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B26B9" w14:textId="425098D8" w:rsidR="00A62BB4" w:rsidRPr="00CD0B2E" w:rsidRDefault="005525C5" w:rsidP="0082008D">
      <w:pPr>
        <w:bidi/>
        <w:ind w:left="20" w:hanging="20"/>
        <w:jc w:val="center"/>
        <w:rPr>
          <w:rFonts w:ascii="Traditional Arabic" w:eastAsia="Arial" w:hAnsi="Traditional Arabic" w:cs="Traditional Arabic"/>
          <w:b/>
          <w:sz w:val="52"/>
          <w:szCs w:val="52"/>
        </w:rPr>
      </w:pPr>
      <w:r w:rsidRPr="00CD0B2E">
        <w:rPr>
          <w:rFonts w:ascii="Traditional Arabic" w:eastAsia="Arial" w:hAnsi="Traditional Arabic" w:cs="Traditional Arabic"/>
          <w:b/>
          <w:sz w:val="52"/>
          <w:szCs w:val="52"/>
          <w:rtl/>
        </w:rPr>
        <w:t>رسالة رومية</w:t>
      </w:r>
    </w:p>
    <w:p w14:paraId="0CC95BF4" w14:textId="77777777" w:rsidR="00A62BB4" w:rsidRPr="003171D5" w:rsidRDefault="00A62BB4" w:rsidP="0082008D">
      <w:pPr>
        <w:bidi/>
        <w:ind w:left="20" w:hanging="20"/>
        <w:jc w:val="center"/>
        <w:rPr>
          <w:rFonts w:ascii="Traditional Arabic" w:eastAsia="Arial" w:hAnsi="Traditional Arabic" w:cs="Traditional Arabic"/>
          <w:b/>
          <w:sz w:val="21"/>
          <w:szCs w:val="21"/>
        </w:rPr>
      </w:pPr>
    </w:p>
    <w:tbl>
      <w:tblPr>
        <w:tblStyle w:val="20"/>
        <w:bidiVisual/>
        <w:tblW w:w="9818" w:type="dxa"/>
        <w:tblLayout w:type="fixed"/>
        <w:tblLook w:val="0000" w:firstRow="0" w:lastRow="0" w:firstColumn="0" w:lastColumn="0" w:noHBand="0" w:noVBand="0"/>
      </w:tblPr>
      <w:tblGrid>
        <w:gridCol w:w="1340"/>
        <w:gridCol w:w="1430"/>
        <w:gridCol w:w="1453"/>
        <w:gridCol w:w="1236"/>
        <w:gridCol w:w="1404"/>
        <w:gridCol w:w="1602"/>
        <w:gridCol w:w="1353"/>
      </w:tblGrid>
      <w:tr w:rsidR="00A62BB4" w:rsidRPr="003171D5" w14:paraId="1B8F2868" w14:textId="77777777" w:rsidTr="004863AD">
        <w:tc>
          <w:tcPr>
            <w:tcW w:w="9818" w:type="dxa"/>
            <w:gridSpan w:val="7"/>
            <w:tcBorders>
              <w:top w:val="single" w:sz="6" w:space="0" w:color="000000"/>
              <w:left w:val="single" w:sz="6" w:space="0" w:color="000000"/>
              <w:bottom w:val="single" w:sz="6" w:space="0" w:color="000000"/>
              <w:right w:val="single" w:sz="6" w:space="0" w:color="000000"/>
            </w:tcBorders>
            <w:shd w:val="clear" w:color="auto" w:fill="000000"/>
          </w:tcPr>
          <w:p w14:paraId="168C330D" w14:textId="6D6B674D" w:rsidR="00A62BB4" w:rsidRPr="00CD0B2E" w:rsidRDefault="00DF5F97" w:rsidP="00CD0B2E">
            <w:pPr>
              <w:bidi/>
              <w:jc w:val="center"/>
              <w:rPr>
                <w:rFonts w:ascii="Traditional Arabic" w:eastAsia="Arial" w:hAnsi="Traditional Arabic" w:cs="Traditional Arabic"/>
                <w:bCs/>
                <w:sz w:val="40"/>
                <w:szCs w:val="40"/>
                <w:lang w:val="en-US"/>
              </w:rPr>
            </w:pPr>
            <w:r w:rsidRPr="00AE0403">
              <w:rPr>
                <w:rFonts w:ascii="Traditional Arabic" w:eastAsia="Arial" w:hAnsi="Traditional Arabic" w:cs="Traditional Arabic"/>
                <w:bCs/>
                <w:sz w:val="40"/>
                <w:szCs w:val="40"/>
                <w:rtl/>
              </w:rPr>
              <w:t>ب</w:t>
            </w:r>
            <w:r w:rsidR="00A750FF" w:rsidRPr="00AE0403">
              <w:rPr>
                <w:rFonts w:ascii="Traditional Arabic" w:eastAsia="Arial" w:hAnsi="Traditional Arabic" w:cs="Traditional Arabic"/>
                <w:bCs/>
                <w:sz w:val="40"/>
                <w:szCs w:val="40"/>
                <w:rtl/>
              </w:rPr>
              <w:t>رُّ</w:t>
            </w:r>
            <w:r w:rsidRPr="00AE0403">
              <w:rPr>
                <w:rFonts w:ascii="Traditional Arabic" w:eastAsia="Arial" w:hAnsi="Traditional Arabic" w:cs="Traditional Arabic"/>
                <w:bCs/>
                <w:sz w:val="40"/>
                <w:szCs w:val="40"/>
                <w:rtl/>
              </w:rPr>
              <w:t xml:space="preserve"> الله بالإيمان بالمسيح يساعدنا على قبول ال</w:t>
            </w:r>
            <w:r w:rsidR="00EF126C" w:rsidRPr="00AE0403">
              <w:rPr>
                <w:rFonts w:ascii="Traditional Arabic" w:eastAsia="Arial" w:hAnsi="Traditional Arabic" w:cs="Traditional Arabic"/>
                <w:bCs/>
                <w:sz w:val="40"/>
                <w:szCs w:val="40"/>
                <w:rtl/>
              </w:rPr>
              <w:t>آخَر</w:t>
            </w:r>
            <w:r w:rsidRPr="00AE0403">
              <w:rPr>
                <w:rFonts w:ascii="Traditional Arabic" w:eastAsia="Arial" w:hAnsi="Traditional Arabic" w:cs="Traditional Arabic"/>
                <w:bCs/>
                <w:sz w:val="40"/>
                <w:szCs w:val="40"/>
                <w:rtl/>
              </w:rPr>
              <w:t>ين</w:t>
            </w:r>
          </w:p>
        </w:tc>
      </w:tr>
      <w:tr w:rsidR="00A750FF" w:rsidRPr="003171D5" w14:paraId="0BD6D858" w14:textId="77777777" w:rsidTr="00B46D07">
        <w:trPr>
          <w:trHeight w:val="489"/>
        </w:trPr>
        <w:tc>
          <w:tcPr>
            <w:tcW w:w="6863" w:type="dxa"/>
            <w:gridSpan w:val="5"/>
            <w:tcBorders>
              <w:top w:val="single" w:sz="6" w:space="0" w:color="000000"/>
              <w:left w:val="single" w:sz="6" w:space="0" w:color="000000"/>
              <w:bottom w:val="single" w:sz="6" w:space="0" w:color="000000"/>
              <w:right w:val="single" w:sz="6" w:space="0" w:color="000000"/>
            </w:tcBorders>
          </w:tcPr>
          <w:p w14:paraId="541037EA" w14:textId="0E07DD8D" w:rsidR="00A750FF" w:rsidRPr="003171D5" w:rsidRDefault="00C6701A" w:rsidP="00A750FF">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البرُّ</w:t>
            </w:r>
            <w:r w:rsidR="00A750FF" w:rsidRPr="003171D5">
              <w:rPr>
                <w:rFonts w:ascii="Traditional Arabic" w:eastAsia="Arial" w:hAnsi="Traditional Arabic" w:cs="Traditional Arabic"/>
                <w:b/>
                <w:sz w:val="28"/>
                <w:szCs w:val="28"/>
                <w:rtl/>
              </w:rPr>
              <w:t xml:space="preserve"> مُوضَّحًا</w:t>
            </w:r>
            <w:r w:rsidR="00CE34AD" w:rsidRPr="003171D5">
              <w:rPr>
                <w:rFonts w:ascii="Traditional Arabic" w:eastAsia="Arial" w:hAnsi="Traditional Arabic" w:cs="Traditional Arabic"/>
                <w:b/>
                <w:sz w:val="28"/>
                <w:szCs w:val="28"/>
                <w:rtl/>
              </w:rPr>
              <w:t xml:space="preserve"> (مشروحًا)</w:t>
            </w:r>
          </w:p>
        </w:tc>
        <w:tc>
          <w:tcPr>
            <w:tcW w:w="2955" w:type="dxa"/>
            <w:gridSpan w:val="2"/>
            <w:tcBorders>
              <w:top w:val="single" w:sz="6" w:space="0" w:color="000000"/>
              <w:left w:val="single" w:sz="6" w:space="0" w:color="000000"/>
              <w:bottom w:val="single" w:sz="6" w:space="0" w:color="000000"/>
              <w:right w:val="single" w:sz="6" w:space="0" w:color="000000"/>
            </w:tcBorders>
          </w:tcPr>
          <w:p w14:paraId="18338736" w14:textId="27CD877C" w:rsidR="00A750FF" w:rsidRPr="003171D5" w:rsidRDefault="00C6701A" w:rsidP="00B46D07">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 xml:space="preserve">البرُّ </w:t>
            </w:r>
            <w:r w:rsidR="00A750FF" w:rsidRPr="003171D5">
              <w:rPr>
                <w:rFonts w:ascii="Traditional Arabic" w:eastAsia="Arial" w:hAnsi="Traditional Arabic" w:cs="Traditional Arabic"/>
                <w:b/>
                <w:sz w:val="28"/>
                <w:szCs w:val="28"/>
                <w:rtl/>
              </w:rPr>
              <w:t>مُطبَّقًا</w:t>
            </w:r>
          </w:p>
        </w:tc>
      </w:tr>
      <w:tr w:rsidR="00A62BB4" w:rsidRPr="003171D5" w14:paraId="28A7F53A" w14:textId="77777777" w:rsidTr="0096148F">
        <w:tc>
          <w:tcPr>
            <w:tcW w:w="6863" w:type="dxa"/>
            <w:gridSpan w:val="5"/>
            <w:tcBorders>
              <w:top w:val="single" w:sz="6" w:space="0" w:color="000000"/>
              <w:left w:val="single" w:sz="6" w:space="0" w:color="000000"/>
              <w:bottom w:val="single" w:sz="6" w:space="0" w:color="000000"/>
              <w:right w:val="single" w:sz="6" w:space="0" w:color="000000"/>
            </w:tcBorders>
          </w:tcPr>
          <w:p w14:paraId="5DBAC670" w14:textId="37F48885" w:rsidR="00A62BB4" w:rsidRPr="003171D5" w:rsidRDefault="00DF5F97"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لاهوت</w:t>
            </w:r>
            <w:r w:rsidR="0044279B" w:rsidRPr="003171D5">
              <w:rPr>
                <w:rFonts w:ascii="Traditional Arabic" w:eastAsia="Arial" w:hAnsi="Traditional Arabic" w:cs="Traditional Arabic"/>
                <w:b/>
                <w:sz w:val="28"/>
                <w:szCs w:val="28"/>
                <w:rtl/>
              </w:rPr>
              <w:t>يّ</w:t>
            </w:r>
          </w:p>
        </w:tc>
        <w:tc>
          <w:tcPr>
            <w:tcW w:w="2955" w:type="dxa"/>
            <w:gridSpan w:val="2"/>
            <w:tcBorders>
              <w:top w:val="single" w:sz="6" w:space="0" w:color="000000"/>
              <w:left w:val="single" w:sz="6" w:space="0" w:color="000000"/>
              <w:bottom w:val="single" w:sz="6" w:space="0" w:color="000000"/>
              <w:right w:val="single" w:sz="6" w:space="0" w:color="000000"/>
            </w:tcBorders>
          </w:tcPr>
          <w:p w14:paraId="30C5A06B" w14:textId="12D373AC" w:rsidR="00A62BB4" w:rsidRPr="003171D5" w:rsidRDefault="00DF5F97" w:rsidP="00B46D07">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عملي</w:t>
            </w:r>
            <w:r w:rsidR="000B3430" w:rsidRPr="003171D5">
              <w:rPr>
                <w:rFonts w:ascii="Traditional Arabic" w:eastAsia="Arial" w:hAnsi="Traditional Arabic" w:cs="Traditional Arabic"/>
                <w:b/>
                <w:sz w:val="28"/>
                <w:szCs w:val="28"/>
                <w:rtl/>
              </w:rPr>
              <w:t>ّ</w:t>
            </w:r>
          </w:p>
        </w:tc>
      </w:tr>
      <w:tr w:rsidR="00A62BB4" w:rsidRPr="003171D5" w14:paraId="0C661039" w14:textId="77777777" w:rsidTr="0096148F">
        <w:tc>
          <w:tcPr>
            <w:tcW w:w="6863" w:type="dxa"/>
            <w:gridSpan w:val="5"/>
            <w:tcBorders>
              <w:top w:val="single" w:sz="6" w:space="0" w:color="000000"/>
              <w:left w:val="single" w:sz="6" w:space="0" w:color="000000"/>
              <w:bottom w:val="single" w:sz="6" w:space="0" w:color="000000"/>
              <w:right w:val="single" w:sz="6" w:space="0" w:color="000000"/>
            </w:tcBorders>
          </w:tcPr>
          <w:p w14:paraId="56069774" w14:textId="74C8A229" w:rsidR="00A62BB4" w:rsidRPr="003171D5" w:rsidRDefault="00CE327A" w:rsidP="000B3430">
            <w:pPr>
              <w:bidi/>
              <w:jc w:val="center"/>
              <w:rPr>
                <w:rFonts w:ascii="Traditional Arabic" w:eastAsia="Arial" w:hAnsi="Traditional Arabic" w:cs="Traditional Arabic"/>
                <w:b/>
                <w:sz w:val="28"/>
                <w:szCs w:val="28"/>
              </w:rPr>
            </w:pPr>
            <w:r>
              <w:rPr>
                <w:rFonts w:ascii="Traditional Arabic" w:eastAsia="Arial" w:hAnsi="Traditional Arabic" w:cs="Traditional Arabic"/>
                <w:b/>
                <w:sz w:val="28"/>
                <w:szCs w:val="28"/>
                <w:rtl/>
              </w:rPr>
              <w:t>الأصحاح</w:t>
            </w:r>
            <w:r w:rsidR="00A750FF" w:rsidRPr="003171D5">
              <w:rPr>
                <w:rFonts w:ascii="Traditional Arabic" w:eastAsia="Arial" w:hAnsi="Traditional Arabic" w:cs="Traditional Arabic"/>
                <w:b/>
                <w:sz w:val="28"/>
                <w:szCs w:val="28"/>
                <w:rtl/>
              </w:rPr>
              <w:t>ات</w:t>
            </w:r>
            <w:r w:rsidR="000B3430" w:rsidRPr="003171D5">
              <w:rPr>
                <w:rFonts w:ascii="Traditional Arabic" w:eastAsia="Arial" w:hAnsi="Traditional Arabic" w:cs="Traditional Arabic"/>
                <w:b/>
                <w:sz w:val="28"/>
                <w:szCs w:val="28"/>
                <w:rtl/>
              </w:rPr>
              <w:t xml:space="preserve"> 1-11</w:t>
            </w:r>
          </w:p>
        </w:tc>
        <w:tc>
          <w:tcPr>
            <w:tcW w:w="2955" w:type="dxa"/>
            <w:gridSpan w:val="2"/>
            <w:tcBorders>
              <w:top w:val="single" w:sz="6" w:space="0" w:color="000000"/>
              <w:left w:val="single" w:sz="6" w:space="0" w:color="000000"/>
              <w:bottom w:val="single" w:sz="6" w:space="0" w:color="000000"/>
              <w:right w:val="single" w:sz="6" w:space="0" w:color="000000"/>
            </w:tcBorders>
          </w:tcPr>
          <w:p w14:paraId="08B11457" w14:textId="76510316" w:rsidR="00A62BB4" w:rsidRPr="003171D5" w:rsidRDefault="00CE327A" w:rsidP="000B3430">
            <w:pPr>
              <w:bidi/>
              <w:jc w:val="center"/>
              <w:rPr>
                <w:rFonts w:ascii="Traditional Arabic" w:eastAsia="Arial" w:hAnsi="Traditional Arabic" w:cs="Traditional Arabic"/>
                <w:b/>
                <w:sz w:val="28"/>
                <w:szCs w:val="28"/>
              </w:rPr>
            </w:pPr>
            <w:r>
              <w:rPr>
                <w:rFonts w:ascii="Traditional Arabic" w:eastAsia="Arial" w:hAnsi="Traditional Arabic" w:cs="Traditional Arabic"/>
                <w:b/>
                <w:sz w:val="28"/>
                <w:szCs w:val="28"/>
                <w:rtl/>
              </w:rPr>
              <w:t>الأصحاح</w:t>
            </w:r>
            <w:r w:rsidR="00A750FF" w:rsidRPr="003171D5">
              <w:rPr>
                <w:rFonts w:ascii="Traditional Arabic" w:eastAsia="Arial" w:hAnsi="Traditional Arabic" w:cs="Traditional Arabic"/>
                <w:b/>
                <w:sz w:val="28"/>
                <w:szCs w:val="28"/>
                <w:rtl/>
              </w:rPr>
              <w:t xml:space="preserve">ات </w:t>
            </w:r>
            <w:r w:rsidR="000B3430" w:rsidRPr="003171D5">
              <w:rPr>
                <w:rFonts w:ascii="Traditional Arabic" w:eastAsia="Arial" w:hAnsi="Traditional Arabic" w:cs="Traditional Arabic"/>
                <w:b/>
                <w:sz w:val="28"/>
                <w:szCs w:val="28"/>
                <w:rtl/>
              </w:rPr>
              <w:t>12-16</w:t>
            </w:r>
          </w:p>
        </w:tc>
      </w:tr>
      <w:tr w:rsidR="00A62BB4" w:rsidRPr="003171D5" w14:paraId="26F4B04F" w14:textId="77777777" w:rsidTr="0096148F">
        <w:tc>
          <w:tcPr>
            <w:tcW w:w="6863" w:type="dxa"/>
            <w:gridSpan w:val="5"/>
            <w:tcBorders>
              <w:top w:val="single" w:sz="6" w:space="0" w:color="000000"/>
              <w:left w:val="single" w:sz="6" w:space="0" w:color="000000"/>
              <w:bottom w:val="single" w:sz="6" w:space="0" w:color="000000"/>
              <w:right w:val="single" w:sz="6" w:space="0" w:color="000000"/>
            </w:tcBorders>
          </w:tcPr>
          <w:p w14:paraId="1F649197" w14:textId="27A04EB2" w:rsidR="00A62BB4" w:rsidRPr="003171D5" w:rsidRDefault="00DF5F97"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 xml:space="preserve">العلاقة </w:t>
            </w:r>
            <w:r w:rsidR="00CE34AD" w:rsidRPr="003171D5">
              <w:rPr>
                <w:rFonts w:ascii="Traditional Arabic" w:eastAsia="Arial" w:hAnsi="Traditional Arabic" w:cs="Traditional Arabic"/>
                <w:b/>
                <w:sz w:val="28"/>
                <w:szCs w:val="28"/>
                <w:rtl/>
              </w:rPr>
              <w:t>ب</w:t>
            </w:r>
            <w:r w:rsidRPr="003171D5">
              <w:rPr>
                <w:rFonts w:ascii="Traditional Arabic" w:eastAsia="Arial" w:hAnsi="Traditional Arabic" w:cs="Traditional Arabic"/>
                <w:b/>
                <w:sz w:val="28"/>
                <w:szCs w:val="28"/>
                <w:rtl/>
              </w:rPr>
              <w:t>الله</w:t>
            </w:r>
          </w:p>
        </w:tc>
        <w:tc>
          <w:tcPr>
            <w:tcW w:w="2955" w:type="dxa"/>
            <w:gridSpan w:val="2"/>
            <w:tcBorders>
              <w:top w:val="single" w:sz="6" w:space="0" w:color="000000"/>
              <w:left w:val="single" w:sz="6" w:space="0" w:color="000000"/>
              <w:bottom w:val="single" w:sz="6" w:space="0" w:color="000000"/>
              <w:right w:val="single" w:sz="6" w:space="0" w:color="000000"/>
            </w:tcBorders>
          </w:tcPr>
          <w:p w14:paraId="12642539" w14:textId="64BF5265" w:rsidR="00A62BB4" w:rsidRPr="003171D5" w:rsidRDefault="00DF5F97" w:rsidP="00B46D07">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 xml:space="preserve">العلاقة </w:t>
            </w:r>
            <w:r w:rsidR="00CE34AD" w:rsidRPr="003171D5">
              <w:rPr>
                <w:rFonts w:ascii="Traditional Arabic" w:eastAsia="Arial" w:hAnsi="Traditional Arabic" w:cs="Traditional Arabic"/>
                <w:b/>
                <w:sz w:val="28"/>
                <w:szCs w:val="28"/>
                <w:rtl/>
              </w:rPr>
              <w:t>ب</w:t>
            </w:r>
            <w:r w:rsidRPr="003171D5">
              <w:rPr>
                <w:rFonts w:ascii="Traditional Arabic" w:eastAsia="Arial" w:hAnsi="Traditional Arabic" w:cs="Traditional Arabic"/>
                <w:b/>
                <w:sz w:val="28"/>
                <w:szCs w:val="28"/>
                <w:rtl/>
              </w:rPr>
              <w:t>ال</w:t>
            </w:r>
            <w:r w:rsidR="00EF126C" w:rsidRPr="003171D5">
              <w:rPr>
                <w:rFonts w:ascii="Traditional Arabic" w:eastAsia="Arial" w:hAnsi="Traditional Arabic" w:cs="Traditional Arabic"/>
                <w:b/>
                <w:sz w:val="28"/>
                <w:szCs w:val="28"/>
                <w:rtl/>
              </w:rPr>
              <w:t>آخَر</w:t>
            </w:r>
            <w:r w:rsidRPr="003171D5">
              <w:rPr>
                <w:rFonts w:ascii="Traditional Arabic" w:eastAsia="Arial" w:hAnsi="Traditional Arabic" w:cs="Traditional Arabic"/>
                <w:b/>
                <w:sz w:val="28"/>
                <w:szCs w:val="28"/>
                <w:rtl/>
              </w:rPr>
              <w:t>ين</w:t>
            </w:r>
          </w:p>
        </w:tc>
      </w:tr>
      <w:tr w:rsidR="00A62BB4" w:rsidRPr="003171D5" w14:paraId="2BE202D3" w14:textId="77777777" w:rsidTr="0096148F">
        <w:tc>
          <w:tcPr>
            <w:tcW w:w="1340" w:type="dxa"/>
            <w:tcBorders>
              <w:top w:val="single" w:sz="6" w:space="0" w:color="000000"/>
              <w:left w:val="single" w:sz="6" w:space="0" w:color="000000"/>
              <w:bottom w:val="single" w:sz="6" w:space="0" w:color="000000"/>
              <w:right w:val="single" w:sz="6" w:space="0" w:color="000000"/>
            </w:tcBorders>
          </w:tcPr>
          <w:p w14:paraId="26790023" w14:textId="39EBDB6D" w:rsidR="00A62BB4" w:rsidRPr="003171D5" w:rsidRDefault="003C7705" w:rsidP="0082008D">
            <w:pPr>
              <w:bidi/>
              <w:jc w:val="center"/>
              <w:rPr>
                <w:rFonts w:ascii="Traditional Arabic" w:eastAsia="Arial" w:hAnsi="Traditional Arabic" w:cs="Traditional Arabic"/>
                <w:b/>
                <w:sz w:val="28"/>
                <w:szCs w:val="28"/>
                <w:rtl/>
                <w:lang w:val="en-US" w:bidi="ar-JO"/>
              </w:rPr>
            </w:pPr>
            <w:r>
              <w:rPr>
                <w:rFonts w:ascii="Traditional Arabic" w:eastAsia="Arial" w:hAnsi="Traditional Arabic" w:cs="Traditional Arabic" w:hint="cs"/>
                <w:b/>
                <w:sz w:val="28"/>
                <w:szCs w:val="28"/>
                <w:rtl/>
              </w:rPr>
              <w:t>ال</w:t>
            </w:r>
            <w:r w:rsidR="00C6701A" w:rsidRPr="003171D5">
              <w:rPr>
                <w:rFonts w:ascii="Traditional Arabic" w:eastAsia="Arial" w:hAnsi="Traditional Arabic" w:cs="Traditional Arabic"/>
                <w:b/>
                <w:sz w:val="28"/>
                <w:szCs w:val="28"/>
                <w:rtl/>
              </w:rPr>
              <w:t>موضوع</w:t>
            </w:r>
          </w:p>
          <w:p w14:paraId="0B071290" w14:textId="3782FFD2" w:rsidR="00A62BB4" w:rsidRPr="003171D5" w:rsidRDefault="00C6701A"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البرّ</w:t>
            </w:r>
          </w:p>
          <w:p w14:paraId="295FDB9B" w14:textId="77777777" w:rsidR="00A62BB4" w:rsidRPr="003171D5" w:rsidRDefault="00A62BB4" w:rsidP="0082008D">
            <w:pPr>
              <w:bidi/>
              <w:jc w:val="center"/>
              <w:rPr>
                <w:rFonts w:ascii="Traditional Arabic" w:eastAsia="Arial" w:hAnsi="Traditional Arabic" w:cs="Traditional Arabic"/>
                <w:b/>
                <w:sz w:val="28"/>
                <w:szCs w:val="28"/>
              </w:rPr>
            </w:pPr>
          </w:p>
        </w:tc>
        <w:tc>
          <w:tcPr>
            <w:tcW w:w="1430" w:type="dxa"/>
            <w:tcBorders>
              <w:top w:val="single" w:sz="6" w:space="0" w:color="000000"/>
              <w:left w:val="single" w:sz="6" w:space="0" w:color="000000"/>
              <w:bottom w:val="single" w:sz="6" w:space="0" w:color="000000"/>
              <w:right w:val="single" w:sz="6" w:space="0" w:color="000000"/>
            </w:tcBorders>
          </w:tcPr>
          <w:p w14:paraId="75B09626" w14:textId="0DC4D212" w:rsidR="00A62BB4" w:rsidRPr="003171D5" w:rsidRDefault="00C6701A" w:rsidP="00C6701A">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الحاجة إلى البرّ</w:t>
            </w:r>
          </w:p>
        </w:tc>
        <w:tc>
          <w:tcPr>
            <w:tcW w:w="1453" w:type="dxa"/>
            <w:tcBorders>
              <w:top w:val="single" w:sz="6" w:space="0" w:color="000000"/>
              <w:left w:val="single" w:sz="6" w:space="0" w:color="000000"/>
              <w:bottom w:val="single" w:sz="6" w:space="0" w:color="000000"/>
              <w:right w:val="single" w:sz="6" w:space="0" w:color="000000"/>
            </w:tcBorders>
          </w:tcPr>
          <w:p w14:paraId="04F0D361" w14:textId="77777777" w:rsidR="00C6701A" w:rsidRPr="003171D5" w:rsidRDefault="00C6701A" w:rsidP="0082008D">
            <w:pPr>
              <w:bidi/>
              <w:jc w:val="center"/>
              <w:rPr>
                <w:rFonts w:ascii="Traditional Arabic" w:eastAsia="Arial" w:hAnsi="Traditional Arabic" w:cs="Traditional Arabic"/>
                <w:b/>
                <w:sz w:val="28"/>
                <w:szCs w:val="28"/>
                <w:lang w:val="en-US"/>
              </w:rPr>
            </w:pPr>
            <w:r w:rsidRPr="003171D5">
              <w:rPr>
                <w:rFonts w:ascii="Traditional Arabic" w:eastAsia="Arial" w:hAnsi="Traditional Arabic" w:cs="Traditional Arabic"/>
                <w:b/>
                <w:sz w:val="28"/>
                <w:szCs w:val="28"/>
                <w:rtl/>
              </w:rPr>
              <w:t>البرُّ</w:t>
            </w:r>
          </w:p>
          <w:p w14:paraId="76C4A1A0" w14:textId="5581ED08" w:rsidR="00A62BB4" w:rsidRPr="003171D5" w:rsidRDefault="00C6701A" w:rsidP="00C6701A">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مُقدَّمًا</w:t>
            </w:r>
            <w:r w:rsidR="00E74B3F">
              <w:rPr>
                <w:rFonts w:ascii="Traditional Arabic" w:eastAsia="Arial" w:hAnsi="Traditional Arabic" w:cs="Traditional Arabic" w:hint="cs"/>
                <w:b/>
                <w:sz w:val="28"/>
                <w:szCs w:val="28"/>
                <w:rtl/>
              </w:rPr>
              <w:t xml:space="preserve"> </w:t>
            </w:r>
            <w:r w:rsidR="00E74B3F" w:rsidRPr="003171D5">
              <w:rPr>
                <w:rFonts w:ascii="Traditional Arabic" w:eastAsia="Arial" w:hAnsi="Traditional Arabic" w:cs="Traditional Arabic"/>
                <w:b/>
                <w:sz w:val="28"/>
                <w:szCs w:val="28"/>
                <w:rtl/>
                <w:lang w:bidi="ar-JO"/>
              </w:rPr>
              <w:t>(مُجهَّزًا)</w:t>
            </w:r>
          </w:p>
        </w:tc>
        <w:tc>
          <w:tcPr>
            <w:tcW w:w="1236" w:type="dxa"/>
            <w:tcBorders>
              <w:top w:val="single" w:sz="6" w:space="0" w:color="000000"/>
              <w:left w:val="single" w:sz="6" w:space="0" w:color="000000"/>
              <w:bottom w:val="single" w:sz="6" w:space="0" w:color="000000"/>
              <w:right w:val="single" w:sz="6" w:space="0" w:color="000000"/>
            </w:tcBorders>
          </w:tcPr>
          <w:p w14:paraId="084DBFE5" w14:textId="77777777" w:rsidR="00657195" w:rsidRPr="003171D5" w:rsidRDefault="00657195" w:rsidP="00657195">
            <w:pPr>
              <w:bidi/>
              <w:jc w:val="center"/>
              <w:rPr>
                <w:rFonts w:ascii="Traditional Arabic" w:eastAsia="Arial" w:hAnsi="Traditional Arabic" w:cs="Traditional Arabic"/>
                <w:b/>
                <w:sz w:val="28"/>
                <w:szCs w:val="28"/>
                <w:rtl/>
              </w:rPr>
            </w:pPr>
            <w:r w:rsidRPr="003171D5">
              <w:rPr>
                <w:rFonts w:ascii="Traditional Arabic" w:eastAsia="Arial" w:hAnsi="Traditional Arabic" w:cs="Traditional Arabic"/>
                <w:b/>
                <w:sz w:val="28"/>
                <w:szCs w:val="28"/>
                <w:rtl/>
              </w:rPr>
              <w:t>البرُّ</w:t>
            </w:r>
          </w:p>
          <w:p w14:paraId="7BDB862D" w14:textId="7813D669" w:rsidR="00A62BB4" w:rsidRPr="003171D5" w:rsidRDefault="00DF5F97" w:rsidP="0082008D">
            <w:pPr>
              <w:bidi/>
              <w:jc w:val="center"/>
              <w:rPr>
                <w:rFonts w:ascii="Traditional Arabic" w:eastAsia="Arial" w:hAnsi="Traditional Arabic" w:cs="Traditional Arabic"/>
                <w:b/>
                <w:sz w:val="28"/>
                <w:szCs w:val="28"/>
                <w:lang w:val="en-US" w:bidi="ar-JO"/>
              </w:rPr>
            </w:pPr>
            <w:r w:rsidRPr="003171D5">
              <w:rPr>
                <w:rFonts w:ascii="Traditional Arabic" w:eastAsia="Arial" w:hAnsi="Traditional Arabic" w:cs="Traditional Arabic"/>
                <w:b/>
                <w:sz w:val="28"/>
                <w:szCs w:val="28"/>
                <w:rtl/>
              </w:rPr>
              <w:t>م</w:t>
            </w:r>
            <w:r w:rsidR="00657195" w:rsidRPr="003171D5">
              <w:rPr>
                <w:rFonts w:ascii="Traditional Arabic" w:eastAsia="Arial" w:hAnsi="Traditional Arabic" w:cs="Traditional Arabic"/>
                <w:b/>
                <w:sz w:val="28"/>
                <w:szCs w:val="28"/>
                <w:rtl/>
                <w:lang w:bidi="ar-JO"/>
              </w:rPr>
              <w:t>م</w:t>
            </w:r>
            <w:r w:rsidRPr="003171D5">
              <w:rPr>
                <w:rFonts w:ascii="Traditional Arabic" w:eastAsia="Arial" w:hAnsi="Traditional Arabic" w:cs="Traditional Arabic"/>
                <w:b/>
                <w:sz w:val="28"/>
                <w:szCs w:val="28"/>
                <w:rtl/>
              </w:rPr>
              <w:t>نو</w:t>
            </w:r>
            <w:r w:rsidR="00657195" w:rsidRPr="003171D5">
              <w:rPr>
                <w:rFonts w:ascii="Traditional Arabic" w:eastAsia="Arial" w:hAnsi="Traditional Arabic" w:cs="Traditional Arabic"/>
                <w:b/>
                <w:sz w:val="28"/>
                <w:szCs w:val="28"/>
                <w:rtl/>
              </w:rPr>
              <w:t>حًا</w:t>
            </w:r>
            <w:r w:rsidR="0038425E">
              <w:rPr>
                <w:rFonts w:ascii="Traditional Arabic" w:eastAsia="Arial" w:hAnsi="Traditional Arabic" w:cs="Traditional Arabic" w:hint="cs"/>
                <w:b/>
                <w:sz w:val="28"/>
                <w:szCs w:val="28"/>
                <w:rtl/>
                <w:lang w:bidi="ar-JO"/>
              </w:rPr>
              <w:t xml:space="preserve"> (مُعطًى)</w:t>
            </w:r>
          </w:p>
        </w:tc>
        <w:tc>
          <w:tcPr>
            <w:tcW w:w="1404" w:type="dxa"/>
            <w:tcBorders>
              <w:top w:val="single" w:sz="6" w:space="0" w:color="000000"/>
              <w:left w:val="single" w:sz="6" w:space="0" w:color="000000"/>
              <w:bottom w:val="single" w:sz="6" w:space="0" w:color="000000"/>
              <w:right w:val="single" w:sz="6" w:space="0" w:color="000000"/>
            </w:tcBorders>
          </w:tcPr>
          <w:p w14:paraId="62A453FF" w14:textId="77777777" w:rsidR="00657195" w:rsidRPr="003171D5" w:rsidRDefault="00657195" w:rsidP="00657195">
            <w:pPr>
              <w:bidi/>
              <w:jc w:val="center"/>
              <w:rPr>
                <w:rFonts w:ascii="Traditional Arabic" w:eastAsia="Arial" w:hAnsi="Traditional Arabic" w:cs="Traditional Arabic"/>
                <w:b/>
                <w:sz w:val="28"/>
                <w:szCs w:val="28"/>
                <w:rtl/>
              </w:rPr>
            </w:pPr>
            <w:r w:rsidRPr="003171D5">
              <w:rPr>
                <w:rFonts w:ascii="Traditional Arabic" w:eastAsia="Arial" w:hAnsi="Traditional Arabic" w:cs="Traditional Arabic"/>
                <w:b/>
                <w:sz w:val="28"/>
                <w:szCs w:val="28"/>
                <w:rtl/>
              </w:rPr>
              <w:t>البرُّ</w:t>
            </w:r>
          </w:p>
          <w:p w14:paraId="2BCEE355" w14:textId="5489D9DC" w:rsidR="00A62BB4" w:rsidRPr="004A3D90" w:rsidRDefault="0096148F" w:rsidP="0082008D">
            <w:pPr>
              <w:bidi/>
              <w:jc w:val="center"/>
              <w:rPr>
                <w:rFonts w:ascii="Traditional Arabic" w:eastAsia="Arial" w:hAnsi="Traditional Arabic" w:cs="Traditional Arabic"/>
                <w:b/>
                <w:sz w:val="28"/>
                <w:szCs w:val="28"/>
                <w:lang w:val="en-US"/>
              </w:rPr>
            </w:pPr>
            <w:r w:rsidRPr="0096148F">
              <w:rPr>
                <w:rFonts w:ascii="Traditional Arabic" w:eastAsia="Arial" w:hAnsi="Traditional Arabic" w:cs="Traditional Arabic" w:hint="cs"/>
                <w:b/>
                <w:sz w:val="28"/>
                <w:szCs w:val="28"/>
                <w:rtl/>
              </w:rPr>
              <w:t>مُثْبَتًا (مُؤكَّدًا) من حيث صحَّته</w:t>
            </w:r>
          </w:p>
        </w:tc>
        <w:tc>
          <w:tcPr>
            <w:tcW w:w="1602" w:type="dxa"/>
            <w:tcBorders>
              <w:top w:val="single" w:sz="6" w:space="0" w:color="000000"/>
              <w:left w:val="single" w:sz="6" w:space="0" w:color="000000"/>
              <w:bottom w:val="single" w:sz="6" w:space="0" w:color="000000"/>
              <w:right w:val="single" w:sz="6" w:space="0" w:color="000000"/>
            </w:tcBorders>
          </w:tcPr>
          <w:p w14:paraId="7B02A542" w14:textId="078B3349" w:rsidR="00657195" w:rsidRPr="003171D5" w:rsidRDefault="00657195" w:rsidP="00657195">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البرُّ</w:t>
            </w:r>
          </w:p>
          <w:p w14:paraId="3080663F" w14:textId="48DF39B5" w:rsidR="00657195" w:rsidRPr="003171D5" w:rsidRDefault="00657195" w:rsidP="00657195">
            <w:pPr>
              <w:bidi/>
              <w:jc w:val="center"/>
              <w:rPr>
                <w:rFonts w:ascii="Traditional Arabic" w:eastAsia="Arial" w:hAnsi="Traditional Arabic" w:cs="Traditional Arabic"/>
                <w:b/>
                <w:sz w:val="28"/>
                <w:szCs w:val="28"/>
                <w:rtl/>
              </w:rPr>
            </w:pPr>
            <w:r w:rsidRPr="003171D5">
              <w:rPr>
                <w:rFonts w:ascii="Traditional Arabic" w:eastAsia="Arial" w:hAnsi="Traditional Arabic" w:cs="Traditional Arabic"/>
                <w:b/>
                <w:sz w:val="28"/>
                <w:szCs w:val="28"/>
                <w:rtl/>
              </w:rPr>
              <w:t>مُطبَّقًا</w:t>
            </w:r>
          </w:p>
          <w:p w14:paraId="3CE21E7F" w14:textId="2F8AD388" w:rsidR="00A62BB4" w:rsidRPr="003171D5" w:rsidRDefault="00A62BB4" w:rsidP="00657195">
            <w:pPr>
              <w:bidi/>
              <w:jc w:val="center"/>
              <w:rPr>
                <w:rFonts w:ascii="Traditional Arabic" w:eastAsia="Arial" w:hAnsi="Traditional Arabic" w:cs="Traditional Arabic"/>
                <w:b/>
                <w:sz w:val="28"/>
                <w:szCs w:val="28"/>
                <w:lang w:val="en-US"/>
              </w:rPr>
            </w:pPr>
          </w:p>
        </w:tc>
        <w:tc>
          <w:tcPr>
            <w:tcW w:w="1353" w:type="dxa"/>
            <w:tcBorders>
              <w:top w:val="single" w:sz="6" w:space="0" w:color="000000"/>
              <w:left w:val="single" w:sz="6" w:space="0" w:color="000000"/>
              <w:bottom w:val="single" w:sz="6" w:space="0" w:color="000000"/>
              <w:right w:val="single" w:sz="6" w:space="0" w:color="000000"/>
            </w:tcBorders>
          </w:tcPr>
          <w:p w14:paraId="2C0B4939" w14:textId="77777777" w:rsidR="00657195" w:rsidRPr="003171D5" w:rsidRDefault="00657195" w:rsidP="00657195">
            <w:pPr>
              <w:bidi/>
              <w:jc w:val="center"/>
              <w:rPr>
                <w:rFonts w:ascii="Traditional Arabic" w:eastAsia="Arial" w:hAnsi="Traditional Arabic" w:cs="Traditional Arabic"/>
                <w:b/>
                <w:sz w:val="28"/>
                <w:szCs w:val="28"/>
                <w:rtl/>
              </w:rPr>
            </w:pPr>
            <w:r w:rsidRPr="003171D5">
              <w:rPr>
                <w:rFonts w:ascii="Traditional Arabic" w:eastAsia="Arial" w:hAnsi="Traditional Arabic" w:cs="Traditional Arabic"/>
                <w:b/>
                <w:sz w:val="28"/>
                <w:szCs w:val="28"/>
                <w:rtl/>
              </w:rPr>
              <w:t>البرُّ</w:t>
            </w:r>
          </w:p>
          <w:p w14:paraId="4D4D5C7D" w14:textId="28C9C13E" w:rsidR="00A62BB4" w:rsidRPr="003171D5" w:rsidRDefault="00DF5F97" w:rsidP="0082008D">
            <w:pPr>
              <w:bidi/>
              <w:jc w:val="center"/>
              <w:rPr>
                <w:rFonts w:ascii="Traditional Arabic" w:eastAsia="Arial" w:hAnsi="Traditional Arabic" w:cs="Traditional Arabic"/>
                <w:b/>
                <w:sz w:val="28"/>
                <w:szCs w:val="28"/>
                <w:lang w:bidi="ar-JO"/>
              </w:rPr>
            </w:pPr>
            <w:r w:rsidRPr="003171D5">
              <w:rPr>
                <w:rFonts w:ascii="Traditional Arabic" w:eastAsia="Arial" w:hAnsi="Traditional Arabic" w:cs="Traditional Arabic"/>
                <w:b/>
                <w:sz w:val="28"/>
                <w:szCs w:val="28"/>
                <w:rtl/>
              </w:rPr>
              <w:t>م</w:t>
            </w:r>
            <w:r w:rsidR="00123038">
              <w:rPr>
                <w:rFonts w:ascii="Traditional Arabic" w:eastAsia="Arial" w:hAnsi="Traditional Arabic" w:cs="Traditional Arabic" w:hint="cs"/>
                <w:b/>
                <w:sz w:val="28"/>
                <w:szCs w:val="28"/>
                <w:rtl/>
              </w:rPr>
              <w:t>نتشر</w:t>
            </w:r>
            <w:r w:rsidR="00657195" w:rsidRPr="003171D5">
              <w:rPr>
                <w:rFonts w:ascii="Traditional Arabic" w:eastAsia="Arial" w:hAnsi="Traditional Arabic" w:cs="Traditional Arabic"/>
                <w:b/>
                <w:sz w:val="28"/>
                <w:szCs w:val="28"/>
                <w:rtl/>
                <w:lang w:bidi="ar-JO"/>
              </w:rPr>
              <w:t>ًا</w:t>
            </w:r>
          </w:p>
        </w:tc>
      </w:tr>
      <w:tr w:rsidR="00A62BB4" w:rsidRPr="003171D5" w14:paraId="5D6C2F75" w14:textId="77777777" w:rsidTr="0096148F">
        <w:tc>
          <w:tcPr>
            <w:tcW w:w="1340" w:type="dxa"/>
            <w:tcBorders>
              <w:top w:val="single" w:sz="6" w:space="0" w:color="000000"/>
              <w:left w:val="single" w:sz="6" w:space="0" w:color="000000"/>
              <w:bottom w:val="single" w:sz="6" w:space="0" w:color="000000"/>
              <w:right w:val="single" w:sz="6" w:space="0" w:color="000000"/>
            </w:tcBorders>
          </w:tcPr>
          <w:p w14:paraId="5FBA77D3" w14:textId="72377DC0" w:rsidR="00A62BB4" w:rsidRPr="003171D5" w:rsidRDefault="00DF5F97"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مقد</w:t>
            </w:r>
            <w:r w:rsidR="002654F3" w:rsidRPr="003171D5">
              <w:rPr>
                <w:rFonts w:ascii="Traditional Arabic" w:eastAsia="Arial" w:hAnsi="Traditional Arabic" w:cs="Traditional Arabic"/>
                <w:b/>
                <w:sz w:val="28"/>
                <w:szCs w:val="28"/>
                <w:rtl/>
              </w:rPr>
              <w:t>ِّ</w:t>
            </w:r>
            <w:r w:rsidRPr="003171D5">
              <w:rPr>
                <w:rFonts w:ascii="Traditional Arabic" w:eastAsia="Arial" w:hAnsi="Traditional Arabic" w:cs="Traditional Arabic"/>
                <w:b/>
                <w:sz w:val="28"/>
                <w:szCs w:val="28"/>
                <w:rtl/>
              </w:rPr>
              <w:t>مة</w:t>
            </w:r>
          </w:p>
          <w:p w14:paraId="0F93D61D" w14:textId="57FF61FD" w:rsidR="00A62BB4" w:rsidRPr="003171D5" w:rsidRDefault="004863AD" w:rsidP="004863A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1: 1-17</w:t>
            </w:r>
          </w:p>
          <w:p w14:paraId="3589BEB3" w14:textId="77777777" w:rsidR="00A62BB4" w:rsidRPr="003171D5" w:rsidRDefault="00A62BB4" w:rsidP="0082008D">
            <w:pPr>
              <w:bidi/>
              <w:jc w:val="center"/>
              <w:rPr>
                <w:rFonts w:ascii="Traditional Arabic" w:eastAsia="Arial" w:hAnsi="Traditional Arabic" w:cs="Traditional Arabic"/>
                <w:b/>
                <w:sz w:val="28"/>
                <w:szCs w:val="28"/>
              </w:rPr>
            </w:pPr>
          </w:p>
        </w:tc>
        <w:tc>
          <w:tcPr>
            <w:tcW w:w="1430" w:type="dxa"/>
            <w:tcBorders>
              <w:top w:val="single" w:sz="6" w:space="0" w:color="000000"/>
              <w:left w:val="single" w:sz="6" w:space="0" w:color="000000"/>
              <w:bottom w:val="single" w:sz="6" w:space="0" w:color="000000"/>
              <w:right w:val="single" w:sz="6" w:space="0" w:color="000000"/>
            </w:tcBorders>
          </w:tcPr>
          <w:p w14:paraId="54DCEABD" w14:textId="54798815" w:rsidR="00A62BB4" w:rsidRPr="003171D5" w:rsidRDefault="002654F3"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الدينونة</w:t>
            </w:r>
          </w:p>
          <w:p w14:paraId="3A26370B" w14:textId="6550B4BC" w:rsidR="00A62BB4" w:rsidRPr="003171D5" w:rsidRDefault="004863AD"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1: 18- 3: 20</w:t>
            </w:r>
          </w:p>
        </w:tc>
        <w:tc>
          <w:tcPr>
            <w:tcW w:w="1453" w:type="dxa"/>
            <w:tcBorders>
              <w:top w:val="single" w:sz="6" w:space="0" w:color="000000"/>
              <w:left w:val="single" w:sz="6" w:space="0" w:color="000000"/>
              <w:bottom w:val="single" w:sz="6" w:space="0" w:color="000000"/>
              <w:right w:val="single" w:sz="6" w:space="0" w:color="000000"/>
            </w:tcBorders>
          </w:tcPr>
          <w:p w14:paraId="7D269E13" w14:textId="77777777" w:rsidR="00A62BB4" w:rsidRPr="003171D5" w:rsidRDefault="00DF5F97"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التبرير</w:t>
            </w:r>
          </w:p>
          <w:p w14:paraId="4D8B4639" w14:textId="428EED25" w:rsidR="00A62BB4" w:rsidRPr="003171D5" w:rsidRDefault="004863AD"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3: 21- 5: 21</w:t>
            </w:r>
          </w:p>
        </w:tc>
        <w:tc>
          <w:tcPr>
            <w:tcW w:w="1236" w:type="dxa"/>
            <w:tcBorders>
              <w:top w:val="single" w:sz="6" w:space="0" w:color="000000"/>
              <w:left w:val="single" w:sz="6" w:space="0" w:color="000000"/>
              <w:bottom w:val="single" w:sz="6" w:space="0" w:color="000000"/>
              <w:right w:val="single" w:sz="6" w:space="0" w:color="000000"/>
            </w:tcBorders>
          </w:tcPr>
          <w:p w14:paraId="0E0C136E" w14:textId="77777777" w:rsidR="00A62BB4" w:rsidRPr="003171D5" w:rsidRDefault="00DF5F97"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التقديس</w:t>
            </w:r>
          </w:p>
          <w:p w14:paraId="00522653" w14:textId="4C37310D" w:rsidR="00A62BB4" w:rsidRPr="003171D5" w:rsidRDefault="00CE327A" w:rsidP="0082008D">
            <w:pPr>
              <w:bidi/>
              <w:jc w:val="center"/>
              <w:rPr>
                <w:rFonts w:ascii="Traditional Arabic" w:eastAsia="Arial" w:hAnsi="Traditional Arabic" w:cs="Traditional Arabic"/>
                <w:b/>
                <w:sz w:val="28"/>
                <w:szCs w:val="28"/>
              </w:rPr>
            </w:pPr>
            <w:r>
              <w:rPr>
                <w:rFonts w:ascii="Traditional Arabic" w:eastAsia="Arial" w:hAnsi="Traditional Arabic" w:cs="Traditional Arabic"/>
                <w:b/>
                <w:sz w:val="28"/>
                <w:szCs w:val="28"/>
                <w:rtl/>
              </w:rPr>
              <w:t>الأصحاح</w:t>
            </w:r>
            <w:r w:rsidR="004863AD" w:rsidRPr="003171D5">
              <w:rPr>
                <w:rFonts w:ascii="Traditional Arabic" w:eastAsia="Arial" w:hAnsi="Traditional Arabic" w:cs="Traditional Arabic"/>
                <w:b/>
                <w:sz w:val="28"/>
                <w:szCs w:val="28"/>
                <w:rtl/>
              </w:rPr>
              <w:t>ات 6-8</w:t>
            </w:r>
          </w:p>
        </w:tc>
        <w:tc>
          <w:tcPr>
            <w:tcW w:w="1404" w:type="dxa"/>
            <w:tcBorders>
              <w:top w:val="single" w:sz="6" w:space="0" w:color="000000"/>
              <w:left w:val="single" w:sz="6" w:space="0" w:color="000000"/>
              <w:bottom w:val="single" w:sz="6" w:space="0" w:color="000000"/>
              <w:right w:val="single" w:sz="6" w:space="0" w:color="000000"/>
            </w:tcBorders>
          </w:tcPr>
          <w:p w14:paraId="70B88BA1" w14:textId="584B9702" w:rsidR="00A62BB4" w:rsidRPr="003171D5" w:rsidRDefault="004863AD"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الاختيار</w:t>
            </w:r>
          </w:p>
          <w:p w14:paraId="72D1A528" w14:textId="4A077B8F" w:rsidR="00A62BB4" w:rsidRPr="003171D5" w:rsidRDefault="00CE327A" w:rsidP="0082008D">
            <w:pPr>
              <w:bidi/>
              <w:jc w:val="center"/>
              <w:rPr>
                <w:rFonts w:ascii="Traditional Arabic" w:eastAsia="Arial" w:hAnsi="Traditional Arabic" w:cs="Traditional Arabic"/>
                <w:b/>
                <w:sz w:val="28"/>
                <w:szCs w:val="28"/>
              </w:rPr>
            </w:pPr>
            <w:r>
              <w:rPr>
                <w:rFonts w:ascii="Traditional Arabic" w:eastAsia="Arial" w:hAnsi="Traditional Arabic" w:cs="Traditional Arabic"/>
                <w:b/>
                <w:sz w:val="28"/>
                <w:szCs w:val="28"/>
                <w:rtl/>
              </w:rPr>
              <w:t>الأصحاح</w:t>
            </w:r>
            <w:r w:rsidR="004863AD" w:rsidRPr="003171D5">
              <w:rPr>
                <w:rFonts w:ascii="Traditional Arabic" w:eastAsia="Arial" w:hAnsi="Traditional Arabic" w:cs="Traditional Arabic"/>
                <w:b/>
                <w:sz w:val="28"/>
                <w:szCs w:val="28"/>
                <w:rtl/>
              </w:rPr>
              <w:t>ات 9-11</w:t>
            </w:r>
          </w:p>
        </w:tc>
        <w:tc>
          <w:tcPr>
            <w:tcW w:w="1602" w:type="dxa"/>
            <w:tcBorders>
              <w:top w:val="single" w:sz="6" w:space="0" w:color="000000"/>
              <w:left w:val="single" w:sz="6" w:space="0" w:color="000000"/>
              <w:bottom w:val="single" w:sz="6" w:space="0" w:color="000000"/>
              <w:right w:val="single" w:sz="6" w:space="0" w:color="000000"/>
            </w:tcBorders>
          </w:tcPr>
          <w:p w14:paraId="4B73CDF1" w14:textId="54B25864" w:rsidR="00A62BB4" w:rsidRPr="003171D5" w:rsidRDefault="004863AD"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التحوُّل</w:t>
            </w:r>
          </w:p>
          <w:p w14:paraId="34B060CE" w14:textId="017EC2EC" w:rsidR="00A62BB4" w:rsidRPr="003171D5" w:rsidRDefault="004863AD"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12: 1- 15: 13</w:t>
            </w:r>
          </w:p>
        </w:tc>
        <w:tc>
          <w:tcPr>
            <w:tcW w:w="1353" w:type="dxa"/>
            <w:tcBorders>
              <w:top w:val="single" w:sz="6" w:space="0" w:color="000000"/>
              <w:left w:val="single" w:sz="6" w:space="0" w:color="000000"/>
              <w:bottom w:val="single" w:sz="6" w:space="0" w:color="000000"/>
              <w:right w:val="single" w:sz="6" w:space="0" w:color="000000"/>
            </w:tcBorders>
          </w:tcPr>
          <w:p w14:paraId="2CBC9622" w14:textId="0AD4971D" w:rsidR="00A62BB4" w:rsidRPr="003171D5" w:rsidRDefault="002654F3" w:rsidP="0082008D">
            <w:pPr>
              <w:bidi/>
              <w:jc w:val="center"/>
              <w:rPr>
                <w:rFonts w:ascii="Traditional Arabic" w:eastAsia="Arial" w:hAnsi="Traditional Arabic" w:cs="Traditional Arabic"/>
                <w:b/>
                <w:color w:val="FF0000"/>
                <w:sz w:val="28"/>
                <w:szCs w:val="28"/>
              </w:rPr>
            </w:pPr>
            <w:r w:rsidRPr="007D0F67">
              <w:rPr>
                <w:rFonts w:ascii="Traditional Arabic" w:eastAsia="Arial" w:hAnsi="Traditional Arabic" w:cs="Traditional Arabic"/>
                <w:b/>
                <w:sz w:val="28"/>
                <w:szCs w:val="28"/>
                <w:rtl/>
              </w:rPr>
              <w:t>الامتداد</w:t>
            </w:r>
          </w:p>
          <w:p w14:paraId="59D86374" w14:textId="75693B2A" w:rsidR="00A62BB4" w:rsidRPr="003171D5" w:rsidRDefault="004863AD" w:rsidP="0082008D">
            <w:pPr>
              <w:bidi/>
              <w:jc w:val="center"/>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15: 14- 16: 27</w:t>
            </w:r>
          </w:p>
        </w:tc>
      </w:tr>
      <w:tr w:rsidR="00A62BB4" w:rsidRPr="003171D5" w14:paraId="167D79AF" w14:textId="77777777" w:rsidTr="0096148F">
        <w:tc>
          <w:tcPr>
            <w:tcW w:w="2770" w:type="dxa"/>
            <w:gridSpan w:val="2"/>
            <w:tcBorders>
              <w:top w:val="single" w:sz="6" w:space="0" w:color="000000"/>
              <w:left w:val="single" w:sz="6" w:space="0" w:color="000000"/>
              <w:bottom w:val="single" w:sz="6" w:space="0" w:color="000000"/>
              <w:right w:val="single" w:sz="6" w:space="0" w:color="000000"/>
            </w:tcBorders>
          </w:tcPr>
          <w:p w14:paraId="42C37216" w14:textId="0FBD0AE7" w:rsidR="00A62BB4" w:rsidRPr="003171D5" w:rsidRDefault="002654F3" w:rsidP="0082008D">
            <w:pPr>
              <w:bidi/>
              <w:jc w:val="center"/>
              <w:rPr>
                <w:rFonts w:ascii="Traditional Arabic" w:eastAsia="Arial" w:hAnsi="Traditional Arabic" w:cs="Traditional Arabic"/>
                <w:bCs/>
                <w:sz w:val="40"/>
                <w:szCs w:val="40"/>
              </w:rPr>
            </w:pPr>
            <w:r w:rsidRPr="003171D5">
              <w:rPr>
                <w:rFonts w:ascii="Traditional Arabic" w:eastAsia="Arial" w:hAnsi="Traditional Arabic" w:cs="Traditional Arabic"/>
                <w:bCs/>
                <w:sz w:val="40"/>
                <w:szCs w:val="40"/>
                <w:rtl/>
              </w:rPr>
              <w:t>الخطيَّة</w:t>
            </w:r>
          </w:p>
        </w:tc>
        <w:tc>
          <w:tcPr>
            <w:tcW w:w="1453" w:type="dxa"/>
            <w:tcBorders>
              <w:top w:val="single" w:sz="6" w:space="0" w:color="000000"/>
              <w:left w:val="single" w:sz="6" w:space="0" w:color="000000"/>
              <w:bottom w:val="single" w:sz="6" w:space="0" w:color="000000"/>
              <w:right w:val="single" w:sz="6" w:space="0" w:color="000000"/>
            </w:tcBorders>
          </w:tcPr>
          <w:p w14:paraId="1B856047" w14:textId="582196A8" w:rsidR="00A62BB4" w:rsidRPr="003171D5" w:rsidRDefault="002654F3" w:rsidP="0082008D">
            <w:pPr>
              <w:bidi/>
              <w:jc w:val="center"/>
              <w:rPr>
                <w:rFonts w:ascii="Traditional Arabic" w:eastAsia="Arial" w:hAnsi="Traditional Arabic" w:cs="Traditional Arabic"/>
                <w:bCs/>
                <w:sz w:val="40"/>
                <w:szCs w:val="40"/>
              </w:rPr>
            </w:pPr>
            <w:r w:rsidRPr="003171D5">
              <w:rPr>
                <w:rFonts w:ascii="Traditional Arabic" w:eastAsia="Arial" w:hAnsi="Traditional Arabic" w:cs="Traditional Arabic"/>
                <w:bCs/>
                <w:sz w:val="40"/>
                <w:szCs w:val="40"/>
                <w:rtl/>
              </w:rPr>
              <w:t>الخلاص</w:t>
            </w:r>
          </w:p>
        </w:tc>
        <w:tc>
          <w:tcPr>
            <w:tcW w:w="1236" w:type="dxa"/>
            <w:tcBorders>
              <w:top w:val="single" w:sz="6" w:space="0" w:color="000000"/>
              <w:left w:val="single" w:sz="6" w:space="0" w:color="000000"/>
              <w:bottom w:val="single" w:sz="6" w:space="0" w:color="000000"/>
              <w:right w:val="single" w:sz="6" w:space="0" w:color="000000"/>
            </w:tcBorders>
          </w:tcPr>
          <w:p w14:paraId="502B119C" w14:textId="524D747C" w:rsidR="00A62BB4" w:rsidRPr="003171D5" w:rsidRDefault="00E04828" w:rsidP="002654F3">
            <w:pPr>
              <w:bidi/>
              <w:jc w:val="center"/>
              <w:rPr>
                <w:rFonts w:ascii="Traditional Arabic" w:eastAsia="Arial" w:hAnsi="Traditional Arabic" w:cs="Traditional Arabic"/>
                <w:bCs/>
                <w:sz w:val="40"/>
                <w:szCs w:val="40"/>
              </w:rPr>
            </w:pPr>
            <w:r>
              <w:rPr>
                <w:rFonts w:ascii="Traditional Arabic" w:eastAsia="Arial" w:hAnsi="Traditional Arabic" w:cs="Traditional Arabic" w:hint="cs"/>
                <w:bCs/>
                <w:sz w:val="40"/>
                <w:szCs w:val="40"/>
                <w:rtl/>
              </w:rPr>
              <w:t>مُفرَز</w:t>
            </w:r>
            <w:r w:rsidR="000348A9">
              <w:rPr>
                <w:rFonts w:ascii="Traditional Arabic" w:eastAsia="Arial" w:hAnsi="Traditional Arabic" w:cs="Traditional Arabic" w:hint="cs"/>
                <w:bCs/>
                <w:sz w:val="40"/>
                <w:szCs w:val="40"/>
                <w:rtl/>
              </w:rPr>
              <w:t>ٌ</w:t>
            </w:r>
            <w:r>
              <w:rPr>
                <w:rFonts w:ascii="Traditional Arabic" w:eastAsia="Arial" w:hAnsi="Traditional Arabic" w:cs="Traditional Arabic" w:hint="cs"/>
                <w:bCs/>
                <w:sz w:val="40"/>
                <w:szCs w:val="40"/>
                <w:rtl/>
              </w:rPr>
              <w:t xml:space="preserve"> (مُخَصَّص)</w:t>
            </w:r>
          </w:p>
        </w:tc>
        <w:tc>
          <w:tcPr>
            <w:tcW w:w="1404" w:type="dxa"/>
            <w:tcBorders>
              <w:top w:val="single" w:sz="6" w:space="0" w:color="000000"/>
              <w:left w:val="single" w:sz="6" w:space="0" w:color="000000"/>
              <w:bottom w:val="single" w:sz="6" w:space="0" w:color="000000"/>
              <w:right w:val="single" w:sz="6" w:space="0" w:color="000000"/>
            </w:tcBorders>
          </w:tcPr>
          <w:p w14:paraId="44E6B6E4" w14:textId="6652DA55" w:rsidR="00A62BB4" w:rsidRPr="003171D5" w:rsidRDefault="002654F3" w:rsidP="0082008D">
            <w:pPr>
              <w:bidi/>
              <w:jc w:val="center"/>
              <w:rPr>
                <w:rFonts w:ascii="Traditional Arabic" w:eastAsia="Arial" w:hAnsi="Traditional Arabic" w:cs="Traditional Arabic"/>
                <w:bCs/>
                <w:sz w:val="40"/>
                <w:szCs w:val="40"/>
              </w:rPr>
            </w:pPr>
            <w:r w:rsidRPr="003171D5">
              <w:rPr>
                <w:rFonts w:ascii="Traditional Arabic" w:eastAsia="Arial" w:hAnsi="Traditional Arabic" w:cs="Traditional Arabic"/>
                <w:bCs/>
                <w:sz w:val="40"/>
                <w:szCs w:val="40"/>
                <w:rtl/>
              </w:rPr>
              <w:t>السيادة</w:t>
            </w:r>
          </w:p>
        </w:tc>
        <w:tc>
          <w:tcPr>
            <w:tcW w:w="2955" w:type="dxa"/>
            <w:gridSpan w:val="2"/>
            <w:tcBorders>
              <w:top w:val="single" w:sz="6" w:space="0" w:color="000000"/>
              <w:left w:val="single" w:sz="6" w:space="0" w:color="000000"/>
              <w:bottom w:val="single" w:sz="6" w:space="0" w:color="000000"/>
              <w:right w:val="single" w:sz="6" w:space="0" w:color="000000"/>
            </w:tcBorders>
          </w:tcPr>
          <w:p w14:paraId="2C8F74B8" w14:textId="6C011B1C" w:rsidR="00A62BB4" w:rsidRPr="003171D5" w:rsidRDefault="002654F3" w:rsidP="0082008D">
            <w:pPr>
              <w:bidi/>
              <w:jc w:val="center"/>
              <w:rPr>
                <w:rFonts w:ascii="Traditional Arabic" w:eastAsia="Arial" w:hAnsi="Traditional Arabic" w:cs="Traditional Arabic"/>
                <w:bCs/>
                <w:sz w:val="40"/>
                <w:szCs w:val="40"/>
              </w:rPr>
            </w:pPr>
            <w:r w:rsidRPr="003171D5">
              <w:rPr>
                <w:rFonts w:ascii="Traditional Arabic" w:eastAsia="Arial" w:hAnsi="Traditional Arabic" w:cs="Traditional Arabic"/>
                <w:bCs/>
                <w:sz w:val="40"/>
                <w:szCs w:val="40"/>
                <w:rtl/>
              </w:rPr>
              <w:t>الخدمة</w:t>
            </w:r>
          </w:p>
        </w:tc>
      </w:tr>
      <w:tr w:rsidR="00A62BB4" w:rsidRPr="003171D5" w14:paraId="648B9049" w14:textId="77777777" w:rsidTr="004863AD">
        <w:tc>
          <w:tcPr>
            <w:tcW w:w="9818" w:type="dxa"/>
            <w:gridSpan w:val="7"/>
            <w:tcBorders>
              <w:top w:val="single" w:sz="6" w:space="0" w:color="000000"/>
              <w:left w:val="single" w:sz="6" w:space="0" w:color="000000"/>
              <w:bottom w:val="single" w:sz="6" w:space="0" w:color="000000"/>
              <w:right w:val="single" w:sz="6" w:space="0" w:color="000000"/>
            </w:tcBorders>
          </w:tcPr>
          <w:p w14:paraId="5F6298C4" w14:textId="0179FF94" w:rsidR="00A62BB4" w:rsidRPr="003171D5" w:rsidRDefault="00DF5F97" w:rsidP="002654F3">
            <w:pPr>
              <w:bidi/>
              <w:jc w:val="center"/>
              <w:rPr>
                <w:rFonts w:ascii="Traditional Arabic" w:eastAsia="Arial" w:hAnsi="Traditional Arabic" w:cs="Traditional Arabic"/>
                <w:bCs/>
                <w:sz w:val="32"/>
                <w:szCs w:val="32"/>
              </w:rPr>
            </w:pPr>
            <w:r w:rsidRPr="003171D5">
              <w:rPr>
                <w:rFonts w:ascii="Traditional Arabic" w:eastAsia="Arial" w:hAnsi="Traditional Arabic" w:cs="Traditional Arabic"/>
                <w:bCs/>
                <w:sz w:val="32"/>
                <w:szCs w:val="32"/>
                <w:rtl/>
              </w:rPr>
              <w:t>كورنثوس</w:t>
            </w:r>
          </w:p>
        </w:tc>
      </w:tr>
      <w:tr w:rsidR="00A62BB4" w:rsidRPr="003171D5" w14:paraId="4B85D68D" w14:textId="77777777" w:rsidTr="004863AD">
        <w:tc>
          <w:tcPr>
            <w:tcW w:w="9818" w:type="dxa"/>
            <w:gridSpan w:val="7"/>
            <w:tcBorders>
              <w:top w:val="single" w:sz="6" w:space="0" w:color="000000"/>
              <w:left w:val="single" w:sz="6" w:space="0" w:color="000000"/>
              <w:bottom w:val="single" w:sz="6" w:space="0" w:color="000000"/>
              <w:right w:val="single" w:sz="6" w:space="0" w:color="000000"/>
            </w:tcBorders>
          </w:tcPr>
          <w:p w14:paraId="4C96AD5E" w14:textId="1AC8CEED" w:rsidR="00A62BB4" w:rsidRPr="00B46D07" w:rsidRDefault="002654F3" w:rsidP="00B46D07">
            <w:pPr>
              <w:bidi/>
              <w:jc w:val="center"/>
              <w:rPr>
                <w:rFonts w:ascii="Traditional Arabic" w:eastAsia="Arial" w:hAnsi="Traditional Arabic" w:cs="Traditional Arabic"/>
                <w:bCs/>
                <w:sz w:val="32"/>
                <w:szCs w:val="32"/>
              </w:rPr>
            </w:pPr>
            <w:r w:rsidRPr="003171D5">
              <w:rPr>
                <w:rFonts w:ascii="Traditional Arabic" w:eastAsia="Arial" w:hAnsi="Traditional Arabic" w:cs="Traditional Arabic"/>
                <w:bCs/>
                <w:sz w:val="32"/>
                <w:szCs w:val="32"/>
                <w:rtl/>
              </w:rPr>
              <w:t>الشتاء بين العامين 56-57</w:t>
            </w:r>
            <w:r w:rsidR="008B4F0E">
              <w:rPr>
                <w:rFonts w:ascii="Traditional Arabic" w:eastAsia="Arial" w:hAnsi="Traditional Arabic" w:cs="Traditional Arabic" w:hint="cs"/>
                <w:bCs/>
                <w:sz w:val="32"/>
                <w:szCs w:val="32"/>
                <w:rtl/>
              </w:rPr>
              <w:t>م</w:t>
            </w:r>
          </w:p>
        </w:tc>
      </w:tr>
    </w:tbl>
    <w:p w14:paraId="6884AC2C" w14:textId="77777777" w:rsidR="00A62BB4" w:rsidRPr="003171D5" w:rsidRDefault="00A62BB4" w:rsidP="0082008D">
      <w:pPr>
        <w:bidi/>
        <w:ind w:left="1418" w:hanging="1418"/>
        <w:rPr>
          <w:rFonts w:ascii="Traditional Arabic" w:eastAsia="Arial" w:hAnsi="Traditional Arabic" w:cs="Traditional Arabic"/>
          <w:b/>
          <w:sz w:val="21"/>
          <w:szCs w:val="21"/>
        </w:rPr>
      </w:pPr>
    </w:p>
    <w:p w14:paraId="2E4B853E" w14:textId="450EE0B5" w:rsidR="00A62BB4" w:rsidRPr="003171D5" w:rsidRDefault="00DF5F97" w:rsidP="0082008D">
      <w:pPr>
        <w:bidi/>
        <w:ind w:left="1418" w:hanging="1418"/>
        <w:rPr>
          <w:rFonts w:ascii="Traditional Arabic" w:eastAsia="Arial" w:hAnsi="Traditional Arabic" w:cs="Traditional Arabic"/>
          <w:bCs/>
          <w:sz w:val="28"/>
          <w:szCs w:val="28"/>
        </w:rPr>
      </w:pPr>
      <w:r w:rsidRPr="003171D5">
        <w:rPr>
          <w:rFonts w:ascii="Traditional Arabic" w:eastAsia="Arial" w:hAnsi="Traditional Arabic" w:cs="Traditional Arabic"/>
          <w:bCs/>
          <w:sz w:val="28"/>
          <w:szCs w:val="28"/>
          <w:u w:val="single"/>
          <w:rtl/>
        </w:rPr>
        <w:t>الكلمة ال</w:t>
      </w:r>
      <w:r w:rsidR="003171D5" w:rsidRPr="003171D5">
        <w:rPr>
          <w:rFonts w:ascii="Traditional Arabic" w:eastAsia="Arial" w:hAnsi="Traditional Arabic" w:cs="Traditional Arabic"/>
          <w:bCs/>
          <w:sz w:val="28"/>
          <w:szCs w:val="28"/>
          <w:u w:val="single"/>
          <w:rtl/>
        </w:rPr>
        <w:t>مفتاح</w:t>
      </w:r>
      <w:r w:rsidR="0044279B" w:rsidRPr="003171D5">
        <w:rPr>
          <w:rFonts w:ascii="Traditional Arabic" w:eastAsia="Arial" w:hAnsi="Traditional Arabic" w:cs="Traditional Arabic"/>
          <w:bCs/>
          <w:sz w:val="28"/>
          <w:szCs w:val="28"/>
          <w:u w:val="single"/>
          <w:rtl/>
        </w:rPr>
        <w:t>يَّة</w:t>
      </w:r>
      <w:r w:rsidRPr="003171D5">
        <w:rPr>
          <w:rFonts w:ascii="Traditional Arabic" w:eastAsia="Arial" w:hAnsi="Traditional Arabic" w:cs="Traditional Arabic"/>
          <w:bCs/>
          <w:sz w:val="28"/>
          <w:szCs w:val="28"/>
        </w:rPr>
        <w:t>:</w:t>
      </w:r>
      <w:r w:rsidRPr="003171D5">
        <w:rPr>
          <w:rFonts w:ascii="Traditional Arabic" w:eastAsia="Arial" w:hAnsi="Traditional Arabic" w:cs="Traditional Arabic"/>
          <w:bCs/>
          <w:sz w:val="28"/>
          <w:szCs w:val="28"/>
        </w:rPr>
        <w:tab/>
      </w:r>
      <w:r w:rsidR="002654F3" w:rsidRPr="003171D5">
        <w:rPr>
          <w:rFonts w:ascii="Traditional Arabic" w:eastAsia="Arial" w:hAnsi="Traditional Arabic" w:cs="Traditional Arabic"/>
          <w:bCs/>
          <w:sz w:val="28"/>
          <w:szCs w:val="28"/>
          <w:rtl/>
        </w:rPr>
        <w:t>البرّ</w:t>
      </w:r>
    </w:p>
    <w:p w14:paraId="2243760A" w14:textId="77777777" w:rsidR="00A62BB4" w:rsidRPr="003171D5" w:rsidRDefault="00A62BB4" w:rsidP="0082008D">
      <w:pPr>
        <w:bidi/>
        <w:ind w:left="1418" w:hanging="1418"/>
        <w:rPr>
          <w:rFonts w:ascii="Traditional Arabic" w:eastAsia="Arial" w:hAnsi="Traditional Arabic" w:cs="Traditional Arabic"/>
          <w:bCs/>
          <w:sz w:val="28"/>
          <w:szCs w:val="28"/>
        </w:rPr>
      </w:pPr>
    </w:p>
    <w:p w14:paraId="1114214C" w14:textId="4B582685" w:rsidR="00A62BB4" w:rsidRPr="003171D5" w:rsidRDefault="008E689C" w:rsidP="0082008D">
      <w:pPr>
        <w:bidi/>
        <w:ind w:left="1418" w:hanging="1418"/>
        <w:rPr>
          <w:rFonts w:ascii="Traditional Arabic" w:eastAsia="Arial" w:hAnsi="Traditional Arabic" w:cs="Traditional Arabic"/>
          <w:bCs/>
          <w:sz w:val="28"/>
          <w:szCs w:val="28"/>
        </w:rPr>
      </w:pPr>
      <w:r>
        <w:rPr>
          <w:rFonts w:ascii="Traditional Arabic" w:eastAsia="Arial" w:hAnsi="Traditional Arabic" w:cs="Traditional Arabic" w:hint="cs"/>
          <w:bCs/>
          <w:sz w:val="28"/>
          <w:szCs w:val="28"/>
          <w:u w:val="single"/>
          <w:rtl/>
        </w:rPr>
        <w:t>العددان</w:t>
      </w:r>
      <w:r w:rsidR="003171D5" w:rsidRPr="003171D5">
        <w:rPr>
          <w:rFonts w:ascii="Traditional Arabic" w:eastAsia="Arial" w:hAnsi="Traditional Arabic" w:cs="Traditional Arabic"/>
          <w:bCs/>
          <w:sz w:val="28"/>
          <w:szCs w:val="28"/>
          <w:u w:val="single"/>
          <w:rtl/>
        </w:rPr>
        <w:t xml:space="preserve"> الكتابيّ</w:t>
      </w:r>
      <w:r>
        <w:rPr>
          <w:rFonts w:ascii="Traditional Arabic" w:eastAsia="Arial" w:hAnsi="Traditional Arabic" w:cs="Traditional Arabic" w:hint="cs"/>
          <w:bCs/>
          <w:sz w:val="28"/>
          <w:szCs w:val="28"/>
          <w:u w:val="single"/>
          <w:rtl/>
        </w:rPr>
        <w:t>َان</w:t>
      </w:r>
      <w:r w:rsidRPr="003171D5">
        <w:rPr>
          <w:rFonts w:ascii="Traditional Arabic" w:eastAsia="Arial" w:hAnsi="Traditional Arabic" w:cs="Traditional Arabic"/>
          <w:bCs/>
          <w:sz w:val="28"/>
          <w:szCs w:val="28"/>
          <w:u w:val="single"/>
          <w:rtl/>
        </w:rPr>
        <w:t xml:space="preserve"> </w:t>
      </w:r>
      <w:r w:rsidR="003171D5" w:rsidRPr="003171D5">
        <w:rPr>
          <w:rFonts w:ascii="Traditional Arabic" w:eastAsia="Arial" w:hAnsi="Traditional Arabic" w:cs="Traditional Arabic"/>
          <w:bCs/>
          <w:sz w:val="28"/>
          <w:szCs w:val="28"/>
          <w:u w:val="single"/>
          <w:rtl/>
        </w:rPr>
        <w:t>المفتاحيّ</w:t>
      </w:r>
      <w:r>
        <w:rPr>
          <w:rFonts w:ascii="Traditional Arabic" w:eastAsia="Arial" w:hAnsi="Traditional Arabic" w:cs="Traditional Arabic" w:hint="cs"/>
          <w:bCs/>
          <w:sz w:val="28"/>
          <w:szCs w:val="28"/>
          <w:u w:val="single"/>
          <w:rtl/>
        </w:rPr>
        <w:t>َان</w:t>
      </w:r>
      <w:r w:rsidRPr="003171D5">
        <w:rPr>
          <w:rFonts w:ascii="Traditional Arabic" w:eastAsia="Arial" w:hAnsi="Traditional Arabic" w:cs="Traditional Arabic"/>
          <w:bCs/>
          <w:sz w:val="28"/>
          <w:szCs w:val="28"/>
        </w:rPr>
        <w:t>:</w:t>
      </w:r>
      <w:r w:rsidR="003171D5">
        <w:rPr>
          <w:rFonts w:ascii="Traditional Arabic" w:eastAsia="Arial" w:hAnsi="Traditional Arabic" w:cs="Traditional Arabic" w:hint="cs"/>
          <w:bCs/>
          <w:sz w:val="28"/>
          <w:szCs w:val="28"/>
          <w:rtl/>
        </w:rPr>
        <w:t xml:space="preserve"> </w:t>
      </w:r>
      <w:r w:rsidRPr="003171D5">
        <w:rPr>
          <w:rFonts w:ascii="Traditional Arabic" w:eastAsia="Arial" w:hAnsi="Traditional Arabic" w:cs="Traditional Arabic"/>
          <w:bCs/>
          <w:sz w:val="28"/>
          <w:szCs w:val="28"/>
        </w:rPr>
        <w:t>"</w:t>
      </w:r>
      <w:r w:rsidRPr="008E689C">
        <w:rPr>
          <w:rFonts w:ascii="Traditional Arabic" w:eastAsia="Arial" w:hAnsi="Traditional Arabic" w:cs="Traditional Arabic"/>
          <w:bCs/>
          <w:sz w:val="28"/>
          <w:szCs w:val="28"/>
          <w:rtl/>
        </w:rPr>
        <w:t>لِأَنْ فِيهِ مُعْلَنٌ بِرُّ ٱللهِ بِإِيمَانٍ، لِإِيمَانٍ، كَمَا هُوَ مَكْتُوبٌ: «أَمَّا ٱلْبَارُّ فَبِٱلْإِيمَانِ يَحْيَا</w:t>
      </w:r>
      <w:r w:rsidR="00D266DD" w:rsidRPr="00D266DD">
        <w:rPr>
          <w:rFonts w:ascii="Traditional Arabic" w:eastAsia="Arial" w:hAnsi="Traditional Arabic" w:cs="Traditional Arabic"/>
          <w:bCs/>
          <w:sz w:val="28"/>
          <w:szCs w:val="28"/>
          <w:rtl/>
        </w:rPr>
        <w:t>»</w:t>
      </w:r>
      <w:r w:rsidRPr="003171D5">
        <w:rPr>
          <w:rFonts w:ascii="Traditional Arabic" w:eastAsia="Arial" w:hAnsi="Traditional Arabic" w:cs="Traditional Arabic"/>
          <w:bCs/>
          <w:sz w:val="28"/>
          <w:szCs w:val="28"/>
          <w:rtl/>
        </w:rPr>
        <w:t xml:space="preserve">" </w:t>
      </w:r>
      <w:r>
        <w:rPr>
          <w:rFonts w:ascii="Traditional Arabic" w:eastAsia="Arial" w:hAnsi="Traditional Arabic" w:cs="Traditional Arabic" w:hint="cs"/>
          <w:bCs/>
          <w:sz w:val="28"/>
          <w:szCs w:val="28"/>
          <w:rtl/>
        </w:rPr>
        <w:t>(</w:t>
      </w:r>
      <w:r w:rsidRPr="003171D5">
        <w:rPr>
          <w:rFonts w:ascii="Traditional Arabic" w:eastAsia="Arial" w:hAnsi="Traditional Arabic" w:cs="Traditional Arabic"/>
          <w:bCs/>
          <w:sz w:val="28"/>
          <w:szCs w:val="28"/>
          <w:rtl/>
        </w:rPr>
        <w:t>رومية</w:t>
      </w:r>
      <w:r w:rsidR="003171D5" w:rsidRPr="003171D5">
        <w:rPr>
          <w:rFonts w:ascii="Traditional Arabic" w:eastAsia="Arial" w:hAnsi="Traditional Arabic" w:cs="Traditional Arabic"/>
          <w:bCs/>
          <w:sz w:val="28"/>
          <w:szCs w:val="28"/>
          <w:rtl/>
        </w:rPr>
        <w:t xml:space="preserve"> 1: 17)</w:t>
      </w:r>
      <w:r>
        <w:rPr>
          <w:rFonts w:ascii="Traditional Arabic" w:eastAsia="Arial" w:hAnsi="Traditional Arabic" w:cs="Traditional Arabic" w:hint="cs"/>
          <w:bCs/>
          <w:sz w:val="28"/>
          <w:szCs w:val="28"/>
          <w:rtl/>
        </w:rPr>
        <w:t>.</w:t>
      </w:r>
    </w:p>
    <w:p w14:paraId="4C4E14E9" w14:textId="77777777" w:rsidR="00A62BB4" w:rsidRPr="00573388" w:rsidRDefault="00A62BB4" w:rsidP="0082008D">
      <w:pPr>
        <w:bidi/>
        <w:ind w:left="1418"/>
        <w:rPr>
          <w:rFonts w:ascii="Traditional Arabic" w:eastAsia="Arial" w:hAnsi="Traditional Arabic" w:cs="Traditional Arabic"/>
          <w:bCs/>
          <w:sz w:val="11"/>
          <w:szCs w:val="11"/>
        </w:rPr>
      </w:pPr>
    </w:p>
    <w:p w14:paraId="6A85003D" w14:textId="6E0796BA" w:rsidR="00A62BB4" w:rsidRPr="003171D5" w:rsidRDefault="00DF5F97" w:rsidP="0082008D">
      <w:pPr>
        <w:bidi/>
        <w:ind w:left="1418"/>
        <w:rPr>
          <w:rFonts w:ascii="Traditional Arabic" w:eastAsia="Arial" w:hAnsi="Traditional Arabic" w:cs="Traditional Arabic"/>
          <w:bCs/>
          <w:sz w:val="28"/>
          <w:szCs w:val="28"/>
        </w:rPr>
      </w:pPr>
      <w:r w:rsidRPr="003171D5">
        <w:rPr>
          <w:rFonts w:ascii="Traditional Arabic" w:eastAsia="Arial" w:hAnsi="Traditional Arabic" w:cs="Traditional Arabic"/>
          <w:bCs/>
          <w:sz w:val="28"/>
          <w:szCs w:val="28"/>
        </w:rPr>
        <w:t>"</w:t>
      </w:r>
      <w:r w:rsidR="008E689C" w:rsidRPr="008E689C">
        <w:rPr>
          <w:rFonts w:ascii="Traditional Arabic" w:eastAsia="Arial" w:hAnsi="Traditional Arabic" w:cs="Traditional Arabic"/>
          <w:bCs/>
          <w:sz w:val="28"/>
          <w:szCs w:val="28"/>
          <w:rtl/>
        </w:rPr>
        <w:t>لِذَلِكَ ٱقْبَلُوا بَعْضُكُمْ بَعْضًا كَمَا أَنَّ ٱلْمَسِيحَ أَيْضًا قَبِلَنَا، لِمَجْدِ ٱللهِ</w:t>
      </w:r>
      <w:r w:rsidRPr="003171D5">
        <w:rPr>
          <w:rFonts w:ascii="Traditional Arabic" w:eastAsia="Arial" w:hAnsi="Traditional Arabic" w:cs="Traditional Arabic"/>
          <w:bCs/>
          <w:sz w:val="28"/>
          <w:szCs w:val="28"/>
          <w:rtl/>
        </w:rPr>
        <w:t xml:space="preserve">" </w:t>
      </w:r>
      <w:r w:rsidR="008E689C">
        <w:rPr>
          <w:rFonts w:ascii="Traditional Arabic" w:eastAsia="Arial" w:hAnsi="Traditional Arabic" w:cs="Traditional Arabic" w:hint="cs"/>
          <w:bCs/>
          <w:sz w:val="28"/>
          <w:szCs w:val="28"/>
          <w:rtl/>
        </w:rPr>
        <w:t>(</w:t>
      </w:r>
      <w:r w:rsidR="008E689C" w:rsidRPr="003171D5">
        <w:rPr>
          <w:rFonts w:ascii="Traditional Arabic" w:eastAsia="Arial" w:hAnsi="Traditional Arabic" w:cs="Traditional Arabic"/>
          <w:bCs/>
          <w:sz w:val="28"/>
          <w:szCs w:val="28"/>
          <w:rtl/>
        </w:rPr>
        <w:t xml:space="preserve">رومية </w:t>
      </w:r>
      <w:r w:rsidR="008E689C">
        <w:rPr>
          <w:rFonts w:ascii="Traditional Arabic" w:eastAsia="Arial" w:hAnsi="Traditional Arabic" w:cs="Traditional Arabic" w:hint="cs"/>
          <w:bCs/>
          <w:sz w:val="28"/>
          <w:szCs w:val="28"/>
          <w:rtl/>
        </w:rPr>
        <w:t>15</w:t>
      </w:r>
      <w:r w:rsidR="008E689C" w:rsidRPr="003171D5">
        <w:rPr>
          <w:rFonts w:ascii="Traditional Arabic" w:eastAsia="Arial" w:hAnsi="Traditional Arabic" w:cs="Traditional Arabic"/>
          <w:bCs/>
          <w:sz w:val="28"/>
          <w:szCs w:val="28"/>
          <w:rtl/>
        </w:rPr>
        <w:t>: 7)</w:t>
      </w:r>
      <w:r w:rsidR="008E689C">
        <w:rPr>
          <w:rFonts w:ascii="Traditional Arabic" w:eastAsia="Arial" w:hAnsi="Traditional Arabic" w:cs="Traditional Arabic" w:hint="cs"/>
          <w:bCs/>
          <w:sz w:val="28"/>
          <w:szCs w:val="28"/>
          <w:rtl/>
        </w:rPr>
        <w:t>.</w:t>
      </w:r>
    </w:p>
    <w:p w14:paraId="0B671CF3" w14:textId="77777777" w:rsidR="00A62BB4" w:rsidRPr="003171D5" w:rsidRDefault="00A62BB4" w:rsidP="0082008D">
      <w:pPr>
        <w:bidi/>
        <w:ind w:left="20" w:hanging="20"/>
        <w:rPr>
          <w:rFonts w:ascii="Traditional Arabic" w:eastAsia="Arial" w:hAnsi="Traditional Arabic" w:cs="Traditional Arabic"/>
          <w:bCs/>
          <w:sz w:val="28"/>
          <w:szCs w:val="28"/>
        </w:rPr>
      </w:pPr>
    </w:p>
    <w:p w14:paraId="0DCE4243" w14:textId="03FB8982" w:rsidR="00A62BB4" w:rsidRPr="003171D5" w:rsidRDefault="009419C0" w:rsidP="0082008D">
      <w:pPr>
        <w:bidi/>
        <w:ind w:left="20" w:hanging="20"/>
        <w:rPr>
          <w:rFonts w:ascii="Traditional Arabic" w:eastAsia="Arial" w:hAnsi="Traditional Arabic" w:cs="Traditional Arabic"/>
          <w:bCs/>
          <w:sz w:val="28"/>
          <w:szCs w:val="28"/>
        </w:rPr>
      </w:pPr>
      <w:r>
        <w:rPr>
          <w:rFonts w:ascii="Traditional Arabic" w:eastAsia="Arial" w:hAnsi="Traditional Arabic" w:cs="Traditional Arabic" w:hint="cs"/>
          <w:bCs/>
          <w:sz w:val="28"/>
          <w:szCs w:val="28"/>
          <w:u w:val="single"/>
          <w:rtl/>
        </w:rPr>
        <w:t>البيان</w:t>
      </w:r>
      <w:r w:rsidRPr="003171D5">
        <w:rPr>
          <w:rFonts w:ascii="Traditional Arabic" w:eastAsia="Arial" w:hAnsi="Traditional Arabic" w:cs="Traditional Arabic"/>
          <w:bCs/>
          <w:sz w:val="28"/>
          <w:szCs w:val="28"/>
          <w:u w:val="single"/>
          <w:rtl/>
        </w:rPr>
        <w:t xml:space="preserve"> </w:t>
      </w:r>
      <w:r w:rsidR="008E689C">
        <w:rPr>
          <w:rFonts w:ascii="Traditional Arabic" w:eastAsia="Arial" w:hAnsi="Traditional Arabic" w:cs="Traditional Arabic" w:hint="cs"/>
          <w:bCs/>
          <w:sz w:val="28"/>
          <w:szCs w:val="28"/>
          <w:u w:val="single"/>
          <w:rtl/>
        </w:rPr>
        <w:t>التلخيصيّ</w:t>
      </w:r>
      <w:r w:rsidRPr="003171D5">
        <w:rPr>
          <w:rFonts w:ascii="Traditional Arabic" w:eastAsia="Arial" w:hAnsi="Traditional Arabic" w:cs="Traditional Arabic"/>
          <w:bCs/>
          <w:sz w:val="28"/>
          <w:szCs w:val="28"/>
        </w:rPr>
        <w:t>:</w:t>
      </w:r>
      <w:r w:rsidR="008E689C">
        <w:rPr>
          <w:rFonts w:ascii="Traditional Arabic" w:eastAsia="Arial" w:hAnsi="Traditional Arabic" w:cs="Traditional Arabic" w:hint="cs"/>
          <w:bCs/>
          <w:sz w:val="28"/>
          <w:szCs w:val="28"/>
          <w:rtl/>
        </w:rPr>
        <w:t xml:space="preserve"> </w:t>
      </w:r>
      <w:r>
        <w:rPr>
          <w:rFonts w:ascii="Traditional Arabic" w:eastAsia="Arial" w:hAnsi="Traditional Arabic" w:cs="Traditional Arabic" w:hint="cs"/>
          <w:bCs/>
          <w:sz w:val="28"/>
          <w:szCs w:val="28"/>
          <w:rtl/>
        </w:rPr>
        <w:t xml:space="preserve">إنَّ </w:t>
      </w:r>
      <w:r w:rsidRPr="003171D5">
        <w:rPr>
          <w:rFonts w:ascii="Traditional Arabic" w:eastAsia="Arial" w:hAnsi="Traditional Arabic" w:cs="Traditional Arabic"/>
          <w:bCs/>
          <w:sz w:val="28"/>
          <w:szCs w:val="28"/>
          <w:rtl/>
        </w:rPr>
        <w:t>السبب</w:t>
      </w:r>
      <w:r>
        <w:rPr>
          <w:rFonts w:ascii="Traditional Arabic" w:eastAsia="Arial" w:hAnsi="Traditional Arabic" w:cs="Traditional Arabic" w:hint="cs"/>
          <w:bCs/>
          <w:sz w:val="28"/>
          <w:szCs w:val="28"/>
          <w:rtl/>
        </w:rPr>
        <w:t>َ</w:t>
      </w:r>
      <w:r w:rsidR="002654F3" w:rsidRPr="003171D5">
        <w:rPr>
          <w:rFonts w:ascii="Traditional Arabic" w:eastAsia="Arial" w:hAnsi="Traditional Arabic" w:cs="Traditional Arabic"/>
          <w:bCs/>
          <w:sz w:val="28"/>
          <w:szCs w:val="28"/>
          <w:rtl/>
        </w:rPr>
        <w:t xml:space="preserve"> </w:t>
      </w:r>
      <w:r>
        <w:rPr>
          <w:rFonts w:ascii="Traditional Arabic" w:eastAsia="Arial" w:hAnsi="Traditional Arabic" w:cs="Traditional Arabic" w:hint="cs"/>
          <w:bCs/>
          <w:sz w:val="28"/>
          <w:szCs w:val="28"/>
          <w:rtl/>
        </w:rPr>
        <w:t>الذي ينبغي أن يدفع</w:t>
      </w:r>
      <w:r w:rsidR="00D266DD">
        <w:rPr>
          <w:rFonts w:ascii="Traditional Arabic" w:eastAsia="Arial" w:hAnsi="Traditional Arabic" w:cs="Traditional Arabic" w:hint="cs"/>
          <w:bCs/>
          <w:sz w:val="28"/>
          <w:szCs w:val="28"/>
          <w:rtl/>
        </w:rPr>
        <w:t>َ</w:t>
      </w:r>
      <w:r>
        <w:rPr>
          <w:rFonts w:ascii="Traditional Arabic" w:eastAsia="Arial" w:hAnsi="Traditional Arabic" w:cs="Traditional Arabic" w:hint="cs"/>
          <w:bCs/>
          <w:sz w:val="28"/>
          <w:szCs w:val="28"/>
          <w:rtl/>
        </w:rPr>
        <w:t xml:space="preserve"> </w:t>
      </w:r>
      <w:r w:rsidRPr="00D266DD">
        <w:rPr>
          <w:rFonts w:ascii="Traditional Arabic" w:eastAsia="Arial" w:hAnsi="Traditional Arabic" w:cs="Traditional Arabic"/>
          <w:bCs/>
          <w:i/>
          <w:sz w:val="28"/>
          <w:szCs w:val="28"/>
          <w:u w:val="single"/>
          <w:rtl/>
        </w:rPr>
        <w:t>اليهود</w:t>
      </w:r>
      <w:r w:rsidRPr="00D266DD">
        <w:rPr>
          <w:rFonts w:ascii="Traditional Arabic" w:eastAsia="Arial" w:hAnsi="Traditional Arabic" w:cs="Traditional Arabic" w:hint="cs"/>
          <w:bCs/>
          <w:i/>
          <w:sz w:val="28"/>
          <w:szCs w:val="28"/>
          <w:u w:val="single"/>
          <w:rtl/>
        </w:rPr>
        <w:t>َ</w:t>
      </w:r>
      <w:r w:rsidRPr="00D266DD">
        <w:rPr>
          <w:rFonts w:ascii="Traditional Arabic" w:eastAsia="Arial" w:hAnsi="Traditional Arabic" w:cs="Traditional Arabic"/>
          <w:bCs/>
          <w:i/>
          <w:sz w:val="28"/>
          <w:szCs w:val="28"/>
          <w:u w:val="single"/>
          <w:rtl/>
        </w:rPr>
        <w:t xml:space="preserve"> والأمم</w:t>
      </w:r>
      <w:r w:rsidRPr="003171D5">
        <w:rPr>
          <w:rFonts w:ascii="Traditional Arabic" w:eastAsia="Arial" w:hAnsi="Traditional Arabic" w:cs="Traditional Arabic"/>
          <w:bCs/>
          <w:sz w:val="28"/>
          <w:szCs w:val="28"/>
        </w:rPr>
        <w:t xml:space="preserve"> </w:t>
      </w:r>
      <w:r w:rsidRPr="003171D5">
        <w:rPr>
          <w:rFonts w:ascii="Traditional Arabic" w:eastAsia="Arial" w:hAnsi="Traditional Arabic" w:cs="Traditional Arabic"/>
          <w:bCs/>
          <w:sz w:val="28"/>
          <w:szCs w:val="28"/>
          <w:rtl/>
        </w:rPr>
        <w:t xml:space="preserve">في روما </w:t>
      </w:r>
      <w:r>
        <w:rPr>
          <w:rFonts w:ascii="Traditional Arabic" w:eastAsia="Arial" w:hAnsi="Traditional Arabic" w:cs="Traditional Arabic" w:hint="cs"/>
          <w:bCs/>
          <w:sz w:val="28"/>
          <w:szCs w:val="28"/>
          <w:rtl/>
        </w:rPr>
        <w:t>إلى</w:t>
      </w:r>
      <w:r w:rsidRPr="003171D5">
        <w:rPr>
          <w:rFonts w:ascii="Traditional Arabic" w:eastAsia="Arial" w:hAnsi="Traditional Arabic" w:cs="Traditional Arabic"/>
          <w:bCs/>
          <w:sz w:val="28"/>
          <w:szCs w:val="28"/>
          <w:rtl/>
        </w:rPr>
        <w:t xml:space="preserve"> قبو</w:t>
      </w:r>
      <w:r>
        <w:rPr>
          <w:rFonts w:ascii="Traditional Arabic" w:eastAsia="Arial" w:hAnsi="Traditional Arabic" w:cs="Traditional Arabic" w:hint="cs"/>
          <w:bCs/>
          <w:sz w:val="28"/>
          <w:szCs w:val="28"/>
          <w:rtl/>
        </w:rPr>
        <w:t>ل</w:t>
      </w:r>
      <w:r w:rsidRPr="003171D5">
        <w:rPr>
          <w:rFonts w:ascii="Traditional Arabic" w:eastAsia="Arial" w:hAnsi="Traditional Arabic" w:cs="Traditional Arabic"/>
          <w:bCs/>
          <w:sz w:val="28"/>
          <w:szCs w:val="28"/>
          <w:rtl/>
        </w:rPr>
        <w:t xml:space="preserve"> بعضهم بعض</w:t>
      </w:r>
      <w:r>
        <w:rPr>
          <w:rFonts w:ascii="Traditional Arabic" w:eastAsia="Arial" w:hAnsi="Traditional Arabic" w:cs="Traditional Arabic" w:hint="cs"/>
          <w:bCs/>
          <w:sz w:val="28"/>
          <w:szCs w:val="28"/>
          <w:rtl/>
        </w:rPr>
        <w:t>ًا</w:t>
      </w:r>
      <w:r w:rsidRPr="003171D5">
        <w:rPr>
          <w:rFonts w:ascii="Traditional Arabic" w:eastAsia="Arial" w:hAnsi="Traditional Arabic" w:cs="Traditional Arabic"/>
          <w:bCs/>
          <w:sz w:val="28"/>
          <w:szCs w:val="28"/>
          <w:rtl/>
        </w:rPr>
        <w:t xml:space="preserve"> </w:t>
      </w:r>
      <w:r>
        <w:rPr>
          <w:rFonts w:ascii="Traditional Arabic" w:eastAsia="Arial" w:hAnsi="Traditional Arabic" w:cs="Traditional Arabic" w:hint="cs"/>
          <w:bCs/>
          <w:sz w:val="28"/>
          <w:szCs w:val="28"/>
          <w:rtl/>
        </w:rPr>
        <w:t xml:space="preserve">هو </w:t>
      </w:r>
      <w:r w:rsidRPr="003171D5">
        <w:rPr>
          <w:rFonts w:ascii="Traditional Arabic" w:eastAsia="Arial" w:hAnsi="Traditional Arabic" w:cs="Traditional Arabic"/>
          <w:bCs/>
          <w:sz w:val="28"/>
          <w:szCs w:val="28"/>
          <w:rtl/>
        </w:rPr>
        <w:t>أن</w:t>
      </w:r>
      <w:r>
        <w:rPr>
          <w:rFonts w:ascii="Traditional Arabic" w:eastAsia="Arial" w:hAnsi="Traditional Arabic" w:cs="Traditional Arabic" w:hint="cs"/>
          <w:bCs/>
          <w:sz w:val="28"/>
          <w:szCs w:val="28"/>
          <w:rtl/>
        </w:rPr>
        <w:t>َّ</w:t>
      </w:r>
      <w:r w:rsidRPr="003171D5">
        <w:rPr>
          <w:rFonts w:ascii="Traditional Arabic" w:eastAsia="Arial" w:hAnsi="Traditional Arabic" w:cs="Traditional Arabic"/>
          <w:bCs/>
          <w:sz w:val="28"/>
          <w:szCs w:val="28"/>
          <w:rtl/>
        </w:rPr>
        <w:t xml:space="preserve">هم جميعًا </w:t>
      </w:r>
      <w:r w:rsidR="009F7C2D">
        <w:rPr>
          <w:rFonts w:ascii="Traditional Arabic" w:eastAsia="Arial" w:hAnsi="Traditional Arabic" w:cs="Traditional Arabic" w:hint="cs"/>
          <w:bCs/>
          <w:sz w:val="28"/>
          <w:szCs w:val="28"/>
          <w:rtl/>
        </w:rPr>
        <w:t>حصلوا على</w:t>
      </w:r>
      <w:r w:rsidRPr="003171D5">
        <w:rPr>
          <w:rFonts w:ascii="Traditional Arabic" w:eastAsia="Arial" w:hAnsi="Traditional Arabic" w:cs="Traditional Arabic"/>
          <w:bCs/>
          <w:sz w:val="28"/>
          <w:szCs w:val="28"/>
          <w:rtl/>
        </w:rPr>
        <w:t xml:space="preserve"> </w:t>
      </w:r>
      <w:r w:rsidRPr="00D266DD">
        <w:rPr>
          <w:rFonts w:ascii="Traditional Arabic" w:eastAsia="Arial" w:hAnsi="Traditional Arabic" w:cs="Traditional Arabic" w:hint="cs"/>
          <w:bCs/>
          <w:sz w:val="28"/>
          <w:szCs w:val="28"/>
          <w:u w:val="single"/>
          <w:rtl/>
        </w:rPr>
        <w:t>برّ</w:t>
      </w:r>
      <w:r w:rsidR="009F7C2D" w:rsidRPr="00D266DD">
        <w:rPr>
          <w:rFonts w:ascii="Traditional Arabic" w:eastAsia="Arial" w:hAnsi="Traditional Arabic" w:cs="Traditional Arabic" w:hint="cs"/>
          <w:bCs/>
          <w:sz w:val="28"/>
          <w:szCs w:val="28"/>
          <w:u w:val="single"/>
          <w:rtl/>
        </w:rPr>
        <w:t>ِ</w:t>
      </w:r>
      <w:r w:rsidRPr="003171D5">
        <w:rPr>
          <w:rFonts w:ascii="Traditional Arabic" w:eastAsia="Arial" w:hAnsi="Traditional Arabic" w:cs="Traditional Arabic"/>
          <w:bCs/>
          <w:sz w:val="28"/>
          <w:szCs w:val="28"/>
          <w:rtl/>
        </w:rPr>
        <w:t xml:space="preserve"> الله</w:t>
      </w:r>
      <w:r>
        <w:rPr>
          <w:rFonts w:ascii="Traditional Arabic" w:eastAsia="Arial" w:hAnsi="Traditional Arabic" w:cs="Traditional Arabic" w:hint="cs"/>
          <w:bCs/>
          <w:sz w:val="28"/>
          <w:szCs w:val="28"/>
          <w:rtl/>
        </w:rPr>
        <w:t>،</w:t>
      </w:r>
      <w:r w:rsidR="003171D5" w:rsidRPr="003171D5">
        <w:rPr>
          <w:rFonts w:ascii="Traditional Arabic" w:eastAsia="Arial" w:hAnsi="Traditional Arabic" w:cs="Traditional Arabic"/>
          <w:bCs/>
          <w:sz w:val="28"/>
          <w:szCs w:val="28"/>
          <w:rtl/>
        </w:rPr>
        <w:t xml:space="preserve"> </w:t>
      </w:r>
      <w:r>
        <w:rPr>
          <w:rFonts w:ascii="Traditional Arabic" w:eastAsia="Arial" w:hAnsi="Traditional Arabic" w:cs="Traditional Arabic" w:hint="cs"/>
          <w:bCs/>
          <w:sz w:val="28"/>
          <w:szCs w:val="28"/>
          <w:rtl/>
        </w:rPr>
        <w:t xml:space="preserve">والذي حصلوا عليه </w:t>
      </w:r>
      <w:r w:rsidRPr="003171D5">
        <w:rPr>
          <w:rFonts w:ascii="Traditional Arabic" w:eastAsia="Arial" w:hAnsi="Traditional Arabic" w:cs="Traditional Arabic"/>
          <w:bCs/>
          <w:sz w:val="28"/>
          <w:szCs w:val="28"/>
          <w:rtl/>
        </w:rPr>
        <w:t>فقط</w:t>
      </w:r>
      <w:r>
        <w:rPr>
          <w:rFonts w:ascii="Traditional Arabic" w:eastAsia="Arial" w:hAnsi="Traditional Arabic" w:cs="Traditional Arabic" w:hint="cs"/>
          <w:bCs/>
          <w:sz w:val="28"/>
          <w:szCs w:val="28"/>
          <w:rtl/>
        </w:rPr>
        <w:t xml:space="preserve"> </w:t>
      </w:r>
      <w:r w:rsidRPr="003171D5">
        <w:rPr>
          <w:rFonts w:ascii="Traditional Arabic" w:eastAsia="Arial" w:hAnsi="Traditional Arabic" w:cs="Traditional Arabic"/>
          <w:bCs/>
          <w:sz w:val="28"/>
          <w:szCs w:val="28"/>
          <w:rtl/>
        </w:rPr>
        <w:t>بالإيمان بالمسيح، وليس بأعمال الناموس</w:t>
      </w:r>
      <w:r w:rsidRPr="003171D5">
        <w:rPr>
          <w:rFonts w:ascii="Traditional Arabic" w:eastAsia="Arial" w:hAnsi="Traditional Arabic" w:cs="Traditional Arabic"/>
          <w:bCs/>
          <w:sz w:val="28"/>
          <w:szCs w:val="28"/>
        </w:rPr>
        <w:t>.</w:t>
      </w:r>
    </w:p>
    <w:p w14:paraId="3CD0CFB8" w14:textId="77777777" w:rsidR="00A62BB4" w:rsidRPr="003171D5" w:rsidRDefault="00A62BB4" w:rsidP="0082008D">
      <w:pPr>
        <w:bidi/>
        <w:ind w:left="20" w:hanging="20"/>
        <w:rPr>
          <w:rFonts w:ascii="Traditional Arabic" w:eastAsia="Arial" w:hAnsi="Traditional Arabic" w:cs="Traditional Arabic"/>
          <w:bCs/>
          <w:sz w:val="28"/>
          <w:szCs w:val="28"/>
          <w:lang w:bidi="ar"/>
        </w:rPr>
      </w:pPr>
    </w:p>
    <w:p w14:paraId="31BD9558" w14:textId="0B2DC242" w:rsidR="00A62BB4" w:rsidRPr="003171D5" w:rsidRDefault="009419C0" w:rsidP="0082008D">
      <w:pPr>
        <w:bidi/>
        <w:ind w:left="20" w:hanging="20"/>
        <w:rPr>
          <w:rFonts w:ascii="Traditional Arabic" w:eastAsia="Arial" w:hAnsi="Traditional Arabic" w:cs="Traditional Arabic"/>
          <w:bCs/>
          <w:sz w:val="28"/>
          <w:szCs w:val="28"/>
        </w:rPr>
      </w:pPr>
      <w:r>
        <w:rPr>
          <w:rFonts w:ascii="Traditional Arabic" w:eastAsia="Arial" w:hAnsi="Traditional Arabic" w:cs="Traditional Arabic" w:hint="cs"/>
          <w:bCs/>
          <w:sz w:val="28"/>
          <w:szCs w:val="28"/>
          <w:u w:val="single"/>
          <w:rtl/>
        </w:rPr>
        <w:t>التطبيق</w:t>
      </w:r>
      <w:r w:rsidR="009F7C2D">
        <w:rPr>
          <w:rFonts w:ascii="Traditional Arabic" w:eastAsia="Arial" w:hAnsi="Traditional Arabic" w:cs="Traditional Arabic" w:hint="cs"/>
          <w:bCs/>
          <w:sz w:val="28"/>
          <w:szCs w:val="28"/>
          <w:u w:val="single"/>
        </w:rPr>
        <w:t xml:space="preserve"> </w:t>
      </w:r>
      <w:r>
        <w:rPr>
          <w:rFonts w:ascii="Traditional Arabic" w:eastAsia="Arial" w:hAnsi="Traditional Arabic" w:cs="Traditional Arabic" w:hint="cs"/>
          <w:bCs/>
          <w:sz w:val="28"/>
          <w:szCs w:val="28"/>
          <w:u w:val="single"/>
          <w:rtl/>
        </w:rPr>
        <w:t>العمليّ</w:t>
      </w:r>
      <w:r>
        <w:rPr>
          <w:rFonts w:ascii="Traditional Arabic" w:eastAsia="Arial" w:hAnsi="Traditional Arabic" w:cs="Traditional Arabic" w:hint="cs"/>
          <w:bCs/>
          <w:sz w:val="28"/>
          <w:szCs w:val="28"/>
          <w:rtl/>
        </w:rPr>
        <w:t xml:space="preserve">: </w:t>
      </w:r>
      <w:r w:rsidRPr="003171D5">
        <w:rPr>
          <w:rFonts w:ascii="Traditional Arabic" w:eastAsia="Arial" w:hAnsi="Traditional Arabic" w:cs="Traditional Arabic"/>
          <w:bCs/>
          <w:sz w:val="28"/>
          <w:szCs w:val="28"/>
          <w:rtl/>
        </w:rPr>
        <w:t xml:space="preserve">هل تختبر السلام </w:t>
      </w:r>
      <w:r w:rsidR="00F81B0D">
        <w:rPr>
          <w:rFonts w:ascii="Traditional Arabic" w:eastAsia="Arial" w:hAnsi="Traditional Arabic" w:cs="Traditional Arabic" w:hint="cs"/>
          <w:bCs/>
          <w:sz w:val="28"/>
          <w:szCs w:val="28"/>
          <w:rtl/>
        </w:rPr>
        <w:t>في علاقاتك</w:t>
      </w:r>
      <w:r w:rsidRPr="003171D5">
        <w:rPr>
          <w:rFonts w:ascii="Traditional Arabic" w:eastAsia="Arial" w:hAnsi="Traditional Arabic" w:cs="Traditional Arabic"/>
          <w:bCs/>
          <w:sz w:val="28"/>
          <w:szCs w:val="28"/>
          <w:rtl/>
        </w:rPr>
        <w:t xml:space="preserve"> </w:t>
      </w:r>
      <w:r w:rsidR="00F81B0D">
        <w:rPr>
          <w:rFonts w:ascii="Traditional Arabic" w:eastAsia="Arial" w:hAnsi="Traditional Arabic" w:cs="Traditional Arabic" w:hint="cs"/>
          <w:bCs/>
          <w:sz w:val="28"/>
          <w:szCs w:val="28"/>
          <w:rtl/>
        </w:rPr>
        <w:t>ب</w:t>
      </w:r>
      <w:r w:rsidRPr="003171D5">
        <w:rPr>
          <w:rFonts w:ascii="Traditional Arabic" w:eastAsia="Arial" w:hAnsi="Traditional Arabic" w:cs="Traditional Arabic"/>
          <w:bCs/>
          <w:sz w:val="28"/>
          <w:szCs w:val="28"/>
          <w:rtl/>
        </w:rPr>
        <w:t>المؤمنين ال</w:t>
      </w:r>
      <w:r w:rsidR="00EF126C" w:rsidRPr="003171D5">
        <w:rPr>
          <w:rFonts w:ascii="Traditional Arabic" w:eastAsia="Arial" w:hAnsi="Traditional Arabic" w:cs="Traditional Arabic"/>
          <w:bCs/>
          <w:sz w:val="28"/>
          <w:szCs w:val="28"/>
          <w:rtl/>
        </w:rPr>
        <w:t>آخَر</w:t>
      </w:r>
      <w:r w:rsidRPr="003171D5">
        <w:rPr>
          <w:rFonts w:ascii="Traditional Arabic" w:eastAsia="Arial" w:hAnsi="Traditional Arabic" w:cs="Traditional Arabic"/>
          <w:bCs/>
          <w:sz w:val="28"/>
          <w:szCs w:val="28"/>
          <w:rtl/>
        </w:rPr>
        <w:t xml:space="preserve">ين </w:t>
      </w:r>
      <w:r w:rsidR="00F81B0D">
        <w:rPr>
          <w:rFonts w:ascii="Traditional Arabic" w:eastAsia="Arial" w:hAnsi="Traditional Arabic" w:cs="Traditional Arabic" w:hint="cs"/>
          <w:bCs/>
          <w:sz w:val="28"/>
          <w:szCs w:val="28"/>
          <w:rtl/>
        </w:rPr>
        <w:t>الذين</w:t>
      </w:r>
      <w:r w:rsidRPr="003171D5">
        <w:rPr>
          <w:rFonts w:ascii="Traditional Arabic" w:eastAsia="Arial" w:hAnsi="Traditional Arabic" w:cs="Traditional Arabic"/>
          <w:bCs/>
          <w:sz w:val="28"/>
          <w:szCs w:val="28"/>
          <w:rtl/>
        </w:rPr>
        <w:t xml:space="preserve"> </w:t>
      </w:r>
      <w:r w:rsidR="00F81B0D">
        <w:rPr>
          <w:rFonts w:ascii="Traditional Arabic" w:eastAsia="Arial" w:hAnsi="Traditional Arabic" w:cs="Traditional Arabic" w:hint="cs"/>
          <w:bCs/>
          <w:sz w:val="28"/>
          <w:szCs w:val="28"/>
          <w:rtl/>
        </w:rPr>
        <w:t>حصلوا</w:t>
      </w:r>
      <w:r w:rsidRPr="003171D5">
        <w:rPr>
          <w:rFonts w:ascii="Traditional Arabic" w:eastAsia="Arial" w:hAnsi="Traditional Arabic" w:cs="Traditional Arabic"/>
          <w:bCs/>
          <w:sz w:val="28"/>
          <w:szCs w:val="28"/>
          <w:rtl/>
        </w:rPr>
        <w:t xml:space="preserve"> </w:t>
      </w:r>
      <w:r w:rsidR="00F81B0D">
        <w:rPr>
          <w:rFonts w:ascii="Traditional Arabic" w:eastAsia="Arial" w:hAnsi="Traditional Arabic" w:cs="Traditional Arabic" w:hint="cs"/>
          <w:bCs/>
          <w:sz w:val="28"/>
          <w:szCs w:val="28"/>
          <w:rtl/>
        </w:rPr>
        <w:t xml:space="preserve">على </w:t>
      </w:r>
      <w:r w:rsidRPr="003171D5">
        <w:rPr>
          <w:rFonts w:ascii="Traditional Arabic" w:eastAsia="Arial" w:hAnsi="Traditional Arabic" w:cs="Traditional Arabic"/>
          <w:bCs/>
          <w:sz w:val="28"/>
          <w:szCs w:val="28"/>
          <w:rtl/>
        </w:rPr>
        <w:t>بر</w:t>
      </w:r>
      <w:r w:rsidR="00F81B0D">
        <w:rPr>
          <w:rFonts w:ascii="Traditional Arabic" w:eastAsia="Arial" w:hAnsi="Traditional Arabic" w:cs="Traditional Arabic" w:hint="cs"/>
          <w:bCs/>
          <w:sz w:val="28"/>
          <w:szCs w:val="28"/>
          <w:rtl/>
        </w:rPr>
        <w:t xml:space="preserve">ِّ </w:t>
      </w:r>
      <w:r w:rsidRPr="003171D5">
        <w:rPr>
          <w:rFonts w:ascii="Traditional Arabic" w:eastAsia="Arial" w:hAnsi="Traditional Arabic" w:cs="Traditional Arabic"/>
          <w:bCs/>
          <w:sz w:val="28"/>
          <w:szCs w:val="28"/>
          <w:rtl/>
        </w:rPr>
        <w:t>الله ب</w:t>
      </w:r>
      <w:r w:rsidR="00F81B0D">
        <w:rPr>
          <w:rFonts w:ascii="Traditional Arabic" w:eastAsia="Arial" w:hAnsi="Traditional Arabic" w:cs="Traditional Arabic" w:hint="cs"/>
          <w:bCs/>
          <w:sz w:val="28"/>
          <w:szCs w:val="28"/>
          <w:rtl/>
        </w:rPr>
        <w:t xml:space="preserve">واسطة </w:t>
      </w:r>
      <w:r w:rsidRPr="003171D5">
        <w:rPr>
          <w:rFonts w:ascii="Traditional Arabic" w:eastAsia="Arial" w:hAnsi="Traditional Arabic" w:cs="Traditional Arabic"/>
          <w:bCs/>
          <w:sz w:val="28"/>
          <w:szCs w:val="28"/>
          <w:rtl/>
        </w:rPr>
        <w:t>الإيمان</w:t>
      </w:r>
      <w:r w:rsidR="00F81B0D">
        <w:rPr>
          <w:rFonts w:ascii="Traditional Arabic" w:eastAsia="Arial" w:hAnsi="Traditional Arabic" w:cs="Traditional Arabic" w:hint="cs"/>
          <w:bCs/>
          <w:sz w:val="28"/>
          <w:szCs w:val="28"/>
          <w:rtl/>
        </w:rPr>
        <w:t>، مثلما حد</w:t>
      </w:r>
      <w:r w:rsidR="00400BA4">
        <w:rPr>
          <w:rFonts w:ascii="Traditional Arabic" w:eastAsia="Arial" w:hAnsi="Traditional Arabic" w:cs="Traditional Arabic" w:hint="cs"/>
          <w:bCs/>
          <w:sz w:val="28"/>
          <w:szCs w:val="28"/>
          <w:rtl/>
        </w:rPr>
        <w:t>َ</w:t>
      </w:r>
      <w:r w:rsidR="00F81B0D">
        <w:rPr>
          <w:rFonts w:ascii="Traditional Arabic" w:eastAsia="Arial" w:hAnsi="Traditional Arabic" w:cs="Traditional Arabic" w:hint="cs"/>
          <w:bCs/>
          <w:sz w:val="28"/>
          <w:szCs w:val="28"/>
          <w:rtl/>
        </w:rPr>
        <w:t>ث</w:t>
      </w:r>
      <w:r w:rsidR="00400BA4">
        <w:rPr>
          <w:rFonts w:ascii="Traditional Arabic" w:eastAsia="Arial" w:hAnsi="Traditional Arabic" w:cs="Traditional Arabic" w:hint="cs"/>
          <w:bCs/>
          <w:sz w:val="28"/>
          <w:szCs w:val="28"/>
          <w:rtl/>
        </w:rPr>
        <w:t>َ</w:t>
      </w:r>
      <w:r w:rsidR="00F81B0D">
        <w:rPr>
          <w:rFonts w:ascii="Traditional Arabic" w:eastAsia="Arial" w:hAnsi="Traditional Arabic" w:cs="Traditional Arabic" w:hint="cs"/>
          <w:bCs/>
          <w:sz w:val="28"/>
          <w:szCs w:val="28"/>
          <w:rtl/>
        </w:rPr>
        <w:t xml:space="preserve"> معك</w:t>
      </w:r>
      <w:r w:rsidRPr="003171D5">
        <w:rPr>
          <w:rFonts w:ascii="Traditional Arabic" w:eastAsia="Arial" w:hAnsi="Traditional Arabic" w:cs="Traditional Arabic"/>
          <w:bCs/>
          <w:sz w:val="28"/>
          <w:szCs w:val="28"/>
          <w:rtl/>
        </w:rPr>
        <w:t>؟ أم أن</w:t>
      </w:r>
      <w:r w:rsidR="00F81B0D">
        <w:rPr>
          <w:rFonts w:ascii="Traditional Arabic" w:eastAsia="Arial" w:hAnsi="Traditional Arabic" w:cs="Traditional Arabic" w:hint="cs"/>
          <w:bCs/>
          <w:sz w:val="28"/>
          <w:szCs w:val="28"/>
          <w:rtl/>
        </w:rPr>
        <w:t>َّ</w:t>
      </w:r>
      <w:r w:rsidRPr="003171D5">
        <w:rPr>
          <w:rFonts w:ascii="Traditional Arabic" w:eastAsia="Arial" w:hAnsi="Traditional Arabic" w:cs="Traditional Arabic"/>
          <w:bCs/>
          <w:sz w:val="28"/>
          <w:szCs w:val="28"/>
          <w:rtl/>
        </w:rPr>
        <w:t xml:space="preserve"> لديك صراعات</w:t>
      </w:r>
      <w:r w:rsidR="00F81B0D">
        <w:rPr>
          <w:rFonts w:ascii="Traditional Arabic" w:eastAsia="Arial" w:hAnsi="Traditional Arabic" w:cs="Traditional Arabic" w:hint="cs"/>
          <w:bCs/>
          <w:sz w:val="28"/>
          <w:szCs w:val="28"/>
          <w:rtl/>
        </w:rPr>
        <w:t>ٍ</w:t>
      </w:r>
      <w:r w:rsidRPr="003171D5">
        <w:rPr>
          <w:rFonts w:ascii="Traditional Arabic" w:eastAsia="Arial" w:hAnsi="Traditional Arabic" w:cs="Traditional Arabic"/>
          <w:bCs/>
          <w:sz w:val="28"/>
          <w:szCs w:val="28"/>
          <w:rtl/>
        </w:rPr>
        <w:t xml:space="preserve"> معهم </w:t>
      </w:r>
      <w:r w:rsidR="00400BA4">
        <w:rPr>
          <w:rFonts w:ascii="Traditional Arabic" w:eastAsia="Arial" w:hAnsi="Traditional Arabic" w:cs="Traditional Arabic" w:hint="cs"/>
          <w:bCs/>
          <w:sz w:val="28"/>
          <w:szCs w:val="28"/>
          <w:rtl/>
        </w:rPr>
        <w:t>ت</w:t>
      </w:r>
      <w:r w:rsidR="00F81B0D">
        <w:rPr>
          <w:rFonts w:ascii="Traditional Arabic" w:eastAsia="Arial" w:hAnsi="Traditional Arabic" w:cs="Traditional Arabic" w:hint="cs"/>
          <w:bCs/>
          <w:sz w:val="28"/>
          <w:szCs w:val="28"/>
          <w:rtl/>
        </w:rPr>
        <w:t>نبع من</w:t>
      </w:r>
      <w:r w:rsidRPr="003171D5">
        <w:rPr>
          <w:rFonts w:ascii="Traditional Arabic" w:eastAsia="Arial" w:hAnsi="Traditional Arabic" w:cs="Traditional Arabic"/>
          <w:bCs/>
          <w:sz w:val="28"/>
          <w:szCs w:val="28"/>
          <w:rtl/>
        </w:rPr>
        <w:t xml:space="preserve"> الكبرياء</w:t>
      </w:r>
      <w:r w:rsidRPr="003171D5">
        <w:rPr>
          <w:rFonts w:ascii="Traditional Arabic" w:eastAsia="Arial" w:hAnsi="Traditional Arabic" w:cs="Traditional Arabic"/>
          <w:bCs/>
          <w:sz w:val="28"/>
          <w:szCs w:val="28"/>
        </w:rPr>
        <w:t>؟</w:t>
      </w:r>
    </w:p>
    <w:p w14:paraId="51172018" w14:textId="77777777" w:rsidR="00A62BB4" w:rsidRPr="003171D5" w:rsidRDefault="00A62BB4" w:rsidP="0082008D">
      <w:pPr>
        <w:bidi/>
        <w:ind w:left="20" w:hanging="20"/>
        <w:rPr>
          <w:rFonts w:ascii="Traditional Arabic" w:eastAsia="Arial" w:hAnsi="Traditional Arabic" w:cs="Traditional Arabic"/>
          <w:b/>
          <w:sz w:val="21"/>
          <w:szCs w:val="21"/>
        </w:rPr>
      </w:pPr>
    </w:p>
    <w:p w14:paraId="7F370B5C" w14:textId="2EC157F1" w:rsidR="00A62BB4" w:rsidRPr="001E2774" w:rsidRDefault="00DF5F97" w:rsidP="0082008D">
      <w:pPr>
        <w:tabs>
          <w:tab w:val="left" w:pos="360"/>
        </w:tabs>
        <w:bidi/>
        <w:ind w:left="360" w:right="-72" w:hanging="360"/>
        <w:jc w:val="center"/>
        <w:rPr>
          <w:rFonts w:ascii="Traditional Arabic" w:eastAsia="Arial" w:hAnsi="Traditional Arabic" w:cs="Traditional Arabic"/>
          <w:bCs/>
          <w:sz w:val="48"/>
          <w:szCs w:val="48"/>
        </w:rPr>
      </w:pPr>
      <w:r w:rsidRPr="003171D5">
        <w:rPr>
          <w:rFonts w:ascii="Traditional Arabic" w:hAnsi="Traditional Arabic" w:cs="Traditional Arabic"/>
        </w:rPr>
        <w:br w:type="page"/>
      </w:r>
      <w:r w:rsidR="00CC5011" w:rsidRPr="001E2774">
        <w:rPr>
          <w:rFonts w:ascii="Traditional Arabic" w:eastAsia="Arial" w:hAnsi="Traditional Arabic" w:cs="Traditional Arabic" w:hint="cs"/>
          <w:bCs/>
          <w:sz w:val="48"/>
          <w:szCs w:val="48"/>
          <w:rtl/>
        </w:rPr>
        <w:lastRenderedPageBreak/>
        <w:t xml:space="preserve">رسالة </w:t>
      </w:r>
      <w:r w:rsidR="0082008D" w:rsidRPr="001E2774">
        <w:rPr>
          <w:rFonts w:ascii="Traditional Arabic" w:eastAsia="Arial" w:hAnsi="Traditional Arabic" w:cs="Traditional Arabic"/>
          <w:bCs/>
          <w:sz w:val="48"/>
          <w:szCs w:val="48"/>
          <w:rtl/>
        </w:rPr>
        <w:t>رومية</w:t>
      </w:r>
    </w:p>
    <w:p w14:paraId="7DBBD608" w14:textId="77777777" w:rsidR="00A62BB4" w:rsidRPr="003171D5" w:rsidRDefault="00A62BB4" w:rsidP="0082008D">
      <w:pPr>
        <w:tabs>
          <w:tab w:val="left" w:pos="360"/>
        </w:tabs>
        <w:bidi/>
        <w:ind w:left="360" w:right="-72" w:hanging="360"/>
        <w:jc w:val="center"/>
        <w:rPr>
          <w:rFonts w:ascii="Traditional Arabic" w:eastAsia="Arial" w:hAnsi="Traditional Arabic" w:cs="Traditional Arabic"/>
          <w:b/>
          <w:sz w:val="11"/>
          <w:szCs w:val="11"/>
        </w:rPr>
      </w:pPr>
    </w:p>
    <w:p w14:paraId="2A0EFCCD" w14:textId="0BE83590" w:rsidR="00A62BB4" w:rsidRPr="001E2774" w:rsidRDefault="00DF5F97" w:rsidP="001E2774">
      <w:pPr>
        <w:tabs>
          <w:tab w:val="left" w:pos="540"/>
          <w:tab w:val="left" w:pos="900"/>
          <w:tab w:val="left" w:pos="1260"/>
          <w:tab w:val="left" w:pos="1620"/>
          <w:tab w:val="left" w:pos="1980"/>
          <w:tab w:val="left" w:pos="2340"/>
          <w:tab w:val="left" w:pos="2700"/>
          <w:tab w:val="left" w:pos="3060"/>
          <w:tab w:val="left" w:pos="5940"/>
          <w:tab w:val="left" w:pos="7650"/>
        </w:tabs>
        <w:bidi/>
        <w:ind w:left="20" w:right="-200"/>
        <w:jc w:val="center"/>
        <w:rPr>
          <w:rFonts w:ascii="Traditional Arabic" w:eastAsia="Arial" w:hAnsi="Traditional Arabic" w:cs="Traditional Arabic"/>
          <w:bCs/>
          <w:sz w:val="32"/>
          <w:szCs w:val="32"/>
        </w:rPr>
      </w:pPr>
      <w:r w:rsidRPr="001E2774">
        <w:rPr>
          <w:rFonts w:ascii="Traditional Arabic" w:eastAsia="Arial" w:hAnsi="Traditional Arabic" w:cs="Traditional Arabic"/>
          <w:bCs/>
          <w:sz w:val="32"/>
          <w:szCs w:val="32"/>
          <w:rtl/>
        </w:rPr>
        <w:t>مقد</w:t>
      </w:r>
      <w:r w:rsidR="00F81B0D" w:rsidRPr="001E2774">
        <w:rPr>
          <w:rFonts w:ascii="Traditional Arabic" w:eastAsia="Arial" w:hAnsi="Traditional Arabic" w:cs="Traditional Arabic" w:hint="cs"/>
          <w:bCs/>
          <w:sz w:val="32"/>
          <w:szCs w:val="32"/>
          <w:rtl/>
        </w:rPr>
        <w:t>ِّ</w:t>
      </w:r>
      <w:r w:rsidRPr="001E2774">
        <w:rPr>
          <w:rFonts w:ascii="Traditional Arabic" w:eastAsia="Arial" w:hAnsi="Traditional Arabic" w:cs="Traditional Arabic"/>
          <w:bCs/>
          <w:sz w:val="32"/>
          <w:szCs w:val="32"/>
          <w:rtl/>
        </w:rPr>
        <w:t>مة</w:t>
      </w:r>
    </w:p>
    <w:p w14:paraId="1C04FCBF" w14:textId="73FAAC46" w:rsidR="00A62BB4" w:rsidRPr="001E2774" w:rsidRDefault="00F81B0D" w:rsidP="0082008D">
      <w:pPr>
        <w:pStyle w:val="Heading1"/>
        <w:numPr>
          <w:ilvl w:val="0"/>
          <w:numId w:val="7"/>
        </w:numPr>
        <w:bidi/>
        <w:jc w:val="left"/>
        <w:rPr>
          <w:rFonts w:ascii="Traditional Arabic" w:eastAsia="Arial" w:hAnsi="Traditional Arabic" w:cs="Traditional Arabic"/>
        </w:rPr>
      </w:pPr>
      <w:r w:rsidRPr="001E2774">
        <w:rPr>
          <w:rFonts w:ascii="Traditional Arabic" w:eastAsia="Arial" w:hAnsi="Traditional Arabic" w:cs="Traditional Arabic" w:hint="cs"/>
          <w:b w:val="0"/>
          <w:bCs/>
          <w:color w:val="000000" w:themeColor="text1"/>
          <w:rtl/>
        </w:rPr>
        <w:t>ال</w:t>
      </w:r>
      <w:r w:rsidRPr="001E2774">
        <w:rPr>
          <w:rFonts w:ascii="Traditional Arabic" w:eastAsia="Arial" w:hAnsi="Traditional Arabic" w:cs="Traditional Arabic"/>
          <w:b w:val="0"/>
          <w:bCs/>
          <w:color w:val="000000" w:themeColor="text1"/>
          <w:rtl/>
        </w:rPr>
        <w:t>عنوان</w:t>
      </w:r>
      <w:r w:rsidRPr="001E2774">
        <w:rPr>
          <w:rFonts w:ascii="Traditional Arabic" w:eastAsia="Arial" w:hAnsi="Traditional Arabic" w:cs="Traditional Arabic"/>
          <w:color w:val="000000" w:themeColor="text1"/>
          <w:rtl/>
        </w:rPr>
        <w:t>:</w:t>
      </w:r>
      <w:r w:rsidRPr="001E2774">
        <w:rPr>
          <w:rFonts w:ascii="Traditional Arabic" w:eastAsia="Arial" w:hAnsi="Traditional Arabic" w:cs="Traditional Arabic" w:hint="cs"/>
          <w:color w:val="000000" w:themeColor="text1"/>
          <w:rtl/>
        </w:rPr>
        <w:t xml:space="preserve"> </w:t>
      </w:r>
      <w:r w:rsidRPr="001E2774">
        <w:rPr>
          <w:rFonts w:ascii="Traditional Arabic" w:eastAsia="Arial" w:hAnsi="Traditional Arabic" w:cs="Traditional Arabic"/>
          <w:b w:val="0"/>
          <w:color w:val="000000" w:themeColor="text1"/>
          <w:rtl/>
        </w:rPr>
        <w:t>العنوان اليوناني</w:t>
      </w:r>
      <w:r w:rsidRPr="001E2774">
        <w:rPr>
          <w:rFonts w:ascii="Traditional Arabic" w:eastAsia="Arial" w:hAnsi="Traditional Arabic" w:cs="Traditional Arabic" w:hint="cs"/>
          <w:b w:val="0"/>
          <w:color w:val="000000" w:themeColor="text1"/>
          <w:rtl/>
        </w:rPr>
        <w:t>ُّ</w:t>
      </w:r>
      <w:r w:rsidR="0064504E" w:rsidRPr="001E2774">
        <w:rPr>
          <w:rFonts w:ascii="Traditional Arabic" w:eastAsia="Arial" w:hAnsi="Traditional Arabic" w:cs="Traditional Arabic" w:hint="cs"/>
          <w:b w:val="0"/>
          <w:color w:val="000000" w:themeColor="text1"/>
          <w:rtl/>
        </w:rPr>
        <w:t xml:space="preserve"> للرسالة هو</w:t>
      </w:r>
      <w:r w:rsidRPr="001E2774">
        <w:rPr>
          <w:rFonts w:ascii="Traditional Arabic" w:eastAsia="Arial" w:hAnsi="Traditional Arabic" w:cs="Traditional Arabic" w:hint="cs"/>
          <w:b w:val="0"/>
          <w:color w:val="000000" w:themeColor="text1"/>
          <w:rtl/>
        </w:rPr>
        <w:t xml:space="preserve"> (</w:t>
      </w:r>
      <w:r w:rsidR="0021498E" w:rsidRPr="001E2774">
        <w:rPr>
          <w:rFonts w:ascii="Traditional Arabic" w:eastAsia="Arial" w:hAnsi="Traditional Arabic" w:cs="Traditional Arabic" w:hint="cs"/>
          <w:b w:val="0"/>
          <w:color w:val="000000" w:themeColor="text1"/>
        </w:rPr>
        <w:t xml:space="preserve"> </w:t>
      </w:r>
      <w:r w:rsidRPr="001E2774">
        <w:rPr>
          <w:rFonts w:ascii="Traditional Arabic" w:eastAsia="Arial" w:hAnsi="Traditional Arabic" w:cs="Traditional Arabic"/>
          <w:b w:val="0"/>
          <w:color w:val="000000" w:themeColor="text1"/>
        </w:rPr>
        <w:t xml:space="preserve"> (</w:t>
      </w:r>
      <w:r w:rsidR="0021498E" w:rsidRPr="001E2774">
        <w:rPr>
          <w:rFonts w:ascii="Grecian Formula" w:hAnsi="Grecian Formula" w:cs="Arial" w:hint="cs"/>
          <w:b w:val="0"/>
          <w:noProof/>
          <w:color w:val="000000" w:themeColor="text1"/>
        </w:rPr>
        <w:t>Πρ</w:t>
      </w:r>
      <w:r w:rsidR="0021498E" w:rsidRPr="001E2774">
        <w:rPr>
          <w:rFonts w:ascii="Grecian Formula" w:hAnsi="Grecian Formula" w:cs="Arial"/>
          <w:b w:val="0"/>
          <w:noProof/>
          <w:color w:val="000000" w:themeColor="text1"/>
          <w:lang w:val="el-GR"/>
        </w:rPr>
        <w:t>ός Ρωμαίους</w:t>
      </w:r>
      <w:r w:rsidR="005E31C6" w:rsidRPr="001E2774">
        <w:rPr>
          <w:rFonts w:ascii="Traditional Arabic" w:eastAsia="Arial" w:hAnsi="Traditional Arabic" w:cs="Traditional Arabic" w:hint="cs"/>
          <w:color w:val="000000" w:themeColor="text1"/>
          <w:rtl/>
        </w:rPr>
        <w:t>ومعناه: "</w:t>
      </w:r>
      <w:r w:rsidRPr="001E2774">
        <w:rPr>
          <w:rFonts w:ascii="Traditional Arabic" w:eastAsia="Arial" w:hAnsi="Traditional Arabic" w:cs="Traditional Arabic" w:hint="cs"/>
          <w:b w:val="0"/>
          <w:bCs/>
          <w:color w:val="000000" w:themeColor="text1"/>
          <w:u w:val="single"/>
          <w:rtl/>
        </w:rPr>
        <w:t>إل</w:t>
      </w:r>
      <w:r w:rsidR="005E31C6" w:rsidRPr="001E2774">
        <w:rPr>
          <w:rFonts w:ascii="Traditional Arabic" w:eastAsia="Arial" w:hAnsi="Traditional Arabic" w:cs="Traditional Arabic" w:hint="cs"/>
          <w:b w:val="0"/>
          <w:bCs/>
          <w:color w:val="000000" w:themeColor="text1"/>
          <w:u w:val="single"/>
          <w:rtl/>
        </w:rPr>
        <w:t>ى</w:t>
      </w:r>
      <w:r w:rsidRPr="001E2774">
        <w:rPr>
          <w:rFonts w:ascii="Traditional Arabic" w:eastAsia="Arial" w:hAnsi="Traditional Arabic" w:cs="Traditional Arabic"/>
          <w:b w:val="0"/>
          <w:bCs/>
          <w:color w:val="000000" w:themeColor="text1"/>
          <w:u w:val="single"/>
          <w:rtl/>
        </w:rPr>
        <w:t xml:space="preserve"> </w:t>
      </w:r>
      <w:r w:rsidR="005E31C6" w:rsidRPr="001E2774">
        <w:rPr>
          <w:rFonts w:ascii="Traditional Arabic" w:eastAsia="Arial" w:hAnsi="Traditional Arabic" w:cs="Traditional Arabic" w:hint="cs"/>
          <w:b w:val="0"/>
          <w:bCs/>
          <w:color w:val="000000" w:themeColor="text1"/>
          <w:u w:val="single"/>
          <w:rtl/>
        </w:rPr>
        <w:t>ال</w:t>
      </w:r>
      <w:r w:rsidR="0082008D" w:rsidRPr="001E2774">
        <w:rPr>
          <w:rFonts w:ascii="Traditional Arabic" w:eastAsia="Arial" w:hAnsi="Traditional Arabic" w:cs="Traditional Arabic"/>
          <w:b w:val="0"/>
          <w:bCs/>
          <w:color w:val="000000" w:themeColor="text1"/>
          <w:u w:val="single"/>
          <w:rtl/>
        </w:rPr>
        <w:t>روم</w:t>
      </w:r>
      <w:r w:rsidR="005E31C6" w:rsidRPr="001E2774">
        <w:rPr>
          <w:rFonts w:ascii="Traditional Arabic" w:eastAsia="Arial" w:hAnsi="Traditional Arabic" w:cs="Traditional Arabic" w:hint="cs"/>
          <w:b w:val="0"/>
          <w:bCs/>
          <w:color w:val="000000" w:themeColor="text1"/>
          <w:u w:val="single"/>
          <w:rtl/>
        </w:rPr>
        <w:t>ا</w:t>
      </w:r>
      <w:r w:rsidR="0038425E" w:rsidRPr="001E2774">
        <w:rPr>
          <w:rFonts w:ascii="Traditional Arabic" w:eastAsia="Arial" w:hAnsi="Traditional Arabic" w:cs="Traditional Arabic" w:hint="cs"/>
          <w:b w:val="0"/>
          <w:bCs/>
          <w:color w:val="000000" w:themeColor="text1"/>
          <w:u w:val="single"/>
          <w:rtl/>
        </w:rPr>
        <w:t>ن (</w:t>
      </w:r>
      <w:r w:rsidR="00B46D07" w:rsidRPr="001E2774">
        <w:rPr>
          <w:rFonts w:ascii="Traditional Arabic" w:eastAsia="Arial" w:hAnsi="Traditional Arabic" w:cs="Traditional Arabic" w:hint="cs"/>
          <w:b w:val="0"/>
          <w:bCs/>
          <w:color w:val="000000" w:themeColor="text1"/>
          <w:u w:val="single"/>
          <w:rtl/>
        </w:rPr>
        <w:t xml:space="preserve">إلى </w:t>
      </w:r>
      <w:r w:rsidR="0038425E" w:rsidRPr="001E2774">
        <w:rPr>
          <w:rFonts w:ascii="Traditional Arabic" w:eastAsia="Arial" w:hAnsi="Traditional Arabic" w:cs="Traditional Arabic" w:hint="cs"/>
          <w:b w:val="0"/>
          <w:bCs/>
          <w:color w:val="000000" w:themeColor="text1"/>
          <w:u w:val="single"/>
          <w:rtl/>
        </w:rPr>
        <w:t>أهل رومية)</w:t>
      </w:r>
      <w:r w:rsidR="005E31C6" w:rsidRPr="001E2774">
        <w:rPr>
          <w:rFonts w:ascii="Traditional Arabic" w:eastAsia="Arial" w:hAnsi="Traditional Arabic" w:cs="Traditional Arabic" w:hint="cs"/>
          <w:color w:val="000000" w:themeColor="text1"/>
          <w:rtl/>
        </w:rPr>
        <w:t xml:space="preserve">" </w:t>
      </w:r>
      <w:r w:rsidR="0064504E" w:rsidRPr="001E2774">
        <w:rPr>
          <w:rFonts w:ascii="Traditional Arabic" w:eastAsia="Arial" w:hAnsi="Traditional Arabic" w:cs="Traditional Arabic" w:hint="cs"/>
          <w:color w:val="000000" w:themeColor="text1"/>
          <w:rtl/>
        </w:rPr>
        <w:t>وهو</w:t>
      </w:r>
      <w:r w:rsidR="0064504E" w:rsidRPr="001E2774">
        <w:rPr>
          <w:rFonts w:ascii="Traditional Arabic" w:eastAsia="Arial" w:hAnsi="Traditional Arabic" w:cs="Traditional Arabic" w:hint="cs"/>
          <w:b w:val="0"/>
          <w:color w:val="000000" w:themeColor="text1"/>
          <w:rtl/>
        </w:rPr>
        <w:t xml:space="preserve"> العنوان الـمُ</w:t>
      </w:r>
      <w:r w:rsidRPr="001E2774">
        <w:rPr>
          <w:rFonts w:ascii="Traditional Arabic" w:eastAsia="Arial" w:hAnsi="Traditional Arabic" w:cs="Traditional Arabic"/>
          <w:b w:val="0"/>
          <w:color w:val="000000" w:themeColor="text1"/>
          <w:rtl/>
        </w:rPr>
        <w:t>ستخد</w:t>
      </w:r>
      <w:r w:rsidR="0064504E" w:rsidRPr="001E2774">
        <w:rPr>
          <w:rFonts w:ascii="Traditional Arabic" w:eastAsia="Arial" w:hAnsi="Traditional Arabic" w:cs="Traditional Arabic" w:hint="cs"/>
          <w:b w:val="0"/>
          <w:color w:val="000000" w:themeColor="text1"/>
          <w:rtl/>
        </w:rPr>
        <w:t>َ</w:t>
      </w:r>
      <w:r w:rsidRPr="001E2774">
        <w:rPr>
          <w:rFonts w:ascii="Traditional Arabic" w:eastAsia="Arial" w:hAnsi="Traditional Arabic" w:cs="Traditional Arabic"/>
          <w:b w:val="0"/>
          <w:color w:val="000000" w:themeColor="text1"/>
          <w:rtl/>
        </w:rPr>
        <w:t xml:space="preserve">م </w:t>
      </w:r>
      <w:r w:rsidRPr="001E2774">
        <w:rPr>
          <w:rFonts w:ascii="Traditional Arabic" w:eastAsia="Arial" w:hAnsi="Traditional Arabic" w:cs="Traditional Arabic"/>
          <w:b w:val="0"/>
          <w:rtl/>
        </w:rPr>
        <w:t>منذ</w:t>
      </w:r>
      <w:r w:rsidR="009F7C2D" w:rsidRPr="001E2774">
        <w:rPr>
          <w:rFonts w:ascii="Traditional Arabic" w:eastAsia="Arial" w:hAnsi="Traditional Arabic" w:cs="Traditional Arabic" w:hint="cs"/>
          <w:b w:val="0"/>
          <w:rtl/>
        </w:rPr>
        <w:t xml:space="preserve"> زمن</w:t>
      </w:r>
      <w:r w:rsidRPr="001E2774">
        <w:rPr>
          <w:rFonts w:ascii="Traditional Arabic" w:eastAsia="Arial" w:hAnsi="Traditional Arabic" w:cs="Traditional Arabic"/>
          <w:b w:val="0"/>
          <w:rtl/>
        </w:rPr>
        <w:t xml:space="preserve"> كتابته</w:t>
      </w:r>
      <w:r w:rsidR="0064504E" w:rsidRPr="001E2774">
        <w:rPr>
          <w:rFonts w:ascii="Traditional Arabic" w:eastAsia="Arial" w:hAnsi="Traditional Arabic" w:cs="Traditional Arabic" w:hint="cs"/>
          <w:b w:val="0"/>
          <w:rtl/>
        </w:rPr>
        <w:t>ا</w:t>
      </w:r>
      <w:r w:rsidRPr="001E2774">
        <w:rPr>
          <w:rFonts w:ascii="Traditional Arabic" w:eastAsia="Arial" w:hAnsi="Traditional Arabic" w:cs="Traditional Arabic"/>
          <w:b w:val="0"/>
        </w:rPr>
        <w:t>.</w:t>
      </w:r>
    </w:p>
    <w:p w14:paraId="0660EEAD" w14:textId="72A7B6F8" w:rsidR="00A62BB4" w:rsidRPr="001E2774" w:rsidRDefault="005E31C6" w:rsidP="0082008D">
      <w:pPr>
        <w:pStyle w:val="Heading1"/>
        <w:numPr>
          <w:ilvl w:val="0"/>
          <w:numId w:val="7"/>
        </w:numPr>
        <w:bidi/>
        <w:jc w:val="left"/>
        <w:rPr>
          <w:rFonts w:ascii="Traditional Arabic" w:eastAsia="Arial" w:hAnsi="Traditional Arabic" w:cs="Traditional Arabic"/>
        </w:rPr>
      </w:pPr>
      <w:r w:rsidRPr="001E2774">
        <w:rPr>
          <w:rFonts w:ascii="Traditional Arabic" w:eastAsia="Arial" w:hAnsi="Traditional Arabic" w:cs="Traditional Arabic" w:hint="cs"/>
          <w:b w:val="0"/>
          <w:bCs/>
          <w:rtl/>
        </w:rPr>
        <w:t>الكاتب</w:t>
      </w:r>
    </w:p>
    <w:p w14:paraId="4FB11AAB" w14:textId="1F28C3C1" w:rsidR="00A62BB4" w:rsidRPr="001E2774" w:rsidRDefault="00DF5F97" w:rsidP="0082008D">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u w:val="single"/>
          <w:rtl/>
        </w:rPr>
        <w:t>الأدل</w:t>
      </w:r>
      <w:r w:rsidR="005E31C6" w:rsidRPr="001E2774">
        <w:rPr>
          <w:rFonts w:ascii="Traditional Arabic" w:eastAsia="Arial" w:hAnsi="Traditional Arabic" w:cs="Traditional Arabic" w:hint="cs"/>
          <w:sz w:val="22"/>
          <w:szCs w:val="22"/>
          <w:u w:val="single"/>
          <w:rtl/>
        </w:rPr>
        <w:t>َّ</w:t>
      </w:r>
      <w:r w:rsidRPr="001E2774">
        <w:rPr>
          <w:rFonts w:ascii="Traditional Arabic" w:eastAsia="Arial" w:hAnsi="Traditional Arabic" w:cs="Traditional Arabic"/>
          <w:sz w:val="22"/>
          <w:szCs w:val="22"/>
          <w:u w:val="single"/>
          <w:rtl/>
        </w:rPr>
        <w:t>ة الخارج</w:t>
      </w:r>
      <w:r w:rsidR="0044279B" w:rsidRPr="001E2774">
        <w:rPr>
          <w:rFonts w:ascii="Traditional Arabic" w:eastAsia="Arial" w:hAnsi="Traditional Arabic" w:cs="Traditional Arabic"/>
          <w:sz w:val="22"/>
          <w:szCs w:val="22"/>
          <w:u w:val="single"/>
          <w:rtl/>
        </w:rPr>
        <w:t>يَّ</w:t>
      </w:r>
      <w:r w:rsidR="005E31C6" w:rsidRPr="001E2774">
        <w:rPr>
          <w:rFonts w:ascii="Traditional Arabic" w:eastAsia="Arial" w:hAnsi="Traditional Arabic" w:cs="Traditional Arabic" w:hint="cs"/>
          <w:sz w:val="22"/>
          <w:szCs w:val="22"/>
          <w:u w:val="single"/>
          <w:rtl/>
        </w:rPr>
        <w:t>ة</w:t>
      </w:r>
      <w:r w:rsidR="005E31C6"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لم ينكر</w:t>
      </w:r>
      <w:r w:rsidR="005E31C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أحد</w:t>
      </w:r>
      <w:r w:rsidR="005E31C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تقريبًا </w:t>
      </w:r>
      <w:r w:rsidR="0064504E" w:rsidRPr="001E2774">
        <w:rPr>
          <w:rFonts w:ascii="Traditional Arabic" w:eastAsia="Arial" w:hAnsi="Traditional Arabic" w:cs="Traditional Arabic" w:hint="cs"/>
          <w:sz w:val="22"/>
          <w:szCs w:val="22"/>
          <w:rtl/>
          <w:lang w:bidi="ar-JO"/>
        </w:rPr>
        <w:t>حقيقة</w:t>
      </w:r>
      <w:r w:rsidR="00D60A69" w:rsidRPr="001E2774">
        <w:rPr>
          <w:rFonts w:ascii="Traditional Arabic" w:eastAsia="Arial" w:hAnsi="Traditional Arabic" w:cs="Traditional Arabic" w:hint="cs"/>
          <w:sz w:val="22"/>
          <w:szCs w:val="22"/>
          <w:rtl/>
          <w:lang w:bidi="ar-JO"/>
        </w:rPr>
        <w:t>َ</w:t>
      </w:r>
      <w:r w:rsidR="0064504E" w:rsidRPr="001E2774">
        <w:rPr>
          <w:rFonts w:ascii="Traditional Arabic" w:eastAsia="Arial" w:hAnsi="Traditional Arabic" w:cs="Traditional Arabic" w:hint="cs"/>
          <w:sz w:val="22"/>
          <w:szCs w:val="22"/>
          <w:rtl/>
          <w:lang w:bidi="ar-JO"/>
        </w:rPr>
        <w:t xml:space="preserve"> </w:t>
      </w:r>
      <w:r w:rsidRPr="001E2774">
        <w:rPr>
          <w:rFonts w:ascii="Traditional Arabic" w:eastAsia="Arial" w:hAnsi="Traditional Arabic" w:cs="Traditional Arabic"/>
          <w:sz w:val="22"/>
          <w:szCs w:val="22"/>
          <w:rtl/>
        </w:rPr>
        <w:t>تأليف بولس لرسالة رومية</w:t>
      </w:r>
      <w:r w:rsidRPr="001E2774">
        <w:rPr>
          <w:rFonts w:ascii="Traditional Arabic" w:eastAsia="Arial" w:hAnsi="Traditional Arabic" w:cs="Traditional Arabic"/>
          <w:sz w:val="22"/>
          <w:szCs w:val="22"/>
        </w:rPr>
        <w:t>.</w:t>
      </w:r>
    </w:p>
    <w:p w14:paraId="5858F852" w14:textId="10CD534C" w:rsidR="00A62BB4"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جميع قوائم </w:t>
      </w:r>
      <w:r w:rsidR="005E31C6" w:rsidRPr="001E2774">
        <w:rPr>
          <w:rFonts w:ascii="Traditional Arabic" w:eastAsia="Arial" w:hAnsi="Traditional Arabic" w:cs="Traditional Arabic"/>
          <w:sz w:val="22"/>
          <w:szCs w:val="22"/>
          <w:rtl/>
        </w:rPr>
        <w:t>أسفار</w:t>
      </w:r>
      <w:r w:rsidRPr="001E2774">
        <w:rPr>
          <w:rFonts w:ascii="Traditional Arabic" w:eastAsia="Arial" w:hAnsi="Traditional Arabic" w:cs="Traditional Arabic"/>
          <w:sz w:val="22"/>
          <w:szCs w:val="22"/>
          <w:rtl/>
        </w:rPr>
        <w:t xml:space="preserve"> العهد الجديد الموجودة قب</w:t>
      </w:r>
      <w:r w:rsidR="00487E4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w:t>
      </w:r>
      <w:r w:rsidR="00487E4C" w:rsidRPr="001E2774">
        <w:rPr>
          <w:rFonts w:ascii="Traditional Arabic" w:eastAsia="Arial" w:hAnsi="Traditional Arabic" w:cs="Traditional Arabic" w:hint="cs"/>
          <w:sz w:val="22"/>
          <w:szCs w:val="22"/>
          <w:rtl/>
        </w:rPr>
        <w:t>َ</w:t>
      </w:r>
      <w:r w:rsidR="0064504E" w:rsidRPr="001E2774">
        <w:rPr>
          <w:rFonts w:ascii="Traditional Arabic" w:eastAsia="Arial" w:hAnsi="Traditional Arabic" w:cs="Traditional Arabic" w:hint="cs"/>
          <w:sz w:val="22"/>
          <w:szCs w:val="22"/>
          <w:rtl/>
        </w:rPr>
        <w:t xml:space="preserve"> عام</w:t>
      </w:r>
      <w:r w:rsidRPr="001E2774">
        <w:rPr>
          <w:rFonts w:ascii="Traditional Arabic" w:eastAsia="Arial" w:hAnsi="Traditional Arabic" w:cs="Traditional Arabic"/>
          <w:sz w:val="22"/>
          <w:szCs w:val="22"/>
        </w:rPr>
        <w:t xml:space="preserve"> </w:t>
      </w:r>
      <w:r w:rsidRPr="001E2774">
        <w:rPr>
          <w:rFonts w:ascii="Traditional Arabic" w:eastAsia="Arial" w:hAnsi="Traditional Arabic" w:cs="Traditional Arabic"/>
          <w:sz w:val="22"/>
          <w:szCs w:val="22"/>
          <w:rtl/>
        </w:rPr>
        <w:t>200</w:t>
      </w:r>
      <w:r w:rsidR="0064504E" w:rsidRPr="001E2774">
        <w:rPr>
          <w:rFonts w:ascii="Traditional Arabic" w:eastAsia="Arial" w:hAnsi="Traditional Arabic" w:cs="Traditional Arabic" w:hint="cs"/>
          <w:sz w:val="22"/>
          <w:szCs w:val="22"/>
          <w:rtl/>
        </w:rPr>
        <w:t xml:space="preserve">م </w:t>
      </w:r>
      <w:r w:rsidR="0064504E" w:rsidRPr="001E2774">
        <w:rPr>
          <w:rFonts w:ascii="Traditional Arabic" w:eastAsia="Arial" w:hAnsi="Traditional Arabic" w:cs="Traditional Arabic"/>
          <w:sz w:val="22"/>
          <w:szCs w:val="22"/>
          <w:rtl/>
        </w:rPr>
        <w:t>تتضم</w:t>
      </w:r>
      <w:r w:rsidR="0064504E" w:rsidRPr="001E2774">
        <w:rPr>
          <w:rFonts w:ascii="Traditional Arabic" w:eastAsia="Arial" w:hAnsi="Traditional Arabic" w:cs="Traditional Arabic" w:hint="cs"/>
          <w:sz w:val="22"/>
          <w:szCs w:val="22"/>
          <w:rtl/>
        </w:rPr>
        <w:t>َّ</w:t>
      </w:r>
      <w:r w:rsidR="0064504E" w:rsidRPr="001E2774">
        <w:rPr>
          <w:rFonts w:ascii="Traditional Arabic" w:eastAsia="Arial" w:hAnsi="Traditional Arabic" w:cs="Traditional Arabic"/>
          <w:sz w:val="22"/>
          <w:szCs w:val="22"/>
          <w:rtl/>
        </w:rPr>
        <w:t>ن</w:t>
      </w:r>
      <w:r w:rsidRPr="001E2774">
        <w:rPr>
          <w:rFonts w:ascii="Traditional Arabic" w:eastAsia="Arial" w:hAnsi="Traditional Arabic" w:cs="Traditional Arabic"/>
          <w:sz w:val="22"/>
          <w:szCs w:val="22"/>
          <w:rtl/>
        </w:rPr>
        <w:t xml:space="preserve"> رسالة</w:t>
      </w:r>
      <w:r w:rsidR="00C96E2A"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رومية </w:t>
      </w:r>
      <w:r w:rsidR="0064504E" w:rsidRPr="001E2774">
        <w:rPr>
          <w:rFonts w:ascii="Traditional Arabic" w:eastAsia="Arial" w:hAnsi="Traditional Arabic" w:cs="Traditional Arabic" w:hint="cs"/>
          <w:sz w:val="22"/>
          <w:szCs w:val="22"/>
          <w:rtl/>
        </w:rPr>
        <w:t>بصفتها إحدى</w:t>
      </w:r>
      <w:r w:rsidRPr="001E2774">
        <w:rPr>
          <w:rFonts w:ascii="Traditional Arabic" w:eastAsia="Arial" w:hAnsi="Traditional Arabic" w:cs="Traditional Arabic"/>
          <w:sz w:val="22"/>
          <w:szCs w:val="22"/>
          <w:rtl/>
        </w:rPr>
        <w:t xml:space="preserve"> رسائل بولس، حت</w:t>
      </w:r>
      <w:r w:rsidR="0064504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ى </w:t>
      </w:r>
      <w:r w:rsidR="0064504E" w:rsidRPr="001E2774">
        <w:rPr>
          <w:rFonts w:ascii="Traditional Arabic" w:eastAsia="Arial" w:hAnsi="Traditional Arabic" w:cs="Traditional Arabic" w:hint="cs"/>
          <w:sz w:val="22"/>
          <w:szCs w:val="22"/>
          <w:rtl/>
        </w:rPr>
        <w:t>قائمة</w:t>
      </w:r>
      <w:r w:rsidRPr="001E2774">
        <w:rPr>
          <w:rFonts w:ascii="Traditional Arabic" w:eastAsia="Arial" w:hAnsi="Traditional Arabic" w:cs="Traditional Arabic"/>
          <w:sz w:val="22"/>
          <w:szCs w:val="22"/>
          <w:rtl/>
        </w:rPr>
        <w:t xml:space="preserve"> مرقيون</w:t>
      </w:r>
      <w:r w:rsidR="009F7C2D" w:rsidRPr="001E2774">
        <w:rPr>
          <w:rFonts w:ascii="Traditional Arabic" w:eastAsia="Arial" w:hAnsi="Traditional Arabic" w:cs="Traditional Arabic" w:hint="cs"/>
          <w:sz w:val="22"/>
          <w:szCs w:val="22"/>
          <w:rtl/>
        </w:rPr>
        <w:t xml:space="preserve"> (</w:t>
      </w:r>
      <w:r w:rsidR="009F7C2D" w:rsidRPr="001E2774">
        <w:rPr>
          <w:rFonts w:ascii="Arial" w:hAnsi="Arial" w:cs="Arial"/>
          <w:noProof/>
          <w:sz w:val="22"/>
          <w:szCs w:val="22"/>
        </w:rPr>
        <w:t>Marcion</w:t>
      </w:r>
      <w:r w:rsidR="009F7C2D"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ال</w:t>
      </w:r>
      <w:r w:rsidR="00367C5E" w:rsidRPr="001E2774">
        <w:rPr>
          <w:rFonts w:ascii="Traditional Arabic" w:eastAsia="Arial" w:hAnsi="Traditional Arabic" w:cs="Traditional Arabic" w:hint="cs"/>
          <w:sz w:val="22"/>
          <w:szCs w:val="22"/>
          <w:rtl/>
        </w:rPr>
        <w:t>ـ</w:t>
      </w:r>
      <w:r w:rsidRPr="001E2774">
        <w:rPr>
          <w:rFonts w:ascii="Traditional Arabic" w:eastAsia="Arial" w:hAnsi="Traditional Arabic" w:cs="Traditional Arabic"/>
          <w:sz w:val="22"/>
          <w:szCs w:val="22"/>
          <w:rtl/>
        </w:rPr>
        <w:t>م</w:t>
      </w:r>
      <w:r w:rsidR="00367C5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هرط</w:t>
      </w:r>
      <w:r w:rsidR="008D131F"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ق </w:t>
      </w:r>
      <w:r w:rsidR="008D131F" w:rsidRPr="001E2774">
        <w:rPr>
          <w:rFonts w:ascii="Traditional Arabic" w:eastAsia="Arial" w:hAnsi="Traditional Arabic" w:cs="Traditional Arabic" w:hint="cs"/>
          <w:sz w:val="22"/>
          <w:szCs w:val="22"/>
          <w:rtl/>
        </w:rPr>
        <w:t xml:space="preserve">الذي ظهَرَ في عهْدٍ </w:t>
      </w:r>
      <w:r w:rsidRPr="001E2774">
        <w:rPr>
          <w:rFonts w:ascii="Traditional Arabic" w:eastAsia="Arial" w:hAnsi="Traditional Arabic" w:cs="Traditional Arabic"/>
          <w:sz w:val="22"/>
          <w:szCs w:val="22"/>
          <w:rtl/>
        </w:rPr>
        <w:t>ب</w:t>
      </w:r>
      <w:r w:rsidR="008D131F" w:rsidRPr="001E2774">
        <w:rPr>
          <w:rFonts w:ascii="Traditional Arabic" w:eastAsia="Arial" w:hAnsi="Traditional Arabic" w:cs="Traditional Arabic" w:hint="cs"/>
          <w:sz w:val="22"/>
          <w:szCs w:val="22"/>
          <w:rtl/>
        </w:rPr>
        <w:t>ا</w:t>
      </w:r>
      <w:r w:rsidRPr="001E2774">
        <w:rPr>
          <w:rFonts w:ascii="Traditional Arabic" w:eastAsia="Arial" w:hAnsi="Traditional Arabic" w:cs="Traditional Arabic"/>
          <w:sz w:val="22"/>
          <w:szCs w:val="22"/>
          <w:rtl/>
        </w:rPr>
        <w:t>ك</w:t>
      </w:r>
      <w:r w:rsidR="008D131F"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ر</w:t>
      </w:r>
      <w:r w:rsidR="008D131F"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sz w:val="22"/>
          <w:szCs w:val="22"/>
        </w:rPr>
        <w:t>140)</w:t>
      </w:r>
      <w:r w:rsidR="008D131F" w:rsidRPr="001E2774">
        <w:rPr>
          <w:rFonts w:ascii="Traditional Arabic" w:eastAsia="Arial" w:hAnsi="Traditional Arabic" w:cs="Traditional Arabic" w:hint="cs"/>
          <w:sz w:val="22"/>
          <w:szCs w:val="22"/>
          <w:rtl/>
        </w:rPr>
        <w:t>م).</w:t>
      </w:r>
    </w:p>
    <w:p w14:paraId="683B58B3" w14:textId="1257A5D9" w:rsidR="00A62BB4" w:rsidRPr="001E2774" w:rsidRDefault="00D70BBF"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كان</w:t>
      </w:r>
      <w:r w:rsidR="008D131F" w:rsidRPr="001E2774">
        <w:rPr>
          <w:rFonts w:ascii="Traditional Arabic" w:eastAsia="Arial" w:hAnsi="Traditional Arabic" w:cs="Traditional Arabic"/>
          <w:sz w:val="22"/>
          <w:szCs w:val="22"/>
          <w:rtl/>
        </w:rPr>
        <w:t xml:space="preserve"> </w:t>
      </w:r>
      <w:r w:rsidR="0059337C" w:rsidRPr="001E2774">
        <w:rPr>
          <w:rFonts w:ascii="Traditional Arabic" w:eastAsia="Arial" w:hAnsi="Traditional Arabic" w:cs="Traditional Arabic"/>
          <w:sz w:val="22"/>
          <w:szCs w:val="22"/>
          <w:rtl/>
        </w:rPr>
        <w:t>إكليمندس</w:t>
      </w:r>
      <w:r w:rsidR="008D131F" w:rsidRPr="001E2774">
        <w:rPr>
          <w:rFonts w:ascii="Traditional Arabic" w:eastAsia="Arial" w:hAnsi="Traditional Arabic" w:cs="Traditional Arabic"/>
          <w:sz w:val="22"/>
          <w:szCs w:val="22"/>
          <w:rtl/>
        </w:rPr>
        <w:t xml:space="preserve"> الروماني</w:t>
      </w:r>
      <w:r w:rsidR="008D131F" w:rsidRPr="001E2774">
        <w:rPr>
          <w:rFonts w:ascii="Traditional Arabic" w:eastAsia="Arial" w:hAnsi="Traditional Arabic" w:cs="Traditional Arabic" w:hint="cs"/>
          <w:sz w:val="22"/>
          <w:szCs w:val="22"/>
          <w:rtl/>
        </w:rPr>
        <w:t>ُّ</w:t>
      </w:r>
      <w:r w:rsidR="008D131F" w:rsidRPr="001E2774">
        <w:rPr>
          <w:rFonts w:ascii="Traditional Arabic" w:eastAsia="Arial" w:hAnsi="Traditional Arabic" w:cs="Traditional Arabic"/>
          <w:color w:val="FF0000"/>
          <w:sz w:val="22"/>
          <w:szCs w:val="22"/>
          <w:rtl/>
        </w:rPr>
        <w:t xml:space="preserve"> </w:t>
      </w:r>
      <w:r w:rsidRPr="001E2774">
        <w:rPr>
          <w:rFonts w:ascii="Traditional Arabic" w:eastAsia="Arial" w:hAnsi="Traditional Arabic" w:cs="Traditional Arabic" w:hint="cs"/>
          <w:sz w:val="22"/>
          <w:szCs w:val="22"/>
          <w:rtl/>
        </w:rPr>
        <w:t>مؤيِّدًا</w:t>
      </w:r>
      <w:r w:rsidR="008D131F"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hint="cs"/>
          <w:sz w:val="22"/>
          <w:szCs w:val="22"/>
          <w:rtl/>
        </w:rPr>
        <w:t xml:space="preserve">للرأي الذي يتبنَّى </w:t>
      </w:r>
      <w:r w:rsidR="00D60A69" w:rsidRPr="001E2774">
        <w:rPr>
          <w:rFonts w:ascii="Traditional Arabic" w:eastAsia="Arial" w:hAnsi="Traditional Arabic" w:cs="Traditional Arabic" w:hint="cs"/>
          <w:sz w:val="22"/>
          <w:szCs w:val="22"/>
          <w:rtl/>
          <w:lang w:bidi="ar-JO"/>
        </w:rPr>
        <w:t xml:space="preserve">حقيقةَ </w:t>
      </w:r>
      <w:r w:rsidR="008D131F" w:rsidRPr="001E2774">
        <w:rPr>
          <w:rFonts w:ascii="Traditional Arabic" w:eastAsia="Arial" w:hAnsi="Traditional Arabic" w:cs="Traditional Arabic"/>
          <w:sz w:val="22"/>
          <w:szCs w:val="22"/>
          <w:rtl/>
        </w:rPr>
        <w:t xml:space="preserve">تأليف </w:t>
      </w:r>
      <w:r w:rsidR="008D131F" w:rsidRPr="001E2774">
        <w:rPr>
          <w:rFonts w:ascii="Traditional Arabic" w:eastAsia="Arial" w:hAnsi="Traditional Arabic" w:cs="Traditional Arabic" w:hint="cs"/>
          <w:sz w:val="22"/>
          <w:szCs w:val="22"/>
          <w:rtl/>
        </w:rPr>
        <w:t>بولس</w:t>
      </w:r>
      <w:r w:rsidR="008D131F" w:rsidRPr="001E2774">
        <w:rPr>
          <w:rFonts w:ascii="Traditional Arabic" w:eastAsia="Arial" w:hAnsi="Traditional Arabic" w:cs="Traditional Arabic"/>
          <w:color w:val="FF0000"/>
          <w:sz w:val="22"/>
          <w:szCs w:val="22"/>
          <w:rtl/>
        </w:rPr>
        <w:t xml:space="preserve"> </w:t>
      </w:r>
      <w:r w:rsidR="008D131F" w:rsidRPr="001E2774">
        <w:rPr>
          <w:rFonts w:ascii="Traditional Arabic" w:eastAsia="Arial" w:hAnsi="Traditional Arabic" w:cs="Traditional Arabic" w:hint="cs"/>
          <w:sz w:val="22"/>
          <w:szCs w:val="22"/>
          <w:rtl/>
        </w:rPr>
        <w:t>لرسالة رومية</w:t>
      </w:r>
      <w:r w:rsidR="008D131F" w:rsidRPr="001E2774">
        <w:rPr>
          <w:rFonts w:ascii="Traditional Arabic" w:eastAsia="Arial" w:hAnsi="Traditional Arabic" w:cs="Traditional Arabic"/>
          <w:sz w:val="22"/>
          <w:szCs w:val="22"/>
          <w:rtl/>
        </w:rPr>
        <w:t xml:space="preserve"> (</w:t>
      </w:r>
      <w:r w:rsidR="0059337C" w:rsidRPr="001E2774">
        <w:rPr>
          <w:rFonts w:ascii="Traditional Arabic" w:eastAsia="Arial" w:hAnsi="Traditional Arabic" w:cs="Traditional Arabic" w:hint="cs"/>
          <w:sz w:val="22"/>
          <w:szCs w:val="22"/>
          <w:rtl/>
        </w:rPr>
        <w:t xml:space="preserve">عام 95م تقريبًا، 1 </w:t>
      </w:r>
      <w:r w:rsidR="0059337C" w:rsidRPr="001E2774">
        <w:rPr>
          <w:rFonts w:ascii="Traditional Arabic" w:eastAsia="Arial" w:hAnsi="Traditional Arabic" w:cs="Traditional Arabic"/>
          <w:b/>
          <w:bCs/>
          <w:i/>
          <w:sz w:val="22"/>
          <w:szCs w:val="22"/>
          <w:rtl/>
        </w:rPr>
        <w:t>إكليمندس</w:t>
      </w:r>
      <w:r w:rsidR="008D131F" w:rsidRPr="001E2774">
        <w:rPr>
          <w:rFonts w:ascii="Traditional Arabic" w:eastAsia="Arial" w:hAnsi="Traditional Arabic" w:cs="Traditional Arabic"/>
          <w:sz w:val="22"/>
          <w:szCs w:val="22"/>
        </w:rPr>
        <w:t xml:space="preserve"> </w:t>
      </w:r>
      <w:r w:rsidR="0059337C" w:rsidRPr="001E2774">
        <w:rPr>
          <w:rFonts w:ascii="Traditional Arabic" w:eastAsia="Arial" w:hAnsi="Traditional Arabic" w:cs="Traditional Arabic" w:hint="cs"/>
          <w:sz w:val="22"/>
          <w:szCs w:val="22"/>
          <w:rtl/>
        </w:rPr>
        <w:t xml:space="preserve">32. 2؛ 35. 5؛ 50. 6 </w:t>
      </w:r>
      <w:r w:rsidR="00CB79E0" w:rsidRPr="001E2774">
        <w:rPr>
          <w:rFonts w:ascii="Traditional Arabic" w:eastAsia="Arial" w:hAnsi="Traditional Arabic" w:cs="Traditional Arabic" w:hint="cs"/>
          <w:sz w:val="22"/>
          <w:szCs w:val="22"/>
          <w:rtl/>
        </w:rPr>
        <w:t>والصفحة التي</w:t>
      </w:r>
      <w:r w:rsidR="0059337C" w:rsidRPr="001E2774">
        <w:rPr>
          <w:rFonts w:ascii="Traditional Arabic" w:eastAsia="Arial" w:hAnsi="Traditional Arabic" w:cs="Traditional Arabic" w:hint="cs"/>
          <w:sz w:val="22"/>
          <w:szCs w:val="22"/>
          <w:rtl/>
        </w:rPr>
        <w:t xml:space="preserve"> </w:t>
      </w:r>
      <w:r w:rsidR="00CB79E0" w:rsidRPr="001E2774">
        <w:rPr>
          <w:rFonts w:ascii="Traditional Arabic" w:eastAsia="Arial" w:hAnsi="Traditional Arabic" w:cs="Traditional Arabic" w:hint="cs"/>
          <w:sz w:val="22"/>
          <w:szCs w:val="22"/>
          <w:rtl/>
        </w:rPr>
        <w:t>ت</w:t>
      </w:r>
      <w:r w:rsidR="0059337C" w:rsidRPr="001E2774">
        <w:rPr>
          <w:rFonts w:ascii="Traditional Arabic" w:eastAsia="Arial" w:hAnsi="Traditional Arabic" w:cs="Traditional Arabic" w:hint="cs"/>
          <w:sz w:val="22"/>
          <w:szCs w:val="22"/>
          <w:rtl/>
        </w:rPr>
        <w:t>ل</w:t>
      </w:r>
      <w:r w:rsidR="00CB79E0" w:rsidRPr="001E2774">
        <w:rPr>
          <w:rFonts w:ascii="Traditional Arabic" w:eastAsia="Arial" w:hAnsi="Traditional Arabic" w:cs="Traditional Arabic" w:hint="cs"/>
          <w:sz w:val="22"/>
          <w:szCs w:val="22"/>
          <w:rtl/>
          <w:lang w:bidi="ar-JO"/>
        </w:rPr>
        <w:t>ي</w:t>
      </w:r>
      <w:r w:rsidR="0059337C" w:rsidRPr="001E2774">
        <w:rPr>
          <w:rFonts w:ascii="Traditional Arabic" w:eastAsia="Arial" w:hAnsi="Traditional Arabic" w:cs="Traditional Arabic" w:hint="cs"/>
          <w:sz w:val="22"/>
          <w:szCs w:val="22"/>
          <w:rtl/>
        </w:rPr>
        <w:t>ها)</w:t>
      </w:r>
      <w:r w:rsidR="00700BB3" w:rsidRPr="001E2774">
        <w:rPr>
          <w:rFonts w:ascii="Traditional Arabic" w:eastAsia="Arial" w:hAnsi="Traditional Arabic" w:cs="Traditional Arabic" w:hint="cs"/>
          <w:sz w:val="22"/>
          <w:szCs w:val="22"/>
          <w:rtl/>
          <w:lang w:bidi="ar-JO"/>
        </w:rPr>
        <w:t xml:space="preserve"> </w:t>
      </w:r>
      <w:r w:rsidR="00700BB3" w:rsidRPr="001E2774">
        <w:rPr>
          <w:rFonts w:ascii="Traditional Arabic" w:eastAsia="Arial" w:hAnsi="Traditional Arabic" w:cs="Traditional Arabic" w:hint="cs"/>
          <w:sz w:val="22"/>
          <w:szCs w:val="22"/>
          <w:rtl/>
        </w:rPr>
        <w:t>أ</w:t>
      </w:r>
      <w:r w:rsidR="008D131F" w:rsidRPr="001E2774">
        <w:rPr>
          <w:rFonts w:ascii="Traditional Arabic" w:eastAsia="Arial" w:hAnsi="Traditional Arabic" w:cs="Traditional Arabic"/>
          <w:sz w:val="22"/>
          <w:szCs w:val="22"/>
          <w:rtl/>
        </w:rPr>
        <w:t xml:space="preserve">غناطيوس </w:t>
      </w:r>
      <w:r w:rsidR="00700BB3" w:rsidRPr="001E2774">
        <w:rPr>
          <w:rFonts w:ascii="Traditional Arabic" w:eastAsia="Arial" w:hAnsi="Traditional Arabic" w:cs="Traditional Arabic"/>
          <w:sz w:val="22"/>
          <w:szCs w:val="22"/>
          <w:rtl/>
        </w:rPr>
        <w:t>(</w:t>
      </w:r>
      <w:r w:rsidR="00700BB3" w:rsidRPr="001E2774">
        <w:rPr>
          <w:rFonts w:ascii="Traditional Arabic" w:eastAsia="Arial" w:hAnsi="Traditional Arabic" w:cs="Traditional Arabic" w:hint="cs"/>
          <w:sz w:val="22"/>
          <w:szCs w:val="22"/>
          <w:rtl/>
        </w:rPr>
        <w:t xml:space="preserve">عام 115م تقريبًا؛ </w:t>
      </w:r>
      <w:r w:rsidR="0080541C" w:rsidRPr="001E2774">
        <w:rPr>
          <w:rFonts w:ascii="Traditional Arabic" w:eastAsia="Arial" w:hAnsi="Traditional Arabic" w:cs="Traditional Arabic"/>
          <w:b/>
          <w:bCs/>
          <w:i/>
          <w:sz w:val="22"/>
          <w:szCs w:val="22"/>
          <w:rtl/>
        </w:rPr>
        <w:t>رسال</w:t>
      </w:r>
      <w:r w:rsidR="0080541C" w:rsidRPr="001E2774">
        <w:rPr>
          <w:rFonts w:ascii="Traditional Arabic" w:eastAsia="Arial" w:hAnsi="Traditional Arabic" w:cs="Traditional Arabic" w:hint="cs"/>
          <w:b/>
          <w:bCs/>
          <w:i/>
          <w:sz w:val="22"/>
          <w:szCs w:val="22"/>
          <w:rtl/>
        </w:rPr>
        <w:t>ته</w:t>
      </w:r>
      <w:r w:rsidR="0080541C" w:rsidRPr="001E2774">
        <w:rPr>
          <w:rFonts w:ascii="Traditional Arabic" w:eastAsia="Arial" w:hAnsi="Traditional Arabic" w:cs="Traditional Arabic"/>
          <w:b/>
          <w:bCs/>
          <w:i/>
          <w:sz w:val="22"/>
          <w:szCs w:val="22"/>
          <w:rtl/>
        </w:rPr>
        <w:t xml:space="preserve"> إلى </w:t>
      </w:r>
      <w:r w:rsidR="008D131F" w:rsidRPr="001E2774">
        <w:rPr>
          <w:rFonts w:ascii="Traditional Arabic" w:eastAsia="Arial" w:hAnsi="Traditional Arabic" w:cs="Traditional Arabic"/>
          <w:b/>
          <w:bCs/>
          <w:i/>
          <w:sz w:val="22"/>
          <w:szCs w:val="22"/>
          <w:rtl/>
        </w:rPr>
        <w:t>أفسس</w:t>
      </w:r>
      <w:r w:rsidR="008D131F" w:rsidRPr="001E2774">
        <w:rPr>
          <w:rFonts w:ascii="Traditional Arabic" w:eastAsia="Arial" w:hAnsi="Traditional Arabic" w:cs="Traditional Arabic"/>
          <w:sz w:val="22"/>
          <w:szCs w:val="22"/>
        </w:rPr>
        <w:t xml:space="preserve"> </w:t>
      </w:r>
      <w:r w:rsidR="00700BB3" w:rsidRPr="001E2774">
        <w:rPr>
          <w:rFonts w:ascii="Traditional Arabic" w:eastAsia="Arial" w:hAnsi="Traditional Arabic" w:cs="Traditional Arabic" w:hint="cs"/>
          <w:sz w:val="22"/>
          <w:szCs w:val="22"/>
          <w:rtl/>
        </w:rPr>
        <w:t>19: 3...</w:t>
      </w:r>
      <w:r w:rsidR="008D131F" w:rsidRPr="001E2774">
        <w:rPr>
          <w:rFonts w:ascii="Traditional Arabic" w:eastAsia="Arial" w:hAnsi="Traditional Arabic" w:cs="Traditional Arabic"/>
          <w:sz w:val="22"/>
          <w:szCs w:val="22"/>
          <w:rtl/>
        </w:rPr>
        <w:t xml:space="preserve">إلخ)، وبوليكاربوس </w:t>
      </w:r>
      <w:r w:rsidR="00700BB3" w:rsidRPr="001E2774">
        <w:rPr>
          <w:rFonts w:ascii="Traditional Arabic" w:eastAsia="Arial" w:hAnsi="Traditional Arabic" w:cs="Traditional Arabic"/>
          <w:sz w:val="22"/>
          <w:szCs w:val="22"/>
          <w:rtl/>
        </w:rPr>
        <w:t>(</w:t>
      </w:r>
      <w:r w:rsidR="00700BB3" w:rsidRPr="001E2774">
        <w:rPr>
          <w:rFonts w:ascii="Traditional Arabic" w:eastAsia="Arial" w:hAnsi="Traditional Arabic" w:cs="Traditional Arabic" w:hint="cs"/>
          <w:sz w:val="22"/>
          <w:szCs w:val="22"/>
          <w:rtl/>
        </w:rPr>
        <w:t xml:space="preserve">عام 115م تقريبًا، </w:t>
      </w:r>
      <w:r w:rsidR="008D131F" w:rsidRPr="001E2774">
        <w:rPr>
          <w:rFonts w:ascii="Traditional Arabic" w:eastAsia="Arial" w:hAnsi="Traditional Arabic" w:cs="Traditional Arabic"/>
          <w:b/>
          <w:bCs/>
          <w:i/>
          <w:sz w:val="22"/>
          <w:szCs w:val="22"/>
          <w:rtl/>
        </w:rPr>
        <w:t>رسال</w:t>
      </w:r>
      <w:r w:rsidRPr="001E2774">
        <w:rPr>
          <w:rFonts w:ascii="Traditional Arabic" w:eastAsia="Arial" w:hAnsi="Traditional Arabic" w:cs="Traditional Arabic" w:hint="cs"/>
          <w:b/>
          <w:bCs/>
          <w:i/>
          <w:sz w:val="22"/>
          <w:szCs w:val="22"/>
          <w:rtl/>
        </w:rPr>
        <w:t>ته</w:t>
      </w:r>
      <w:r w:rsidR="008D131F" w:rsidRPr="001E2774">
        <w:rPr>
          <w:rFonts w:ascii="Traditional Arabic" w:eastAsia="Arial" w:hAnsi="Traditional Arabic" w:cs="Traditional Arabic"/>
          <w:b/>
          <w:bCs/>
          <w:i/>
          <w:sz w:val="22"/>
          <w:szCs w:val="22"/>
          <w:rtl/>
        </w:rPr>
        <w:t xml:space="preserve"> إلى فيلب</w:t>
      </w:r>
      <w:r w:rsidR="00700BB3" w:rsidRPr="001E2774">
        <w:rPr>
          <w:rFonts w:ascii="Traditional Arabic" w:eastAsia="Arial" w:hAnsi="Traditional Arabic" w:cs="Traditional Arabic" w:hint="cs"/>
          <w:b/>
          <w:bCs/>
          <w:i/>
          <w:sz w:val="22"/>
          <w:szCs w:val="22"/>
          <w:rtl/>
        </w:rPr>
        <w:t>ِّ</w:t>
      </w:r>
      <w:r w:rsidR="008D131F" w:rsidRPr="001E2774">
        <w:rPr>
          <w:rFonts w:ascii="Traditional Arabic" w:eastAsia="Arial" w:hAnsi="Traditional Arabic" w:cs="Traditional Arabic"/>
          <w:b/>
          <w:bCs/>
          <w:i/>
          <w:sz w:val="22"/>
          <w:szCs w:val="22"/>
          <w:rtl/>
        </w:rPr>
        <w:t>ي</w:t>
      </w:r>
      <w:r w:rsidR="00700BB3" w:rsidRPr="001E2774">
        <w:rPr>
          <w:rFonts w:ascii="Traditional Arabic" w:eastAsia="Arial" w:hAnsi="Traditional Arabic" w:cs="Traditional Arabic" w:hint="cs"/>
          <w:sz w:val="22"/>
          <w:szCs w:val="22"/>
          <w:rtl/>
        </w:rPr>
        <w:t xml:space="preserve"> 3. 3؛ 4. 1؛ 6. 2؛ </w:t>
      </w:r>
      <w:r w:rsidR="00953542" w:rsidRPr="001E2774">
        <w:rPr>
          <w:rFonts w:ascii="Traditional Arabic" w:eastAsia="Arial" w:hAnsi="Traditional Arabic" w:cs="Traditional Arabic"/>
          <w:sz w:val="22"/>
          <w:szCs w:val="22"/>
          <w:rtl/>
        </w:rPr>
        <w:t>راجِعْ</w:t>
      </w:r>
      <w:r w:rsidR="008D131F" w:rsidRPr="001E2774">
        <w:rPr>
          <w:rFonts w:ascii="Traditional Arabic" w:eastAsia="Arial" w:hAnsi="Traditional Arabic" w:cs="Traditional Arabic"/>
          <w:sz w:val="22"/>
          <w:szCs w:val="22"/>
          <w:rtl/>
        </w:rPr>
        <w:t xml:space="preserve"> غراسميك</w:t>
      </w:r>
      <w:r w:rsidR="00700BB3" w:rsidRPr="001E2774">
        <w:rPr>
          <w:rFonts w:ascii="Traditional Arabic" w:eastAsia="Arial" w:hAnsi="Traditional Arabic" w:cs="Traditional Arabic" w:hint="cs"/>
          <w:sz w:val="22"/>
          <w:szCs w:val="22"/>
          <w:rtl/>
        </w:rPr>
        <w:t xml:space="preserve"> </w:t>
      </w:r>
      <w:r w:rsidR="00700BB3" w:rsidRPr="001E2774">
        <w:rPr>
          <w:rFonts w:ascii="Arial" w:hAnsi="Arial" w:cs="Arial"/>
          <w:noProof/>
          <w:sz w:val="22"/>
          <w:szCs w:val="22"/>
        </w:rPr>
        <w:t>Grassmick</w:t>
      </w:r>
      <w:r w:rsidR="00AA1BAA" w:rsidRPr="001E2774">
        <w:rPr>
          <w:rFonts w:ascii="Arial" w:hAnsi="Arial" w:cs="Arial" w:hint="cs"/>
          <w:noProof/>
          <w:sz w:val="22"/>
          <w:szCs w:val="22"/>
          <w:rtl/>
        </w:rPr>
        <w:t>،</w:t>
      </w:r>
      <w:r w:rsidR="008D131F" w:rsidRPr="001E2774">
        <w:rPr>
          <w:rFonts w:ascii="Traditional Arabic" w:eastAsia="Arial" w:hAnsi="Traditional Arabic" w:cs="Traditional Arabic"/>
          <w:sz w:val="22"/>
          <w:szCs w:val="22"/>
          <w:rtl/>
        </w:rPr>
        <w:t xml:space="preserve"> ملاحظات </w:t>
      </w:r>
      <w:r w:rsidR="00700BB3" w:rsidRPr="001E2774">
        <w:rPr>
          <w:rFonts w:ascii="Traditional Arabic" w:eastAsia="Arial" w:hAnsi="Traditional Arabic" w:cs="Traditional Arabic" w:hint="cs"/>
          <w:sz w:val="22"/>
          <w:szCs w:val="22"/>
          <w:rtl/>
        </w:rPr>
        <w:t>الصف</w:t>
      </w:r>
      <w:r w:rsidR="00700BB3" w:rsidRPr="001E2774">
        <w:rPr>
          <w:rFonts w:ascii="Traditional Arabic" w:eastAsia="Arial" w:hAnsi="Traditional Arabic" w:cs="Traditional Arabic" w:hint="cs"/>
          <w:sz w:val="22"/>
          <w:szCs w:val="22"/>
          <w:rtl/>
          <w:lang w:bidi="ar-JO"/>
        </w:rPr>
        <w:t>ِّ في كلِّيَّة دالاس اللاهوتيَّة</w:t>
      </w:r>
      <w:r w:rsidR="00700BB3" w:rsidRPr="001E2774">
        <w:rPr>
          <w:rFonts w:ascii="Traditional Arabic" w:eastAsia="Arial" w:hAnsi="Traditional Arabic" w:cs="Traditional Arabic" w:hint="cs"/>
          <w:sz w:val="22"/>
          <w:szCs w:val="22"/>
          <w:rtl/>
        </w:rPr>
        <w:t>، 2)</w:t>
      </w:r>
      <w:r w:rsidR="00B17EC7" w:rsidRPr="001E2774">
        <w:rPr>
          <w:rFonts w:ascii="Traditional Arabic" w:eastAsia="Arial" w:hAnsi="Traditional Arabic" w:cs="Traditional Arabic" w:hint="cs"/>
          <w:sz w:val="22"/>
          <w:szCs w:val="22"/>
          <w:rtl/>
        </w:rPr>
        <w:t xml:space="preserve"> </w:t>
      </w:r>
      <w:r w:rsidR="00B17EC7" w:rsidRPr="001E2774">
        <w:rPr>
          <w:rFonts w:ascii="Traditional Arabic" w:eastAsia="Arial" w:hAnsi="Traditional Arabic" w:cs="Traditional Arabic"/>
          <w:sz w:val="22"/>
          <w:szCs w:val="22"/>
        </w:rPr>
        <w:t>(Grassmick, D</w:t>
      </w:r>
      <w:r w:rsidR="00717FBC" w:rsidRPr="001E2774">
        <w:rPr>
          <w:rFonts w:ascii="Traditional Arabic" w:eastAsia="Arial" w:hAnsi="Traditional Arabic" w:cs="Traditional Arabic"/>
          <w:sz w:val="22"/>
          <w:szCs w:val="22"/>
          <w:lang w:val="en-US"/>
        </w:rPr>
        <w:t>`</w:t>
      </w:r>
      <w:r w:rsidR="00B17EC7" w:rsidRPr="001E2774">
        <w:rPr>
          <w:rFonts w:ascii="Traditional Arabic" w:eastAsia="Arial" w:hAnsi="Traditional Arabic" w:cs="Traditional Arabic"/>
          <w:sz w:val="22"/>
          <w:szCs w:val="22"/>
        </w:rPr>
        <w:t xml:space="preserve">TS Class Notes, </w:t>
      </w:r>
      <w:r w:rsidR="00B17EC7" w:rsidRPr="001E2774">
        <w:rPr>
          <w:rFonts w:ascii="Traditional Arabic" w:eastAsia="Arial" w:hAnsi="Traditional Arabic" w:cs="Traditional Arabic" w:hint="cs"/>
          <w:sz w:val="22"/>
          <w:szCs w:val="22"/>
        </w:rPr>
        <w:t>2</w:t>
      </w:r>
      <w:r w:rsidR="00B17EC7" w:rsidRPr="001E2774">
        <w:rPr>
          <w:rFonts w:ascii="Traditional Arabic" w:eastAsia="Arial" w:hAnsi="Traditional Arabic" w:cs="Traditional Arabic"/>
          <w:sz w:val="22"/>
          <w:szCs w:val="22"/>
        </w:rPr>
        <w:t>)</w:t>
      </w:r>
      <w:r w:rsidR="00B17EC7" w:rsidRPr="001E2774">
        <w:rPr>
          <w:rFonts w:ascii="Traditional Arabic" w:eastAsia="Arial" w:hAnsi="Traditional Arabic" w:cs="Traditional Arabic" w:hint="cs"/>
          <w:sz w:val="22"/>
          <w:szCs w:val="22"/>
          <w:rtl/>
        </w:rPr>
        <w:t>.</w:t>
      </w:r>
    </w:p>
    <w:p w14:paraId="47C6AEFB" w14:textId="17B1B8C3" w:rsidR="00A62BB4" w:rsidRPr="001E2774" w:rsidRDefault="0096438D"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بل</w:t>
      </w:r>
      <w:r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hint="cs"/>
          <w:sz w:val="22"/>
          <w:szCs w:val="22"/>
          <w:rtl/>
        </w:rPr>
        <w:t>إ</w:t>
      </w:r>
      <w:r w:rsidRPr="001E2774">
        <w:rPr>
          <w:rFonts w:ascii="Traditional Arabic" w:eastAsia="Arial" w:hAnsi="Traditional Arabic" w:cs="Traditional Arabic"/>
          <w:sz w:val="22"/>
          <w:szCs w:val="22"/>
          <w:rtl/>
        </w:rPr>
        <w:t>ن</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جميع النق</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اد الراديكالي</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ين المعاص</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رين تقريبًا يت</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فقون على أن</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بولس هو من كت</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ب</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رسالة رومية. الاستثناء الوحيد الملحوظ هو نق</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اد القرن الثامن عشر الراديكالي</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ون م</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ث</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 بور</w:t>
      </w:r>
      <w:r w:rsidRPr="001E2774">
        <w:rPr>
          <w:rFonts w:ascii="Traditional Arabic" w:eastAsia="Arial" w:hAnsi="Traditional Arabic" w:cs="Traditional Arabic" w:hint="cs"/>
          <w:sz w:val="22"/>
          <w:szCs w:val="22"/>
          <w:rtl/>
        </w:rPr>
        <w:t xml:space="preserve"> (</w:t>
      </w:r>
      <w:r w:rsidRPr="001E2774">
        <w:rPr>
          <w:rFonts w:ascii="Arial" w:hAnsi="Arial" w:cs="Arial"/>
          <w:noProof/>
          <w:sz w:val="22"/>
          <w:szCs w:val="22"/>
        </w:rPr>
        <w:t>Baur</w:t>
      </w:r>
      <w:r w:rsidRPr="001E2774">
        <w:rPr>
          <w:rFonts w:ascii="Traditional Arabic" w:eastAsia="Arial" w:hAnsi="Traditional Arabic" w:cs="Traditional Arabic" w:hint="cs"/>
          <w:sz w:val="22"/>
          <w:szCs w:val="22"/>
          <w:rtl/>
        </w:rPr>
        <w:t>).</w:t>
      </w:r>
    </w:p>
    <w:p w14:paraId="2C33B8DD" w14:textId="0392504A" w:rsidR="00A62BB4" w:rsidRPr="001E2774" w:rsidRDefault="00DF5F97" w:rsidP="0082008D">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u w:val="single"/>
          <w:rtl/>
        </w:rPr>
        <w:t>الأدل</w:t>
      </w:r>
      <w:r w:rsidR="0080541C" w:rsidRPr="001E2774">
        <w:rPr>
          <w:rFonts w:ascii="Traditional Arabic" w:eastAsia="Arial" w:hAnsi="Traditional Arabic" w:cs="Traditional Arabic" w:hint="cs"/>
          <w:sz w:val="22"/>
          <w:szCs w:val="22"/>
          <w:u w:val="single"/>
          <w:rtl/>
        </w:rPr>
        <w:t>َّ</w:t>
      </w:r>
      <w:r w:rsidRPr="001E2774">
        <w:rPr>
          <w:rFonts w:ascii="Traditional Arabic" w:eastAsia="Arial" w:hAnsi="Traditional Arabic" w:cs="Traditional Arabic"/>
          <w:sz w:val="22"/>
          <w:szCs w:val="22"/>
          <w:u w:val="single"/>
          <w:rtl/>
        </w:rPr>
        <w:t>ة الداخل</w:t>
      </w:r>
      <w:r w:rsidR="0044279B" w:rsidRPr="001E2774">
        <w:rPr>
          <w:rFonts w:ascii="Traditional Arabic" w:eastAsia="Arial" w:hAnsi="Traditional Arabic" w:cs="Traditional Arabic"/>
          <w:sz w:val="22"/>
          <w:szCs w:val="22"/>
          <w:u w:val="single"/>
          <w:rtl/>
        </w:rPr>
        <w:t>يَّة</w:t>
      </w:r>
      <w:r w:rsidR="0096438D"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إن</w:t>
      </w:r>
      <w:r w:rsidR="0080541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المفردات، والأسلوب، والمنطق، والتطو</w:t>
      </w:r>
      <w:r w:rsidR="0080541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ر</w:t>
      </w:r>
      <w:r w:rsidR="001E59CB" w:rsidRPr="001E2774">
        <w:rPr>
          <w:rFonts w:ascii="Traditional Arabic" w:eastAsia="Arial" w:hAnsi="Traditional Arabic" w:cs="Traditional Arabic" w:hint="cs"/>
          <w:sz w:val="22"/>
          <w:szCs w:val="22"/>
          <w:rtl/>
        </w:rPr>
        <w:t xml:space="preserve"> (البناء)</w:t>
      </w:r>
      <w:r w:rsidRPr="001E2774">
        <w:rPr>
          <w:rFonts w:ascii="Traditional Arabic" w:eastAsia="Arial" w:hAnsi="Traditional Arabic" w:cs="Traditional Arabic"/>
          <w:sz w:val="22"/>
          <w:szCs w:val="22"/>
          <w:rtl/>
        </w:rPr>
        <w:t xml:space="preserve"> اللاهوتي</w:t>
      </w:r>
      <w:r w:rsidR="0080541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80541C" w:rsidRPr="001E2774">
        <w:rPr>
          <w:rFonts w:ascii="Traditional Arabic" w:eastAsia="Arial" w:hAnsi="Traditional Arabic" w:cs="Traditional Arabic" w:hint="cs"/>
          <w:sz w:val="22"/>
          <w:szCs w:val="22"/>
          <w:rtl/>
        </w:rPr>
        <w:t>في رسالة</w:t>
      </w:r>
      <w:r w:rsidRPr="001E2774">
        <w:rPr>
          <w:rFonts w:ascii="Traditional Arabic" w:eastAsia="Arial" w:hAnsi="Traditional Arabic" w:cs="Traditional Arabic"/>
          <w:sz w:val="22"/>
          <w:szCs w:val="22"/>
          <w:rtl/>
        </w:rPr>
        <w:t xml:space="preserve"> رومية </w:t>
      </w:r>
      <w:r w:rsidR="0080541C" w:rsidRPr="001E2774">
        <w:rPr>
          <w:rFonts w:ascii="Traditional Arabic" w:eastAsia="Arial" w:hAnsi="Traditional Arabic" w:cs="Traditional Arabic" w:hint="cs"/>
          <w:sz w:val="22"/>
          <w:szCs w:val="22"/>
          <w:rtl/>
        </w:rPr>
        <w:t>ت</w:t>
      </w:r>
      <w:r w:rsidRPr="001E2774">
        <w:rPr>
          <w:rFonts w:ascii="Traditional Arabic" w:eastAsia="Arial" w:hAnsi="Traditional Arabic" w:cs="Traditional Arabic"/>
          <w:sz w:val="22"/>
          <w:szCs w:val="22"/>
          <w:rtl/>
        </w:rPr>
        <w:t xml:space="preserve">توافق </w:t>
      </w:r>
      <w:r w:rsidR="001E59CB" w:rsidRPr="001E2774">
        <w:rPr>
          <w:rFonts w:ascii="Traditional Arabic" w:eastAsia="Arial" w:hAnsi="Traditional Arabic" w:cs="Traditional Arabic" w:hint="cs"/>
          <w:sz w:val="22"/>
          <w:szCs w:val="22"/>
          <w:rtl/>
        </w:rPr>
        <w:t>كلُّها</w:t>
      </w:r>
      <w:r w:rsidR="0080541C"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مع جميع كتابات بولس ال</w:t>
      </w:r>
      <w:r w:rsidR="00EF126C" w:rsidRPr="001E2774">
        <w:rPr>
          <w:rFonts w:ascii="Traditional Arabic" w:eastAsia="Arial" w:hAnsi="Traditional Arabic" w:cs="Traditional Arabic"/>
          <w:sz w:val="22"/>
          <w:szCs w:val="22"/>
          <w:rtl/>
        </w:rPr>
        <w:t>أُخرى</w:t>
      </w:r>
      <w:r w:rsidRPr="001E2774">
        <w:rPr>
          <w:rFonts w:ascii="Traditional Arabic" w:eastAsia="Arial" w:hAnsi="Traditional Arabic" w:cs="Traditional Arabic"/>
          <w:sz w:val="22"/>
          <w:szCs w:val="22"/>
          <w:rtl/>
        </w:rPr>
        <w:t xml:space="preserve">، </w:t>
      </w:r>
      <w:r w:rsidR="0080541C" w:rsidRPr="001E2774">
        <w:rPr>
          <w:rFonts w:ascii="Traditional Arabic" w:eastAsia="Arial" w:hAnsi="Traditional Arabic" w:cs="Traditional Arabic" w:hint="cs"/>
          <w:sz w:val="22"/>
          <w:szCs w:val="22"/>
          <w:rtl/>
        </w:rPr>
        <w:t>ولذلك</w:t>
      </w:r>
      <w:r w:rsidRPr="001E2774">
        <w:rPr>
          <w:rFonts w:ascii="Traditional Arabic" w:eastAsia="Arial" w:hAnsi="Traditional Arabic" w:cs="Traditional Arabic"/>
          <w:sz w:val="22"/>
          <w:szCs w:val="22"/>
          <w:rtl/>
        </w:rPr>
        <w:t xml:space="preserve"> لم </w:t>
      </w:r>
      <w:r w:rsidR="00625608" w:rsidRPr="001E2774">
        <w:rPr>
          <w:rFonts w:ascii="Traditional Arabic" w:eastAsia="Arial" w:hAnsi="Traditional Arabic" w:cs="Traditional Arabic" w:hint="cs"/>
          <w:sz w:val="22"/>
          <w:szCs w:val="22"/>
          <w:rtl/>
        </w:rPr>
        <w:t>يكنْ هناك</w:t>
      </w:r>
      <w:r w:rsidRPr="001E2774">
        <w:rPr>
          <w:rFonts w:ascii="Traditional Arabic" w:eastAsia="Arial" w:hAnsi="Traditional Arabic" w:cs="Traditional Arabic"/>
          <w:sz w:val="22"/>
          <w:szCs w:val="22"/>
          <w:rtl/>
        </w:rPr>
        <w:t xml:space="preserve"> </w:t>
      </w:r>
      <w:r w:rsidR="0080541C" w:rsidRPr="001E2774">
        <w:rPr>
          <w:rFonts w:ascii="Traditional Arabic" w:eastAsia="Arial" w:hAnsi="Traditional Arabic" w:cs="Traditional Arabic" w:hint="cs"/>
          <w:sz w:val="22"/>
          <w:szCs w:val="22"/>
          <w:rtl/>
        </w:rPr>
        <w:t>تشكيك</w:t>
      </w:r>
      <w:r w:rsidR="00625608"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80541C" w:rsidRPr="001E2774">
        <w:rPr>
          <w:rFonts w:ascii="Traditional Arabic" w:eastAsia="Arial" w:hAnsi="Traditional Arabic" w:cs="Traditional Arabic" w:hint="cs"/>
          <w:sz w:val="22"/>
          <w:szCs w:val="22"/>
          <w:rtl/>
        </w:rPr>
        <w:t>بصحَّتها</w:t>
      </w:r>
      <w:r w:rsidR="00FB36C9" w:rsidRPr="001E2774">
        <w:rPr>
          <w:rFonts w:ascii="Traditional Arabic" w:eastAsia="Arial" w:hAnsi="Traditional Arabic" w:cs="Traditional Arabic" w:hint="cs"/>
          <w:sz w:val="22"/>
          <w:szCs w:val="22"/>
          <w:rtl/>
        </w:rPr>
        <w:t xml:space="preserve"> (</w:t>
      </w:r>
      <w:r w:rsidR="00CB7A24" w:rsidRPr="001E2774">
        <w:rPr>
          <w:rFonts w:ascii="Traditional Arabic" w:eastAsia="Arial" w:hAnsi="Traditional Arabic" w:cs="Traditional Arabic" w:hint="cs"/>
          <w:sz w:val="22"/>
          <w:szCs w:val="22"/>
          <w:rtl/>
        </w:rPr>
        <w:t xml:space="preserve">راجِعْ </w:t>
      </w:r>
      <w:r w:rsidR="00FB36C9" w:rsidRPr="001E2774">
        <w:rPr>
          <w:rFonts w:ascii="Arial" w:hAnsi="Arial" w:cs="Arial"/>
          <w:i/>
          <w:noProof/>
          <w:sz w:val="22"/>
          <w:szCs w:val="22"/>
        </w:rPr>
        <w:t>TTTB</w:t>
      </w:r>
      <w:r w:rsidR="00FB36C9" w:rsidRPr="001E2774">
        <w:rPr>
          <w:rFonts w:ascii="Arial" w:hAnsi="Arial" w:cs="Arial"/>
          <w:noProof/>
          <w:sz w:val="22"/>
          <w:szCs w:val="22"/>
        </w:rPr>
        <w:t>, 372</w:t>
      </w:r>
      <w:r w:rsidR="00FB36C9" w:rsidRPr="001E2774">
        <w:rPr>
          <w:rFonts w:ascii="Traditional Arabic" w:eastAsia="Arial" w:hAnsi="Traditional Arabic" w:cs="Traditional Arabic" w:hint="cs"/>
          <w:sz w:val="22"/>
          <w:szCs w:val="22"/>
          <w:rtl/>
        </w:rPr>
        <w:t>)</w:t>
      </w:r>
      <w:r w:rsidR="001E59CB" w:rsidRPr="001E2774">
        <w:rPr>
          <w:rFonts w:ascii="Traditional Arabic" w:eastAsia="Arial" w:hAnsi="Traditional Arabic" w:cs="Traditional Arabic" w:hint="cs"/>
          <w:i/>
          <w:sz w:val="22"/>
          <w:szCs w:val="22"/>
          <w:rtl/>
          <w:lang w:bidi="ar-JO"/>
        </w:rPr>
        <w:t>.</w:t>
      </w:r>
      <w:r w:rsidR="00625608" w:rsidRPr="001E2774">
        <w:rPr>
          <w:rFonts w:ascii="Traditional Arabic" w:eastAsia="Arial" w:hAnsi="Traditional Arabic" w:cs="Traditional Arabic" w:hint="cs"/>
          <w:i/>
          <w:sz w:val="22"/>
          <w:szCs w:val="22"/>
          <w:rtl/>
        </w:rPr>
        <w:t xml:space="preserve"> </w:t>
      </w:r>
      <w:r w:rsidRPr="001E2774">
        <w:rPr>
          <w:rFonts w:ascii="Traditional Arabic" w:eastAsia="Arial" w:hAnsi="Traditional Arabic" w:cs="Traditional Arabic"/>
          <w:sz w:val="22"/>
          <w:szCs w:val="22"/>
          <w:rtl/>
        </w:rPr>
        <w:t xml:space="preserve">في الواقع، </w:t>
      </w:r>
      <w:r w:rsidR="00B220F4" w:rsidRPr="001E2774">
        <w:rPr>
          <w:rFonts w:ascii="Traditional Arabic" w:eastAsia="Arial" w:hAnsi="Traditional Arabic" w:cs="Traditional Arabic" w:hint="cs"/>
          <w:sz w:val="22"/>
          <w:szCs w:val="22"/>
          <w:rtl/>
        </w:rPr>
        <w:t>يُنظَر إلى</w:t>
      </w:r>
      <w:r w:rsidRPr="001E2774">
        <w:rPr>
          <w:rFonts w:ascii="Traditional Arabic" w:eastAsia="Arial" w:hAnsi="Traditional Arabic" w:cs="Traditional Arabic"/>
          <w:sz w:val="22"/>
          <w:szCs w:val="22"/>
          <w:rtl/>
        </w:rPr>
        <w:t xml:space="preserve"> </w:t>
      </w:r>
      <w:r w:rsidR="00C720FE" w:rsidRPr="001E2774">
        <w:rPr>
          <w:rFonts w:ascii="Traditional Arabic" w:eastAsia="Arial" w:hAnsi="Traditional Arabic" w:cs="Traditional Arabic" w:hint="cs"/>
          <w:sz w:val="22"/>
          <w:szCs w:val="22"/>
          <w:rtl/>
        </w:rPr>
        <w:t>رسائل</w:t>
      </w:r>
      <w:r w:rsidRPr="001E2774">
        <w:rPr>
          <w:rFonts w:ascii="Traditional Arabic" w:eastAsia="Arial" w:hAnsi="Traditional Arabic" w:cs="Traditional Arabic"/>
          <w:sz w:val="22"/>
          <w:szCs w:val="22"/>
          <w:rtl/>
        </w:rPr>
        <w:t xml:space="preserve"> رومية</w:t>
      </w:r>
      <w:r w:rsidR="00B220F4"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 xml:space="preserve">وكورنثوس </w:t>
      </w:r>
      <w:r w:rsidR="00D56E35" w:rsidRPr="001E2774">
        <w:rPr>
          <w:rFonts w:ascii="Traditional Arabic" w:eastAsia="Arial" w:hAnsi="Traditional Arabic" w:cs="Traditional Arabic"/>
          <w:sz w:val="22"/>
          <w:szCs w:val="22"/>
          <w:rtl/>
        </w:rPr>
        <w:t>الأُولى</w:t>
      </w:r>
      <w:r w:rsidRPr="001E2774">
        <w:rPr>
          <w:rFonts w:ascii="Traditional Arabic" w:eastAsia="Arial" w:hAnsi="Traditional Arabic" w:cs="Traditional Arabic"/>
          <w:sz w:val="22"/>
          <w:szCs w:val="22"/>
          <w:rtl/>
        </w:rPr>
        <w:t xml:space="preserve"> والثانية وغلاط</w:t>
      </w:r>
      <w:r w:rsidR="0044279B" w:rsidRPr="001E2774">
        <w:rPr>
          <w:rFonts w:ascii="Traditional Arabic" w:eastAsia="Arial" w:hAnsi="Traditional Arabic" w:cs="Traditional Arabic"/>
          <w:sz w:val="22"/>
          <w:szCs w:val="22"/>
          <w:rtl/>
        </w:rPr>
        <w:t>يَّة</w:t>
      </w:r>
      <w:r w:rsidRPr="001E2774">
        <w:rPr>
          <w:rFonts w:ascii="Traditional Arabic" w:eastAsia="Arial" w:hAnsi="Traditional Arabic" w:cs="Traditional Arabic"/>
          <w:sz w:val="22"/>
          <w:szCs w:val="22"/>
          <w:rtl/>
        </w:rPr>
        <w:t xml:space="preserve"> </w:t>
      </w:r>
      <w:r w:rsidR="00B220F4" w:rsidRPr="001E2774">
        <w:rPr>
          <w:rFonts w:ascii="Traditional Arabic" w:eastAsia="Arial" w:hAnsi="Traditional Arabic" w:cs="Traditional Arabic" w:hint="cs"/>
          <w:sz w:val="22"/>
          <w:szCs w:val="22"/>
          <w:rtl/>
        </w:rPr>
        <w:t xml:space="preserve">على انَّها </w:t>
      </w:r>
      <w:r w:rsidRPr="001E2774">
        <w:rPr>
          <w:rFonts w:ascii="Traditional Arabic" w:eastAsia="Arial" w:hAnsi="Traditional Arabic" w:cs="Traditional Arabic"/>
          <w:sz w:val="22"/>
          <w:szCs w:val="22"/>
          <w:rtl/>
        </w:rPr>
        <w:t xml:space="preserve">المعيار الذي </w:t>
      </w:r>
      <w:r w:rsidR="00B220F4" w:rsidRPr="001E2774">
        <w:rPr>
          <w:rFonts w:ascii="Traditional Arabic" w:eastAsia="Arial" w:hAnsi="Traditional Arabic" w:cs="Traditional Arabic" w:hint="cs"/>
          <w:sz w:val="22"/>
          <w:szCs w:val="22"/>
          <w:rtl/>
        </w:rPr>
        <w:t>يُستخدَم</w:t>
      </w:r>
      <w:r w:rsidRPr="001E2774">
        <w:rPr>
          <w:rFonts w:ascii="Traditional Arabic" w:eastAsia="Arial" w:hAnsi="Traditional Arabic" w:cs="Traditional Arabic"/>
          <w:sz w:val="22"/>
          <w:szCs w:val="22"/>
          <w:rtl/>
        </w:rPr>
        <w:t xml:space="preserve"> </w:t>
      </w:r>
      <w:r w:rsidR="00B220F4" w:rsidRPr="001E2774">
        <w:rPr>
          <w:rFonts w:ascii="Traditional Arabic" w:eastAsia="Arial" w:hAnsi="Traditional Arabic" w:cs="Traditional Arabic" w:hint="cs"/>
          <w:sz w:val="22"/>
          <w:szCs w:val="22"/>
          <w:rtl/>
        </w:rPr>
        <w:t>ل</w:t>
      </w:r>
      <w:r w:rsidRPr="001E2774">
        <w:rPr>
          <w:rFonts w:ascii="Traditional Arabic" w:eastAsia="Arial" w:hAnsi="Traditional Arabic" w:cs="Traditional Arabic"/>
          <w:sz w:val="22"/>
          <w:szCs w:val="22"/>
          <w:rtl/>
        </w:rPr>
        <w:t>لح</w:t>
      </w:r>
      <w:r w:rsidR="00B220F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ك</w:t>
      </w:r>
      <w:r w:rsidR="00B220F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م على </w:t>
      </w:r>
      <w:r w:rsidR="00B220F4" w:rsidRPr="001E2774">
        <w:rPr>
          <w:rFonts w:ascii="Traditional Arabic" w:eastAsia="Arial" w:hAnsi="Traditional Arabic" w:cs="Traditional Arabic" w:hint="cs"/>
          <w:sz w:val="22"/>
          <w:szCs w:val="22"/>
          <w:rtl/>
        </w:rPr>
        <w:t xml:space="preserve">ما إذا كانت </w:t>
      </w:r>
      <w:r w:rsidRPr="001E2774">
        <w:rPr>
          <w:rFonts w:ascii="Traditional Arabic" w:eastAsia="Arial" w:hAnsi="Traditional Arabic" w:cs="Traditional Arabic"/>
          <w:sz w:val="22"/>
          <w:szCs w:val="22"/>
          <w:rtl/>
        </w:rPr>
        <w:t>الأسفار ال</w:t>
      </w:r>
      <w:r w:rsidR="00EF126C" w:rsidRPr="001E2774">
        <w:rPr>
          <w:rFonts w:ascii="Traditional Arabic" w:eastAsia="Arial" w:hAnsi="Traditional Arabic" w:cs="Traditional Arabic"/>
          <w:sz w:val="22"/>
          <w:szCs w:val="22"/>
          <w:rtl/>
        </w:rPr>
        <w:t>أُخرى</w:t>
      </w:r>
      <w:r w:rsidRPr="001E2774">
        <w:rPr>
          <w:rFonts w:ascii="Traditional Arabic" w:eastAsia="Arial" w:hAnsi="Traditional Arabic" w:cs="Traditional Arabic"/>
          <w:sz w:val="22"/>
          <w:szCs w:val="22"/>
          <w:rtl/>
        </w:rPr>
        <w:t xml:space="preserve"> </w:t>
      </w:r>
      <w:r w:rsidR="00B220F4" w:rsidRPr="001E2774">
        <w:rPr>
          <w:rFonts w:ascii="Traditional Arabic" w:eastAsia="Arial" w:hAnsi="Traditional Arabic" w:cs="Traditional Arabic" w:hint="cs"/>
          <w:sz w:val="22"/>
          <w:szCs w:val="22"/>
          <w:rtl/>
        </w:rPr>
        <w:t xml:space="preserve">أسفارًا </w:t>
      </w:r>
      <w:r w:rsidRPr="001E2774">
        <w:rPr>
          <w:rFonts w:ascii="Traditional Arabic" w:eastAsia="Arial" w:hAnsi="Traditional Arabic" w:cs="Traditional Arabic"/>
          <w:sz w:val="22"/>
          <w:szCs w:val="22"/>
          <w:rtl/>
        </w:rPr>
        <w:t>بولس</w:t>
      </w:r>
      <w:r w:rsidR="00B220F4" w:rsidRPr="001E2774">
        <w:rPr>
          <w:rFonts w:ascii="Traditional Arabic" w:eastAsia="Arial" w:hAnsi="Traditional Arabic" w:cs="Traditional Arabic" w:hint="cs"/>
          <w:sz w:val="22"/>
          <w:szCs w:val="22"/>
          <w:rtl/>
        </w:rPr>
        <w:t>يَة (مكتوبةً من بولس)</w:t>
      </w:r>
      <w:r w:rsidRPr="001E2774">
        <w:rPr>
          <w:rFonts w:ascii="Traditional Arabic" w:eastAsia="Arial" w:hAnsi="Traditional Arabic" w:cs="Traditional Arabic"/>
          <w:sz w:val="22"/>
          <w:szCs w:val="22"/>
          <w:rtl/>
        </w:rPr>
        <w:t>. ومع ذلك، تعر</w:t>
      </w:r>
      <w:r w:rsidR="00B220F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ض</w:t>
      </w:r>
      <w:r w:rsidR="00B220F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ت</w:t>
      </w:r>
      <w:r w:rsidR="00B220F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D507AC" w:rsidRPr="001E2774">
        <w:rPr>
          <w:rFonts w:ascii="Traditional Arabic" w:eastAsia="Arial" w:hAnsi="Traditional Arabic" w:cs="Traditional Arabic"/>
          <w:sz w:val="22"/>
          <w:szCs w:val="22"/>
          <w:rtl/>
        </w:rPr>
        <w:t>وَحد</w:t>
      </w:r>
      <w:r w:rsidRPr="001E2774">
        <w:rPr>
          <w:rFonts w:ascii="Traditional Arabic" w:eastAsia="Arial" w:hAnsi="Traditional Arabic" w:cs="Traditional Arabic"/>
          <w:sz w:val="22"/>
          <w:szCs w:val="22"/>
          <w:rtl/>
        </w:rPr>
        <w:t xml:space="preserve">ة </w:t>
      </w:r>
      <w:r w:rsidR="00BD1CB0" w:rsidRPr="001E2774">
        <w:rPr>
          <w:rFonts w:ascii="Traditional Arabic" w:eastAsia="Arial" w:hAnsi="Traditional Arabic" w:cs="Traditional Arabic" w:hint="cs"/>
          <w:sz w:val="22"/>
          <w:szCs w:val="22"/>
          <w:rtl/>
        </w:rPr>
        <w:t>الرسالة</w:t>
      </w:r>
      <w:r w:rsidRPr="001E2774">
        <w:rPr>
          <w:rFonts w:ascii="Traditional Arabic" w:eastAsia="Arial" w:hAnsi="Traditional Arabic" w:cs="Traditional Arabic"/>
          <w:sz w:val="22"/>
          <w:szCs w:val="22"/>
          <w:rtl/>
        </w:rPr>
        <w:t xml:space="preserve"> للهجوم</w:t>
      </w:r>
      <w:r w:rsidR="003D3E5C" w:rsidRPr="001E2774">
        <w:rPr>
          <w:rFonts w:ascii="Traditional Arabic" w:eastAsia="Arial" w:hAnsi="Traditional Arabic" w:cs="Traditional Arabic"/>
          <w:sz w:val="22"/>
          <w:szCs w:val="22"/>
          <w:rtl/>
        </w:rPr>
        <w:t xml:space="preserve"> من </w:t>
      </w:r>
      <w:r w:rsidR="003D3E5C" w:rsidRPr="001E2774">
        <w:rPr>
          <w:rFonts w:ascii="Traditional Arabic" w:eastAsia="Arial" w:hAnsi="Traditional Arabic" w:cs="Traditional Arabic" w:hint="cs"/>
          <w:sz w:val="22"/>
          <w:szCs w:val="22"/>
          <w:rtl/>
        </w:rPr>
        <w:t xml:space="preserve">قِبَل </w:t>
      </w:r>
      <w:r w:rsidR="003D3E5C" w:rsidRPr="001E2774">
        <w:rPr>
          <w:rFonts w:ascii="Traditional Arabic" w:eastAsia="Arial" w:hAnsi="Traditional Arabic" w:cs="Traditional Arabic"/>
          <w:sz w:val="22"/>
          <w:szCs w:val="22"/>
          <w:rtl/>
        </w:rPr>
        <w:t>النقَّاد</w:t>
      </w:r>
      <w:r w:rsidR="002C7667"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حيث شك</w:t>
      </w:r>
      <w:r w:rsidR="00BD1CB0"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ك</w:t>
      </w:r>
      <w:r w:rsidR="00BD1CB0"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BD1CB0" w:rsidRPr="001E2774">
        <w:rPr>
          <w:rFonts w:ascii="Traditional Arabic" w:eastAsia="Arial" w:hAnsi="Traditional Arabic" w:cs="Traditional Arabic" w:hint="cs"/>
          <w:sz w:val="22"/>
          <w:szCs w:val="22"/>
          <w:rtl/>
        </w:rPr>
        <w:t>كث</w:t>
      </w:r>
      <w:r w:rsidRPr="001E2774">
        <w:rPr>
          <w:rFonts w:ascii="Traditional Arabic" w:eastAsia="Arial" w:hAnsi="Traditional Arabic" w:cs="Traditional Arabic"/>
          <w:sz w:val="22"/>
          <w:szCs w:val="22"/>
          <w:rtl/>
        </w:rPr>
        <w:t>ي</w:t>
      </w:r>
      <w:r w:rsidR="00BD1CB0" w:rsidRPr="001E2774">
        <w:rPr>
          <w:rFonts w:ascii="Traditional Arabic" w:eastAsia="Arial" w:hAnsi="Traditional Arabic" w:cs="Traditional Arabic" w:hint="cs"/>
          <w:sz w:val="22"/>
          <w:szCs w:val="22"/>
          <w:rtl/>
        </w:rPr>
        <w:t>ر</w:t>
      </w:r>
      <w:r w:rsidR="00CE327A" w:rsidRPr="001E2774">
        <w:rPr>
          <w:rFonts w:ascii="Traditional Arabic" w:eastAsia="Arial" w:hAnsi="Traditional Arabic" w:cs="Traditional Arabic" w:hint="cs"/>
          <w:sz w:val="22"/>
          <w:szCs w:val="22"/>
          <w:rtl/>
        </w:rPr>
        <w:t>ون</w:t>
      </w:r>
      <w:r w:rsidRPr="001E2774">
        <w:rPr>
          <w:rFonts w:ascii="Traditional Arabic" w:eastAsia="Arial" w:hAnsi="Traditional Arabic" w:cs="Traditional Arabic"/>
          <w:sz w:val="22"/>
          <w:szCs w:val="22"/>
          <w:rtl/>
        </w:rPr>
        <w:t xml:space="preserve"> </w:t>
      </w:r>
      <w:r w:rsidR="00CE327A" w:rsidRPr="001E2774">
        <w:rPr>
          <w:rFonts w:ascii="Traditional Arabic" w:eastAsia="Arial" w:hAnsi="Traditional Arabic" w:cs="Traditional Arabic" w:hint="cs"/>
          <w:sz w:val="22"/>
          <w:szCs w:val="22"/>
          <w:rtl/>
        </w:rPr>
        <w:t xml:space="preserve">منهم </w:t>
      </w:r>
      <w:r w:rsidRPr="001E2774">
        <w:rPr>
          <w:rFonts w:ascii="Traditional Arabic" w:eastAsia="Arial" w:hAnsi="Traditional Arabic" w:cs="Traditional Arabic"/>
          <w:sz w:val="22"/>
          <w:szCs w:val="22"/>
          <w:rtl/>
        </w:rPr>
        <w:t xml:space="preserve">في </w:t>
      </w:r>
      <w:r w:rsidR="00CE327A" w:rsidRPr="001E2774">
        <w:rPr>
          <w:rFonts w:ascii="Traditional Arabic" w:eastAsia="Arial" w:hAnsi="Traditional Arabic" w:cs="Traditional Arabic" w:hint="cs"/>
          <w:sz w:val="22"/>
          <w:szCs w:val="22"/>
          <w:rtl/>
        </w:rPr>
        <w:t xml:space="preserve">صحَّة </w:t>
      </w:r>
      <w:r w:rsidRPr="001E2774">
        <w:rPr>
          <w:rFonts w:ascii="Traditional Arabic" w:eastAsia="Arial" w:hAnsi="Traditional Arabic" w:cs="Traditional Arabic"/>
          <w:sz w:val="22"/>
          <w:szCs w:val="22"/>
          <w:rtl/>
        </w:rPr>
        <w:t>رومية</w:t>
      </w:r>
      <w:r w:rsidR="00BF6662"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Pr>
        <w:t>15</w:t>
      </w:r>
      <w:r w:rsidR="002C7667" w:rsidRPr="001E2774">
        <w:rPr>
          <w:rFonts w:ascii="Traditional Arabic" w:eastAsia="Arial" w:hAnsi="Traditional Arabic" w:cs="Traditional Arabic" w:hint="cs"/>
          <w:sz w:val="22"/>
          <w:szCs w:val="22"/>
          <w:rtl/>
          <w:lang w:bidi="ar"/>
        </w:rPr>
        <w:t>-</w:t>
      </w:r>
      <w:r w:rsidR="002C7667" w:rsidRPr="001E2774">
        <w:rPr>
          <w:rFonts w:ascii="Traditional Arabic" w:eastAsia="Arial" w:hAnsi="Traditional Arabic" w:cs="Traditional Arabic"/>
          <w:sz w:val="22"/>
          <w:szCs w:val="22"/>
        </w:rPr>
        <w:t>16</w:t>
      </w:r>
    </w:p>
    <w:p w14:paraId="5747BC6B" w14:textId="277BEE54" w:rsidR="00A62BB4"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يشك</w:t>
      </w:r>
      <w:r w:rsidR="003979A2"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بعض </w:t>
      </w:r>
      <w:r w:rsidR="00BD1CB0" w:rsidRPr="001E2774">
        <w:rPr>
          <w:rFonts w:ascii="Traditional Arabic" w:eastAsia="Arial" w:hAnsi="Traditional Arabic" w:cs="Traditional Arabic" w:hint="cs"/>
          <w:sz w:val="22"/>
          <w:szCs w:val="22"/>
          <w:rtl/>
        </w:rPr>
        <w:t xml:space="preserve">الناس </w:t>
      </w:r>
      <w:r w:rsidRPr="001E2774">
        <w:rPr>
          <w:rFonts w:ascii="Traditional Arabic" w:eastAsia="Arial" w:hAnsi="Traditional Arabic" w:cs="Traditional Arabic"/>
          <w:sz w:val="22"/>
          <w:szCs w:val="22"/>
          <w:rtl/>
        </w:rPr>
        <w:t>في صح</w:t>
      </w:r>
      <w:r w:rsidR="003979A2"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ة </w:t>
      </w:r>
      <w:r w:rsidR="00CE327A" w:rsidRPr="001E2774">
        <w:rPr>
          <w:rFonts w:ascii="Traditional Arabic" w:eastAsia="Arial" w:hAnsi="Traditional Arabic" w:cs="Traditional Arabic"/>
          <w:sz w:val="22"/>
          <w:szCs w:val="22"/>
          <w:rtl/>
        </w:rPr>
        <w:t>الأصحاح</w:t>
      </w:r>
      <w:r w:rsidRPr="001E2774">
        <w:rPr>
          <w:rFonts w:ascii="Traditional Arabic" w:eastAsia="Arial" w:hAnsi="Traditional Arabic" w:cs="Traditional Arabic"/>
          <w:sz w:val="22"/>
          <w:szCs w:val="22"/>
          <w:rtl/>
        </w:rPr>
        <w:t xml:space="preserve"> 15 لأن</w:t>
      </w:r>
      <w:r w:rsidR="00CE327A"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بعض المخطوطات اللاتين</w:t>
      </w:r>
      <w:r w:rsidR="0044279B" w:rsidRPr="001E2774">
        <w:rPr>
          <w:rFonts w:ascii="Traditional Arabic" w:eastAsia="Arial" w:hAnsi="Traditional Arabic" w:cs="Traditional Arabic"/>
          <w:sz w:val="22"/>
          <w:szCs w:val="22"/>
          <w:rtl/>
        </w:rPr>
        <w:t>يَّة</w:t>
      </w:r>
      <w:r w:rsidRPr="001E2774">
        <w:rPr>
          <w:rFonts w:ascii="Traditional Arabic" w:eastAsia="Arial" w:hAnsi="Traditional Arabic" w:cs="Traditional Arabic"/>
          <w:sz w:val="22"/>
          <w:szCs w:val="22"/>
          <w:rtl/>
        </w:rPr>
        <w:t xml:space="preserve"> تحذف</w:t>
      </w:r>
      <w:r w:rsidR="00CE327A" w:rsidRPr="001E2774">
        <w:rPr>
          <w:rFonts w:ascii="Traditional Arabic" w:eastAsia="Arial" w:hAnsi="Traditional Arabic" w:cs="Traditional Arabic" w:hint="cs"/>
          <w:sz w:val="22"/>
          <w:szCs w:val="22"/>
          <w:rtl/>
        </w:rPr>
        <w:t xml:space="preserve"> المقطع</w:t>
      </w:r>
      <w:r w:rsidRPr="001E2774">
        <w:rPr>
          <w:rFonts w:ascii="Traditional Arabic" w:eastAsia="Arial" w:hAnsi="Traditional Arabic" w:cs="Traditional Arabic"/>
          <w:sz w:val="22"/>
          <w:szCs w:val="22"/>
          <w:rtl/>
        </w:rPr>
        <w:t xml:space="preserve"> 15: 1</w:t>
      </w:r>
      <w:r w:rsidR="00CE327A"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w:t>
      </w:r>
      <w:r w:rsidR="00CE327A"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 xml:space="preserve">16: 24 ويضع </w:t>
      </w:r>
      <w:r w:rsidR="00B324DE" w:rsidRPr="001E2774">
        <w:rPr>
          <w:rFonts w:ascii="Traditional Arabic" w:eastAsia="Arial" w:hAnsi="Traditional Arabic" w:cs="Traditional Arabic" w:hint="cs"/>
          <w:sz w:val="22"/>
          <w:szCs w:val="22"/>
          <w:rtl/>
        </w:rPr>
        <w:t xml:space="preserve">آخَرون </w:t>
      </w:r>
      <w:r w:rsidRPr="001E2774">
        <w:rPr>
          <w:rFonts w:ascii="Traditional Arabic" w:eastAsia="Arial" w:hAnsi="Traditional Arabic" w:cs="Traditional Arabic"/>
          <w:sz w:val="22"/>
          <w:szCs w:val="22"/>
          <w:rtl/>
        </w:rPr>
        <w:t>الت</w:t>
      </w:r>
      <w:r w:rsidR="00151F69" w:rsidRPr="001E2774">
        <w:rPr>
          <w:rFonts w:ascii="Traditional Arabic" w:eastAsia="Arial" w:hAnsi="Traditional Arabic" w:cs="Traditional Arabic" w:hint="cs"/>
          <w:sz w:val="22"/>
          <w:szCs w:val="22"/>
          <w:rtl/>
        </w:rPr>
        <w:t>سب</w:t>
      </w:r>
      <w:r w:rsidR="000E5537" w:rsidRPr="001E2774">
        <w:rPr>
          <w:rFonts w:ascii="Traditional Arabic" w:eastAsia="Arial" w:hAnsi="Traditional Arabic" w:cs="Traditional Arabic" w:hint="cs"/>
          <w:sz w:val="22"/>
          <w:szCs w:val="22"/>
          <w:rtl/>
        </w:rPr>
        <w:t>ِ</w:t>
      </w:r>
      <w:r w:rsidR="00151F69" w:rsidRPr="001E2774">
        <w:rPr>
          <w:rFonts w:ascii="Traditional Arabic" w:eastAsia="Arial" w:hAnsi="Traditional Arabic" w:cs="Traditional Arabic" w:hint="cs"/>
          <w:sz w:val="22"/>
          <w:szCs w:val="22"/>
          <w:rtl/>
        </w:rPr>
        <w:t>حة</w:t>
      </w:r>
      <w:r w:rsidR="00B324D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الختامي</w:t>
      </w:r>
      <w:r w:rsidR="00B324DE" w:rsidRPr="001E2774">
        <w:rPr>
          <w:rFonts w:ascii="Traditional Arabic" w:eastAsia="Arial" w:hAnsi="Traditional Arabic" w:cs="Traditional Arabic" w:hint="cs"/>
          <w:sz w:val="22"/>
          <w:szCs w:val="22"/>
          <w:rtl/>
        </w:rPr>
        <w:t>َّ</w:t>
      </w:r>
      <w:r w:rsidR="00151F69" w:rsidRPr="001E2774">
        <w:rPr>
          <w:rFonts w:ascii="Traditional Arabic" w:eastAsia="Arial" w:hAnsi="Traditional Arabic" w:cs="Traditional Arabic" w:hint="cs"/>
          <w:sz w:val="22"/>
          <w:szCs w:val="22"/>
          <w:rtl/>
        </w:rPr>
        <w:t>ة</w:t>
      </w:r>
      <w:r w:rsidRPr="001E2774">
        <w:rPr>
          <w:rFonts w:ascii="Traditional Arabic" w:eastAsia="Arial" w:hAnsi="Traditional Arabic" w:cs="Traditional Arabic"/>
          <w:sz w:val="22"/>
          <w:szCs w:val="22"/>
          <w:rtl/>
        </w:rPr>
        <w:t xml:space="preserve"> (16: 25-27) بع</w:t>
      </w:r>
      <w:r w:rsidR="004A3A0B"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د</w:t>
      </w:r>
      <w:r w:rsidR="004A3A0B"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F04939" w:rsidRPr="001E2774">
        <w:rPr>
          <w:rFonts w:ascii="Traditional Arabic" w:eastAsia="Arial" w:hAnsi="Traditional Arabic" w:cs="Traditional Arabic"/>
          <w:sz w:val="22"/>
          <w:szCs w:val="22"/>
          <w:rtl/>
        </w:rPr>
        <w:t>الأصحاح</w:t>
      </w:r>
      <w:r w:rsidR="00F04939"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 xml:space="preserve">14. </w:t>
      </w:r>
      <w:r w:rsidR="00E60524" w:rsidRPr="001E2774">
        <w:rPr>
          <w:rFonts w:ascii="Traditional Arabic" w:eastAsia="Arial" w:hAnsi="Traditional Arabic" w:cs="Traditional Arabic" w:hint="cs"/>
          <w:sz w:val="22"/>
          <w:szCs w:val="22"/>
          <w:rtl/>
        </w:rPr>
        <w:t>ورغم</w:t>
      </w:r>
      <w:r w:rsidRPr="001E2774">
        <w:rPr>
          <w:rFonts w:ascii="Traditional Arabic" w:eastAsia="Arial" w:hAnsi="Traditional Arabic" w:cs="Traditional Arabic"/>
          <w:sz w:val="22"/>
          <w:szCs w:val="22"/>
          <w:rtl/>
        </w:rPr>
        <w:t xml:space="preserve"> ذلك، فإن</w:t>
      </w:r>
      <w:r w:rsidR="002E6835"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2E6835" w:rsidRPr="001E2774">
        <w:rPr>
          <w:rFonts w:ascii="Traditional Arabic" w:eastAsia="Arial" w:hAnsi="Traditional Arabic" w:cs="Traditional Arabic" w:hint="cs"/>
          <w:sz w:val="22"/>
          <w:szCs w:val="22"/>
          <w:rtl/>
        </w:rPr>
        <w:t>الأصحاح</w:t>
      </w:r>
      <w:r w:rsidRPr="001E2774">
        <w:rPr>
          <w:rFonts w:ascii="Traditional Arabic" w:eastAsia="Arial" w:hAnsi="Traditional Arabic" w:cs="Traditional Arabic"/>
          <w:sz w:val="22"/>
          <w:szCs w:val="22"/>
          <w:rtl/>
        </w:rPr>
        <w:t xml:space="preserve"> 15 </w:t>
      </w:r>
      <w:r w:rsidR="000E5537" w:rsidRPr="001E2774">
        <w:rPr>
          <w:rFonts w:ascii="Traditional Arabic" w:eastAsia="Arial" w:hAnsi="Traditional Arabic" w:cs="Traditional Arabic" w:hint="cs"/>
          <w:sz w:val="22"/>
          <w:szCs w:val="22"/>
          <w:rtl/>
        </w:rPr>
        <w:t xml:space="preserve">من رسالة </w:t>
      </w:r>
      <w:r w:rsidR="000E5537" w:rsidRPr="001E2774">
        <w:rPr>
          <w:rFonts w:ascii="Traditional Arabic" w:eastAsia="Arial" w:hAnsi="Traditional Arabic" w:cs="Traditional Arabic"/>
          <w:sz w:val="22"/>
          <w:szCs w:val="22"/>
          <w:rtl/>
        </w:rPr>
        <w:t>رومية</w:t>
      </w:r>
      <w:r w:rsidR="000E5537" w:rsidRPr="001E2774">
        <w:rPr>
          <w:rFonts w:ascii="Traditional Arabic" w:eastAsia="Arial" w:hAnsi="Traditional Arabic" w:cs="Traditional Arabic" w:hint="cs"/>
          <w:sz w:val="22"/>
          <w:szCs w:val="22"/>
          <w:rtl/>
        </w:rPr>
        <w:t xml:space="preserve"> </w:t>
      </w:r>
      <w:r w:rsidR="002E6835" w:rsidRPr="001E2774">
        <w:rPr>
          <w:rFonts w:ascii="Traditional Arabic" w:eastAsia="Arial" w:hAnsi="Traditional Arabic" w:cs="Traditional Arabic" w:hint="cs"/>
          <w:sz w:val="22"/>
          <w:szCs w:val="22"/>
          <w:rtl/>
        </w:rPr>
        <w:t>ي</w:t>
      </w:r>
      <w:r w:rsidRPr="001E2774">
        <w:rPr>
          <w:rFonts w:ascii="Traditional Arabic" w:eastAsia="Arial" w:hAnsi="Traditional Arabic" w:cs="Traditional Arabic"/>
          <w:sz w:val="22"/>
          <w:szCs w:val="22"/>
          <w:rtl/>
        </w:rPr>
        <w:t>تناسب منطقي</w:t>
      </w:r>
      <w:r w:rsidR="00716DAB"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ا مع </w:t>
      </w:r>
      <w:r w:rsidR="00805CBB" w:rsidRPr="001E2774">
        <w:rPr>
          <w:rFonts w:ascii="Traditional Arabic" w:eastAsia="Arial" w:hAnsi="Traditional Arabic" w:cs="Traditional Arabic" w:hint="cs"/>
          <w:sz w:val="22"/>
          <w:szCs w:val="22"/>
          <w:rtl/>
        </w:rPr>
        <w:t xml:space="preserve">الحجَّة </w:t>
      </w:r>
      <w:r w:rsidR="000E5537" w:rsidRPr="001E2774">
        <w:rPr>
          <w:rFonts w:ascii="Traditional Arabic" w:eastAsia="Arial" w:hAnsi="Traditional Arabic" w:cs="Traditional Arabic" w:hint="cs"/>
          <w:sz w:val="22"/>
          <w:szCs w:val="22"/>
          <w:rtl/>
        </w:rPr>
        <w:t xml:space="preserve">المطروحة في </w:t>
      </w:r>
      <w:r w:rsidR="00732582" w:rsidRPr="001E2774">
        <w:rPr>
          <w:rFonts w:ascii="Traditional Arabic" w:eastAsia="Arial" w:hAnsi="Traditional Arabic" w:cs="Traditional Arabic" w:hint="cs"/>
          <w:sz w:val="22"/>
          <w:szCs w:val="22"/>
          <w:rtl/>
        </w:rPr>
        <w:t>الرسالة</w:t>
      </w:r>
      <w:r w:rsidR="00805CBB"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و</w:t>
      </w:r>
      <w:r w:rsidR="00805CBB" w:rsidRPr="001E2774">
        <w:rPr>
          <w:rFonts w:ascii="Traditional Arabic" w:eastAsia="Arial" w:hAnsi="Traditional Arabic" w:cs="Traditional Arabic" w:hint="cs"/>
          <w:sz w:val="22"/>
          <w:szCs w:val="22"/>
          <w:rtl/>
        </w:rPr>
        <w:t xml:space="preserve">هو </w:t>
      </w:r>
      <w:r w:rsidRPr="001E2774">
        <w:rPr>
          <w:rFonts w:ascii="Traditional Arabic" w:eastAsia="Arial" w:hAnsi="Traditional Arabic" w:cs="Traditional Arabic"/>
          <w:sz w:val="22"/>
          <w:szCs w:val="22"/>
          <w:rtl/>
        </w:rPr>
        <w:t>موجود</w:t>
      </w:r>
      <w:r w:rsidR="00805CBB"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في جميع المخطوطات اليونان</w:t>
      </w:r>
      <w:r w:rsidR="0044279B" w:rsidRPr="001E2774">
        <w:rPr>
          <w:rFonts w:ascii="Traditional Arabic" w:eastAsia="Arial" w:hAnsi="Traditional Arabic" w:cs="Traditional Arabic"/>
          <w:sz w:val="22"/>
          <w:szCs w:val="22"/>
          <w:rtl/>
        </w:rPr>
        <w:t>يَّة</w:t>
      </w:r>
      <w:r w:rsidRPr="001E2774">
        <w:rPr>
          <w:rFonts w:ascii="Traditional Arabic" w:eastAsia="Arial" w:hAnsi="Traditional Arabic" w:cs="Traditional Arabic"/>
          <w:sz w:val="22"/>
          <w:szCs w:val="22"/>
        </w:rPr>
        <w:t>.</w:t>
      </w:r>
    </w:p>
    <w:p w14:paraId="76142F4E" w14:textId="298C4DD0" w:rsidR="00A62BB4" w:rsidRPr="001E2774" w:rsidRDefault="00DF5F97" w:rsidP="004A3A0B">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أصبح </w:t>
      </w:r>
      <w:r w:rsidR="00CC5BE1" w:rsidRPr="001E2774">
        <w:rPr>
          <w:rFonts w:ascii="Traditional Arabic" w:eastAsia="Arial" w:hAnsi="Traditional Arabic" w:cs="Traditional Arabic" w:hint="cs"/>
          <w:sz w:val="22"/>
          <w:szCs w:val="22"/>
          <w:rtl/>
        </w:rPr>
        <w:t xml:space="preserve">الأصحاحُ </w:t>
      </w:r>
      <w:r w:rsidRPr="001E2774">
        <w:rPr>
          <w:rFonts w:ascii="Traditional Arabic" w:eastAsia="Arial" w:hAnsi="Traditional Arabic" w:cs="Traditional Arabic"/>
          <w:sz w:val="22"/>
          <w:szCs w:val="22"/>
          <w:rtl/>
        </w:rPr>
        <w:t>16</w:t>
      </w:r>
      <w:r w:rsidR="00CC5BE1" w:rsidRPr="001E2774">
        <w:rPr>
          <w:rFonts w:ascii="Traditional Arabic" w:eastAsia="Arial" w:hAnsi="Traditional Arabic" w:cs="Traditional Arabic" w:hint="cs"/>
          <w:sz w:val="22"/>
          <w:szCs w:val="22"/>
          <w:rtl/>
        </w:rPr>
        <w:t xml:space="preserve"> من رسالة </w:t>
      </w:r>
      <w:r w:rsidR="00CC5BE1" w:rsidRPr="001E2774">
        <w:rPr>
          <w:rFonts w:ascii="Traditional Arabic" w:eastAsia="Arial" w:hAnsi="Traditional Arabic" w:cs="Traditional Arabic"/>
          <w:sz w:val="22"/>
          <w:szCs w:val="22"/>
          <w:rtl/>
        </w:rPr>
        <w:t>رومية</w:t>
      </w:r>
      <w:r w:rsidRPr="001E2774">
        <w:rPr>
          <w:rFonts w:ascii="Traditional Arabic" w:eastAsia="Arial" w:hAnsi="Traditional Arabic" w:cs="Traditional Arabic"/>
          <w:sz w:val="22"/>
          <w:szCs w:val="22"/>
          <w:rtl/>
        </w:rPr>
        <w:t xml:space="preserve"> مح</w:t>
      </w:r>
      <w:r w:rsidR="0025070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w:t>
      </w:r>
      <w:r w:rsidR="00CC5BE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شك</w:t>
      </w:r>
      <w:r w:rsidR="00CC5BE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أكبر عندما </w:t>
      </w:r>
      <w:r w:rsidR="00CC5BE1" w:rsidRPr="001E2774">
        <w:rPr>
          <w:rFonts w:ascii="Traditional Arabic" w:eastAsia="Arial" w:hAnsi="Traditional Arabic" w:cs="Traditional Arabic" w:hint="cs"/>
          <w:sz w:val="22"/>
          <w:szCs w:val="22"/>
          <w:rtl/>
        </w:rPr>
        <w:t>أرسل</w:t>
      </w:r>
      <w:r w:rsidRPr="001E2774">
        <w:rPr>
          <w:rFonts w:ascii="Traditional Arabic" w:eastAsia="Arial" w:hAnsi="Traditional Arabic" w:cs="Traditional Arabic"/>
          <w:sz w:val="22"/>
          <w:szCs w:val="22"/>
          <w:rtl/>
        </w:rPr>
        <w:t xml:space="preserve"> بولس</w:t>
      </w:r>
      <w:r w:rsidR="00CC501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CC5BE1" w:rsidRPr="001E2774">
        <w:rPr>
          <w:rFonts w:ascii="Traditional Arabic" w:eastAsia="Arial" w:hAnsi="Traditional Arabic" w:cs="Traditional Arabic" w:hint="cs"/>
          <w:sz w:val="22"/>
          <w:szCs w:val="22"/>
          <w:rtl/>
        </w:rPr>
        <w:t>التحيَّة</w:t>
      </w:r>
      <w:r w:rsidR="00CC5011" w:rsidRPr="001E2774">
        <w:rPr>
          <w:rFonts w:ascii="Traditional Arabic" w:eastAsia="Arial" w:hAnsi="Traditional Arabic" w:cs="Traditional Arabic" w:hint="cs"/>
          <w:sz w:val="22"/>
          <w:szCs w:val="22"/>
          <w:rtl/>
        </w:rPr>
        <w:t>َ</w:t>
      </w:r>
      <w:r w:rsidR="00CC5BE1" w:rsidRPr="001E2774">
        <w:rPr>
          <w:rFonts w:ascii="Traditional Arabic" w:eastAsia="Arial" w:hAnsi="Traditional Arabic" w:cs="Traditional Arabic" w:hint="cs"/>
          <w:sz w:val="22"/>
          <w:szCs w:val="22"/>
          <w:rtl/>
        </w:rPr>
        <w:t xml:space="preserve"> إلى </w:t>
      </w:r>
      <w:r w:rsidRPr="001E2774">
        <w:rPr>
          <w:rFonts w:ascii="Traditional Arabic" w:eastAsia="Arial" w:hAnsi="Traditional Arabic" w:cs="Traditional Arabic"/>
          <w:sz w:val="22"/>
          <w:szCs w:val="22"/>
          <w:rtl/>
        </w:rPr>
        <w:t xml:space="preserve">26 شخصًا </w:t>
      </w:r>
      <w:r w:rsidR="00CC5BE1" w:rsidRPr="001E2774">
        <w:rPr>
          <w:rFonts w:ascii="Traditional Arabic" w:eastAsia="Arial" w:hAnsi="Traditional Arabic" w:cs="Traditional Arabic"/>
          <w:sz w:val="22"/>
          <w:szCs w:val="22"/>
          <w:rtl/>
        </w:rPr>
        <w:t>ب</w:t>
      </w:r>
      <w:r w:rsidR="00CC5BE1" w:rsidRPr="001E2774">
        <w:rPr>
          <w:rFonts w:ascii="Traditional Arabic" w:eastAsia="Arial" w:hAnsi="Traditional Arabic" w:cs="Traditional Arabic" w:hint="cs"/>
          <w:sz w:val="22"/>
          <w:szCs w:val="22"/>
          <w:rtl/>
        </w:rPr>
        <w:t>أ</w:t>
      </w:r>
      <w:r w:rsidR="00CC5BE1" w:rsidRPr="001E2774">
        <w:rPr>
          <w:rFonts w:ascii="Traditional Arabic" w:eastAsia="Arial" w:hAnsi="Traditional Arabic" w:cs="Traditional Arabic"/>
          <w:sz w:val="22"/>
          <w:szCs w:val="22"/>
          <w:rtl/>
        </w:rPr>
        <w:t>سم</w:t>
      </w:r>
      <w:r w:rsidR="00CC5BE1" w:rsidRPr="001E2774">
        <w:rPr>
          <w:rFonts w:ascii="Traditional Arabic" w:eastAsia="Arial" w:hAnsi="Traditional Arabic" w:cs="Traditional Arabic" w:hint="cs"/>
          <w:sz w:val="22"/>
          <w:szCs w:val="22"/>
          <w:rtl/>
        </w:rPr>
        <w:t>ائهم، وكان هؤلاء الأشخاص</w:t>
      </w:r>
      <w:r w:rsidR="00CC5BE1"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sz w:val="22"/>
          <w:szCs w:val="22"/>
          <w:rtl/>
        </w:rPr>
        <w:t>في كنيسة</w:t>
      </w:r>
      <w:r w:rsidR="00CC5BE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لم يزر</w:t>
      </w:r>
      <w:r w:rsidR="00CC5BE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ها من قب</w:t>
      </w:r>
      <w:r w:rsidR="00CC5BE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w:t>
      </w:r>
      <w:r w:rsidR="00CC5BE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897ED6" w:rsidRPr="001E2774">
        <w:rPr>
          <w:rFonts w:ascii="Traditional Arabic" w:eastAsia="Arial" w:hAnsi="Traditional Arabic" w:cs="Traditional Arabic" w:hint="cs"/>
          <w:sz w:val="22"/>
          <w:szCs w:val="22"/>
          <w:rtl/>
        </w:rPr>
        <w:t>ولكنْ</w:t>
      </w:r>
      <w:r w:rsidRPr="001E2774">
        <w:rPr>
          <w:rFonts w:ascii="Traditional Arabic" w:eastAsia="Arial" w:hAnsi="Traditional Arabic" w:cs="Traditional Arabic"/>
          <w:sz w:val="22"/>
          <w:szCs w:val="22"/>
          <w:rtl/>
        </w:rPr>
        <w:t xml:space="preserve"> </w:t>
      </w:r>
      <w:r w:rsidR="00897ED6" w:rsidRPr="001E2774">
        <w:rPr>
          <w:rFonts w:ascii="Traditional Arabic" w:eastAsia="Arial" w:hAnsi="Traditional Arabic" w:cs="Traditional Arabic" w:hint="cs"/>
          <w:sz w:val="22"/>
          <w:szCs w:val="22"/>
          <w:rtl/>
        </w:rPr>
        <w:t>نلاحظ</w:t>
      </w:r>
      <w:r w:rsidRPr="001E2774">
        <w:rPr>
          <w:rFonts w:ascii="Traditional Arabic" w:eastAsia="Arial" w:hAnsi="Traditional Arabic" w:cs="Traditional Arabic"/>
          <w:sz w:val="22"/>
          <w:szCs w:val="22"/>
          <w:rtl/>
        </w:rPr>
        <w:t xml:space="preserve"> </w:t>
      </w:r>
      <w:r w:rsidR="00897ED6" w:rsidRPr="001E2774">
        <w:rPr>
          <w:rFonts w:ascii="Traditional Arabic" w:eastAsia="Arial" w:hAnsi="Traditional Arabic" w:cs="Traditional Arabic" w:hint="cs"/>
          <w:sz w:val="22"/>
          <w:szCs w:val="22"/>
          <w:rtl/>
        </w:rPr>
        <w:t xml:space="preserve">أنَّ </w:t>
      </w:r>
      <w:r w:rsidRPr="001E2774">
        <w:rPr>
          <w:rFonts w:ascii="Traditional Arabic" w:eastAsia="Arial" w:hAnsi="Traditional Arabic" w:cs="Traditional Arabic"/>
          <w:sz w:val="22"/>
          <w:szCs w:val="22"/>
          <w:rtl/>
        </w:rPr>
        <w:t xml:space="preserve">بولس </w:t>
      </w:r>
      <w:r w:rsidR="00897ED6" w:rsidRPr="001E2774">
        <w:rPr>
          <w:rFonts w:ascii="Traditional Arabic" w:eastAsia="Arial" w:hAnsi="Traditional Arabic" w:cs="Traditional Arabic"/>
          <w:sz w:val="22"/>
          <w:szCs w:val="22"/>
          <w:rtl/>
        </w:rPr>
        <w:t>كت</w:t>
      </w:r>
      <w:r w:rsidR="00897ED6" w:rsidRPr="001E2774">
        <w:rPr>
          <w:rFonts w:ascii="Traditional Arabic" w:eastAsia="Arial" w:hAnsi="Traditional Arabic" w:cs="Traditional Arabic" w:hint="cs"/>
          <w:sz w:val="22"/>
          <w:szCs w:val="22"/>
          <w:rtl/>
        </w:rPr>
        <w:t>َ</w:t>
      </w:r>
      <w:r w:rsidR="00897ED6" w:rsidRPr="001E2774">
        <w:rPr>
          <w:rFonts w:ascii="Traditional Arabic" w:eastAsia="Arial" w:hAnsi="Traditional Arabic" w:cs="Traditional Arabic"/>
          <w:sz w:val="22"/>
          <w:szCs w:val="22"/>
          <w:rtl/>
        </w:rPr>
        <w:t>ب</w:t>
      </w:r>
      <w:r w:rsidR="00897ED6" w:rsidRPr="001E2774">
        <w:rPr>
          <w:rFonts w:ascii="Traditional Arabic" w:eastAsia="Arial" w:hAnsi="Traditional Arabic" w:cs="Traditional Arabic" w:hint="cs"/>
          <w:sz w:val="22"/>
          <w:szCs w:val="22"/>
          <w:rtl/>
        </w:rPr>
        <w:t>َ</w:t>
      </w:r>
      <w:r w:rsidR="00897ED6"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sz w:val="22"/>
          <w:szCs w:val="22"/>
          <w:rtl/>
        </w:rPr>
        <w:t>رسالة</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كولوس</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ي</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وهي الرسالة ال</w:t>
      </w:r>
      <w:r w:rsidR="00EF126C" w:rsidRPr="001E2774">
        <w:rPr>
          <w:rFonts w:ascii="Traditional Arabic" w:eastAsia="Arial" w:hAnsi="Traditional Arabic" w:cs="Traditional Arabic"/>
          <w:sz w:val="22"/>
          <w:szCs w:val="22"/>
          <w:rtl/>
        </w:rPr>
        <w:t>أُخرى</w:t>
      </w:r>
      <w:r w:rsidRPr="001E2774">
        <w:rPr>
          <w:rFonts w:ascii="Traditional Arabic" w:eastAsia="Arial" w:hAnsi="Traditional Arabic" w:cs="Traditional Arabic"/>
          <w:sz w:val="22"/>
          <w:szCs w:val="22"/>
          <w:rtl/>
        </w:rPr>
        <w:t xml:space="preserve"> </w:t>
      </w:r>
      <w:r w:rsidR="00897ED6" w:rsidRPr="001E2774">
        <w:rPr>
          <w:rFonts w:ascii="Traditional Arabic" w:eastAsia="Arial" w:hAnsi="Traditional Arabic" w:cs="Traditional Arabic"/>
          <w:sz w:val="22"/>
          <w:szCs w:val="22"/>
          <w:rtl/>
        </w:rPr>
        <w:t xml:space="preserve">الوحيدة </w:t>
      </w:r>
      <w:r w:rsidRPr="001E2774">
        <w:rPr>
          <w:rFonts w:ascii="Traditional Arabic" w:eastAsia="Arial" w:hAnsi="Traditional Arabic" w:cs="Traditional Arabic"/>
          <w:sz w:val="22"/>
          <w:szCs w:val="22"/>
          <w:rtl/>
        </w:rPr>
        <w:t>التي اخت</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ت</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م</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ت</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بتح</w:t>
      </w:r>
      <w:r w:rsidR="0044279B" w:rsidRPr="001E2774">
        <w:rPr>
          <w:rFonts w:ascii="Traditional Arabic" w:eastAsia="Arial" w:hAnsi="Traditional Arabic" w:cs="Traditional Arabic"/>
          <w:sz w:val="22"/>
          <w:szCs w:val="22"/>
          <w:rtl/>
        </w:rPr>
        <w:t>يَّة</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مماثلة</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إلى كنيسة</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لم ي</w:t>
      </w:r>
      <w:r w:rsidR="0025070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ر</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ها من قب</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w:t>
      </w:r>
      <w:r w:rsidR="00897ED6" w:rsidRPr="001E2774">
        <w:rPr>
          <w:rFonts w:ascii="Traditional Arabic" w:eastAsia="Arial" w:hAnsi="Traditional Arabic" w:cs="Traditional Arabic" w:hint="cs"/>
          <w:sz w:val="22"/>
          <w:szCs w:val="22"/>
          <w:rtl/>
        </w:rPr>
        <w:t>ُ</w:t>
      </w:r>
      <w:r w:rsidR="001727B1" w:rsidRPr="001E2774">
        <w:rPr>
          <w:rFonts w:ascii="Traditional Arabic" w:eastAsia="Arial" w:hAnsi="Traditional Arabic" w:cs="Traditional Arabic" w:hint="cs"/>
          <w:sz w:val="22"/>
          <w:szCs w:val="22"/>
          <w:rtl/>
        </w:rPr>
        <w:t xml:space="preserve"> أيضًا</w:t>
      </w:r>
      <w:r w:rsidRPr="001E2774">
        <w:rPr>
          <w:rFonts w:ascii="Traditional Arabic" w:eastAsia="Arial" w:hAnsi="Traditional Arabic" w:cs="Traditional Arabic"/>
          <w:sz w:val="22"/>
          <w:szCs w:val="22"/>
          <w:rtl/>
        </w:rPr>
        <w:t>! خد</w:t>
      </w:r>
      <w:r w:rsidR="00897E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م</w:t>
      </w:r>
      <w:r w:rsidR="00897ED6" w:rsidRPr="001E2774">
        <w:rPr>
          <w:rFonts w:ascii="Traditional Arabic" w:eastAsia="Arial" w:hAnsi="Traditional Arabic" w:cs="Traditional Arabic" w:hint="cs"/>
          <w:sz w:val="22"/>
          <w:szCs w:val="22"/>
          <w:rtl/>
        </w:rPr>
        <w:t>َ بولس</w:t>
      </w:r>
      <w:r w:rsidRPr="001E2774">
        <w:rPr>
          <w:rFonts w:ascii="Traditional Arabic" w:eastAsia="Arial" w:hAnsi="Traditional Arabic" w:cs="Traditional Arabic"/>
          <w:sz w:val="22"/>
          <w:szCs w:val="22"/>
          <w:rtl/>
        </w:rPr>
        <w:t xml:space="preserve"> مع ال</w:t>
      </w:r>
      <w:r w:rsidR="001727B1" w:rsidRPr="001E2774">
        <w:rPr>
          <w:rFonts w:ascii="Traditional Arabic" w:eastAsia="Arial" w:hAnsi="Traditional Arabic" w:cs="Traditional Arabic" w:hint="cs"/>
          <w:sz w:val="22"/>
          <w:szCs w:val="22"/>
          <w:rtl/>
        </w:rPr>
        <w:t>كثير</w:t>
      </w:r>
      <w:r w:rsidRPr="001E2774">
        <w:rPr>
          <w:rFonts w:ascii="Traditional Arabic" w:eastAsia="Arial" w:hAnsi="Traditional Arabic" w:cs="Traditional Arabic"/>
          <w:sz w:val="22"/>
          <w:szCs w:val="22"/>
          <w:rtl/>
        </w:rPr>
        <w:t xml:space="preserve"> من </w:t>
      </w:r>
      <w:r w:rsidR="00250704" w:rsidRPr="001E2774">
        <w:rPr>
          <w:rFonts w:ascii="Traditional Arabic" w:eastAsia="Arial" w:hAnsi="Traditional Arabic" w:cs="Traditional Arabic" w:hint="cs"/>
          <w:sz w:val="22"/>
          <w:szCs w:val="22"/>
          <w:rtl/>
        </w:rPr>
        <w:t xml:space="preserve">الأشخاص </w:t>
      </w:r>
      <w:r w:rsidRPr="001E2774">
        <w:rPr>
          <w:rFonts w:ascii="Traditional Arabic" w:eastAsia="Arial" w:hAnsi="Traditional Arabic" w:cs="Traditional Arabic"/>
          <w:sz w:val="22"/>
          <w:szCs w:val="22"/>
          <w:rtl/>
        </w:rPr>
        <w:t xml:space="preserve">في روما في </w:t>
      </w:r>
      <w:r w:rsidR="001727B1" w:rsidRPr="001E2774">
        <w:rPr>
          <w:rFonts w:ascii="Traditional Arabic" w:eastAsia="Arial" w:hAnsi="Traditional Arabic" w:cs="Traditional Arabic" w:hint="cs"/>
          <w:sz w:val="22"/>
          <w:szCs w:val="22"/>
          <w:rtl/>
        </w:rPr>
        <w:t xml:space="preserve">أثناء </w:t>
      </w:r>
      <w:r w:rsidRPr="001E2774">
        <w:rPr>
          <w:rFonts w:ascii="Traditional Arabic" w:eastAsia="Arial" w:hAnsi="Traditional Arabic" w:cs="Traditional Arabic"/>
          <w:sz w:val="22"/>
          <w:szCs w:val="22"/>
          <w:rtl/>
        </w:rPr>
        <w:t>رحلاته (مث</w:t>
      </w:r>
      <w:r w:rsidR="001727B1" w:rsidRPr="001E2774">
        <w:rPr>
          <w:rFonts w:ascii="Traditional Arabic" w:eastAsia="Arial" w:hAnsi="Traditional Arabic" w:cs="Traditional Arabic" w:hint="cs"/>
          <w:sz w:val="22"/>
          <w:szCs w:val="22"/>
          <w:rtl/>
        </w:rPr>
        <w:t>لً</w:t>
      </w:r>
      <w:r w:rsidRPr="001E2774">
        <w:rPr>
          <w:rFonts w:ascii="Traditional Arabic" w:eastAsia="Arial" w:hAnsi="Traditional Arabic" w:cs="Traditional Arabic"/>
          <w:sz w:val="22"/>
          <w:szCs w:val="22"/>
          <w:rtl/>
        </w:rPr>
        <w:t xml:space="preserve">ا، </w:t>
      </w:r>
      <w:r w:rsidR="001727B1" w:rsidRPr="001E2774">
        <w:rPr>
          <w:rFonts w:ascii="Traditional Arabic" w:eastAsia="Arial" w:hAnsi="Traditional Arabic" w:cs="Traditional Arabic" w:hint="cs"/>
          <w:sz w:val="22"/>
          <w:szCs w:val="22"/>
          <w:rtl/>
        </w:rPr>
        <w:t xml:space="preserve">مع </w:t>
      </w:r>
      <w:r w:rsidRPr="001E2774">
        <w:rPr>
          <w:rFonts w:ascii="Traditional Arabic" w:eastAsia="Arial" w:hAnsi="Traditional Arabic" w:cs="Traditional Arabic"/>
          <w:sz w:val="22"/>
          <w:szCs w:val="22"/>
          <w:rtl/>
        </w:rPr>
        <w:t>أكيل</w:t>
      </w:r>
      <w:r w:rsidR="001727B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ا وبريسكل</w:t>
      </w:r>
      <w:r w:rsidR="001727B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ا؛ </w:t>
      </w:r>
      <w:r w:rsidR="001727B1" w:rsidRPr="001E2774">
        <w:rPr>
          <w:rFonts w:ascii="Traditional Arabic" w:eastAsia="Arial" w:hAnsi="Traditional Arabic" w:cs="Traditional Arabic" w:hint="cs"/>
          <w:sz w:val="22"/>
          <w:szCs w:val="22"/>
          <w:rtl/>
        </w:rPr>
        <w:t>العدد</w:t>
      </w:r>
      <w:r w:rsidRPr="001E2774">
        <w:rPr>
          <w:rFonts w:ascii="Traditional Arabic" w:eastAsia="Arial" w:hAnsi="Traditional Arabic" w:cs="Traditional Arabic"/>
          <w:sz w:val="22"/>
          <w:szCs w:val="22"/>
          <w:rtl/>
        </w:rPr>
        <w:t xml:space="preserve"> ٣؛ </w:t>
      </w:r>
      <w:r w:rsidR="00953542" w:rsidRPr="001E2774">
        <w:rPr>
          <w:rFonts w:ascii="Traditional Arabic" w:eastAsia="Arial" w:hAnsi="Traditional Arabic" w:cs="Traditional Arabic"/>
          <w:sz w:val="22"/>
          <w:szCs w:val="22"/>
          <w:rtl/>
        </w:rPr>
        <w:t>راجِعْ</w:t>
      </w:r>
      <w:r w:rsidRPr="001E2774">
        <w:rPr>
          <w:rFonts w:ascii="Traditional Arabic" w:eastAsia="Arial" w:hAnsi="Traditional Arabic" w:cs="Traditional Arabic"/>
          <w:sz w:val="22"/>
          <w:szCs w:val="22"/>
          <w:rtl/>
        </w:rPr>
        <w:t xml:space="preserve"> أعمال الرسل ١٨: ١٩، ٢٦). </w:t>
      </w:r>
      <w:r w:rsidR="00440342" w:rsidRPr="001E2774">
        <w:rPr>
          <w:rFonts w:ascii="Traditional Arabic" w:eastAsia="Arial" w:hAnsi="Traditional Arabic" w:cs="Traditional Arabic"/>
          <w:sz w:val="22"/>
          <w:szCs w:val="22"/>
          <w:rtl/>
        </w:rPr>
        <w:t>ربَّما</w:t>
      </w:r>
      <w:r w:rsidRPr="001E2774">
        <w:rPr>
          <w:rFonts w:ascii="Traditional Arabic" w:eastAsia="Arial" w:hAnsi="Traditional Arabic" w:cs="Traditional Arabic"/>
          <w:sz w:val="22"/>
          <w:szCs w:val="22"/>
          <w:rtl/>
        </w:rPr>
        <w:t xml:space="preserve"> ح</w:t>
      </w:r>
      <w:r w:rsidR="0025070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ذف</w:t>
      </w:r>
      <w:r w:rsidR="004A3A0B"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ت</w:t>
      </w:r>
      <w:r w:rsidR="004A3A0B"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بعض</w:t>
      </w:r>
      <w:r w:rsidR="002E4C9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المخطوطات </w:t>
      </w:r>
      <w:r w:rsidR="00F04939" w:rsidRPr="001E2774">
        <w:rPr>
          <w:rFonts w:ascii="Traditional Arabic" w:eastAsia="Arial" w:hAnsi="Traditional Arabic" w:cs="Traditional Arabic"/>
          <w:sz w:val="22"/>
          <w:szCs w:val="22"/>
          <w:rtl/>
        </w:rPr>
        <w:t>الأصحاح</w:t>
      </w:r>
      <w:r w:rsidR="002E4C9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16 لأن</w:t>
      </w:r>
      <w:r w:rsidR="004A3A0B"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ه </w:t>
      </w:r>
      <w:r w:rsidR="004A3A0B" w:rsidRPr="001E2774">
        <w:rPr>
          <w:rFonts w:ascii="Traditional Arabic" w:eastAsia="Arial" w:hAnsi="Traditional Arabic" w:cs="Traditional Arabic" w:hint="cs"/>
          <w:sz w:val="22"/>
          <w:szCs w:val="22"/>
          <w:rtl/>
        </w:rPr>
        <w:t>لم يكنْ يبدو</w:t>
      </w:r>
      <w:r w:rsidRPr="001E2774">
        <w:rPr>
          <w:rFonts w:ascii="Traditional Arabic" w:eastAsia="Arial" w:hAnsi="Traditional Arabic" w:cs="Traditional Arabic"/>
          <w:sz w:val="22"/>
          <w:szCs w:val="22"/>
          <w:rtl/>
        </w:rPr>
        <w:t xml:space="preserve"> ذ</w:t>
      </w:r>
      <w:r w:rsidR="004A3A0B" w:rsidRPr="001E2774">
        <w:rPr>
          <w:rFonts w:ascii="Traditional Arabic" w:eastAsia="Arial" w:hAnsi="Traditional Arabic" w:cs="Traditional Arabic" w:hint="cs"/>
          <w:sz w:val="22"/>
          <w:szCs w:val="22"/>
          <w:rtl/>
        </w:rPr>
        <w:t>ا</w:t>
      </w:r>
      <w:r w:rsidRPr="001E2774">
        <w:rPr>
          <w:rFonts w:ascii="Traditional Arabic" w:eastAsia="Arial" w:hAnsi="Traditional Arabic" w:cs="Traditional Arabic"/>
          <w:sz w:val="22"/>
          <w:szCs w:val="22"/>
          <w:rtl/>
        </w:rPr>
        <w:t xml:space="preserve"> ص</w:t>
      </w:r>
      <w:r w:rsidR="0025070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لة</w:t>
      </w:r>
      <w:r w:rsidR="004A3A0B" w:rsidRPr="001E2774">
        <w:rPr>
          <w:rFonts w:ascii="Traditional Arabic" w:eastAsia="Arial" w:hAnsi="Traditional Arabic" w:cs="Traditional Arabic" w:hint="cs"/>
          <w:sz w:val="22"/>
          <w:szCs w:val="22"/>
          <w:rtl/>
        </w:rPr>
        <w:t>ٍ ببقيَّة الرسالة (</w:t>
      </w:r>
      <w:r w:rsidR="008B4F0E" w:rsidRPr="001E2774">
        <w:rPr>
          <w:rFonts w:ascii="Arial" w:hAnsi="Arial" w:cs="Arial"/>
          <w:i/>
          <w:noProof/>
          <w:sz w:val="22"/>
          <w:szCs w:val="22"/>
        </w:rPr>
        <w:t>TTTB</w:t>
      </w:r>
      <w:r w:rsidR="008B4F0E" w:rsidRPr="001E2774">
        <w:rPr>
          <w:rFonts w:ascii="Arial" w:hAnsi="Arial" w:cs="Arial"/>
          <w:noProof/>
          <w:sz w:val="22"/>
          <w:szCs w:val="22"/>
        </w:rPr>
        <w:t>, 372</w:t>
      </w:r>
      <w:r w:rsidR="004A3A0B" w:rsidRPr="001E2774">
        <w:rPr>
          <w:rFonts w:ascii="Traditional Arabic" w:eastAsia="Arial" w:hAnsi="Traditional Arabic" w:cs="Traditional Arabic" w:hint="cs"/>
          <w:sz w:val="22"/>
          <w:szCs w:val="22"/>
          <w:rtl/>
        </w:rPr>
        <w:t>).</w:t>
      </w:r>
    </w:p>
    <w:p w14:paraId="7F67CCC0" w14:textId="13D41AE4" w:rsidR="00A62BB4" w:rsidRPr="001E2774" w:rsidRDefault="00DF5F97" w:rsidP="0082008D">
      <w:pPr>
        <w:pStyle w:val="Heading1"/>
        <w:numPr>
          <w:ilvl w:val="0"/>
          <w:numId w:val="7"/>
        </w:numPr>
        <w:bidi/>
        <w:jc w:val="left"/>
        <w:rPr>
          <w:rFonts w:ascii="Traditional Arabic" w:eastAsia="Arial" w:hAnsi="Traditional Arabic" w:cs="Traditional Arabic"/>
          <w:b w:val="0"/>
          <w:bCs/>
        </w:rPr>
      </w:pPr>
      <w:r w:rsidRPr="001E2774">
        <w:rPr>
          <w:rFonts w:ascii="Traditional Arabic" w:eastAsia="Arial" w:hAnsi="Traditional Arabic" w:cs="Traditional Arabic"/>
          <w:b w:val="0"/>
          <w:bCs/>
          <w:rtl/>
        </w:rPr>
        <w:t>ظروف</w:t>
      </w:r>
      <w:r w:rsidR="002E4C94" w:rsidRPr="001E2774">
        <w:rPr>
          <w:rFonts w:ascii="Traditional Arabic" w:eastAsia="Arial" w:hAnsi="Traditional Arabic" w:cs="Traditional Arabic" w:hint="cs"/>
          <w:b w:val="0"/>
          <w:bCs/>
          <w:color w:val="FF0000"/>
          <w:rtl/>
        </w:rPr>
        <w:t xml:space="preserve"> </w:t>
      </w:r>
      <w:r w:rsidR="002E4C94" w:rsidRPr="001E2774">
        <w:rPr>
          <w:rFonts w:ascii="Traditional Arabic" w:eastAsia="Arial" w:hAnsi="Traditional Arabic" w:cs="Traditional Arabic" w:hint="cs"/>
          <w:b w:val="0"/>
          <w:bCs/>
          <w:rtl/>
        </w:rPr>
        <w:t>الكتابة</w:t>
      </w:r>
    </w:p>
    <w:p w14:paraId="4C26E70C" w14:textId="08AE071D" w:rsidR="00A62BB4" w:rsidRPr="001E2774" w:rsidRDefault="00DF5F97" w:rsidP="00EE1B27">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u w:val="single"/>
          <w:rtl/>
        </w:rPr>
        <w:t>تاريخ</w:t>
      </w:r>
      <w:r w:rsidR="002E4C94" w:rsidRPr="001E2774">
        <w:rPr>
          <w:rFonts w:ascii="Traditional Arabic" w:eastAsia="Arial" w:hAnsi="Traditional Arabic" w:cs="Traditional Arabic" w:hint="cs"/>
          <w:sz w:val="22"/>
          <w:szCs w:val="22"/>
          <w:u w:val="single"/>
          <w:rtl/>
        </w:rPr>
        <w:t xml:space="preserve"> الكتابة</w:t>
      </w:r>
      <w:r w:rsidR="002E4C94"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كت</w:t>
      </w:r>
      <w:r w:rsidR="002E4C9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ب</w:t>
      </w:r>
      <w:r w:rsidR="002E4C9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بولس من كورنثوس في رحلته التبشير</w:t>
      </w:r>
      <w:r w:rsidR="0044279B" w:rsidRPr="001E2774">
        <w:rPr>
          <w:rFonts w:ascii="Traditional Arabic" w:eastAsia="Arial" w:hAnsi="Traditional Arabic" w:cs="Traditional Arabic"/>
          <w:sz w:val="22"/>
          <w:szCs w:val="22"/>
          <w:rtl/>
        </w:rPr>
        <w:t>يَّة</w:t>
      </w:r>
      <w:r w:rsidRPr="001E2774">
        <w:rPr>
          <w:rFonts w:ascii="Traditional Arabic" w:eastAsia="Arial" w:hAnsi="Traditional Arabic" w:cs="Traditional Arabic"/>
          <w:sz w:val="22"/>
          <w:szCs w:val="22"/>
          <w:rtl/>
        </w:rPr>
        <w:t xml:space="preserve"> الثالثة (انظ</w:t>
      </w:r>
      <w:r w:rsidR="001727B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ر</w:t>
      </w:r>
      <w:r w:rsidR="001727B1"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أدناه) حيث مكث من </w:t>
      </w:r>
      <w:r w:rsidR="00C96E2A" w:rsidRPr="001E2774">
        <w:rPr>
          <w:rFonts w:ascii="Traditional Arabic" w:eastAsia="Arial" w:hAnsi="Traditional Arabic" w:cs="Traditional Arabic" w:hint="cs"/>
          <w:sz w:val="22"/>
          <w:szCs w:val="22"/>
          <w:rtl/>
        </w:rPr>
        <w:t>تشرين الثاني/</w:t>
      </w:r>
      <w:r w:rsidRPr="001E2774">
        <w:rPr>
          <w:rFonts w:ascii="Traditional Arabic" w:eastAsia="Arial" w:hAnsi="Traditional Arabic" w:cs="Traditional Arabic"/>
          <w:sz w:val="22"/>
          <w:szCs w:val="22"/>
          <w:rtl/>
        </w:rPr>
        <w:t>نوفمبر</w:t>
      </w:r>
      <w:r w:rsidR="00C96E2A" w:rsidRPr="001E2774">
        <w:rPr>
          <w:rFonts w:ascii="Traditional Arabic" w:eastAsia="Arial" w:hAnsi="Traditional Arabic" w:cs="Traditional Arabic" w:hint="cs"/>
          <w:sz w:val="22"/>
          <w:szCs w:val="22"/>
          <w:rtl/>
        </w:rPr>
        <w:t xml:space="preserve"> عام</w:t>
      </w:r>
      <w:r w:rsidRPr="001E2774">
        <w:rPr>
          <w:rFonts w:ascii="Traditional Arabic" w:eastAsia="Arial" w:hAnsi="Traditional Arabic" w:cs="Traditional Arabic"/>
          <w:sz w:val="22"/>
          <w:szCs w:val="22"/>
          <w:rtl/>
        </w:rPr>
        <w:t xml:space="preserve"> </w:t>
      </w:r>
      <w:r w:rsidR="00C96E2A" w:rsidRPr="001E2774">
        <w:rPr>
          <w:rFonts w:ascii="Traditional Arabic" w:eastAsia="Arial" w:hAnsi="Traditional Arabic" w:cs="Traditional Arabic"/>
          <w:sz w:val="22"/>
          <w:szCs w:val="22"/>
          <w:rtl/>
        </w:rPr>
        <w:t>56</w:t>
      </w:r>
      <w:r w:rsidR="00C96E2A" w:rsidRPr="001E2774">
        <w:rPr>
          <w:rFonts w:ascii="Traditional Arabic" w:eastAsia="Arial" w:hAnsi="Traditional Arabic" w:cs="Traditional Arabic" w:hint="cs"/>
          <w:sz w:val="22"/>
          <w:szCs w:val="22"/>
          <w:rtl/>
        </w:rPr>
        <w:t>م</w:t>
      </w:r>
      <w:r w:rsidR="00C96E2A"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sz w:val="22"/>
          <w:szCs w:val="22"/>
          <w:rtl/>
        </w:rPr>
        <w:t xml:space="preserve">إلى </w:t>
      </w:r>
      <w:r w:rsidR="00C96E2A" w:rsidRPr="001E2774">
        <w:rPr>
          <w:rFonts w:ascii="Traditional Arabic" w:eastAsia="Arial" w:hAnsi="Traditional Arabic" w:cs="Traditional Arabic" w:hint="cs"/>
          <w:sz w:val="22"/>
          <w:szCs w:val="22"/>
          <w:rtl/>
        </w:rPr>
        <w:t>شباط/</w:t>
      </w:r>
      <w:r w:rsidRPr="001E2774">
        <w:rPr>
          <w:rFonts w:ascii="Traditional Arabic" w:eastAsia="Arial" w:hAnsi="Traditional Arabic" w:cs="Traditional Arabic"/>
          <w:sz w:val="22"/>
          <w:szCs w:val="22"/>
          <w:rtl/>
        </w:rPr>
        <w:t xml:space="preserve">فبراير </w:t>
      </w:r>
      <w:r w:rsidR="00C96E2A" w:rsidRPr="001E2774">
        <w:rPr>
          <w:rFonts w:ascii="Traditional Arabic" w:eastAsia="Arial" w:hAnsi="Traditional Arabic" w:cs="Traditional Arabic" w:hint="cs"/>
          <w:sz w:val="22"/>
          <w:szCs w:val="22"/>
          <w:rtl/>
        </w:rPr>
        <w:t xml:space="preserve">عام </w:t>
      </w:r>
      <w:r w:rsidR="00C96E2A" w:rsidRPr="001E2774">
        <w:rPr>
          <w:rFonts w:ascii="Traditional Arabic" w:eastAsia="Arial" w:hAnsi="Traditional Arabic" w:cs="Traditional Arabic"/>
          <w:sz w:val="22"/>
          <w:szCs w:val="22"/>
          <w:rtl/>
        </w:rPr>
        <w:t>57</w:t>
      </w:r>
      <w:r w:rsidR="00C96E2A" w:rsidRPr="001E2774">
        <w:rPr>
          <w:rFonts w:ascii="Traditional Arabic" w:eastAsia="Arial" w:hAnsi="Traditional Arabic" w:cs="Traditional Arabic" w:hint="cs"/>
          <w:sz w:val="22"/>
          <w:szCs w:val="22"/>
          <w:rtl/>
        </w:rPr>
        <w:t>م</w:t>
      </w:r>
      <w:r w:rsidR="00C96E2A"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sz w:val="22"/>
          <w:szCs w:val="22"/>
          <w:rtl/>
        </w:rPr>
        <w:t xml:space="preserve">(أعمال الرسل 20: 2-3؛ </w:t>
      </w:r>
      <w:r w:rsidR="00953542" w:rsidRPr="001E2774">
        <w:rPr>
          <w:rFonts w:ascii="Traditional Arabic" w:eastAsia="Arial" w:hAnsi="Traditional Arabic" w:cs="Traditional Arabic"/>
          <w:sz w:val="22"/>
          <w:szCs w:val="22"/>
          <w:rtl/>
        </w:rPr>
        <w:t>راجِعْ</w:t>
      </w:r>
      <w:r w:rsidRPr="001E2774">
        <w:rPr>
          <w:rFonts w:ascii="Traditional Arabic" w:eastAsia="Arial" w:hAnsi="Traditional Arabic" w:cs="Traditional Arabic"/>
          <w:sz w:val="22"/>
          <w:szCs w:val="22"/>
          <w:rtl/>
        </w:rPr>
        <w:t xml:space="preserve"> أ</w:t>
      </w:r>
      <w:r w:rsidR="00CB7A2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طروحة هونر</w:t>
      </w:r>
      <w:r w:rsidR="004E292B" w:rsidRPr="001E2774">
        <w:rPr>
          <w:rFonts w:ascii="Traditional Arabic" w:eastAsia="Arial" w:hAnsi="Traditional Arabic" w:cs="Traditional Arabic" w:hint="cs"/>
          <w:sz w:val="22"/>
          <w:szCs w:val="22"/>
          <w:rtl/>
        </w:rPr>
        <w:t xml:space="preserve"> </w:t>
      </w:r>
      <w:r w:rsidR="004E292B" w:rsidRPr="001E2774">
        <w:rPr>
          <w:rFonts w:ascii="Arial" w:hAnsi="Arial" w:cs="Arial"/>
          <w:noProof/>
          <w:sz w:val="22"/>
          <w:szCs w:val="22"/>
        </w:rPr>
        <w:t>Hoehner</w:t>
      </w:r>
      <w:r w:rsidRPr="001E2774">
        <w:rPr>
          <w:rFonts w:ascii="Traditional Arabic" w:eastAsia="Arial" w:hAnsi="Traditional Arabic" w:cs="Traditional Arabic"/>
          <w:sz w:val="22"/>
          <w:szCs w:val="22"/>
          <w:rtl/>
        </w:rPr>
        <w:t xml:space="preserve">). لذلك يمكن تحديد تاريخ </w:t>
      </w:r>
      <w:r w:rsidR="00C96E2A" w:rsidRPr="001E2774">
        <w:rPr>
          <w:rFonts w:ascii="Traditional Arabic" w:eastAsia="Arial" w:hAnsi="Traditional Arabic" w:cs="Traditional Arabic" w:hint="cs"/>
          <w:sz w:val="22"/>
          <w:szCs w:val="22"/>
          <w:rtl/>
        </w:rPr>
        <w:t>كتابة رسالة</w:t>
      </w:r>
      <w:r w:rsidRPr="001E2774">
        <w:rPr>
          <w:rFonts w:ascii="Traditional Arabic" w:eastAsia="Arial" w:hAnsi="Traditional Arabic" w:cs="Traditional Arabic"/>
          <w:sz w:val="22"/>
          <w:szCs w:val="22"/>
          <w:rtl/>
        </w:rPr>
        <w:t xml:space="preserve"> روم</w:t>
      </w:r>
      <w:r w:rsidR="00C96E2A" w:rsidRPr="001E2774">
        <w:rPr>
          <w:rFonts w:ascii="Traditional Arabic" w:eastAsia="Arial" w:hAnsi="Traditional Arabic" w:cs="Traditional Arabic" w:hint="cs"/>
          <w:sz w:val="22"/>
          <w:szCs w:val="22"/>
          <w:rtl/>
        </w:rPr>
        <w:t>ية</w:t>
      </w:r>
      <w:r w:rsidRPr="001E2774">
        <w:rPr>
          <w:rFonts w:ascii="Traditional Arabic" w:eastAsia="Arial" w:hAnsi="Traditional Arabic" w:cs="Traditional Arabic"/>
          <w:sz w:val="22"/>
          <w:szCs w:val="22"/>
          <w:rtl/>
        </w:rPr>
        <w:t xml:space="preserve"> </w:t>
      </w:r>
      <w:r w:rsidR="009F3C61" w:rsidRPr="001E2774">
        <w:rPr>
          <w:rFonts w:ascii="Traditional Arabic" w:eastAsia="Arial" w:hAnsi="Traditional Arabic" w:cs="Traditional Arabic" w:hint="cs"/>
          <w:sz w:val="22"/>
          <w:szCs w:val="22"/>
          <w:rtl/>
        </w:rPr>
        <w:t>في</w:t>
      </w:r>
      <w:r w:rsidRPr="001E2774">
        <w:rPr>
          <w:rFonts w:ascii="Traditional Arabic" w:eastAsia="Arial" w:hAnsi="Traditional Arabic" w:cs="Traditional Arabic"/>
          <w:sz w:val="22"/>
          <w:szCs w:val="22"/>
          <w:rtl/>
        </w:rPr>
        <w:t xml:space="preserve"> </w:t>
      </w:r>
      <w:r w:rsidR="009F3C61" w:rsidRPr="001E2774">
        <w:rPr>
          <w:rFonts w:ascii="Traditional Arabic" w:eastAsia="Arial" w:hAnsi="Traditional Arabic" w:cs="Traditional Arabic" w:hint="cs"/>
          <w:sz w:val="22"/>
          <w:szCs w:val="22"/>
          <w:rtl/>
        </w:rPr>
        <w:t>ال</w:t>
      </w:r>
      <w:r w:rsidRPr="001E2774">
        <w:rPr>
          <w:rFonts w:ascii="Traditional Arabic" w:eastAsia="Arial" w:hAnsi="Traditional Arabic" w:cs="Traditional Arabic"/>
          <w:sz w:val="22"/>
          <w:szCs w:val="22"/>
          <w:rtl/>
        </w:rPr>
        <w:t>شتاء</w:t>
      </w:r>
      <w:r w:rsidR="002E4C94" w:rsidRPr="001E2774">
        <w:rPr>
          <w:rFonts w:ascii="Traditional Arabic" w:eastAsia="Arial" w:hAnsi="Traditional Arabic" w:cs="Traditional Arabic" w:hint="cs"/>
          <w:sz w:val="22"/>
          <w:szCs w:val="22"/>
          <w:rtl/>
        </w:rPr>
        <w:t xml:space="preserve"> </w:t>
      </w:r>
      <w:r w:rsidR="009F3C61" w:rsidRPr="001E2774">
        <w:rPr>
          <w:rFonts w:ascii="Traditional Arabic" w:eastAsia="Arial" w:hAnsi="Traditional Arabic" w:cs="Traditional Arabic" w:hint="cs"/>
          <w:sz w:val="22"/>
          <w:szCs w:val="22"/>
          <w:rtl/>
        </w:rPr>
        <w:t>بين العامين 56-57م.</w:t>
      </w:r>
    </w:p>
    <w:p w14:paraId="0B7A9699" w14:textId="2CB76C2F" w:rsidR="00A62BB4" w:rsidRPr="001E2774" w:rsidRDefault="002E4C94" w:rsidP="0082008D">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ا</w:t>
      </w:r>
      <w:r w:rsidR="00CC5011" w:rsidRPr="001E2774">
        <w:rPr>
          <w:rFonts w:ascii="Traditional Arabic" w:eastAsia="Arial" w:hAnsi="Traditional Arabic" w:cs="Traditional Arabic" w:hint="cs"/>
          <w:sz w:val="22"/>
          <w:szCs w:val="22"/>
          <w:rtl/>
        </w:rPr>
        <w:t>لأصل</w:t>
      </w:r>
      <w:r w:rsidR="00DF5F97" w:rsidRPr="001E2774">
        <w:rPr>
          <w:rFonts w:ascii="Traditional Arabic" w:eastAsia="Arial" w:hAnsi="Traditional Arabic" w:cs="Traditional Arabic"/>
          <w:sz w:val="22"/>
          <w:szCs w:val="22"/>
          <w:rtl/>
        </w:rPr>
        <w:t>/ متل</w:t>
      </w:r>
      <w:r w:rsidRPr="001E2774">
        <w:rPr>
          <w:rFonts w:ascii="Traditional Arabic" w:eastAsia="Arial" w:hAnsi="Traditional Arabic" w:cs="Traditional Arabic" w:hint="cs"/>
          <w:sz w:val="22"/>
          <w:szCs w:val="22"/>
          <w:rtl/>
        </w:rPr>
        <w:t>َقُّ</w:t>
      </w:r>
      <w:r w:rsidR="00DF5F97" w:rsidRPr="001E2774">
        <w:rPr>
          <w:rFonts w:ascii="Traditional Arabic" w:eastAsia="Arial" w:hAnsi="Traditional Arabic" w:cs="Traditional Arabic"/>
          <w:sz w:val="22"/>
          <w:szCs w:val="22"/>
          <w:rtl/>
        </w:rPr>
        <w:t>و</w:t>
      </w:r>
      <w:r w:rsidRPr="001E2774">
        <w:rPr>
          <w:rFonts w:ascii="Traditional Arabic" w:eastAsia="Arial" w:hAnsi="Traditional Arabic" w:cs="Traditional Arabic" w:hint="cs"/>
          <w:sz w:val="22"/>
          <w:szCs w:val="22"/>
          <w:rtl/>
        </w:rPr>
        <w:t xml:space="preserve"> </w:t>
      </w:r>
      <w:r w:rsidR="00BF2CA0" w:rsidRPr="001E2774">
        <w:rPr>
          <w:rFonts w:ascii="Traditional Arabic" w:eastAsia="Arial" w:hAnsi="Traditional Arabic" w:cs="Traditional Arabic" w:hint="cs"/>
          <w:sz w:val="22"/>
          <w:szCs w:val="22"/>
          <w:rtl/>
        </w:rPr>
        <w:t>ا</w:t>
      </w:r>
      <w:r w:rsidRPr="001E2774">
        <w:rPr>
          <w:rFonts w:ascii="Traditional Arabic" w:eastAsia="Arial" w:hAnsi="Traditional Arabic" w:cs="Traditional Arabic" w:hint="cs"/>
          <w:sz w:val="22"/>
          <w:szCs w:val="22"/>
          <w:rtl/>
        </w:rPr>
        <w:t xml:space="preserve">لرسالة: </w:t>
      </w:r>
      <w:r w:rsidR="00DF5F97" w:rsidRPr="001E2774">
        <w:rPr>
          <w:rFonts w:ascii="Traditional Arabic" w:eastAsia="Arial" w:hAnsi="Traditional Arabic" w:cs="Traditional Arabic"/>
          <w:sz w:val="22"/>
          <w:szCs w:val="22"/>
          <w:rtl/>
        </w:rPr>
        <w:t>ي</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حد</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د النص</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بوضوح</w:t>
      </w:r>
      <w:r w:rsidR="004E29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قر</w:t>
      </w:r>
      <w:r w:rsidR="004E29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اء</w:t>
      </w:r>
      <w:r w:rsidR="00B17EC7" w:rsidRPr="001E2774">
        <w:rPr>
          <w:rFonts w:ascii="Traditional Arabic" w:eastAsia="Arial" w:hAnsi="Traditional Arabic" w:cs="Traditional Arabic" w:hint="cs"/>
          <w:sz w:val="22"/>
          <w:szCs w:val="22"/>
          <w:rtl/>
        </w:rPr>
        <w:t>َ الرسالة</w:t>
      </w:r>
      <w:r w:rsidR="00DF5F97" w:rsidRPr="001E2774">
        <w:rPr>
          <w:rFonts w:ascii="Traditional Arabic" w:eastAsia="Arial" w:hAnsi="Traditional Arabic" w:cs="Traditional Arabic"/>
          <w:sz w:val="22"/>
          <w:szCs w:val="22"/>
          <w:rtl/>
        </w:rPr>
        <w:t xml:space="preserve"> على أن</w:t>
      </w:r>
      <w:r w:rsidR="004E29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هم مؤمنون روماني</w:t>
      </w:r>
      <w:r w:rsidR="004E29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ون (1: 7)، </w:t>
      </w:r>
      <w:r w:rsidR="00B17EC7" w:rsidRPr="001E2774">
        <w:rPr>
          <w:rFonts w:ascii="Traditional Arabic" w:eastAsia="Arial" w:hAnsi="Traditional Arabic" w:cs="Traditional Arabic" w:hint="cs"/>
          <w:sz w:val="22"/>
          <w:szCs w:val="22"/>
          <w:rtl/>
        </w:rPr>
        <w:t>من</w:t>
      </w:r>
      <w:r w:rsidR="00DF5F97" w:rsidRPr="001E2774">
        <w:rPr>
          <w:rFonts w:ascii="Traditional Arabic" w:eastAsia="Arial" w:hAnsi="Traditional Arabic" w:cs="Traditional Arabic"/>
          <w:sz w:val="22"/>
          <w:szCs w:val="22"/>
          <w:rtl/>
        </w:rPr>
        <w:t xml:space="preserve"> بينهم بعض اليهود (2: 17؛ </w:t>
      </w:r>
      <w:r w:rsidR="00953542" w:rsidRPr="001E2774">
        <w:rPr>
          <w:rFonts w:ascii="Traditional Arabic" w:eastAsia="Arial" w:hAnsi="Traditional Arabic" w:cs="Traditional Arabic"/>
          <w:sz w:val="22"/>
          <w:szCs w:val="22"/>
          <w:rtl/>
        </w:rPr>
        <w:t>راجِعْ</w:t>
      </w:r>
      <w:r w:rsidR="00DF5F97" w:rsidRPr="001E2774">
        <w:rPr>
          <w:rFonts w:ascii="Traditional Arabic" w:eastAsia="Arial" w:hAnsi="Traditional Arabic" w:cs="Traditional Arabic"/>
          <w:sz w:val="22"/>
          <w:szCs w:val="22"/>
          <w:rtl/>
        </w:rPr>
        <w:t xml:space="preserve"> أعمال الرسل 28: 17-28)</w:t>
      </w:r>
      <w:r w:rsidR="004E29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لكن</w:t>
      </w:r>
      <w:r w:rsidR="004E292B" w:rsidRPr="001E2774">
        <w:rPr>
          <w:rFonts w:ascii="Traditional Arabic" w:eastAsia="Arial" w:hAnsi="Traditional Arabic" w:cs="Traditional Arabic" w:hint="cs"/>
          <w:sz w:val="22"/>
          <w:szCs w:val="22"/>
          <w:rtl/>
        </w:rPr>
        <w:t>ْ كان</w:t>
      </w:r>
      <w:r w:rsidR="00DF5F97" w:rsidRPr="001E2774">
        <w:rPr>
          <w:rFonts w:ascii="Traditional Arabic" w:eastAsia="Arial" w:hAnsi="Traditional Arabic" w:cs="Traditional Arabic"/>
          <w:sz w:val="22"/>
          <w:szCs w:val="22"/>
          <w:rtl/>
        </w:rPr>
        <w:t xml:space="preserve"> معظمهم من الأمم (11: 13، 17-31؛ 15: 14- 16؛ 16: 3-16 أسماء</w:t>
      </w:r>
      <w:r w:rsidR="004E29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يونان</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وهذا أمر</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مفهوم</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لأن</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روما كانت مدينة</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أمم</w:t>
      </w:r>
      <w:r w:rsidR="0044279B" w:rsidRPr="001E2774">
        <w:rPr>
          <w:rFonts w:ascii="Traditional Arabic" w:eastAsia="Arial" w:hAnsi="Traditional Arabic" w:cs="Traditional Arabic"/>
          <w:sz w:val="22"/>
          <w:szCs w:val="22"/>
          <w:rtl/>
        </w:rPr>
        <w:t>يَّة</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00206AE2" w:rsidRPr="001E2774">
        <w:rPr>
          <w:rFonts w:ascii="Traditional Arabic" w:eastAsia="Arial" w:hAnsi="Traditional Arabic" w:cs="Traditional Arabic" w:hint="cs"/>
          <w:sz w:val="22"/>
          <w:szCs w:val="22"/>
          <w:rtl/>
        </w:rPr>
        <w:t>و</w:t>
      </w:r>
      <w:r w:rsidR="00206AE2" w:rsidRPr="001E2774">
        <w:rPr>
          <w:rFonts w:ascii="Traditional Arabic" w:eastAsia="Arial" w:hAnsi="Traditional Arabic" w:cs="Traditional Arabic"/>
          <w:sz w:val="22"/>
          <w:szCs w:val="22"/>
          <w:rtl/>
        </w:rPr>
        <w:t>لأن</w:t>
      </w:r>
      <w:r w:rsidR="00206AE2" w:rsidRPr="001E2774">
        <w:rPr>
          <w:rFonts w:ascii="Traditional Arabic" w:eastAsia="Arial" w:hAnsi="Traditional Arabic" w:cs="Traditional Arabic" w:hint="cs"/>
          <w:sz w:val="22"/>
          <w:szCs w:val="22"/>
          <w:rtl/>
        </w:rPr>
        <w:t>َّ</w:t>
      </w:r>
      <w:r w:rsidR="00206AE2" w:rsidRPr="001E2774">
        <w:rPr>
          <w:rFonts w:ascii="Traditional Arabic" w:eastAsia="Arial" w:hAnsi="Traditional Arabic" w:cs="Traditional Arabic"/>
          <w:sz w:val="22"/>
          <w:szCs w:val="22"/>
          <w:rtl/>
        </w:rPr>
        <w:t xml:space="preserve"> </w:t>
      </w:r>
      <w:r w:rsidR="00DF5F97" w:rsidRPr="001E2774">
        <w:rPr>
          <w:rFonts w:ascii="Traditional Arabic" w:eastAsia="Arial" w:hAnsi="Traditional Arabic" w:cs="Traditional Arabic"/>
          <w:sz w:val="22"/>
          <w:szCs w:val="22"/>
          <w:rtl/>
        </w:rPr>
        <w:t xml:space="preserve">بولس </w:t>
      </w:r>
      <w:r w:rsidR="00206AE2" w:rsidRPr="001E2774">
        <w:rPr>
          <w:rFonts w:ascii="Traditional Arabic" w:eastAsia="Arial" w:hAnsi="Traditional Arabic" w:cs="Traditional Arabic"/>
          <w:sz w:val="22"/>
          <w:szCs w:val="22"/>
          <w:rtl/>
        </w:rPr>
        <w:t xml:space="preserve">كان </w:t>
      </w:r>
      <w:r w:rsidR="00DF5F97" w:rsidRPr="001E2774">
        <w:rPr>
          <w:rFonts w:ascii="Traditional Arabic" w:eastAsia="Arial" w:hAnsi="Traditional Arabic" w:cs="Traditional Arabic"/>
          <w:sz w:val="22"/>
          <w:szCs w:val="22"/>
          <w:rtl/>
        </w:rPr>
        <w:t>رسول</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ا للأمم (11: 13؛ 15: 16). تشير الأدل</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ة الداخل</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الموح</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دة </w:t>
      </w:r>
      <w:r w:rsidR="00310B6F" w:rsidRPr="001E2774">
        <w:rPr>
          <w:rFonts w:ascii="Traditional Arabic" w:eastAsia="Arial" w:hAnsi="Traditional Arabic" w:cs="Traditional Arabic" w:hint="cs"/>
          <w:sz w:val="22"/>
          <w:szCs w:val="22"/>
          <w:rtl/>
        </w:rPr>
        <w:t xml:space="preserve">(الثابتة) </w:t>
      </w:r>
      <w:r w:rsidR="00DF5F97" w:rsidRPr="001E2774">
        <w:rPr>
          <w:rFonts w:ascii="Traditional Arabic" w:eastAsia="Arial" w:hAnsi="Traditional Arabic" w:cs="Traditional Arabic"/>
          <w:sz w:val="22"/>
          <w:szCs w:val="22"/>
          <w:rtl/>
        </w:rPr>
        <w:t>إلى أن</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بولس كت</w:t>
      </w:r>
      <w:r w:rsidR="00E347E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ب</w:t>
      </w:r>
      <w:r w:rsidR="00E347EE" w:rsidRPr="001E2774">
        <w:rPr>
          <w:rFonts w:ascii="Traditional Arabic" w:eastAsia="Arial" w:hAnsi="Traditional Arabic" w:cs="Traditional Arabic" w:hint="cs"/>
          <w:sz w:val="22"/>
          <w:szCs w:val="22"/>
          <w:rtl/>
        </w:rPr>
        <w:t>َ الرسالة</w:t>
      </w:r>
      <w:r w:rsidR="00DF5F97" w:rsidRPr="001E2774">
        <w:rPr>
          <w:rFonts w:ascii="Traditional Arabic" w:eastAsia="Arial" w:hAnsi="Traditional Arabic" w:cs="Traditional Arabic"/>
          <w:sz w:val="22"/>
          <w:szCs w:val="22"/>
          <w:rtl/>
        </w:rPr>
        <w:t xml:space="preserve"> من</w:t>
      </w:r>
      <w:r w:rsidR="00E347EE" w:rsidRPr="001E2774">
        <w:rPr>
          <w:rFonts w:ascii="Traditional Arabic" w:eastAsia="Arial" w:hAnsi="Traditional Arabic" w:cs="Traditional Arabic" w:hint="cs"/>
          <w:sz w:val="22"/>
          <w:szCs w:val="22"/>
          <w:rtl/>
        </w:rPr>
        <w:t xml:space="preserve"> مدينة</w:t>
      </w:r>
      <w:r w:rsidR="00DF5F97" w:rsidRPr="001E2774">
        <w:rPr>
          <w:rFonts w:ascii="Traditional Arabic" w:eastAsia="Arial" w:hAnsi="Traditional Arabic" w:cs="Traditional Arabic"/>
          <w:sz w:val="22"/>
          <w:szCs w:val="22"/>
          <w:rtl/>
        </w:rPr>
        <w:t xml:space="preserve"> كورنثوس</w:t>
      </w:r>
      <w:r w:rsidR="00E347EE" w:rsidRPr="001E2774">
        <w:rPr>
          <w:rFonts w:ascii="Traditional Arabic" w:eastAsia="Arial" w:hAnsi="Traditional Arabic" w:cs="Traditional Arabic" w:hint="cs"/>
          <w:sz w:val="22"/>
          <w:szCs w:val="22"/>
          <w:rtl/>
        </w:rPr>
        <w:t xml:space="preserve"> (</w:t>
      </w:r>
      <w:r w:rsidR="00E347EE" w:rsidRPr="001E2774">
        <w:rPr>
          <w:rFonts w:ascii="Traditional Arabic" w:eastAsia="Arial" w:hAnsi="Traditional Arabic" w:cs="Traditional Arabic"/>
          <w:sz w:val="22"/>
          <w:szCs w:val="22"/>
          <w:rtl/>
        </w:rPr>
        <w:t>غراسميك</w:t>
      </w:r>
      <w:r w:rsidR="00E347EE" w:rsidRPr="001E2774">
        <w:rPr>
          <w:rFonts w:ascii="Traditional Arabic" w:eastAsia="Arial" w:hAnsi="Traditional Arabic" w:cs="Traditional Arabic" w:hint="cs"/>
          <w:sz w:val="22"/>
          <w:szCs w:val="22"/>
          <w:rtl/>
        </w:rPr>
        <w:t xml:space="preserve">، </w:t>
      </w:r>
      <w:r w:rsidR="00E347EE" w:rsidRPr="001E2774">
        <w:rPr>
          <w:rFonts w:ascii="Traditional Arabic" w:eastAsia="Arial" w:hAnsi="Traditional Arabic" w:cs="Traditional Arabic"/>
          <w:sz w:val="22"/>
          <w:szCs w:val="22"/>
          <w:rtl/>
        </w:rPr>
        <w:t xml:space="preserve">ملاحظات </w:t>
      </w:r>
      <w:r w:rsidR="00E347EE" w:rsidRPr="001E2774">
        <w:rPr>
          <w:rFonts w:ascii="Traditional Arabic" w:eastAsia="Arial" w:hAnsi="Traditional Arabic" w:cs="Traditional Arabic" w:hint="cs"/>
          <w:sz w:val="22"/>
          <w:szCs w:val="22"/>
          <w:rtl/>
        </w:rPr>
        <w:t>الصف</w:t>
      </w:r>
      <w:r w:rsidR="00E347EE" w:rsidRPr="001E2774">
        <w:rPr>
          <w:rFonts w:ascii="Traditional Arabic" w:eastAsia="Arial" w:hAnsi="Traditional Arabic" w:cs="Traditional Arabic" w:hint="cs"/>
          <w:sz w:val="22"/>
          <w:szCs w:val="22"/>
          <w:rtl/>
          <w:lang w:bidi="ar-JO"/>
        </w:rPr>
        <w:t>ِّ في كلِّيَّة دالاس اللاهوتيَّة</w:t>
      </w:r>
      <w:r w:rsidR="00E347EE" w:rsidRPr="001E2774">
        <w:rPr>
          <w:rFonts w:ascii="Traditional Arabic" w:eastAsia="Arial" w:hAnsi="Traditional Arabic" w:cs="Traditional Arabic" w:hint="cs"/>
          <w:sz w:val="22"/>
          <w:szCs w:val="22"/>
          <w:rtl/>
        </w:rPr>
        <w:t xml:space="preserve">، 7) </w:t>
      </w:r>
      <w:r w:rsidR="00DF5F97" w:rsidRPr="001E2774">
        <w:rPr>
          <w:rFonts w:ascii="Traditional Arabic" w:eastAsia="Arial" w:hAnsi="Traditional Arabic" w:cs="Traditional Arabic"/>
          <w:sz w:val="22"/>
          <w:szCs w:val="22"/>
        </w:rPr>
        <w:t>(Grassmick, DTS Class Notes, 7)</w:t>
      </w:r>
      <w:r w:rsidR="0059435F" w:rsidRPr="001E2774">
        <w:rPr>
          <w:rFonts w:ascii="Traditional Arabic" w:eastAsia="Arial" w:hAnsi="Traditional Arabic" w:cs="Traditional Arabic" w:hint="cs"/>
          <w:sz w:val="22"/>
          <w:szCs w:val="22"/>
          <w:rtl/>
        </w:rPr>
        <w:t>:</w:t>
      </w:r>
    </w:p>
    <w:p w14:paraId="78F019E2" w14:textId="2A0FCB6A" w:rsidR="00A62BB4"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كان بولس قد أنهى </w:t>
      </w:r>
      <w:r w:rsidR="00E347EE" w:rsidRPr="001E2774">
        <w:rPr>
          <w:rFonts w:ascii="Traditional Arabic" w:eastAsia="Arial" w:hAnsi="Traditional Arabic" w:cs="Traditional Arabic" w:hint="cs"/>
          <w:sz w:val="22"/>
          <w:szCs w:val="22"/>
          <w:rtl/>
        </w:rPr>
        <w:t>للتوِّ</w:t>
      </w:r>
      <w:r w:rsidRPr="001E2774">
        <w:rPr>
          <w:rFonts w:ascii="Traditional Arabic" w:eastAsia="Arial" w:hAnsi="Traditional Arabic" w:cs="Traditional Arabic"/>
          <w:sz w:val="22"/>
          <w:szCs w:val="22"/>
          <w:rtl/>
        </w:rPr>
        <w:t xml:space="preserve"> جم</w:t>
      </w:r>
      <w:r w:rsidR="00E347E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ع</w:t>
      </w:r>
      <w:r w:rsidR="00E347E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الأموال لل</w:t>
      </w:r>
      <w:r w:rsidR="00E347EE" w:rsidRPr="001E2774">
        <w:rPr>
          <w:rFonts w:ascii="Traditional Arabic" w:eastAsia="Arial" w:hAnsi="Traditional Arabic" w:cs="Traditional Arabic"/>
          <w:sz w:val="22"/>
          <w:szCs w:val="22"/>
          <w:rtl/>
        </w:rPr>
        <w:t>قدِّيس</w:t>
      </w:r>
      <w:r w:rsidRPr="001E2774">
        <w:rPr>
          <w:rFonts w:ascii="Traditional Arabic" w:eastAsia="Arial" w:hAnsi="Traditional Arabic" w:cs="Traditional Arabic"/>
          <w:sz w:val="22"/>
          <w:szCs w:val="22"/>
          <w:rtl/>
        </w:rPr>
        <w:t>ين الفقراء في أورشليم (15: 22 وما يليها) وكان على وشك العودة إلى أورشليم بالمال (15: 25؛ أعمال الرسل</w:t>
      </w:r>
      <w:r w:rsidR="0059435F" w:rsidRPr="001E2774">
        <w:rPr>
          <w:rFonts w:ascii="Traditional Arabic" w:eastAsia="Arial" w:hAnsi="Traditional Arabic" w:cs="Traditional Arabic" w:hint="cs"/>
          <w:sz w:val="22"/>
          <w:szCs w:val="22"/>
          <w:rtl/>
        </w:rPr>
        <w:t xml:space="preserve"> </w:t>
      </w:r>
      <w:r w:rsidR="00CB6EBE" w:rsidRPr="001E2774">
        <w:rPr>
          <w:rFonts w:ascii="Traditional Arabic" w:eastAsia="Arial" w:hAnsi="Traditional Arabic" w:cs="Traditional Arabic" w:hint="cs"/>
          <w:sz w:val="22"/>
          <w:szCs w:val="22"/>
          <w:rtl/>
        </w:rPr>
        <w:t>24: 17</w:t>
      </w:r>
      <w:r w:rsidR="0059435F" w:rsidRPr="001E2774">
        <w:rPr>
          <w:rFonts w:ascii="Traditional Arabic" w:eastAsia="Arial" w:hAnsi="Traditional Arabic" w:cs="Traditional Arabic" w:hint="cs"/>
          <w:sz w:val="22"/>
          <w:szCs w:val="22"/>
          <w:rtl/>
        </w:rPr>
        <w:t>)</w:t>
      </w:r>
    </w:p>
    <w:p w14:paraId="2E1DFD0C" w14:textId="7E10390D" w:rsidR="00A62BB4"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lastRenderedPageBreak/>
        <w:t>كان م</w:t>
      </w:r>
      <w:r w:rsidR="0059435F"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ض</w:t>
      </w:r>
      <w:r w:rsidR="0059435F"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يف</w:t>
      </w:r>
      <w:r w:rsidR="00206AE2"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بولس هو غايوس (١٦: ٢٣)، الذي كان من كورنثوس (١كورنثوس</w:t>
      </w:r>
      <w:r w:rsidR="0059435F"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Pr>
        <w:t>١: ١٤</w:t>
      </w:r>
      <w:r w:rsidR="0059435F" w:rsidRPr="001E2774">
        <w:rPr>
          <w:rFonts w:ascii="Traditional Arabic" w:eastAsia="Arial" w:hAnsi="Traditional Arabic" w:cs="Traditional Arabic" w:hint="cs"/>
          <w:sz w:val="22"/>
          <w:szCs w:val="22"/>
          <w:rtl/>
        </w:rPr>
        <w:t>)</w:t>
      </w:r>
      <w:r w:rsidR="00CB6EBE" w:rsidRPr="001E2774">
        <w:rPr>
          <w:rFonts w:ascii="Traditional Arabic" w:eastAsia="Arial" w:hAnsi="Traditional Arabic" w:cs="Traditional Arabic" w:hint="cs"/>
          <w:sz w:val="22"/>
          <w:szCs w:val="22"/>
          <w:rtl/>
        </w:rPr>
        <w:t>.</w:t>
      </w:r>
    </w:p>
    <w:p w14:paraId="4F817845" w14:textId="74BE4256" w:rsidR="00A62BB4"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من المحتمل أن تكون </w:t>
      </w:r>
      <w:r w:rsidR="0059435F" w:rsidRPr="001E2774">
        <w:rPr>
          <w:rFonts w:ascii="Traditional Arabic" w:eastAsia="Arial" w:hAnsi="Traditional Arabic" w:cs="Traditional Arabic"/>
          <w:sz w:val="22"/>
          <w:szCs w:val="22"/>
          <w:rtl/>
        </w:rPr>
        <w:t xml:space="preserve">فيبي </w:t>
      </w:r>
      <w:r w:rsidR="0059435F" w:rsidRPr="001E2774">
        <w:rPr>
          <w:rFonts w:ascii="Traditional Arabic" w:eastAsia="Arial" w:hAnsi="Traditional Arabic" w:cs="Traditional Arabic" w:hint="cs"/>
          <w:sz w:val="22"/>
          <w:szCs w:val="22"/>
          <w:rtl/>
        </w:rPr>
        <w:t>هي التي سل</w:t>
      </w:r>
      <w:r w:rsidR="00732582" w:rsidRPr="001E2774">
        <w:rPr>
          <w:rFonts w:ascii="Traditional Arabic" w:eastAsia="Arial" w:hAnsi="Traditional Arabic" w:cs="Traditional Arabic" w:hint="cs"/>
          <w:sz w:val="22"/>
          <w:szCs w:val="22"/>
          <w:rtl/>
        </w:rPr>
        <w:t>َّ</w:t>
      </w:r>
      <w:r w:rsidR="0059435F" w:rsidRPr="001E2774">
        <w:rPr>
          <w:rFonts w:ascii="Traditional Arabic" w:eastAsia="Arial" w:hAnsi="Traditional Arabic" w:cs="Traditional Arabic" w:hint="cs"/>
          <w:sz w:val="22"/>
          <w:szCs w:val="22"/>
          <w:rtl/>
        </w:rPr>
        <w:t>م</w:t>
      </w:r>
      <w:r w:rsidR="00732582" w:rsidRPr="001E2774">
        <w:rPr>
          <w:rFonts w:ascii="Traditional Arabic" w:eastAsia="Arial" w:hAnsi="Traditional Arabic" w:cs="Traditional Arabic" w:hint="cs"/>
          <w:sz w:val="22"/>
          <w:szCs w:val="22"/>
          <w:rtl/>
        </w:rPr>
        <w:t>َتِ</w:t>
      </w:r>
      <w:r w:rsidR="0059435F"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 xml:space="preserve">الرسالة، حيث أوصى </w:t>
      </w:r>
      <w:r w:rsidR="00C6032B" w:rsidRPr="001E2774">
        <w:rPr>
          <w:rFonts w:ascii="Traditional Arabic" w:eastAsia="Arial" w:hAnsi="Traditional Arabic" w:cs="Traditional Arabic"/>
          <w:sz w:val="22"/>
          <w:szCs w:val="22"/>
          <w:rtl/>
        </w:rPr>
        <w:t>بولس</w:t>
      </w:r>
      <w:r w:rsidR="00C6032B" w:rsidRPr="001E2774">
        <w:rPr>
          <w:rFonts w:ascii="Traditional Arabic" w:eastAsia="Arial" w:hAnsi="Traditional Arabic" w:cs="Traditional Arabic" w:hint="cs"/>
          <w:sz w:val="22"/>
          <w:szCs w:val="22"/>
          <w:rtl/>
        </w:rPr>
        <w:t xml:space="preserve">ُ </w:t>
      </w:r>
      <w:r w:rsidR="00440342" w:rsidRPr="001E2774">
        <w:rPr>
          <w:rFonts w:ascii="Traditional Arabic" w:eastAsia="Arial" w:hAnsi="Traditional Arabic" w:cs="Traditional Arabic" w:hint="cs"/>
          <w:sz w:val="22"/>
          <w:szCs w:val="22"/>
          <w:rtl/>
          <w:lang w:bidi="ar-JO"/>
        </w:rPr>
        <w:t>ا</w:t>
      </w:r>
      <w:r w:rsidRPr="001E2774">
        <w:rPr>
          <w:rFonts w:ascii="Traditional Arabic" w:eastAsia="Arial" w:hAnsi="Traditional Arabic" w:cs="Traditional Arabic"/>
          <w:sz w:val="22"/>
          <w:szCs w:val="22"/>
          <w:rtl/>
        </w:rPr>
        <w:t>لكنيسة</w:t>
      </w:r>
      <w:r w:rsidR="00541BC1" w:rsidRPr="001E2774">
        <w:rPr>
          <w:rFonts w:ascii="Traditional Arabic" w:eastAsia="Arial" w:hAnsi="Traditional Arabic" w:cs="Traditional Arabic" w:hint="cs"/>
          <w:sz w:val="22"/>
          <w:szCs w:val="22"/>
          <w:rtl/>
        </w:rPr>
        <w:t>َ</w:t>
      </w:r>
      <w:r w:rsidR="00440342" w:rsidRPr="001E2774">
        <w:rPr>
          <w:rFonts w:ascii="Traditional Arabic" w:eastAsia="Arial" w:hAnsi="Traditional Arabic" w:cs="Traditional Arabic" w:hint="cs"/>
          <w:sz w:val="22"/>
          <w:szCs w:val="22"/>
          <w:rtl/>
        </w:rPr>
        <w:t xml:space="preserve"> بها</w:t>
      </w:r>
      <w:r w:rsidRPr="001E2774">
        <w:rPr>
          <w:rFonts w:ascii="Traditional Arabic" w:eastAsia="Arial" w:hAnsi="Traditional Arabic" w:cs="Traditional Arabic"/>
          <w:sz w:val="22"/>
          <w:szCs w:val="22"/>
          <w:rtl/>
        </w:rPr>
        <w:t xml:space="preserve"> (16: 1-2). وكان موقع </w:t>
      </w:r>
      <w:r w:rsidR="00440342" w:rsidRPr="001E2774">
        <w:rPr>
          <w:rFonts w:ascii="Traditional Arabic" w:eastAsia="Arial" w:hAnsi="Traditional Arabic" w:cs="Traditional Arabic" w:hint="cs"/>
          <w:sz w:val="22"/>
          <w:szCs w:val="22"/>
          <w:rtl/>
        </w:rPr>
        <w:t>خ</w:t>
      </w:r>
      <w:r w:rsidR="00CB6EBE" w:rsidRPr="001E2774">
        <w:rPr>
          <w:rFonts w:ascii="Traditional Arabic" w:eastAsia="Arial" w:hAnsi="Traditional Arabic" w:cs="Traditional Arabic" w:hint="cs"/>
          <w:sz w:val="22"/>
          <w:szCs w:val="22"/>
          <w:rtl/>
        </w:rPr>
        <w:t>ِ</w:t>
      </w:r>
      <w:r w:rsidR="00440342" w:rsidRPr="001E2774">
        <w:rPr>
          <w:rFonts w:ascii="Traditional Arabic" w:eastAsia="Arial" w:hAnsi="Traditional Arabic" w:cs="Traditional Arabic" w:hint="cs"/>
          <w:sz w:val="22"/>
          <w:szCs w:val="22"/>
          <w:rtl/>
        </w:rPr>
        <w:t>د</w:t>
      </w:r>
      <w:r w:rsidR="00CB6EBE" w:rsidRPr="001E2774">
        <w:rPr>
          <w:rFonts w:ascii="Traditional Arabic" w:eastAsia="Arial" w:hAnsi="Traditional Arabic" w:cs="Traditional Arabic" w:hint="cs"/>
          <w:sz w:val="22"/>
          <w:szCs w:val="22"/>
          <w:rtl/>
        </w:rPr>
        <w:t>ْ</w:t>
      </w:r>
      <w:r w:rsidR="00440342" w:rsidRPr="001E2774">
        <w:rPr>
          <w:rFonts w:ascii="Traditional Arabic" w:eastAsia="Arial" w:hAnsi="Traditional Arabic" w:cs="Traditional Arabic" w:hint="cs"/>
          <w:sz w:val="22"/>
          <w:szCs w:val="22"/>
          <w:rtl/>
        </w:rPr>
        <w:t>م</w:t>
      </w:r>
      <w:r w:rsidR="00CB6EBE" w:rsidRPr="001E2774">
        <w:rPr>
          <w:rFonts w:ascii="Traditional Arabic" w:eastAsia="Arial" w:hAnsi="Traditional Arabic" w:cs="Traditional Arabic" w:hint="cs"/>
          <w:sz w:val="22"/>
          <w:szCs w:val="22"/>
          <w:rtl/>
        </w:rPr>
        <w:t>َ</w:t>
      </w:r>
      <w:r w:rsidR="00440342" w:rsidRPr="001E2774">
        <w:rPr>
          <w:rFonts w:ascii="Traditional Arabic" w:eastAsia="Arial" w:hAnsi="Traditional Arabic" w:cs="Traditional Arabic" w:hint="cs"/>
          <w:sz w:val="22"/>
          <w:szCs w:val="22"/>
          <w:rtl/>
        </w:rPr>
        <w:t>ت</w:t>
      </w:r>
      <w:r w:rsidR="00CB6EBE" w:rsidRPr="001E2774">
        <w:rPr>
          <w:rFonts w:ascii="Traditional Arabic" w:eastAsia="Arial" w:hAnsi="Traditional Arabic" w:cs="Traditional Arabic" w:hint="cs"/>
          <w:sz w:val="22"/>
          <w:szCs w:val="22"/>
          <w:rtl/>
        </w:rPr>
        <w:t>ِ</w:t>
      </w:r>
      <w:r w:rsidR="00440342" w:rsidRPr="001E2774">
        <w:rPr>
          <w:rFonts w:ascii="Traditional Arabic" w:eastAsia="Arial" w:hAnsi="Traditional Arabic" w:cs="Traditional Arabic" w:hint="cs"/>
          <w:sz w:val="22"/>
          <w:szCs w:val="22"/>
          <w:rtl/>
        </w:rPr>
        <w:t>ها</w:t>
      </w:r>
      <w:r w:rsidRPr="001E2774">
        <w:rPr>
          <w:rFonts w:ascii="Traditional Arabic" w:eastAsia="Arial" w:hAnsi="Traditional Arabic" w:cs="Traditional Arabic"/>
          <w:sz w:val="22"/>
          <w:szCs w:val="22"/>
          <w:rtl/>
        </w:rPr>
        <w:t xml:space="preserve"> بالقرب من سنخريا</w:t>
      </w:r>
      <w:r w:rsidR="00440342" w:rsidRPr="001E2774">
        <w:rPr>
          <w:rFonts w:ascii="Traditional Arabic" w:eastAsia="Arial" w:hAnsi="Traditional Arabic" w:cs="Traditional Arabic" w:hint="cs"/>
          <w:sz w:val="22"/>
          <w:szCs w:val="22"/>
          <w:rtl/>
        </w:rPr>
        <w:t xml:space="preserve"> (</w:t>
      </w:r>
      <w:r w:rsidR="00440342" w:rsidRPr="001E2774">
        <w:rPr>
          <w:rFonts w:ascii="Arial" w:hAnsi="Arial" w:cs="Arial"/>
          <w:noProof/>
          <w:sz w:val="22"/>
          <w:szCs w:val="22"/>
        </w:rPr>
        <w:t>Cenchrea</w:t>
      </w:r>
      <w:r w:rsidR="00440342"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الميناء الشرقي</w:t>
      </w:r>
      <w:r w:rsidR="00440342"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لكورنثوس</w:t>
      </w:r>
      <w:r w:rsidRPr="001E2774">
        <w:rPr>
          <w:rFonts w:ascii="Traditional Arabic" w:eastAsia="Arial" w:hAnsi="Traditional Arabic" w:cs="Traditional Arabic"/>
          <w:sz w:val="22"/>
          <w:szCs w:val="22"/>
        </w:rPr>
        <w:t>.</w:t>
      </w:r>
    </w:p>
    <w:p w14:paraId="34EFD0C6" w14:textId="4F699784" w:rsidR="00A62BB4" w:rsidRPr="001E2774" w:rsidRDefault="00440342"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يَ</w:t>
      </w:r>
      <w:r w:rsidR="00DF5F97" w:rsidRPr="001E2774">
        <w:rPr>
          <w:rFonts w:ascii="Traditional Arabic" w:eastAsia="Arial" w:hAnsi="Traditional Arabic" w:cs="Traditional Arabic"/>
          <w:sz w:val="22"/>
          <w:szCs w:val="22"/>
          <w:rtl/>
        </w:rPr>
        <w:t>ص</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ف</w:t>
      </w:r>
      <w:r w:rsidR="00206AE2"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hint="cs"/>
          <w:sz w:val="22"/>
          <w:szCs w:val="22"/>
          <w:rtl/>
        </w:rPr>
        <w:t xml:space="preserve">المقطعُ الكتابيُّ في </w:t>
      </w:r>
      <w:r w:rsidR="00DF5F97" w:rsidRPr="001E2774">
        <w:rPr>
          <w:rFonts w:ascii="Traditional Arabic" w:eastAsia="Arial" w:hAnsi="Traditional Arabic" w:cs="Traditional Arabic"/>
          <w:sz w:val="22"/>
          <w:szCs w:val="22"/>
          <w:rtl/>
        </w:rPr>
        <w:t>رومية 1: 18-32 مدينة</w:t>
      </w:r>
      <w:r w:rsidR="00CC5011"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كورنثوس الفاسدة أخلاقي</w:t>
      </w:r>
      <w:r w:rsidRPr="001E2774">
        <w:rPr>
          <w:rFonts w:ascii="Traditional Arabic" w:eastAsia="Arial" w:hAnsi="Traditional Arabic" w:cs="Traditional Arabic" w:hint="cs"/>
          <w:sz w:val="22"/>
          <w:szCs w:val="22"/>
          <w:rtl/>
        </w:rPr>
        <w:t>ّ</w:t>
      </w:r>
      <w:r w:rsidR="00D61A2A" w:rsidRPr="001E2774">
        <w:rPr>
          <w:rFonts w:ascii="Traditional Arabic" w:eastAsia="Arial" w:hAnsi="Traditional Arabic" w:cs="Traditional Arabic"/>
          <w:sz w:val="22"/>
          <w:szCs w:val="22"/>
          <w:rtl/>
        </w:rPr>
        <w:t>ًا</w:t>
      </w:r>
      <w:r w:rsidR="00DF5F97"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hint="cs"/>
          <w:sz w:val="22"/>
          <w:szCs w:val="22"/>
          <w:rtl/>
        </w:rPr>
        <w:t>وصفًا</w:t>
      </w:r>
      <w:r w:rsidR="00DF5F97"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hint="cs"/>
          <w:sz w:val="22"/>
          <w:szCs w:val="22"/>
          <w:rtl/>
        </w:rPr>
        <w:t xml:space="preserve">تفصيليًّا </w:t>
      </w:r>
      <w:r w:rsidR="00DF5F97" w:rsidRPr="001E2774">
        <w:rPr>
          <w:rFonts w:ascii="Traditional Arabic" w:eastAsia="Arial" w:hAnsi="Traditional Arabic" w:cs="Traditional Arabic"/>
          <w:sz w:val="22"/>
          <w:szCs w:val="22"/>
          <w:rtl/>
        </w:rPr>
        <w:t>أ</w:t>
      </w:r>
      <w:r w:rsidRPr="001E2774">
        <w:rPr>
          <w:rFonts w:ascii="Traditional Arabic" w:eastAsia="Arial" w:hAnsi="Traditional Arabic" w:cs="Traditional Arabic" w:hint="cs"/>
          <w:sz w:val="22"/>
          <w:szCs w:val="22"/>
          <w:rtl/>
        </w:rPr>
        <w:t>كثر</w:t>
      </w:r>
      <w:r w:rsidR="00DF5F97" w:rsidRPr="001E2774">
        <w:rPr>
          <w:rFonts w:ascii="Traditional Arabic" w:eastAsia="Arial" w:hAnsi="Traditional Arabic" w:cs="Traditional Arabic"/>
          <w:sz w:val="22"/>
          <w:szCs w:val="22"/>
          <w:rtl/>
        </w:rPr>
        <w:t xml:space="preserve"> من أي</w:t>
      </w:r>
      <w:r w:rsidRPr="001E2774">
        <w:rPr>
          <w:rFonts w:ascii="Traditional Arabic" w:eastAsia="Arial" w:hAnsi="Traditional Arabic" w:cs="Traditional Arabic" w:hint="cs"/>
          <w:sz w:val="22"/>
          <w:szCs w:val="22"/>
          <w:rtl/>
        </w:rPr>
        <w:t>َّة</w:t>
      </w:r>
      <w:r w:rsidR="00DF5F97" w:rsidRPr="001E2774">
        <w:rPr>
          <w:rFonts w:ascii="Traditional Arabic" w:eastAsia="Arial" w:hAnsi="Traditional Arabic" w:cs="Traditional Arabic"/>
          <w:sz w:val="22"/>
          <w:szCs w:val="22"/>
          <w:rtl/>
        </w:rPr>
        <w:t xml:space="preserve"> مدينة</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00CB6EBE" w:rsidRPr="001E2774">
        <w:rPr>
          <w:rFonts w:ascii="Traditional Arabic" w:eastAsia="Arial" w:hAnsi="Traditional Arabic" w:cs="Traditional Arabic" w:hint="cs"/>
          <w:sz w:val="22"/>
          <w:szCs w:val="22"/>
          <w:rtl/>
        </w:rPr>
        <w:t xml:space="preserve">أُخرى </w:t>
      </w:r>
      <w:r w:rsidR="00DF5F97" w:rsidRPr="001E2774">
        <w:rPr>
          <w:rFonts w:ascii="Traditional Arabic" w:eastAsia="Arial" w:hAnsi="Traditional Arabic" w:cs="Traditional Arabic"/>
          <w:sz w:val="22"/>
          <w:szCs w:val="22"/>
          <w:rtl/>
        </w:rPr>
        <w:t>في الإمبراطور</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الرومان</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sz w:val="22"/>
          <w:szCs w:val="22"/>
          <w:rtl/>
        </w:rPr>
        <w:t>ربَّما</w:t>
      </w:r>
      <w:r w:rsidR="00DF5F97"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hint="cs"/>
          <w:sz w:val="22"/>
          <w:szCs w:val="22"/>
          <w:rtl/>
        </w:rPr>
        <w:t xml:space="preserve">كان </w:t>
      </w:r>
      <w:r w:rsidR="00DF5F97" w:rsidRPr="001E2774">
        <w:rPr>
          <w:rFonts w:ascii="Traditional Arabic" w:eastAsia="Arial" w:hAnsi="Traditional Arabic" w:cs="Traditional Arabic"/>
          <w:sz w:val="22"/>
          <w:szCs w:val="22"/>
          <w:rtl/>
        </w:rPr>
        <w:t>بولس</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Pr="001E2774">
        <w:rPr>
          <w:rFonts w:ascii="Traditional Arabic" w:eastAsia="Arial" w:hAnsi="Traditional Arabic" w:cs="Traditional Arabic" w:hint="cs"/>
          <w:sz w:val="22"/>
          <w:szCs w:val="22"/>
          <w:rtl/>
        </w:rPr>
        <w:t xml:space="preserve">ينظر </w:t>
      </w:r>
      <w:r w:rsidR="00DF5F97" w:rsidRPr="001E2774">
        <w:rPr>
          <w:rFonts w:ascii="Traditional Arabic" w:eastAsia="Arial" w:hAnsi="Traditional Arabic" w:cs="Traditional Arabic"/>
          <w:sz w:val="22"/>
          <w:szCs w:val="22"/>
          <w:rtl/>
        </w:rPr>
        <w:t>خارج نافذته وهو يكتب</w:t>
      </w:r>
      <w:r w:rsidR="00DF5F97" w:rsidRPr="001E2774">
        <w:rPr>
          <w:rFonts w:ascii="Traditional Arabic" w:eastAsia="Arial" w:hAnsi="Traditional Arabic" w:cs="Traditional Arabic"/>
          <w:sz w:val="22"/>
          <w:szCs w:val="22"/>
        </w:rPr>
        <w:t>!</w:t>
      </w:r>
    </w:p>
    <w:p w14:paraId="6F29105F" w14:textId="76CA1190" w:rsidR="00A62BB4" w:rsidRPr="001E2774" w:rsidRDefault="00440342" w:rsidP="0082008D">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 xml:space="preserve">المناسبة: </w:t>
      </w:r>
      <w:r w:rsidR="00DF5F97" w:rsidRPr="001E2774">
        <w:rPr>
          <w:rFonts w:ascii="Traditional Arabic" w:eastAsia="Arial" w:hAnsi="Traditional Arabic" w:cs="Traditional Arabic"/>
          <w:sz w:val="22"/>
          <w:szCs w:val="22"/>
          <w:rtl/>
        </w:rPr>
        <w:t>لم ي</w:t>
      </w:r>
      <w:r w:rsidR="00206AE2"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ق</w:t>
      </w:r>
      <w:r w:rsidR="00206AE2"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م</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بولس بزيارة روما ق</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ط</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(١: ١٠، ١٢) لكن</w:t>
      </w:r>
      <w:r w:rsidR="00CB6EB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ه أراد ذلك لأن</w:t>
      </w:r>
      <w:r w:rsidR="00CB6EB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ه انتهى من </w:t>
      </w:r>
      <w:r w:rsidR="00CB6EBE" w:rsidRPr="001E2774">
        <w:rPr>
          <w:rFonts w:ascii="Traditional Arabic" w:eastAsia="Arial" w:hAnsi="Traditional Arabic" w:cs="Traditional Arabic" w:hint="cs"/>
          <w:sz w:val="22"/>
          <w:szCs w:val="22"/>
          <w:rtl/>
        </w:rPr>
        <w:t>التبشير</w:t>
      </w:r>
      <w:r w:rsidR="00DF5F97" w:rsidRPr="001E2774">
        <w:rPr>
          <w:rFonts w:ascii="Traditional Arabic" w:eastAsia="Arial" w:hAnsi="Traditional Arabic" w:cs="Traditional Arabic"/>
          <w:sz w:val="22"/>
          <w:szCs w:val="22"/>
          <w:rtl/>
        </w:rPr>
        <w:t xml:space="preserve"> </w:t>
      </w:r>
      <w:r w:rsidR="00CB6EBE" w:rsidRPr="001E2774">
        <w:rPr>
          <w:rFonts w:ascii="Traditional Arabic" w:eastAsia="Arial" w:hAnsi="Traditional Arabic" w:cs="Traditional Arabic" w:hint="cs"/>
          <w:sz w:val="22"/>
          <w:szCs w:val="22"/>
          <w:rtl/>
        </w:rPr>
        <w:t>ب</w:t>
      </w:r>
      <w:r w:rsidR="00DF5F97" w:rsidRPr="001E2774">
        <w:rPr>
          <w:rFonts w:ascii="Traditional Arabic" w:eastAsia="Arial" w:hAnsi="Traditional Arabic" w:cs="Traditional Arabic"/>
          <w:sz w:val="22"/>
          <w:szCs w:val="22"/>
          <w:rtl/>
        </w:rPr>
        <w:t>المسيح في الإمبراطور</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الرومان</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الشرق</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(١٥: ٢٣). كان</w:t>
      </w:r>
      <w:r w:rsidR="00CB6EBE" w:rsidRPr="001E2774">
        <w:rPr>
          <w:rFonts w:ascii="Traditional Arabic" w:eastAsia="Arial" w:hAnsi="Traditional Arabic" w:cs="Traditional Arabic" w:hint="cs"/>
          <w:sz w:val="22"/>
          <w:szCs w:val="22"/>
          <w:rtl/>
        </w:rPr>
        <w:t xml:space="preserve"> </w:t>
      </w:r>
      <w:r w:rsidR="00CB6EBE" w:rsidRPr="001E2774">
        <w:rPr>
          <w:rFonts w:ascii="Traditional Arabic" w:eastAsia="Arial" w:hAnsi="Traditional Arabic" w:cs="Traditional Arabic"/>
          <w:sz w:val="22"/>
          <w:szCs w:val="22"/>
          <w:rtl/>
        </w:rPr>
        <w:t>بولس</w:t>
      </w:r>
      <w:r w:rsidR="00DF5F97" w:rsidRPr="001E2774">
        <w:rPr>
          <w:rFonts w:ascii="Traditional Arabic" w:eastAsia="Arial" w:hAnsi="Traditional Arabic" w:cs="Traditional Arabic"/>
          <w:sz w:val="22"/>
          <w:szCs w:val="22"/>
          <w:rtl/>
        </w:rPr>
        <w:t xml:space="preserve"> يأمل أن تساعده الكنيسة</w:t>
      </w:r>
      <w:r w:rsidR="00206AE2"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في خ</w:t>
      </w:r>
      <w:r w:rsidR="00CB6EB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ططه المستقب</w:t>
      </w:r>
      <w:r w:rsidR="006D15B5"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ل</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لنشر الإنجيل في </w:t>
      </w:r>
      <w:r w:rsidR="00CB6EBE" w:rsidRPr="001E2774">
        <w:rPr>
          <w:rFonts w:ascii="Traditional Arabic" w:eastAsia="Arial" w:hAnsi="Traditional Arabic" w:cs="Traditional Arabic" w:hint="cs"/>
          <w:sz w:val="22"/>
          <w:szCs w:val="22"/>
          <w:rtl/>
        </w:rPr>
        <w:t>ا</w:t>
      </w:r>
      <w:r w:rsidR="00DF5F97" w:rsidRPr="001E2774">
        <w:rPr>
          <w:rFonts w:ascii="Traditional Arabic" w:eastAsia="Arial" w:hAnsi="Traditional Arabic" w:cs="Traditional Arabic"/>
          <w:sz w:val="22"/>
          <w:szCs w:val="22"/>
          <w:rtl/>
        </w:rPr>
        <w:t>سبانيا (١٥: ٢٤)، لذلك كت</w:t>
      </w:r>
      <w:r w:rsidR="00CB6EB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ب</w:t>
      </w:r>
      <w:r w:rsidR="00CB6EB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هذه الرسالة م</w:t>
      </w:r>
      <w:r w:rsidR="00206AE2"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سب</w:t>
      </w:r>
      <w:r w:rsidR="00CB6EB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قًا لإبلاغهم بخ</w:t>
      </w:r>
      <w:r w:rsidR="00CB6EB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ط</w:t>
      </w:r>
      <w:r w:rsidR="00CB6EBE"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ته لتوصيل التقدمة من الكنائس في مكدون</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وأخائ</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إلى كنيسة أورشليم. </w:t>
      </w:r>
      <w:r w:rsidR="00CB6EBE" w:rsidRPr="001E2774">
        <w:rPr>
          <w:rFonts w:ascii="Traditional Arabic" w:eastAsia="Arial" w:hAnsi="Traditional Arabic" w:cs="Traditional Arabic"/>
          <w:sz w:val="22"/>
          <w:szCs w:val="22"/>
          <w:rtl/>
        </w:rPr>
        <w:t>ثمَّ</w:t>
      </w:r>
      <w:r w:rsidR="00DF5F97" w:rsidRPr="001E2774">
        <w:rPr>
          <w:rFonts w:ascii="Traditional Arabic" w:eastAsia="Arial" w:hAnsi="Traditional Arabic" w:cs="Traditional Arabic"/>
          <w:sz w:val="22"/>
          <w:szCs w:val="22"/>
          <w:rtl/>
        </w:rPr>
        <w:t xml:space="preserve"> ت</w:t>
      </w:r>
      <w:r w:rsidR="00CC5011"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و</w:t>
      </w:r>
      <w:r w:rsidR="00CC5011"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ق</w:t>
      </w:r>
      <w:r w:rsidR="00CC5011"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ف</w:t>
      </w:r>
      <w:r w:rsidR="00CC5011"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عند روما في طريقه إلى </w:t>
      </w:r>
      <w:r w:rsidR="00CC5011" w:rsidRPr="001E2774">
        <w:rPr>
          <w:rFonts w:ascii="Traditional Arabic" w:eastAsia="Arial" w:hAnsi="Traditional Arabic" w:cs="Traditional Arabic"/>
          <w:sz w:val="22"/>
          <w:szCs w:val="22"/>
          <w:rtl/>
        </w:rPr>
        <w:t>اسبانيا</w:t>
      </w:r>
      <w:r w:rsidR="00DF5F97" w:rsidRPr="001E2774">
        <w:rPr>
          <w:rFonts w:ascii="Traditional Arabic" w:eastAsia="Arial" w:hAnsi="Traditional Arabic" w:cs="Traditional Arabic"/>
          <w:sz w:val="22"/>
          <w:szCs w:val="22"/>
          <w:rtl/>
        </w:rPr>
        <w:t xml:space="preserve"> (١٥: ٢٥-٢٩). وص</w:t>
      </w:r>
      <w:r w:rsidR="00A05F3D"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ل</w:t>
      </w:r>
      <w:r w:rsidR="00A05F3D"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بولس إلى روما، ولكن فقط كسجين</w:t>
      </w:r>
      <w:r w:rsidR="002366A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002366AB" w:rsidRPr="001E2774">
        <w:rPr>
          <w:rFonts w:ascii="Traditional Arabic" w:eastAsia="Arial" w:hAnsi="Traditional Arabic" w:cs="Traditional Arabic"/>
          <w:sz w:val="22"/>
          <w:szCs w:val="22"/>
          <w:rtl/>
        </w:rPr>
        <w:t>بعْدَ</w:t>
      </w:r>
      <w:r w:rsidR="00DF5F97" w:rsidRPr="001E2774">
        <w:rPr>
          <w:rFonts w:ascii="Traditional Arabic" w:eastAsia="Arial" w:hAnsi="Traditional Arabic" w:cs="Traditional Arabic"/>
          <w:sz w:val="22"/>
          <w:szCs w:val="22"/>
          <w:rtl/>
        </w:rPr>
        <w:t xml:space="preserve"> ثلاث سنوات</w:t>
      </w:r>
      <w:r w:rsidR="002366A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002366AB" w:rsidRPr="001E2774">
        <w:rPr>
          <w:rFonts w:ascii="Traditional Arabic" w:eastAsia="Arial" w:hAnsi="Traditional Arabic" w:cs="Traditional Arabic" w:hint="cs"/>
          <w:sz w:val="22"/>
          <w:szCs w:val="22"/>
          <w:rtl/>
        </w:rPr>
        <w:t>وقضاء فترتين في السجن</w:t>
      </w:r>
      <w:r w:rsidR="00DF5F97" w:rsidRPr="001E2774">
        <w:rPr>
          <w:rFonts w:ascii="Traditional Arabic" w:eastAsia="Arial" w:hAnsi="Traditional Arabic" w:cs="Traditional Arabic"/>
          <w:sz w:val="22"/>
          <w:szCs w:val="22"/>
          <w:rtl/>
        </w:rPr>
        <w:t xml:space="preserve"> (أعمال الرسل 17:21</w:t>
      </w:r>
      <w:r w:rsidR="002366AB" w:rsidRPr="001E2774">
        <w:rPr>
          <w:rFonts w:ascii="Traditional Arabic" w:eastAsia="Arial" w:hAnsi="Traditional Arabic" w:cs="Traditional Arabic" w:hint="cs"/>
          <w:sz w:val="22"/>
          <w:szCs w:val="22"/>
          <w:rtl/>
        </w:rPr>
        <w:t xml:space="preserve"> </w:t>
      </w:r>
      <w:r w:rsidR="00DF5F97" w:rsidRPr="001E2774">
        <w:rPr>
          <w:rFonts w:ascii="Traditional Arabic" w:eastAsia="Arial" w:hAnsi="Traditional Arabic" w:cs="Traditional Arabic"/>
          <w:sz w:val="22"/>
          <w:szCs w:val="22"/>
          <w:rtl/>
        </w:rPr>
        <w:t>-</w:t>
      </w:r>
      <w:r w:rsidR="002366AB" w:rsidRPr="001E2774">
        <w:rPr>
          <w:rFonts w:ascii="Traditional Arabic" w:eastAsia="Arial" w:hAnsi="Traditional Arabic" w:cs="Traditional Arabic" w:hint="cs"/>
          <w:sz w:val="22"/>
          <w:szCs w:val="22"/>
          <w:rtl/>
        </w:rPr>
        <w:t xml:space="preserve"> </w:t>
      </w:r>
      <w:r w:rsidR="00DF5F97" w:rsidRPr="001E2774">
        <w:rPr>
          <w:rFonts w:ascii="Traditional Arabic" w:eastAsia="Arial" w:hAnsi="Traditional Arabic" w:cs="Traditional Arabic"/>
          <w:sz w:val="22"/>
          <w:szCs w:val="22"/>
          <w:rtl/>
        </w:rPr>
        <w:t>29:28). ي</w:t>
      </w:r>
      <w:r w:rsidR="008621C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سج</w:t>
      </w:r>
      <w:r w:rsidR="008621C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ل التقليد</w:t>
      </w:r>
      <w:r w:rsidR="00A05F3D"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008621C0" w:rsidRPr="001E2774">
        <w:rPr>
          <w:rFonts w:ascii="Traditional Arabic" w:eastAsia="Arial" w:hAnsi="Traditional Arabic" w:cs="Traditional Arabic" w:hint="cs"/>
          <w:sz w:val="22"/>
          <w:szCs w:val="22"/>
          <w:rtl/>
        </w:rPr>
        <w:t>الكنسيّ</w:t>
      </w:r>
      <w:r w:rsidR="00A05F3D" w:rsidRPr="001E2774">
        <w:rPr>
          <w:rFonts w:ascii="Traditional Arabic" w:eastAsia="Arial" w:hAnsi="Traditional Arabic" w:cs="Traditional Arabic" w:hint="cs"/>
          <w:sz w:val="22"/>
          <w:szCs w:val="22"/>
          <w:rtl/>
        </w:rPr>
        <w:t>ُ</w:t>
      </w:r>
      <w:r w:rsidR="008621C0" w:rsidRPr="001E2774">
        <w:rPr>
          <w:rFonts w:ascii="Traditional Arabic" w:eastAsia="Arial" w:hAnsi="Traditional Arabic" w:cs="Traditional Arabic" w:hint="cs"/>
          <w:sz w:val="22"/>
          <w:szCs w:val="22"/>
          <w:rtl/>
        </w:rPr>
        <w:t xml:space="preserve"> </w:t>
      </w:r>
      <w:r w:rsidR="00DF5F97" w:rsidRPr="001E2774">
        <w:rPr>
          <w:rFonts w:ascii="Traditional Arabic" w:eastAsia="Arial" w:hAnsi="Traditional Arabic" w:cs="Traditional Arabic"/>
          <w:sz w:val="22"/>
          <w:szCs w:val="22"/>
          <w:rtl/>
        </w:rPr>
        <w:t>أن</w:t>
      </w:r>
      <w:r w:rsidR="008621C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ه خد</w:t>
      </w:r>
      <w:r w:rsidR="008621C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م</w:t>
      </w:r>
      <w:r w:rsidR="008621C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لاحقًا في </w:t>
      </w:r>
      <w:r w:rsidR="00CC5011" w:rsidRPr="001E2774">
        <w:rPr>
          <w:rFonts w:ascii="Traditional Arabic" w:eastAsia="Arial" w:hAnsi="Traditional Arabic" w:cs="Traditional Arabic"/>
          <w:sz w:val="22"/>
          <w:szCs w:val="22"/>
          <w:rtl/>
        </w:rPr>
        <w:t>اسبانيا</w:t>
      </w:r>
      <w:r w:rsidR="00DF5F97" w:rsidRPr="001E2774">
        <w:rPr>
          <w:rFonts w:ascii="Traditional Arabic" w:eastAsia="Arial" w:hAnsi="Traditional Arabic" w:cs="Traditional Arabic"/>
          <w:sz w:val="22"/>
          <w:szCs w:val="22"/>
          <w:rtl/>
        </w:rPr>
        <w:t xml:space="preserve"> (ربيع 64</w:t>
      </w:r>
      <w:r w:rsidR="001751D5" w:rsidRPr="001E2774">
        <w:rPr>
          <w:rFonts w:ascii="Traditional Arabic" w:eastAsia="Arial" w:hAnsi="Traditional Arabic" w:cs="Traditional Arabic" w:hint="cs"/>
          <w:sz w:val="22"/>
          <w:szCs w:val="22"/>
          <w:rtl/>
        </w:rPr>
        <w:t>م</w:t>
      </w:r>
      <w:r w:rsidR="00DF5F97" w:rsidRPr="001E2774">
        <w:rPr>
          <w:rFonts w:ascii="Traditional Arabic" w:eastAsia="Arial" w:hAnsi="Traditional Arabic" w:cs="Traditional Arabic"/>
          <w:sz w:val="22"/>
          <w:szCs w:val="22"/>
          <w:rtl/>
        </w:rPr>
        <w:t xml:space="preserve"> - ربيع 66</w:t>
      </w:r>
      <w:r w:rsidR="001751D5" w:rsidRPr="001E2774">
        <w:rPr>
          <w:rFonts w:ascii="Traditional Arabic" w:eastAsia="Arial" w:hAnsi="Traditional Arabic" w:cs="Traditional Arabic" w:hint="cs"/>
          <w:sz w:val="22"/>
          <w:szCs w:val="22"/>
          <w:rtl/>
        </w:rPr>
        <w:t>م</w:t>
      </w:r>
      <w:r w:rsidR="00DF5F97" w:rsidRPr="001E2774">
        <w:rPr>
          <w:rFonts w:ascii="Traditional Arabic" w:eastAsia="Arial" w:hAnsi="Traditional Arabic" w:cs="Traditional Arabic"/>
          <w:sz w:val="22"/>
          <w:szCs w:val="22"/>
          <w:rtl/>
        </w:rPr>
        <w:t xml:space="preserve">) </w:t>
      </w:r>
      <w:r w:rsidR="00A05F3D" w:rsidRPr="001E2774">
        <w:rPr>
          <w:rFonts w:ascii="Traditional Arabic" w:eastAsia="Arial" w:hAnsi="Traditional Arabic" w:cs="Traditional Arabic" w:hint="cs"/>
          <w:sz w:val="22"/>
          <w:szCs w:val="22"/>
          <w:rtl/>
        </w:rPr>
        <w:t xml:space="preserve">في الفترة ما </w:t>
      </w:r>
      <w:r w:rsidR="00DF5F97" w:rsidRPr="001E2774">
        <w:rPr>
          <w:rFonts w:ascii="Traditional Arabic" w:eastAsia="Arial" w:hAnsi="Traditional Arabic" w:cs="Traditional Arabic"/>
          <w:sz w:val="22"/>
          <w:szCs w:val="22"/>
          <w:rtl/>
        </w:rPr>
        <w:t>بين سجن</w:t>
      </w:r>
      <w:r w:rsidR="008621C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ي</w:t>
      </w:r>
      <w:r w:rsidR="008621C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ه </w:t>
      </w:r>
      <w:r w:rsidR="0082008D" w:rsidRPr="001E2774">
        <w:rPr>
          <w:rFonts w:ascii="Traditional Arabic" w:eastAsia="Arial" w:hAnsi="Traditional Arabic" w:cs="Traditional Arabic"/>
          <w:sz w:val="22"/>
          <w:szCs w:val="22"/>
          <w:rtl/>
        </w:rPr>
        <w:t>في روما</w:t>
      </w:r>
      <w:r w:rsidR="00DF5F97" w:rsidRPr="001E2774">
        <w:rPr>
          <w:rFonts w:ascii="Traditional Arabic" w:eastAsia="Arial" w:hAnsi="Traditional Arabic" w:cs="Traditional Arabic"/>
          <w:sz w:val="22"/>
          <w:szCs w:val="22"/>
          <w:rtl/>
        </w:rPr>
        <w:t xml:space="preserve"> (</w:t>
      </w:r>
      <w:r w:rsidR="001751D5" w:rsidRPr="001E2774">
        <w:rPr>
          <w:rFonts w:ascii="Traditional Arabic" w:eastAsia="Arial" w:hAnsi="Traditional Arabic" w:cs="Traditional Arabic" w:hint="cs"/>
          <w:sz w:val="22"/>
          <w:szCs w:val="22"/>
          <w:rtl/>
        </w:rPr>
        <w:t xml:space="preserve">السجن الأوَّل من </w:t>
      </w:r>
      <w:r w:rsidR="008621C0" w:rsidRPr="001E2774">
        <w:rPr>
          <w:rFonts w:ascii="Traditional Arabic" w:eastAsia="Arial" w:hAnsi="Traditional Arabic" w:cs="Traditional Arabic" w:hint="cs"/>
          <w:sz w:val="22"/>
          <w:szCs w:val="22"/>
          <w:rtl/>
        </w:rPr>
        <w:t>شباط/</w:t>
      </w:r>
      <w:r w:rsidR="00DF5F97" w:rsidRPr="001E2774">
        <w:rPr>
          <w:rFonts w:ascii="Traditional Arabic" w:eastAsia="Arial" w:hAnsi="Traditional Arabic" w:cs="Traditional Arabic"/>
          <w:sz w:val="22"/>
          <w:szCs w:val="22"/>
          <w:rtl/>
        </w:rPr>
        <w:t xml:space="preserve">فبراير </w:t>
      </w:r>
      <w:r w:rsidR="001751D5" w:rsidRPr="001E2774">
        <w:rPr>
          <w:rFonts w:ascii="Traditional Arabic" w:eastAsia="Arial" w:hAnsi="Traditional Arabic" w:cs="Traditional Arabic"/>
          <w:sz w:val="22"/>
          <w:szCs w:val="22"/>
          <w:rtl/>
        </w:rPr>
        <w:t>60</w:t>
      </w:r>
      <w:r w:rsidR="001751D5" w:rsidRPr="001E2774">
        <w:rPr>
          <w:rFonts w:ascii="Traditional Arabic" w:eastAsia="Arial" w:hAnsi="Traditional Arabic" w:cs="Traditional Arabic" w:hint="cs"/>
          <w:sz w:val="22"/>
          <w:szCs w:val="22"/>
          <w:rtl/>
        </w:rPr>
        <w:t>م</w:t>
      </w:r>
      <w:r w:rsidR="001751D5" w:rsidRPr="001E2774">
        <w:rPr>
          <w:rFonts w:ascii="Traditional Arabic" w:eastAsia="Arial" w:hAnsi="Traditional Arabic" w:cs="Traditional Arabic"/>
          <w:sz w:val="22"/>
          <w:szCs w:val="22"/>
          <w:rtl/>
        </w:rPr>
        <w:t xml:space="preserve"> </w:t>
      </w:r>
      <w:r w:rsidR="00DF5F97" w:rsidRPr="001E2774">
        <w:rPr>
          <w:rFonts w:ascii="Traditional Arabic" w:eastAsia="Arial" w:hAnsi="Traditional Arabic" w:cs="Traditional Arabic"/>
          <w:sz w:val="22"/>
          <w:szCs w:val="22"/>
          <w:rtl/>
        </w:rPr>
        <w:t xml:space="preserve">- </w:t>
      </w:r>
      <w:r w:rsidR="008621C0" w:rsidRPr="001E2774">
        <w:rPr>
          <w:rFonts w:ascii="Traditional Arabic" w:eastAsia="Arial" w:hAnsi="Traditional Arabic" w:cs="Traditional Arabic" w:hint="cs"/>
          <w:sz w:val="22"/>
          <w:szCs w:val="22"/>
          <w:rtl/>
        </w:rPr>
        <w:t>آذار/</w:t>
      </w:r>
      <w:r w:rsidR="00DF5F97" w:rsidRPr="001E2774">
        <w:rPr>
          <w:rFonts w:ascii="Traditional Arabic" w:eastAsia="Arial" w:hAnsi="Traditional Arabic" w:cs="Traditional Arabic"/>
          <w:sz w:val="22"/>
          <w:szCs w:val="22"/>
          <w:rtl/>
        </w:rPr>
        <w:t>مارس</w:t>
      </w:r>
      <w:r w:rsidR="001751D5" w:rsidRPr="001E2774">
        <w:rPr>
          <w:rFonts w:ascii="Traditional Arabic" w:eastAsia="Arial" w:hAnsi="Traditional Arabic" w:cs="Traditional Arabic" w:hint="cs"/>
          <w:sz w:val="22"/>
          <w:szCs w:val="22"/>
          <w:rtl/>
        </w:rPr>
        <w:t xml:space="preserve"> </w:t>
      </w:r>
      <w:r w:rsidR="001751D5" w:rsidRPr="001E2774">
        <w:rPr>
          <w:rFonts w:ascii="Traditional Arabic" w:eastAsia="Arial" w:hAnsi="Traditional Arabic" w:cs="Traditional Arabic"/>
          <w:sz w:val="22"/>
          <w:szCs w:val="22"/>
          <w:rtl/>
        </w:rPr>
        <w:t>62</w:t>
      </w:r>
      <w:r w:rsidR="001751D5" w:rsidRPr="001E2774">
        <w:rPr>
          <w:rFonts w:ascii="Traditional Arabic" w:eastAsia="Arial" w:hAnsi="Traditional Arabic" w:cs="Traditional Arabic" w:hint="cs"/>
          <w:sz w:val="22"/>
          <w:szCs w:val="22"/>
          <w:rtl/>
        </w:rPr>
        <w:t>م،</w:t>
      </w:r>
      <w:r w:rsidR="00DF5F97" w:rsidRPr="001E2774">
        <w:rPr>
          <w:rFonts w:ascii="Traditional Arabic" w:eastAsia="Arial" w:hAnsi="Traditional Arabic" w:cs="Traditional Arabic"/>
          <w:sz w:val="22"/>
          <w:szCs w:val="22"/>
          <w:rtl/>
        </w:rPr>
        <w:t xml:space="preserve"> و</w:t>
      </w:r>
      <w:r w:rsidR="001751D5" w:rsidRPr="001E2774">
        <w:rPr>
          <w:rFonts w:ascii="Traditional Arabic" w:eastAsia="Arial" w:hAnsi="Traditional Arabic" w:cs="Traditional Arabic" w:hint="cs"/>
          <w:sz w:val="22"/>
          <w:szCs w:val="22"/>
          <w:rtl/>
        </w:rPr>
        <w:t xml:space="preserve">السجن الثاني من </w:t>
      </w:r>
      <w:r w:rsidR="00DF5F97" w:rsidRPr="001E2774">
        <w:rPr>
          <w:rFonts w:ascii="Traditional Arabic" w:eastAsia="Arial" w:hAnsi="Traditional Arabic" w:cs="Traditional Arabic"/>
          <w:sz w:val="22"/>
          <w:szCs w:val="22"/>
          <w:rtl/>
        </w:rPr>
        <w:t>خريف 67</w:t>
      </w:r>
      <w:r w:rsidR="001751D5" w:rsidRPr="001E2774">
        <w:rPr>
          <w:rFonts w:ascii="Traditional Arabic" w:eastAsia="Arial" w:hAnsi="Traditional Arabic" w:cs="Traditional Arabic" w:hint="cs"/>
          <w:sz w:val="22"/>
          <w:szCs w:val="22"/>
          <w:rtl/>
        </w:rPr>
        <w:t>م</w:t>
      </w:r>
      <w:r w:rsidR="00DF5F97" w:rsidRPr="001E2774">
        <w:rPr>
          <w:rFonts w:ascii="Traditional Arabic" w:eastAsia="Arial" w:hAnsi="Traditional Arabic" w:cs="Traditional Arabic"/>
          <w:sz w:val="22"/>
          <w:szCs w:val="22"/>
          <w:rtl/>
        </w:rPr>
        <w:t xml:space="preserve"> - ربيع 68</w:t>
      </w:r>
      <w:r w:rsidR="001751D5" w:rsidRPr="001E2774">
        <w:rPr>
          <w:rFonts w:ascii="Traditional Arabic" w:eastAsia="Arial" w:hAnsi="Traditional Arabic" w:cs="Traditional Arabic" w:hint="cs"/>
          <w:sz w:val="22"/>
          <w:szCs w:val="22"/>
          <w:rtl/>
        </w:rPr>
        <w:t>م</w:t>
      </w:r>
      <w:r w:rsidR="00DF5F97" w:rsidRPr="001E2774">
        <w:rPr>
          <w:rFonts w:ascii="Traditional Arabic" w:eastAsia="Arial" w:hAnsi="Traditional Arabic" w:cs="Traditional Arabic"/>
          <w:sz w:val="22"/>
          <w:szCs w:val="22"/>
          <w:rtl/>
        </w:rPr>
        <w:t xml:space="preserve">). في الواقع، كان </w:t>
      </w:r>
      <w:r w:rsidR="001751D5" w:rsidRPr="001E2774">
        <w:rPr>
          <w:rFonts w:ascii="Traditional Arabic" w:eastAsia="Arial" w:hAnsi="Traditional Arabic" w:cs="Traditional Arabic" w:hint="cs"/>
          <w:sz w:val="22"/>
          <w:szCs w:val="22"/>
          <w:rtl/>
        </w:rPr>
        <w:t>غرض</w:t>
      </w:r>
      <w:r w:rsidR="00DF5F97" w:rsidRPr="001E2774">
        <w:rPr>
          <w:rFonts w:ascii="Traditional Arabic" w:eastAsia="Arial" w:hAnsi="Traditional Arabic" w:cs="Traditional Arabic"/>
          <w:sz w:val="22"/>
          <w:szCs w:val="22"/>
          <w:rtl/>
        </w:rPr>
        <w:t xml:space="preserve"> بولس </w:t>
      </w:r>
      <w:r w:rsidR="001751D5" w:rsidRPr="001E2774">
        <w:rPr>
          <w:rFonts w:ascii="Traditional Arabic" w:eastAsia="Arial" w:hAnsi="Traditional Arabic" w:cs="Traditional Arabic" w:hint="cs"/>
          <w:sz w:val="22"/>
          <w:szCs w:val="22"/>
          <w:rtl/>
        </w:rPr>
        <w:t>من</w:t>
      </w:r>
      <w:r w:rsidR="00DF5F97" w:rsidRPr="001E2774">
        <w:rPr>
          <w:rFonts w:ascii="Traditional Arabic" w:eastAsia="Arial" w:hAnsi="Traditional Arabic" w:cs="Traditional Arabic"/>
          <w:sz w:val="22"/>
          <w:szCs w:val="22"/>
          <w:rtl/>
        </w:rPr>
        <w:t xml:space="preserve"> كتابة </w:t>
      </w:r>
      <w:r w:rsidR="001751D5" w:rsidRPr="001E2774">
        <w:rPr>
          <w:rFonts w:ascii="Traditional Arabic" w:eastAsia="Arial" w:hAnsi="Traditional Arabic" w:cs="Traditional Arabic" w:hint="cs"/>
          <w:sz w:val="22"/>
          <w:szCs w:val="22"/>
          <w:rtl/>
        </w:rPr>
        <w:t>الرسالة يشتمل على</w:t>
      </w:r>
      <w:r w:rsidR="00DF5F97" w:rsidRPr="001E2774">
        <w:rPr>
          <w:rFonts w:ascii="Traditional Arabic" w:eastAsia="Arial" w:hAnsi="Traditional Arabic" w:cs="Traditional Arabic"/>
          <w:sz w:val="22"/>
          <w:szCs w:val="22"/>
          <w:rtl/>
        </w:rPr>
        <w:t xml:space="preserve"> أربعة جوانب</w:t>
      </w:r>
      <w:r w:rsidR="001751D5"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(ويتمر</w:t>
      </w:r>
      <w:r w:rsidR="003663EC" w:rsidRPr="001E2774">
        <w:rPr>
          <w:rFonts w:ascii="Traditional Arabic" w:eastAsia="Arial" w:hAnsi="Traditional Arabic" w:cs="Traditional Arabic" w:hint="cs"/>
          <w:sz w:val="22"/>
          <w:szCs w:val="22"/>
          <w:rtl/>
        </w:rPr>
        <w:t xml:space="preserve"> </w:t>
      </w:r>
      <w:r w:rsidR="003663EC" w:rsidRPr="001E2774">
        <w:rPr>
          <w:rFonts w:ascii="Arial" w:hAnsi="Arial" w:cs="Arial"/>
          <w:noProof/>
          <w:sz w:val="22"/>
          <w:szCs w:val="22"/>
        </w:rPr>
        <w:t>Witmer</w:t>
      </w:r>
      <w:r w:rsidR="003663EC" w:rsidRPr="001E2774">
        <w:rPr>
          <w:rFonts w:ascii="Arial" w:hAnsi="Arial" w:cs="Arial" w:hint="cs"/>
          <w:noProof/>
          <w:sz w:val="22"/>
          <w:szCs w:val="22"/>
          <w:rtl/>
        </w:rPr>
        <w:t>،</w:t>
      </w:r>
      <w:r w:rsidR="003663EC" w:rsidRPr="001E2774">
        <w:rPr>
          <w:rFonts w:ascii="Traditional Arabic" w:eastAsia="Arial" w:hAnsi="Traditional Arabic" w:cs="Traditional Arabic" w:hint="cs"/>
          <w:sz w:val="22"/>
          <w:szCs w:val="22"/>
          <w:rtl/>
        </w:rPr>
        <w:t xml:space="preserve"> </w:t>
      </w:r>
      <w:r w:rsidR="003663EC" w:rsidRPr="001E2774">
        <w:rPr>
          <w:rFonts w:ascii="Traditional Arabic" w:eastAsia="Arial" w:hAnsi="Traditional Arabic" w:cs="Traditional Arabic" w:hint="cs"/>
          <w:sz w:val="22"/>
          <w:szCs w:val="22"/>
          <w:rtl/>
          <w:lang w:bidi="ar-JO"/>
        </w:rPr>
        <w:t xml:space="preserve">تفسير </w:t>
      </w:r>
      <w:r w:rsidR="003663EC" w:rsidRPr="001E2774">
        <w:rPr>
          <w:rFonts w:ascii="Arial" w:hAnsi="Arial" w:cs="Arial"/>
          <w:noProof/>
          <w:sz w:val="22"/>
          <w:szCs w:val="22"/>
        </w:rPr>
        <w:t>Bible Knowledge Commentary [BKC]</w:t>
      </w:r>
      <w:r w:rsidR="003663EC" w:rsidRPr="001E2774">
        <w:rPr>
          <w:rFonts w:ascii="Arial" w:hAnsi="Arial" w:cs="Arial" w:hint="cs"/>
          <w:noProof/>
          <w:sz w:val="22"/>
          <w:szCs w:val="22"/>
        </w:rPr>
        <w:t xml:space="preserve">, </w:t>
      </w:r>
      <w:r w:rsidR="003663EC" w:rsidRPr="001E2774">
        <w:rPr>
          <w:rFonts w:ascii="Arial" w:hAnsi="Arial" w:cs="Arial"/>
          <w:noProof/>
          <w:sz w:val="22"/>
          <w:szCs w:val="22"/>
        </w:rPr>
        <w:t>2:437</w:t>
      </w:r>
      <w:r w:rsidR="003663EC" w:rsidRPr="001E2774">
        <w:rPr>
          <w:rFonts w:ascii="Traditional Arabic" w:eastAsia="Arial" w:hAnsi="Traditional Arabic" w:cs="Traditional Arabic" w:hint="cs"/>
          <w:sz w:val="22"/>
          <w:szCs w:val="22"/>
          <w:rtl/>
        </w:rPr>
        <w:t>)</w:t>
      </w:r>
    </w:p>
    <w:p w14:paraId="1566018D" w14:textId="4110BDE2" w:rsidR="00A62BB4"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كان الهدف المباشر </w:t>
      </w:r>
      <w:r w:rsidR="008E02D2" w:rsidRPr="001E2774">
        <w:rPr>
          <w:rFonts w:ascii="Traditional Arabic" w:eastAsia="Arial" w:hAnsi="Traditional Arabic" w:cs="Traditional Arabic" w:hint="cs"/>
          <w:sz w:val="22"/>
          <w:szCs w:val="22"/>
          <w:rtl/>
        </w:rPr>
        <w:t xml:space="preserve">عند بولس </w:t>
      </w:r>
      <w:r w:rsidRPr="001E2774">
        <w:rPr>
          <w:rFonts w:ascii="Traditional Arabic" w:eastAsia="Arial" w:hAnsi="Traditional Arabic" w:cs="Traditional Arabic"/>
          <w:sz w:val="22"/>
          <w:szCs w:val="22"/>
          <w:rtl/>
        </w:rPr>
        <w:t>هو</w:t>
      </w:r>
      <w:r w:rsidR="00924498" w:rsidRPr="001E2774">
        <w:rPr>
          <w:rFonts w:ascii="Traditional Arabic" w:eastAsia="Arial" w:hAnsi="Traditional Arabic" w:cs="Traditional Arabic" w:hint="cs"/>
          <w:sz w:val="22"/>
          <w:szCs w:val="22"/>
          <w:rtl/>
          <w:lang w:bidi="ar-JO"/>
        </w:rPr>
        <w:t xml:space="preserve"> أن </w:t>
      </w:r>
      <w:r w:rsidRPr="001E2774">
        <w:rPr>
          <w:rFonts w:ascii="Traditional Arabic" w:eastAsia="Arial" w:hAnsi="Traditional Arabic" w:cs="Traditional Arabic"/>
          <w:sz w:val="22"/>
          <w:szCs w:val="22"/>
          <w:u w:val="single"/>
          <w:rtl/>
        </w:rPr>
        <w:t>يعلن</w:t>
      </w:r>
      <w:r w:rsidR="00A05F3D" w:rsidRPr="001E2774">
        <w:rPr>
          <w:rFonts w:ascii="Traditional Arabic" w:eastAsia="Arial" w:hAnsi="Traditional Arabic" w:cs="Traditional Arabic" w:hint="cs"/>
          <w:sz w:val="22"/>
          <w:szCs w:val="22"/>
          <w:u w:val="single"/>
          <w:rtl/>
        </w:rPr>
        <w:t>َ</w:t>
      </w:r>
      <w:r w:rsidRPr="001E2774">
        <w:rPr>
          <w:rFonts w:ascii="Traditional Arabic" w:eastAsia="Arial" w:hAnsi="Traditional Arabic" w:cs="Traditional Arabic"/>
          <w:sz w:val="22"/>
          <w:szCs w:val="22"/>
          <w:u w:val="single"/>
          <w:rtl/>
        </w:rPr>
        <w:t xml:space="preserve"> عن زيارته القريبة</w:t>
      </w:r>
      <w:r w:rsidR="00924498" w:rsidRPr="001E2774">
        <w:rPr>
          <w:rFonts w:ascii="Traditional Arabic" w:eastAsia="Arial" w:hAnsi="Traditional Arabic" w:cs="Traditional Arabic" w:hint="cs"/>
          <w:sz w:val="22"/>
          <w:szCs w:val="22"/>
          <w:rtl/>
        </w:rPr>
        <w:t>، وذلك ل</w:t>
      </w:r>
      <w:r w:rsidRPr="001E2774">
        <w:rPr>
          <w:rFonts w:ascii="Traditional Arabic" w:eastAsia="Arial" w:hAnsi="Traditional Arabic" w:cs="Traditional Arabic"/>
          <w:sz w:val="22"/>
          <w:szCs w:val="22"/>
          <w:rtl/>
        </w:rPr>
        <w:t>طلب الصلاة والدعم المالي</w:t>
      </w:r>
      <w:r w:rsidR="00924498"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924498" w:rsidRPr="001E2774">
        <w:rPr>
          <w:rFonts w:ascii="Traditional Arabic" w:eastAsia="Arial" w:hAnsi="Traditional Arabic" w:cs="Traditional Arabic" w:hint="cs"/>
          <w:sz w:val="22"/>
          <w:szCs w:val="22"/>
          <w:rtl/>
        </w:rPr>
        <w:t>لكرازته</w:t>
      </w:r>
      <w:r w:rsidRPr="001E2774">
        <w:rPr>
          <w:rFonts w:ascii="Traditional Arabic" w:eastAsia="Arial" w:hAnsi="Traditional Arabic" w:cs="Traditional Arabic"/>
          <w:sz w:val="22"/>
          <w:szCs w:val="22"/>
          <w:rtl/>
        </w:rPr>
        <w:t xml:space="preserve"> في </w:t>
      </w:r>
      <w:r w:rsidR="00CC5011" w:rsidRPr="001E2774">
        <w:rPr>
          <w:rFonts w:ascii="Traditional Arabic" w:eastAsia="Arial" w:hAnsi="Traditional Arabic" w:cs="Traditional Arabic"/>
          <w:sz w:val="22"/>
          <w:szCs w:val="22"/>
          <w:rtl/>
        </w:rPr>
        <w:t>اسبانيا</w:t>
      </w:r>
      <w:r w:rsidRPr="001E2774">
        <w:rPr>
          <w:rFonts w:ascii="Traditional Arabic" w:eastAsia="Arial" w:hAnsi="Traditional Arabic" w:cs="Traditional Arabic"/>
          <w:sz w:val="22"/>
          <w:szCs w:val="22"/>
          <w:rtl/>
        </w:rPr>
        <w:t xml:space="preserve"> (الموض</w:t>
      </w:r>
      <w:r w:rsidR="008E02D2"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ح أعلاه</w:t>
      </w:r>
      <w:r w:rsidR="008E02D2" w:rsidRPr="001E2774">
        <w:rPr>
          <w:rFonts w:ascii="Traditional Arabic" w:eastAsia="Arial" w:hAnsi="Traditional Arabic" w:cs="Traditional Arabic" w:hint="cs"/>
          <w:sz w:val="22"/>
          <w:szCs w:val="22"/>
          <w:rtl/>
        </w:rPr>
        <w:t>).</w:t>
      </w:r>
    </w:p>
    <w:p w14:paraId="05564D93" w14:textId="022EA6B3" w:rsidR="00A62BB4"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كان </w:t>
      </w:r>
      <w:r w:rsidR="00C6032B" w:rsidRPr="001E2774">
        <w:rPr>
          <w:rFonts w:ascii="Traditional Arabic" w:eastAsia="Arial" w:hAnsi="Traditional Arabic" w:cs="Traditional Arabic" w:hint="cs"/>
          <w:sz w:val="22"/>
          <w:szCs w:val="22"/>
          <w:rtl/>
        </w:rPr>
        <w:t xml:space="preserve">بولس </w:t>
      </w:r>
      <w:r w:rsidRPr="001E2774">
        <w:rPr>
          <w:rFonts w:ascii="Traditional Arabic" w:eastAsia="Arial" w:hAnsi="Traditional Arabic" w:cs="Traditional Arabic"/>
          <w:sz w:val="22"/>
          <w:szCs w:val="22"/>
          <w:rtl/>
        </w:rPr>
        <w:t>يريد</w:t>
      </w:r>
      <w:r w:rsidR="00924498" w:rsidRPr="001E2774">
        <w:rPr>
          <w:rFonts w:ascii="Traditional Arabic" w:eastAsia="Arial" w:hAnsi="Traditional Arabic" w:cs="Traditional Arabic" w:hint="cs"/>
          <w:sz w:val="22"/>
          <w:szCs w:val="22"/>
          <w:rtl/>
        </w:rPr>
        <w:t xml:space="preserve"> أن </w:t>
      </w:r>
      <w:r w:rsidRPr="001E2774">
        <w:rPr>
          <w:rFonts w:ascii="Traditional Arabic" w:eastAsia="Arial" w:hAnsi="Traditional Arabic" w:cs="Traditional Arabic"/>
          <w:sz w:val="22"/>
          <w:szCs w:val="22"/>
          <w:u w:val="single"/>
          <w:rtl/>
        </w:rPr>
        <w:t xml:space="preserve">يبني المؤمنين </w:t>
      </w:r>
      <w:r w:rsidR="008E02D2" w:rsidRPr="001E2774">
        <w:rPr>
          <w:rFonts w:ascii="Traditional Arabic" w:eastAsia="Arial" w:hAnsi="Traditional Arabic" w:cs="Traditional Arabic" w:hint="cs"/>
          <w:sz w:val="22"/>
          <w:szCs w:val="22"/>
          <w:u w:val="single"/>
          <w:rtl/>
        </w:rPr>
        <w:t xml:space="preserve">في </w:t>
      </w:r>
      <w:r w:rsidRPr="001E2774">
        <w:rPr>
          <w:rFonts w:ascii="Traditional Arabic" w:eastAsia="Arial" w:hAnsi="Traditional Arabic" w:cs="Traditional Arabic"/>
          <w:sz w:val="22"/>
          <w:szCs w:val="22"/>
          <w:u w:val="single"/>
          <w:rtl/>
        </w:rPr>
        <w:t>روما</w:t>
      </w:r>
      <w:r w:rsidRPr="001E2774">
        <w:rPr>
          <w:rFonts w:ascii="Traditional Arabic" w:eastAsia="Arial" w:hAnsi="Traditional Arabic" w:cs="Traditional Arabic"/>
          <w:color w:val="FF0000"/>
          <w:sz w:val="22"/>
          <w:szCs w:val="22"/>
          <w:u w:val="single"/>
          <w:rtl/>
        </w:rPr>
        <w:t xml:space="preserve"> </w:t>
      </w:r>
      <w:r w:rsidR="00A05F3D" w:rsidRPr="001E2774">
        <w:rPr>
          <w:rFonts w:ascii="Traditional Arabic" w:eastAsia="Arial" w:hAnsi="Traditional Arabic" w:cs="Traditional Arabic" w:hint="cs"/>
          <w:sz w:val="22"/>
          <w:szCs w:val="22"/>
          <w:u w:val="single"/>
          <w:rtl/>
        </w:rPr>
        <w:t>بواسطة</w:t>
      </w:r>
      <w:r w:rsidRPr="001E2774">
        <w:rPr>
          <w:rFonts w:ascii="Traditional Arabic" w:eastAsia="Arial" w:hAnsi="Traditional Arabic" w:cs="Traditional Arabic"/>
          <w:sz w:val="22"/>
          <w:szCs w:val="22"/>
          <w:u w:val="single"/>
          <w:rtl/>
        </w:rPr>
        <w:t xml:space="preserve"> أساسه اللاهوتي</w:t>
      </w:r>
      <w:r w:rsidR="008E02D2" w:rsidRPr="001E2774">
        <w:rPr>
          <w:rFonts w:ascii="Traditional Arabic" w:eastAsia="Arial" w:hAnsi="Traditional Arabic" w:cs="Traditional Arabic" w:hint="cs"/>
          <w:sz w:val="22"/>
          <w:szCs w:val="22"/>
          <w:u w:val="single"/>
          <w:rtl/>
        </w:rPr>
        <w:t>ِّ</w:t>
      </w:r>
      <w:r w:rsidRPr="001E2774">
        <w:rPr>
          <w:rFonts w:ascii="Traditional Arabic" w:eastAsia="Arial" w:hAnsi="Traditional Arabic" w:cs="Traditional Arabic"/>
          <w:sz w:val="22"/>
          <w:szCs w:val="22"/>
        </w:rPr>
        <w:t xml:space="preserve"> </w:t>
      </w:r>
      <w:r w:rsidRPr="001E2774">
        <w:rPr>
          <w:rFonts w:ascii="Traditional Arabic" w:eastAsia="Arial" w:hAnsi="Traditional Arabic" w:cs="Traditional Arabic"/>
          <w:sz w:val="22"/>
          <w:szCs w:val="22"/>
          <w:rtl/>
        </w:rPr>
        <w:t>في الإنجيل كما فع</w:t>
      </w:r>
      <w:r w:rsidR="008E02D2"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w:t>
      </w:r>
      <w:r w:rsidR="008E02D2"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مع </w:t>
      </w:r>
      <w:r w:rsidR="008E02D2" w:rsidRPr="001E2774">
        <w:rPr>
          <w:rFonts w:ascii="Traditional Arabic" w:eastAsia="Arial" w:hAnsi="Traditional Arabic" w:cs="Traditional Arabic" w:hint="cs"/>
          <w:sz w:val="22"/>
          <w:szCs w:val="22"/>
          <w:rtl/>
        </w:rPr>
        <w:t>ال</w:t>
      </w:r>
      <w:r w:rsidRPr="001E2774">
        <w:rPr>
          <w:rFonts w:ascii="Traditional Arabic" w:eastAsia="Arial" w:hAnsi="Traditional Arabic" w:cs="Traditional Arabic"/>
          <w:sz w:val="22"/>
          <w:szCs w:val="22"/>
          <w:rtl/>
        </w:rPr>
        <w:t>كنائس الأمم</w:t>
      </w:r>
      <w:r w:rsidR="008E02D2" w:rsidRPr="001E2774">
        <w:rPr>
          <w:rFonts w:ascii="Traditional Arabic" w:eastAsia="Arial" w:hAnsi="Traditional Arabic" w:cs="Traditional Arabic" w:hint="cs"/>
          <w:sz w:val="22"/>
          <w:szCs w:val="22"/>
          <w:rtl/>
        </w:rPr>
        <w:t>يَّة</w:t>
      </w:r>
      <w:r w:rsidRPr="001E2774">
        <w:rPr>
          <w:rFonts w:ascii="Traditional Arabic" w:eastAsia="Arial" w:hAnsi="Traditional Arabic" w:cs="Traditional Arabic"/>
          <w:sz w:val="22"/>
          <w:szCs w:val="22"/>
          <w:rtl/>
        </w:rPr>
        <w:t xml:space="preserve"> ال</w:t>
      </w:r>
      <w:r w:rsidR="00EF126C" w:rsidRPr="001E2774">
        <w:rPr>
          <w:rFonts w:ascii="Traditional Arabic" w:eastAsia="Arial" w:hAnsi="Traditional Arabic" w:cs="Traditional Arabic"/>
          <w:sz w:val="22"/>
          <w:szCs w:val="22"/>
          <w:rtl/>
        </w:rPr>
        <w:t>أُخر</w:t>
      </w:r>
      <w:r w:rsidR="008E02D2" w:rsidRPr="001E2774">
        <w:rPr>
          <w:rFonts w:ascii="Traditional Arabic" w:eastAsia="Arial" w:hAnsi="Traditional Arabic" w:cs="Traditional Arabic" w:hint="cs"/>
          <w:sz w:val="22"/>
          <w:szCs w:val="22"/>
          <w:rtl/>
        </w:rPr>
        <w:t>ى (1: 15).</w:t>
      </w:r>
    </w:p>
    <w:p w14:paraId="7999B7BD" w14:textId="05B5143B" w:rsidR="00FB6A31"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سعى </w:t>
      </w:r>
      <w:r w:rsidR="00C6032B" w:rsidRPr="001E2774">
        <w:rPr>
          <w:rFonts w:ascii="Traditional Arabic" w:eastAsia="Arial" w:hAnsi="Traditional Arabic" w:cs="Traditional Arabic" w:hint="cs"/>
          <w:sz w:val="22"/>
          <w:szCs w:val="22"/>
          <w:rtl/>
        </w:rPr>
        <w:t xml:space="preserve">بولس </w:t>
      </w:r>
      <w:r w:rsidRPr="001E2774">
        <w:rPr>
          <w:rFonts w:ascii="Traditional Arabic" w:eastAsia="Arial" w:hAnsi="Traditional Arabic" w:cs="Traditional Arabic"/>
          <w:sz w:val="22"/>
          <w:szCs w:val="22"/>
          <w:rtl/>
        </w:rPr>
        <w:t>إلى</w:t>
      </w:r>
      <w:r w:rsidRPr="001E2774">
        <w:rPr>
          <w:rFonts w:ascii="Traditional Arabic" w:eastAsia="Arial" w:hAnsi="Traditional Arabic" w:cs="Traditional Arabic"/>
          <w:sz w:val="22"/>
          <w:szCs w:val="22"/>
        </w:rPr>
        <w:t xml:space="preserve"> </w:t>
      </w:r>
      <w:r w:rsidRPr="001E2774">
        <w:rPr>
          <w:rFonts w:ascii="Traditional Arabic" w:eastAsia="Arial" w:hAnsi="Traditional Arabic" w:cs="Traditional Arabic"/>
          <w:sz w:val="22"/>
          <w:szCs w:val="22"/>
          <w:u w:val="single"/>
          <w:rtl/>
        </w:rPr>
        <w:t xml:space="preserve">تسوية الصراعات </w:t>
      </w:r>
      <w:r w:rsidR="008E02D2" w:rsidRPr="001E2774">
        <w:rPr>
          <w:rFonts w:ascii="Traditional Arabic" w:eastAsia="Arial" w:hAnsi="Traditional Arabic" w:cs="Traditional Arabic" w:hint="cs"/>
          <w:sz w:val="22"/>
          <w:szCs w:val="22"/>
          <w:u w:val="single"/>
          <w:rtl/>
        </w:rPr>
        <w:t xml:space="preserve">ما </w:t>
      </w:r>
      <w:r w:rsidRPr="001E2774">
        <w:rPr>
          <w:rFonts w:ascii="Traditional Arabic" w:eastAsia="Arial" w:hAnsi="Traditional Arabic" w:cs="Traditional Arabic"/>
          <w:sz w:val="22"/>
          <w:szCs w:val="22"/>
          <w:u w:val="single"/>
          <w:rtl/>
        </w:rPr>
        <w:t xml:space="preserve">بين </w:t>
      </w:r>
      <w:r w:rsidR="008E02D2" w:rsidRPr="001E2774">
        <w:rPr>
          <w:rFonts w:ascii="Traditional Arabic" w:eastAsia="Arial" w:hAnsi="Traditional Arabic" w:cs="Traditional Arabic" w:hint="cs"/>
          <w:sz w:val="22"/>
          <w:szCs w:val="22"/>
          <w:u w:val="single"/>
          <w:rtl/>
        </w:rPr>
        <w:t>الفريقين</w:t>
      </w:r>
      <w:r w:rsidRPr="001E2774">
        <w:rPr>
          <w:rFonts w:ascii="Traditional Arabic" w:eastAsia="Arial" w:hAnsi="Traditional Arabic" w:cs="Traditional Arabic"/>
          <w:sz w:val="22"/>
          <w:szCs w:val="22"/>
          <w:u w:val="single"/>
          <w:rtl/>
        </w:rPr>
        <w:t xml:space="preserve"> اليهودي</w:t>
      </w:r>
      <w:r w:rsidR="008E02D2" w:rsidRPr="001E2774">
        <w:rPr>
          <w:rFonts w:ascii="Traditional Arabic" w:eastAsia="Arial" w:hAnsi="Traditional Arabic" w:cs="Traditional Arabic" w:hint="cs"/>
          <w:sz w:val="22"/>
          <w:szCs w:val="22"/>
          <w:u w:val="single"/>
          <w:rtl/>
        </w:rPr>
        <w:t>ِّ</w:t>
      </w:r>
      <w:r w:rsidRPr="001E2774">
        <w:rPr>
          <w:rFonts w:ascii="Traditional Arabic" w:eastAsia="Arial" w:hAnsi="Traditional Arabic" w:cs="Traditional Arabic"/>
          <w:sz w:val="22"/>
          <w:szCs w:val="22"/>
          <w:u w:val="single"/>
          <w:rtl/>
        </w:rPr>
        <w:t xml:space="preserve"> والأممي</w:t>
      </w:r>
      <w:r w:rsidR="008E02D2" w:rsidRPr="001E2774">
        <w:rPr>
          <w:rFonts w:ascii="Traditional Arabic" w:eastAsia="Arial" w:hAnsi="Traditional Arabic" w:cs="Traditional Arabic" w:hint="cs"/>
          <w:sz w:val="22"/>
          <w:szCs w:val="22"/>
          <w:u w:val="single"/>
          <w:rtl/>
        </w:rPr>
        <w:t>ِّ</w:t>
      </w:r>
      <w:r w:rsidRPr="001E2774">
        <w:rPr>
          <w:rFonts w:ascii="Traditional Arabic" w:eastAsia="Arial" w:hAnsi="Traditional Arabic" w:cs="Traditional Arabic"/>
          <w:sz w:val="22"/>
          <w:szCs w:val="22"/>
        </w:rPr>
        <w:t xml:space="preserve"> </w:t>
      </w:r>
      <w:r w:rsidRPr="001E2774">
        <w:rPr>
          <w:rFonts w:ascii="Traditional Arabic" w:eastAsia="Arial" w:hAnsi="Traditional Arabic" w:cs="Traditional Arabic"/>
          <w:sz w:val="22"/>
          <w:szCs w:val="22"/>
          <w:rtl/>
        </w:rPr>
        <w:t xml:space="preserve">في الكنيسة. </w:t>
      </w:r>
    </w:p>
    <w:p w14:paraId="1CA0E578" w14:textId="52BDD2B4" w:rsidR="00FB6A31" w:rsidRPr="001E2774" w:rsidRDefault="00FB6A31" w:rsidP="00C0210A">
      <w:pPr>
        <w:pStyle w:val="Heading3"/>
        <w:bidi/>
        <w:ind w:left="1278" w:right="900" w:firstLine="0"/>
        <w:jc w:val="left"/>
        <w:rPr>
          <w:rFonts w:ascii="Traditional Arabic" w:eastAsia="Arial" w:hAnsi="Traditional Arabic" w:cs="Traditional Arabic"/>
          <w:sz w:val="22"/>
          <w:szCs w:val="22"/>
          <w:rtl/>
        </w:rPr>
      </w:pP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إن</w:t>
      </w:r>
      <w:r w:rsidR="008E02D2"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قض</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اليهود مقابل الأمم</w:t>
      </w:r>
      <w:r w:rsidR="008E02D2" w:rsidRPr="001E2774">
        <w:rPr>
          <w:rFonts w:ascii="Traditional Arabic" w:eastAsia="Arial" w:hAnsi="Traditional Arabic" w:cs="Traditional Arabic"/>
          <w:sz w:val="22"/>
          <w:szCs w:val="22"/>
          <w:rtl/>
        </w:rPr>
        <w:t>يِّين</w:t>
      </w:r>
      <w:r w:rsidR="00DF5F97" w:rsidRPr="001E2774">
        <w:rPr>
          <w:rFonts w:ascii="Traditional Arabic" w:eastAsia="Arial" w:hAnsi="Traditional Arabic" w:cs="Traditional Arabic"/>
          <w:sz w:val="22"/>
          <w:szCs w:val="22"/>
          <w:rtl/>
        </w:rPr>
        <w:t xml:space="preserve"> تلوح في الأفق </w:t>
      </w:r>
      <w:r w:rsidR="005F7566" w:rsidRPr="001E2774">
        <w:rPr>
          <w:rFonts w:ascii="Traditional Arabic" w:eastAsia="Arial" w:hAnsi="Traditional Arabic" w:cs="Traditional Arabic" w:hint="cs"/>
          <w:sz w:val="22"/>
          <w:szCs w:val="22"/>
          <w:rtl/>
        </w:rPr>
        <w:t>على نحوٍ</w:t>
      </w:r>
      <w:r w:rsidR="00DF5F97" w:rsidRPr="001E2774">
        <w:rPr>
          <w:rFonts w:ascii="Traditional Arabic" w:eastAsia="Arial" w:hAnsi="Traditional Arabic" w:cs="Traditional Arabic"/>
          <w:sz w:val="22"/>
          <w:szCs w:val="22"/>
          <w:rtl/>
        </w:rPr>
        <w:t xml:space="preserve"> كبير</w:t>
      </w:r>
      <w:r w:rsidR="005F756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في هذه الرسالة. لم ي</w:t>
      </w:r>
      <w:r w:rsidR="00C6032B" w:rsidRPr="001E2774">
        <w:rPr>
          <w:rFonts w:ascii="Traditional Arabic" w:eastAsia="Arial" w:hAnsi="Traditional Arabic" w:cs="Traditional Arabic" w:hint="cs"/>
          <w:sz w:val="22"/>
          <w:szCs w:val="22"/>
          <w:rtl/>
        </w:rPr>
        <w:t xml:space="preserve">كنْ لدى </w:t>
      </w:r>
      <w:r w:rsidR="00DF5F97" w:rsidRPr="001E2774">
        <w:rPr>
          <w:rFonts w:ascii="Traditional Arabic" w:eastAsia="Arial" w:hAnsi="Traditional Arabic" w:cs="Traditional Arabic"/>
          <w:sz w:val="22"/>
          <w:szCs w:val="22"/>
          <w:rtl/>
        </w:rPr>
        <w:t xml:space="preserve">بولس </w:t>
      </w:r>
      <w:r w:rsidR="00C6032B" w:rsidRPr="001E2774">
        <w:rPr>
          <w:rFonts w:ascii="Traditional Arabic" w:eastAsia="Arial" w:hAnsi="Traditional Arabic" w:cs="Traditional Arabic" w:hint="cs"/>
          <w:sz w:val="22"/>
          <w:szCs w:val="22"/>
          <w:rtl/>
        </w:rPr>
        <w:t>ا</w:t>
      </w:r>
      <w:r w:rsidR="00C6032B" w:rsidRPr="001E2774">
        <w:rPr>
          <w:rFonts w:ascii="Traditional Arabic" w:eastAsia="Arial" w:hAnsi="Traditional Arabic" w:cs="Traditional Arabic"/>
          <w:sz w:val="22"/>
          <w:szCs w:val="22"/>
          <w:rtl/>
        </w:rPr>
        <w:t>نح</w:t>
      </w:r>
      <w:r w:rsidR="00C6032B" w:rsidRPr="001E2774">
        <w:rPr>
          <w:rFonts w:ascii="Traditional Arabic" w:eastAsia="Arial" w:hAnsi="Traditional Arabic" w:cs="Traditional Arabic" w:hint="cs"/>
          <w:sz w:val="22"/>
          <w:szCs w:val="22"/>
          <w:rtl/>
        </w:rPr>
        <w:t>ي</w:t>
      </w:r>
      <w:r w:rsidR="00C6032B" w:rsidRPr="001E2774">
        <w:rPr>
          <w:rFonts w:ascii="Traditional Arabic" w:eastAsia="Arial" w:hAnsi="Traditional Arabic" w:cs="Traditional Arabic"/>
          <w:sz w:val="22"/>
          <w:szCs w:val="22"/>
          <w:rtl/>
        </w:rPr>
        <w:t>از</w:t>
      </w:r>
      <w:r w:rsidR="005F7566" w:rsidRPr="001E2774">
        <w:rPr>
          <w:rFonts w:ascii="Traditional Arabic" w:eastAsia="Arial" w:hAnsi="Traditional Arabic" w:cs="Traditional Arabic" w:hint="cs"/>
          <w:sz w:val="22"/>
          <w:szCs w:val="22"/>
          <w:rtl/>
        </w:rPr>
        <w:t>ٌ</w:t>
      </w:r>
      <w:r w:rsidR="00C6032B" w:rsidRPr="001E2774">
        <w:rPr>
          <w:rFonts w:ascii="Traditional Arabic" w:eastAsia="Arial" w:hAnsi="Traditional Arabic" w:cs="Traditional Arabic"/>
          <w:sz w:val="22"/>
          <w:szCs w:val="22"/>
          <w:rtl/>
        </w:rPr>
        <w:t xml:space="preserve"> </w:t>
      </w:r>
      <w:r w:rsidR="00DF5F97" w:rsidRPr="001E2774">
        <w:rPr>
          <w:rFonts w:ascii="Traditional Arabic" w:eastAsia="Arial" w:hAnsi="Traditional Arabic" w:cs="Traditional Arabic"/>
          <w:sz w:val="22"/>
          <w:szCs w:val="22"/>
          <w:rtl/>
        </w:rPr>
        <w:t xml:space="preserve">إلى أحد الجانبين، </w:t>
      </w:r>
      <w:r w:rsidR="00C6032B" w:rsidRPr="001E2774">
        <w:rPr>
          <w:rFonts w:ascii="Traditional Arabic" w:eastAsia="Arial" w:hAnsi="Traditional Arabic" w:cs="Traditional Arabic"/>
          <w:sz w:val="22"/>
          <w:szCs w:val="22"/>
          <w:rtl/>
        </w:rPr>
        <w:t>لكنَّه</w:t>
      </w:r>
      <w:r w:rsidR="00DF5F97" w:rsidRPr="001E2774">
        <w:rPr>
          <w:rFonts w:ascii="Traditional Arabic" w:eastAsia="Arial" w:hAnsi="Traditional Arabic" w:cs="Traditional Arabic"/>
          <w:sz w:val="22"/>
          <w:szCs w:val="22"/>
          <w:rtl/>
        </w:rPr>
        <w:t xml:space="preserve"> طر</w:t>
      </w:r>
      <w:r w:rsidR="00C603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ح</w:t>
      </w:r>
      <w:r w:rsidR="00C603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بعناية</w:t>
      </w:r>
      <w:r w:rsidR="005F756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كلا الجانبين </w:t>
      </w:r>
      <w:r w:rsidR="005F7566" w:rsidRPr="001E2774">
        <w:rPr>
          <w:rFonts w:ascii="Traditional Arabic" w:eastAsia="Arial" w:hAnsi="Traditional Arabic" w:cs="Traditional Arabic" w:hint="cs"/>
          <w:sz w:val="22"/>
          <w:szCs w:val="22"/>
          <w:rtl/>
        </w:rPr>
        <w:t>المتعلِّقَيْن ب</w:t>
      </w:r>
      <w:r w:rsidR="00DF5F97" w:rsidRPr="001E2774">
        <w:rPr>
          <w:rFonts w:ascii="Traditional Arabic" w:eastAsia="Arial" w:hAnsi="Traditional Arabic" w:cs="Traditional Arabic"/>
          <w:sz w:val="22"/>
          <w:szCs w:val="22"/>
          <w:rtl/>
        </w:rPr>
        <w:t>السؤال</w:t>
      </w:r>
      <w:r w:rsidR="005F756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فمن ناحية</w:t>
      </w:r>
      <w:r w:rsidR="005F756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أك</w:t>
      </w:r>
      <w:r w:rsidR="005F756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د على الأولو</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التاريخ</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والزمن</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tl/>
        </w:rPr>
        <w:t xml:space="preserve"> لليهود– "</w:t>
      </w:r>
      <w:r w:rsidR="00584936" w:rsidRPr="001E2774">
        <w:rPr>
          <w:rFonts w:ascii="Traditional Arabic" w:eastAsia="Arial" w:hAnsi="Traditional Arabic" w:cs="Traditional Arabic"/>
          <w:sz w:val="22"/>
          <w:szCs w:val="22"/>
          <w:rtl/>
        </w:rPr>
        <w:t>لِلْيَهُودِيِّ أَوَّلًا ثُمَّ لِلْيُونَانِيِّ</w:t>
      </w:r>
      <w:r w:rsidR="00584936" w:rsidRPr="001E2774">
        <w:rPr>
          <w:rFonts w:ascii="Traditional Arabic" w:eastAsia="Arial" w:hAnsi="Traditional Arabic" w:cs="Traditional Arabic" w:hint="cs"/>
          <w:sz w:val="22"/>
          <w:szCs w:val="22"/>
          <w:rtl/>
        </w:rPr>
        <w:t xml:space="preserve"> (الأمميِّ)</w:t>
      </w:r>
      <w:r w:rsidR="00DF5F97" w:rsidRPr="001E2774">
        <w:rPr>
          <w:rFonts w:ascii="Traditional Arabic" w:eastAsia="Arial" w:hAnsi="Traditional Arabic" w:cs="Traditional Arabic"/>
          <w:sz w:val="22"/>
          <w:szCs w:val="22"/>
          <w:rtl/>
        </w:rPr>
        <w:t xml:space="preserve">" (رومية ١: ١٦؛ </w:t>
      </w:r>
      <w:r w:rsidR="00953542" w:rsidRPr="001E2774">
        <w:rPr>
          <w:rFonts w:ascii="Traditional Arabic" w:eastAsia="Arial" w:hAnsi="Traditional Arabic" w:cs="Traditional Arabic"/>
          <w:sz w:val="22"/>
          <w:szCs w:val="22"/>
          <w:rtl/>
        </w:rPr>
        <w:t>راجِعْ</w:t>
      </w:r>
      <w:r w:rsidR="00DF5F97" w:rsidRPr="001E2774">
        <w:rPr>
          <w:rFonts w:ascii="Traditional Arabic" w:eastAsia="Arial" w:hAnsi="Traditional Arabic" w:cs="Traditional Arabic"/>
          <w:sz w:val="22"/>
          <w:szCs w:val="22"/>
          <w:rtl/>
        </w:rPr>
        <w:t xml:space="preserve"> ٢: ٩-١٠)</w:t>
      </w:r>
      <w:r w:rsidR="0058493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00584936" w:rsidRPr="001E2774">
        <w:rPr>
          <w:rFonts w:ascii="Traditional Arabic" w:eastAsia="Arial" w:hAnsi="Traditional Arabic" w:cs="Traditional Arabic" w:hint="cs"/>
          <w:sz w:val="22"/>
          <w:szCs w:val="22"/>
          <w:rtl/>
        </w:rPr>
        <w:t xml:space="preserve">كما </w:t>
      </w:r>
      <w:r w:rsidR="00DF5F97" w:rsidRPr="001E2774">
        <w:rPr>
          <w:rFonts w:ascii="Traditional Arabic" w:eastAsia="Arial" w:hAnsi="Traditional Arabic" w:cs="Traditional Arabic"/>
          <w:sz w:val="22"/>
          <w:szCs w:val="22"/>
          <w:rtl/>
        </w:rPr>
        <w:t>شد</w:t>
      </w:r>
      <w:r w:rsidR="0058493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د أيضًا على "</w:t>
      </w:r>
      <w:r w:rsidR="00584936" w:rsidRPr="001E2774">
        <w:rPr>
          <w:rFonts w:ascii="Traditional Arabic" w:eastAsia="Arial" w:hAnsi="Traditional Arabic" w:cs="Traditional Arabic" w:hint="cs"/>
          <w:sz w:val="22"/>
          <w:szCs w:val="22"/>
          <w:rtl/>
        </w:rPr>
        <w:t>فَضْل (</w:t>
      </w:r>
      <w:r w:rsidR="00DF5F97" w:rsidRPr="001E2774">
        <w:rPr>
          <w:rFonts w:ascii="Traditional Arabic" w:eastAsia="Arial" w:hAnsi="Traditional Arabic" w:cs="Traditional Arabic"/>
          <w:sz w:val="22"/>
          <w:szCs w:val="22"/>
          <w:rtl/>
        </w:rPr>
        <w:t>ميزة</w:t>
      </w:r>
      <w:r w:rsidR="0058493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 .</w:t>
      </w:r>
      <w:r w:rsidR="00584936" w:rsidRPr="001E2774">
        <w:rPr>
          <w:rFonts w:ascii="Traditional Arabic" w:eastAsia="Arial" w:hAnsi="Traditional Arabic" w:cs="Traditional Arabic" w:hint="cs"/>
          <w:sz w:val="22"/>
          <w:szCs w:val="22"/>
          <w:rtl/>
        </w:rPr>
        <w:t xml:space="preserve"> ال</w:t>
      </w:r>
      <w:r w:rsidR="00DF5F97" w:rsidRPr="001E2774">
        <w:rPr>
          <w:rFonts w:ascii="Traditional Arabic" w:eastAsia="Arial" w:hAnsi="Traditional Arabic" w:cs="Traditional Arabic"/>
          <w:sz w:val="22"/>
          <w:szCs w:val="22"/>
          <w:rtl/>
        </w:rPr>
        <w:t>يهودي</w:t>
      </w:r>
      <w:r w:rsidR="0058493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(3: 1-2؛ 9: 4-5). ومن ناحية</w:t>
      </w:r>
      <w:r w:rsidR="00C6032B"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00EF126C" w:rsidRPr="001E2774">
        <w:rPr>
          <w:rFonts w:ascii="Traditional Arabic" w:eastAsia="Arial" w:hAnsi="Traditional Arabic" w:cs="Traditional Arabic"/>
          <w:sz w:val="22"/>
          <w:szCs w:val="22"/>
          <w:rtl/>
        </w:rPr>
        <w:t>أُخرى</w:t>
      </w:r>
      <w:r w:rsidR="00584936"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w:t>
      </w:r>
      <w:r w:rsidR="0019381A" w:rsidRPr="001E2774">
        <w:rPr>
          <w:rFonts w:ascii="Traditional Arabic" w:eastAsia="Arial" w:hAnsi="Traditional Arabic" w:cs="Traditional Arabic" w:hint="cs"/>
          <w:sz w:val="22"/>
          <w:szCs w:val="22"/>
          <w:rtl/>
        </w:rPr>
        <w:t>يذكر بولس في</w:t>
      </w:r>
      <w:r w:rsidR="00DF5F97" w:rsidRPr="001E2774">
        <w:rPr>
          <w:rFonts w:ascii="Traditional Arabic" w:eastAsia="Arial" w:hAnsi="Traditional Arabic" w:cs="Traditional Arabic"/>
          <w:sz w:val="22"/>
          <w:szCs w:val="22"/>
          <w:rtl/>
        </w:rPr>
        <w:t xml:space="preserve"> </w:t>
      </w:r>
      <w:r w:rsidR="0019381A" w:rsidRPr="001E2774">
        <w:rPr>
          <w:rFonts w:ascii="Traditional Arabic" w:eastAsia="Arial" w:hAnsi="Traditional Arabic" w:cs="Traditional Arabic"/>
          <w:sz w:val="22"/>
          <w:szCs w:val="22"/>
          <w:rtl/>
        </w:rPr>
        <w:t>(3: 30)</w:t>
      </w:r>
      <w:r w:rsidR="0019381A" w:rsidRPr="001E2774">
        <w:rPr>
          <w:rFonts w:ascii="Traditional Arabic" w:eastAsia="Arial" w:hAnsi="Traditional Arabic" w:cs="Traditional Arabic" w:hint="cs"/>
          <w:sz w:val="22"/>
          <w:szCs w:val="22"/>
          <w:rtl/>
        </w:rPr>
        <w:t xml:space="preserve"> أنَّه </w:t>
      </w:r>
      <w:r w:rsidR="00DF5F97" w:rsidRPr="001E2774">
        <w:rPr>
          <w:rFonts w:ascii="Traditional Arabic" w:eastAsia="Arial" w:hAnsi="Traditional Arabic" w:cs="Traditional Arabic"/>
          <w:sz w:val="22"/>
          <w:szCs w:val="22"/>
          <w:rtl/>
        </w:rPr>
        <w:t>"</w:t>
      </w:r>
      <w:r w:rsidR="00584936" w:rsidRPr="001E2774">
        <w:rPr>
          <w:rFonts w:ascii="Traditional Arabic" w:eastAsia="Arial" w:hAnsi="Traditional Arabic" w:cs="Traditional Arabic"/>
          <w:sz w:val="22"/>
          <w:szCs w:val="22"/>
          <w:rtl/>
        </w:rPr>
        <w:t>لِأَنَّ ٱللهَ وَاحِدٌ</w:t>
      </w:r>
      <w:r w:rsidR="00DF5F97" w:rsidRPr="001E2774">
        <w:rPr>
          <w:rFonts w:ascii="Traditional Arabic" w:eastAsia="Arial" w:hAnsi="Traditional Arabic" w:cs="Traditional Arabic"/>
          <w:sz w:val="22"/>
          <w:szCs w:val="22"/>
          <w:rtl/>
        </w:rPr>
        <w:t>" فهو إله الأمم كما هو إله اليهود (3: 29). ونتيجة</w:t>
      </w:r>
      <w:r w:rsidR="0019381A"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لذلك، </w:t>
      </w:r>
      <w:r w:rsidRPr="001E2774">
        <w:rPr>
          <w:rFonts w:ascii="Traditional Arabic" w:eastAsia="Arial" w:hAnsi="Traditional Arabic" w:cs="Traditional Arabic" w:hint="cs"/>
          <w:sz w:val="22"/>
          <w:szCs w:val="22"/>
          <w:rtl/>
        </w:rPr>
        <w:t xml:space="preserve">فإنَّ </w:t>
      </w:r>
      <w:r w:rsidR="00DF5F97" w:rsidRPr="001E2774">
        <w:rPr>
          <w:rFonts w:ascii="Traditional Arabic" w:eastAsia="Arial" w:hAnsi="Traditional Arabic" w:cs="Traditional Arabic"/>
          <w:sz w:val="22"/>
          <w:szCs w:val="22"/>
          <w:rtl/>
        </w:rPr>
        <w:t>"</w:t>
      </w:r>
      <w:r w:rsidRPr="001E2774">
        <w:rPr>
          <w:rFonts w:ascii="Traditional Arabic" w:eastAsia="Arial" w:hAnsi="Traditional Arabic" w:cs="Traditional Arabic" w:hint="cs"/>
          <w:sz w:val="22"/>
          <w:szCs w:val="22"/>
          <w:rtl/>
        </w:rPr>
        <w:t>ٱ</w:t>
      </w:r>
      <w:r w:rsidRPr="001E2774">
        <w:rPr>
          <w:rFonts w:ascii="Traditional Arabic" w:eastAsia="Arial" w:hAnsi="Traditional Arabic" w:cs="Traditional Arabic" w:hint="eastAsia"/>
          <w:sz w:val="22"/>
          <w:szCs w:val="22"/>
          <w:rtl/>
        </w:rPr>
        <w:t>لْيَهُودَ</w:t>
      </w:r>
      <w:r w:rsidRPr="001E2774">
        <w:rPr>
          <w:rFonts w:ascii="Traditional Arabic" w:eastAsia="Arial" w:hAnsi="Traditional Arabic" w:cs="Traditional Arabic"/>
          <w:sz w:val="22"/>
          <w:szCs w:val="22"/>
          <w:rtl/>
        </w:rPr>
        <w:t xml:space="preserve"> وَ</w:t>
      </w:r>
      <w:r w:rsidRPr="001E2774">
        <w:rPr>
          <w:rFonts w:ascii="Traditional Arabic" w:eastAsia="Arial" w:hAnsi="Traditional Arabic" w:cs="Traditional Arabic" w:hint="cs"/>
          <w:sz w:val="22"/>
          <w:szCs w:val="22"/>
          <w:rtl/>
        </w:rPr>
        <w:t>ٱ</w:t>
      </w:r>
      <w:r w:rsidRPr="001E2774">
        <w:rPr>
          <w:rFonts w:ascii="Traditional Arabic" w:eastAsia="Arial" w:hAnsi="Traditional Arabic" w:cs="Traditional Arabic" w:hint="eastAsia"/>
          <w:sz w:val="22"/>
          <w:szCs w:val="22"/>
          <w:rtl/>
        </w:rPr>
        <w:t>لْيُونَانِيِّينَ</w:t>
      </w:r>
      <w:r w:rsidRPr="001E2774">
        <w:rPr>
          <w:rFonts w:ascii="Traditional Arabic" w:eastAsia="Arial" w:hAnsi="Traditional Arabic" w:cs="Traditional Arabic"/>
          <w:sz w:val="22"/>
          <w:szCs w:val="22"/>
          <w:rtl/>
        </w:rPr>
        <w:t xml:space="preserve"> أَجْمَعِينَ تَحْتَ </w:t>
      </w:r>
      <w:r w:rsidRPr="001E2774">
        <w:rPr>
          <w:rFonts w:ascii="Traditional Arabic" w:eastAsia="Arial" w:hAnsi="Traditional Arabic" w:cs="Traditional Arabic" w:hint="cs"/>
          <w:sz w:val="22"/>
          <w:szCs w:val="22"/>
          <w:rtl/>
        </w:rPr>
        <w:t>ٱ</w:t>
      </w:r>
      <w:r w:rsidRPr="001E2774">
        <w:rPr>
          <w:rFonts w:ascii="Traditional Arabic" w:eastAsia="Arial" w:hAnsi="Traditional Arabic" w:cs="Traditional Arabic" w:hint="eastAsia"/>
          <w:sz w:val="22"/>
          <w:szCs w:val="22"/>
          <w:rtl/>
        </w:rPr>
        <w:t>لْخَطِيَّةِ</w:t>
      </w:r>
      <w:r w:rsidR="00DF5F97" w:rsidRPr="001E2774">
        <w:rPr>
          <w:rFonts w:ascii="Traditional Arabic" w:eastAsia="Arial" w:hAnsi="Traditional Arabic" w:cs="Traditional Arabic"/>
          <w:sz w:val="22"/>
          <w:szCs w:val="22"/>
          <w:rtl/>
        </w:rPr>
        <w:t>" (3: 9) وه</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م م</w:t>
      </w:r>
      <w:r w:rsidR="000119D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خ</w:t>
      </w:r>
      <w:r w:rsidR="000119D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ل</w:t>
      </w:r>
      <w:r w:rsidR="000119D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صون على حد</w:t>
      </w:r>
      <w:r w:rsidR="000119D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سواء</w:t>
      </w:r>
      <w:r w:rsidR="000119D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بالإيمان </w:t>
      </w:r>
      <w:r w:rsidR="000119D0" w:rsidRPr="001E2774">
        <w:rPr>
          <w:rFonts w:ascii="Traditional Arabic" w:eastAsia="Arial" w:hAnsi="Traditional Arabic" w:cs="Traditional Arabic" w:hint="cs"/>
          <w:sz w:val="22"/>
          <w:szCs w:val="22"/>
          <w:rtl/>
        </w:rPr>
        <w:t>ب</w:t>
      </w:r>
      <w:r w:rsidR="00DF5F97" w:rsidRPr="001E2774">
        <w:rPr>
          <w:rFonts w:ascii="Traditional Arabic" w:eastAsia="Arial" w:hAnsi="Traditional Arabic" w:cs="Traditional Arabic"/>
          <w:sz w:val="22"/>
          <w:szCs w:val="22"/>
          <w:rtl/>
        </w:rPr>
        <w:t>الرب</w:t>
      </w:r>
      <w:r w:rsidR="000119D0"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 xml:space="preserve"> يسوع المسيح...</w:t>
      </w:r>
      <w:r w:rsidRPr="001E2774">
        <w:rPr>
          <w:rFonts w:ascii="Traditional Arabic" w:eastAsia="Arial" w:hAnsi="Traditional Arabic" w:cs="Traditional Arabic" w:hint="cs"/>
          <w:sz w:val="22"/>
          <w:szCs w:val="22"/>
          <w:rtl/>
        </w:rPr>
        <w:t>"</w:t>
      </w:r>
    </w:p>
    <w:p w14:paraId="5AEAC197" w14:textId="3BAF150F" w:rsidR="00A62BB4" w:rsidRPr="001E2774" w:rsidRDefault="00FB6A31" w:rsidP="00C0210A">
      <w:pPr>
        <w:pStyle w:val="Heading3"/>
        <w:bidi/>
        <w:ind w:left="1278" w:right="900" w:firstLine="0"/>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(ويتمر</w:t>
      </w:r>
      <w:r w:rsidRPr="001E2774">
        <w:rPr>
          <w:rFonts w:ascii="Traditional Arabic" w:eastAsia="Arial" w:hAnsi="Traditional Arabic" w:cs="Traditional Arabic" w:hint="cs"/>
          <w:sz w:val="22"/>
          <w:szCs w:val="22"/>
          <w:rtl/>
        </w:rPr>
        <w:t xml:space="preserve"> </w:t>
      </w:r>
      <w:r w:rsidRPr="001E2774">
        <w:rPr>
          <w:rFonts w:ascii="Arial" w:hAnsi="Arial" w:cs="Arial"/>
          <w:noProof/>
          <w:sz w:val="22"/>
          <w:szCs w:val="22"/>
        </w:rPr>
        <w:t>Witmer</w:t>
      </w:r>
      <w:r w:rsidRPr="001E2774">
        <w:rPr>
          <w:rFonts w:ascii="Arial" w:hAnsi="Arial" w:cs="Arial" w:hint="cs"/>
          <w:noProof/>
          <w:sz w:val="22"/>
          <w:szCs w:val="22"/>
          <w:rtl/>
        </w:rPr>
        <w:t>،</w:t>
      </w:r>
      <w:r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hint="cs"/>
          <w:sz w:val="22"/>
          <w:szCs w:val="22"/>
          <w:rtl/>
          <w:lang w:bidi="ar-JO"/>
        </w:rPr>
        <w:t xml:space="preserve">تفسير </w:t>
      </w:r>
      <w:r w:rsidRPr="001E2774">
        <w:rPr>
          <w:rFonts w:ascii="Arial" w:hAnsi="Arial" w:cs="Arial"/>
          <w:noProof/>
          <w:sz w:val="22"/>
          <w:szCs w:val="22"/>
        </w:rPr>
        <w:t>Bible Knowledge Commentary [BKC]</w:t>
      </w:r>
      <w:r w:rsidRPr="001E2774">
        <w:rPr>
          <w:rFonts w:ascii="Arial" w:hAnsi="Arial" w:cs="Arial" w:hint="cs"/>
          <w:noProof/>
          <w:sz w:val="22"/>
          <w:szCs w:val="22"/>
        </w:rPr>
        <w:t xml:space="preserve">, </w:t>
      </w:r>
      <w:r w:rsidRPr="001E2774">
        <w:rPr>
          <w:rFonts w:ascii="Arial" w:hAnsi="Arial" w:cs="Arial"/>
          <w:noProof/>
          <w:sz w:val="22"/>
          <w:szCs w:val="22"/>
        </w:rPr>
        <w:t>2:437</w:t>
      </w:r>
      <w:r w:rsidRPr="001E2774">
        <w:rPr>
          <w:rFonts w:ascii="Traditional Arabic" w:eastAsia="Arial" w:hAnsi="Traditional Arabic" w:cs="Traditional Arabic" w:hint="cs"/>
          <w:sz w:val="22"/>
          <w:szCs w:val="22"/>
          <w:rtl/>
        </w:rPr>
        <w:t xml:space="preserve">)، </w:t>
      </w:r>
      <w:r w:rsidR="00953542" w:rsidRPr="001E2774">
        <w:rPr>
          <w:rFonts w:ascii="Traditional Arabic" w:eastAsia="Arial" w:hAnsi="Traditional Arabic" w:cs="Traditional Arabic"/>
          <w:sz w:val="22"/>
          <w:szCs w:val="22"/>
          <w:rtl/>
        </w:rPr>
        <w:t>راجِعْ</w:t>
      </w:r>
      <w:r w:rsidR="00DF5F97" w:rsidRPr="001E2774">
        <w:rPr>
          <w:rFonts w:ascii="Traditional Arabic" w:eastAsia="Arial" w:hAnsi="Traditional Arabic" w:cs="Traditional Arabic"/>
          <w:sz w:val="22"/>
          <w:szCs w:val="22"/>
          <w:rtl/>
        </w:rPr>
        <w:t xml:space="preserve"> والتر ب</w:t>
      </w:r>
      <w:r w:rsidRPr="001E2774">
        <w:rPr>
          <w:rFonts w:ascii="Traditional Arabic" w:eastAsia="Arial" w:hAnsi="Traditional Arabic" w:cs="Traditional Arabic" w:hint="cs"/>
          <w:sz w:val="22"/>
          <w:szCs w:val="22"/>
          <w:rtl/>
        </w:rPr>
        <w:t>ي</w:t>
      </w:r>
      <w:r w:rsidR="00DF5F97" w:rsidRPr="001E2774">
        <w:rPr>
          <w:rFonts w:ascii="Traditional Arabic" w:eastAsia="Arial" w:hAnsi="Traditional Arabic" w:cs="Traditional Arabic"/>
          <w:sz w:val="22"/>
          <w:szCs w:val="22"/>
          <w:rtl/>
        </w:rPr>
        <w:t>. ر</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س</w:t>
      </w:r>
      <w:r w:rsidRPr="001E2774">
        <w:rPr>
          <w:rFonts w:ascii="Traditional Arabic" w:eastAsia="Arial" w:hAnsi="Traditional Arabic" w:cs="Traditional Arabic" w:hint="cs"/>
          <w:sz w:val="22"/>
          <w:szCs w:val="22"/>
          <w:rtl/>
        </w:rPr>
        <w:t>ِ</w:t>
      </w:r>
      <w:r w:rsidR="00DF5F97" w:rsidRPr="001E2774">
        <w:rPr>
          <w:rFonts w:ascii="Traditional Arabic" w:eastAsia="Arial" w:hAnsi="Traditional Arabic" w:cs="Traditional Arabic"/>
          <w:sz w:val="22"/>
          <w:szCs w:val="22"/>
          <w:rtl/>
        </w:rPr>
        <w:t>ل الثالث</w:t>
      </w:r>
      <w:r w:rsidRPr="001E2774">
        <w:rPr>
          <w:rFonts w:ascii="Traditional Arabic" w:eastAsia="Arial" w:hAnsi="Traditional Arabic" w:cs="Traditional Arabic" w:hint="cs"/>
          <w:sz w:val="22"/>
          <w:szCs w:val="22"/>
          <w:rtl/>
        </w:rPr>
        <w:t xml:space="preserve"> </w:t>
      </w:r>
      <w:r w:rsidRPr="001E2774">
        <w:rPr>
          <w:rFonts w:ascii="Arial" w:hAnsi="Arial" w:cs="Arial"/>
          <w:noProof/>
          <w:sz w:val="22"/>
          <w:szCs w:val="22"/>
        </w:rPr>
        <w:t>Walter B. Russell III</w:t>
      </w:r>
      <w:r w:rsidR="00DF5F97" w:rsidRPr="001E2774">
        <w:rPr>
          <w:rFonts w:ascii="Traditional Arabic" w:eastAsia="Arial" w:hAnsi="Traditional Arabic" w:cs="Traditional Arabic"/>
          <w:sz w:val="22"/>
          <w:szCs w:val="22"/>
          <w:rtl/>
        </w:rPr>
        <w:t>، "</w:t>
      </w:r>
      <w:r w:rsidR="00DF5F97" w:rsidRPr="001E2774">
        <w:rPr>
          <w:rFonts w:ascii="Traditional Arabic" w:eastAsia="Arial" w:hAnsi="Traditional Arabic" w:cs="Traditional Arabic"/>
          <w:b/>
          <w:bCs/>
          <w:sz w:val="22"/>
          <w:szCs w:val="22"/>
          <w:rtl/>
        </w:rPr>
        <w:t>اقتراح</w:t>
      </w:r>
      <w:r w:rsidRPr="001E2774">
        <w:rPr>
          <w:rFonts w:ascii="Traditional Arabic" w:eastAsia="Arial" w:hAnsi="Traditional Arabic" w:cs="Traditional Arabic" w:hint="cs"/>
          <w:b/>
          <w:bCs/>
          <w:sz w:val="22"/>
          <w:szCs w:val="22"/>
          <w:rtl/>
        </w:rPr>
        <w:t>ٌ</w:t>
      </w:r>
      <w:r w:rsidR="00DF5F97" w:rsidRPr="001E2774">
        <w:rPr>
          <w:rFonts w:ascii="Traditional Arabic" w:eastAsia="Arial" w:hAnsi="Traditional Arabic" w:cs="Traditional Arabic"/>
          <w:b/>
          <w:bCs/>
          <w:sz w:val="22"/>
          <w:szCs w:val="22"/>
          <w:rtl/>
        </w:rPr>
        <w:t xml:space="preserve"> بديل</w:t>
      </w:r>
      <w:r w:rsidRPr="001E2774">
        <w:rPr>
          <w:rFonts w:ascii="Traditional Arabic" w:eastAsia="Arial" w:hAnsi="Traditional Arabic" w:cs="Traditional Arabic" w:hint="cs"/>
          <w:b/>
          <w:bCs/>
          <w:sz w:val="22"/>
          <w:szCs w:val="22"/>
          <w:rtl/>
        </w:rPr>
        <w:t>ٌ</w:t>
      </w:r>
      <w:r w:rsidR="00DF5F97" w:rsidRPr="001E2774">
        <w:rPr>
          <w:rFonts w:ascii="Traditional Arabic" w:eastAsia="Arial" w:hAnsi="Traditional Arabic" w:cs="Traditional Arabic"/>
          <w:b/>
          <w:bCs/>
          <w:sz w:val="22"/>
          <w:szCs w:val="22"/>
          <w:rtl/>
        </w:rPr>
        <w:t xml:space="preserve"> لغرض </w:t>
      </w:r>
      <w:r w:rsidR="005F0D8E" w:rsidRPr="001E2774">
        <w:rPr>
          <w:rFonts w:ascii="Traditional Arabic" w:eastAsia="Arial" w:hAnsi="Traditional Arabic" w:cs="Traditional Arabic" w:hint="cs"/>
          <w:b/>
          <w:bCs/>
          <w:sz w:val="22"/>
          <w:szCs w:val="22"/>
          <w:rtl/>
        </w:rPr>
        <w:t xml:space="preserve">رسالة </w:t>
      </w:r>
      <w:r w:rsidR="0082008D" w:rsidRPr="001E2774">
        <w:rPr>
          <w:rFonts w:ascii="Traditional Arabic" w:eastAsia="Arial" w:hAnsi="Traditional Arabic" w:cs="Traditional Arabic"/>
          <w:b/>
          <w:bCs/>
          <w:sz w:val="22"/>
          <w:szCs w:val="22"/>
          <w:rtl/>
        </w:rPr>
        <w:t>رومية</w:t>
      </w:r>
      <w:r w:rsidR="00DF5F97" w:rsidRPr="001E2774">
        <w:rPr>
          <w:rFonts w:ascii="Traditional Arabic" w:eastAsia="Arial" w:hAnsi="Traditional Arabic" w:cs="Traditional Arabic"/>
          <w:sz w:val="22"/>
          <w:szCs w:val="22"/>
          <w:rtl/>
        </w:rPr>
        <w:t>"</w:t>
      </w:r>
      <w:r w:rsidR="005F0D8E" w:rsidRPr="001E2774">
        <w:rPr>
          <w:rFonts w:ascii="Traditional Arabic" w:eastAsia="Arial" w:hAnsi="Traditional Arabic" w:cs="Traditional Arabic" w:hint="cs"/>
          <w:sz w:val="22"/>
          <w:szCs w:val="22"/>
          <w:rtl/>
        </w:rPr>
        <w:t xml:space="preserve">، </w:t>
      </w:r>
      <w:r w:rsidR="0090690D" w:rsidRPr="001E2774">
        <w:rPr>
          <w:rFonts w:ascii="Traditional Arabic" w:eastAsia="Arial" w:hAnsi="Traditional Arabic" w:cs="Traditional Arabic"/>
          <w:i/>
          <w:sz w:val="22"/>
          <w:szCs w:val="22"/>
          <w:rtl/>
        </w:rPr>
        <w:t xml:space="preserve">المجلَّة الدوريَّة (بيبليوثيكا ساكرا </w:t>
      </w:r>
      <w:r w:rsidR="0090690D" w:rsidRPr="001E2774">
        <w:rPr>
          <w:rFonts w:ascii="Traditional Arabic" w:eastAsia="Arial" w:hAnsi="Traditional Arabic" w:cs="Traditional Arabic"/>
          <w:i/>
          <w:sz w:val="22"/>
          <w:szCs w:val="22"/>
        </w:rPr>
        <w:t>Bibliotheca Sacra</w:t>
      </w:r>
      <w:r w:rsidR="0090690D" w:rsidRPr="001E2774">
        <w:rPr>
          <w:rFonts w:ascii="Traditional Arabic" w:eastAsia="Arial" w:hAnsi="Traditional Arabic" w:cs="Traditional Arabic"/>
          <w:i/>
          <w:sz w:val="22"/>
          <w:szCs w:val="22"/>
          <w:rtl/>
        </w:rPr>
        <w:t>) لكلِّيَّة دالاس اللاهوتيَّة</w:t>
      </w:r>
      <w:r w:rsidR="0090690D" w:rsidRPr="001E2774">
        <w:rPr>
          <w:rFonts w:ascii="Traditional Arabic" w:eastAsia="Arial" w:hAnsi="Traditional Arabic" w:cs="Traditional Arabic" w:hint="cs"/>
          <w:i/>
          <w:sz w:val="22"/>
          <w:szCs w:val="22"/>
          <w:rtl/>
        </w:rPr>
        <w:t xml:space="preserve"> العدد</w:t>
      </w:r>
      <w:r w:rsidR="000119D0" w:rsidRPr="001E2774">
        <w:rPr>
          <w:rFonts w:ascii="Traditional Arabic" w:eastAsia="Arial" w:hAnsi="Traditional Arabic" w:cs="Traditional Arabic" w:hint="cs"/>
          <w:i/>
          <w:sz w:val="22"/>
          <w:szCs w:val="22"/>
          <w:rtl/>
        </w:rPr>
        <w:t xml:space="preserve"> </w:t>
      </w:r>
      <w:r w:rsidR="0090690D" w:rsidRPr="001E2774">
        <w:rPr>
          <w:rFonts w:ascii="Traditional Arabic" w:eastAsia="Arial" w:hAnsi="Traditional Arabic" w:cs="Traditional Arabic" w:hint="cs"/>
          <w:sz w:val="22"/>
          <w:szCs w:val="22"/>
          <w:rtl/>
        </w:rPr>
        <w:t>145</w:t>
      </w:r>
      <w:r w:rsidR="000119D0" w:rsidRPr="001E2774">
        <w:rPr>
          <w:rFonts w:ascii="Traditional Arabic" w:eastAsia="Arial" w:hAnsi="Traditional Arabic" w:cs="Traditional Arabic" w:hint="cs"/>
          <w:sz w:val="22"/>
          <w:szCs w:val="22"/>
          <w:rtl/>
        </w:rPr>
        <w:t xml:space="preserve"> </w:t>
      </w:r>
      <w:r w:rsidR="0090690D" w:rsidRPr="001E2774">
        <w:rPr>
          <w:rFonts w:ascii="Traditional Arabic" w:eastAsia="Arial" w:hAnsi="Traditional Arabic" w:cs="Traditional Arabic" w:hint="cs"/>
          <w:sz w:val="22"/>
          <w:szCs w:val="22"/>
          <w:rtl/>
          <w:lang w:bidi="ar-JO"/>
        </w:rPr>
        <w:t>نيسان/</w:t>
      </w:r>
      <w:r w:rsidR="00DF5F97" w:rsidRPr="001E2774">
        <w:rPr>
          <w:rFonts w:ascii="Traditional Arabic" w:eastAsia="Arial" w:hAnsi="Traditional Arabic" w:cs="Traditional Arabic"/>
          <w:sz w:val="22"/>
          <w:szCs w:val="22"/>
          <w:rtl/>
        </w:rPr>
        <w:t>أبريل</w:t>
      </w:r>
      <w:r w:rsidR="0090690D" w:rsidRPr="001E2774">
        <w:rPr>
          <w:rFonts w:ascii="Traditional Arabic" w:eastAsia="Arial" w:hAnsi="Traditional Arabic" w:cs="Traditional Arabic" w:hint="cs"/>
          <w:sz w:val="22"/>
          <w:szCs w:val="22"/>
          <w:rtl/>
        </w:rPr>
        <w:t xml:space="preserve"> </w:t>
      </w:r>
      <w:r w:rsidR="00DF5F97" w:rsidRPr="001E2774">
        <w:rPr>
          <w:rFonts w:ascii="Traditional Arabic" w:eastAsia="Arial" w:hAnsi="Traditional Arabic" w:cs="Traditional Arabic"/>
          <w:sz w:val="22"/>
          <w:szCs w:val="22"/>
          <w:rtl/>
        </w:rPr>
        <w:t>-</w:t>
      </w:r>
      <w:r w:rsidR="0090690D" w:rsidRPr="001E2774">
        <w:rPr>
          <w:rFonts w:ascii="Traditional Arabic" w:eastAsia="Arial" w:hAnsi="Traditional Arabic" w:cs="Traditional Arabic" w:hint="cs"/>
          <w:sz w:val="22"/>
          <w:szCs w:val="22"/>
          <w:rtl/>
        </w:rPr>
        <w:t xml:space="preserve"> حزيران/</w:t>
      </w:r>
      <w:r w:rsidR="00DF5F97" w:rsidRPr="001E2774">
        <w:rPr>
          <w:rFonts w:ascii="Traditional Arabic" w:eastAsia="Arial" w:hAnsi="Traditional Arabic" w:cs="Traditional Arabic"/>
          <w:sz w:val="22"/>
          <w:szCs w:val="22"/>
          <w:rtl/>
        </w:rPr>
        <w:t>يونيو</w:t>
      </w:r>
      <w:r w:rsidR="0013313E" w:rsidRPr="001E2774">
        <w:rPr>
          <w:rFonts w:ascii="Traditional Arabic" w:eastAsia="Arial" w:hAnsi="Traditional Arabic" w:cs="Traditional Arabic" w:hint="cs"/>
          <w:sz w:val="22"/>
          <w:szCs w:val="22"/>
          <w:rtl/>
        </w:rPr>
        <w:t>،</w:t>
      </w:r>
      <w:r w:rsidR="0090690D" w:rsidRPr="001E2774">
        <w:rPr>
          <w:rFonts w:ascii="Traditional Arabic" w:eastAsia="Arial" w:hAnsi="Traditional Arabic" w:cs="Traditional Arabic" w:hint="cs"/>
          <w:sz w:val="22"/>
          <w:szCs w:val="22"/>
          <w:rtl/>
        </w:rPr>
        <w:t xml:space="preserve"> </w:t>
      </w:r>
      <w:r w:rsidR="005F0D8E" w:rsidRPr="001E2774">
        <w:rPr>
          <w:rFonts w:ascii="Traditional Arabic" w:eastAsia="Arial" w:hAnsi="Traditional Arabic" w:cs="Traditional Arabic" w:hint="cs"/>
          <w:sz w:val="22"/>
          <w:szCs w:val="22"/>
          <w:rtl/>
        </w:rPr>
        <w:t>الصفحات 174-84</w:t>
      </w:r>
      <w:r w:rsidR="0090690D" w:rsidRPr="001E2774">
        <w:rPr>
          <w:rFonts w:ascii="Traditional Arabic" w:eastAsia="Arial" w:hAnsi="Traditional Arabic" w:cs="Traditional Arabic" w:hint="cs"/>
          <w:sz w:val="22"/>
          <w:szCs w:val="22"/>
          <w:rtl/>
        </w:rPr>
        <w:t xml:space="preserve"> </w:t>
      </w:r>
      <w:r w:rsidR="005F0D8E" w:rsidRPr="001E2774">
        <w:rPr>
          <w:rFonts w:ascii="Traditional Arabic" w:eastAsia="Arial" w:hAnsi="Traditional Arabic" w:cs="Traditional Arabic" w:hint="cs"/>
          <w:sz w:val="22"/>
          <w:szCs w:val="22"/>
          <w:rtl/>
        </w:rPr>
        <w:t>(</w:t>
      </w:r>
      <w:r w:rsidR="005F0D8E" w:rsidRPr="001E2774">
        <w:rPr>
          <w:rFonts w:ascii="Arial" w:hAnsi="Arial" w:cs="Arial"/>
          <w:noProof/>
          <w:sz w:val="22"/>
          <w:szCs w:val="22"/>
        </w:rPr>
        <w:t>“</w:t>
      </w:r>
      <w:r w:rsidR="005F0D8E" w:rsidRPr="001E2774">
        <w:rPr>
          <w:rFonts w:ascii="Arial" w:hAnsi="Arial" w:cs="Arial"/>
          <w:noProof/>
          <w:sz w:val="22"/>
          <w:szCs w:val="22"/>
          <w:lang w:val="en-US"/>
        </w:rPr>
        <w:t>A</w:t>
      </w:r>
      <w:r w:rsidR="005F0D8E" w:rsidRPr="001E2774">
        <w:rPr>
          <w:rFonts w:ascii="Arial" w:hAnsi="Arial" w:cs="Arial"/>
          <w:noProof/>
          <w:sz w:val="22"/>
          <w:szCs w:val="22"/>
        </w:rPr>
        <w:t xml:space="preserve">n Alternative Suggestion for the Purpose of Romans,” </w:t>
      </w:r>
      <w:r w:rsidR="005F0D8E" w:rsidRPr="001E2774">
        <w:rPr>
          <w:rFonts w:ascii="Arial" w:hAnsi="Arial" w:cs="Arial"/>
          <w:i/>
          <w:noProof/>
          <w:sz w:val="22"/>
          <w:szCs w:val="22"/>
        </w:rPr>
        <w:t xml:space="preserve">Bibliotheca Sacra </w:t>
      </w:r>
      <w:r w:rsidR="005F0D8E" w:rsidRPr="001E2774">
        <w:rPr>
          <w:rFonts w:ascii="Arial" w:hAnsi="Arial" w:cs="Arial"/>
          <w:noProof/>
          <w:sz w:val="22"/>
          <w:szCs w:val="22"/>
        </w:rPr>
        <w:t>145 [April-June 1988]: 174-84</w:t>
      </w:r>
      <w:r w:rsidR="005F0D8E" w:rsidRPr="001E2774">
        <w:rPr>
          <w:rFonts w:ascii="Traditional Arabic" w:eastAsia="Arial" w:hAnsi="Traditional Arabic" w:cs="Traditional Arabic" w:hint="cs"/>
          <w:sz w:val="22"/>
          <w:szCs w:val="22"/>
          <w:rtl/>
        </w:rPr>
        <w:t>).</w:t>
      </w:r>
    </w:p>
    <w:p w14:paraId="7B1198BD" w14:textId="75AF96D0" w:rsidR="00A62BB4" w:rsidRPr="001E2774" w:rsidRDefault="00DF5F97" w:rsidP="0082008D">
      <w:pPr>
        <w:pStyle w:val="Heading3"/>
        <w:numPr>
          <w:ilvl w:val="2"/>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والأهم</w:t>
      </w:r>
      <w:r w:rsidR="0018442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من ذلك</w:t>
      </w:r>
      <w:r w:rsidR="0020173C" w:rsidRPr="001E2774">
        <w:rPr>
          <w:rFonts w:ascii="Traditional Arabic" w:eastAsia="Arial" w:hAnsi="Traditional Arabic" w:cs="Traditional Arabic" w:hint="cs"/>
          <w:sz w:val="22"/>
          <w:szCs w:val="22"/>
          <w:rtl/>
        </w:rPr>
        <w:t xml:space="preserve"> هو أنَّ بولس</w:t>
      </w:r>
      <w:r w:rsidRPr="001E2774">
        <w:rPr>
          <w:rFonts w:ascii="Traditional Arabic" w:eastAsia="Arial" w:hAnsi="Traditional Arabic" w:cs="Traditional Arabic"/>
          <w:sz w:val="22"/>
          <w:szCs w:val="22"/>
          <w:rtl/>
        </w:rPr>
        <w:t xml:space="preserve"> </w:t>
      </w:r>
      <w:r w:rsidR="005F0D8E" w:rsidRPr="001E2774">
        <w:rPr>
          <w:rFonts w:ascii="Traditional Arabic" w:eastAsia="Arial" w:hAnsi="Traditional Arabic" w:cs="Traditional Arabic" w:hint="cs"/>
          <w:sz w:val="22"/>
          <w:szCs w:val="22"/>
          <w:u w:val="single"/>
          <w:rtl/>
        </w:rPr>
        <w:t xml:space="preserve">شرَحَ </w:t>
      </w:r>
      <w:r w:rsidRPr="001E2774">
        <w:rPr>
          <w:rFonts w:ascii="Traditional Arabic" w:eastAsia="Arial" w:hAnsi="Traditional Arabic" w:cs="Traditional Arabic"/>
          <w:sz w:val="22"/>
          <w:szCs w:val="22"/>
          <w:u w:val="single"/>
          <w:rtl/>
        </w:rPr>
        <w:t>بر</w:t>
      </w:r>
      <w:r w:rsidR="005F0D8E" w:rsidRPr="001E2774">
        <w:rPr>
          <w:rFonts w:ascii="Traditional Arabic" w:eastAsia="Arial" w:hAnsi="Traditional Arabic" w:cs="Traditional Arabic" w:hint="cs"/>
          <w:sz w:val="22"/>
          <w:szCs w:val="22"/>
          <w:u w:val="single"/>
          <w:rtl/>
        </w:rPr>
        <w:t>َّ</w:t>
      </w:r>
      <w:r w:rsidRPr="001E2774">
        <w:rPr>
          <w:rFonts w:ascii="Traditional Arabic" w:eastAsia="Arial" w:hAnsi="Traditional Arabic" w:cs="Traditional Arabic"/>
          <w:sz w:val="22"/>
          <w:szCs w:val="22"/>
          <w:u w:val="single"/>
          <w:rtl/>
        </w:rPr>
        <w:t xml:space="preserve"> الله</w:t>
      </w:r>
      <w:r w:rsidR="0020173C"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م</w:t>
      </w:r>
      <w:r w:rsidR="005F0D8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عل</w:t>
      </w:r>
      <w:r w:rsidR="005F0D8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ن</w:t>
      </w:r>
      <w:r w:rsidR="00D61A2A" w:rsidRPr="001E2774">
        <w:rPr>
          <w:rFonts w:ascii="Traditional Arabic" w:eastAsia="Arial" w:hAnsi="Traditional Arabic" w:cs="Traditional Arabic"/>
          <w:sz w:val="22"/>
          <w:szCs w:val="22"/>
          <w:rtl/>
        </w:rPr>
        <w:t>ًا</w:t>
      </w:r>
      <w:r w:rsidRPr="001E2774">
        <w:rPr>
          <w:rFonts w:ascii="Traditional Arabic" w:eastAsia="Arial" w:hAnsi="Traditional Arabic" w:cs="Traditional Arabic"/>
          <w:sz w:val="22"/>
          <w:szCs w:val="22"/>
          <w:rtl/>
        </w:rPr>
        <w:t xml:space="preserve"> في الإنجيل ومقبول</w:t>
      </w:r>
      <w:r w:rsidR="00D61A2A" w:rsidRPr="001E2774">
        <w:rPr>
          <w:rFonts w:ascii="Traditional Arabic" w:eastAsia="Arial" w:hAnsi="Traditional Arabic" w:cs="Traditional Arabic"/>
          <w:sz w:val="22"/>
          <w:szCs w:val="22"/>
          <w:rtl/>
        </w:rPr>
        <w:t>ًا</w:t>
      </w:r>
      <w:r w:rsidRPr="001E2774">
        <w:rPr>
          <w:rFonts w:ascii="Traditional Arabic" w:eastAsia="Arial" w:hAnsi="Traditional Arabic" w:cs="Traditional Arabic"/>
          <w:sz w:val="22"/>
          <w:szCs w:val="22"/>
          <w:rtl/>
        </w:rPr>
        <w:t xml:space="preserve"> بالإيمان (1: 17). و</w:t>
      </w:r>
      <w:r w:rsidR="00C72E84" w:rsidRPr="001E2774">
        <w:rPr>
          <w:rFonts w:ascii="Traditional Arabic" w:eastAsia="Arial" w:hAnsi="Traditional Arabic" w:cs="Traditional Arabic" w:hint="cs"/>
          <w:sz w:val="22"/>
          <w:szCs w:val="22"/>
          <w:rtl/>
          <w:lang w:bidi="ar-JO"/>
        </w:rPr>
        <w:t xml:space="preserve">قد </w:t>
      </w:r>
      <w:r w:rsidRPr="001E2774">
        <w:rPr>
          <w:rFonts w:ascii="Traditional Arabic" w:eastAsia="Arial" w:hAnsi="Traditional Arabic" w:cs="Traditional Arabic"/>
          <w:sz w:val="22"/>
          <w:szCs w:val="22"/>
          <w:rtl/>
        </w:rPr>
        <w:t>أك</w:t>
      </w:r>
      <w:r w:rsidR="005F0D8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د صلاح</w:t>
      </w:r>
      <w:r w:rsidR="005F0D8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الله (</w:t>
      </w:r>
      <w:r w:rsidR="005F0D8E" w:rsidRPr="001E2774">
        <w:rPr>
          <w:rFonts w:ascii="Traditional Arabic" w:eastAsia="Arial" w:hAnsi="Traditional Arabic" w:cs="Traditional Arabic" w:hint="cs"/>
          <w:sz w:val="22"/>
          <w:szCs w:val="22"/>
          <w:rtl/>
        </w:rPr>
        <w:t>3: 4</w:t>
      </w:r>
      <w:r w:rsidRPr="001E2774">
        <w:rPr>
          <w:rFonts w:ascii="Traditional Arabic" w:eastAsia="Arial" w:hAnsi="Traditional Arabic" w:cs="Traditional Arabic"/>
          <w:sz w:val="22"/>
          <w:szCs w:val="22"/>
          <w:rtl/>
        </w:rPr>
        <w:t>) وحكمت</w:t>
      </w:r>
      <w:r w:rsidR="005F0D8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 (</w:t>
      </w:r>
      <w:r w:rsidR="005F0D8E" w:rsidRPr="001E2774">
        <w:rPr>
          <w:rFonts w:ascii="Traditional Arabic" w:eastAsia="Arial" w:hAnsi="Traditional Arabic" w:cs="Traditional Arabic" w:hint="cs"/>
          <w:sz w:val="22"/>
          <w:szCs w:val="22"/>
          <w:rtl/>
        </w:rPr>
        <w:t>11: 33</w:t>
      </w:r>
      <w:r w:rsidRPr="001E2774">
        <w:rPr>
          <w:rFonts w:ascii="Traditional Arabic" w:eastAsia="Arial" w:hAnsi="Traditional Arabic" w:cs="Traditional Arabic"/>
          <w:sz w:val="22"/>
          <w:szCs w:val="22"/>
          <w:rtl/>
        </w:rPr>
        <w:t>) وع</w:t>
      </w:r>
      <w:r w:rsidR="001F65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د</w:t>
      </w:r>
      <w:r w:rsidR="001F65D6"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w:t>
      </w:r>
      <w:r w:rsidR="005F0D8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 (</w:t>
      </w:r>
      <w:r w:rsidR="005F0D8E" w:rsidRPr="001E2774">
        <w:rPr>
          <w:rFonts w:ascii="Traditional Arabic" w:eastAsia="Arial" w:hAnsi="Traditional Arabic" w:cs="Traditional Arabic" w:hint="cs"/>
          <w:sz w:val="22"/>
          <w:szCs w:val="22"/>
          <w:rtl/>
        </w:rPr>
        <w:t>3: 26</w:t>
      </w:r>
      <w:r w:rsidRPr="001E2774">
        <w:rPr>
          <w:rFonts w:ascii="Traditional Arabic" w:eastAsia="Arial" w:hAnsi="Traditional Arabic" w:cs="Traditional Arabic"/>
          <w:sz w:val="22"/>
          <w:szCs w:val="22"/>
          <w:rtl/>
        </w:rPr>
        <w:t xml:space="preserve">)، وهو </w:t>
      </w:r>
      <w:r w:rsidR="0018442E" w:rsidRPr="001E2774">
        <w:rPr>
          <w:rFonts w:ascii="Traditional Arabic" w:eastAsia="Arial" w:hAnsi="Traditional Arabic" w:cs="Traditional Arabic" w:hint="cs"/>
          <w:sz w:val="22"/>
          <w:szCs w:val="22"/>
          <w:rtl/>
        </w:rPr>
        <w:t>ما ي</w:t>
      </w:r>
      <w:r w:rsidR="00C72E84" w:rsidRPr="001E2774">
        <w:rPr>
          <w:rFonts w:ascii="Traditional Arabic" w:eastAsia="Arial" w:hAnsi="Traditional Arabic" w:cs="Traditional Arabic" w:hint="cs"/>
          <w:sz w:val="22"/>
          <w:szCs w:val="22"/>
          <w:rtl/>
        </w:rPr>
        <w:t>َ</w:t>
      </w:r>
      <w:r w:rsidR="0018442E" w:rsidRPr="001E2774">
        <w:rPr>
          <w:rFonts w:ascii="Traditional Arabic" w:eastAsia="Arial" w:hAnsi="Traditional Arabic" w:cs="Traditional Arabic" w:hint="cs"/>
          <w:sz w:val="22"/>
          <w:szCs w:val="22"/>
          <w:rtl/>
        </w:rPr>
        <w:t>ظه</w:t>
      </w:r>
      <w:r w:rsidR="00C72E84" w:rsidRPr="001E2774">
        <w:rPr>
          <w:rFonts w:ascii="Traditional Arabic" w:eastAsia="Arial" w:hAnsi="Traditional Arabic" w:cs="Traditional Arabic" w:hint="cs"/>
          <w:sz w:val="22"/>
          <w:szCs w:val="22"/>
          <w:rtl/>
        </w:rPr>
        <w:t>َ</w:t>
      </w:r>
      <w:r w:rsidR="0018442E" w:rsidRPr="001E2774">
        <w:rPr>
          <w:rFonts w:ascii="Traditional Arabic" w:eastAsia="Arial" w:hAnsi="Traditional Arabic" w:cs="Traditional Arabic" w:hint="cs"/>
          <w:sz w:val="22"/>
          <w:szCs w:val="22"/>
          <w:rtl/>
        </w:rPr>
        <w:t xml:space="preserve">ر </w:t>
      </w:r>
      <w:r w:rsidRPr="001E2774">
        <w:rPr>
          <w:rFonts w:ascii="Traditional Arabic" w:eastAsia="Arial" w:hAnsi="Traditional Arabic" w:cs="Traditional Arabic"/>
          <w:sz w:val="22"/>
          <w:szCs w:val="22"/>
          <w:rtl/>
        </w:rPr>
        <w:t>واضح</w:t>
      </w:r>
      <w:r w:rsidR="0018442E" w:rsidRPr="001E2774">
        <w:rPr>
          <w:rFonts w:ascii="Traditional Arabic" w:eastAsia="Arial" w:hAnsi="Traditional Arabic" w:cs="Traditional Arabic" w:hint="cs"/>
          <w:sz w:val="22"/>
          <w:szCs w:val="22"/>
          <w:rtl/>
        </w:rPr>
        <w:t>ًا</w:t>
      </w:r>
      <w:r w:rsidRPr="001E2774">
        <w:rPr>
          <w:rFonts w:ascii="Traditional Arabic" w:eastAsia="Arial" w:hAnsi="Traditional Arabic" w:cs="Traditional Arabic"/>
          <w:sz w:val="22"/>
          <w:szCs w:val="22"/>
          <w:rtl/>
        </w:rPr>
        <w:t xml:space="preserve"> في دفاعه عن </w:t>
      </w:r>
      <w:r w:rsidR="0018442E" w:rsidRPr="001E2774">
        <w:rPr>
          <w:rFonts w:ascii="Traditional Arabic" w:eastAsia="Arial" w:hAnsi="Traditional Arabic" w:cs="Traditional Arabic"/>
          <w:sz w:val="22"/>
          <w:szCs w:val="22"/>
          <w:rtl/>
        </w:rPr>
        <w:t>خُطَّة</w:t>
      </w:r>
      <w:r w:rsidRPr="001E2774">
        <w:rPr>
          <w:rFonts w:ascii="Traditional Arabic" w:eastAsia="Arial" w:hAnsi="Traditional Arabic" w:cs="Traditional Arabic"/>
          <w:sz w:val="22"/>
          <w:szCs w:val="22"/>
          <w:rtl/>
        </w:rPr>
        <w:t xml:space="preserve"> الله للخلاص، والتي يجب أن يكون أساسها التبرير بالإيمان لأن</w:t>
      </w:r>
      <w:r w:rsidR="0018442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 لا يمكن لأحد</w:t>
      </w:r>
      <w:r w:rsidR="0018442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أن يصل إلى بر</w:t>
      </w:r>
      <w:r w:rsidR="0018442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الله </w:t>
      </w:r>
      <w:r w:rsidR="0018442E" w:rsidRPr="001E2774">
        <w:rPr>
          <w:rFonts w:ascii="Traditional Arabic" w:eastAsia="Arial" w:hAnsi="Traditional Arabic" w:cs="Traditional Arabic" w:hint="cs"/>
          <w:sz w:val="22"/>
          <w:szCs w:val="22"/>
          <w:rtl/>
        </w:rPr>
        <w:t>بواسطة</w:t>
      </w:r>
      <w:r w:rsidRPr="001E2774">
        <w:rPr>
          <w:rFonts w:ascii="Traditional Arabic" w:eastAsia="Arial" w:hAnsi="Traditional Arabic" w:cs="Traditional Arabic"/>
          <w:sz w:val="22"/>
          <w:szCs w:val="22"/>
          <w:rtl/>
        </w:rPr>
        <w:t xml:space="preserve"> أعماله</w:t>
      </w:r>
      <w:r w:rsidR="0018442E" w:rsidRPr="001E2774">
        <w:rPr>
          <w:rFonts w:ascii="Traditional Arabic" w:eastAsia="Arial" w:hAnsi="Traditional Arabic" w:cs="Traditional Arabic" w:hint="cs"/>
          <w:sz w:val="22"/>
          <w:szCs w:val="22"/>
          <w:rtl/>
        </w:rPr>
        <w:t xml:space="preserve"> الشخصيَّة.</w:t>
      </w:r>
    </w:p>
    <w:p w14:paraId="6D1D9786" w14:textId="3A2D1D8A" w:rsidR="00A62BB4" w:rsidRPr="001E2774" w:rsidRDefault="0018442E" w:rsidP="0082008D">
      <w:pPr>
        <w:pStyle w:val="Heading1"/>
        <w:numPr>
          <w:ilvl w:val="0"/>
          <w:numId w:val="7"/>
        </w:numPr>
        <w:bidi/>
        <w:jc w:val="left"/>
        <w:rPr>
          <w:rFonts w:ascii="Traditional Arabic" w:eastAsia="Arial" w:hAnsi="Traditional Arabic" w:cs="Traditional Arabic"/>
          <w:bCs/>
        </w:rPr>
      </w:pPr>
      <w:r w:rsidRPr="001E2774">
        <w:rPr>
          <w:rFonts w:ascii="Traditional Arabic" w:eastAsia="Arial" w:hAnsi="Traditional Arabic" w:cs="Traditional Arabic" w:hint="cs"/>
          <w:bCs/>
          <w:rtl/>
        </w:rPr>
        <w:t>خصائص الرسالة</w:t>
      </w:r>
    </w:p>
    <w:p w14:paraId="234ADC1A" w14:textId="13B599D2" w:rsidR="00A62BB4" w:rsidRPr="001E2774" w:rsidRDefault="00DF5F97" w:rsidP="0082008D">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أطلق </w:t>
      </w:r>
      <w:r w:rsidR="0020173C" w:rsidRPr="001E2774">
        <w:rPr>
          <w:rFonts w:ascii="Traditional Arabic" w:eastAsia="Arial" w:hAnsi="Traditional Arabic" w:cs="Traditional Arabic"/>
          <w:sz w:val="22"/>
          <w:szCs w:val="22"/>
          <w:rtl/>
        </w:rPr>
        <w:t xml:space="preserve">الشاعر صموئيل كوليردج </w:t>
      </w:r>
      <w:r w:rsidR="0020173C" w:rsidRPr="001E2774">
        <w:rPr>
          <w:rFonts w:ascii="Traditional Arabic" w:eastAsia="Arial" w:hAnsi="Traditional Arabic" w:cs="Traditional Arabic" w:hint="cs"/>
          <w:sz w:val="22"/>
          <w:szCs w:val="22"/>
          <w:rtl/>
        </w:rPr>
        <w:t>(</w:t>
      </w:r>
      <w:r w:rsidR="0020173C" w:rsidRPr="001E2774">
        <w:rPr>
          <w:rFonts w:ascii="Arial" w:hAnsi="Arial" w:cs="Arial"/>
          <w:noProof/>
          <w:sz w:val="22"/>
          <w:szCs w:val="22"/>
        </w:rPr>
        <w:t>Samuel Coleridge</w:t>
      </w:r>
      <w:r w:rsidR="0020173C" w:rsidRPr="001E2774">
        <w:rPr>
          <w:rFonts w:ascii="Traditional Arabic" w:eastAsia="Arial" w:hAnsi="Traditional Arabic" w:cs="Traditional Arabic" w:hint="cs"/>
          <w:sz w:val="22"/>
          <w:szCs w:val="22"/>
          <w:rtl/>
        </w:rPr>
        <w:t xml:space="preserve">) </w:t>
      </w:r>
      <w:r w:rsidRPr="001E2774">
        <w:rPr>
          <w:rFonts w:ascii="Traditional Arabic" w:eastAsia="Arial" w:hAnsi="Traditional Arabic" w:cs="Traditional Arabic"/>
          <w:sz w:val="22"/>
          <w:szCs w:val="22"/>
          <w:rtl/>
        </w:rPr>
        <w:t>على</w:t>
      </w:r>
      <w:r w:rsidR="0020173C" w:rsidRPr="001E2774">
        <w:rPr>
          <w:rFonts w:ascii="Traditional Arabic" w:eastAsia="Arial" w:hAnsi="Traditional Arabic" w:cs="Traditional Arabic" w:hint="cs"/>
          <w:sz w:val="22"/>
          <w:szCs w:val="22"/>
          <w:rtl/>
        </w:rPr>
        <w:t xml:space="preserve"> رسالة</w:t>
      </w:r>
      <w:r w:rsidRPr="001E2774">
        <w:rPr>
          <w:rFonts w:ascii="Traditional Arabic" w:eastAsia="Arial" w:hAnsi="Traditional Arabic" w:cs="Traditional Arabic"/>
          <w:sz w:val="22"/>
          <w:szCs w:val="22"/>
          <w:rtl/>
        </w:rPr>
        <w:t xml:space="preserve"> رومية لقب "أعمق </w:t>
      </w:r>
      <w:r w:rsidR="00716DAB" w:rsidRPr="001E2774">
        <w:rPr>
          <w:rFonts w:ascii="Traditional Arabic" w:eastAsia="Arial" w:hAnsi="Traditional Arabic" w:cs="Traditional Arabic" w:hint="cs"/>
          <w:sz w:val="22"/>
          <w:szCs w:val="22"/>
          <w:rtl/>
        </w:rPr>
        <w:t>سِفْرٍ</w:t>
      </w:r>
      <w:r w:rsidRPr="001E2774">
        <w:rPr>
          <w:rFonts w:ascii="Traditional Arabic" w:eastAsia="Arial" w:hAnsi="Traditional Arabic" w:cs="Traditional Arabic"/>
          <w:sz w:val="22"/>
          <w:szCs w:val="22"/>
          <w:rtl/>
        </w:rPr>
        <w:t xml:space="preserve"> في الوجود". </w:t>
      </w:r>
      <w:r w:rsidR="0020173C" w:rsidRPr="001E2774">
        <w:rPr>
          <w:rFonts w:ascii="Traditional Arabic" w:eastAsia="Arial" w:hAnsi="Traditional Arabic" w:cs="Traditional Arabic" w:hint="cs"/>
          <w:sz w:val="22"/>
          <w:szCs w:val="22"/>
          <w:rtl/>
        </w:rPr>
        <w:t>و</w:t>
      </w:r>
      <w:r w:rsidRPr="001E2774">
        <w:rPr>
          <w:rFonts w:ascii="Traditional Arabic" w:eastAsia="Arial" w:hAnsi="Traditional Arabic" w:cs="Traditional Arabic"/>
          <w:sz w:val="22"/>
          <w:szCs w:val="22"/>
          <w:rtl/>
        </w:rPr>
        <w:t xml:space="preserve">قد </w:t>
      </w:r>
      <w:r w:rsidR="0020173C" w:rsidRPr="001E2774">
        <w:rPr>
          <w:rFonts w:ascii="Traditional Arabic" w:eastAsia="Arial" w:hAnsi="Traditional Arabic" w:cs="Traditional Arabic" w:hint="cs"/>
          <w:sz w:val="22"/>
          <w:szCs w:val="22"/>
          <w:rtl/>
        </w:rPr>
        <w:t>أدَّت الرسالةُ</w:t>
      </w:r>
      <w:r w:rsidRPr="001E2774">
        <w:rPr>
          <w:rFonts w:ascii="Traditional Arabic" w:eastAsia="Arial" w:hAnsi="Traditional Arabic" w:cs="Traditional Arabic"/>
          <w:sz w:val="22"/>
          <w:szCs w:val="22"/>
          <w:rtl/>
        </w:rPr>
        <w:t xml:space="preserve"> دورًا رئيسي</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ًا في كل</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صحوة</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روح</w:t>
      </w:r>
      <w:r w:rsidR="0044279B" w:rsidRPr="001E2774">
        <w:rPr>
          <w:rFonts w:ascii="Traditional Arabic" w:eastAsia="Arial" w:hAnsi="Traditional Arabic" w:cs="Traditional Arabic"/>
          <w:sz w:val="22"/>
          <w:szCs w:val="22"/>
          <w:rtl/>
        </w:rPr>
        <w:t>يَّة</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في تاريخ الكنيسة</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بدءًا من أوغسطينوس</w:t>
      </w:r>
      <w:r w:rsidR="0020173C" w:rsidRPr="001E2774">
        <w:rPr>
          <w:rFonts w:ascii="Traditional Arabic" w:eastAsia="Arial" w:hAnsi="Traditional Arabic" w:cs="Traditional Arabic" w:hint="cs"/>
          <w:sz w:val="22"/>
          <w:szCs w:val="22"/>
          <w:rtl/>
        </w:rPr>
        <w:t xml:space="preserve"> (354-430م)، مرورًا</w:t>
      </w:r>
      <w:r w:rsidRPr="001E2774">
        <w:rPr>
          <w:rFonts w:ascii="Traditional Arabic" w:eastAsia="Arial" w:hAnsi="Traditional Arabic" w:cs="Traditional Arabic"/>
          <w:sz w:val="22"/>
          <w:szCs w:val="22"/>
          <w:rtl/>
        </w:rPr>
        <w:t xml:space="preserve"> </w:t>
      </w:r>
      <w:r w:rsidR="0020173C" w:rsidRPr="001E2774">
        <w:rPr>
          <w:rFonts w:ascii="Traditional Arabic" w:eastAsia="Arial" w:hAnsi="Traditional Arabic" w:cs="Traditional Arabic" w:hint="cs"/>
          <w:sz w:val="22"/>
          <w:szCs w:val="22"/>
          <w:rtl/>
        </w:rPr>
        <w:t xml:space="preserve">بعهد </w:t>
      </w:r>
      <w:r w:rsidRPr="001E2774">
        <w:rPr>
          <w:rFonts w:ascii="Traditional Arabic" w:eastAsia="Arial" w:hAnsi="Traditional Arabic" w:cs="Traditional Arabic"/>
          <w:sz w:val="22"/>
          <w:szCs w:val="22"/>
          <w:rtl/>
        </w:rPr>
        <w:t>الإصلاح (</w:t>
      </w:r>
      <w:r w:rsidR="0020173C" w:rsidRPr="001E2774">
        <w:rPr>
          <w:rFonts w:ascii="Traditional Arabic" w:eastAsia="Arial" w:hAnsi="Traditional Arabic" w:cs="Traditional Arabic" w:hint="cs"/>
          <w:sz w:val="22"/>
          <w:szCs w:val="22"/>
          <w:rtl/>
        </w:rPr>
        <w:t xml:space="preserve">في </w:t>
      </w:r>
      <w:r w:rsidRPr="001E2774">
        <w:rPr>
          <w:rFonts w:ascii="Traditional Arabic" w:eastAsia="Arial" w:hAnsi="Traditional Arabic" w:cs="Traditional Arabic"/>
          <w:sz w:val="22"/>
          <w:szCs w:val="22"/>
          <w:rtl/>
        </w:rPr>
        <w:t>القرن السادس عشر</w:t>
      </w:r>
      <w:r w:rsidR="0020173C" w:rsidRPr="001E2774">
        <w:rPr>
          <w:rFonts w:ascii="Traditional Arabic" w:eastAsia="Arial" w:hAnsi="Traditional Arabic" w:cs="Traditional Arabic" w:hint="cs"/>
          <w:sz w:val="22"/>
          <w:szCs w:val="22"/>
          <w:rtl/>
        </w:rPr>
        <w:t xml:space="preserve"> الميلاديِّ</w:t>
      </w:r>
      <w:r w:rsidRPr="001E2774">
        <w:rPr>
          <w:rFonts w:ascii="Traditional Arabic" w:eastAsia="Arial" w:hAnsi="Traditional Arabic" w:cs="Traditional Arabic"/>
          <w:sz w:val="22"/>
          <w:szCs w:val="22"/>
          <w:rtl/>
        </w:rPr>
        <w:t>)</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20173C" w:rsidRPr="001E2774">
        <w:rPr>
          <w:rFonts w:ascii="Traditional Arabic" w:eastAsia="Arial" w:hAnsi="Traditional Arabic" w:cs="Traditional Arabic" w:hint="cs"/>
          <w:sz w:val="22"/>
          <w:szCs w:val="22"/>
          <w:rtl/>
        </w:rPr>
        <w:t>و</w:t>
      </w:r>
      <w:r w:rsidRPr="001E2774">
        <w:rPr>
          <w:rFonts w:ascii="Traditional Arabic" w:eastAsia="Arial" w:hAnsi="Traditional Arabic" w:cs="Traditional Arabic"/>
          <w:sz w:val="22"/>
          <w:szCs w:val="22"/>
          <w:rtl/>
        </w:rPr>
        <w:t>حت</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ى يومنا هذا. </w:t>
      </w:r>
      <w:r w:rsidR="0020173C" w:rsidRPr="001E2774">
        <w:rPr>
          <w:rFonts w:ascii="Traditional Arabic" w:eastAsia="Arial" w:hAnsi="Traditional Arabic" w:cs="Traditional Arabic" w:hint="cs"/>
          <w:sz w:val="22"/>
          <w:szCs w:val="22"/>
          <w:rtl/>
        </w:rPr>
        <w:t>والسبب وراء ذلك هو</w:t>
      </w:r>
      <w:r w:rsidRPr="001E2774">
        <w:rPr>
          <w:rFonts w:ascii="Traditional Arabic" w:eastAsia="Arial" w:hAnsi="Traditional Arabic" w:cs="Traditional Arabic"/>
          <w:sz w:val="22"/>
          <w:szCs w:val="22"/>
          <w:rtl/>
        </w:rPr>
        <w:t xml:space="preserve"> أن</w:t>
      </w:r>
      <w:r w:rsidR="0020173C" w:rsidRPr="001E2774">
        <w:rPr>
          <w:rFonts w:ascii="Traditional Arabic" w:eastAsia="Arial" w:hAnsi="Traditional Arabic" w:cs="Traditional Arabic" w:hint="cs"/>
          <w:sz w:val="22"/>
          <w:szCs w:val="22"/>
          <w:rtl/>
        </w:rPr>
        <w:t>َّ هذه الرسالة</w:t>
      </w:r>
      <w:r w:rsidRPr="001E2774">
        <w:rPr>
          <w:rFonts w:ascii="Traditional Arabic" w:eastAsia="Arial" w:hAnsi="Traditional Arabic" w:cs="Traditional Arabic"/>
          <w:sz w:val="22"/>
          <w:szCs w:val="22"/>
          <w:rtl/>
        </w:rPr>
        <w:t xml:space="preserve"> </w:t>
      </w:r>
      <w:r w:rsidR="0020173C" w:rsidRPr="001E2774">
        <w:rPr>
          <w:rFonts w:ascii="Traditional Arabic" w:eastAsia="Arial" w:hAnsi="Traditional Arabic" w:cs="Traditional Arabic" w:hint="cs"/>
          <w:sz w:val="22"/>
          <w:szCs w:val="22"/>
          <w:rtl/>
        </w:rPr>
        <w:t>تُ</w:t>
      </w:r>
      <w:r w:rsidRPr="001E2774">
        <w:rPr>
          <w:rFonts w:ascii="Traditional Arabic" w:eastAsia="Arial" w:hAnsi="Traditional Arabic" w:cs="Traditional Arabic"/>
          <w:sz w:val="22"/>
          <w:szCs w:val="22"/>
          <w:rtl/>
        </w:rPr>
        <w:t>مث</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 أعظم</w:t>
      </w:r>
      <w:r w:rsidR="0020173C"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20173C" w:rsidRPr="001E2774">
        <w:rPr>
          <w:rFonts w:ascii="Traditional Arabic" w:eastAsia="Arial" w:hAnsi="Traditional Arabic" w:cs="Traditional Arabic" w:hint="cs"/>
          <w:sz w:val="22"/>
          <w:szCs w:val="22"/>
          <w:rtl/>
        </w:rPr>
        <w:t>تفسيرٍ</w:t>
      </w:r>
      <w:r w:rsidRPr="001E2774">
        <w:rPr>
          <w:rFonts w:ascii="Traditional Arabic" w:eastAsia="Arial" w:hAnsi="Traditional Arabic" w:cs="Traditional Arabic"/>
          <w:sz w:val="22"/>
          <w:szCs w:val="22"/>
          <w:rtl/>
        </w:rPr>
        <w:t xml:space="preserve"> </w:t>
      </w:r>
      <w:r w:rsidR="006516B8" w:rsidRPr="001E2774">
        <w:rPr>
          <w:rFonts w:ascii="Traditional Arabic" w:eastAsia="Arial" w:hAnsi="Traditional Arabic" w:cs="Traditional Arabic"/>
          <w:sz w:val="22"/>
          <w:szCs w:val="22"/>
          <w:rtl/>
        </w:rPr>
        <w:t xml:space="preserve">على الإطلاق </w:t>
      </w:r>
      <w:r w:rsidR="00E45346" w:rsidRPr="001E2774">
        <w:rPr>
          <w:rFonts w:ascii="Traditional Arabic" w:eastAsia="Arial" w:hAnsi="Traditional Arabic" w:cs="Traditional Arabic"/>
          <w:sz w:val="22"/>
          <w:szCs w:val="22"/>
          <w:rtl/>
        </w:rPr>
        <w:t>ك</w:t>
      </w:r>
      <w:r w:rsidR="006516B8" w:rsidRPr="001E2774">
        <w:rPr>
          <w:rFonts w:ascii="Traditional Arabic" w:eastAsia="Arial" w:hAnsi="Traditional Arabic" w:cs="Traditional Arabic" w:hint="cs"/>
          <w:sz w:val="22"/>
          <w:szCs w:val="22"/>
          <w:rtl/>
        </w:rPr>
        <w:t>ُ</w:t>
      </w:r>
      <w:r w:rsidR="00E45346" w:rsidRPr="001E2774">
        <w:rPr>
          <w:rFonts w:ascii="Traditional Arabic" w:eastAsia="Arial" w:hAnsi="Traditional Arabic" w:cs="Traditional Arabic"/>
          <w:sz w:val="22"/>
          <w:szCs w:val="22"/>
          <w:rtl/>
        </w:rPr>
        <w:t>ت</w:t>
      </w:r>
      <w:r w:rsidR="006516B8" w:rsidRPr="001E2774">
        <w:rPr>
          <w:rFonts w:ascii="Traditional Arabic" w:eastAsia="Arial" w:hAnsi="Traditional Arabic" w:cs="Traditional Arabic" w:hint="cs"/>
          <w:sz w:val="22"/>
          <w:szCs w:val="22"/>
          <w:rtl/>
        </w:rPr>
        <w:t>ِ</w:t>
      </w:r>
      <w:r w:rsidR="00E45346" w:rsidRPr="001E2774">
        <w:rPr>
          <w:rFonts w:ascii="Traditional Arabic" w:eastAsia="Arial" w:hAnsi="Traditional Arabic" w:cs="Traditional Arabic"/>
          <w:sz w:val="22"/>
          <w:szCs w:val="22"/>
          <w:rtl/>
        </w:rPr>
        <w:t>ب</w:t>
      </w:r>
      <w:r w:rsidR="006516B8" w:rsidRPr="001E2774">
        <w:rPr>
          <w:rFonts w:ascii="Traditional Arabic" w:eastAsia="Arial" w:hAnsi="Traditional Arabic" w:cs="Traditional Arabic" w:hint="cs"/>
          <w:sz w:val="22"/>
          <w:szCs w:val="22"/>
          <w:rtl/>
        </w:rPr>
        <w:t xml:space="preserve"> حول</w:t>
      </w:r>
      <w:r w:rsidR="00E45346" w:rsidRPr="001E2774">
        <w:rPr>
          <w:rFonts w:ascii="Traditional Arabic" w:eastAsia="Arial" w:hAnsi="Traditional Arabic" w:cs="Traditional Arabic"/>
          <w:sz w:val="22"/>
          <w:szCs w:val="22"/>
          <w:rtl/>
        </w:rPr>
        <w:t xml:space="preserve"> </w:t>
      </w:r>
      <w:r w:rsidR="006516B8" w:rsidRPr="001E2774">
        <w:rPr>
          <w:rFonts w:ascii="Traditional Arabic" w:eastAsia="Arial" w:hAnsi="Traditional Arabic" w:cs="Traditional Arabic" w:hint="cs"/>
          <w:sz w:val="22"/>
          <w:szCs w:val="22"/>
          <w:rtl/>
        </w:rPr>
        <w:t>الإنجيل</w:t>
      </w:r>
      <w:r w:rsidRPr="001E2774">
        <w:rPr>
          <w:rFonts w:ascii="Traditional Arabic" w:eastAsia="Arial" w:hAnsi="Traditional Arabic" w:cs="Traditional Arabic"/>
          <w:sz w:val="22"/>
          <w:szCs w:val="22"/>
          <w:rtl/>
        </w:rPr>
        <w:t xml:space="preserve"> المسيحي</w:t>
      </w:r>
      <w:r w:rsidR="0020173C" w:rsidRPr="001E2774">
        <w:rPr>
          <w:rFonts w:ascii="Traditional Arabic" w:eastAsia="Arial" w:hAnsi="Traditional Arabic" w:cs="Traditional Arabic" w:hint="cs"/>
          <w:sz w:val="22"/>
          <w:szCs w:val="22"/>
          <w:rtl/>
        </w:rPr>
        <w:t>ّ</w:t>
      </w:r>
      <w:r w:rsidR="006516B8"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6516B8" w:rsidRPr="001E2774">
        <w:rPr>
          <w:rFonts w:ascii="Traditional Arabic" w:eastAsia="Arial" w:hAnsi="Traditional Arabic" w:cs="Traditional Arabic" w:hint="cs"/>
          <w:sz w:val="22"/>
          <w:szCs w:val="22"/>
          <w:rtl/>
        </w:rPr>
        <w:t>(</w:t>
      </w:r>
      <w:r w:rsidR="00AA1BAA" w:rsidRPr="001E2774">
        <w:rPr>
          <w:rFonts w:ascii="Traditional Arabic" w:eastAsia="Arial" w:hAnsi="Traditional Arabic" w:cs="Traditional Arabic"/>
          <w:sz w:val="22"/>
          <w:szCs w:val="22"/>
          <w:rtl/>
        </w:rPr>
        <w:t>غراسميك</w:t>
      </w:r>
      <w:r w:rsidR="00BD5816" w:rsidRPr="001E2774">
        <w:rPr>
          <w:rFonts w:ascii="Traditional Arabic" w:eastAsia="Arial" w:hAnsi="Traditional Arabic" w:cs="Traditional Arabic" w:hint="cs"/>
          <w:sz w:val="22"/>
          <w:szCs w:val="22"/>
          <w:rtl/>
        </w:rPr>
        <w:t>، 1</w:t>
      </w:r>
      <w:r w:rsidR="006516B8" w:rsidRPr="001E2774">
        <w:rPr>
          <w:rFonts w:ascii="Traditional Arabic" w:eastAsia="Arial" w:hAnsi="Traditional Arabic" w:cs="Traditional Arabic" w:hint="cs"/>
          <w:sz w:val="22"/>
          <w:szCs w:val="22"/>
          <w:rtl/>
        </w:rPr>
        <w:t>).</w:t>
      </w:r>
    </w:p>
    <w:p w14:paraId="09EAA4FE" w14:textId="348BE091" w:rsidR="00A62BB4" w:rsidRPr="001E2774" w:rsidRDefault="00DF5F97" w:rsidP="0082008D">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ت</w:t>
      </w:r>
      <w:r w:rsidR="00AE040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قتب</w:t>
      </w:r>
      <w:r w:rsidR="00AE040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س </w:t>
      </w:r>
      <w:r w:rsidR="00BD5816" w:rsidRPr="001E2774">
        <w:rPr>
          <w:rFonts w:ascii="Traditional Arabic" w:eastAsia="Arial" w:hAnsi="Traditional Arabic" w:cs="Traditional Arabic"/>
          <w:sz w:val="22"/>
          <w:szCs w:val="22"/>
          <w:rtl/>
        </w:rPr>
        <w:t>رسالة</w:t>
      </w:r>
      <w:r w:rsidR="00D56E35" w:rsidRPr="001E2774">
        <w:rPr>
          <w:rFonts w:ascii="Traditional Arabic" w:eastAsia="Arial" w:hAnsi="Traditional Arabic" w:cs="Traditional Arabic" w:hint="cs"/>
          <w:sz w:val="22"/>
          <w:szCs w:val="22"/>
          <w:rtl/>
        </w:rPr>
        <w:t>ُ</w:t>
      </w:r>
      <w:r w:rsidR="00BD5816" w:rsidRPr="001E2774">
        <w:rPr>
          <w:rFonts w:ascii="Traditional Arabic" w:eastAsia="Arial" w:hAnsi="Traditional Arabic" w:cs="Traditional Arabic"/>
          <w:sz w:val="22"/>
          <w:szCs w:val="22"/>
          <w:rtl/>
        </w:rPr>
        <w:t xml:space="preserve"> رومية</w:t>
      </w:r>
      <w:r w:rsidRPr="001E2774">
        <w:rPr>
          <w:rFonts w:ascii="Traditional Arabic" w:eastAsia="Arial" w:hAnsi="Traditional Arabic" w:cs="Traditional Arabic"/>
          <w:sz w:val="22"/>
          <w:szCs w:val="22"/>
          <w:rtl/>
        </w:rPr>
        <w:t xml:space="preserve"> </w:t>
      </w:r>
      <w:r w:rsidR="00BD5816" w:rsidRPr="001E2774">
        <w:rPr>
          <w:rFonts w:ascii="Traditional Arabic" w:eastAsia="Arial" w:hAnsi="Traditional Arabic" w:cs="Traditional Arabic" w:hint="cs"/>
          <w:sz w:val="22"/>
          <w:szCs w:val="22"/>
          <w:rtl/>
        </w:rPr>
        <w:t xml:space="preserve">من </w:t>
      </w:r>
      <w:r w:rsidRPr="001E2774">
        <w:rPr>
          <w:rFonts w:ascii="Traditional Arabic" w:eastAsia="Arial" w:hAnsi="Traditional Arabic" w:cs="Traditional Arabic"/>
          <w:sz w:val="22"/>
          <w:szCs w:val="22"/>
          <w:rtl/>
        </w:rPr>
        <w:t>العهد القديم (</w:t>
      </w:r>
      <w:r w:rsidR="00E45346" w:rsidRPr="001E2774">
        <w:rPr>
          <w:rFonts w:ascii="Traditional Arabic" w:eastAsia="Arial" w:hAnsi="Traditional Arabic" w:cs="Traditional Arabic"/>
          <w:sz w:val="22"/>
          <w:szCs w:val="22"/>
          <w:rtl/>
        </w:rPr>
        <w:t>لا سيَّما</w:t>
      </w:r>
      <w:r w:rsidRPr="001E2774">
        <w:rPr>
          <w:rFonts w:ascii="Traditional Arabic" w:eastAsia="Arial" w:hAnsi="Traditional Arabic" w:cs="Traditional Arabic"/>
          <w:sz w:val="22"/>
          <w:szCs w:val="22"/>
          <w:rtl/>
        </w:rPr>
        <w:t xml:space="preserve"> إشعياء، </w:t>
      </w:r>
      <w:r w:rsidR="003B3933" w:rsidRPr="001E2774">
        <w:rPr>
          <w:rFonts w:ascii="Traditional Arabic" w:eastAsia="Arial" w:hAnsi="Traditional Arabic" w:cs="Traditional Arabic" w:hint="cs"/>
          <w:sz w:val="22"/>
          <w:szCs w:val="22"/>
          <w:rtl/>
        </w:rPr>
        <w:t>و</w:t>
      </w:r>
      <w:r w:rsidR="00BD5816" w:rsidRPr="001E2774">
        <w:rPr>
          <w:rFonts w:ascii="Traditional Arabic" w:eastAsia="Arial" w:hAnsi="Traditional Arabic" w:cs="Traditional Arabic" w:hint="cs"/>
          <w:sz w:val="22"/>
          <w:szCs w:val="22"/>
          <w:rtl/>
        </w:rPr>
        <w:t>ال</w:t>
      </w:r>
      <w:r w:rsidRPr="001E2774">
        <w:rPr>
          <w:rFonts w:ascii="Traditional Arabic" w:eastAsia="Arial" w:hAnsi="Traditional Arabic" w:cs="Traditional Arabic"/>
          <w:sz w:val="22"/>
          <w:szCs w:val="22"/>
          <w:rtl/>
        </w:rPr>
        <w:t>مز</w:t>
      </w:r>
      <w:r w:rsidR="00BD5816" w:rsidRPr="001E2774">
        <w:rPr>
          <w:rFonts w:ascii="Traditional Arabic" w:eastAsia="Arial" w:hAnsi="Traditional Arabic" w:cs="Traditional Arabic" w:hint="cs"/>
          <w:sz w:val="22"/>
          <w:szCs w:val="22"/>
          <w:rtl/>
        </w:rPr>
        <w:t>ا</w:t>
      </w:r>
      <w:r w:rsidRPr="001E2774">
        <w:rPr>
          <w:rFonts w:ascii="Traditional Arabic" w:eastAsia="Arial" w:hAnsi="Traditional Arabic" w:cs="Traditional Arabic"/>
          <w:sz w:val="22"/>
          <w:szCs w:val="22"/>
          <w:rtl/>
        </w:rPr>
        <w:t>م</w:t>
      </w:r>
      <w:r w:rsidR="00BD5816" w:rsidRPr="001E2774">
        <w:rPr>
          <w:rFonts w:ascii="Traditional Arabic" w:eastAsia="Arial" w:hAnsi="Traditional Arabic" w:cs="Traditional Arabic" w:hint="cs"/>
          <w:sz w:val="22"/>
          <w:szCs w:val="22"/>
          <w:rtl/>
        </w:rPr>
        <w:t>ي</w:t>
      </w:r>
      <w:r w:rsidRPr="001E2774">
        <w:rPr>
          <w:rFonts w:ascii="Traditional Arabic" w:eastAsia="Arial" w:hAnsi="Traditional Arabic" w:cs="Traditional Arabic"/>
          <w:sz w:val="22"/>
          <w:szCs w:val="22"/>
          <w:rtl/>
        </w:rPr>
        <w:t xml:space="preserve">ر) 63 </w:t>
      </w:r>
      <w:r w:rsidR="00D56E35" w:rsidRPr="001E2774">
        <w:rPr>
          <w:rFonts w:ascii="Traditional Arabic" w:eastAsia="Arial" w:hAnsi="Traditional Arabic" w:cs="Traditional Arabic"/>
          <w:sz w:val="22"/>
          <w:szCs w:val="22"/>
          <w:rtl/>
        </w:rPr>
        <w:t>مرَّة</w:t>
      </w:r>
      <w:r w:rsidRPr="001E2774">
        <w:rPr>
          <w:rFonts w:ascii="Traditional Arabic" w:eastAsia="Arial" w:hAnsi="Traditional Arabic" w:cs="Traditional Arabic"/>
          <w:sz w:val="22"/>
          <w:szCs w:val="22"/>
          <w:rtl/>
        </w:rPr>
        <w:t xml:space="preserve">- </w:t>
      </w:r>
      <w:r w:rsidR="00D56E35" w:rsidRPr="001E2774">
        <w:rPr>
          <w:rFonts w:ascii="Traditional Arabic" w:eastAsia="Arial" w:hAnsi="Traditional Arabic" w:cs="Traditional Arabic" w:hint="cs"/>
          <w:sz w:val="22"/>
          <w:szCs w:val="22"/>
          <w:rtl/>
        </w:rPr>
        <w:t xml:space="preserve">وهو </w:t>
      </w:r>
      <w:r w:rsidR="003B3933" w:rsidRPr="001E2774">
        <w:rPr>
          <w:rFonts w:ascii="Traditional Arabic" w:eastAsia="Arial" w:hAnsi="Traditional Arabic" w:cs="Traditional Arabic" w:hint="cs"/>
          <w:sz w:val="22"/>
          <w:szCs w:val="22"/>
          <w:rtl/>
        </w:rPr>
        <w:t xml:space="preserve">رقمٌ </w:t>
      </w:r>
      <w:r w:rsidR="00D56E35" w:rsidRPr="001E2774">
        <w:rPr>
          <w:rFonts w:ascii="Traditional Arabic" w:eastAsia="Arial" w:hAnsi="Traditional Arabic" w:cs="Traditional Arabic" w:hint="cs"/>
          <w:sz w:val="22"/>
          <w:szCs w:val="22"/>
          <w:rtl/>
        </w:rPr>
        <w:t xml:space="preserve">يُعادِل </w:t>
      </w:r>
      <w:r w:rsidR="003B3933" w:rsidRPr="001E2774">
        <w:rPr>
          <w:rFonts w:ascii="Traditional Arabic" w:eastAsia="Arial" w:hAnsi="Traditional Arabic" w:cs="Traditional Arabic"/>
          <w:sz w:val="22"/>
          <w:szCs w:val="22"/>
          <w:rtl/>
        </w:rPr>
        <w:t xml:space="preserve">تقريبًا </w:t>
      </w:r>
      <w:r w:rsidR="00D56E35" w:rsidRPr="001E2774">
        <w:rPr>
          <w:rFonts w:ascii="Traditional Arabic" w:eastAsia="Arial" w:hAnsi="Traditional Arabic" w:cs="Traditional Arabic" w:hint="cs"/>
          <w:sz w:val="22"/>
          <w:szCs w:val="22"/>
          <w:rtl/>
        </w:rPr>
        <w:t xml:space="preserve">عدد </w:t>
      </w:r>
      <w:r w:rsidR="00F7651B" w:rsidRPr="001E2774">
        <w:rPr>
          <w:rFonts w:ascii="Traditional Arabic" w:eastAsia="Arial" w:hAnsi="Traditional Arabic" w:cs="Traditional Arabic" w:hint="cs"/>
          <w:sz w:val="22"/>
          <w:szCs w:val="22"/>
          <w:rtl/>
        </w:rPr>
        <w:t>الاقتباسات</w:t>
      </w:r>
      <w:r w:rsidRPr="001E2774">
        <w:rPr>
          <w:rFonts w:ascii="Traditional Arabic" w:eastAsia="Arial" w:hAnsi="Traditional Arabic" w:cs="Traditional Arabic"/>
          <w:sz w:val="22"/>
          <w:szCs w:val="22"/>
          <w:rtl/>
        </w:rPr>
        <w:t xml:space="preserve"> في جميع رسائل بولس ال</w:t>
      </w:r>
      <w:r w:rsidR="005D7C65" w:rsidRPr="001E2774">
        <w:rPr>
          <w:rFonts w:ascii="Traditional Arabic" w:eastAsia="Arial" w:hAnsi="Traditional Arabic" w:cs="Traditional Arabic"/>
          <w:sz w:val="22"/>
          <w:szCs w:val="22"/>
          <w:rtl/>
        </w:rPr>
        <w:t>أُخرى</w:t>
      </w:r>
      <w:r w:rsidRPr="001E2774">
        <w:rPr>
          <w:rFonts w:ascii="Traditional Arabic" w:eastAsia="Arial" w:hAnsi="Traditional Arabic" w:cs="Traditional Arabic"/>
          <w:sz w:val="22"/>
          <w:szCs w:val="22"/>
          <w:rtl/>
        </w:rPr>
        <w:t xml:space="preserve"> مجتمعة</w:t>
      </w:r>
      <w:r w:rsidR="00D56E35" w:rsidRPr="001E2774">
        <w:rPr>
          <w:rFonts w:ascii="Traditional Arabic" w:eastAsia="Arial" w:hAnsi="Traditional Arabic" w:cs="Traditional Arabic" w:hint="cs"/>
          <w:sz w:val="22"/>
          <w:szCs w:val="22"/>
          <w:rtl/>
        </w:rPr>
        <w:t>ً (</w:t>
      </w:r>
      <w:r w:rsidRPr="001E2774">
        <w:rPr>
          <w:rFonts w:ascii="Traditional Arabic" w:eastAsia="Arial" w:hAnsi="Traditional Arabic" w:cs="Traditional Arabic"/>
          <w:sz w:val="22"/>
          <w:szCs w:val="22"/>
          <w:rtl/>
        </w:rPr>
        <w:t xml:space="preserve">75 اقتباسًا </w:t>
      </w:r>
      <w:r w:rsidR="00D63F16" w:rsidRPr="001E2774">
        <w:rPr>
          <w:rFonts w:ascii="Traditional Arabic" w:eastAsia="Arial" w:hAnsi="Traditional Arabic" w:cs="Traditional Arabic" w:hint="cs"/>
          <w:sz w:val="22"/>
          <w:szCs w:val="22"/>
          <w:rtl/>
          <w:lang w:bidi="ar-JO"/>
        </w:rPr>
        <w:t xml:space="preserve">في الأجزاء </w:t>
      </w:r>
      <w:r w:rsidR="00D56E35" w:rsidRPr="001E2774">
        <w:rPr>
          <w:rFonts w:ascii="Traditional Arabic" w:eastAsia="Arial" w:hAnsi="Traditional Arabic" w:cs="Traditional Arabic" w:hint="cs"/>
          <w:sz w:val="22"/>
          <w:szCs w:val="22"/>
          <w:rtl/>
        </w:rPr>
        <w:t xml:space="preserve">ابتداءً من </w:t>
      </w:r>
      <w:r w:rsidRPr="001E2774">
        <w:rPr>
          <w:rFonts w:ascii="Traditional Arabic" w:eastAsia="Arial" w:hAnsi="Traditional Arabic" w:cs="Traditional Arabic"/>
          <w:sz w:val="22"/>
          <w:szCs w:val="22"/>
          <w:rtl/>
        </w:rPr>
        <w:t xml:space="preserve">رسالة كورنثوس </w:t>
      </w:r>
      <w:r w:rsidR="00D56E35" w:rsidRPr="001E2774">
        <w:rPr>
          <w:rFonts w:ascii="Traditional Arabic" w:eastAsia="Arial" w:hAnsi="Traditional Arabic" w:cs="Traditional Arabic"/>
          <w:sz w:val="22"/>
          <w:szCs w:val="22"/>
          <w:rtl/>
        </w:rPr>
        <w:t>الأُولى</w:t>
      </w:r>
      <w:r w:rsidRPr="001E2774">
        <w:rPr>
          <w:rFonts w:ascii="Traditional Arabic" w:eastAsia="Arial" w:hAnsi="Traditional Arabic" w:cs="Traditional Arabic"/>
          <w:sz w:val="22"/>
          <w:szCs w:val="22"/>
          <w:rtl/>
        </w:rPr>
        <w:t xml:space="preserve"> إلى </w:t>
      </w:r>
      <w:r w:rsidR="00D56E35" w:rsidRPr="001E2774">
        <w:rPr>
          <w:rFonts w:ascii="Traditional Arabic" w:eastAsia="Arial" w:hAnsi="Traditional Arabic" w:cs="Traditional Arabic" w:hint="cs"/>
          <w:sz w:val="22"/>
          <w:szCs w:val="22"/>
          <w:rtl/>
        </w:rPr>
        <w:t xml:space="preserve">رسالة </w:t>
      </w:r>
      <w:r w:rsidRPr="001E2774">
        <w:rPr>
          <w:rFonts w:ascii="Traditional Arabic" w:eastAsia="Arial" w:hAnsi="Traditional Arabic" w:cs="Traditional Arabic"/>
          <w:sz w:val="22"/>
          <w:szCs w:val="22"/>
          <w:rtl/>
        </w:rPr>
        <w:t>تيطس</w:t>
      </w:r>
      <w:r w:rsidR="00D56E35" w:rsidRPr="001E2774">
        <w:rPr>
          <w:rFonts w:ascii="Traditional Arabic" w:eastAsia="Arial" w:hAnsi="Traditional Arabic" w:cs="Traditional Arabic" w:hint="cs"/>
          <w:sz w:val="22"/>
          <w:szCs w:val="22"/>
          <w:rtl/>
        </w:rPr>
        <w:t>!)</w:t>
      </w:r>
    </w:p>
    <w:p w14:paraId="09C86C0F" w14:textId="47D236A7" w:rsidR="00A62BB4" w:rsidRPr="001E2774" w:rsidRDefault="00DF5F97" w:rsidP="0082008D">
      <w:pPr>
        <w:pStyle w:val="Heading2"/>
        <w:numPr>
          <w:ilvl w:val="1"/>
          <w:numId w:val="7"/>
        </w:numPr>
        <w:bidi/>
        <w:jc w:val="left"/>
        <w:rPr>
          <w:rFonts w:ascii="Traditional Arabic" w:eastAsia="Arial" w:hAnsi="Traditional Arabic" w:cs="Traditional Arabic"/>
          <w:sz w:val="22"/>
          <w:szCs w:val="22"/>
          <w:rtl/>
        </w:rPr>
      </w:pPr>
      <w:r w:rsidRPr="001E2774">
        <w:rPr>
          <w:rFonts w:ascii="Traditional Arabic" w:eastAsia="Arial" w:hAnsi="Traditional Arabic" w:cs="Traditional Arabic"/>
          <w:sz w:val="22"/>
          <w:szCs w:val="22"/>
          <w:rtl/>
        </w:rPr>
        <w:lastRenderedPageBreak/>
        <w:t>إن</w:t>
      </w:r>
      <w:r w:rsidR="00D56E35"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رسالة رومية هي الأكثر نظام</w:t>
      </w:r>
      <w:r w:rsidR="0044279B" w:rsidRPr="001E2774">
        <w:rPr>
          <w:rFonts w:ascii="Traditional Arabic" w:eastAsia="Arial" w:hAnsi="Traditional Arabic" w:cs="Traditional Arabic"/>
          <w:sz w:val="22"/>
          <w:szCs w:val="22"/>
          <w:rtl/>
        </w:rPr>
        <w:t>يَّة</w:t>
      </w:r>
      <w:r w:rsidR="00D56E35" w:rsidRPr="001E2774">
        <w:rPr>
          <w:rFonts w:ascii="Traditional Arabic" w:eastAsia="Arial" w:hAnsi="Traditional Arabic" w:cs="Traditional Arabic" w:hint="cs"/>
          <w:sz w:val="22"/>
          <w:szCs w:val="22"/>
          <w:rtl/>
        </w:rPr>
        <w:t>ً من</w:t>
      </w:r>
      <w:r w:rsidRPr="001E2774">
        <w:rPr>
          <w:rFonts w:ascii="Traditional Arabic" w:eastAsia="Arial" w:hAnsi="Traditional Arabic" w:cs="Traditional Arabic"/>
          <w:sz w:val="22"/>
          <w:szCs w:val="22"/>
          <w:rtl/>
        </w:rPr>
        <w:t xml:space="preserve"> بين رسائل بولس. ولذلك كان من المناسب أن تأتي في ال</w:t>
      </w:r>
      <w:r w:rsidR="003B3933" w:rsidRPr="001E2774">
        <w:rPr>
          <w:rFonts w:ascii="Traditional Arabic" w:eastAsia="Arial" w:hAnsi="Traditional Arabic" w:cs="Traditional Arabic" w:hint="cs"/>
          <w:sz w:val="22"/>
          <w:szCs w:val="22"/>
          <w:rtl/>
        </w:rPr>
        <w:t>ت</w:t>
      </w:r>
      <w:r w:rsidRPr="001E2774">
        <w:rPr>
          <w:rFonts w:ascii="Traditional Arabic" w:eastAsia="Arial" w:hAnsi="Traditional Arabic" w:cs="Traditional Arabic"/>
          <w:sz w:val="22"/>
          <w:szCs w:val="22"/>
          <w:rtl/>
        </w:rPr>
        <w:t>رت</w:t>
      </w:r>
      <w:r w:rsidR="003B3933" w:rsidRPr="001E2774">
        <w:rPr>
          <w:rFonts w:ascii="Traditional Arabic" w:eastAsia="Arial" w:hAnsi="Traditional Arabic" w:cs="Traditional Arabic" w:hint="cs"/>
          <w:sz w:val="22"/>
          <w:szCs w:val="22"/>
          <w:rtl/>
        </w:rPr>
        <w:t>ي</w:t>
      </w:r>
      <w:r w:rsidRPr="001E2774">
        <w:rPr>
          <w:rFonts w:ascii="Traditional Arabic" w:eastAsia="Arial" w:hAnsi="Traditional Arabic" w:cs="Traditional Arabic"/>
          <w:sz w:val="22"/>
          <w:szCs w:val="22"/>
          <w:rtl/>
        </w:rPr>
        <w:t xml:space="preserve">ب </w:t>
      </w:r>
      <w:r w:rsidR="00D56E35" w:rsidRPr="001E2774">
        <w:rPr>
          <w:rFonts w:ascii="Traditional Arabic" w:eastAsia="Arial" w:hAnsi="Traditional Arabic" w:cs="Traditional Arabic"/>
          <w:sz w:val="22"/>
          <w:szCs w:val="22"/>
          <w:rtl/>
        </w:rPr>
        <w:t>الأو</w:t>
      </w:r>
      <w:r w:rsidR="003B3933" w:rsidRPr="001E2774">
        <w:rPr>
          <w:rFonts w:ascii="Traditional Arabic" w:eastAsia="Arial" w:hAnsi="Traditional Arabic" w:cs="Traditional Arabic" w:hint="cs"/>
          <w:sz w:val="22"/>
          <w:szCs w:val="22"/>
          <w:rtl/>
        </w:rPr>
        <w:t>َّ</w:t>
      </w:r>
      <w:r w:rsidR="00D56E35" w:rsidRPr="001E2774">
        <w:rPr>
          <w:rFonts w:ascii="Traditional Arabic" w:eastAsia="Arial" w:hAnsi="Traditional Arabic" w:cs="Traditional Arabic"/>
          <w:sz w:val="22"/>
          <w:szCs w:val="22"/>
          <w:rtl/>
        </w:rPr>
        <w:t>ل</w:t>
      </w:r>
      <w:r w:rsidRPr="001E2774">
        <w:rPr>
          <w:rFonts w:ascii="Traditional Arabic" w:eastAsia="Arial" w:hAnsi="Traditional Arabic" w:cs="Traditional Arabic"/>
          <w:sz w:val="22"/>
          <w:szCs w:val="22"/>
          <w:rtl/>
        </w:rPr>
        <w:t xml:space="preserve"> </w:t>
      </w:r>
      <w:r w:rsidR="00D56E35" w:rsidRPr="001E2774">
        <w:rPr>
          <w:rFonts w:ascii="Traditional Arabic" w:eastAsia="Arial" w:hAnsi="Traditional Arabic" w:cs="Traditional Arabic" w:hint="cs"/>
          <w:sz w:val="22"/>
          <w:szCs w:val="22"/>
          <w:rtl/>
        </w:rPr>
        <w:t xml:space="preserve">من </w:t>
      </w:r>
      <w:r w:rsidRPr="001E2774">
        <w:rPr>
          <w:rFonts w:ascii="Traditional Arabic" w:eastAsia="Arial" w:hAnsi="Traditional Arabic" w:cs="Traditional Arabic"/>
          <w:sz w:val="22"/>
          <w:szCs w:val="22"/>
          <w:rtl/>
        </w:rPr>
        <w:t xml:space="preserve">بين رسائله الثلاث عشرة في العهد الجديد. </w:t>
      </w:r>
      <w:r w:rsidR="00DD76F7" w:rsidRPr="001E2774">
        <w:rPr>
          <w:rFonts w:ascii="Traditional Arabic" w:eastAsia="Arial" w:hAnsi="Traditional Arabic" w:cs="Traditional Arabic" w:hint="cs"/>
          <w:sz w:val="22"/>
          <w:szCs w:val="22"/>
          <w:rtl/>
        </w:rPr>
        <w:t xml:space="preserve">إنَّ </w:t>
      </w:r>
      <w:r w:rsidRPr="001E2774">
        <w:rPr>
          <w:rFonts w:ascii="Traditional Arabic" w:eastAsia="Arial" w:hAnsi="Traditional Arabic" w:cs="Traditional Arabic"/>
          <w:sz w:val="22"/>
          <w:szCs w:val="22"/>
          <w:rtl/>
        </w:rPr>
        <w:t>مخط</w:t>
      </w:r>
      <w:r w:rsidR="00DD76F7"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ط</w:t>
      </w:r>
      <w:r w:rsidR="003B393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رسالة رومية </w:t>
      </w:r>
      <w:r w:rsidR="00DD76F7" w:rsidRPr="001E2774">
        <w:rPr>
          <w:rFonts w:ascii="Traditional Arabic" w:eastAsia="Arial" w:hAnsi="Traditional Arabic" w:cs="Traditional Arabic"/>
          <w:sz w:val="22"/>
          <w:szCs w:val="22"/>
          <w:rtl/>
        </w:rPr>
        <w:t xml:space="preserve">يتوافق </w:t>
      </w:r>
      <w:r w:rsidRPr="001E2774">
        <w:rPr>
          <w:rFonts w:ascii="Traditional Arabic" w:eastAsia="Arial" w:hAnsi="Traditional Arabic" w:cs="Traditional Arabic"/>
          <w:sz w:val="22"/>
          <w:szCs w:val="22"/>
          <w:rtl/>
        </w:rPr>
        <w:t xml:space="preserve">تقريبًا </w:t>
      </w:r>
      <w:r w:rsidR="00DD76F7" w:rsidRPr="001E2774">
        <w:rPr>
          <w:rFonts w:ascii="Traditional Arabic" w:eastAsia="Arial" w:hAnsi="Traditional Arabic" w:cs="Traditional Arabic" w:hint="cs"/>
          <w:sz w:val="22"/>
          <w:szCs w:val="22"/>
          <w:rtl/>
        </w:rPr>
        <w:t>على نحوٍ كاملٍ</w:t>
      </w:r>
      <w:r w:rsidRPr="001E2774">
        <w:rPr>
          <w:rFonts w:ascii="Traditional Arabic" w:eastAsia="Arial" w:hAnsi="Traditional Arabic" w:cs="Traditional Arabic"/>
          <w:sz w:val="22"/>
          <w:szCs w:val="22"/>
          <w:rtl/>
        </w:rPr>
        <w:t xml:space="preserve"> مع </w:t>
      </w:r>
      <w:r w:rsidR="00DD76F7" w:rsidRPr="001E2774">
        <w:rPr>
          <w:rFonts w:ascii="Traditional Arabic" w:eastAsia="Arial" w:hAnsi="Traditional Arabic" w:cs="Traditional Arabic" w:hint="cs"/>
          <w:sz w:val="22"/>
          <w:szCs w:val="22"/>
          <w:rtl/>
        </w:rPr>
        <w:t>ال</w:t>
      </w:r>
      <w:r w:rsidRPr="001E2774">
        <w:rPr>
          <w:rFonts w:ascii="Traditional Arabic" w:eastAsia="Arial" w:hAnsi="Traditional Arabic" w:cs="Traditional Arabic"/>
          <w:sz w:val="22"/>
          <w:szCs w:val="22"/>
          <w:rtl/>
        </w:rPr>
        <w:t xml:space="preserve">تنسيق </w:t>
      </w:r>
      <w:r w:rsidR="00DD76F7" w:rsidRPr="001E2774">
        <w:rPr>
          <w:rFonts w:ascii="Traditional Arabic" w:eastAsia="Arial" w:hAnsi="Traditional Arabic" w:cs="Traditional Arabic"/>
          <w:sz w:val="22"/>
          <w:szCs w:val="22"/>
          <w:rtl/>
        </w:rPr>
        <w:t xml:space="preserve">المعروف </w:t>
      </w:r>
      <w:r w:rsidR="00DD76F7" w:rsidRPr="001E2774">
        <w:rPr>
          <w:rFonts w:ascii="Traditional Arabic" w:eastAsia="Arial" w:hAnsi="Traditional Arabic" w:cs="Traditional Arabic" w:hint="cs"/>
          <w:sz w:val="22"/>
          <w:szCs w:val="22"/>
          <w:rtl/>
        </w:rPr>
        <w:t xml:space="preserve">جيِّدًا </w:t>
      </w:r>
      <w:r w:rsidR="00DD76F7" w:rsidRPr="001E2774">
        <w:rPr>
          <w:rFonts w:ascii="Traditional Arabic" w:eastAsia="Arial" w:hAnsi="Traditional Arabic" w:cs="Traditional Arabic"/>
          <w:sz w:val="22"/>
          <w:szCs w:val="22"/>
          <w:rtl/>
        </w:rPr>
        <w:t>في القرن الأو</w:t>
      </w:r>
      <w:r w:rsidR="00DD76F7" w:rsidRPr="001E2774">
        <w:rPr>
          <w:rFonts w:ascii="Traditional Arabic" w:eastAsia="Arial" w:hAnsi="Traditional Arabic" w:cs="Traditional Arabic" w:hint="cs"/>
          <w:sz w:val="22"/>
          <w:szCs w:val="22"/>
          <w:rtl/>
        </w:rPr>
        <w:t>َّ</w:t>
      </w:r>
      <w:r w:rsidR="00DD76F7" w:rsidRPr="001E2774">
        <w:rPr>
          <w:rFonts w:ascii="Traditional Arabic" w:eastAsia="Arial" w:hAnsi="Traditional Arabic" w:cs="Traditional Arabic"/>
          <w:sz w:val="22"/>
          <w:szCs w:val="22"/>
          <w:rtl/>
        </w:rPr>
        <w:t xml:space="preserve">ل </w:t>
      </w:r>
      <w:r w:rsidR="00DD76F7" w:rsidRPr="001E2774">
        <w:rPr>
          <w:rFonts w:ascii="Traditional Arabic" w:eastAsia="Arial" w:hAnsi="Traditional Arabic" w:cs="Traditional Arabic" w:hint="cs"/>
          <w:sz w:val="22"/>
          <w:szCs w:val="22"/>
          <w:rtl/>
        </w:rPr>
        <w:t>الميلاديِّ في ما يختصُّ با</w:t>
      </w:r>
      <w:r w:rsidRPr="001E2774">
        <w:rPr>
          <w:rFonts w:ascii="Traditional Arabic" w:eastAsia="Arial" w:hAnsi="Traditional Arabic" w:cs="Traditional Arabic"/>
          <w:sz w:val="22"/>
          <w:szCs w:val="22"/>
          <w:rtl/>
        </w:rPr>
        <w:t>لرسائل العلمان</w:t>
      </w:r>
      <w:r w:rsidR="0044279B" w:rsidRPr="001E2774">
        <w:rPr>
          <w:rFonts w:ascii="Traditional Arabic" w:eastAsia="Arial" w:hAnsi="Traditional Arabic" w:cs="Traditional Arabic"/>
          <w:sz w:val="22"/>
          <w:szCs w:val="22"/>
          <w:rtl/>
        </w:rPr>
        <w:t>يَّة</w:t>
      </w:r>
      <w:r w:rsidRPr="001E2774">
        <w:rPr>
          <w:rFonts w:ascii="Traditional Arabic" w:eastAsia="Arial" w:hAnsi="Traditional Arabic" w:cs="Traditional Arabic"/>
          <w:sz w:val="22"/>
          <w:szCs w:val="22"/>
          <w:rtl/>
        </w:rPr>
        <w:t xml:space="preserve"> و</w:t>
      </w:r>
      <w:r w:rsidR="00DD76F7" w:rsidRPr="001E2774">
        <w:rPr>
          <w:rFonts w:ascii="Traditional Arabic" w:eastAsia="Arial" w:hAnsi="Traditional Arabic" w:cs="Traditional Arabic" w:hint="cs"/>
          <w:sz w:val="22"/>
          <w:szCs w:val="22"/>
          <w:rtl/>
        </w:rPr>
        <w:t xml:space="preserve">الرسائل الواردة في </w:t>
      </w:r>
      <w:r w:rsidRPr="001E2774">
        <w:rPr>
          <w:rFonts w:ascii="Traditional Arabic" w:eastAsia="Arial" w:hAnsi="Traditional Arabic" w:cs="Traditional Arabic"/>
          <w:sz w:val="22"/>
          <w:szCs w:val="22"/>
          <w:rtl/>
        </w:rPr>
        <w:t>الكتاب</w:t>
      </w:r>
      <w:r w:rsidR="00DD76F7" w:rsidRPr="001E2774">
        <w:rPr>
          <w:rFonts w:ascii="Traditional Arabic" w:eastAsia="Arial" w:hAnsi="Traditional Arabic" w:cs="Traditional Arabic" w:hint="cs"/>
          <w:sz w:val="22"/>
          <w:szCs w:val="22"/>
          <w:rtl/>
        </w:rPr>
        <w:t xml:space="preserve"> المقدَّس في تلك الفترة:</w:t>
      </w:r>
    </w:p>
    <w:p w14:paraId="2975384F" w14:textId="77777777" w:rsidR="00DD76F7" w:rsidRPr="001E2774" w:rsidRDefault="00DD76F7" w:rsidP="00DD76F7">
      <w:pPr>
        <w:bidi/>
        <w:rPr>
          <w:sz w:val="22"/>
          <w:szCs w:val="22"/>
        </w:rPr>
      </w:pPr>
    </w:p>
    <w:p w14:paraId="68E62F5F" w14:textId="4F1AE803" w:rsidR="00A62BB4" w:rsidRPr="001E2774" w:rsidRDefault="00DD76F7" w:rsidP="00DD76F7">
      <w:pPr>
        <w:pStyle w:val="ListParagraph"/>
        <w:numPr>
          <w:ilvl w:val="0"/>
          <w:numId w:val="9"/>
        </w:numPr>
        <w:tabs>
          <w:tab w:val="left" w:pos="1080"/>
          <w:tab w:val="left" w:pos="3600"/>
        </w:tabs>
        <w:bidi/>
        <w:ind w:right="-72"/>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ال</w:t>
      </w:r>
      <w:r w:rsidR="00DF5F97" w:rsidRPr="001E2774">
        <w:rPr>
          <w:rFonts w:ascii="Traditional Arabic" w:eastAsia="Arial" w:hAnsi="Traditional Arabic" w:cs="Traditional Arabic"/>
          <w:sz w:val="22"/>
          <w:szCs w:val="22"/>
          <w:rtl/>
        </w:rPr>
        <w:t>تح</w:t>
      </w:r>
      <w:r w:rsidR="0044279B" w:rsidRPr="001E2774">
        <w:rPr>
          <w:rFonts w:ascii="Traditional Arabic" w:eastAsia="Arial" w:hAnsi="Traditional Arabic" w:cs="Traditional Arabic"/>
          <w:sz w:val="22"/>
          <w:szCs w:val="22"/>
          <w:rtl/>
        </w:rPr>
        <w:t>يَّة</w:t>
      </w:r>
      <w:r w:rsidR="00DF5F97" w:rsidRPr="001E2774">
        <w:rPr>
          <w:rFonts w:ascii="Traditional Arabic" w:eastAsia="Arial" w:hAnsi="Traditional Arabic" w:cs="Traditional Arabic"/>
          <w:sz w:val="22"/>
          <w:szCs w:val="22"/>
        </w:rPr>
        <w:tab/>
      </w:r>
      <w:r w:rsidR="00F16685" w:rsidRPr="001E2774">
        <w:rPr>
          <w:rFonts w:ascii="Traditional Arabic" w:eastAsia="Arial" w:hAnsi="Traditional Arabic" w:cs="Traditional Arabic" w:hint="cs"/>
          <w:sz w:val="22"/>
          <w:szCs w:val="22"/>
          <w:rtl/>
        </w:rPr>
        <w:t>1: 1-7</w:t>
      </w:r>
    </w:p>
    <w:p w14:paraId="679E5B56" w14:textId="77777777" w:rsidR="00DD76F7" w:rsidRPr="001E2774" w:rsidRDefault="00DD76F7" w:rsidP="00DD76F7">
      <w:pPr>
        <w:pStyle w:val="ListParagraph"/>
        <w:tabs>
          <w:tab w:val="left" w:pos="1080"/>
          <w:tab w:val="left" w:pos="3600"/>
        </w:tabs>
        <w:bidi/>
        <w:ind w:left="1440" w:right="-72"/>
        <w:rPr>
          <w:rFonts w:ascii="Traditional Arabic" w:eastAsia="Arial" w:hAnsi="Traditional Arabic" w:cs="Traditional Arabic"/>
          <w:sz w:val="22"/>
          <w:szCs w:val="22"/>
          <w:rtl/>
        </w:rPr>
      </w:pPr>
    </w:p>
    <w:p w14:paraId="10A2B89F" w14:textId="63304D40" w:rsidR="00DD76F7" w:rsidRPr="001E2774" w:rsidRDefault="00DD76F7" w:rsidP="00F16685">
      <w:pPr>
        <w:tabs>
          <w:tab w:val="left" w:pos="3600"/>
        </w:tabs>
        <w:bidi/>
        <w:ind w:left="1728" w:right="-72" w:hanging="360"/>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أ.</w:t>
      </w:r>
      <w:r w:rsidRPr="001E2774">
        <w:rPr>
          <w:rFonts w:ascii="Traditional Arabic" w:eastAsia="Arial" w:hAnsi="Traditional Arabic" w:cs="Traditional Arabic"/>
          <w:sz w:val="22"/>
          <w:szCs w:val="22"/>
          <w:rtl/>
        </w:rPr>
        <w:tab/>
      </w:r>
      <w:r w:rsidRPr="001E2774">
        <w:rPr>
          <w:rFonts w:ascii="Traditional Arabic" w:eastAsia="Arial" w:hAnsi="Traditional Arabic" w:cs="Traditional Arabic" w:hint="cs"/>
          <w:sz w:val="22"/>
          <w:szCs w:val="22"/>
          <w:rtl/>
        </w:rPr>
        <w:t>الـ</w:t>
      </w:r>
      <w:r w:rsidRPr="001E2774">
        <w:rPr>
          <w:rFonts w:ascii="Traditional Arabic" w:eastAsia="Arial" w:hAnsi="Traditional Arabic" w:cs="Traditional Arabic"/>
          <w:sz w:val="22"/>
          <w:szCs w:val="22"/>
          <w:rtl/>
        </w:rPr>
        <w:t>م</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رس</w:t>
      </w:r>
      <w:r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ل</w:t>
      </w:r>
      <w:r w:rsidRPr="001E2774">
        <w:rPr>
          <w:rFonts w:ascii="Traditional Arabic" w:eastAsia="Arial" w:hAnsi="Traditional Arabic" w:cs="Traditional Arabic"/>
          <w:sz w:val="22"/>
          <w:szCs w:val="22"/>
        </w:rPr>
        <w:tab/>
      </w:r>
      <w:r w:rsidR="00F16685" w:rsidRPr="001E2774">
        <w:rPr>
          <w:rFonts w:ascii="Traditional Arabic" w:eastAsia="Arial" w:hAnsi="Traditional Arabic" w:cs="Traditional Arabic" w:hint="cs"/>
          <w:sz w:val="22"/>
          <w:szCs w:val="22"/>
          <w:rtl/>
        </w:rPr>
        <w:t>1: 1-6</w:t>
      </w:r>
    </w:p>
    <w:p w14:paraId="4D9170EC" w14:textId="1F6A1AF2" w:rsidR="00DD76F7" w:rsidRPr="001E2774" w:rsidRDefault="00DD76F7" w:rsidP="00F16685">
      <w:pPr>
        <w:tabs>
          <w:tab w:val="left" w:pos="3600"/>
        </w:tabs>
        <w:bidi/>
        <w:ind w:left="1728" w:right="-72" w:hanging="360"/>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ب.</w:t>
      </w:r>
      <w:r w:rsidRPr="001E2774">
        <w:rPr>
          <w:rFonts w:ascii="Traditional Arabic" w:eastAsia="Arial" w:hAnsi="Traditional Arabic" w:cs="Traditional Arabic"/>
          <w:sz w:val="22"/>
          <w:szCs w:val="22"/>
          <w:rtl/>
        </w:rPr>
        <w:tab/>
        <w:t>متل</w:t>
      </w:r>
      <w:r w:rsidR="007302E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ق</w:t>
      </w:r>
      <w:r w:rsidR="00F07CF9" w:rsidRPr="001E2774">
        <w:rPr>
          <w:rFonts w:ascii="Traditional Arabic" w:eastAsia="Arial" w:hAnsi="Traditional Arabic" w:cs="Traditional Arabic" w:hint="cs"/>
          <w:sz w:val="22"/>
          <w:szCs w:val="22"/>
          <w:rtl/>
        </w:rPr>
        <w:t>ُّو</w:t>
      </w:r>
      <w:r w:rsidRPr="001E2774">
        <w:rPr>
          <w:rFonts w:ascii="Traditional Arabic" w:eastAsia="Arial" w:hAnsi="Traditional Arabic" w:cs="Traditional Arabic" w:hint="cs"/>
          <w:sz w:val="22"/>
          <w:szCs w:val="22"/>
          <w:rtl/>
        </w:rPr>
        <w:t xml:space="preserve"> الرسالة</w:t>
      </w:r>
      <w:r w:rsidRPr="001E2774">
        <w:rPr>
          <w:rFonts w:ascii="Traditional Arabic" w:eastAsia="Arial" w:hAnsi="Traditional Arabic" w:cs="Traditional Arabic"/>
          <w:sz w:val="22"/>
          <w:szCs w:val="22"/>
        </w:rPr>
        <w:tab/>
      </w:r>
      <w:r w:rsidR="00F16685" w:rsidRPr="001E2774">
        <w:rPr>
          <w:rFonts w:ascii="Traditional Arabic" w:eastAsia="Arial" w:hAnsi="Traditional Arabic" w:cs="Traditional Arabic" w:hint="cs"/>
          <w:sz w:val="22"/>
          <w:szCs w:val="22"/>
          <w:rtl/>
        </w:rPr>
        <w:t>1: 7أ</w:t>
      </w:r>
    </w:p>
    <w:p w14:paraId="0436A32F" w14:textId="27AB663F" w:rsidR="00DD76F7" w:rsidRPr="001E2774" w:rsidRDefault="00DD76F7" w:rsidP="00F16685">
      <w:pPr>
        <w:pStyle w:val="ListParagraph"/>
        <w:tabs>
          <w:tab w:val="left" w:pos="1080"/>
          <w:tab w:val="left" w:pos="3600"/>
        </w:tabs>
        <w:bidi/>
        <w:ind w:left="1368" w:right="-72"/>
        <w:rPr>
          <w:rFonts w:ascii="Traditional Arabic" w:eastAsia="Arial" w:hAnsi="Traditional Arabic" w:cs="Traditional Arabic"/>
          <w:sz w:val="22"/>
          <w:szCs w:val="22"/>
          <w:rtl/>
        </w:rPr>
      </w:pPr>
      <w:r w:rsidRPr="001E2774">
        <w:rPr>
          <w:rFonts w:ascii="Traditional Arabic" w:eastAsia="Arial" w:hAnsi="Traditional Arabic" w:cs="Traditional Arabic"/>
          <w:sz w:val="22"/>
          <w:szCs w:val="22"/>
          <w:rtl/>
        </w:rPr>
        <w:t>ج.</w:t>
      </w:r>
      <w:r w:rsidRPr="001E2774">
        <w:rPr>
          <w:rFonts w:ascii="Traditional Arabic" w:eastAsia="Arial" w:hAnsi="Traditional Arabic" w:cs="Traditional Arabic" w:hint="cs"/>
          <w:sz w:val="22"/>
          <w:szCs w:val="22"/>
          <w:rtl/>
        </w:rPr>
        <w:t xml:space="preserve"> ال</w:t>
      </w:r>
      <w:r w:rsidRPr="001E2774">
        <w:rPr>
          <w:rFonts w:ascii="Traditional Arabic" w:eastAsia="Arial" w:hAnsi="Traditional Arabic" w:cs="Traditional Arabic"/>
          <w:sz w:val="22"/>
          <w:szCs w:val="22"/>
          <w:rtl/>
        </w:rPr>
        <w:t>تحيَّة</w:t>
      </w:r>
      <w:r w:rsidRPr="001E2774">
        <w:rPr>
          <w:rFonts w:ascii="Traditional Arabic" w:eastAsia="Arial" w:hAnsi="Traditional Arabic" w:cs="Traditional Arabic"/>
          <w:sz w:val="22"/>
          <w:szCs w:val="22"/>
        </w:rPr>
        <w:tab/>
      </w:r>
      <w:r w:rsidR="00F16685" w:rsidRPr="001E2774">
        <w:rPr>
          <w:rFonts w:ascii="Traditional Arabic" w:eastAsia="Arial" w:hAnsi="Traditional Arabic" w:cs="Traditional Arabic" w:hint="cs"/>
          <w:sz w:val="22"/>
          <w:szCs w:val="22"/>
          <w:rtl/>
        </w:rPr>
        <w:t>1: 7ب</w:t>
      </w:r>
    </w:p>
    <w:p w14:paraId="1F2CB183" w14:textId="77777777" w:rsidR="00DD76F7" w:rsidRPr="001E2774" w:rsidRDefault="00DD76F7" w:rsidP="00DD76F7">
      <w:pPr>
        <w:pStyle w:val="ListParagraph"/>
        <w:tabs>
          <w:tab w:val="left" w:pos="1080"/>
          <w:tab w:val="left" w:pos="3600"/>
        </w:tabs>
        <w:bidi/>
        <w:ind w:left="1440" w:right="-72"/>
        <w:rPr>
          <w:rFonts w:ascii="Traditional Arabic" w:eastAsia="Arial" w:hAnsi="Traditional Arabic" w:cs="Traditional Arabic"/>
          <w:sz w:val="22"/>
          <w:szCs w:val="22"/>
        </w:rPr>
      </w:pPr>
    </w:p>
    <w:p w14:paraId="4769FDE5" w14:textId="3087C208" w:rsidR="00DD76F7" w:rsidRPr="001E2774" w:rsidRDefault="00DD76F7" w:rsidP="00DD76F7">
      <w:pPr>
        <w:pStyle w:val="ListParagraph"/>
        <w:numPr>
          <w:ilvl w:val="0"/>
          <w:numId w:val="9"/>
        </w:numPr>
        <w:tabs>
          <w:tab w:val="left" w:pos="1080"/>
          <w:tab w:val="left" w:pos="3600"/>
        </w:tabs>
        <w:bidi/>
        <w:ind w:right="-72"/>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تقديم الش</w:t>
      </w:r>
      <w:r w:rsidR="00F16685"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hint="cs"/>
          <w:sz w:val="22"/>
          <w:szCs w:val="22"/>
          <w:rtl/>
        </w:rPr>
        <w:t>ك</w:t>
      </w:r>
      <w:r w:rsidR="00F16685"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hint="cs"/>
          <w:sz w:val="22"/>
          <w:szCs w:val="22"/>
          <w:rtl/>
        </w:rPr>
        <w:t>ر</w:t>
      </w:r>
      <w:r w:rsidR="00F16685" w:rsidRPr="001E2774">
        <w:rPr>
          <w:rFonts w:ascii="Traditional Arabic" w:eastAsia="Arial" w:hAnsi="Traditional Arabic" w:cs="Traditional Arabic"/>
          <w:sz w:val="22"/>
          <w:szCs w:val="22"/>
          <w:rtl/>
        </w:rPr>
        <w:tab/>
      </w:r>
      <w:r w:rsidR="00F16685" w:rsidRPr="001E2774">
        <w:rPr>
          <w:rFonts w:ascii="Traditional Arabic" w:eastAsia="Arial" w:hAnsi="Traditional Arabic" w:cs="Traditional Arabic" w:hint="cs"/>
          <w:sz w:val="22"/>
          <w:szCs w:val="22"/>
          <w:rtl/>
        </w:rPr>
        <w:t>1: 8-17</w:t>
      </w:r>
    </w:p>
    <w:p w14:paraId="7DA50B3C" w14:textId="204EE51A" w:rsidR="00DD76F7" w:rsidRPr="001E2774" w:rsidRDefault="00F16685" w:rsidP="00DD76F7">
      <w:pPr>
        <w:pStyle w:val="ListParagraph"/>
        <w:numPr>
          <w:ilvl w:val="0"/>
          <w:numId w:val="9"/>
        </w:numPr>
        <w:tabs>
          <w:tab w:val="left" w:pos="1080"/>
          <w:tab w:val="left" w:pos="3600"/>
        </w:tabs>
        <w:bidi/>
        <w:ind w:right="-72"/>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ال</w:t>
      </w:r>
      <w:r w:rsidR="00D65F15">
        <w:rPr>
          <w:rFonts w:ascii="Traditional Arabic" w:eastAsia="Arial" w:hAnsi="Traditional Arabic" w:cs="Traditional Arabic" w:hint="cs"/>
          <w:sz w:val="22"/>
          <w:szCs w:val="22"/>
          <w:rtl/>
          <w:lang w:val="en-US" w:bidi="ar-JO"/>
        </w:rPr>
        <w:t>متن</w:t>
      </w:r>
      <w:r w:rsidR="007302E3" w:rsidRPr="001E2774">
        <w:rPr>
          <w:rFonts w:ascii="Traditional Arabic" w:eastAsia="Arial" w:hAnsi="Traditional Arabic" w:cs="Traditional Arabic" w:hint="cs"/>
          <w:sz w:val="22"/>
          <w:szCs w:val="22"/>
          <w:rtl/>
          <w:lang w:bidi="ar-JO"/>
        </w:rPr>
        <w:t xml:space="preserve"> (النصّ</w:t>
      </w:r>
      <w:r w:rsidR="00534845" w:rsidRPr="001E2774">
        <w:rPr>
          <w:rFonts w:ascii="Traditional Arabic" w:eastAsia="Arial" w:hAnsi="Traditional Arabic" w:cs="Traditional Arabic" w:hint="cs"/>
          <w:sz w:val="22"/>
          <w:szCs w:val="22"/>
          <w:rtl/>
          <w:lang w:bidi="ar-JO"/>
        </w:rPr>
        <w:t>ُ</w:t>
      </w:r>
      <w:r w:rsidR="007302E3" w:rsidRPr="001E2774">
        <w:rPr>
          <w:rFonts w:ascii="Traditional Arabic" w:eastAsia="Arial" w:hAnsi="Traditional Arabic" w:cs="Traditional Arabic" w:hint="cs"/>
          <w:sz w:val="22"/>
          <w:szCs w:val="22"/>
          <w:rtl/>
          <w:lang w:bidi="ar-JO"/>
        </w:rPr>
        <w:t xml:space="preserve"> الأساسيّ)</w:t>
      </w:r>
      <w:r w:rsidRPr="001E2774">
        <w:rPr>
          <w:rFonts w:ascii="Traditional Arabic" w:eastAsia="Arial" w:hAnsi="Traditional Arabic" w:cs="Traditional Arabic"/>
          <w:sz w:val="22"/>
          <w:szCs w:val="22"/>
          <w:rtl/>
        </w:rPr>
        <w:tab/>
      </w:r>
      <w:r w:rsidRPr="001E2774">
        <w:rPr>
          <w:rFonts w:ascii="Traditional Arabic" w:eastAsia="Arial" w:hAnsi="Traditional Arabic" w:cs="Traditional Arabic" w:hint="cs"/>
          <w:sz w:val="22"/>
          <w:szCs w:val="22"/>
          <w:rtl/>
        </w:rPr>
        <w:t xml:space="preserve">1: 18 </w:t>
      </w:r>
      <w:r w:rsidRPr="001E2774">
        <w:rPr>
          <w:rFonts w:ascii="Traditional Arabic" w:eastAsia="Arial" w:hAnsi="Traditional Arabic" w:cs="Traditional Arabic"/>
          <w:sz w:val="22"/>
          <w:szCs w:val="22"/>
          <w:rtl/>
        </w:rPr>
        <w:t>–</w:t>
      </w:r>
      <w:r w:rsidRPr="001E2774">
        <w:rPr>
          <w:rFonts w:ascii="Traditional Arabic" w:eastAsia="Arial" w:hAnsi="Traditional Arabic" w:cs="Traditional Arabic" w:hint="cs"/>
          <w:sz w:val="22"/>
          <w:szCs w:val="22"/>
          <w:rtl/>
        </w:rPr>
        <w:t xml:space="preserve"> 15: 13</w:t>
      </w:r>
    </w:p>
    <w:p w14:paraId="0BA4C0A8" w14:textId="23A3E821" w:rsidR="00F16685" w:rsidRPr="001E2774" w:rsidRDefault="00F16685" w:rsidP="00F16685">
      <w:pPr>
        <w:pStyle w:val="ListParagraph"/>
        <w:numPr>
          <w:ilvl w:val="0"/>
          <w:numId w:val="9"/>
        </w:numPr>
        <w:tabs>
          <w:tab w:val="left" w:pos="1080"/>
          <w:tab w:val="left" w:pos="3600"/>
        </w:tabs>
        <w:bidi/>
        <w:ind w:right="-72"/>
        <w:rPr>
          <w:rFonts w:ascii="Traditional Arabic" w:eastAsia="Arial" w:hAnsi="Traditional Arabic" w:cs="Traditional Arabic"/>
          <w:sz w:val="22"/>
          <w:szCs w:val="22"/>
        </w:rPr>
      </w:pPr>
      <w:r w:rsidRPr="001E2774">
        <w:rPr>
          <w:rFonts w:ascii="Traditional Arabic" w:eastAsia="Arial" w:hAnsi="Traditional Arabic" w:cs="Traditional Arabic" w:hint="cs"/>
          <w:sz w:val="22"/>
          <w:szCs w:val="22"/>
          <w:rtl/>
        </w:rPr>
        <w:t>الخاتمة</w:t>
      </w:r>
      <w:r w:rsidRPr="001E2774">
        <w:rPr>
          <w:rFonts w:ascii="Traditional Arabic" w:eastAsia="Arial" w:hAnsi="Traditional Arabic" w:cs="Traditional Arabic"/>
          <w:sz w:val="22"/>
          <w:szCs w:val="22"/>
          <w:rtl/>
        </w:rPr>
        <w:tab/>
      </w:r>
      <w:r w:rsidRPr="001E2774">
        <w:rPr>
          <w:rFonts w:ascii="Traditional Arabic" w:eastAsia="Arial" w:hAnsi="Traditional Arabic" w:cs="Traditional Arabic" w:hint="cs"/>
          <w:sz w:val="22"/>
          <w:szCs w:val="22"/>
          <w:rtl/>
        </w:rPr>
        <w:t xml:space="preserve">15: 14 </w:t>
      </w:r>
      <w:r w:rsidRPr="001E2774">
        <w:rPr>
          <w:rFonts w:ascii="Traditional Arabic" w:eastAsia="Arial" w:hAnsi="Traditional Arabic" w:cs="Traditional Arabic"/>
          <w:sz w:val="22"/>
          <w:szCs w:val="22"/>
          <w:rtl/>
        </w:rPr>
        <w:t>–</w:t>
      </w:r>
      <w:r w:rsidRPr="001E2774">
        <w:rPr>
          <w:rFonts w:ascii="Traditional Arabic" w:eastAsia="Arial" w:hAnsi="Traditional Arabic" w:cs="Traditional Arabic" w:hint="cs"/>
          <w:sz w:val="22"/>
          <w:szCs w:val="22"/>
          <w:rtl/>
        </w:rPr>
        <w:t xml:space="preserve"> 16: 27</w:t>
      </w:r>
    </w:p>
    <w:p w14:paraId="2B2B3763" w14:textId="0EA5259C" w:rsidR="00A62BB4" w:rsidRPr="001E2774" w:rsidRDefault="00DF5F97" w:rsidP="00F16685">
      <w:pPr>
        <w:tabs>
          <w:tab w:val="left" w:pos="1728"/>
          <w:tab w:val="left" w:pos="3600"/>
        </w:tabs>
        <w:bidi/>
        <w:ind w:left="1728" w:right="-72" w:hanging="360"/>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أ.</w:t>
      </w:r>
      <w:r w:rsidRPr="001E2774">
        <w:rPr>
          <w:rFonts w:ascii="Traditional Arabic" w:eastAsia="Arial" w:hAnsi="Traditional Arabic" w:cs="Traditional Arabic"/>
          <w:sz w:val="22"/>
          <w:szCs w:val="22"/>
          <w:rtl/>
        </w:rPr>
        <w:tab/>
        <w:t>الخ</w:t>
      </w:r>
      <w:r w:rsidR="00F16685"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طط</w:t>
      </w:r>
      <w:r w:rsidRPr="001E2774">
        <w:rPr>
          <w:rFonts w:ascii="Traditional Arabic" w:eastAsia="Arial" w:hAnsi="Traditional Arabic" w:cs="Traditional Arabic"/>
          <w:sz w:val="22"/>
          <w:szCs w:val="22"/>
        </w:rPr>
        <w:tab/>
      </w:r>
      <w:r w:rsidR="00F16685" w:rsidRPr="001E2774">
        <w:rPr>
          <w:rFonts w:ascii="Traditional Arabic" w:eastAsia="Arial" w:hAnsi="Traditional Arabic" w:cs="Traditional Arabic" w:hint="cs"/>
          <w:sz w:val="22"/>
          <w:szCs w:val="22"/>
          <w:rtl/>
        </w:rPr>
        <w:t>15: 14-32</w:t>
      </w:r>
    </w:p>
    <w:p w14:paraId="33F8A243" w14:textId="78E05065" w:rsidR="00A62BB4" w:rsidRPr="001E2774" w:rsidRDefault="00DF5F97" w:rsidP="00F16685">
      <w:pPr>
        <w:tabs>
          <w:tab w:val="left" w:pos="1728"/>
          <w:tab w:val="left" w:pos="3600"/>
        </w:tabs>
        <w:bidi/>
        <w:ind w:left="1728" w:right="-72" w:hanging="360"/>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ب.</w:t>
      </w:r>
      <w:r w:rsidRPr="001E2774">
        <w:rPr>
          <w:rFonts w:ascii="Traditional Arabic" w:eastAsia="Arial" w:hAnsi="Traditional Arabic" w:cs="Traditional Arabic"/>
          <w:sz w:val="22"/>
          <w:szCs w:val="22"/>
          <w:rtl/>
        </w:rPr>
        <w:tab/>
      </w:r>
      <w:r w:rsidR="00F16685" w:rsidRPr="001E2774">
        <w:rPr>
          <w:rFonts w:ascii="Traditional Arabic" w:eastAsia="Arial" w:hAnsi="Traditional Arabic" w:cs="Traditional Arabic" w:hint="cs"/>
          <w:sz w:val="22"/>
          <w:szCs w:val="22"/>
          <w:rtl/>
        </w:rPr>
        <w:t>التمنِّيات</w:t>
      </w:r>
      <w:r w:rsidRPr="001E2774">
        <w:rPr>
          <w:rFonts w:ascii="Traditional Arabic" w:eastAsia="Arial" w:hAnsi="Traditional Arabic" w:cs="Traditional Arabic"/>
          <w:sz w:val="22"/>
          <w:szCs w:val="22"/>
          <w:rtl/>
        </w:rPr>
        <w:t xml:space="preserve"> </w:t>
      </w:r>
      <w:r w:rsidR="00F16685" w:rsidRPr="001E2774">
        <w:rPr>
          <w:rFonts w:ascii="Traditional Arabic" w:eastAsia="Arial" w:hAnsi="Traditional Arabic" w:cs="Traditional Arabic" w:hint="cs"/>
          <w:sz w:val="22"/>
          <w:szCs w:val="22"/>
          <w:rtl/>
        </w:rPr>
        <w:t>ب</w:t>
      </w:r>
      <w:r w:rsidRPr="001E2774">
        <w:rPr>
          <w:rFonts w:ascii="Traditional Arabic" w:eastAsia="Arial" w:hAnsi="Traditional Arabic" w:cs="Traditional Arabic"/>
          <w:sz w:val="22"/>
          <w:szCs w:val="22"/>
          <w:rtl/>
        </w:rPr>
        <w:t>السلام</w:t>
      </w:r>
      <w:r w:rsidRPr="001E2774">
        <w:rPr>
          <w:rFonts w:ascii="Traditional Arabic" w:eastAsia="Arial" w:hAnsi="Traditional Arabic" w:cs="Traditional Arabic"/>
          <w:sz w:val="22"/>
          <w:szCs w:val="22"/>
        </w:rPr>
        <w:tab/>
      </w:r>
      <w:r w:rsidR="00F16685" w:rsidRPr="001E2774">
        <w:rPr>
          <w:rFonts w:ascii="Traditional Arabic" w:eastAsia="Arial" w:hAnsi="Traditional Arabic" w:cs="Traditional Arabic" w:hint="cs"/>
          <w:sz w:val="22"/>
          <w:szCs w:val="22"/>
          <w:rtl/>
        </w:rPr>
        <w:t>15: 33</w:t>
      </w:r>
    </w:p>
    <w:p w14:paraId="6475C140" w14:textId="44415BBD" w:rsidR="00A62BB4" w:rsidRPr="001E2774" w:rsidRDefault="00DF5F97" w:rsidP="00F16685">
      <w:pPr>
        <w:tabs>
          <w:tab w:val="left" w:pos="1728"/>
          <w:tab w:val="left" w:pos="3600"/>
        </w:tabs>
        <w:bidi/>
        <w:ind w:left="1728" w:right="-72" w:hanging="360"/>
        <w:rPr>
          <w:rFonts w:ascii="Traditional Arabic" w:eastAsia="Arial" w:hAnsi="Traditional Arabic" w:cs="Traditional Arabic"/>
          <w:sz w:val="22"/>
          <w:szCs w:val="22"/>
          <w:lang w:val="en-US"/>
        </w:rPr>
      </w:pPr>
      <w:r w:rsidRPr="001E2774">
        <w:rPr>
          <w:rFonts w:ascii="Traditional Arabic" w:eastAsia="Arial" w:hAnsi="Traditional Arabic" w:cs="Traditional Arabic"/>
          <w:sz w:val="22"/>
          <w:szCs w:val="22"/>
          <w:rtl/>
        </w:rPr>
        <w:t>ج.</w:t>
      </w:r>
      <w:r w:rsidRPr="001E2774">
        <w:rPr>
          <w:rFonts w:ascii="Traditional Arabic" w:eastAsia="Arial" w:hAnsi="Traditional Arabic" w:cs="Traditional Arabic"/>
          <w:sz w:val="22"/>
          <w:szCs w:val="22"/>
          <w:rtl/>
        </w:rPr>
        <w:tab/>
        <w:t>تحي</w:t>
      </w:r>
      <w:r w:rsidR="00F16685"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ات</w:t>
      </w:r>
      <w:r w:rsidRPr="001E2774">
        <w:rPr>
          <w:rFonts w:ascii="Traditional Arabic" w:eastAsia="Arial" w:hAnsi="Traditional Arabic" w:cs="Traditional Arabic"/>
          <w:sz w:val="22"/>
          <w:szCs w:val="22"/>
        </w:rPr>
        <w:tab/>
      </w:r>
      <w:r w:rsidR="00F16685" w:rsidRPr="001E2774">
        <w:rPr>
          <w:rFonts w:ascii="Traditional Arabic" w:eastAsia="Arial" w:hAnsi="Traditional Arabic" w:cs="Traditional Arabic" w:hint="cs"/>
          <w:sz w:val="22"/>
          <w:szCs w:val="22"/>
          <w:rtl/>
        </w:rPr>
        <w:t>16: 1-24</w:t>
      </w:r>
    </w:p>
    <w:p w14:paraId="14839715" w14:textId="7FA247D5" w:rsidR="00A62BB4" w:rsidRPr="001E2774" w:rsidRDefault="00DF5F97" w:rsidP="00F16685">
      <w:pPr>
        <w:tabs>
          <w:tab w:val="left" w:pos="1728"/>
          <w:tab w:val="left" w:pos="3600"/>
        </w:tabs>
        <w:bidi/>
        <w:ind w:left="1728" w:right="-72" w:hanging="360"/>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د.</w:t>
      </w:r>
      <w:r w:rsidRPr="001E2774">
        <w:rPr>
          <w:rFonts w:ascii="Traditional Arabic" w:eastAsia="Arial" w:hAnsi="Traditional Arabic" w:cs="Traditional Arabic"/>
          <w:sz w:val="22"/>
          <w:szCs w:val="22"/>
          <w:rtl/>
        </w:rPr>
        <w:tab/>
      </w:r>
      <w:r w:rsidR="00F16685" w:rsidRPr="001E2774">
        <w:rPr>
          <w:rFonts w:ascii="Traditional Arabic" w:eastAsia="Arial" w:hAnsi="Traditional Arabic" w:cs="Traditional Arabic" w:hint="cs"/>
          <w:sz w:val="22"/>
          <w:szCs w:val="22"/>
          <w:rtl/>
        </w:rPr>
        <w:t>الخاتمة (إنهاء الرسالة)</w:t>
      </w:r>
      <w:r w:rsidRPr="001E2774">
        <w:rPr>
          <w:rFonts w:ascii="Traditional Arabic" w:eastAsia="Arial" w:hAnsi="Traditional Arabic" w:cs="Traditional Arabic"/>
          <w:sz w:val="22"/>
          <w:szCs w:val="22"/>
        </w:rPr>
        <w:tab/>
      </w:r>
      <w:r w:rsidR="007302E3" w:rsidRPr="001E2774">
        <w:rPr>
          <w:rFonts w:ascii="Traditional Arabic" w:eastAsia="Arial" w:hAnsi="Traditional Arabic" w:cs="Traditional Arabic" w:hint="cs"/>
          <w:sz w:val="22"/>
          <w:szCs w:val="22"/>
          <w:rtl/>
        </w:rPr>
        <w:t>16: 25-27</w:t>
      </w:r>
    </w:p>
    <w:p w14:paraId="1747CA83" w14:textId="25A98AB8" w:rsidR="00A62BB4" w:rsidRPr="001E2774" w:rsidRDefault="00DF5F97" w:rsidP="0082008D">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 xml:space="preserve">ويظهر </w:t>
      </w:r>
      <w:r w:rsidR="007302E3" w:rsidRPr="001E2774">
        <w:rPr>
          <w:rFonts w:ascii="Traditional Arabic" w:eastAsia="Arial" w:hAnsi="Traditional Arabic" w:cs="Traditional Arabic" w:hint="cs"/>
          <w:sz w:val="22"/>
          <w:szCs w:val="22"/>
          <w:rtl/>
        </w:rPr>
        <w:t>ال</w:t>
      </w:r>
      <w:r w:rsidRPr="001E2774">
        <w:rPr>
          <w:rFonts w:ascii="Traditional Arabic" w:eastAsia="Arial" w:hAnsi="Traditional Arabic" w:cs="Traditional Arabic"/>
          <w:sz w:val="22"/>
          <w:szCs w:val="22"/>
          <w:rtl/>
        </w:rPr>
        <w:t xml:space="preserve">تركيز </w:t>
      </w:r>
      <w:r w:rsidR="007302E3" w:rsidRPr="001E2774">
        <w:rPr>
          <w:rFonts w:ascii="Traditional Arabic" w:eastAsia="Arial" w:hAnsi="Traditional Arabic" w:cs="Traditional Arabic" w:hint="cs"/>
          <w:sz w:val="22"/>
          <w:szCs w:val="22"/>
          <w:rtl/>
        </w:rPr>
        <w:t xml:space="preserve">على </w:t>
      </w:r>
      <w:r w:rsidRPr="001E2774">
        <w:rPr>
          <w:rFonts w:ascii="Traditional Arabic" w:eastAsia="Arial" w:hAnsi="Traditional Arabic" w:cs="Traditional Arabic"/>
          <w:sz w:val="22"/>
          <w:szCs w:val="22"/>
          <w:rtl/>
        </w:rPr>
        <w:t>العقيدة المسيح</w:t>
      </w:r>
      <w:r w:rsidR="0044279B" w:rsidRPr="001E2774">
        <w:rPr>
          <w:rFonts w:ascii="Traditional Arabic" w:eastAsia="Arial" w:hAnsi="Traditional Arabic" w:cs="Traditional Arabic"/>
          <w:sz w:val="22"/>
          <w:szCs w:val="22"/>
          <w:rtl/>
        </w:rPr>
        <w:t>يَّة</w:t>
      </w:r>
      <w:r w:rsidR="00761214" w:rsidRPr="001E2774">
        <w:rPr>
          <w:rFonts w:ascii="Traditional Arabic" w:eastAsia="Arial" w:hAnsi="Traditional Arabic" w:cs="Traditional Arabic" w:hint="cs"/>
          <w:sz w:val="22"/>
          <w:szCs w:val="22"/>
          <w:rtl/>
        </w:rPr>
        <w:t xml:space="preserve"> في رسالة رومية</w:t>
      </w:r>
      <w:r w:rsidRPr="001E2774">
        <w:rPr>
          <w:rFonts w:ascii="Traditional Arabic" w:eastAsia="Arial" w:hAnsi="Traditional Arabic" w:cs="Traditional Arabic"/>
          <w:sz w:val="22"/>
          <w:szCs w:val="22"/>
          <w:rtl/>
        </w:rPr>
        <w:t xml:space="preserve"> في مصطلحاتها اللاهوت</w:t>
      </w:r>
      <w:r w:rsidR="0044279B" w:rsidRPr="001E2774">
        <w:rPr>
          <w:rFonts w:ascii="Traditional Arabic" w:eastAsia="Arial" w:hAnsi="Traditional Arabic" w:cs="Traditional Arabic"/>
          <w:sz w:val="22"/>
          <w:szCs w:val="22"/>
          <w:rtl/>
        </w:rPr>
        <w:t>يَّة</w:t>
      </w:r>
      <w:r w:rsidRPr="001E2774">
        <w:rPr>
          <w:rFonts w:ascii="Traditional Arabic" w:eastAsia="Arial" w:hAnsi="Traditional Arabic" w:cs="Traditional Arabic"/>
          <w:sz w:val="22"/>
          <w:szCs w:val="22"/>
          <w:rtl/>
        </w:rPr>
        <w:t xml:space="preserve"> ال</w:t>
      </w:r>
      <w:r w:rsidR="007302E3" w:rsidRPr="001E2774">
        <w:rPr>
          <w:rFonts w:ascii="Traditional Arabic" w:eastAsia="Arial" w:hAnsi="Traditional Arabic" w:cs="Traditional Arabic" w:hint="cs"/>
          <w:sz w:val="22"/>
          <w:szCs w:val="22"/>
          <w:rtl/>
        </w:rPr>
        <w:t>كث</w:t>
      </w:r>
      <w:r w:rsidRPr="001E2774">
        <w:rPr>
          <w:rFonts w:ascii="Traditional Arabic" w:eastAsia="Arial" w:hAnsi="Traditional Arabic" w:cs="Traditional Arabic"/>
          <w:sz w:val="22"/>
          <w:szCs w:val="22"/>
          <w:rtl/>
        </w:rPr>
        <w:t>ي</w:t>
      </w:r>
      <w:r w:rsidR="007302E3" w:rsidRPr="001E2774">
        <w:rPr>
          <w:rFonts w:ascii="Traditional Arabic" w:eastAsia="Arial" w:hAnsi="Traditional Arabic" w:cs="Traditional Arabic" w:hint="cs"/>
          <w:sz w:val="22"/>
          <w:szCs w:val="22"/>
          <w:rtl/>
        </w:rPr>
        <w:t>ر</w:t>
      </w:r>
      <w:r w:rsidRPr="001E2774">
        <w:rPr>
          <w:rFonts w:ascii="Traditional Arabic" w:eastAsia="Arial" w:hAnsi="Traditional Arabic" w:cs="Traditional Arabic"/>
          <w:sz w:val="22"/>
          <w:szCs w:val="22"/>
          <w:rtl/>
        </w:rPr>
        <w:t xml:space="preserve">ة: </w:t>
      </w:r>
      <w:r w:rsidR="002654F3" w:rsidRPr="001E2774">
        <w:rPr>
          <w:rFonts w:ascii="Traditional Arabic" w:eastAsia="Arial" w:hAnsi="Traditional Arabic" w:cs="Traditional Arabic"/>
          <w:sz w:val="22"/>
          <w:szCs w:val="22"/>
          <w:rtl/>
        </w:rPr>
        <w:t>الخطيَّة</w:t>
      </w:r>
      <w:r w:rsidRPr="001E2774">
        <w:rPr>
          <w:rFonts w:ascii="Traditional Arabic" w:eastAsia="Arial" w:hAnsi="Traditional Arabic" w:cs="Traditional Arabic"/>
          <w:sz w:val="22"/>
          <w:szCs w:val="22"/>
          <w:rtl/>
        </w:rPr>
        <w:t>، والخلاص، والنعمة، والإيمان، والبر</w:t>
      </w:r>
      <w:r w:rsidR="007302E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والتبرير، والتقديس، والفداء، والموت</w:t>
      </w:r>
      <w:r w:rsidR="007302E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والقيامة</w:t>
      </w:r>
      <w:r w:rsidRPr="001E2774">
        <w:rPr>
          <w:rFonts w:ascii="Traditional Arabic" w:eastAsia="Arial" w:hAnsi="Traditional Arabic" w:cs="Traditional Arabic"/>
          <w:sz w:val="22"/>
          <w:szCs w:val="22"/>
        </w:rPr>
        <w:t>.</w:t>
      </w:r>
    </w:p>
    <w:p w14:paraId="3830BAD0" w14:textId="743B7AC0" w:rsidR="00A62BB4" w:rsidRPr="001E2774" w:rsidRDefault="00DF5F97" w:rsidP="0082008D">
      <w:pPr>
        <w:pStyle w:val="Heading2"/>
        <w:numPr>
          <w:ilvl w:val="1"/>
          <w:numId w:val="7"/>
        </w:numPr>
        <w:bidi/>
        <w:jc w:val="left"/>
        <w:rPr>
          <w:rFonts w:ascii="Traditional Arabic" w:eastAsia="Arial" w:hAnsi="Traditional Arabic" w:cs="Traditional Arabic"/>
          <w:sz w:val="22"/>
          <w:szCs w:val="22"/>
        </w:rPr>
      </w:pPr>
      <w:r w:rsidRPr="001E2774">
        <w:rPr>
          <w:rFonts w:ascii="Traditional Arabic" w:eastAsia="Arial" w:hAnsi="Traditional Arabic" w:cs="Traditional Arabic"/>
          <w:sz w:val="22"/>
          <w:szCs w:val="22"/>
          <w:rtl/>
        </w:rPr>
        <w:t>إن</w:t>
      </w:r>
      <w:r w:rsidR="007302E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 </w:t>
      </w:r>
      <w:r w:rsidR="007302E3" w:rsidRPr="001E2774">
        <w:rPr>
          <w:rFonts w:ascii="Traditional Arabic" w:eastAsia="Arial" w:hAnsi="Traditional Arabic" w:cs="Traditional Arabic" w:hint="cs"/>
          <w:sz w:val="22"/>
          <w:szCs w:val="22"/>
          <w:rtl/>
        </w:rPr>
        <w:t>انشغال</w:t>
      </w:r>
      <w:r w:rsidRPr="001E2774">
        <w:rPr>
          <w:rFonts w:ascii="Traditional Arabic" w:eastAsia="Arial" w:hAnsi="Traditional Arabic" w:cs="Traditional Arabic"/>
          <w:sz w:val="22"/>
          <w:szCs w:val="22"/>
          <w:rtl/>
        </w:rPr>
        <w:t xml:space="preserve"> بولس ب</w:t>
      </w:r>
      <w:r w:rsidR="007302E3" w:rsidRPr="001E2774">
        <w:rPr>
          <w:rFonts w:ascii="Traditional Arabic" w:eastAsia="Arial" w:hAnsi="Traditional Arabic" w:cs="Traditional Arabic" w:hint="cs"/>
          <w:sz w:val="22"/>
          <w:szCs w:val="22"/>
          <w:rtl/>
        </w:rPr>
        <w:t xml:space="preserve">أُمَّة </w:t>
      </w:r>
      <w:r w:rsidRPr="001E2774">
        <w:rPr>
          <w:rFonts w:ascii="Traditional Arabic" w:eastAsia="Arial" w:hAnsi="Traditional Arabic" w:cs="Traditional Arabic"/>
          <w:sz w:val="22"/>
          <w:szCs w:val="22"/>
          <w:rtl/>
        </w:rPr>
        <w:t>إسرائيل يظهر في وض</w:t>
      </w:r>
      <w:r w:rsidR="007302E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ع</w:t>
      </w:r>
      <w:r w:rsidR="007302E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ها الحالي</w:t>
      </w:r>
      <w:r w:rsidR="007302E3"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وعلاقت</w:t>
      </w:r>
      <w:r w:rsidR="00E64FA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ها بالأمم، وخلاص</w:t>
      </w:r>
      <w:r w:rsidR="00E64FA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ها النهائي</w:t>
      </w:r>
      <w:r w:rsidR="00E64FA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بل إن</w:t>
      </w:r>
      <w:r w:rsidR="00E64FA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 يشير إلى أن</w:t>
      </w:r>
      <w:r w:rsidR="00E64FA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ه ي</w:t>
      </w:r>
      <w:r w:rsidR="00E64FA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ف</w:t>
      </w:r>
      <w:r w:rsidR="00761214"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ض</w:t>
      </w:r>
      <w:r w:rsidR="00E64FAE" w:rsidRPr="001E2774">
        <w:rPr>
          <w:rFonts w:ascii="Traditional Arabic" w:eastAsia="Arial" w:hAnsi="Traditional Arabic" w:cs="Traditional Arabic" w:hint="cs"/>
          <w:sz w:val="22"/>
          <w:szCs w:val="22"/>
          <w:rtl/>
        </w:rPr>
        <w:t>ِّ</w:t>
      </w:r>
      <w:r w:rsidRPr="001E2774">
        <w:rPr>
          <w:rFonts w:ascii="Traditional Arabic" w:eastAsia="Arial" w:hAnsi="Traditional Arabic" w:cs="Traditional Arabic"/>
          <w:sz w:val="22"/>
          <w:szCs w:val="22"/>
          <w:rtl/>
        </w:rPr>
        <w:t xml:space="preserve">ل الذهاب إلى الجحيم </w:t>
      </w:r>
      <w:r w:rsidR="00E64FAE" w:rsidRPr="001E2774">
        <w:rPr>
          <w:rFonts w:ascii="Traditional Arabic" w:eastAsia="Arial" w:hAnsi="Traditional Arabic" w:cs="Traditional Arabic" w:hint="cs"/>
          <w:sz w:val="22"/>
          <w:szCs w:val="22"/>
          <w:rtl/>
        </w:rPr>
        <w:t xml:space="preserve">هو </w:t>
      </w:r>
      <w:r w:rsidR="00A36CDF" w:rsidRPr="001E2774">
        <w:rPr>
          <w:rFonts w:ascii="Traditional Arabic" w:eastAsia="Arial" w:hAnsi="Traditional Arabic" w:cs="Traditional Arabic" w:hint="cs"/>
          <w:sz w:val="22"/>
          <w:szCs w:val="22"/>
          <w:rtl/>
        </w:rPr>
        <w:t>ب</w:t>
      </w:r>
      <w:r w:rsidR="00A36CDF" w:rsidRPr="001E2774">
        <w:rPr>
          <w:rFonts w:ascii="Traditional Arabic" w:eastAsia="Arial" w:hAnsi="Traditional Arabic" w:cs="Traditional Arabic"/>
          <w:sz w:val="22"/>
          <w:szCs w:val="22"/>
          <w:rtl/>
        </w:rPr>
        <w:t>نفْسِ</w:t>
      </w:r>
      <w:r w:rsidRPr="001E2774">
        <w:rPr>
          <w:rFonts w:ascii="Traditional Arabic" w:eastAsia="Arial" w:hAnsi="Traditional Arabic" w:cs="Traditional Arabic"/>
          <w:sz w:val="22"/>
          <w:szCs w:val="22"/>
          <w:rtl/>
        </w:rPr>
        <w:t>ه بدل</w:t>
      </w:r>
      <w:r w:rsidR="00D61A2A" w:rsidRPr="001E2774">
        <w:rPr>
          <w:rFonts w:ascii="Traditional Arabic" w:eastAsia="Arial" w:hAnsi="Traditional Arabic" w:cs="Traditional Arabic"/>
          <w:sz w:val="22"/>
          <w:szCs w:val="22"/>
          <w:rtl/>
        </w:rPr>
        <w:t>ًا</w:t>
      </w:r>
      <w:r w:rsidRPr="001E2774">
        <w:rPr>
          <w:rFonts w:ascii="Traditional Arabic" w:eastAsia="Arial" w:hAnsi="Traditional Arabic" w:cs="Traditional Arabic"/>
          <w:sz w:val="22"/>
          <w:szCs w:val="22"/>
          <w:rtl/>
        </w:rPr>
        <w:t xml:space="preserve"> من </w:t>
      </w:r>
      <w:r w:rsidR="00E64FAE" w:rsidRPr="001E2774">
        <w:rPr>
          <w:rFonts w:ascii="Traditional Arabic" w:eastAsia="Arial" w:hAnsi="Traditional Arabic" w:cs="Traditional Arabic" w:hint="cs"/>
          <w:sz w:val="22"/>
          <w:szCs w:val="22"/>
          <w:rtl/>
        </w:rPr>
        <w:t>أبناء قومه من</w:t>
      </w:r>
      <w:r w:rsidRPr="001E2774">
        <w:rPr>
          <w:rFonts w:ascii="Traditional Arabic" w:eastAsia="Arial" w:hAnsi="Traditional Arabic" w:cs="Traditional Arabic"/>
          <w:sz w:val="22"/>
          <w:szCs w:val="22"/>
          <w:rtl/>
        </w:rPr>
        <w:t xml:space="preserve"> اليهود </w:t>
      </w:r>
      <w:r w:rsidR="00E64FAE" w:rsidRPr="001E2774">
        <w:rPr>
          <w:rFonts w:ascii="Traditional Arabic" w:eastAsia="Arial" w:hAnsi="Traditional Arabic" w:cs="Traditional Arabic" w:hint="cs"/>
          <w:sz w:val="22"/>
          <w:szCs w:val="22"/>
          <w:rtl/>
        </w:rPr>
        <w:t xml:space="preserve">الذين يواجهون ذلك المصير </w:t>
      </w:r>
      <w:r w:rsidRPr="001E2774">
        <w:rPr>
          <w:rFonts w:ascii="Traditional Arabic" w:eastAsia="Arial" w:hAnsi="Traditional Arabic" w:cs="Traditional Arabic"/>
          <w:sz w:val="22"/>
          <w:szCs w:val="22"/>
          <w:rtl/>
        </w:rPr>
        <w:t xml:space="preserve">لرفضهم </w:t>
      </w:r>
      <w:r w:rsidR="00E64FAE" w:rsidRPr="001E2774">
        <w:rPr>
          <w:rFonts w:ascii="Traditional Arabic" w:eastAsia="Arial" w:hAnsi="Traditional Arabic" w:cs="Traditional Arabic" w:hint="cs"/>
          <w:sz w:val="22"/>
          <w:szCs w:val="22"/>
          <w:rtl/>
        </w:rPr>
        <w:t>الإيمان با</w:t>
      </w:r>
      <w:r w:rsidRPr="001E2774">
        <w:rPr>
          <w:rFonts w:ascii="Traditional Arabic" w:eastAsia="Arial" w:hAnsi="Traditional Arabic" w:cs="Traditional Arabic"/>
          <w:sz w:val="22"/>
          <w:szCs w:val="22"/>
          <w:rtl/>
        </w:rPr>
        <w:t>لمسيح</w:t>
      </w:r>
      <w:r w:rsidR="00E64FAE" w:rsidRPr="001E2774">
        <w:rPr>
          <w:rFonts w:ascii="Traditional Arabic" w:eastAsia="Arial" w:hAnsi="Traditional Arabic" w:cs="Traditional Arabic" w:hint="cs"/>
          <w:sz w:val="22"/>
          <w:szCs w:val="22"/>
          <w:rtl/>
        </w:rPr>
        <w:t xml:space="preserve"> (9: 1-2).</w:t>
      </w:r>
    </w:p>
    <w:p w14:paraId="407B9262" w14:textId="77777777" w:rsidR="00A62BB4" w:rsidRPr="00FF5109" w:rsidRDefault="00A62BB4" w:rsidP="0082008D">
      <w:pPr>
        <w:bidi/>
        <w:rPr>
          <w:rFonts w:ascii="Traditional Arabic" w:eastAsia="Arial" w:hAnsi="Traditional Arabic" w:cs="Traditional Arabic"/>
          <w:sz w:val="22"/>
          <w:szCs w:val="22"/>
        </w:rPr>
      </w:pPr>
    </w:p>
    <w:p w14:paraId="5FAB84C1" w14:textId="5A780E22" w:rsidR="00A62BB4" w:rsidRPr="00FF5109" w:rsidRDefault="00E64FAE" w:rsidP="0082008D">
      <w:pPr>
        <w:tabs>
          <w:tab w:val="left" w:pos="720"/>
        </w:tabs>
        <w:bidi/>
        <w:ind w:left="720" w:right="-72" w:hanging="720"/>
        <w:jc w:val="center"/>
        <w:rPr>
          <w:rFonts w:ascii="Traditional Arabic" w:eastAsia="Arial" w:hAnsi="Traditional Arabic" w:cs="Traditional Arabic"/>
          <w:bCs/>
          <w:sz w:val="32"/>
          <w:szCs w:val="32"/>
        </w:rPr>
      </w:pPr>
      <w:r w:rsidRPr="00FF5109">
        <w:rPr>
          <w:rFonts w:ascii="Traditional Arabic" w:eastAsia="Arial" w:hAnsi="Traditional Arabic" w:cs="Traditional Arabic" w:hint="cs"/>
          <w:bCs/>
          <w:sz w:val="32"/>
          <w:szCs w:val="32"/>
          <w:rtl/>
        </w:rPr>
        <w:t>الحجَّة الم</w:t>
      </w:r>
      <w:r w:rsidR="003542F1" w:rsidRPr="00FF5109">
        <w:rPr>
          <w:rFonts w:ascii="Traditional Arabic" w:eastAsia="Arial" w:hAnsi="Traditional Arabic" w:cs="Traditional Arabic" w:hint="cs"/>
          <w:bCs/>
          <w:sz w:val="32"/>
          <w:szCs w:val="32"/>
          <w:rtl/>
        </w:rPr>
        <w:t>طروح</w:t>
      </w:r>
      <w:r w:rsidRPr="00FF5109">
        <w:rPr>
          <w:rFonts w:ascii="Traditional Arabic" w:eastAsia="Arial" w:hAnsi="Traditional Arabic" w:cs="Traditional Arabic" w:hint="cs"/>
          <w:bCs/>
          <w:sz w:val="32"/>
          <w:szCs w:val="32"/>
          <w:rtl/>
        </w:rPr>
        <w:t>ة</w:t>
      </w:r>
    </w:p>
    <w:p w14:paraId="5210C112" w14:textId="77777777" w:rsidR="00A62BB4" w:rsidRPr="00FF5109" w:rsidRDefault="00A62BB4" w:rsidP="0082008D">
      <w:pPr>
        <w:bidi/>
        <w:ind w:right="-72" w:firstLine="360"/>
        <w:rPr>
          <w:rFonts w:ascii="Traditional Arabic" w:eastAsia="Arial" w:hAnsi="Traditional Arabic" w:cs="Traditional Arabic"/>
          <w:sz w:val="22"/>
          <w:szCs w:val="22"/>
        </w:rPr>
      </w:pPr>
    </w:p>
    <w:p w14:paraId="67CBAB06" w14:textId="4DB68CC4" w:rsidR="00A62BB4" w:rsidRPr="00FF5109" w:rsidRDefault="00DF5F97" w:rsidP="0082008D">
      <w:pPr>
        <w:bidi/>
        <w:ind w:right="-72"/>
        <w:rPr>
          <w:rFonts w:ascii="Traditional Arabic" w:eastAsia="Arial" w:hAnsi="Traditional Arabic" w:cs="Traditional Arabic"/>
          <w:sz w:val="22"/>
          <w:szCs w:val="22"/>
        </w:rPr>
      </w:pPr>
      <w:r w:rsidRPr="00FF5109">
        <w:rPr>
          <w:rFonts w:ascii="Traditional Arabic" w:eastAsia="Arial" w:hAnsi="Traditional Arabic" w:cs="Traditional Arabic"/>
          <w:sz w:val="22"/>
          <w:szCs w:val="22"/>
          <w:rtl/>
        </w:rPr>
        <w:t>كت</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ب</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بولس</w:t>
      </w:r>
      <w:r w:rsidR="00E64FAE"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رسالة</w:t>
      </w:r>
      <w:r w:rsidR="00E64FAE"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روما </w:t>
      </w:r>
      <w:r w:rsidR="00E64FAE" w:rsidRPr="00FF5109">
        <w:rPr>
          <w:rFonts w:ascii="Traditional Arabic" w:eastAsia="Arial" w:hAnsi="Traditional Arabic" w:cs="Traditional Arabic"/>
          <w:sz w:val="22"/>
          <w:szCs w:val="22"/>
          <w:rtl/>
        </w:rPr>
        <w:t>لأسبابٍ عدَّة</w:t>
      </w:r>
      <w:r w:rsidRPr="00FF5109">
        <w:rPr>
          <w:rFonts w:ascii="Traditional Arabic" w:eastAsia="Arial" w:hAnsi="Traditional Arabic" w:cs="Traditional Arabic"/>
          <w:sz w:val="22"/>
          <w:szCs w:val="22"/>
          <w:rtl/>
        </w:rPr>
        <w:t xml:space="preserve"> (انظ</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ر</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w:t>
      </w:r>
      <w:r w:rsidR="00E55862" w:rsidRPr="00FF5109">
        <w:rPr>
          <w:rFonts w:ascii="Traditional Arabic" w:eastAsia="Arial" w:hAnsi="Traditional Arabic" w:cs="Traditional Arabic" w:hint="cs"/>
          <w:sz w:val="22"/>
          <w:szCs w:val="22"/>
          <w:rtl/>
        </w:rPr>
        <w:t>المناسبة</w:t>
      </w:r>
      <w:r w:rsidRPr="00FF5109">
        <w:rPr>
          <w:rFonts w:ascii="Traditional Arabic" w:eastAsia="Arial" w:hAnsi="Traditional Arabic" w:cs="Traditional Arabic"/>
          <w:sz w:val="22"/>
          <w:szCs w:val="22"/>
          <w:rtl/>
        </w:rPr>
        <w:t>" أعلاه)، ولكن</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هدف</w:t>
      </w:r>
      <w:r w:rsidR="00761214"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ه الرئيسي</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ال</w:t>
      </w:r>
      <w:r w:rsidR="00B51883" w:rsidRPr="00FF5109">
        <w:rPr>
          <w:rFonts w:ascii="Traditional Arabic" w:eastAsia="Arial" w:hAnsi="Traditional Arabic" w:cs="Traditional Arabic" w:hint="cs"/>
          <w:sz w:val="22"/>
          <w:szCs w:val="22"/>
          <w:rtl/>
        </w:rPr>
        <w:t>ـ</w:t>
      </w:r>
      <w:r w:rsidRPr="00FF5109">
        <w:rPr>
          <w:rFonts w:ascii="Traditional Arabic" w:eastAsia="Arial" w:hAnsi="Traditional Arabic" w:cs="Traditional Arabic"/>
          <w:sz w:val="22"/>
          <w:szCs w:val="22"/>
          <w:rtl/>
        </w:rPr>
        <w:t>مُعل</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ن في بداية الرسالة هو </w:t>
      </w:r>
      <w:r w:rsidR="00B51883" w:rsidRPr="00FF5109">
        <w:rPr>
          <w:rFonts w:ascii="Traditional Arabic" w:eastAsia="Arial" w:hAnsi="Traditional Arabic" w:cs="Traditional Arabic" w:hint="cs"/>
          <w:sz w:val="22"/>
          <w:szCs w:val="22"/>
          <w:rtl/>
        </w:rPr>
        <w:t>أن ي</w:t>
      </w:r>
      <w:r w:rsidRPr="00FF5109">
        <w:rPr>
          <w:rFonts w:ascii="Traditional Arabic" w:eastAsia="Arial" w:hAnsi="Traditional Arabic" w:cs="Traditional Arabic"/>
          <w:sz w:val="22"/>
          <w:szCs w:val="22"/>
          <w:rtl/>
        </w:rPr>
        <w:t>شرح</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بر</w:t>
      </w:r>
      <w:r w:rsidR="00B51883"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الله </w:t>
      </w:r>
      <w:r w:rsidR="00B51883" w:rsidRPr="00FF5109">
        <w:rPr>
          <w:rFonts w:ascii="Traditional Arabic" w:eastAsia="Arial" w:hAnsi="Traditional Arabic" w:cs="Traditional Arabic"/>
          <w:sz w:val="22"/>
          <w:szCs w:val="22"/>
          <w:rtl/>
        </w:rPr>
        <w:t>ال</w:t>
      </w:r>
      <w:r w:rsidR="00B51883" w:rsidRPr="00FF5109">
        <w:rPr>
          <w:rFonts w:ascii="Traditional Arabic" w:eastAsia="Arial" w:hAnsi="Traditional Arabic" w:cs="Traditional Arabic" w:hint="cs"/>
          <w:sz w:val="22"/>
          <w:szCs w:val="22"/>
          <w:rtl/>
        </w:rPr>
        <w:t>ـ</w:t>
      </w:r>
      <w:r w:rsidR="00B51883" w:rsidRPr="00FF5109">
        <w:rPr>
          <w:rFonts w:ascii="Traditional Arabic" w:eastAsia="Arial" w:hAnsi="Traditional Arabic" w:cs="Traditional Arabic"/>
          <w:sz w:val="22"/>
          <w:szCs w:val="22"/>
          <w:rtl/>
        </w:rPr>
        <w:t>مُعل</w:t>
      </w:r>
      <w:r w:rsidR="00B51883" w:rsidRPr="00FF5109">
        <w:rPr>
          <w:rFonts w:ascii="Traditional Arabic" w:eastAsia="Arial" w:hAnsi="Traditional Arabic" w:cs="Traditional Arabic" w:hint="cs"/>
          <w:sz w:val="22"/>
          <w:szCs w:val="22"/>
          <w:rtl/>
        </w:rPr>
        <w:t>َ</w:t>
      </w:r>
      <w:r w:rsidR="00B51883" w:rsidRPr="00FF5109">
        <w:rPr>
          <w:rFonts w:ascii="Traditional Arabic" w:eastAsia="Arial" w:hAnsi="Traditional Arabic" w:cs="Traditional Arabic"/>
          <w:sz w:val="22"/>
          <w:szCs w:val="22"/>
          <w:rtl/>
        </w:rPr>
        <w:t xml:space="preserve">ن </w:t>
      </w:r>
      <w:r w:rsidRPr="00FF5109">
        <w:rPr>
          <w:rFonts w:ascii="Traditional Arabic" w:eastAsia="Arial" w:hAnsi="Traditional Arabic" w:cs="Traditional Arabic"/>
          <w:sz w:val="22"/>
          <w:szCs w:val="22"/>
          <w:rtl/>
        </w:rPr>
        <w:t xml:space="preserve">في الإنجيل والذي </w:t>
      </w:r>
      <w:r w:rsidR="00EA5278" w:rsidRPr="00FF5109">
        <w:rPr>
          <w:rFonts w:ascii="Traditional Arabic" w:eastAsia="Arial" w:hAnsi="Traditional Arabic" w:cs="Traditional Arabic" w:hint="cs"/>
          <w:sz w:val="22"/>
          <w:szCs w:val="22"/>
          <w:rtl/>
        </w:rPr>
        <w:t>يُ</w:t>
      </w:r>
      <w:r w:rsidRPr="00FF5109">
        <w:rPr>
          <w:rFonts w:ascii="Traditional Arabic" w:eastAsia="Arial" w:hAnsi="Traditional Arabic" w:cs="Traditional Arabic"/>
          <w:sz w:val="22"/>
          <w:szCs w:val="22"/>
          <w:rtl/>
        </w:rPr>
        <w:t>قب</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ل بالإيمان (١: ١٧). وكما هو الحال في </w:t>
      </w:r>
      <w:r w:rsidR="00EA5278" w:rsidRPr="00FF5109">
        <w:rPr>
          <w:rFonts w:ascii="Traditional Arabic" w:eastAsia="Arial" w:hAnsi="Traditional Arabic" w:cs="Traditional Arabic" w:hint="cs"/>
          <w:sz w:val="22"/>
          <w:szCs w:val="22"/>
          <w:rtl/>
        </w:rPr>
        <w:t>كثير</w:t>
      </w:r>
      <w:r w:rsidR="00761214"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من </w:t>
      </w:r>
      <w:r w:rsidR="00EA5278" w:rsidRPr="00FF5109">
        <w:rPr>
          <w:rFonts w:ascii="Traditional Arabic" w:eastAsia="Arial" w:hAnsi="Traditional Arabic" w:cs="Traditional Arabic" w:hint="cs"/>
          <w:sz w:val="22"/>
          <w:szCs w:val="22"/>
          <w:rtl/>
        </w:rPr>
        <w:t>ال</w:t>
      </w:r>
      <w:r w:rsidRPr="00FF5109">
        <w:rPr>
          <w:rFonts w:ascii="Traditional Arabic" w:eastAsia="Arial" w:hAnsi="Traditional Arabic" w:cs="Traditional Arabic"/>
          <w:sz w:val="22"/>
          <w:szCs w:val="22"/>
          <w:rtl/>
        </w:rPr>
        <w:t>رسائل</w:t>
      </w:r>
      <w:r w:rsidR="00EA5278" w:rsidRPr="00FF5109">
        <w:rPr>
          <w:rFonts w:ascii="Traditional Arabic" w:eastAsia="Arial" w:hAnsi="Traditional Arabic" w:cs="Traditional Arabic" w:hint="cs"/>
          <w:sz w:val="22"/>
          <w:szCs w:val="22"/>
          <w:rtl/>
        </w:rPr>
        <w:t xml:space="preserve"> التي كتَبَها بولس</w:t>
      </w:r>
      <w:r w:rsidRPr="00FF5109">
        <w:rPr>
          <w:rFonts w:ascii="Traditional Arabic" w:eastAsia="Arial" w:hAnsi="Traditional Arabic" w:cs="Traditional Arabic"/>
          <w:sz w:val="22"/>
          <w:szCs w:val="22"/>
          <w:rtl/>
        </w:rPr>
        <w:t>، فإن</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w:t>
      </w:r>
      <w:r w:rsidR="00EA5278" w:rsidRPr="00FF5109">
        <w:rPr>
          <w:rFonts w:ascii="Traditional Arabic" w:eastAsia="Arial" w:hAnsi="Traditional Arabic" w:cs="Traditional Arabic" w:hint="cs"/>
          <w:sz w:val="22"/>
          <w:szCs w:val="22"/>
          <w:rtl/>
        </w:rPr>
        <w:t>ال</w:t>
      </w:r>
      <w:r w:rsidRPr="00FF5109">
        <w:rPr>
          <w:rFonts w:ascii="Traditional Arabic" w:eastAsia="Arial" w:hAnsi="Traditional Arabic" w:cs="Traditional Arabic"/>
          <w:sz w:val="22"/>
          <w:szCs w:val="22"/>
          <w:rtl/>
        </w:rPr>
        <w:t>أساس</w:t>
      </w:r>
      <w:r w:rsidR="000E7036"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اللاهوتي</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w:t>
      </w:r>
      <w:r w:rsidR="00EA5278" w:rsidRPr="00FF5109">
        <w:rPr>
          <w:rFonts w:ascii="Traditional Arabic" w:eastAsia="Arial" w:hAnsi="Traditional Arabic" w:cs="Traditional Arabic" w:hint="cs"/>
          <w:sz w:val="22"/>
          <w:szCs w:val="22"/>
          <w:rtl/>
        </w:rPr>
        <w:t>الذي وضَعَه بولس</w:t>
      </w:r>
      <w:r w:rsidR="000E7036" w:rsidRPr="00FF5109">
        <w:rPr>
          <w:rFonts w:ascii="Traditional Arabic" w:eastAsia="Arial" w:hAnsi="Traditional Arabic" w:cs="Traditional Arabic" w:hint="cs"/>
          <w:sz w:val="22"/>
          <w:szCs w:val="22"/>
          <w:rtl/>
        </w:rPr>
        <w:t>ُ</w:t>
      </w:r>
      <w:r w:rsidR="00EA5278" w:rsidRPr="00FF5109">
        <w:rPr>
          <w:rFonts w:ascii="Traditional Arabic" w:eastAsia="Arial" w:hAnsi="Traditional Arabic" w:cs="Traditional Arabic" w:hint="cs"/>
          <w:sz w:val="22"/>
          <w:szCs w:val="22"/>
          <w:rtl/>
        </w:rPr>
        <w:t xml:space="preserve"> </w:t>
      </w:r>
      <w:r w:rsidRPr="00FF5109">
        <w:rPr>
          <w:rFonts w:ascii="Traditional Arabic" w:eastAsia="Arial" w:hAnsi="Traditional Arabic" w:cs="Traditional Arabic"/>
          <w:sz w:val="22"/>
          <w:szCs w:val="22"/>
          <w:rtl/>
        </w:rPr>
        <w:t>(رومية 1-11) سب</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ق</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الت</w:t>
      </w:r>
      <w:r w:rsidR="00EA5278" w:rsidRPr="00FF5109">
        <w:rPr>
          <w:rFonts w:ascii="Traditional Arabic" w:eastAsia="Arial" w:hAnsi="Traditional Arabic" w:cs="Traditional Arabic" w:hint="cs"/>
          <w:sz w:val="22"/>
          <w:szCs w:val="22"/>
          <w:rtl/>
        </w:rPr>
        <w:t>طبيقَ</w:t>
      </w:r>
      <w:r w:rsidRPr="00FF5109">
        <w:rPr>
          <w:rFonts w:ascii="Traditional Arabic" w:eastAsia="Arial" w:hAnsi="Traditional Arabic" w:cs="Traditional Arabic"/>
          <w:sz w:val="22"/>
          <w:szCs w:val="22"/>
          <w:rtl/>
        </w:rPr>
        <w:t xml:space="preserve"> العملي</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لهذا الأساس العقائدي</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(رومية 12-16). ينقسم هذان النصفان الرئيسي</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ان إلى سبع</w:t>
      </w:r>
      <w:r w:rsidR="00E25A28" w:rsidRPr="00FF5109">
        <w:rPr>
          <w:rFonts w:ascii="Traditional Arabic" w:eastAsia="Arial" w:hAnsi="Traditional Arabic" w:cs="Traditional Arabic" w:hint="cs"/>
          <w:sz w:val="22"/>
          <w:szCs w:val="22"/>
          <w:rtl/>
        </w:rPr>
        <w:t>ة</w:t>
      </w:r>
      <w:r w:rsidRPr="00FF5109">
        <w:rPr>
          <w:rFonts w:ascii="Traditional Arabic" w:eastAsia="Arial" w:hAnsi="Traditional Arabic" w:cs="Traditional Arabic"/>
          <w:sz w:val="22"/>
          <w:szCs w:val="22"/>
          <w:rtl/>
        </w:rPr>
        <w:t xml:space="preserve"> </w:t>
      </w:r>
      <w:r w:rsidR="00E25A28" w:rsidRPr="00FF5109">
        <w:rPr>
          <w:rFonts w:ascii="Traditional Arabic" w:eastAsia="Arial" w:hAnsi="Traditional Arabic" w:cs="Traditional Arabic" w:hint="cs"/>
          <w:sz w:val="22"/>
          <w:szCs w:val="22"/>
          <w:rtl/>
        </w:rPr>
        <w:t>أقسام</w:t>
      </w:r>
      <w:r w:rsidRPr="00FF5109">
        <w:rPr>
          <w:rFonts w:ascii="Traditional Arabic" w:eastAsia="Arial" w:hAnsi="Traditional Arabic" w:cs="Traditional Arabic"/>
          <w:color w:val="FF0000"/>
          <w:sz w:val="22"/>
          <w:szCs w:val="22"/>
          <w:rtl/>
        </w:rPr>
        <w:t xml:space="preserve"> </w:t>
      </w:r>
      <w:r w:rsidRPr="00FF5109">
        <w:rPr>
          <w:rFonts w:ascii="Traditional Arabic" w:eastAsia="Arial" w:hAnsi="Traditional Arabic" w:cs="Traditional Arabic"/>
          <w:sz w:val="22"/>
          <w:szCs w:val="22"/>
          <w:rtl/>
        </w:rPr>
        <w:t>م</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هم</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ة</w:t>
      </w:r>
      <w:r w:rsidR="00EA5278"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في الرسالة</w:t>
      </w:r>
      <w:r w:rsidRPr="00FF5109">
        <w:rPr>
          <w:rFonts w:ascii="Traditional Arabic" w:eastAsia="Arial" w:hAnsi="Traditional Arabic" w:cs="Traditional Arabic"/>
          <w:sz w:val="22"/>
          <w:szCs w:val="22"/>
        </w:rPr>
        <w:t>.</w:t>
      </w:r>
    </w:p>
    <w:p w14:paraId="0B6CFD12" w14:textId="77777777" w:rsidR="00A62BB4" w:rsidRPr="00FF5109" w:rsidRDefault="00A62BB4" w:rsidP="0082008D">
      <w:pPr>
        <w:bidi/>
        <w:ind w:right="-72"/>
        <w:rPr>
          <w:rFonts w:ascii="Traditional Arabic" w:eastAsia="Arial" w:hAnsi="Traditional Arabic" w:cs="Traditional Arabic"/>
          <w:sz w:val="22"/>
          <w:szCs w:val="22"/>
        </w:rPr>
      </w:pPr>
    </w:p>
    <w:p w14:paraId="6F3540A0" w14:textId="15C3D183" w:rsidR="00A62BB4" w:rsidRPr="00FF5109" w:rsidRDefault="00DF5F97" w:rsidP="0082008D">
      <w:pPr>
        <w:bidi/>
        <w:ind w:right="-72"/>
        <w:rPr>
          <w:rFonts w:ascii="Traditional Arabic" w:eastAsia="Arial" w:hAnsi="Traditional Arabic" w:cs="Traditional Arabic"/>
          <w:sz w:val="22"/>
          <w:szCs w:val="22"/>
        </w:rPr>
      </w:pPr>
      <w:r w:rsidRPr="00FF5109">
        <w:rPr>
          <w:rFonts w:ascii="Traditional Arabic" w:eastAsia="Arial" w:hAnsi="Traditional Arabic" w:cs="Traditional Arabic"/>
          <w:sz w:val="22"/>
          <w:szCs w:val="22"/>
          <w:rtl/>
        </w:rPr>
        <w:t xml:space="preserve">بسبب </w:t>
      </w:r>
      <w:r w:rsidR="000A0F44" w:rsidRPr="00FF5109">
        <w:rPr>
          <w:rFonts w:ascii="Traditional Arabic" w:eastAsia="Arial" w:hAnsi="Traditional Arabic" w:cs="Traditional Arabic" w:hint="cs"/>
          <w:sz w:val="22"/>
          <w:szCs w:val="22"/>
          <w:rtl/>
        </w:rPr>
        <w:t>وجود خليطٍ من</w:t>
      </w:r>
      <w:r w:rsidRPr="00FF5109">
        <w:rPr>
          <w:rFonts w:ascii="Traditional Arabic" w:eastAsia="Arial" w:hAnsi="Traditional Arabic" w:cs="Traditional Arabic"/>
          <w:sz w:val="22"/>
          <w:szCs w:val="22"/>
          <w:rtl/>
        </w:rPr>
        <w:t xml:space="preserve"> اليهود والأمم</w:t>
      </w:r>
      <w:r w:rsidR="008E02D2" w:rsidRPr="00FF5109">
        <w:rPr>
          <w:rFonts w:ascii="Traditional Arabic" w:eastAsia="Arial" w:hAnsi="Traditional Arabic" w:cs="Traditional Arabic"/>
          <w:sz w:val="22"/>
          <w:szCs w:val="22"/>
          <w:rtl/>
        </w:rPr>
        <w:t>يِّين</w:t>
      </w:r>
      <w:r w:rsidRPr="00FF5109">
        <w:rPr>
          <w:rFonts w:ascii="Traditional Arabic" w:eastAsia="Arial" w:hAnsi="Traditional Arabic" w:cs="Traditional Arabic"/>
          <w:sz w:val="22"/>
          <w:szCs w:val="22"/>
          <w:rtl/>
        </w:rPr>
        <w:t xml:space="preserve"> في </w:t>
      </w:r>
      <w:r w:rsidR="000A0F44" w:rsidRPr="00FF5109">
        <w:rPr>
          <w:rFonts w:ascii="Traditional Arabic" w:eastAsia="Arial" w:hAnsi="Traditional Arabic" w:cs="Traditional Arabic" w:hint="cs"/>
          <w:sz w:val="22"/>
          <w:szCs w:val="22"/>
          <w:rtl/>
        </w:rPr>
        <w:t xml:space="preserve">كنيسة </w:t>
      </w:r>
      <w:r w:rsidRPr="00FF5109">
        <w:rPr>
          <w:rFonts w:ascii="Traditional Arabic" w:eastAsia="Arial" w:hAnsi="Traditional Arabic" w:cs="Traditional Arabic"/>
          <w:sz w:val="22"/>
          <w:szCs w:val="22"/>
          <w:rtl/>
        </w:rPr>
        <w:t>روما</w:t>
      </w:r>
      <w:r w:rsidR="000A0F44" w:rsidRPr="00FF5109">
        <w:rPr>
          <w:rFonts w:ascii="Traditional Arabic" w:eastAsia="Arial" w:hAnsi="Traditional Arabic" w:cs="Traditional Arabic" w:hint="cs"/>
          <w:sz w:val="22"/>
          <w:szCs w:val="22"/>
          <w:rtl/>
        </w:rPr>
        <w:t xml:space="preserve"> </w:t>
      </w:r>
      <w:r w:rsidR="000E7036" w:rsidRPr="00FF5109">
        <w:rPr>
          <w:rFonts w:ascii="Traditional Arabic" w:eastAsia="Arial" w:hAnsi="Traditional Arabic" w:cs="Traditional Arabic" w:hint="cs"/>
          <w:sz w:val="22"/>
          <w:szCs w:val="22"/>
          <w:rtl/>
        </w:rPr>
        <w:t>ممَّن</w:t>
      </w:r>
      <w:r w:rsidR="000A0F44" w:rsidRPr="00FF5109">
        <w:rPr>
          <w:rFonts w:ascii="Traditional Arabic" w:eastAsia="Arial" w:hAnsi="Traditional Arabic" w:cs="Traditional Arabic" w:hint="cs"/>
          <w:sz w:val="22"/>
          <w:szCs w:val="22"/>
          <w:rtl/>
        </w:rPr>
        <w:t xml:space="preserve"> كانوا يقرأون</w:t>
      </w:r>
      <w:r w:rsidRPr="00FF5109">
        <w:rPr>
          <w:rFonts w:ascii="Traditional Arabic" w:eastAsia="Arial" w:hAnsi="Traditional Arabic" w:cs="Traditional Arabic"/>
          <w:sz w:val="22"/>
          <w:szCs w:val="22"/>
          <w:rtl/>
        </w:rPr>
        <w:t xml:space="preserve"> </w:t>
      </w:r>
      <w:r w:rsidR="000A0F44" w:rsidRPr="00FF5109">
        <w:rPr>
          <w:rFonts w:ascii="Traditional Arabic" w:eastAsia="Arial" w:hAnsi="Traditional Arabic" w:cs="Traditional Arabic" w:hint="cs"/>
          <w:sz w:val="22"/>
          <w:szCs w:val="22"/>
          <w:rtl/>
        </w:rPr>
        <w:t xml:space="preserve">هذه الرسالة، </w:t>
      </w:r>
      <w:r w:rsidRPr="00FF5109">
        <w:rPr>
          <w:rFonts w:ascii="Traditional Arabic" w:eastAsia="Arial" w:hAnsi="Traditional Arabic" w:cs="Traditional Arabic"/>
          <w:sz w:val="22"/>
          <w:szCs w:val="22"/>
          <w:rtl/>
        </w:rPr>
        <w:t>والمشكل</w:t>
      </w:r>
      <w:r w:rsidR="000A0F44" w:rsidRPr="00FF5109">
        <w:rPr>
          <w:rFonts w:ascii="Traditional Arabic" w:eastAsia="Arial" w:hAnsi="Traditional Arabic" w:cs="Traditional Arabic" w:hint="cs"/>
          <w:sz w:val="22"/>
          <w:szCs w:val="22"/>
          <w:rtl/>
        </w:rPr>
        <w:t>ات</w:t>
      </w:r>
      <w:r w:rsidRPr="00FF5109">
        <w:rPr>
          <w:rFonts w:ascii="Traditional Arabic" w:eastAsia="Arial" w:hAnsi="Traditional Arabic" w:cs="Traditional Arabic"/>
          <w:sz w:val="22"/>
          <w:szCs w:val="22"/>
          <w:rtl/>
        </w:rPr>
        <w:t xml:space="preserve"> التي </w:t>
      </w:r>
      <w:r w:rsidR="000A0F44" w:rsidRPr="00FF5109">
        <w:rPr>
          <w:rFonts w:ascii="Traditional Arabic" w:eastAsia="Arial" w:hAnsi="Traditional Arabic" w:cs="Traditional Arabic" w:hint="cs"/>
          <w:sz w:val="22"/>
          <w:szCs w:val="22"/>
          <w:rtl/>
        </w:rPr>
        <w:t>تفرض</w:t>
      </w:r>
      <w:r w:rsidRPr="00FF5109">
        <w:rPr>
          <w:rFonts w:ascii="Traditional Arabic" w:eastAsia="Arial" w:hAnsi="Traditional Arabic" w:cs="Traditional Arabic"/>
          <w:sz w:val="22"/>
          <w:szCs w:val="22"/>
          <w:rtl/>
        </w:rPr>
        <w:t xml:space="preserve">ها </w:t>
      </w:r>
      <w:r w:rsidR="000A0F44" w:rsidRPr="00FF5109">
        <w:rPr>
          <w:rFonts w:ascii="Traditional Arabic" w:eastAsia="Arial" w:hAnsi="Traditional Arabic" w:cs="Traditional Arabic" w:hint="cs"/>
          <w:sz w:val="22"/>
          <w:szCs w:val="22"/>
          <w:rtl/>
        </w:rPr>
        <w:t>تلك الحقيقة</w:t>
      </w:r>
      <w:r w:rsidRPr="00FF5109">
        <w:rPr>
          <w:rFonts w:ascii="Traditional Arabic" w:eastAsia="Arial" w:hAnsi="Traditional Arabic" w:cs="Traditional Arabic"/>
          <w:sz w:val="22"/>
          <w:szCs w:val="22"/>
          <w:rtl/>
        </w:rPr>
        <w:t xml:space="preserve">، </w:t>
      </w:r>
      <w:r w:rsidR="000A0F44" w:rsidRPr="00FF5109">
        <w:rPr>
          <w:rFonts w:ascii="Traditional Arabic" w:eastAsia="Arial" w:hAnsi="Traditional Arabic" w:cs="Traditional Arabic" w:hint="cs"/>
          <w:sz w:val="22"/>
          <w:szCs w:val="22"/>
          <w:rtl/>
        </w:rPr>
        <w:t>يُحاجُّ</w:t>
      </w:r>
      <w:r w:rsidRPr="00FF5109">
        <w:rPr>
          <w:rFonts w:ascii="Traditional Arabic" w:eastAsia="Arial" w:hAnsi="Traditional Arabic" w:cs="Traditional Arabic"/>
          <w:sz w:val="22"/>
          <w:szCs w:val="22"/>
          <w:rtl/>
        </w:rPr>
        <w:t xml:space="preserve"> بولس </w:t>
      </w:r>
      <w:r w:rsidR="00C6032B" w:rsidRPr="00FF5109">
        <w:rPr>
          <w:rFonts w:ascii="Traditional Arabic" w:eastAsia="Arial" w:hAnsi="Traditional Arabic" w:cs="Traditional Arabic"/>
          <w:sz w:val="22"/>
          <w:szCs w:val="22"/>
          <w:rtl/>
        </w:rPr>
        <w:t>أوَّلًا</w:t>
      </w:r>
      <w:r w:rsidRPr="00FF5109">
        <w:rPr>
          <w:rFonts w:ascii="Traditional Arabic" w:eastAsia="Arial" w:hAnsi="Traditional Arabic" w:cs="Traditional Arabic"/>
          <w:sz w:val="22"/>
          <w:szCs w:val="22"/>
          <w:rtl/>
        </w:rPr>
        <w:t xml:space="preserve"> في </w:t>
      </w:r>
      <w:r w:rsidR="00CE327A" w:rsidRPr="00FF5109">
        <w:rPr>
          <w:rFonts w:ascii="Traditional Arabic" w:eastAsia="Arial" w:hAnsi="Traditional Arabic" w:cs="Traditional Arabic"/>
          <w:sz w:val="22"/>
          <w:szCs w:val="22"/>
          <w:rtl/>
        </w:rPr>
        <w:t>الأصحاح</w:t>
      </w:r>
      <w:r w:rsidR="000A0F44" w:rsidRPr="00FF5109">
        <w:rPr>
          <w:rFonts w:ascii="Traditional Arabic" w:eastAsia="Arial" w:hAnsi="Traditional Arabic" w:cs="Traditional Arabic" w:hint="cs"/>
          <w:sz w:val="22"/>
          <w:szCs w:val="22"/>
          <w:rtl/>
        </w:rPr>
        <w:t>ات 1-11</w:t>
      </w:r>
      <w:r w:rsidRPr="00FF5109">
        <w:rPr>
          <w:rFonts w:ascii="Traditional Arabic" w:eastAsia="Arial" w:hAnsi="Traditional Arabic" w:cs="Traditional Arabic"/>
          <w:sz w:val="22"/>
          <w:szCs w:val="22"/>
          <w:rtl/>
        </w:rPr>
        <w:t xml:space="preserve"> </w:t>
      </w:r>
      <w:r w:rsidR="000A0F44" w:rsidRPr="00FF5109">
        <w:rPr>
          <w:rFonts w:ascii="Traditional Arabic" w:eastAsia="Arial" w:hAnsi="Traditional Arabic" w:cs="Traditional Arabic" w:hint="cs"/>
          <w:sz w:val="22"/>
          <w:szCs w:val="22"/>
          <w:rtl/>
        </w:rPr>
        <w:t xml:space="preserve">لدعم </w:t>
      </w:r>
      <w:r w:rsidR="00800336" w:rsidRPr="00FF5109">
        <w:rPr>
          <w:rFonts w:ascii="Traditional Arabic" w:eastAsia="Arial" w:hAnsi="Traditional Arabic" w:cs="Traditional Arabic" w:hint="cs"/>
          <w:sz w:val="22"/>
          <w:szCs w:val="22"/>
          <w:rtl/>
        </w:rPr>
        <w:t>لاهوت</w:t>
      </w:r>
      <w:r w:rsidRPr="00FF5109">
        <w:rPr>
          <w:rFonts w:ascii="Traditional Arabic" w:eastAsia="Arial" w:hAnsi="Traditional Arabic" w:cs="Traditional Arabic"/>
          <w:sz w:val="22"/>
          <w:szCs w:val="22"/>
          <w:rtl/>
        </w:rPr>
        <w:t xml:space="preserve"> التبرير بالإيمان لا بأعمال الناموس</w:t>
      </w:r>
      <w:r w:rsidRPr="00FF5109">
        <w:rPr>
          <w:rFonts w:ascii="Traditional Arabic" w:eastAsia="Arial" w:hAnsi="Traditional Arabic" w:cs="Traditional Arabic"/>
          <w:sz w:val="22"/>
          <w:szCs w:val="22"/>
        </w:rPr>
        <w:t>:</w:t>
      </w:r>
    </w:p>
    <w:p w14:paraId="68FD36F4" w14:textId="65DD3003" w:rsidR="00A62BB4" w:rsidRPr="00FF5109" w:rsidRDefault="000A0F44" w:rsidP="0082008D">
      <w:pPr>
        <w:pStyle w:val="Heading3"/>
        <w:numPr>
          <w:ilvl w:val="2"/>
          <w:numId w:val="7"/>
        </w:numPr>
        <w:bidi/>
        <w:ind w:left="426"/>
        <w:jc w:val="left"/>
        <w:rPr>
          <w:rFonts w:ascii="Traditional Arabic" w:eastAsia="Arial" w:hAnsi="Traditional Arabic" w:cs="Traditional Arabic"/>
          <w:sz w:val="22"/>
          <w:szCs w:val="22"/>
        </w:rPr>
      </w:pPr>
      <w:r w:rsidRPr="00FF5109">
        <w:rPr>
          <w:rFonts w:ascii="Traditional Arabic" w:eastAsia="Arial" w:hAnsi="Traditional Arabic" w:cs="Traditional Arabic" w:hint="cs"/>
          <w:sz w:val="22"/>
          <w:szCs w:val="22"/>
          <w:rtl/>
        </w:rPr>
        <w:t xml:space="preserve">يبدو </w:t>
      </w:r>
      <w:r w:rsidR="00DF5F97" w:rsidRPr="00FF5109">
        <w:rPr>
          <w:rFonts w:ascii="Traditional Arabic" w:eastAsia="Arial" w:hAnsi="Traditional Arabic" w:cs="Traditional Arabic"/>
          <w:sz w:val="22"/>
          <w:szCs w:val="22"/>
          <w:rtl/>
        </w:rPr>
        <w:t>هذا واضح</w:t>
      </w:r>
      <w:r w:rsidRPr="00FF5109">
        <w:rPr>
          <w:rFonts w:ascii="Traditional Arabic" w:eastAsia="Arial" w:hAnsi="Traditional Arabic" w:cs="Traditional Arabic" w:hint="cs"/>
          <w:sz w:val="22"/>
          <w:szCs w:val="22"/>
          <w:rtl/>
        </w:rPr>
        <w:t>ًا</w:t>
      </w:r>
      <w:r w:rsidR="00DF5F97" w:rsidRPr="00FF5109">
        <w:rPr>
          <w:rFonts w:ascii="Traditional Arabic" w:eastAsia="Arial" w:hAnsi="Traditional Arabic" w:cs="Traditional Arabic"/>
          <w:sz w:val="22"/>
          <w:szCs w:val="22"/>
          <w:rtl/>
        </w:rPr>
        <w:t xml:space="preserve"> </w:t>
      </w:r>
      <w:r w:rsidR="00182C86" w:rsidRPr="00FF5109">
        <w:rPr>
          <w:rFonts w:ascii="Traditional Arabic" w:eastAsia="Arial" w:hAnsi="Traditional Arabic" w:cs="Traditional Arabic" w:hint="cs"/>
          <w:sz w:val="22"/>
          <w:szCs w:val="22"/>
          <w:rtl/>
        </w:rPr>
        <w:t>ابتداءً من</w:t>
      </w:r>
      <w:r w:rsidRPr="00FF5109">
        <w:rPr>
          <w:rFonts w:ascii="Traditional Arabic" w:eastAsia="Arial" w:hAnsi="Traditional Arabic" w:cs="Traditional Arabic" w:hint="cs"/>
          <w:sz w:val="22"/>
          <w:szCs w:val="22"/>
          <w:rtl/>
        </w:rPr>
        <w:t xml:space="preserve"> </w:t>
      </w:r>
      <w:r w:rsidR="00DF5F97" w:rsidRPr="00FF5109">
        <w:rPr>
          <w:rFonts w:ascii="Traditional Arabic" w:eastAsia="Arial" w:hAnsi="Traditional Arabic" w:cs="Traditional Arabic"/>
          <w:bCs/>
          <w:u w:val="single"/>
          <w:rtl/>
        </w:rPr>
        <w:t>مقد</w:t>
      </w:r>
      <w:r w:rsidR="00182C86" w:rsidRPr="00FF5109">
        <w:rPr>
          <w:rFonts w:ascii="Traditional Arabic" w:eastAsia="Arial" w:hAnsi="Traditional Arabic" w:cs="Traditional Arabic" w:hint="cs"/>
          <w:bCs/>
          <w:u w:val="single"/>
          <w:rtl/>
        </w:rPr>
        <w:t>ِّ</w:t>
      </w:r>
      <w:r w:rsidR="00DF5F97" w:rsidRPr="00FF5109">
        <w:rPr>
          <w:rFonts w:ascii="Traditional Arabic" w:eastAsia="Arial" w:hAnsi="Traditional Arabic" w:cs="Traditional Arabic"/>
          <w:bCs/>
          <w:u w:val="single"/>
          <w:rtl/>
        </w:rPr>
        <w:t>م</w:t>
      </w:r>
      <w:r w:rsidR="00381448" w:rsidRPr="00FF5109">
        <w:rPr>
          <w:rFonts w:ascii="Traditional Arabic" w:eastAsia="Arial" w:hAnsi="Traditional Arabic" w:cs="Traditional Arabic" w:hint="cs"/>
          <w:bCs/>
          <w:u w:val="single"/>
          <w:rtl/>
        </w:rPr>
        <w:t>ة</w:t>
      </w:r>
      <w:r w:rsidR="00381448" w:rsidRPr="00FF5109">
        <w:rPr>
          <w:rFonts w:ascii="Traditional Arabic" w:eastAsia="Arial" w:hAnsi="Traditional Arabic" w:cs="Traditional Arabic" w:hint="cs"/>
          <w:b/>
          <w:sz w:val="22"/>
          <w:szCs w:val="22"/>
          <w:rtl/>
        </w:rPr>
        <w:t xml:space="preserve"> بولس</w:t>
      </w:r>
      <w:r w:rsidR="00823998" w:rsidRPr="00FF5109">
        <w:rPr>
          <w:rFonts w:ascii="Traditional Arabic" w:eastAsia="Arial" w:hAnsi="Traditional Arabic" w:cs="Traditional Arabic" w:hint="cs"/>
          <w:b/>
          <w:sz w:val="22"/>
          <w:szCs w:val="22"/>
          <w:rtl/>
        </w:rPr>
        <w:t xml:space="preserve">، </w:t>
      </w:r>
      <w:r w:rsidR="001C1FC0" w:rsidRPr="00FF5109">
        <w:rPr>
          <w:rFonts w:ascii="Traditional Arabic" w:eastAsia="Arial" w:hAnsi="Traditional Arabic" w:cs="Traditional Arabic" w:hint="cs"/>
          <w:b/>
          <w:sz w:val="22"/>
          <w:szCs w:val="22"/>
          <w:rtl/>
          <w:lang w:bidi="ar-JO"/>
        </w:rPr>
        <w:t>و</w:t>
      </w:r>
      <w:r w:rsidR="00381448" w:rsidRPr="00FF5109">
        <w:rPr>
          <w:rFonts w:ascii="Traditional Arabic" w:eastAsia="Arial" w:hAnsi="Traditional Arabic" w:cs="Traditional Arabic" w:hint="cs"/>
          <w:b/>
          <w:sz w:val="22"/>
          <w:szCs w:val="22"/>
          <w:rtl/>
        </w:rPr>
        <w:t>التي</w:t>
      </w:r>
      <w:r w:rsidR="00DF5F97" w:rsidRPr="00FF5109">
        <w:rPr>
          <w:rFonts w:ascii="Traditional Arabic" w:eastAsia="Arial" w:hAnsi="Traditional Arabic" w:cs="Traditional Arabic"/>
          <w:sz w:val="22"/>
          <w:szCs w:val="22"/>
          <w:rtl/>
        </w:rPr>
        <w:t xml:space="preserve"> </w:t>
      </w:r>
      <w:r w:rsidR="00381448" w:rsidRPr="00FF5109">
        <w:rPr>
          <w:rFonts w:ascii="Traditional Arabic" w:eastAsia="Arial" w:hAnsi="Traditional Arabic" w:cs="Traditional Arabic" w:hint="cs"/>
          <w:sz w:val="22"/>
          <w:szCs w:val="22"/>
          <w:rtl/>
        </w:rPr>
        <w:t>ت</w:t>
      </w:r>
      <w:r w:rsidR="00182C86"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ث</w:t>
      </w:r>
      <w:r w:rsidR="000E7036"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ب</w:t>
      </w:r>
      <w:r w:rsidR="00381448"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ت</w:t>
      </w:r>
      <w:r w:rsidR="007E7E7C"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 xml:space="preserve"> سلطت</w:t>
      </w:r>
      <w:r w:rsidR="001E55F2"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 xml:space="preserve">ه </w:t>
      </w:r>
      <w:r w:rsidR="007E7E7C" w:rsidRPr="00FF5109">
        <w:rPr>
          <w:rFonts w:ascii="Traditional Arabic" w:eastAsia="Arial" w:hAnsi="Traditional Arabic" w:cs="Traditional Arabic" w:hint="cs"/>
          <w:sz w:val="22"/>
          <w:szCs w:val="22"/>
          <w:rtl/>
        </w:rPr>
        <w:t xml:space="preserve">بصفته </w:t>
      </w:r>
      <w:r w:rsidR="00DF5F97" w:rsidRPr="00FF5109">
        <w:rPr>
          <w:rFonts w:ascii="Traditional Arabic" w:eastAsia="Arial" w:hAnsi="Traditional Arabic" w:cs="Traditional Arabic"/>
          <w:sz w:val="22"/>
          <w:szCs w:val="22"/>
          <w:rtl/>
        </w:rPr>
        <w:t>خادم</w:t>
      </w:r>
      <w:r w:rsidR="007E7E7C"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 xml:space="preserve"> الله للأمم</w:t>
      </w:r>
      <w:r w:rsidR="007E7E7C"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 xml:space="preserve"> </w:t>
      </w:r>
      <w:r w:rsidR="007E7E7C" w:rsidRPr="00FF5109">
        <w:rPr>
          <w:rFonts w:ascii="Traditional Arabic" w:eastAsia="Arial" w:hAnsi="Traditional Arabic" w:cs="Traditional Arabic" w:hint="cs"/>
          <w:sz w:val="22"/>
          <w:szCs w:val="22"/>
          <w:rtl/>
        </w:rPr>
        <w:t>كما أنَّها ت</w:t>
      </w:r>
      <w:r w:rsidR="000E7036"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ع</w:t>
      </w:r>
      <w:r w:rsidR="000E7036"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ر</w:t>
      </w:r>
      <w:r w:rsidR="000E7036"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ض</w:t>
      </w:r>
      <w:r w:rsidR="007E7E7C"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 xml:space="preserve"> محتوى الرسالة </w:t>
      </w:r>
      <w:r w:rsidR="007E7E7C" w:rsidRPr="00FF5109">
        <w:rPr>
          <w:rFonts w:ascii="Traditional Arabic" w:eastAsia="Arial" w:hAnsi="Traditional Arabic" w:cs="Traditional Arabic" w:hint="cs"/>
          <w:sz w:val="22"/>
          <w:szCs w:val="22"/>
          <w:rtl/>
        </w:rPr>
        <w:t xml:space="preserve">الذي يدور حول </w:t>
      </w:r>
      <w:r w:rsidR="00DF5F97" w:rsidRPr="00FF5109">
        <w:rPr>
          <w:rFonts w:ascii="Traditional Arabic" w:eastAsia="Arial" w:hAnsi="Traditional Arabic" w:cs="Traditional Arabic"/>
          <w:sz w:val="22"/>
          <w:szCs w:val="22"/>
          <w:rtl/>
        </w:rPr>
        <w:t>موضوع بر</w:t>
      </w:r>
      <w:r w:rsidR="007E7E7C"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 xml:space="preserve"> الله الذي يتطل</w:t>
      </w:r>
      <w:r w:rsidR="007E7E7C" w:rsidRPr="00FF5109">
        <w:rPr>
          <w:rFonts w:ascii="Traditional Arabic" w:eastAsia="Arial" w:hAnsi="Traditional Arabic" w:cs="Traditional Arabic" w:hint="cs"/>
          <w:sz w:val="22"/>
          <w:szCs w:val="22"/>
          <w:rtl/>
        </w:rPr>
        <w:t>َّ</w:t>
      </w:r>
      <w:r w:rsidR="00DF5F97" w:rsidRPr="00FF5109">
        <w:rPr>
          <w:rFonts w:ascii="Traditional Arabic" w:eastAsia="Arial" w:hAnsi="Traditional Arabic" w:cs="Traditional Arabic"/>
          <w:sz w:val="22"/>
          <w:szCs w:val="22"/>
          <w:rtl/>
        </w:rPr>
        <w:t>ب التبرير بالإيمان وحده</w:t>
      </w:r>
      <w:r w:rsidR="007E7E7C" w:rsidRPr="00FF5109">
        <w:rPr>
          <w:rFonts w:ascii="Traditional Arabic" w:eastAsia="Arial" w:hAnsi="Traditional Arabic" w:cs="Traditional Arabic" w:hint="cs"/>
          <w:sz w:val="22"/>
          <w:szCs w:val="22"/>
          <w:rtl/>
        </w:rPr>
        <w:t xml:space="preserve"> (1: 1-17).</w:t>
      </w:r>
    </w:p>
    <w:p w14:paraId="55322028" w14:textId="7187E1B7" w:rsidR="00A62BB4" w:rsidRPr="00FF5109" w:rsidRDefault="00DF5F97" w:rsidP="0082008D">
      <w:pPr>
        <w:pStyle w:val="Heading3"/>
        <w:numPr>
          <w:ilvl w:val="2"/>
          <w:numId w:val="7"/>
        </w:numPr>
        <w:bidi/>
        <w:ind w:left="426"/>
        <w:jc w:val="left"/>
        <w:rPr>
          <w:rFonts w:ascii="Traditional Arabic" w:eastAsia="Arial" w:hAnsi="Traditional Arabic" w:cs="Traditional Arabic"/>
          <w:sz w:val="22"/>
          <w:szCs w:val="22"/>
        </w:rPr>
      </w:pPr>
      <w:r w:rsidRPr="00FF5109">
        <w:rPr>
          <w:rFonts w:ascii="Traditional Arabic" w:eastAsia="Arial" w:hAnsi="Traditional Arabic" w:cs="Traditional Arabic"/>
          <w:bCs/>
          <w:u w:val="single"/>
          <w:rtl/>
        </w:rPr>
        <w:t>د</w:t>
      </w:r>
      <w:r w:rsidR="00123038" w:rsidRPr="00FF5109">
        <w:rPr>
          <w:rFonts w:ascii="Traditional Arabic" w:eastAsia="Arial" w:hAnsi="Traditional Arabic" w:cs="Traditional Arabic" w:hint="cs"/>
          <w:bCs/>
          <w:u w:val="single"/>
          <w:rtl/>
        </w:rPr>
        <w:t>ينو</w:t>
      </w:r>
      <w:r w:rsidRPr="00FF5109">
        <w:rPr>
          <w:rFonts w:ascii="Traditional Arabic" w:eastAsia="Arial" w:hAnsi="Traditional Arabic" w:cs="Traditional Arabic"/>
          <w:bCs/>
          <w:u w:val="single"/>
          <w:rtl/>
        </w:rPr>
        <w:t>نة</w:t>
      </w:r>
      <w:r w:rsidRPr="00FF5109">
        <w:rPr>
          <w:rFonts w:ascii="Traditional Arabic" w:eastAsia="Arial" w:hAnsi="Traditional Arabic" w:cs="Traditional Arabic"/>
          <w:sz w:val="22"/>
          <w:szCs w:val="22"/>
        </w:rPr>
        <w:t xml:space="preserve"> </w:t>
      </w:r>
      <w:r w:rsidR="001E55F2" w:rsidRPr="00FF5109">
        <w:rPr>
          <w:rFonts w:ascii="Traditional Arabic" w:eastAsia="Arial" w:hAnsi="Traditional Arabic" w:cs="Traditional Arabic"/>
          <w:sz w:val="22"/>
          <w:szCs w:val="22"/>
          <w:rtl/>
        </w:rPr>
        <w:t>الله</w:t>
      </w:r>
      <w:r w:rsidR="001E55F2" w:rsidRPr="00FF5109">
        <w:rPr>
          <w:rFonts w:ascii="Traditional Arabic" w:eastAsia="Arial" w:hAnsi="Traditional Arabic" w:cs="Traditional Arabic" w:hint="cs"/>
          <w:sz w:val="22"/>
          <w:szCs w:val="22"/>
          <w:rtl/>
        </w:rPr>
        <w:t xml:space="preserve"> ل</w:t>
      </w:r>
      <w:r w:rsidRPr="00FF5109">
        <w:rPr>
          <w:rFonts w:ascii="Traditional Arabic" w:eastAsia="Arial" w:hAnsi="Traditional Arabic" w:cs="Traditional Arabic"/>
          <w:sz w:val="22"/>
          <w:szCs w:val="22"/>
          <w:rtl/>
        </w:rPr>
        <w:t>كل</w:t>
      </w:r>
      <w:r w:rsidR="001E55F2" w:rsidRPr="00FF5109">
        <w:rPr>
          <w:rFonts w:ascii="Traditional Arabic" w:eastAsia="Arial" w:hAnsi="Traditional Arabic" w:cs="Traditional Arabic" w:hint="cs"/>
          <w:sz w:val="22"/>
          <w:szCs w:val="22"/>
          <w:rtl/>
        </w:rPr>
        <w:t>ِّ</w:t>
      </w:r>
      <w:r w:rsidRPr="00FF5109">
        <w:rPr>
          <w:rFonts w:ascii="Traditional Arabic" w:eastAsia="Arial" w:hAnsi="Traditional Arabic" w:cs="Traditional Arabic"/>
          <w:sz w:val="22"/>
          <w:szCs w:val="22"/>
          <w:rtl/>
        </w:rPr>
        <w:t xml:space="preserve"> البشر</w:t>
      </w:r>
      <w:r w:rsidR="0044279B" w:rsidRPr="00FF5109">
        <w:rPr>
          <w:rFonts w:ascii="Traditional Arabic" w:eastAsia="Arial" w:hAnsi="Traditional Arabic" w:cs="Traditional Arabic"/>
          <w:sz w:val="22"/>
          <w:szCs w:val="22"/>
          <w:rtl/>
        </w:rPr>
        <w:t>يَّة</w:t>
      </w:r>
      <w:r w:rsidRPr="00FF5109">
        <w:rPr>
          <w:rFonts w:ascii="Traditional Arabic" w:eastAsia="Arial" w:hAnsi="Traditional Arabic" w:cs="Traditional Arabic"/>
          <w:sz w:val="22"/>
          <w:szCs w:val="22"/>
          <w:rtl/>
        </w:rPr>
        <w:t xml:space="preserve"> </w:t>
      </w:r>
      <w:r w:rsidR="001E55F2" w:rsidRPr="00FF5109">
        <w:rPr>
          <w:rFonts w:ascii="Traditional Arabic" w:eastAsia="Arial" w:hAnsi="Traditional Arabic" w:cs="Traditional Arabic" w:hint="cs"/>
          <w:sz w:val="22"/>
          <w:szCs w:val="22"/>
          <w:rtl/>
        </w:rPr>
        <w:t xml:space="preserve">بوصفهم </w:t>
      </w:r>
      <w:r w:rsidRPr="00FF5109">
        <w:rPr>
          <w:rFonts w:ascii="Traditional Arabic" w:eastAsia="Arial" w:hAnsi="Traditional Arabic" w:cs="Traditional Arabic"/>
          <w:sz w:val="22"/>
          <w:szCs w:val="22"/>
          <w:rtl/>
        </w:rPr>
        <w:t>خطاة</w:t>
      </w:r>
      <w:r w:rsidR="001E55F2" w:rsidRPr="00FF5109">
        <w:rPr>
          <w:rFonts w:ascii="Traditional Arabic" w:eastAsia="Arial" w:hAnsi="Traditional Arabic" w:cs="Traditional Arabic" w:hint="cs"/>
          <w:sz w:val="22"/>
          <w:szCs w:val="22"/>
          <w:rtl/>
        </w:rPr>
        <w:t>ً</w:t>
      </w:r>
      <w:r w:rsidR="004A1FDC" w:rsidRPr="00FF5109">
        <w:rPr>
          <w:rFonts w:ascii="Traditional Arabic" w:eastAsia="Arial" w:hAnsi="Traditional Arabic" w:cs="Traditional Arabic" w:hint="cs"/>
          <w:sz w:val="22"/>
          <w:szCs w:val="22"/>
          <w:rtl/>
        </w:rPr>
        <w:t xml:space="preserve"> تُظهِر الحاجة</w:t>
      </w:r>
      <w:r w:rsidR="000E7036" w:rsidRPr="00FF5109">
        <w:rPr>
          <w:rFonts w:ascii="Traditional Arabic" w:eastAsia="Arial" w:hAnsi="Traditional Arabic" w:cs="Traditional Arabic" w:hint="cs"/>
          <w:sz w:val="22"/>
          <w:szCs w:val="22"/>
          <w:rtl/>
        </w:rPr>
        <w:t>َ</w:t>
      </w:r>
      <w:r w:rsidR="004A1FDC" w:rsidRPr="00FF5109">
        <w:rPr>
          <w:rFonts w:ascii="Traditional Arabic" w:eastAsia="Arial" w:hAnsi="Traditional Arabic" w:cs="Traditional Arabic" w:hint="cs"/>
          <w:sz w:val="22"/>
          <w:szCs w:val="22"/>
          <w:rtl/>
        </w:rPr>
        <w:t xml:space="preserve"> إلى</w:t>
      </w:r>
      <w:r w:rsidR="004A1FDC" w:rsidRPr="00FF5109">
        <w:rPr>
          <w:rFonts w:ascii="Traditional Arabic" w:eastAsia="Arial" w:hAnsi="Traditional Arabic" w:cs="Traditional Arabic"/>
          <w:sz w:val="22"/>
          <w:szCs w:val="22"/>
          <w:rtl/>
        </w:rPr>
        <w:t xml:space="preserve"> بر</w:t>
      </w:r>
      <w:r w:rsidR="004A1FDC" w:rsidRPr="00FF5109">
        <w:rPr>
          <w:rFonts w:ascii="Traditional Arabic" w:eastAsia="Arial" w:hAnsi="Traditional Arabic" w:cs="Traditional Arabic" w:hint="cs"/>
          <w:sz w:val="22"/>
          <w:szCs w:val="22"/>
          <w:rtl/>
        </w:rPr>
        <w:t>ِّ</w:t>
      </w:r>
      <w:r w:rsidR="004A1FDC" w:rsidRPr="00FF5109">
        <w:rPr>
          <w:rFonts w:ascii="Traditional Arabic" w:eastAsia="Arial" w:hAnsi="Traditional Arabic" w:cs="Traditional Arabic"/>
          <w:sz w:val="22"/>
          <w:szCs w:val="22"/>
          <w:rtl/>
        </w:rPr>
        <w:t xml:space="preserve"> الله</w:t>
      </w:r>
      <w:r w:rsidR="001E55F2" w:rsidRPr="00FF5109">
        <w:rPr>
          <w:rFonts w:ascii="Traditional Arabic" w:eastAsia="Arial" w:hAnsi="Traditional Arabic" w:cs="Traditional Arabic" w:hint="cs"/>
          <w:color w:val="FF0000"/>
          <w:sz w:val="22"/>
          <w:szCs w:val="22"/>
          <w:rtl/>
        </w:rPr>
        <w:t xml:space="preserve"> </w:t>
      </w:r>
      <w:r w:rsidR="001E55F2" w:rsidRPr="00FF5109">
        <w:rPr>
          <w:rFonts w:ascii="Traditional Arabic" w:eastAsia="Arial" w:hAnsi="Traditional Arabic" w:cs="Traditional Arabic" w:hint="cs"/>
          <w:sz w:val="22"/>
          <w:szCs w:val="22"/>
          <w:rtl/>
        </w:rPr>
        <w:t xml:space="preserve">(1: 18 </w:t>
      </w:r>
      <w:r w:rsidR="001E55F2" w:rsidRPr="00FF5109">
        <w:rPr>
          <w:rFonts w:ascii="Traditional Arabic" w:eastAsia="Arial" w:hAnsi="Traditional Arabic" w:cs="Traditional Arabic"/>
          <w:sz w:val="22"/>
          <w:szCs w:val="22"/>
          <w:rtl/>
        </w:rPr>
        <w:t>–</w:t>
      </w:r>
      <w:r w:rsidR="001E55F2" w:rsidRPr="00FF5109">
        <w:rPr>
          <w:rFonts w:ascii="Traditional Arabic" w:eastAsia="Arial" w:hAnsi="Traditional Arabic" w:cs="Traditional Arabic" w:hint="cs"/>
          <w:sz w:val="22"/>
          <w:szCs w:val="22"/>
          <w:rtl/>
        </w:rPr>
        <w:t xml:space="preserve"> 3: 20).</w:t>
      </w:r>
    </w:p>
    <w:p w14:paraId="7F087F7C" w14:textId="4C82B222" w:rsidR="00A62BB4" w:rsidRPr="00657038" w:rsidRDefault="00DF5F97" w:rsidP="0082008D">
      <w:pPr>
        <w:pStyle w:val="Heading3"/>
        <w:numPr>
          <w:ilvl w:val="2"/>
          <w:numId w:val="7"/>
        </w:numPr>
        <w:bidi/>
        <w:ind w:left="426"/>
        <w:jc w:val="left"/>
        <w:rPr>
          <w:rFonts w:ascii="Traditional Arabic" w:eastAsia="Arial" w:hAnsi="Traditional Arabic" w:cs="Traditional Arabic"/>
          <w:sz w:val="22"/>
          <w:szCs w:val="22"/>
          <w:lang w:val="en-US"/>
        </w:rPr>
      </w:pPr>
      <w:r w:rsidRPr="00657038">
        <w:rPr>
          <w:rFonts w:ascii="Traditional Arabic" w:eastAsia="Arial" w:hAnsi="Traditional Arabic" w:cs="Traditional Arabic"/>
          <w:sz w:val="22"/>
          <w:szCs w:val="22"/>
          <w:rtl/>
        </w:rPr>
        <w:t>و</w:t>
      </w:r>
      <w:r w:rsidR="00F87856" w:rsidRPr="00657038">
        <w:rPr>
          <w:rFonts w:ascii="Traditional Arabic" w:eastAsia="Arial" w:hAnsi="Traditional Arabic" w:cs="Traditional Arabic" w:hint="cs"/>
          <w:sz w:val="22"/>
          <w:szCs w:val="22"/>
          <w:rtl/>
          <w:lang w:bidi="ar-JO"/>
        </w:rPr>
        <w:t>تُث</w:t>
      </w:r>
      <w:r w:rsidR="000E7036" w:rsidRPr="00657038">
        <w:rPr>
          <w:rFonts w:ascii="Traditional Arabic" w:eastAsia="Arial" w:hAnsi="Traditional Arabic" w:cs="Traditional Arabic" w:hint="cs"/>
          <w:sz w:val="22"/>
          <w:szCs w:val="22"/>
          <w:rtl/>
          <w:lang w:bidi="ar-JO"/>
        </w:rPr>
        <w:t>ْ</w:t>
      </w:r>
      <w:r w:rsidR="00F87856" w:rsidRPr="00657038">
        <w:rPr>
          <w:rFonts w:ascii="Traditional Arabic" w:eastAsia="Arial" w:hAnsi="Traditional Arabic" w:cs="Traditional Arabic" w:hint="cs"/>
          <w:sz w:val="22"/>
          <w:szCs w:val="22"/>
          <w:rtl/>
          <w:lang w:bidi="ar-JO"/>
        </w:rPr>
        <w:t xml:space="preserve">بِتُ </w:t>
      </w:r>
      <w:r w:rsidRPr="00657038">
        <w:rPr>
          <w:rFonts w:ascii="Traditional Arabic" w:eastAsia="Arial" w:hAnsi="Traditional Arabic" w:cs="Traditional Arabic"/>
          <w:sz w:val="22"/>
          <w:szCs w:val="22"/>
          <w:rtl/>
        </w:rPr>
        <w:t xml:space="preserve">هذه </w:t>
      </w:r>
      <w:r w:rsidR="00123038" w:rsidRPr="00657038">
        <w:rPr>
          <w:rFonts w:ascii="Traditional Arabic" w:eastAsia="Arial" w:hAnsi="Traditional Arabic" w:cs="Traditional Arabic" w:hint="cs"/>
          <w:sz w:val="22"/>
          <w:szCs w:val="22"/>
          <w:rtl/>
        </w:rPr>
        <w:t>الدينونة</w:t>
      </w:r>
      <w:r w:rsidRPr="00657038">
        <w:rPr>
          <w:rFonts w:ascii="Traditional Arabic" w:eastAsia="Arial" w:hAnsi="Traditional Arabic" w:cs="Traditional Arabic"/>
          <w:sz w:val="22"/>
          <w:szCs w:val="22"/>
          <w:rtl/>
        </w:rPr>
        <w:t xml:space="preserve"> </w:t>
      </w:r>
      <w:r w:rsidR="00F87856" w:rsidRPr="00657038">
        <w:rPr>
          <w:rFonts w:ascii="Traditional Arabic" w:eastAsia="Arial" w:hAnsi="Traditional Arabic" w:cs="Traditional Arabic" w:hint="cs"/>
          <w:sz w:val="22"/>
          <w:szCs w:val="22"/>
          <w:rtl/>
        </w:rPr>
        <w:t xml:space="preserve">أنَّ </w:t>
      </w:r>
      <w:r w:rsidR="00F87856" w:rsidRPr="00657038">
        <w:rPr>
          <w:rFonts w:ascii="Traditional Arabic" w:eastAsia="Arial" w:hAnsi="Traditional Arabic" w:cs="Traditional Arabic" w:hint="cs"/>
          <w:bCs/>
          <w:sz w:val="22"/>
          <w:szCs w:val="22"/>
          <w:u w:val="single"/>
          <w:rtl/>
        </w:rPr>
        <w:t>الت</w:t>
      </w:r>
      <w:r w:rsidRPr="00657038">
        <w:rPr>
          <w:rFonts w:ascii="Traditional Arabic" w:eastAsia="Arial" w:hAnsi="Traditional Arabic" w:cs="Traditional Arabic"/>
          <w:bCs/>
          <w:sz w:val="22"/>
          <w:szCs w:val="22"/>
          <w:u w:val="single"/>
          <w:rtl/>
        </w:rPr>
        <w:t>ب</w:t>
      </w:r>
      <w:r w:rsidR="00F87856" w:rsidRPr="00657038">
        <w:rPr>
          <w:rFonts w:ascii="Traditional Arabic" w:eastAsia="Arial" w:hAnsi="Traditional Arabic" w:cs="Traditional Arabic" w:hint="cs"/>
          <w:bCs/>
          <w:sz w:val="22"/>
          <w:szCs w:val="22"/>
          <w:u w:val="single"/>
          <w:rtl/>
        </w:rPr>
        <w:t>ري</w:t>
      </w:r>
      <w:r w:rsidRPr="00657038">
        <w:rPr>
          <w:rFonts w:ascii="Traditional Arabic" w:eastAsia="Arial" w:hAnsi="Traditional Arabic" w:cs="Traditional Arabic"/>
          <w:bCs/>
          <w:sz w:val="22"/>
          <w:szCs w:val="22"/>
          <w:u w:val="single"/>
          <w:rtl/>
        </w:rPr>
        <w:t>ر</w:t>
      </w:r>
      <w:r w:rsidRPr="00657038">
        <w:rPr>
          <w:rFonts w:ascii="Traditional Arabic" w:eastAsia="Arial" w:hAnsi="Traditional Arabic" w:cs="Traditional Arabic"/>
          <w:sz w:val="22"/>
          <w:szCs w:val="22"/>
        </w:rPr>
        <w:t xml:space="preserve"> </w:t>
      </w:r>
      <w:r w:rsidRPr="00657038">
        <w:rPr>
          <w:rFonts w:ascii="Traditional Arabic" w:eastAsia="Arial" w:hAnsi="Traditional Arabic" w:cs="Traditional Arabic"/>
          <w:sz w:val="22"/>
          <w:szCs w:val="22"/>
          <w:rtl/>
        </w:rPr>
        <w:t xml:space="preserve">يجب أن يكون </w:t>
      </w:r>
      <w:r w:rsidR="00BC6255" w:rsidRPr="00657038">
        <w:rPr>
          <w:rFonts w:ascii="Traditional Arabic" w:eastAsia="Arial" w:hAnsi="Traditional Arabic" w:cs="Traditional Arabic" w:hint="cs"/>
          <w:sz w:val="22"/>
          <w:szCs w:val="22"/>
          <w:rtl/>
        </w:rPr>
        <w:t>بواسطة</w:t>
      </w:r>
      <w:r w:rsidRPr="00657038">
        <w:rPr>
          <w:rFonts w:ascii="Traditional Arabic" w:eastAsia="Arial" w:hAnsi="Traditional Arabic" w:cs="Traditional Arabic"/>
          <w:sz w:val="22"/>
          <w:szCs w:val="22"/>
          <w:rtl/>
        </w:rPr>
        <w:t xml:space="preserve"> الإيمان</w:t>
      </w:r>
      <w:r w:rsidR="00BC6255" w:rsidRPr="00657038">
        <w:rPr>
          <w:rFonts w:ascii="Traditional Arabic" w:eastAsia="Arial" w:hAnsi="Traditional Arabic" w:cs="Traditional Arabic" w:hint="cs"/>
          <w:sz w:val="22"/>
          <w:szCs w:val="22"/>
          <w:rtl/>
        </w:rPr>
        <w:t xml:space="preserve"> وذلك</w:t>
      </w:r>
      <w:r w:rsidRPr="00657038">
        <w:rPr>
          <w:rFonts w:ascii="Traditional Arabic" w:eastAsia="Arial" w:hAnsi="Traditional Arabic" w:cs="Traditional Arabic"/>
          <w:sz w:val="22"/>
          <w:szCs w:val="22"/>
          <w:rtl/>
        </w:rPr>
        <w:t xml:space="preserve"> بسبب </w:t>
      </w:r>
      <w:r w:rsidR="00BC6255" w:rsidRPr="00657038">
        <w:rPr>
          <w:rFonts w:ascii="Traditional Arabic" w:eastAsia="Arial" w:hAnsi="Traditional Arabic" w:cs="Traditional Arabic" w:hint="cs"/>
          <w:sz w:val="22"/>
          <w:szCs w:val="22"/>
          <w:rtl/>
        </w:rPr>
        <w:t xml:space="preserve">وجود </w:t>
      </w:r>
      <w:r w:rsidRPr="00657038">
        <w:rPr>
          <w:rFonts w:ascii="Traditional Arabic" w:eastAsia="Arial" w:hAnsi="Traditional Arabic" w:cs="Traditional Arabic"/>
          <w:sz w:val="22"/>
          <w:szCs w:val="22"/>
          <w:rtl/>
        </w:rPr>
        <w:t>الخط</w:t>
      </w:r>
      <w:r w:rsidR="0044279B" w:rsidRPr="00657038">
        <w:rPr>
          <w:rFonts w:ascii="Traditional Arabic" w:eastAsia="Arial" w:hAnsi="Traditional Arabic" w:cs="Traditional Arabic"/>
          <w:sz w:val="22"/>
          <w:szCs w:val="22"/>
          <w:rtl/>
        </w:rPr>
        <w:t>يَّة</w:t>
      </w:r>
      <w:r w:rsidRPr="00657038">
        <w:rPr>
          <w:rFonts w:ascii="Traditional Arabic" w:eastAsia="Arial" w:hAnsi="Traditional Arabic" w:cs="Traditional Arabic"/>
          <w:sz w:val="22"/>
          <w:szCs w:val="22"/>
          <w:rtl/>
        </w:rPr>
        <w:t xml:space="preserve"> (3: 21</w:t>
      </w:r>
      <w:r w:rsidR="00BC6255" w:rsidRPr="00657038">
        <w:rPr>
          <w:rFonts w:ascii="Traditional Arabic" w:eastAsia="Arial" w:hAnsi="Traditional Arabic" w:cs="Traditional Arabic" w:hint="cs"/>
          <w:sz w:val="22"/>
          <w:szCs w:val="22"/>
          <w:rtl/>
        </w:rPr>
        <w:t xml:space="preserve"> </w:t>
      </w:r>
      <w:r w:rsidRPr="00657038">
        <w:rPr>
          <w:rFonts w:ascii="Traditional Arabic" w:eastAsia="Arial" w:hAnsi="Traditional Arabic" w:cs="Traditional Arabic"/>
          <w:sz w:val="22"/>
          <w:szCs w:val="22"/>
          <w:rtl/>
        </w:rPr>
        <w:t>-</w:t>
      </w:r>
      <w:r w:rsidR="00BC6255" w:rsidRPr="00657038">
        <w:rPr>
          <w:rFonts w:ascii="Traditional Arabic" w:eastAsia="Arial" w:hAnsi="Traditional Arabic" w:cs="Traditional Arabic" w:hint="cs"/>
          <w:sz w:val="22"/>
          <w:szCs w:val="22"/>
          <w:rtl/>
        </w:rPr>
        <w:t xml:space="preserve"> </w:t>
      </w:r>
      <w:r w:rsidRPr="00657038">
        <w:rPr>
          <w:rFonts w:ascii="Traditional Arabic" w:eastAsia="Arial" w:hAnsi="Traditional Arabic" w:cs="Traditional Arabic"/>
          <w:sz w:val="22"/>
          <w:szCs w:val="22"/>
          <w:rtl/>
        </w:rPr>
        <w:t>5: 21)، وأساس هذا الإيمان هو موت المسيح الذي قد</w:t>
      </w:r>
      <w:r w:rsidR="001459D8"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sz w:val="22"/>
          <w:szCs w:val="22"/>
          <w:rtl/>
        </w:rPr>
        <w:t>م</w:t>
      </w:r>
      <w:r w:rsidR="000E7036"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sz w:val="22"/>
          <w:szCs w:val="22"/>
          <w:rtl/>
        </w:rPr>
        <w:t>ه الله لنا</w:t>
      </w:r>
      <w:r w:rsidRPr="00657038">
        <w:rPr>
          <w:rFonts w:ascii="Traditional Arabic" w:eastAsia="Arial" w:hAnsi="Traditional Arabic" w:cs="Traditional Arabic"/>
          <w:sz w:val="22"/>
          <w:szCs w:val="22"/>
        </w:rPr>
        <w:t>.</w:t>
      </w:r>
      <w:r w:rsidR="004A1FDC" w:rsidRPr="00657038">
        <w:rPr>
          <w:rFonts w:ascii="Traditional Arabic" w:eastAsia="Arial" w:hAnsi="Traditional Arabic" w:cs="Traditional Arabic" w:hint="cs"/>
          <w:sz w:val="22"/>
          <w:szCs w:val="22"/>
          <w:rtl/>
        </w:rPr>
        <w:t xml:space="preserve"> </w:t>
      </w:r>
    </w:p>
    <w:p w14:paraId="040FB9E7" w14:textId="4DAF65F3" w:rsidR="00A62BB4" w:rsidRPr="00657038" w:rsidRDefault="00CB6EBE" w:rsidP="0082008D">
      <w:pPr>
        <w:pStyle w:val="Heading3"/>
        <w:numPr>
          <w:ilvl w:val="2"/>
          <w:numId w:val="7"/>
        </w:numPr>
        <w:bidi/>
        <w:ind w:left="426"/>
        <w:jc w:val="left"/>
        <w:rPr>
          <w:rFonts w:ascii="Traditional Arabic" w:eastAsia="Arial" w:hAnsi="Traditional Arabic" w:cs="Traditional Arabic"/>
          <w:sz w:val="22"/>
          <w:szCs w:val="22"/>
        </w:rPr>
      </w:pPr>
      <w:r w:rsidRPr="00657038">
        <w:rPr>
          <w:rFonts w:ascii="Traditional Arabic" w:eastAsia="Arial" w:hAnsi="Traditional Arabic" w:cs="Traditional Arabic"/>
          <w:sz w:val="22"/>
          <w:szCs w:val="22"/>
          <w:rtl/>
        </w:rPr>
        <w:t>ثمَّ</w:t>
      </w:r>
      <w:r w:rsidR="00DF5F97" w:rsidRPr="00657038">
        <w:rPr>
          <w:rFonts w:ascii="Traditional Arabic" w:eastAsia="Arial" w:hAnsi="Traditional Arabic" w:cs="Traditional Arabic"/>
          <w:sz w:val="22"/>
          <w:szCs w:val="22"/>
          <w:rtl/>
        </w:rPr>
        <w:t xml:space="preserve"> ينتقل </w:t>
      </w:r>
      <w:r w:rsidR="000E7036" w:rsidRPr="00657038">
        <w:rPr>
          <w:rFonts w:ascii="Traditional Arabic" w:eastAsia="Arial" w:hAnsi="Traditional Arabic" w:cs="Traditional Arabic" w:hint="cs"/>
          <w:sz w:val="22"/>
          <w:szCs w:val="22"/>
          <w:rtl/>
        </w:rPr>
        <w:t xml:space="preserve">الرسول </w:t>
      </w:r>
      <w:r w:rsidR="00DF5F97" w:rsidRPr="00657038">
        <w:rPr>
          <w:rFonts w:ascii="Traditional Arabic" w:eastAsia="Arial" w:hAnsi="Traditional Arabic" w:cs="Traditional Arabic"/>
          <w:sz w:val="22"/>
          <w:szCs w:val="22"/>
          <w:rtl/>
        </w:rPr>
        <w:t>بولس إلى</w:t>
      </w:r>
      <w:r w:rsidR="00E347EE" w:rsidRPr="00657038">
        <w:rPr>
          <w:rFonts w:ascii="Traditional Arabic" w:eastAsia="Arial" w:hAnsi="Traditional Arabic" w:cs="Traditional Arabic" w:hint="cs"/>
          <w:sz w:val="22"/>
          <w:szCs w:val="22"/>
          <w:rtl/>
        </w:rPr>
        <w:t xml:space="preserve"> </w:t>
      </w:r>
      <w:r w:rsidR="001459D8" w:rsidRPr="00657038">
        <w:rPr>
          <w:rFonts w:ascii="Traditional Arabic" w:eastAsia="Arial" w:hAnsi="Traditional Arabic" w:cs="Traditional Arabic" w:hint="cs"/>
          <w:bCs/>
          <w:sz w:val="22"/>
          <w:szCs w:val="22"/>
          <w:u w:val="single"/>
          <w:rtl/>
        </w:rPr>
        <w:t>الت</w:t>
      </w:r>
      <w:r w:rsidR="00DF5F97" w:rsidRPr="00657038">
        <w:rPr>
          <w:rFonts w:ascii="Traditional Arabic" w:eastAsia="Arial" w:hAnsi="Traditional Arabic" w:cs="Traditional Arabic"/>
          <w:bCs/>
          <w:sz w:val="22"/>
          <w:szCs w:val="22"/>
          <w:u w:val="single"/>
          <w:rtl/>
        </w:rPr>
        <w:t>قديس</w:t>
      </w:r>
      <w:r w:rsidR="00DF5F97" w:rsidRPr="00657038">
        <w:rPr>
          <w:rFonts w:ascii="Traditional Arabic" w:eastAsia="Arial" w:hAnsi="Traditional Arabic" w:cs="Traditional Arabic"/>
          <w:sz w:val="22"/>
          <w:szCs w:val="22"/>
        </w:rPr>
        <w:t>،</w:t>
      </w:r>
      <w:r w:rsidR="001459D8" w:rsidRPr="00657038">
        <w:rPr>
          <w:rFonts w:ascii="Traditional Arabic" w:eastAsia="Arial" w:hAnsi="Traditional Arabic" w:cs="Traditional Arabic" w:hint="cs"/>
          <w:sz w:val="22"/>
          <w:szCs w:val="22"/>
          <w:rtl/>
        </w:rPr>
        <w:t xml:space="preserve"> والذي يُمثِّل</w:t>
      </w:r>
      <w:r w:rsidR="00DF5F97" w:rsidRPr="00657038">
        <w:rPr>
          <w:rFonts w:ascii="Traditional Arabic" w:eastAsia="Arial" w:hAnsi="Traditional Arabic" w:cs="Traditional Arabic"/>
          <w:sz w:val="22"/>
          <w:szCs w:val="22"/>
        </w:rPr>
        <w:t xml:space="preserve"> </w:t>
      </w:r>
      <w:r w:rsidR="00DF5F97" w:rsidRPr="00657038">
        <w:rPr>
          <w:rFonts w:ascii="Traditional Arabic" w:eastAsia="Arial" w:hAnsi="Traditional Arabic" w:cs="Traditional Arabic"/>
          <w:sz w:val="22"/>
          <w:szCs w:val="22"/>
          <w:rtl/>
        </w:rPr>
        <w:t>النتيجة</w:t>
      </w:r>
      <w:r w:rsidR="000E7036"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الطبيع</w:t>
      </w:r>
      <w:r w:rsidR="0044279B" w:rsidRPr="00657038">
        <w:rPr>
          <w:rFonts w:ascii="Traditional Arabic" w:eastAsia="Arial" w:hAnsi="Traditional Arabic" w:cs="Traditional Arabic"/>
          <w:sz w:val="22"/>
          <w:szCs w:val="22"/>
          <w:rtl/>
        </w:rPr>
        <w:t>يَّة</w:t>
      </w:r>
      <w:r w:rsidR="00DF5F97" w:rsidRPr="00657038">
        <w:rPr>
          <w:rFonts w:ascii="Traditional Arabic" w:eastAsia="Arial" w:hAnsi="Traditional Arabic" w:cs="Traditional Arabic"/>
          <w:sz w:val="22"/>
          <w:szCs w:val="22"/>
          <w:rtl/>
        </w:rPr>
        <w:t xml:space="preserve"> للتبرير. ويذكر </w:t>
      </w:r>
      <w:r w:rsidR="000E7036" w:rsidRPr="00657038">
        <w:rPr>
          <w:rFonts w:ascii="Traditional Arabic" w:eastAsia="Arial" w:hAnsi="Traditional Arabic" w:cs="Traditional Arabic" w:hint="cs"/>
          <w:sz w:val="22"/>
          <w:szCs w:val="22"/>
          <w:rtl/>
        </w:rPr>
        <w:t xml:space="preserve">الرسولُ </w:t>
      </w:r>
      <w:r w:rsidR="00DF5F97" w:rsidRPr="00657038">
        <w:rPr>
          <w:rFonts w:ascii="Traditional Arabic" w:eastAsia="Arial" w:hAnsi="Traditional Arabic" w:cs="Traditional Arabic"/>
          <w:sz w:val="22"/>
          <w:szCs w:val="22"/>
          <w:rtl/>
        </w:rPr>
        <w:t>أن</w:t>
      </w:r>
      <w:r w:rsidR="006C59D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بر</w:t>
      </w:r>
      <w:r w:rsidR="006C59D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الله الممنوح في التقديس ي</w:t>
      </w:r>
      <w:r w:rsidR="00084967"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و</w:t>
      </w:r>
      <w:r w:rsidR="000E7036"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ح</w:t>
      </w:r>
      <w:r w:rsidR="006C59D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د المؤمنين مع المسيح، ويحر</w:t>
      </w:r>
      <w:r w:rsidR="006C59D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رهم من الناموس، ويجعلهم مشابهين للمسيح لأن</w:t>
      </w:r>
      <w:r w:rsidR="006C59D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الناموس كان عاجزًا ضد</w:t>
      </w:r>
      <w:r w:rsidR="006C59D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الخط</w:t>
      </w:r>
      <w:r w:rsidR="0044279B" w:rsidRPr="00657038">
        <w:rPr>
          <w:rFonts w:ascii="Traditional Arabic" w:eastAsia="Arial" w:hAnsi="Traditional Arabic" w:cs="Traditional Arabic"/>
          <w:sz w:val="22"/>
          <w:szCs w:val="22"/>
          <w:rtl/>
        </w:rPr>
        <w:t>يَّة</w:t>
      </w:r>
      <w:r w:rsidR="00DF5F97" w:rsidRPr="00657038">
        <w:rPr>
          <w:rFonts w:ascii="Traditional Arabic" w:eastAsia="Arial" w:hAnsi="Traditional Arabic" w:cs="Traditional Arabic"/>
          <w:sz w:val="22"/>
          <w:szCs w:val="22"/>
          <w:rtl/>
        </w:rPr>
        <w:t xml:space="preserve"> </w:t>
      </w:r>
      <w:r w:rsidR="006B48A7" w:rsidRPr="00657038">
        <w:rPr>
          <w:rFonts w:ascii="Traditional Arabic" w:eastAsia="Arial" w:hAnsi="Traditional Arabic" w:cs="Traditional Arabic" w:hint="cs"/>
          <w:sz w:val="22"/>
          <w:szCs w:val="22"/>
          <w:rtl/>
        </w:rPr>
        <w:t>على عك</w:t>
      </w:r>
      <w:r w:rsidR="000E7036" w:rsidRPr="00657038">
        <w:rPr>
          <w:rFonts w:ascii="Traditional Arabic" w:eastAsia="Arial" w:hAnsi="Traditional Arabic" w:cs="Traditional Arabic" w:hint="cs"/>
          <w:sz w:val="22"/>
          <w:szCs w:val="22"/>
          <w:rtl/>
        </w:rPr>
        <w:t>ْ</w:t>
      </w:r>
      <w:r w:rsidR="006B48A7" w:rsidRPr="00657038">
        <w:rPr>
          <w:rFonts w:ascii="Traditional Arabic" w:eastAsia="Arial" w:hAnsi="Traditional Arabic" w:cs="Traditional Arabic" w:hint="cs"/>
          <w:sz w:val="22"/>
          <w:szCs w:val="22"/>
          <w:rtl/>
        </w:rPr>
        <w:t>س</w:t>
      </w:r>
      <w:r w:rsidR="000E7036"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w:t>
      </w:r>
      <w:r w:rsidR="006B48A7" w:rsidRPr="00657038">
        <w:rPr>
          <w:rFonts w:ascii="Traditional Arabic" w:eastAsia="Arial" w:hAnsi="Traditional Arabic" w:cs="Traditional Arabic"/>
          <w:sz w:val="22"/>
          <w:szCs w:val="22"/>
          <w:rtl/>
        </w:rPr>
        <w:t>الروح</w:t>
      </w:r>
      <w:r w:rsidR="006B48A7" w:rsidRPr="00657038">
        <w:rPr>
          <w:rFonts w:ascii="Traditional Arabic" w:eastAsia="Arial" w:hAnsi="Traditional Arabic" w:cs="Traditional Arabic" w:hint="cs"/>
          <w:sz w:val="22"/>
          <w:szCs w:val="22"/>
          <w:rtl/>
        </w:rPr>
        <w:t xml:space="preserve"> القدس الذي يمنحهم </w:t>
      </w:r>
      <w:r w:rsidR="009705A3" w:rsidRPr="00657038">
        <w:rPr>
          <w:rFonts w:ascii="Traditional Arabic" w:eastAsia="Arial" w:hAnsi="Traditional Arabic" w:cs="Traditional Arabic" w:hint="cs"/>
          <w:sz w:val="22"/>
          <w:szCs w:val="22"/>
          <w:rtl/>
        </w:rPr>
        <w:t>ال</w:t>
      </w:r>
      <w:r w:rsidR="00DF5F97" w:rsidRPr="00657038">
        <w:rPr>
          <w:rFonts w:ascii="Traditional Arabic" w:eastAsia="Arial" w:hAnsi="Traditional Arabic" w:cs="Traditional Arabic"/>
          <w:sz w:val="22"/>
          <w:szCs w:val="22"/>
          <w:rtl/>
        </w:rPr>
        <w:t>قو</w:t>
      </w:r>
      <w:r w:rsidR="004A1FDC"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ة، الأمر الذي سي</w:t>
      </w:r>
      <w:r w:rsidR="00151F69" w:rsidRPr="00657038">
        <w:rPr>
          <w:rFonts w:ascii="Traditional Arabic" w:eastAsia="Arial" w:hAnsi="Traditional Arabic" w:cs="Traditional Arabic" w:hint="cs"/>
          <w:sz w:val="22"/>
          <w:szCs w:val="22"/>
          <w:rtl/>
        </w:rPr>
        <w:t>قود</w:t>
      </w:r>
      <w:r w:rsidR="00DF5F97" w:rsidRPr="00657038">
        <w:rPr>
          <w:rFonts w:ascii="Traditional Arabic" w:eastAsia="Arial" w:hAnsi="Traditional Arabic" w:cs="Traditional Arabic"/>
          <w:sz w:val="22"/>
          <w:szCs w:val="22"/>
          <w:rtl/>
        </w:rPr>
        <w:t xml:space="preserve"> في النهاية إلى </w:t>
      </w:r>
      <w:r w:rsidR="00151F69" w:rsidRPr="00657038">
        <w:rPr>
          <w:rFonts w:ascii="Traditional Arabic" w:eastAsia="Arial" w:hAnsi="Traditional Arabic" w:cs="Traditional Arabic"/>
          <w:sz w:val="22"/>
          <w:szCs w:val="22"/>
          <w:rtl/>
        </w:rPr>
        <w:t>الت</w:t>
      </w:r>
      <w:r w:rsidR="00151F69" w:rsidRPr="00657038">
        <w:rPr>
          <w:rFonts w:ascii="Traditional Arabic" w:eastAsia="Arial" w:hAnsi="Traditional Arabic" w:cs="Traditional Arabic" w:hint="cs"/>
          <w:sz w:val="22"/>
          <w:szCs w:val="22"/>
          <w:rtl/>
        </w:rPr>
        <w:t>سب</w:t>
      </w:r>
      <w:r w:rsidR="006B48A7" w:rsidRPr="00657038">
        <w:rPr>
          <w:rFonts w:ascii="Traditional Arabic" w:eastAsia="Arial" w:hAnsi="Traditional Arabic" w:cs="Traditional Arabic" w:hint="cs"/>
          <w:sz w:val="22"/>
          <w:szCs w:val="22"/>
          <w:rtl/>
        </w:rPr>
        <w:t>ِ</w:t>
      </w:r>
      <w:r w:rsidR="00151F69" w:rsidRPr="00657038">
        <w:rPr>
          <w:rFonts w:ascii="Traditional Arabic" w:eastAsia="Arial" w:hAnsi="Traditional Arabic" w:cs="Traditional Arabic" w:hint="cs"/>
          <w:sz w:val="22"/>
          <w:szCs w:val="22"/>
          <w:rtl/>
        </w:rPr>
        <w:t>حةَ</w:t>
      </w:r>
      <w:r w:rsidR="00151F69" w:rsidRPr="00657038">
        <w:rPr>
          <w:rFonts w:ascii="Traditional Arabic" w:eastAsia="Arial" w:hAnsi="Traditional Arabic" w:cs="Traditional Arabic"/>
          <w:sz w:val="22"/>
          <w:szCs w:val="22"/>
          <w:rtl/>
        </w:rPr>
        <w:t xml:space="preserve"> الختامي</w:t>
      </w:r>
      <w:r w:rsidR="00151F69" w:rsidRPr="00657038">
        <w:rPr>
          <w:rFonts w:ascii="Traditional Arabic" w:eastAsia="Arial" w:hAnsi="Traditional Arabic" w:cs="Traditional Arabic" w:hint="cs"/>
          <w:sz w:val="22"/>
          <w:szCs w:val="22"/>
          <w:rtl/>
        </w:rPr>
        <w:t>َّة</w:t>
      </w:r>
      <w:r w:rsidR="00151F69" w:rsidRPr="00657038">
        <w:rPr>
          <w:rFonts w:ascii="Traditional Arabic" w:eastAsia="Arial" w:hAnsi="Traditional Arabic" w:cs="Traditional Arabic"/>
          <w:sz w:val="22"/>
          <w:szCs w:val="22"/>
          <w:rtl/>
        </w:rPr>
        <w:t xml:space="preserve"> </w:t>
      </w:r>
      <w:r w:rsidR="00DF5F97" w:rsidRPr="00657038">
        <w:rPr>
          <w:rFonts w:ascii="Traditional Arabic" w:eastAsia="Arial" w:hAnsi="Traditional Arabic" w:cs="Traditional Arabic"/>
          <w:sz w:val="22"/>
          <w:szCs w:val="22"/>
          <w:rtl/>
        </w:rPr>
        <w:t>(رومية</w:t>
      </w:r>
      <w:r w:rsidR="009705A3" w:rsidRPr="00657038">
        <w:rPr>
          <w:rFonts w:ascii="Traditional Arabic" w:eastAsia="Arial" w:hAnsi="Traditional Arabic" w:cs="Traditional Arabic" w:hint="cs"/>
          <w:sz w:val="22"/>
          <w:szCs w:val="22"/>
          <w:rtl/>
        </w:rPr>
        <w:t xml:space="preserve"> الأصحاحات 6-8).</w:t>
      </w:r>
    </w:p>
    <w:p w14:paraId="6A5B7E26" w14:textId="752A305F" w:rsidR="00A62BB4" w:rsidRPr="00657038" w:rsidRDefault="009705A3" w:rsidP="0082008D">
      <w:pPr>
        <w:pStyle w:val="Heading3"/>
        <w:numPr>
          <w:ilvl w:val="2"/>
          <w:numId w:val="7"/>
        </w:numPr>
        <w:bidi/>
        <w:ind w:left="426"/>
        <w:jc w:val="left"/>
        <w:rPr>
          <w:rFonts w:ascii="Traditional Arabic" w:eastAsia="Arial" w:hAnsi="Traditional Arabic" w:cs="Traditional Arabic"/>
          <w:sz w:val="22"/>
          <w:szCs w:val="22"/>
        </w:rPr>
      </w:pPr>
      <w:r w:rsidRPr="00657038">
        <w:rPr>
          <w:rFonts w:ascii="Traditional Arabic" w:eastAsia="Arial" w:hAnsi="Traditional Arabic" w:cs="Traditional Arabic" w:hint="cs"/>
          <w:sz w:val="22"/>
          <w:szCs w:val="22"/>
          <w:rtl/>
        </w:rPr>
        <w:lastRenderedPageBreak/>
        <w:t>ال</w:t>
      </w:r>
      <w:r w:rsidR="00DF5F97" w:rsidRPr="00657038">
        <w:rPr>
          <w:rFonts w:ascii="Traditional Arabic" w:eastAsia="Arial" w:hAnsi="Traditional Arabic" w:cs="Traditional Arabic"/>
          <w:sz w:val="22"/>
          <w:szCs w:val="22"/>
          <w:rtl/>
        </w:rPr>
        <w:t>قسم العقائدي</w:t>
      </w:r>
      <w:r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الأخير</w:t>
      </w:r>
      <w:r w:rsidRPr="00657038">
        <w:rPr>
          <w:rFonts w:ascii="Traditional Arabic" w:eastAsia="Arial" w:hAnsi="Traditional Arabic" w:cs="Traditional Arabic" w:hint="cs"/>
          <w:sz w:val="22"/>
          <w:szCs w:val="22"/>
          <w:rtl/>
        </w:rPr>
        <w:t xml:space="preserve"> الذي ك</w:t>
      </w:r>
      <w:r w:rsidR="00331694"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hint="cs"/>
          <w:sz w:val="22"/>
          <w:szCs w:val="22"/>
          <w:rtl/>
        </w:rPr>
        <w:t>ت</w:t>
      </w:r>
      <w:r w:rsidR="00331694"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hint="cs"/>
          <w:sz w:val="22"/>
          <w:szCs w:val="22"/>
          <w:rtl/>
        </w:rPr>
        <w:t xml:space="preserve">به بولس </w:t>
      </w:r>
      <w:r w:rsidR="00331694" w:rsidRPr="00657038">
        <w:rPr>
          <w:rFonts w:ascii="Traditional Arabic" w:eastAsia="Arial" w:hAnsi="Traditional Arabic" w:cs="Traditional Arabic"/>
          <w:sz w:val="22"/>
          <w:szCs w:val="22"/>
          <w:rtl/>
        </w:rPr>
        <w:t>يتعل</w:t>
      </w:r>
      <w:r w:rsidR="00331694" w:rsidRPr="00657038">
        <w:rPr>
          <w:rFonts w:ascii="Traditional Arabic" w:eastAsia="Arial" w:hAnsi="Traditional Arabic" w:cs="Traditional Arabic" w:hint="cs"/>
          <w:sz w:val="22"/>
          <w:szCs w:val="22"/>
          <w:rtl/>
        </w:rPr>
        <w:t>َّ</w:t>
      </w:r>
      <w:r w:rsidR="00331694" w:rsidRPr="00657038">
        <w:rPr>
          <w:rFonts w:ascii="Traditional Arabic" w:eastAsia="Arial" w:hAnsi="Traditional Arabic" w:cs="Traditional Arabic"/>
          <w:sz w:val="22"/>
          <w:szCs w:val="22"/>
          <w:rtl/>
        </w:rPr>
        <w:t xml:space="preserve">ق </w:t>
      </w:r>
      <w:r w:rsidRPr="00657038">
        <w:rPr>
          <w:rFonts w:ascii="Traditional Arabic" w:eastAsia="Arial" w:hAnsi="Traditional Arabic" w:cs="Traditional Arabic" w:hint="cs"/>
          <w:sz w:val="22"/>
          <w:szCs w:val="22"/>
          <w:rtl/>
        </w:rPr>
        <w:t>بموضوع</w:t>
      </w:r>
      <w:r w:rsidR="00DF5F97" w:rsidRPr="00657038">
        <w:rPr>
          <w:rFonts w:ascii="Traditional Arabic" w:eastAsia="Arial" w:hAnsi="Traditional Arabic" w:cs="Traditional Arabic"/>
          <w:sz w:val="22"/>
          <w:szCs w:val="22"/>
          <w:rtl/>
        </w:rPr>
        <w:t xml:space="preserve"> </w:t>
      </w:r>
      <w:r w:rsidR="00DF5F97" w:rsidRPr="00657038">
        <w:rPr>
          <w:rFonts w:ascii="Traditional Arabic" w:eastAsia="Arial" w:hAnsi="Traditional Arabic" w:cs="Traditional Arabic"/>
          <w:b/>
          <w:bCs/>
          <w:sz w:val="22"/>
          <w:szCs w:val="22"/>
          <w:u w:val="single"/>
          <w:rtl/>
        </w:rPr>
        <w:t>اخ</w:t>
      </w:r>
      <w:r w:rsidRPr="00657038">
        <w:rPr>
          <w:rFonts w:ascii="Traditional Arabic" w:eastAsia="Arial" w:hAnsi="Traditional Arabic" w:cs="Traditional Arabic" w:hint="cs"/>
          <w:b/>
          <w:bCs/>
          <w:sz w:val="22"/>
          <w:szCs w:val="22"/>
          <w:u w:val="single"/>
          <w:rtl/>
        </w:rPr>
        <w:t>تيار</w:t>
      </w:r>
      <w:r w:rsidRPr="00657038">
        <w:rPr>
          <w:rFonts w:ascii="Traditional Arabic" w:eastAsia="Arial" w:hAnsi="Traditional Arabic" w:cs="Traditional Arabic" w:hint="cs"/>
          <w:sz w:val="22"/>
          <w:szCs w:val="22"/>
          <w:rtl/>
        </w:rPr>
        <w:t xml:space="preserve"> </w:t>
      </w:r>
      <w:r w:rsidR="00DF5F97" w:rsidRPr="00657038">
        <w:rPr>
          <w:rFonts w:ascii="Traditional Arabic" w:eastAsia="Arial" w:hAnsi="Traditional Arabic" w:cs="Traditional Arabic"/>
          <w:sz w:val="22"/>
          <w:szCs w:val="22"/>
          <w:rtl/>
        </w:rPr>
        <w:t>إسرائيل، وهو خيار</w:t>
      </w:r>
      <w:r w:rsidR="00331694"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س</w:t>
      </w:r>
      <w:r w:rsidR="00331694"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يادي</w:t>
      </w:r>
      <w:r w:rsidR="00331694"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w:t>
      </w:r>
      <w:r w:rsidR="00830A98" w:rsidRPr="00657038">
        <w:rPr>
          <w:rFonts w:ascii="Traditional Arabic" w:eastAsia="Arial" w:hAnsi="Traditional Arabic" w:cs="Traditional Arabic" w:hint="cs"/>
          <w:sz w:val="22"/>
          <w:szCs w:val="22"/>
          <w:rtl/>
        </w:rPr>
        <w:t>ي</w:t>
      </w:r>
      <w:r w:rsidR="000E7036" w:rsidRPr="00657038">
        <w:rPr>
          <w:rFonts w:ascii="Traditional Arabic" w:eastAsia="Arial" w:hAnsi="Traditional Arabic" w:cs="Traditional Arabic" w:hint="cs"/>
          <w:sz w:val="22"/>
          <w:szCs w:val="22"/>
          <w:rtl/>
        </w:rPr>
        <w:t>ُ</w:t>
      </w:r>
      <w:r w:rsidR="00830A98" w:rsidRPr="00657038">
        <w:rPr>
          <w:rFonts w:ascii="Traditional Arabic" w:eastAsia="Arial" w:hAnsi="Traditional Arabic" w:cs="Traditional Arabic" w:hint="cs"/>
          <w:sz w:val="22"/>
          <w:szCs w:val="22"/>
          <w:rtl/>
        </w:rPr>
        <w:t>ث</w:t>
      </w:r>
      <w:r w:rsidR="000E7036" w:rsidRPr="00657038">
        <w:rPr>
          <w:rFonts w:ascii="Traditional Arabic" w:eastAsia="Arial" w:hAnsi="Traditional Arabic" w:cs="Traditional Arabic" w:hint="cs"/>
          <w:sz w:val="22"/>
          <w:szCs w:val="22"/>
          <w:rtl/>
        </w:rPr>
        <w:t>ْ</w:t>
      </w:r>
      <w:r w:rsidR="00830A98" w:rsidRPr="00657038">
        <w:rPr>
          <w:rFonts w:ascii="Traditional Arabic" w:eastAsia="Arial" w:hAnsi="Traditional Arabic" w:cs="Traditional Arabic" w:hint="cs"/>
          <w:sz w:val="22"/>
          <w:szCs w:val="22"/>
          <w:rtl/>
        </w:rPr>
        <w:t xml:space="preserve">بِتُ </w:t>
      </w:r>
      <w:r w:rsidR="004A1FDC" w:rsidRPr="00657038">
        <w:rPr>
          <w:rFonts w:ascii="Traditional Arabic" w:eastAsia="Arial" w:hAnsi="Traditional Arabic" w:cs="Traditional Arabic" w:hint="cs"/>
          <w:sz w:val="22"/>
          <w:szCs w:val="22"/>
          <w:rtl/>
        </w:rPr>
        <w:t xml:space="preserve">(يؤكِّد) </w:t>
      </w:r>
      <w:r w:rsidR="00830A98" w:rsidRPr="00657038">
        <w:rPr>
          <w:rFonts w:ascii="Traditional Arabic" w:eastAsia="Arial" w:hAnsi="Traditional Arabic" w:cs="Traditional Arabic" w:hint="cs"/>
          <w:sz w:val="22"/>
          <w:szCs w:val="22"/>
          <w:rtl/>
        </w:rPr>
        <w:t>صحَّة</w:t>
      </w:r>
      <w:r w:rsidR="00DF5F97" w:rsidRPr="00657038">
        <w:rPr>
          <w:rFonts w:ascii="Traditional Arabic" w:eastAsia="Arial" w:hAnsi="Traditional Arabic" w:cs="Traditional Arabic"/>
          <w:sz w:val="22"/>
          <w:szCs w:val="22"/>
          <w:rtl/>
        </w:rPr>
        <w:t xml:space="preserve"> بر</w:t>
      </w:r>
      <w:r w:rsidR="005570E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الله </w:t>
      </w:r>
      <w:r w:rsidR="00924EAB" w:rsidRPr="00657038">
        <w:rPr>
          <w:rFonts w:ascii="Traditional Arabic" w:eastAsia="Arial" w:hAnsi="Traditional Arabic" w:cs="Traditional Arabic" w:hint="cs"/>
          <w:sz w:val="22"/>
          <w:szCs w:val="22"/>
          <w:rtl/>
        </w:rPr>
        <w:t>من حيث أنَّه</w:t>
      </w:r>
      <w:r w:rsidR="00DF5F97" w:rsidRPr="00657038">
        <w:rPr>
          <w:rFonts w:ascii="Traditional Arabic" w:eastAsia="Arial" w:hAnsi="Traditional Arabic" w:cs="Traditional Arabic"/>
          <w:sz w:val="22"/>
          <w:szCs w:val="22"/>
          <w:rtl/>
        </w:rPr>
        <w:t xml:space="preserve"> </w:t>
      </w:r>
      <w:r w:rsidR="00C22E4A" w:rsidRPr="00657038">
        <w:rPr>
          <w:rFonts w:ascii="Traditional Arabic" w:eastAsia="Arial" w:hAnsi="Traditional Arabic" w:cs="Traditional Arabic" w:hint="cs"/>
          <w:sz w:val="22"/>
          <w:szCs w:val="22"/>
          <w:rtl/>
        </w:rPr>
        <w:t>حقَّق</w:t>
      </w:r>
      <w:r w:rsidR="00D5347A" w:rsidRPr="00657038">
        <w:rPr>
          <w:rFonts w:ascii="Traditional Arabic" w:eastAsia="Arial" w:hAnsi="Traditional Arabic" w:cs="Traditional Arabic" w:hint="cs"/>
          <w:sz w:val="22"/>
          <w:szCs w:val="22"/>
          <w:rtl/>
        </w:rPr>
        <w:t>َ</w:t>
      </w:r>
      <w:r w:rsidR="00C22E4A" w:rsidRPr="00657038">
        <w:rPr>
          <w:rFonts w:ascii="Traditional Arabic" w:eastAsia="Arial" w:hAnsi="Traditional Arabic" w:cs="Traditional Arabic" w:hint="cs"/>
          <w:sz w:val="22"/>
          <w:szCs w:val="22"/>
          <w:rtl/>
        </w:rPr>
        <w:t xml:space="preserve"> </w:t>
      </w:r>
      <w:r w:rsidR="00DF5F97" w:rsidRPr="00657038">
        <w:rPr>
          <w:rFonts w:ascii="Traditional Arabic" w:eastAsia="Arial" w:hAnsi="Traditional Arabic" w:cs="Traditional Arabic"/>
          <w:sz w:val="22"/>
          <w:szCs w:val="22"/>
          <w:rtl/>
        </w:rPr>
        <w:t>وعود</w:t>
      </w:r>
      <w:r w:rsidR="00924EAB"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ه ل</w:t>
      </w:r>
      <w:r w:rsidR="00C22E4A" w:rsidRPr="00657038">
        <w:rPr>
          <w:rFonts w:ascii="Traditional Arabic" w:eastAsia="Arial" w:hAnsi="Traditional Arabic" w:cs="Traditional Arabic" w:hint="cs"/>
          <w:sz w:val="22"/>
          <w:szCs w:val="22"/>
          <w:rtl/>
        </w:rPr>
        <w:t>هذه ا</w:t>
      </w:r>
      <w:r w:rsidR="00DF5F97" w:rsidRPr="00657038">
        <w:rPr>
          <w:rFonts w:ascii="Traditional Arabic" w:eastAsia="Arial" w:hAnsi="Traditional Arabic" w:cs="Traditional Arabic"/>
          <w:sz w:val="22"/>
          <w:szCs w:val="22"/>
          <w:rtl/>
        </w:rPr>
        <w:t>ل</w:t>
      </w:r>
      <w:r w:rsidR="00685E4A" w:rsidRPr="00657038">
        <w:rPr>
          <w:rFonts w:ascii="Traditional Arabic" w:eastAsia="Arial" w:hAnsi="Traditional Arabic" w:cs="Traditional Arabic"/>
          <w:sz w:val="22"/>
          <w:szCs w:val="22"/>
          <w:rtl/>
        </w:rPr>
        <w:t>أُمَّة</w:t>
      </w:r>
      <w:r w:rsidR="00DF5F97" w:rsidRPr="00657038">
        <w:rPr>
          <w:rFonts w:ascii="Traditional Arabic" w:eastAsia="Arial" w:hAnsi="Traditional Arabic" w:cs="Traditional Arabic"/>
          <w:sz w:val="22"/>
          <w:szCs w:val="22"/>
          <w:rtl/>
        </w:rPr>
        <w:t xml:space="preserve"> </w:t>
      </w:r>
      <w:r w:rsidR="00C22E4A" w:rsidRPr="00657038">
        <w:rPr>
          <w:rFonts w:ascii="Traditional Arabic" w:eastAsia="Arial" w:hAnsi="Traditional Arabic" w:cs="Traditional Arabic" w:hint="cs"/>
          <w:sz w:val="22"/>
          <w:szCs w:val="22"/>
          <w:rtl/>
        </w:rPr>
        <w:t>و</w:t>
      </w:r>
      <w:r w:rsidR="00C22E4A" w:rsidRPr="00657038">
        <w:rPr>
          <w:rFonts w:ascii="Traditional Arabic" w:eastAsia="Arial" w:hAnsi="Traditional Arabic" w:cs="Traditional Arabic"/>
          <w:sz w:val="22"/>
          <w:szCs w:val="22"/>
          <w:rtl/>
        </w:rPr>
        <w:t>سي</w:t>
      </w:r>
      <w:r w:rsidR="00C22E4A" w:rsidRPr="00657038">
        <w:rPr>
          <w:rFonts w:ascii="Traditional Arabic" w:eastAsia="Arial" w:hAnsi="Traditional Arabic" w:cs="Traditional Arabic" w:hint="cs"/>
          <w:sz w:val="22"/>
          <w:szCs w:val="22"/>
          <w:rtl/>
        </w:rPr>
        <w:t>ُ</w:t>
      </w:r>
      <w:r w:rsidR="00C22E4A" w:rsidRPr="00657038">
        <w:rPr>
          <w:rFonts w:ascii="Traditional Arabic" w:eastAsia="Arial" w:hAnsi="Traditional Arabic" w:cs="Traditional Arabic"/>
          <w:sz w:val="22"/>
          <w:szCs w:val="22"/>
          <w:rtl/>
        </w:rPr>
        <w:t>حق</w:t>
      </w:r>
      <w:r w:rsidR="00C22E4A" w:rsidRPr="00657038">
        <w:rPr>
          <w:rFonts w:ascii="Traditional Arabic" w:eastAsia="Arial" w:hAnsi="Traditional Arabic" w:cs="Traditional Arabic" w:hint="cs"/>
          <w:sz w:val="22"/>
          <w:szCs w:val="22"/>
          <w:rtl/>
        </w:rPr>
        <w:t>ِّ</w:t>
      </w:r>
      <w:r w:rsidR="00C22E4A" w:rsidRPr="00657038">
        <w:rPr>
          <w:rFonts w:ascii="Traditional Arabic" w:eastAsia="Arial" w:hAnsi="Traditional Arabic" w:cs="Traditional Arabic"/>
          <w:sz w:val="22"/>
          <w:szCs w:val="22"/>
          <w:rtl/>
        </w:rPr>
        <w:t xml:space="preserve">ق </w:t>
      </w:r>
      <w:r w:rsidR="00C22E4A" w:rsidRPr="00657038">
        <w:rPr>
          <w:rFonts w:ascii="Traditional Arabic" w:eastAsia="Arial" w:hAnsi="Traditional Arabic" w:cs="Traditional Arabic" w:hint="cs"/>
          <w:sz w:val="22"/>
          <w:szCs w:val="22"/>
          <w:rtl/>
        </w:rPr>
        <w:t>بقيَّة</w:t>
      </w:r>
      <w:r w:rsidR="00D5347A" w:rsidRPr="00657038">
        <w:rPr>
          <w:rFonts w:ascii="Traditional Arabic" w:eastAsia="Arial" w:hAnsi="Traditional Arabic" w:cs="Traditional Arabic" w:hint="cs"/>
          <w:sz w:val="22"/>
          <w:szCs w:val="22"/>
          <w:rtl/>
        </w:rPr>
        <w:t>َ</w:t>
      </w:r>
      <w:r w:rsidR="00C22E4A" w:rsidRPr="00657038">
        <w:rPr>
          <w:rFonts w:ascii="Traditional Arabic" w:eastAsia="Arial" w:hAnsi="Traditional Arabic" w:cs="Traditional Arabic" w:hint="cs"/>
          <w:sz w:val="22"/>
          <w:szCs w:val="22"/>
          <w:rtl/>
        </w:rPr>
        <w:t xml:space="preserve"> </w:t>
      </w:r>
      <w:r w:rsidR="00C22E4A" w:rsidRPr="00657038">
        <w:rPr>
          <w:rFonts w:ascii="Traditional Arabic" w:eastAsia="Arial" w:hAnsi="Traditional Arabic" w:cs="Traditional Arabic"/>
          <w:sz w:val="22"/>
          <w:szCs w:val="22"/>
          <w:rtl/>
        </w:rPr>
        <w:t>وعود</w:t>
      </w:r>
      <w:r w:rsidR="00C22E4A" w:rsidRPr="00657038">
        <w:rPr>
          <w:rFonts w:ascii="Traditional Arabic" w:eastAsia="Arial" w:hAnsi="Traditional Arabic" w:cs="Traditional Arabic" w:hint="cs"/>
          <w:sz w:val="22"/>
          <w:szCs w:val="22"/>
          <w:rtl/>
        </w:rPr>
        <w:t>ِ</w:t>
      </w:r>
      <w:r w:rsidR="00C22E4A" w:rsidRPr="00657038">
        <w:rPr>
          <w:rFonts w:ascii="Traditional Arabic" w:eastAsia="Arial" w:hAnsi="Traditional Arabic" w:cs="Traditional Arabic"/>
          <w:sz w:val="22"/>
          <w:szCs w:val="22"/>
          <w:rtl/>
        </w:rPr>
        <w:t xml:space="preserve">ه </w:t>
      </w:r>
      <w:r w:rsidR="00DF5F97" w:rsidRPr="00657038">
        <w:rPr>
          <w:rFonts w:ascii="Traditional Arabic" w:eastAsia="Arial" w:hAnsi="Traditional Arabic" w:cs="Traditional Arabic"/>
          <w:sz w:val="22"/>
          <w:szCs w:val="22"/>
          <w:rtl/>
        </w:rPr>
        <w:t>على الرغم من أن</w:t>
      </w:r>
      <w:r w:rsidR="00C22E4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w:t>
      </w:r>
      <w:r w:rsidR="00685E4A" w:rsidRPr="00657038">
        <w:rPr>
          <w:rFonts w:ascii="Traditional Arabic" w:eastAsia="Arial" w:hAnsi="Traditional Arabic" w:cs="Traditional Arabic"/>
          <w:sz w:val="22"/>
          <w:szCs w:val="22"/>
          <w:rtl/>
        </w:rPr>
        <w:t>أُمَّة</w:t>
      </w:r>
      <w:r w:rsidR="00C22E4A" w:rsidRPr="00657038">
        <w:rPr>
          <w:rFonts w:ascii="Traditional Arabic" w:eastAsia="Arial" w:hAnsi="Traditional Arabic" w:cs="Traditional Arabic"/>
          <w:sz w:val="22"/>
          <w:szCs w:val="22"/>
          <w:rtl/>
        </w:rPr>
        <w:t xml:space="preserve"> </w:t>
      </w:r>
      <w:r w:rsidR="00DF5F97" w:rsidRPr="00657038">
        <w:rPr>
          <w:rFonts w:ascii="Traditional Arabic" w:eastAsia="Arial" w:hAnsi="Traditional Arabic" w:cs="Traditional Arabic"/>
          <w:sz w:val="22"/>
          <w:szCs w:val="22"/>
          <w:rtl/>
        </w:rPr>
        <w:t>إسرائيل لا تؤمن في الوقت الحاضر (رومية</w:t>
      </w:r>
      <w:r w:rsidR="00C22E4A" w:rsidRPr="00657038">
        <w:rPr>
          <w:rFonts w:ascii="Traditional Arabic" w:eastAsia="Arial" w:hAnsi="Traditional Arabic" w:cs="Traditional Arabic" w:hint="cs"/>
          <w:sz w:val="22"/>
          <w:szCs w:val="22"/>
          <w:rtl/>
        </w:rPr>
        <w:t xml:space="preserve"> الأصحاحات</w:t>
      </w:r>
      <w:r w:rsidR="00DF5F97" w:rsidRPr="00657038">
        <w:rPr>
          <w:rFonts w:ascii="Traditional Arabic" w:eastAsia="Arial" w:hAnsi="Traditional Arabic" w:cs="Traditional Arabic"/>
          <w:sz w:val="22"/>
          <w:szCs w:val="22"/>
          <w:rtl/>
        </w:rPr>
        <w:t xml:space="preserve"> 9-11). إن</w:t>
      </w:r>
      <w:r w:rsidR="00924EAB"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رف</w:t>
      </w:r>
      <w:r w:rsidR="00C22E4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ض</w:t>
      </w:r>
      <w:r w:rsidR="00C22E4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إسرائيل يسمح </w:t>
      </w:r>
      <w:r w:rsidR="00C22E4A" w:rsidRPr="00657038">
        <w:rPr>
          <w:rFonts w:ascii="Traditional Arabic" w:eastAsia="Arial" w:hAnsi="Traditional Arabic" w:cs="Traditional Arabic" w:hint="cs"/>
          <w:sz w:val="22"/>
          <w:szCs w:val="22"/>
          <w:rtl/>
        </w:rPr>
        <w:t>لجميع</w:t>
      </w:r>
      <w:r w:rsidR="00DF5F97" w:rsidRPr="00657038">
        <w:rPr>
          <w:rFonts w:ascii="Traditional Arabic" w:eastAsia="Arial" w:hAnsi="Traditional Arabic" w:cs="Traditional Arabic"/>
          <w:sz w:val="22"/>
          <w:szCs w:val="22"/>
          <w:rtl/>
        </w:rPr>
        <w:t xml:space="preserve"> الأمم أن ينضم</w:t>
      </w:r>
      <w:r w:rsidR="00C9033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وا إلى عائلة الله </w:t>
      </w:r>
      <w:r w:rsidR="00EE1B27" w:rsidRPr="00657038">
        <w:rPr>
          <w:rFonts w:ascii="Traditional Arabic" w:eastAsia="Arial" w:hAnsi="Traditional Arabic" w:cs="Traditional Arabic"/>
          <w:sz w:val="22"/>
          <w:szCs w:val="22"/>
          <w:rtl/>
        </w:rPr>
        <w:t>حتَّى</w:t>
      </w:r>
      <w:r w:rsidR="00DF5F97" w:rsidRPr="00657038">
        <w:rPr>
          <w:rFonts w:ascii="Traditional Arabic" w:eastAsia="Arial" w:hAnsi="Traditional Arabic" w:cs="Traditional Arabic"/>
          <w:sz w:val="22"/>
          <w:szCs w:val="22"/>
          <w:rtl/>
        </w:rPr>
        <w:t xml:space="preserve"> </w:t>
      </w:r>
      <w:r w:rsidR="00C90332" w:rsidRPr="00657038">
        <w:rPr>
          <w:rFonts w:ascii="Traditional Arabic" w:eastAsia="Arial" w:hAnsi="Traditional Arabic" w:cs="Traditional Arabic" w:hint="cs"/>
          <w:sz w:val="22"/>
          <w:szCs w:val="22"/>
          <w:rtl/>
        </w:rPr>
        <w:t xml:space="preserve">يأتي ذلك الوقت في </w:t>
      </w:r>
      <w:r w:rsidR="00C90332" w:rsidRPr="00657038">
        <w:rPr>
          <w:rFonts w:ascii="Traditional Arabic" w:eastAsia="Arial" w:hAnsi="Traditional Arabic" w:cs="Traditional Arabic"/>
          <w:sz w:val="22"/>
          <w:szCs w:val="22"/>
          <w:rtl/>
        </w:rPr>
        <w:t>المستقب</w:t>
      </w:r>
      <w:r w:rsidR="00C90332" w:rsidRPr="00657038">
        <w:rPr>
          <w:rFonts w:ascii="Traditional Arabic" w:eastAsia="Arial" w:hAnsi="Traditional Arabic" w:cs="Traditional Arabic" w:hint="cs"/>
          <w:sz w:val="22"/>
          <w:szCs w:val="22"/>
          <w:rtl/>
        </w:rPr>
        <w:t>َ</w:t>
      </w:r>
      <w:r w:rsidR="00C90332" w:rsidRPr="00657038">
        <w:rPr>
          <w:rFonts w:ascii="Traditional Arabic" w:eastAsia="Arial" w:hAnsi="Traditional Arabic" w:cs="Traditional Arabic"/>
          <w:sz w:val="22"/>
          <w:szCs w:val="22"/>
          <w:rtl/>
        </w:rPr>
        <w:t>ل</w:t>
      </w:r>
      <w:r w:rsidR="00C90332" w:rsidRPr="00657038">
        <w:rPr>
          <w:rFonts w:ascii="Traditional Arabic" w:eastAsia="Arial" w:hAnsi="Traditional Arabic" w:cs="Traditional Arabic" w:hint="cs"/>
          <w:sz w:val="22"/>
          <w:szCs w:val="22"/>
          <w:rtl/>
        </w:rPr>
        <w:t xml:space="preserve"> الذي به س</w:t>
      </w:r>
      <w:r w:rsidR="00DF5F97" w:rsidRPr="00657038">
        <w:rPr>
          <w:rFonts w:ascii="Traditional Arabic" w:eastAsia="Arial" w:hAnsi="Traditional Arabic" w:cs="Traditional Arabic"/>
          <w:sz w:val="22"/>
          <w:szCs w:val="22"/>
          <w:rtl/>
        </w:rPr>
        <w:t>تؤمن ال</w:t>
      </w:r>
      <w:r w:rsidR="00685E4A" w:rsidRPr="00657038">
        <w:rPr>
          <w:rFonts w:ascii="Traditional Arabic" w:eastAsia="Arial" w:hAnsi="Traditional Arabic" w:cs="Traditional Arabic"/>
          <w:sz w:val="22"/>
          <w:szCs w:val="22"/>
          <w:rtl/>
        </w:rPr>
        <w:t>أُمَّة</w:t>
      </w:r>
      <w:r w:rsidR="00DF5F97" w:rsidRPr="00657038">
        <w:rPr>
          <w:rFonts w:ascii="Traditional Arabic" w:eastAsia="Arial" w:hAnsi="Traditional Arabic" w:cs="Traditional Arabic"/>
          <w:sz w:val="22"/>
          <w:szCs w:val="22"/>
        </w:rPr>
        <w:t>.</w:t>
      </w:r>
    </w:p>
    <w:p w14:paraId="53037097" w14:textId="77777777" w:rsidR="00A62BB4" w:rsidRPr="00657038" w:rsidRDefault="00A62BB4" w:rsidP="0082008D">
      <w:pPr>
        <w:bidi/>
        <w:ind w:left="720" w:right="-72" w:hanging="360"/>
        <w:rPr>
          <w:rFonts w:ascii="Traditional Arabic" w:eastAsia="Arial" w:hAnsi="Traditional Arabic" w:cs="Traditional Arabic"/>
          <w:sz w:val="22"/>
          <w:szCs w:val="22"/>
        </w:rPr>
      </w:pPr>
    </w:p>
    <w:p w14:paraId="46032334" w14:textId="7BD80F42" w:rsidR="00A62BB4" w:rsidRPr="00657038" w:rsidRDefault="00575785" w:rsidP="0082008D">
      <w:pPr>
        <w:bidi/>
        <w:ind w:right="-72"/>
        <w:rPr>
          <w:rFonts w:ascii="Traditional Arabic" w:eastAsia="Arial" w:hAnsi="Traditional Arabic" w:cs="Traditional Arabic"/>
          <w:sz w:val="22"/>
          <w:szCs w:val="22"/>
        </w:rPr>
      </w:pPr>
      <w:r w:rsidRPr="00657038">
        <w:rPr>
          <w:rFonts w:ascii="Traditional Arabic" w:eastAsia="Arial" w:hAnsi="Traditional Arabic" w:cs="Traditional Arabic"/>
          <w:sz w:val="22"/>
          <w:szCs w:val="22"/>
          <w:rtl/>
        </w:rPr>
        <w:t>في رومية 12</w:t>
      </w:r>
      <w:r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sz w:val="22"/>
          <w:szCs w:val="22"/>
          <w:rtl/>
        </w:rPr>
        <w:t xml:space="preserve"> </w:t>
      </w:r>
      <w:r w:rsidR="00C90332" w:rsidRPr="00657038">
        <w:rPr>
          <w:rFonts w:ascii="Traditional Arabic" w:eastAsia="Arial" w:hAnsi="Traditional Arabic" w:cs="Traditional Arabic"/>
          <w:sz w:val="22"/>
          <w:szCs w:val="22"/>
          <w:rtl/>
        </w:rPr>
        <w:t>يبدأ بولس</w:t>
      </w:r>
      <w:r w:rsidR="00C90332" w:rsidRPr="00657038">
        <w:rPr>
          <w:rFonts w:ascii="Traditional Arabic" w:eastAsia="Arial" w:hAnsi="Traditional Arabic" w:cs="Traditional Arabic" w:hint="cs"/>
          <w:sz w:val="22"/>
          <w:szCs w:val="22"/>
          <w:rtl/>
        </w:rPr>
        <w:t>ُ</w:t>
      </w:r>
      <w:r w:rsidR="00C90332" w:rsidRPr="00657038">
        <w:rPr>
          <w:rFonts w:ascii="Traditional Arabic" w:eastAsia="Arial" w:hAnsi="Traditional Arabic" w:cs="Traditional Arabic"/>
          <w:sz w:val="22"/>
          <w:szCs w:val="22"/>
          <w:rtl/>
        </w:rPr>
        <w:t xml:space="preserve"> </w:t>
      </w:r>
      <w:r w:rsidR="00DF5F97" w:rsidRPr="00657038">
        <w:rPr>
          <w:rFonts w:ascii="Traditional Arabic" w:eastAsia="Arial" w:hAnsi="Traditional Arabic" w:cs="Traditional Arabic"/>
          <w:sz w:val="22"/>
          <w:szCs w:val="22"/>
          <w:rtl/>
        </w:rPr>
        <w:t>الجزء</w:t>
      </w:r>
      <w:r w:rsidR="00C9033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العملي</w:t>
      </w:r>
      <w:r w:rsidR="00C9033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الرئيسي</w:t>
      </w:r>
      <w:r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من الرسالة</w:t>
      </w:r>
      <w:r w:rsidR="00491E08"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رغم </w:t>
      </w:r>
      <w:r w:rsidR="00491E08" w:rsidRPr="00657038">
        <w:rPr>
          <w:rFonts w:ascii="Traditional Arabic" w:eastAsia="Arial" w:hAnsi="Traditional Arabic" w:cs="Traditional Arabic" w:hint="cs"/>
          <w:sz w:val="22"/>
          <w:szCs w:val="22"/>
          <w:rtl/>
        </w:rPr>
        <w:t>أنَّه توجد</w:t>
      </w:r>
      <w:r w:rsidR="00DF5F97" w:rsidRPr="00657038">
        <w:rPr>
          <w:rFonts w:ascii="Traditional Arabic" w:eastAsia="Arial" w:hAnsi="Traditional Arabic" w:cs="Traditional Arabic"/>
          <w:sz w:val="22"/>
          <w:szCs w:val="22"/>
          <w:rtl/>
        </w:rPr>
        <w:t xml:space="preserve"> ال</w:t>
      </w:r>
      <w:r w:rsidR="00E91284" w:rsidRPr="00657038">
        <w:rPr>
          <w:rFonts w:ascii="Traditional Arabic" w:eastAsia="Arial" w:hAnsi="Traditional Arabic" w:cs="Traditional Arabic" w:hint="cs"/>
          <w:sz w:val="22"/>
          <w:szCs w:val="22"/>
          <w:rtl/>
        </w:rPr>
        <w:t>كث</w:t>
      </w:r>
      <w:r w:rsidR="00DF5F97" w:rsidRPr="00657038">
        <w:rPr>
          <w:rFonts w:ascii="Traditional Arabic" w:eastAsia="Arial" w:hAnsi="Traditional Arabic" w:cs="Traditional Arabic"/>
          <w:sz w:val="22"/>
          <w:szCs w:val="22"/>
          <w:rtl/>
        </w:rPr>
        <w:t>ي</w:t>
      </w:r>
      <w:r w:rsidR="00E91284" w:rsidRPr="00657038">
        <w:rPr>
          <w:rFonts w:ascii="Traditional Arabic" w:eastAsia="Arial" w:hAnsi="Traditional Arabic" w:cs="Traditional Arabic" w:hint="cs"/>
          <w:sz w:val="22"/>
          <w:szCs w:val="22"/>
          <w:rtl/>
        </w:rPr>
        <w:t>ر</w:t>
      </w:r>
      <w:r w:rsidR="00DF5F97" w:rsidRPr="00657038">
        <w:rPr>
          <w:rFonts w:ascii="Traditional Arabic" w:eastAsia="Arial" w:hAnsi="Traditional Arabic" w:cs="Traditional Arabic"/>
          <w:sz w:val="22"/>
          <w:szCs w:val="22"/>
          <w:rtl/>
        </w:rPr>
        <w:t xml:space="preserve"> من التطبيقات </w:t>
      </w:r>
      <w:r w:rsidR="00491E08" w:rsidRPr="00657038">
        <w:rPr>
          <w:rFonts w:ascii="Traditional Arabic" w:eastAsia="Arial" w:hAnsi="Traditional Arabic" w:cs="Traditional Arabic" w:hint="cs"/>
          <w:sz w:val="22"/>
          <w:szCs w:val="22"/>
          <w:rtl/>
        </w:rPr>
        <w:t xml:space="preserve">العمليَّة </w:t>
      </w:r>
      <w:r w:rsidR="00DF5F97" w:rsidRPr="00657038">
        <w:rPr>
          <w:rFonts w:ascii="Traditional Arabic" w:eastAsia="Arial" w:hAnsi="Traditional Arabic" w:cs="Traditional Arabic"/>
          <w:sz w:val="22"/>
          <w:szCs w:val="22"/>
          <w:rtl/>
        </w:rPr>
        <w:t xml:space="preserve">في الرسالة تسبق </w:t>
      </w:r>
      <w:r w:rsidR="00CE327A" w:rsidRPr="00657038">
        <w:rPr>
          <w:rFonts w:ascii="Traditional Arabic" w:eastAsia="Arial" w:hAnsi="Traditional Arabic" w:cs="Traditional Arabic"/>
          <w:sz w:val="22"/>
          <w:szCs w:val="22"/>
          <w:rtl/>
        </w:rPr>
        <w:t>الأصحاح</w:t>
      </w:r>
      <w:r w:rsidR="00DF5F97" w:rsidRPr="00657038">
        <w:rPr>
          <w:rFonts w:ascii="Traditional Arabic" w:eastAsia="Arial" w:hAnsi="Traditional Arabic" w:cs="Traditional Arabic"/>
          <w:sz w:val="22"/>
          <w:szCs w:val="22"/>
          <w:rtl/>
        </w:rPr>
        <w:t xml:space="preserve"> 12. وي</w:t>
      </w:r>
      <w:r w:rsidR="00D5347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و</w:t>
      </w:r>
      <w:r w:rsidR="00D5347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ض</w:t>
      </w:r>
      <w:r w:rsidR="00491E08"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ح </w:t>
      </w:r>
      <w:r w:rsidR="00491E08" w:rsidRPr="00657038">
        <w:rPr>
          <w:rFonts w:ascii="Traditional Arabic" w:eastAsia="Arial" w:hAnsi="Traditional Arabic" w:cs="Traditional Arabic" w:hint="cs"/>
          <w:sz w:val="22"/>
          <w:szCs w:val="22"/>
          <w:rtl/>
        </w:rPr>
        <w:t>الجزءُ المتبقِّي من الرسالة</w:t>
      </w:r>
      <w:r w:rsidR="00DF5F97" w:rsidRPr="00657038">
        <w:rPr>
          <w:rFonts w:ascii="Traditional Arabic" w:eastAsia="Arial" w:hAnsi="Traditional Arabic" w:cs="Traditional Arabic"/>
          <w:sz w:val="22"/>
          <w:szCs w:val="22"/>
          <w:rtl/>
        </w:rPr>
        <w:t xml:space="preserve"> (رومية</w:t>
      </w:r>
      <w:r w:rsidR="00491E08" w:rsidRPr="00657038">
        <w:rPr>
          <w:rFonts w:ascii="Traditional Arabic" w:eastAsia="Arial" w:hAnsi="Traditional Arabic" w:cs="Traditional Arabic" w:hint="cs"/>
          <w:sz w:val="22"/>
          <w:szCs w:val="22"/>
          <w:rtl/>
        </w:rPr>
        <w:t xml:space="preserve"> الأصحاحات</w:t>
      </w:r>
      <w:r w:rsidR="00DF5F97" w:rsidRPr="00657038">
        <w:rPr>
          <w:rFonts w:ascii="Traditional Arabic" w:eastAsia="Arial" w:hAnsi="Traditional Arabic" w:cs="Traditional Arabic"/>
          <w:sz w:val="22"/>
          <w:szCs w:val="22"/>
          <w:rtl/>
        </w:rPr>
        <w:t xml:space="preserve"> 12-16) </w:t>
      </w:r>
      <w:r w:rsidR="00491E08" w:rsidRPr="00657038">
        <w:rPr>
          <w:rFonts w:ascii="Traditional Arabic" w:eastAsia="Arial" w:hAnsi="Traditional Arabic" w:cs="Traditional Arabic"/>
          <w:sz w:val="22"/>
          <w:szCs w:val="22"/>
          <w:rtl/>
        </w:rPr>
        <w:t>الكيفيَّة</w:t>
      </w:r>
      <w:r w:rsidR="00D5347A" w:rsidRPr="00657038">
        <w:rPr>
          <w:rFonts w:ascii="Traditional Arabic" w:eastAsia="Arial" w:hAnsi="Traditional Arabic" w:cs="Traditional Arabic" w:hint="cs"/>
          <w:sz w:val="22"/>
          <w:szCs w:val="22"/>
          <w:rtl/>
        </w:rPr>
        <w:t>َ</w:t>
      </w:r>
      <w:r w:rsidR="00491E08" w:rsidRPr="00657038">
        <w:rPr>
          <w:rFonts w:ascii="Traditional Arabic" w:eastAsia="Arial" w:hAnsi="Traditional Arabic" w:cs="Traditional Arabic"/>
          <w:sz w:val="22"/>
          <w:szCs w:val="22"/>
          <w:rtl/>
        </w:rPr>
        <w:t xml:space="preserve"> التي يجب بها</w:t>
      </w:r>
      <w:r w:rsidR="00DF5F97" w:rsidRPr="00657038">
        <w:rPr>
          <w:rFonts w:ascii="Traditional Arabic" w:eastAsia="Arial" w:hAnsi="Traditional Arabic" w:cs="Traditional Arabic"/>
          <w:sz w:val="22"/>
          <w:szCs w:val="22"/>
          <w:rtl/>
        </w:rPr>
        <w:t xml:space="preserve"> على المؤمن أن يحيا </w:t>
      </w:r>
      <w:r w:rsidR="00A30F4F" w:rsidRPr="00657038">
        <w:rPr>
          <w:rFonts w:ascii="Traditional Arabic" w:eastAsia="Arial" w:hAnsi="Traditional Arabic" w:cs="Traditional Arabic" w:hint="cs"/>
          <w:sz w:val="22"/>
          <w:szCs w:val="22"/>
          <w:rtl/>
        </w:rPr>
        <w:t xml:space="preserve">حياةً تتناسب مع </w:t>
      </w:r>
      <w:r w:rsidR="00DF5F97" w:rsidRPr="00657038">
        <w:rPr>
          <w:rFonts w:ascii="Traditional Arabic" w:eastAsia="Arial" w:hAnsi="Traditional Arabic" w:cs="Traditional Arabic"/>
          <w:sz w:val="22"/>
          <w:szCs w:val="22"/>
          <w:rtl/>
        </w:rPr>
        <w:t>بر</w:t>
      </w:r>
      <w:r w:rsidR="004076BB"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الله</w:t>
      </w:r>
      <w:r w:rsidR="00A30F4F" w:rsidRPr="00657038">
        <w:rPr>
          <w:rFonts w:ascii="Traditional Arabic" w:eastAsia="Arial" w:hAnsi="Traditional Arabic" w:cs="Traditional Arabic" w:hint="cs"/>
          <w:sz w:val="22"/>
          <w:szCs w:val="22"/>
          <w:rtl/>
        </w:rPr>
        <w:t xml:space="preserve"> وتُع</w:t>
      </w:r>
      <w:r w:rsidR="00D5347A" w:rsidRPr="00657038">
        <w:rPr>
          <w:rFonts w:ascii="Traditional Arabic" w:eastAsia="Arial" w:hAnsi="Traditional Arabic" w:cs="Traditional Arabic" w:hint="cs"/>
          <w:sz w:val="22"/>
          <w:szCs w:val="22"/>
          <w:rtl/>
        </w:rPr>
        <w:t>َ</w:t>
      </w:r>
      <w:r w:rsidR="00A30F4F" w:rsidRPr="00657038">
        <w:rPr>
          <w:rFonts w:ascii="Traditional Arabic" w:eastAsia="Arial" w:hAnsi="Traditional Arabic" w:cs="Traditional Arabic" w:hint="cs"/>
          <w:sz w:val="22"/>
          <w:szCs w:val="22"/>
          <w:rtl/>
        </w:rPr>
        <w:t>بِّر عنه</w:t>
      </w:r>
      <w:r w:rsidR="00DF5F97" w:rsidRPr="00657038">
        <w:rPr>
          <w:rFonts w:ascii="Traditional Arabic" w:eastAsia="Arial" w:hAnsi="Traditional Arabic" w:cs="Traditional Arabic"/>
          <w:sz w:val="22"/>
          <w:szCs w:val="22"/>
        </w:rPr>
        <w:t>:</w:t>
      </w:r>
    </w:p>
    <w:p w14:paraId="016A4D46" w14:textId="471DF6C2" w:rsidR="00A62BB4" w:rsidRPr="00657038" w:rsidRDefault="00DF5F97" w:rsidP="0082008D">
      <w:pPr>
        <w:pStyle w:val="Heading3"/>
        <w:numPr>
          <w:ilvl w:val="2"/>
          <w:numId w:val="7"/>
        </w:numPr>
        <w:bidi/>
        <w:ind w:left="426"/>
        <w:jc w:val="left"/>
        <w:rPr>
          <w:rFonts w:ascii="Traditional Arabic" w:eastAsia="Arial" w:hAnsi="Traditional Arabic" w:cs="Traditional Arabic"/>
          <w:sz w:val="22"/>
          <w:szCs w:val="22"/>
        </w:rPr>
      </w:pPr>
      <w:r w:rsidRPr="00657038">
        <w:rPr>
          <w:rFonts w:ascii="Traditional Arabic" w:eastAsia="Arial" w:hAnsi="Traditional Arabic" w:cs="Traditional Arabic"/>
          <w:sz w:val="22"/>
          <w:szCs w:val="22"/>
          <w:rtl/>
        </w:rPr>
        <w:t xml:space="preserve">هنا </w:t>
      </w:r>
      <w:r w:rsidR="00800336" w:rsidRPr="00657038">
        <w:rPr>
          <w:rFonts w:ascii="Traditional Arabic" w:eastAsia="Arial" w:hAnsi="Traditional Arabic" w:cs="Traditional Arabic" w:hint="cs"/>
          <w:sz w:val="22"/>
          <w:szCs w:val="22"/>
          <w:rtl/>
        </w:rPr>
        <w:t>يجري</w:t>
      </w:r>
      <w:r w:rsidRPr="00657038">
        <w:rPr>
          <w:rFonts w:ascii="Traditional Arabic" w:eastAsia="Arial" w:hAnsi="Traditional Arabic" w:cs="Traditional Arabic"/>
          <w:sz w:val="22"/>
          <w:szCs w:val="22"/>
          <w:rtl/>
        </w:rPr>
        <w:t xml:space="preserve"> تطبيق لاهوت التبرير بالإيمان الناتج عن بر</w:t>
      </w:r>
      <w:r w:rsidR="00800336"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sz w:val="22"/>
          <w:szCs w:val="22"/>
          <w:rtl/>
        </w:rPr>
        <w:t xml:space="preserve"> الله في حياة</w:t>
      </w:r>
      <w:r w:rsidR="00334105" w:rsidRPr="00657038">
        <w:rPr>
          <w:rFonts w:ascii="Traditional Arabic" w:eastAsia="Arial" w:hAnsi="Traditional Arabic" w:cs="Traditional Arabic" w:hint="cs"/>
          <w:sz w:val="22"/>
          <w:szCs w:val="22"/>
          <w:rtl/>
        </w:rPr>
        <w:t>ٍ عنوانها</w:t>
      </w:r>
      <w:r w:rsidRPr="00657038">
        <w:rPr>
          <w:rFonts w:ascii="Traditional Arabic" w:eastAsia="Arial" w:hAnsi="Traditional Arabic" w:cs="Traditional Arabic"/>
          <w:sz w:val="22"/>
          <w:szCs w:val="22"/>
          <w:rtl/>
        </w:rPr>
        <w:t xml:space="preserve"> </w:t>
      </w:r>
      <w:r w:rsidR="00334105" w:rsidRPr="00657038">
        <w:rPr>
          <w:rFonts w:ascii="Traditional Arabic" w:eastAsia="Arial" w:hAnsi="Traditional Arabic" w:cs="Traditional Arabic" w:hint="cs"/>
          <w:bCs/>
          <w:sz w:val="22"/>
          <w:szCs w:val="22"/>
          <w:u w:val="single"/>
          <w:rtl/>
        </w:rPr>
        <w:t>الت</w:t>
      </w:r>
      <w:r w:rsidRPr="00657038">
        <w:rPr>
          <w:rFonts w:ascii="Traditional Arabic" w:eastAsia="Arial" w:hAnsi="Traditional Arabic" w:cs="Traditional Arabic"/>
          <w:bCs/>
          <w:sz w:val="22"/>
          <w:szCs w:val="22"/>
          <w:u w:val="single"/>
          <w:rtl/>
        </w:rPr>
        <w:t>حو</w:t>
      </w:r>
      <w:r w:rsidR="00334105" w:rsidRPr="00657038">
        <w:rPr>
          <w:rFonts w:ascii="Traditional Arabic" w:eastAsia="Arial" w:hAnsi="Traditional Arabic" w:cs="Traditional Arabic" w:hint="cs"/>
          <w:bCs/>
          <w:sz w:val="22"/>
          <w:szCs w:val="22"/>
          <w:u w:val="single"/>
          <w:rtl/>
        </w:rPr>
        <w:t>ُّ</w:t>
      </w:r>
      <w:r w:rsidRPr="00657038">
        <w:rPr>
          <w:rFonts w:ascii="Traditional Arabic" w:eastAsia="Arial" w:hAnsi="Traditional Arabic" w:cs="Traditional Arabic"/>
          <w:bCs/>
          <w:sz w:val="22"/>
          <w:szCs w:val="22"/>
          <w:u w:val="single"/>
          <w:rtl/>
        </w:rPr>
        <w:t>ل</w:t>
      </w:r>
      <w:r w:rsidRPr="00657038">
        <w:rPr>
          <w:rFonts w:ascii="Traditional Arabic" w:eastAsia="Arial" w:hAnsi="Traditional Arabic" w:cs="Traditional Arabic"/>
          <w:sz w:val="22"/>
          <w:szCs w:val="22"/>
        </w:rPr>
        <w:t xml:space="preserve"> </w:t>
      </w:r>
      <w:r w:rsidR="00334105" w:rsidRPr="00657038">
        <w:rPr>
          <w:rFonts w:ascii="Traditional Arabic" w:eastAsia="Arial" w:hAnsi="Traditional Arabic" w:cs="Traditional Arabic" w:hint="cs"/>
          <w:sz w:val="22"/>
          <w:szCs w:val="22"/>
          <w:rtl/>
        </w:rPr>
        <w:t xml:space="preserve">(12: 1 </w:t>
      </w:r>
      <w:r w:rsidR="00334105" w:rsidRPr="00657038">
        <w:rPr>
          <w:rFonts w:ascii="Traditional Arabic" w:eastAsia="Arial" w:hAnsi="Traditional Arabic" w:cs="Traditional Arabic"/>
          <w:sz w:val="22"/>
          <w:szCs w:val="22"/>
          <w:rtl/>
        </w:rPr>
        <w:t>–</w:t>
      </w:r>
      <w:r w:rsidR="00334105" w:rsidRPr="00657038">
        <w:rPr>
          <w:rFonts w:ascii="Traditional Arabic" w:eastAsia="Arial" w:hAnsi="Traditional Arabic" w:cs="Traditional Arabic" w:hint="cs"/>
          <w:sz w:val="22"/>
          <w:szCs w:val="22"/>
          <w:rtl/>
        </w:rPr>
        <w:t xml:space="preserve"> 15: 13)</w:t>
      </w:r>
      <w:r w:rsidR="00D5347A" w:rsidRPr="00657038">
        <w:rPr>
          <w:rFonts w:ascii="Traditional Arabic" w:eastAsia="Arial" w:hAnsi="Traditional Arabic" w:cs="Traditional Arabic" w:hint="cs"/>
          <w:sz w:val="22"/>
          <w:szCs w:val="22"/>
          <w:rtl/>
        </w:rPr>
        <w:t>،</w:t>
      </w:r>
      <w:r w:rsidR="00334105" w:rsidRPr="00657038">
        <w:rPr>
          <w:rFonts w:ascii="Traditional Arabic" w:eastAsia="Arial" w:hAnsi="Traditional Arabic" w:cs="Traditional Arabic" w:hint="cs"/>
          <w:sz w:val="22"/>
          <w:szCs w:val="22"/>
          <w:rtl/>
        </w:rPr>
        <w:t xml:space="preserve"> </w:t>
      </w:r>
      <w:r w:rsidR="00D5347A" w:rsidRPr="00657038">
        <w:rPr>
          <w:rFonts w:ascii="Traditional Arabic" w:eastAsia="Arial" w:hAnsi="Traditional Arabic" w:cs="Traditional Arabic" w:hint="cs"/>
          <w:sz w:val="22"/>
          <w:szCs w:val="22"/>
          <w:rtl/>
        </w:rPr>
        <w:t>و</w:t>
      </w:r>
      <w:r w:rsidR="00D5347A" w:rsidRPr="00657038">
        <w:rPr>
          <w:rFonts w:ascii="Traditional Arabic" w:eastAsia="Arial" w:hAnsi="Traditional Arabic" w:cs="Traditional Arabic"/>
          <w:sz w:val="22"/>
          <w:szCs w:val="22"/>
          <w:rtl/>
        </w:rPr>
        <w:t xml:space="preserve">يشمل </w:t>
      </w:r>
      <w:r w:rsidRPr="00657038">
        <w:rPr>
          <w:rFonts w:ascii="Traditional Arabic" w:eastAsia="Arial" w:hAnsi="Traditional Arabic" w:cs="Traditional Arabic"/>
          <w:sz w:val="22"/>
          <w:szCs w:val="22"/>
          <w:rtl/>
        </w:rPr>
        <w:t xml:space="preserve">هذا </w:t>
      </w:r>
      <w:r w:rsidR="00334105" w:rsidRPr="00657038">
        <w:rPr>
          <w:rFonts w:ascii="Traditional Arabic" w:eastAsia="Arial" w:hAnsi="Traditional Arabic" w:cs="Traditional Arabic" w:hint="cs"/>
          <w:sz w:val="22"/>
          <w:szCs w:val="22"/>
          <w:rtl/>
        </w:rPr>
        <w:t>الأمر</w:t>
      </w:r>
      <w:r w:rsidR="00D5347A" w:rsidRPr="00657038">
        <w:rPr>
          <w:rFonts w:ascii="Traditional Arabic" w:eastAsia="Arial" w:hAnsi="Traditional Arabic" w:cs="Traditional Arabic" w:hint="cs"/>
          <w:sz w:val="22"/>
          <w:szCs w:val="22"/>
          <w:rtl/>
        </w:rPr>
        <w:t>ُ</w:t>
      </w:r>
      <w:r w:rsidR="00334105" w:rsidRPr="00657038">
        <w:rPr>
          <w:rFonts w:ascii="Traditional Arabic" w:eastAsia="Arial" w:hAnsi="Traditional Arabic" w:cs="Traditional Arabic" w:hint="cs"/>
          <w:sz w:val="22"/>
          <w:szCs w:val="22"/>
          <w:rtl/>
        </w:rPr>
        <w:t xml:space="preserve"> الت</w:t>
      </w:r>
      <w:r w:rsidR="00334105" w:rsidRPr="00657038">
        <w:rPr>
          <w:rFonts w:ascii="Traditional Arabic" w:eastAsia="Arial" w:hAnsi="Traditional Arabic" w:cs="Traditional Arabic"/>
          <w:sz w:val="22"/>
          <w:szCs w:val="22"/>
          <w:rtl/>
        </w:rPr>
        <w:t>حو</w:t>
      </w:r>
      <w:r w:rsidR="00334105" w:rsidRPr="00657038">
        <w:rPr>
          <w:rFonts w:ascii="Traditional Arabic" w:eastAsia="Arial" w:hAnsi="Traditional Arabic" w:cs="Traditional Arabic" w:hint="cs"/>
          <w:sz w:val="22"/>
          <w:szCs w:val="22"/>
          <w:rtl/>
        </w:rPr>
        <w:t>ُّ</w:t>
      </w:r>
      <w:r w:rsidR="00334105" w:rsidRPr="00657038">
        <w:rPr>
          <w:rFonts w:ascii="Traditional Arabic" w:eastAsia="Arial" w:hAnsi="Traditional Arabic" w:cs="Traditional Arabic"/>
          <w:sz w:val="22"/>
          <w:szCs w:val="22"/>
          <w:rtl/>
        </w:rPr>
        <w:t>ل</w:t>
      </w:r>
      <w:r w:rsidR="00334105" w:rsidRPr="00657038">
        <w:rPr>
          <w:rFonts w:ascii="Traditional Arabic" w:eastAsia="Arial" w:hAnsi="Traditional Arabic" w:cs="Traditional Arabic" w:hint="cs"/>
          <w:sz w:val="22"/>
          <w:szCs w:val="22"/>
          <w:rtl/>
        </w:rPr>
        <w:t xml:space="preserve">َ في </w:t>
      </w:r>
      <w:r w:rsidRPr="00657038">
        <w:rPr>
          <w:rFonts w:ascii="Traditional Arabic" w:eastAsia="Arial" w:hAnsi="Traditional Arabic" w:cs="Traditional Arabic"/>
          <w:sz w:val="22"/>
          <w:szCs w:val="22"/>
          <w:rtl/>
        </w:rPr>
        <w:t xml:space="preserve">العلاقات </w:t>
      </w:r>
      <w:r w:rsidR="00334105" w:rsidRPr="00657038">
        <w:rPr>
          <w:rFonts w:ascii="Traditional Arabic" w:eastAsia="Arial" w:hAnsi="Traditional Arabic" w:cs="Traditional Arabic" w:hint="cs"/>
          <w:sz w:val="22"/>
          <w:szCs w:val="22"/>
          <w:rtl/>
        </w:rPr>
        <w:t>ب</w:t>
      </w:r>
      <w:r w:rsidRPr="00657038">
        <w:rPr>
          <w:rFonts w:ascii="Traditional Arabic" w:eastAsia="Arial" w:hAnsi="Traditional Arabic" w:cs="Traditional Arabic"/>
          <w:sz w:val="22"/>
          <w:szCs w:val="22"/>
          <w:rtl/>
        </w:rPr>
        <w:t>المؤمنين ال</w:t>
      </w:r>
      <w:r w:rsidR="00EF126C" w:rsidRPr="00657038">
        <w:rPr>
          <w:rFonts w:ascii="Traditional Arabic" w:eastAsia="Arial" w:hAnsi="Traditional Arabic" w:cs="Traditional Arabic"/>
          <w:sz w:val="22"/>
          <w:szCs w:val="22"/>
          <w:rtl/>
        </w:rPr>
        <w:t>آخَر</w:t>
      </w:r>
      <w:r w:rsidRPr="00657038">
        <w:rPr>
          <w:rFonts w:ascii="Traditional Arabic" w:eastAsia="Arial" w:hAnsi="Traditional Arabic" w:cs="Traditional Arabic"/>
          <w:sz w:val="22"/>
          <w:szCs w:val="22"/>
          <w:rtl/>
        </w:rPr>
        <w:t>ين، وغير المؤمنين، والسلطات الحاكمة، والمسيح</w:t>
      </w:r>
      <w:r w:rsidR="008E02D2" w:rsidRPr="00657038">
        <w:rPr>
          <w:rFonts w:ascii="Traditional Arabic" w:eastAsia="Arial" w:hAnsi="Traditional Arabic" w:cs="Traditional Arabic"/>
          <w:sz w:val="22"/>
          <w:szCs w:val="22"/>
          <w:rtl/>
        </w:rPr>
        <w:t>يِّين</w:t>
      </w:r>
      <w:r w:rsidRPr="00657038">
        <w:rPr>
          <w:rFonts w:ascii="Traditional Arabic" w:eastAsia="Arial" w:hAnsi="Traditional Arabic" w:cs="Traditional Arabic"/>
          <w:sz w:val="22"/>
          <w:szCs w:val="22"/>
          <w:rtl/>
        </w:rPr>
        <w:t xml:space="preserve"> ذوي الضمير الأضعف، الذين يجب أن يروا جميعًا محب</w:t>
      </w:r>
      <w:r w:rsidR="0048222E"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sz w:val="22"/>
          <w:szCs w:val="22"/>
          <w:rtl/>
        </w:rPr>
        <w:t>ة</w:t>
      </w:r>
      <w:r w:rsidR="0048222E"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sz w:val="22"/>
          <w:szCs w:val="22"/>
          <w:rtl/>
        </w:rPr>
        <w:t xml:space="preserve"> غير أنان</w:t>
      </w:r>
      <w:r w:rsidR="0044279B" w:rsidRPr="00657038">
        <w:rPr>
          <w:rFonts w:ascii="Traditional Arabic" w:eastAsia="Arial" w:hAnsi="Traditional Arabic" w:cs="Traditional Arabic"/>
          <w:sz w:val="22"/>
          <w:szCs w:val="22"/>
          <w:rtl/>
        </w:rPr>
        <w:t>يَّة</w:t>
      </w:r>
      <w:r w:rsidR="0048222E"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sz w:val="22"/>
          <w:szCs w:val="22"/>
          <w:rtl/>
        </w:rPr>
        <w:t xml:space="preserve"> </w:t>
      </w:r>
      <w:r w:rsidR="00924EAB" w:rsidRPr="00657038">
        <w:rPr>
          <w:rFonts w:ascii="Traditional Arabic" w:eastAsia="Arial" w:hAnsi="Traditional Arabic" w:cs="Traditional Arabic"/>
          <w:sz w:val="22"/>
          <w:szCs w:val="22"/>
          <w:rtl/>
        </w:rPr>
        <w:t>لأنَّ</w:t>
      </w:r>
      <w:r w:rsidRPr="00657038">
        <w:rPr>
          <w:rFonts w:ascii="Traditional Arabic" w:eastAsia="Arial" w:hAnsi="Traditional Arabic" w:cs="Traditional Arabic"/>
          <w:sz w:val="22"/>
          <w:szCs w:val="22"/>
          <w:rtl/>
        </w:rPr>
        <w:t xml:space="preserve"> المؤمنين قد نالوا </w:t>
      </w:r>
      <w:r w:rsidR="00A71C10" w:rsidRPr="00657038">
        <w:rPr>
          <w:rFonts w:ascii="Traditional Arabic" w:eastAsia="Arial" w:hAnsi="Traditional Arabic" w:cs="Traditional Arabic" w:hint="cs"/>
          <w:sz w:val="22"/>
          <w:szCs w:val="22"/>
          <w:rtl/>
        </w:rPr>
        <w:t xml:space="preserve">هُم </w:t>
      </w:r>
      <w:r w:rsidR="00A71C10" w:rsidRPr="00657038">
        <w:rPr>
          <w:rFonts w:ascii="Traditional Arabic" w:eastAsia="Arial" w:hAnsi="Traditional Arabic" w:cs="Traditional Arabic"/>
          <w:sz w:val="22"/>
          <w:szCs w:val="22"/>
          <w:rtl/>
        </w:rPr>
        <w:t>أنفس</w:t>
      </w:r>
      <w:r w:rsidR="00D5347A" w:rsidRPr="00657038">
        <w:rPr>
          <w:rFonts w:ascii="Traditional Arabic" w:eastAsia="Arial" w:hAnsi="Traditional Arabic" w:cs="Traditional Arabic" w:hint="cs"/>
          <w:sz w:val="22"/>
          <w:szCs w:val="22"/>
          <w:rtl/>
        </w:rPr>
        <w:t>ُ</w:t>
      </w:r>
      <w:r w:rsidR="00A71C10" w:rsidRPr="00657038">
        <w:rPr>
          <w:rFonts w:ascii="Traditional Arabic" w:eastAsia="Arial" w:hAnsi="Traditional Arabic" w:cs="Traditional Arabic"/>
          <w:sz w:val="22"/>
          <w:szCs w:val="22"/>
          <w:rtl/>
        </w:rPr>
        <w:t xml:space="preserve">هم </w:t>
      </w:r>
      <w:r w:rsidRPr="00657038">
        <w:rPr>
          <w:rFonts w:ascii="Traditional Arabic" w:eastAsia="Arial" w:hAnsi="Traditional Arabic" w:cs="Traditional Arabic"/>
          <w:sz w:val="22"/>
          <w:szCs w:val="22"/>
          <w:rtl/>
        </w:rPr>
        <w:t>هذه المحب</w:t>
      </w:r>
      <w:r w:rsidR="0048222E" w:rsidRPr="00657038">
        <w:rPr>
          <w:rFonts w:ascii="Traditional Arabic" w:eastAsia="Arial" w:hAnsi="Traditional Arabic" w:cs="Traditional Arabic" w:hint="cs"/>
          <w:sz w:val="22"/>
          <w:szCs w:val="22"/>
          <w:rtl/>
        </w:rPr>
        <w:t>َّ</w:t>
      </w:r>
      <w:r w:rsidRPr="00657038">
        <w:rPr>
          <w:rFonts w:ascii="Traditional Arabic" w:eastAsia="Arial" w:hAnsi="Traditional Arabic" w:cs="Traditional Arabic"/>
          <w:sz w:val="22"/>
          <w:szCs w:val="22"/>
          <w:rtl/>
        </w:rPr>
        <w:t>ة بالنعمة</w:t>
      </w:r>
      <w:r w:rsidR="00A71C10" w:rsidRPr="00657038">
        <w:rPr>
          <w:rFonts w:ascii="Traditional Arabic" w:eastAsia="Arial" w:hAnsi="Traditional Arabic" w:cs="Traditional Arabic" w:hint="cs"/>
          <w:sz w:val="22"/>
          <w:szCs w:val="22"/>
          <w:rtl/>
        </w:rPr>
        <w:t xml:space="preserve"> الخالصة.</w:t>
      </w:r>
    </w:p>
    <w:p w14:paraId="66231F90" w14:textId="345FB5FE" w:rsidR="00A62BB4" w:rsidRPr="00657038" w:rsidRDefault="00A71C10" w:rsidP="0082008D">
      <w:pPr>
        <w:pStyle w:val="Heading3"/>
        <w:numPr>
          <w:ilvl w:val="2"/>
          <w:numId w:val="7"/>
        </w:numPr>
        <w:bidi/>
        <w:ind w:left="426"/>
        <w:jc w:val="left"/>
        <w:rPr>
          <w:rFonts w:ascii="Traditional Arabic" w:eastAsia="Arial" w:hAnsi="Traditional Arabic" w:cs="Traditional Arabic"/>
          <w:sz w:val="22"/>
          <w:szCs w:val="22"/>
        </w:rPr>
      </w:pPr>
      <w:r w:rsidRPr="00657038">
        <w:rPr>
          <w:rFonts w:ascii="Traditional Arabic" w:eastAsia="Arial" w:hAnsi="Traditional Arabic" w:cs="Traditional Arabic" w:hint="cs"/>
          <w:sz w:val="22"/>
          <w:szCs w:val="22"/>
          <w:rtl/>
        </w:rPr>
        <w:t>ت</w:t>
      </w:r>
      <w:r w:rsidR="00DF5F97" w:rsidRPr="00657038">
        <w:rPr>
          <w:rFonts w:ascii="Traditional Arabic" w:eastAsia="Arial" w:hAnsi="Traditional Arabic" w:cs="Traditional Arabic"/>
          <w:sz w:val="22"/>
          <w:szCs w:val="22"/>
          <w:rtl/>
        </w:rPr>
        <w:t>تضم</w:t>
      </w:r>
      <w:r w:rsidR="00FD600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ن </w:t>
      </w:r>
      <w:r w:rsidRPr="00657038">
        <w:rPr>
          <w:rFonts w:ascii="Traditional Arabic" w:eastAsia="Arial" w:hAnsi="Traditional Arabic" w:cs="Traditional Arabic" w:hint="cs"/>
          <w:sz w:val="22"/>
          <w:szCs w:val="22"/>
          <w:rtl/>
        </w:rPr>
        <w:t>الخاتمةُ التي يكتبها</w:t>
      </w:r>
      <w:r w:rsidR="00DF5F97" w:rsidRPr="00657038">
        <w:rPr>
          <w:rFonts w:ascii="Traditional Arabic" w:eastAsia="Arial" w:hAnsi="Traditional Arabic" w:cs="Traditional Arabic"/>
          <w:sz w:val="22"/>
          <w:szCs w:val="22"/>
          <w:rtl/>
        </w:rPr>
        <w:t xml:space="preserve"> بولس حاجت</w:t>
      </w:r>
      <w:r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ه إلى </w:t>
      </w:r>
      <w:r w:rsidRPr="00657038">
        <w:rPr>
          <w:rFonts w:ascii="Traditional Arabic" w:eastAsia="Arial" w:hAnsi="Traditional Arabic" w:cs="Traditional Arabic" w:hint="cs"/>
          <w:sz w:val="22"/>
          <w:szCs w:val="22"/>
          <w:rtl/>
        </w:rPr>
        <w:t>التقدمات والدعم الماليِّ</w:t>
      </w:r>
      <w:r w:rsidR="00DF5F97" w:rsidRPr="00657038">
        <w:rPr>
          <w:rFonts w:ascii="Traditional Arabic" w:eastAsia="Arial" w:hAnsi="Traditional Arabic" w:cs="Traditional Arabic"/>
          <w:sz w:val="22"/>
          <w:szCs w:val="22"/>
          <w:rtl/>
        </w:rPr>
        <w:t xml:space="preserve"> لنشر بر</w:t>
      </w:r>
      <w:r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الله </w:t>
      </w:r>
      <w:r w:rsidR="005B3BB2" w:rsidRPr="00657038">
        <w:rPr>
          <w:rFonts w:ascii="Traditional Arabic" w:eastAsia="Arial" w:hAnsi="Traditional Arabic" w:cs="Traditional Arabic"/>
          <w:sz w:val="22"/>
          <w:szCs w:val="22"/>
          <w:rtl/>
        </w:rPr>
        <w:t>بواسطة</w:t>
      </w:r>
      <w:r w:rsidR="00EB2542" w:rsidRPr="00657038">
        <w:rPr>
          <w:rFonts w:ascii="Traditional Arabic" w:eastAsia="Arial" w:hAnsi="Traditional Arabic" w:cs="Traditional Arabic" w:hint="cs"/>
          <w:sz w:val="22"/>
          <w:szCs w:val="22"/>
          <w:rtl/>
        </w:rPr>
        <w:t xml:space="preserve"> </w:t>
      </w:r>
      <w:r w:rsidR="00DF5F97" w:rsidRPr="00657038">
        <w:rPr>
          <w:rFonts w:ascii="Traditional Arabic" w:eastAsia="Arial" w:hAnsi="Traditional Arabic" w:cs="Traditional Arabic"/>
          <w:bCs/>
          <w:sz w:val="22"/>
          <w:szCs w:val="22"/>
          <w:u w:val="single"/>
          <w:rtl/>
        </w:rPr>
        <w:t>ا</w:t>
      </w:r>
      <w:r w:rsidR="00EB2542" w:rsidRPr="00657038">
        <w:rPr>
          <w:rFonts w:ascii="Traditional Arabic" w:eastAsia="Arial" w:hAnsi="Traditional Arabic" w:cs="Traditional Arabic" w:hint="cs"/>
          <w:bCs/>
          <w:sz w:val="22"/>
          <w:szCs w:val="22"/>
          <w:u w:val="single"/>
          <w:rtl/>
        </w:rPr>
        <w:t>ل</w:t>
      </w:r>
      <w:r w:rsidR="007D0F67" w:rsidRPr="00657038">
        <w:rPr>
          <w:rFonts w:ascii="Traditional Arabic" w:eastAsia="Arial" w:hAnsi="Traditional Arabic" w:cs="Traditional Arabic" w:hint="cs"/>
          <w:bCs/>
          <w:sz w:val="22"/>
          <w:szCs w:val="22"/>
          <w:u w:val="single"/>
          <w:rtl/>
        </w:rPr>
        <w:t>امتداد</w:t>
      </w:r>
      <w:r w:rsidR="007D0F67" w:rsidRPr="00657038">
        <w:rPr>
          <w:rFonts w:ascii="Traditional Arabic" w:eastAsia="Arial" w:hAnsi="Traditional Arabic" w:cs="Traditional Arabic" w:hint="cs"/>
          <w:b/>
          <w:sz w:val="22"/>
          <w:szCs w:val="22"/>
          <w:rtl/>
        </w:rPr>
        <w:t xml:space="preserve"> </w:t>
      </w:r>
      <w:r w:rsidR="00DF5F97" w:rsidRPr="00657038">
        <w:rPr>
          <w:rFonts w:ascii="Traditional Arabic" w:eastAsia="Arial" w:hAnsi="Traditional Arabic" w:cs="Traditional Arabic"/>
          <w:sz w:val="22"/>
          <w:szCs w:val="22"/>
          <w:rtl/>
        </w:rPr>
        <w:t>للوصول إلى المزيد من الأمم</w:t>
      </w:r>
      <w:r w:rsidR="00EB2542" w:rsidRPr="00657038">
        <w:rPr>
          <w:rFonts w:ascii="Traditional Arabic" w:eastAsia="Arial" w:hAnsi="Traditional Arabic" w:cs="Traditional Arabic" w:hint="cs"/>
          <w:sz w:val="22"/>
          <w:szCs w:val="22"/>
          <w:rtl/>
        </w:rPr>
        <w:t>يِّين</w:t>
      </w:r>
      <w:r w:rsidR="00DF5F97" w:rsidRPr="00657038">
        <w:rPr>
          <w:rFonts w:ascii="Traditional Arabic" w:eastAsia="Arial" w:hAnsi="Traditional Arabic" w:cs="Traditional Arabic"/>
          <w:sz w:val="22"/>
          <w:szCs w:val="22"/>
          <w:rtl/>
        </w:rPr>
        <w:t xml:space="preserve"> في </w:t>
      </w:r>
      <w:r w:rsidR="00CC5011" w:rsidRPr="00657038">
        <w:rPr>
          <w:rFonts w:ascii="Traditional Arabic" w:eastAsia="Arial" w:hAnsi="Traditional Arabic" w:cs="Traditional Arabic"/>
          <w:sz w:val="22"/>
          <w:szCs w:val="22"/>
          <w:rtl/>
        </w:rPr>
        <w:t>اسبانيا</w:t>
      </w:r>
      <w:r w:rsidR="00DF5F97" w:rsidRPr="00657038">
        <w:rPr>
          <w:rFonts w:ascii="Traditional Arabic" w:eastAsia="Arial" w:hAnsi="Traditional Arabic" w:cs="Traditional Arabic"/>
          <w:sz w:val="22"/>
          <w:szCs w:val="22"/>
          <w:rtl/>
        </w:rPr>
        <w:t xml:space="preserve">، </w:t>
      </w:r>
      <w:r w:rsidR="00EB2542" w:rsidRPr="00657038">
        <w:rPr>
          <w:rFonts w:ascii="Traditional Arabic" w:eastAsia="Arial" w:hAnsi="Traditional Arabic" w:cs="Traditional Arabic" w:hint="cs"/>
          <w:sz w:val="22"/>
          <w:szCs w:val="22"/>
          <w:rtl/>
        </w:rPr>
        <w:t>و</w:t>
      </w:r>
      <w:r w:rsidR="00DF5F97" w:rsidRPr="00657038">
        <w:rPr>
          <w:rFonts w:ascii="Traditional Arabic" w:eastAsia="Arial" w:hAnsi="Traditional Arabic" w:cs="Traditional Arabic"/>
          <w:sz w:val="22"/>
          <w:szCs w:val="22"/>
          <w:rtl/>
        </w:rPr>
        <w:t>تحي</w:t>
      </w:r>
      <w:r w:rsidR="00EB254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ات</w:t>
      </w:r>
      <w:r w:rsidR="00EB2542"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شخص</w:t>
      </w:r>
      <w:r w:rsidR="0044279B" w:rsidRPr="00657038">
        <w:rPr>
          <w:rFonts w:ascii="Traditional Arabic" w:eastAsia="Arial" w:hAnsi="Traditional Arabic" w:cs="Traditional Arabic"/>
          <w:sz w:val="22"/>
          <w:szCs w:val="22"/>
          <w:rtl/>
        </w:rPr>
        <w:t>يَّة</w:t>
      </w:r>
      <w:r w:rsidR="00EB2542" w:rsidRPr="00657038">
        <w:rPr>
          <w:rFonts w:ascii="Traditional Arabic" w:eastAsia="Arial" w:hAnsi="Traditional Arabic" w:cs="Traditional Arabic" w:hint="cs"/>
          <w:sz w:val="22"/>
          <w:szCs w:val="22"/>
          <w:rtl/>
        </w:rPr>
        <w:t>ً</w:t>
      </w:r>
      <w:r w:rsidR="00F469B4"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وتسب</w:t>
      </w:r>
      <w:r w:rsidR="00D5347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ح</w:t>
      </w:r>
      <w:r w:rsidR="00F469B4" w:rsidRPr="00657038">
        <w:rPr>
          <w:rFonts w:ascii="Traditional Arabic" w:eastAsia="Arial" w:hAnsi="Traditional Arabic" w:cs="Traditional Arabic" w:hint="cs"/>
          <w:sz w:val="22"/>
          <w:szCs w:val="22"/>
          <w:rtl/>
        </w:rPr>
        <w:t>ة</w:t>
      </w:r>
      <w:r w:rsidR="00CA4A25" w:rsidRPr="00657038">
        <w:rPr>
          <w:rFonts w:ascii="Traditional Arabic" w:eastAsia="Arial" w:hAnsi="Traditional Arabic" w:cs="Traditional Arabic" w:hint="cs"/>
          <w:sz w:val="22"/>
          <w:szCs w:val="22"/>
          <w:rtl/>
        </w:rPr>
        <w:t>ً بشأن</w:t>
      </w:r>
      <w:r w:rsidR="00DF5F97" w:rsidRPr="00657038">
        <w:rPr>
          <w:rFonts w:ascii="Traditional Arabic" w:eastAsia="Arial" w:hAnsi="Traditional Arabic" w:cs="Traditional Arabic"/>
          <w:sz w:val="22"/>
          <w:szCs w:val="22"/>
          <w:rtl/>
        </w:rPr>
        <w:t xml:space="preserve"> </w:t>
      </w:r>
      <w:r w:rsidR="0018442E" w:rsidRPr="00657038">
        <w:rPr>
          <w:rFonts w:ascii="Traditional Arabic" w:eastAsia="Arial" w:hAnsi="Traditional Arabic" w:cs="Traditional Arabic"/>
          <w:sz w:val="22"/>
          <w:szCs w:val="22"/>
          <w:rtl/>
        </w:rPr>
        <w:t>خُطَّة</w:t>
      </w:r>
      <w:r w:rsidR="00DF5F97" w:rsidRPr="00657038">
        <w:rPr>
          <w:rFonts w:ascii="Traditional Arabic" w:eastAsia="Arial" w:hAnsi="Traditional Arabic" w:cs="Traditional Arabic"/>
          <w:sz w:val="22"/>
          <w:szCs w:val="22"/>
          <w:rtl/>
        </w:rPr>
        <w:t xml:space="preserve"> الله للخلاص لكل</w:t>
      </w:r>
      <w:r w:rsidR="00F469B4"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من اليهود والأمم</w:t>
      </w:r>
      <w:r w:rsidR="00F469B4" w:rsidRPr="00657038">
        <w:rPr>
          <w:rFonts w:ascii="Traditional Arabic" w:eastAsia="Arial" w:hAnsi="Traditional Arabic" w:cs="Traditional Arabic" w:hint="cs"/>
          <w:sz w:val="22"/>
          <w:szCs w:val="22"/>
          <w:rtl/>
        </w:rPr>
        <w:t xml:space="preserve"> (15: 14 </w:t>
      </w:r>
      <w:r w:rsidR="00F469B4" w:rsidRPr="00657038">
        <w:rPr>
          <w:rFonts w:ascii="Traditional Arabic" w:eastAsia="Arial" w:hAnsi="Traditional Arabic" w:cs="Traditional Arabic"/>
          <w:sz w:val="22"/>
          <w:szCs w:val="22"/>
          <w:rtl/>
        </w:rPr>
        <w:t>–</w:t>
      </w:r>
      <w:r w:rsidR="00F469B4" w:rsidRPr="00657038">
        <w:rPr>
          <w:rFonts w:ascii="Traditional Arabic" w:eastAsia="Arial" w:hAnsi="Traditional Arabic" w:cs="Traditional Arabic" w:hint="cs"/>
          <w:sz w:val="22"/>
          <w:szCs w:val="22"/>
          <w:rtl/>
        </w:rPr>
        <w:t xml:space="preserve"> 16: 27).</w:t>
      </w:r>
    </w:p>
    <w:p w14:paraId="6C7ECCCD" w14:textId="77777777" w:rsidR="00A62BB4" w:rsidRPr="00657038" w:rsidRDefault="00A62BB4" w:rsidP="0082008D">
      <w:pPr>
        <w:bidi/>
        <w:ind w:right="-72"/>
        <w:rPr>
          <w:rFonts w:ascii="Traditional Arabic" w:eastAsia="Arial" w:hAnsi="Traditional Arabic" w:cs="Traditional Arabic"/>
          <w:sz w:val="22"/>
          <w:szCs w:val="22"/>
        </w:rPr>
      </w:pPr>
    </w:p>
    <w:p w14:paraId="5783B295" w14:textId="227EF04B" w:rsidR="00A62BB4" w:rsidRDefault="00F469B4" w:rsidP="0082008D">
      <w:pPr>
        <w:bidi/>
        <w:ind w:right="-72"/>
        <w:rPr>
          <w:rFonts w:ascii="Traditional Arabic" w:eastAsia="Arial" w:hAnsi="Traditional Arabic" w:cs="Traditional Arabic"/>
          <w:sz w:val="22"/>
          <w:szCs w:val="22"/>
          <w:lang w:val="en-US"/>
        </w:rPr>
      </w:pPr>
      <w:r w:rsidRPr="00657038">
        <w:rPr>
          <w:rFonts w:ascii="Traditional Arabic" w:eastAsia="Arial" w:hAnsi="Traditional Arabic" w:cs="Traditional Arabic" w:hint="cs"/>
          <w:sz w:val="22"/>
          <w:szCs w:val="22"/>
          <w:rtl/>
          <w:lang w:bidi="ar"/>
        </w:rPr>
        <w:t xml:space="preserve">نلاحظ </w:t>
      </w:r>
      <w:r w:rsidR="00DF5F97" w:rsidRPr="00657038">
        <w:rPr>
          <w:rFonts w:ascii="Traditional Arabic" w:eastAsia="Arial" w:hAnsi="Traditional Arabic" w:cs="Traditional Arabic"/>
          <w:sz w:val="22"/>
          <w:szCs w:val="22"/>
          <w:rtl/>
        </w:rPr>
        <w:t xml:space="preserve">في </w:t>
      </w:r>
      <w:r w:rsidR="00800336" w:rsidRPr="00657038">
        <w:rPr>
          <w:rFonts w:ascii="Traditional Arabic" w:eastAsia="Arial" w:hAnsi="Traditional Arabic" w:cs="Traditional Arabic" w:hint="cs"/>
          <w:sz w:val="22"/>
          <w:szCs w:val="22"/>
          <w:rtl/>
        </w:rPr>
        <w:t>كلِّ</w:t>
      </w:r>
      <w:r w:rsidR="00DF5F97" w:rsidRPr="00657038">
        <w:rPr>
          <w:rFonts w:ascii="Traditional Arabic" w:eastAsia="Arial" w:hAnsi="Traditional Arabic" w:cs="Traditional Arabic"/>
          <w:sz w:val="22"/>
          <w:szCs w:val="22"/>
          <w:rtl/>
        </w:rPr>
        <w:t xml:space="preserve"> </w:t>
      </w:r>
      <w:r w:rsidRPr="00657038">
        <w:rPr>
          <w:rFonts w:ascii="Traditional Arabic" w:eastAsia="Arial" w:hAnsi="Traditional Arabic" w:cs="Traditional Arabic" w:hint="cs"/>
          <w:sz w:val="22"/>
          <w:szCs w:val="22"/>
          <w:rtl/>
        </w:rPr>
        <w:t>أجزاء رسالة رومية أنَّ</w:t>
      </w:r>
      <w:r w:rsidR="00DF5F97" w:rsidRPr="00657038">
        <w:rPr>
          <w:rFonts w:ascii="Traditional Arabic" w:eastAsia="Arial" w:hAnsi="Traditional Arabic" w:cs="Traditional Arabic"/>
          <w:sz w:val="22"/>
          <w:szCs w:val="22"/>
          <w:rtl/>
        </w:rPr>
        <w:t xml:space="preserve"> بولس </w:t>
      </w:r>
      <w:r w:rsidRPr="00657038">
        <w:rPr>
          <w:rFonts w:ascii="Traditional Arabic" w:eastAsia="Arial" w:hAnsi="Traditional Arabic" w:cs="Traditional Arabic"/>
          <w:sz w:val="22"/>
          <w:szCs w:val="22"/>
          <w:rtl/>
        </w:rPr>
        <w:t xml:space="preserve">يخاطب </w:t>
      </w:r>
      <w:r w:rsidR="00DF5F97" w:rsidRPr="00657038">
        <w:rPr>
          <w:rFonts w:ascii="Traditional Arabic" w:eastAsia="Arial" w:hAnsi="Traditional Arabic" w:cs="Traditional Arabic"/>
          <w:sz w:val="22"/>
          <w:szCs w:val="22"/>
          <w:rtl/>
        </w:rPr>
        <w:t>اليهود</w:t>
      </w:r>
      <w:r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والأمم في الكنيسة كما لو</w:t>
      </w:r>
      <w:r w:rsidR="00CA4A25" w:rsidRPr="00657038">
        <w:rPr>
          <w:rFonts w:ascii="Traditional Arabic" w:eastAsia="Arial" w:hAnsi="Traditional Arabic" w:cs="Traditional Arabic" w:hint="cs"/>
          <w:sz w:val="22"/>
          <w:szCs w:val="22"/>
          <w:rtl/>
        </w:rPr>
        <w:t xml:space="preserve"> أنَّه</w:t>
      </w:r>
      <w:r w:rsidR="00DF5F97" w:rsidRPr="00657038">
        <w:rPr>
          <w:rFonts w:ascii="Traditional Arabic" w:eastAsia="Arial" w:hAnsi="Traditional Arabic" w:cs="Traditional Arabic"/>
          <w:sz w:val="22"/>
          <w:szCs w:val="22"/>
          <w:rtl/>
        </w:rPr>
        <w:t xml:space="preserve"> كان ي</w:t>
      </w:r>
      <w:r w:rsidR="00D5347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ع</w:t>
      </w:r>
      <w:r w:rsidR="00D5347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ل</w:t>
      </w:r>
      <w:r w:rsidR="00D5347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م بالصراعات المحتم</w:t>
      </w:r>
      <w:r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لة بين المجموعتين. </w:t>
      </w:r>
      <w:r w:rsidR="00CA4A25" w:rsidRPr="00657038">
        <w:rPr>
          <w:rFonts w:ascii="Traditional Arabic" w:eastAsia="Arial" w:hAnsi="Traditional Arabic" w:cs="Traditional Arabic" w:hint="cs"/>
          <w:sz w:val="22"/>
          <w:szCs w:val="22"/>
          <w:rtl/>
        </w:rPr>
        <w:t xml:space="preserve">حيث يقول إنَّه </w:t>
      </w:r>
      <w:r w:rsidR="00DF5F97" w:rsidRPr="00657038">
        <w:rPr>
          <w:rFonts w:ascii="Traditional Arabic" w:eastAsia="Arial" w:hAnsi="Traditional Arabic" w:cs="Traditional Arabic"/>
          <w:sz w:val="22"/>
          <w:szCs w:val="22"/>
          <w:rtl/>
        </w:rPr>
        <w:t xml:space="preserve">يجب عليهم أن يعاملوا </w:t>
      </w:r>
      <w:r w:rsidRPr="00657038">
        <w:rPr>
          <w:rFonts w:ascii="Traditional Arabic" w:eastAsia="Arial" w:hAnsi="Traditional Arabic" w:cs="Traditional Arabic"/>
          <w:sz w:val="22"/>
          <w:szCs w:val="22"/>
          <w:rtl/>
        </w:rPr>
        <w:t>بعضهم بعضًا</w:t>
      </w:r>
      <w:r w:rsidR="00DF5F97" w:rsidRPr="00657038">
        <w:rPr>
          <w:rFonts w:ascii="Traditional Arabic" w:eastAsia="Arial" w:hAnsi="Traditional Arabic" w:cs="Traditional Arabic"/>
          <w:sz w:val="22"/>
          <w:szCs w:val="22"/>
          <w:rtl/>
        </w:rPr>
        <w:t xml:space="preserve"> ب</w:t>
      </w:r>
      <w:r w:rsidRPr="00657038">
        <w:rPr>
          <w:rFonts w:ascii="Traditional Arabic" w:eastAsia="Arial" w:hAnsi="Traditional Arabic" w:cs="Traditional Arabic" w:hint="cs"/>
          <w:sz w:val="22"/>
          <w:szCs w:val="22"/>
          <w:rtl/>
        </w:rPr>
        <w:t>طريقةٍ تتميَّز ب</w:t>
      </w:r>
      <w:r w:rsidR="00DF5F97" w:rsidRPr="00657038">
        <w:rPr>
          <w:rFonts w:ascii="Traditional Arabic" w:eastAsia="Arial" w:hAnsi="Traditional Arabic" w:cs="Traditional Arabic"/>
          <w:sz w:val="22"/>
          <w:szCs w:val="22"/>
          <w:rtl/>
        </w:rPr>
        <w:t>التواضع (11: 17-24) والاحترام ت</w:t>
      </w:r>
      <w:r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جاه </w:t>
      </w:r>
      <w:r w:rsidRPr="00657038">
        <w:rPr>
          <w:rFonts w:ascii="Traditional Arabic" w:eastAsia="Arial" w:hAnsi="Traditional Arabic" w:cs="Traditional Arabic" w:hint="cs"/>
          <w:sz w:val="22"/>
          <w:szCs w:val="22"/>
          <w:rtl/>
        </w:rPr>
        <w:t>ال</w:t>
      </w:r>
      <w:r w:rsidR="00DF5F97" w:rsidRPr="00657038">
        <w:rPr>
          <w:rFonts w:ascii="Traditional Arabic" w:eastAsia="Arial" w:hAnsi="Traditional Arabic" w:cs="Traditional Arabic"/>
          <w:sz w:val="22"/>
          <w:szCs w:val="22"/>
          <w:rtl/>
        </w:rPr>
        <w:t xml:space="preserve">قضايا المختلفة </w:t>
      </w:r>
      <w:r w:rsidRPr="00657038">
        <w:rPr>
          <w:rFonts w:ascii="Traditional Arabic" w:eastAsia="Arial" w:hAnsi="Traditional Arabic" w:cs="Traditional Arabic" w:hint="cs"/>
          <w:sz w:val="22"/>
          <w:szCs w:val="22"/>
          <w:rtl/>
        </w:rPr>
        <w:t>المتعلِّقة ب</w:t>
      </w:r>
      <w:r w:rsidRPr="00657038">
        <w:rPr>
          <w:rFonts w:ascii="Traditional Arabic" w:eastAsia="Arial" w:hAnsi="Traditional Arabic" w:cs="Traditional Arabic"/>
          <w:sz w:val="22"/>
          <w:szCs w:val="22"/>
          <w:rtl/>
        </w:rPr>
        <w:t xml:space="preserve">الضمير </w:t>
      </w:r>
      <w:r w:rsidR="00DF5F97" w:rsidRPr="00657038">
        <w:rPr>
          <w:rFonts w:ascii="Traditional Arabic" w:eastAsia="Arial" w:hAnsi="Traditional Arabic" w:cs="Traditional Arabic"/>
          <w:sz w:val="22"/>
          <w:szCs w:val="22"/>
          <w:rtl/>
        </w:rPr>
        <w:t>(14: 1</w:t>
      </w:r>
      <w:r w:rsidRPr="00657038">
        <w:rPr>
          <w:rFonts w:ascii="Traditional Arabic" w:eastAsia="Arial" w:hAnsi="Traditional Arabic" w:cs="Traditional Arabic" w:hint="cs"/>
          <w:sz w:val="22"/>
          <w:szCs w:val="22"/>
          <w:rtl/>
        </w:rPr>
        <w:t xml:space="preserve"> </w:t>
      </w:r>
      <w:r w:rsidR="00DF5F97" w:rsidRPr="00657038">
        <w:rPr>
          <w:rFonts w:ascii="Traditional Arabic" w:eastAsia="Arial" w:hAnsi="Traditional Arabic" w:cs="Traditional Arabic"/>
          <w:sz w:val="22"/>
          <w:szCs w:val="22"/>
          <w:rtl/>
        </w:rPr>
        <w:t>-</w:t>
      </w:r>
      <w:r w:rsidRPr="00657038">
        <w:rPr>
          <w:rFonts w:ascii="Traditional Arabic" w:eastAsia="Arial" w:hAnsi="Traditional Arabic" w:cs="Traditional Arabic" w:hint="cs"/>
          <w:sz w:val="22"/>
          <w:szCs w:val="22"/>
          <w:rtl/>
        </w:rPr>
        <w:t xml:space="preserve"> </w:t>
      </w:r>
      <w:r w:rsidR="00DF5F97" w:rsidRPr="00657038">
        <w:rPr>
          <w:rFonts w:ascii="Traditional Arabic" w:eastAsia="Arial" w:hAnsi="Traditional Arabic" w:cs="Traditional Arabic"/>
          <w:sz w:val="22"/>
          <w:szCs w:val="22"/>
          <w:rtl/>
        </w:rPr>
        <w:t>15: 13)</w:t>
      </w:r>
      <w:r w:rsidR="00E15F7A" w:rsidRPr="00657038">
        <w:rPr>
          <w:rFonts w:ascii="Traditional Arabic" w:eastAsia="Arial" w:hAnsi="Traditional Arabic" w:cs="Traditional Arabic" w:hint="cs"/>
          <w:sz w:val="22"/>
          <w:szCs w:val="22"/>
          <w:rtl/>
        </w:rPr>
        <w:t xml:space="preserve">، </w:t>
      </w:r>
      <w:r w:rsidR="00CA4A25" w:rsidRPr="00657038">
        <w:rPr>
          <w:rFonts w:ascii="Traditional Arabic" w:eastAsia="Arial" w:hAnsi="Traditional Arabic" w:cs="Traditional Arabic" w:hint="cs"/>
          <w:sz w:val="22"/>
          <w:szCs w:val="22"/>
          <w:rtl/>
        </w:rPr>
        <w:t xml:space="preserve">وما يدفعه لقول هذا هو </w:t>
      </w:r>
      <w:r w:rsidR="00DF5F97" w:rsidRPr="00657038">
        <w:rPr>
          <w:rFonts w:ascii="Traditional Arabic" w:eastAsia="Arial" w:hAnsi="Traditional Arabic" w:cs="Traditional Arabic"/>
          <w:sz w:val="22"/>
          <w:szCs w:val="22"/>
          <w:rtl/>
        </w:rPr>
        <w:t>أن</w:t>
      </w:r>
      <w:r w:rsidR="00E15F7A" w:rsidRPr="00657038">
        <w:rPr>
          <w:rFonts w:ascii="Traditional Arabic" w:eastAsia="Arial" w:hAnsi="Traditional Arabic" w:cs="Traditional Arabic" w:hint="cs"/>
          <w:sz w:val="22"/>
          <w:szCs w:val="22"/>
          <w:rtl/>
        </w:rPr>
        <w:t xml:space="preserve">َّ اليهودَ والأمم </w:t>
      </w:r>
      <w:r w:rsidR="00E15F7A" w:rsidRPr="00657038">
        <w:rPr>
          <w:rFonts w:ascii="Traditional Arabic" w:eastAsia="Arial" w:hAnsi="Traditional Arabic" w:cs="Traditional Arabic"/>
          <w:sz w:val="22"/>
          <w:szCs w:val="22"/>
          <w:rtl/>
        </w:rPr>
        <w:t xml:space="preserve">على </w:t>
      </w:r>
      <w:r w:rsidR="00E15F7A" w:rsidRPr="00657038">
        <w:rPr>
          <w:rFonts w:ascii="Traditional Arabic" w:eastAsia="Arial" w:hAnsi="Traditional Arabic" w:cs="Traditional Arabic" w:hint="cs"/>
          <w:sz w:val="22"/>
          <w:szCs w:val="22"/>
          <w:rtl/>
        </w:rPr>
        <w:t>حدٍّ</w:t>
      </w:r>
      <w:r w:rsidR="00E15F7A" w:rsidRPr="00657038">
        <w:rPr>
          <w:rFonts w:ascii="Traditional Arabic" w:eastAsia="Arial" w:hAnsi="Traditional Arabic" w:cs="Traditional Arabic"/>
          <w:sz w:val="22"/>
          <w:szCs w:val="22"/>
          <w:rtl/>
        </w:rPr>
        <w:t xml:space="preserve"> </w:t>
      </w:r>
      <w:r w:rsidR="00E15F7A" w:rsidRPr="00657038">
        <w:rPr>
          <w:rFonts w:ascii="Traditional Arabic" w:eastAsia="Arial" w:hAnsi="Traditional Arabic" w:cs="Traditional Arabic" w:hint="cs"/>
          <w:sz w:val="22"/>
          <w:szCs w:val="22"/>
          <w:rtl/>
        </w:rPr>
        <w:t>سواء</w:t>
      </w:r>
      <w:r w:rsidR="003F746C" w:rsidRPr="00657038">
        <w:rPr>
          <w:rFonts w:ascii="Traditional Arabic" w:eastAsia="Arial" w:hAnsi="Traditional Arabic" w:cs="Traditional Arabic" w:hint="cs"/>
          <w:sz w:val="22"/>
          <w:szCs w:val="22"/>
          <w:rtl/>
        </w:rPr>
        <w:t>ٍ</w:t>
      </w:r>
      <w:r w:rsidR="00E15F7A" w:rsidRPr="00657038">
        <w:rPr>
          <w:rFonts w:ascii="Traditional Arabic" w:eastAsia="Arial" w:hAnsi="Traditional Arabic" w:cs="Traditional Arabic"/>
          <w:sz w:val="22"/>
          <w:szCs w:val="22"/>
          <w:rtl/>
        </w:rPr>
        <w:t xml:space="preserve"> </w:t>
      </w:r>
      <w:r w:rsidR="00DF5F97" w:rsidRPr="00657038">
        <w:rPr>
          <w:rFonts w:ascii="Traditional Arabic" w:eastAsia="Arial" w:hAnsi="Traditional Arabic" w:cs="Traditional Arabic"/>
          <w:sz w:val="22"/>
          <w:szCs w:val="22"/>
          <w:rtl/>
        </w:rPr>
        <w:t>محكوم</w:t>
      </w:r>
      <w:r w:rsidR="00E15F7A" w:rsidRPr="00657038">
        <w:rPr>
          <w:rFonts w:ascii="Traditional Arabic" w:eastAsia="Arial" w:hAnsi="Traditional Arabic" w:cs="Traditional Arabic" w:hint="cs"/>
          <w:sz w:val="22"/>
          <w:szCs w:val="22"/>
          <w:rtl/>
        </w:rPr>
        <w:t>ٌ</w:t>
      </w:r>
      <w:r w:rsidR="00DF5F97" w:rsidRPr="00657038">
        <w:rPr>
          <w:rFonts w:ascii="Traditional Arabic" w:eastAsia="Arial" w:hAnsi="Traditional Arabic" w:cs="Traditional Arabic"/>
          <w:sz w:val="22"/>
          <w:szCs w:val="22"/>
          <w:rtl/>
        </w:rPr>
        <w:t xml:space="preserve"> عليهم </w:t>
      </w:r>
      <w:r w:rsidR="00CA4A25" w:rsidRPr="00657038">
        <w:rPr>
          <w:rFonts w:ascii="Traditional Arabic" w:eastAsia="Arial" w:hAnsi="Traditional Arabic" w:cs="Traditional Arabic" w:hint="cs"/>
          <w:sz w:val="22"/>
          <w:szCs w:val="22"/>
          <w:rtl/>
        </w:rPr>
        <w:t>بالدينونة</w:t>
      </w:r>
      <w:r w:rsidR="00E15F7A" w:rsidRPr="00657038">
        <w:rPr>
          <w:rFonts w:ascii="Traditional Arabic" w:eastAsia="Arial" w:hAnsi="Traditional Arabic" w:cs="Traditional Arabic" w:hint="cs"/>
          <w:sz w:val="22"/>
          <w:szCs w:val="22"/>
          <w:rtl/>
        </w:rPr>
        <w:t xml:space="preserve"> بسبب </w:t>
      </w:r>
      <w:r w:rsidR="00DF5F97" w:rsidRPr="00657038">
        <w:rPr>
          <w:rFonts w:ascii="Traditional Arabic" w:eastAsia="Arial" w:hAnsi="Traditional Arabic" w:cs="Traditional Arabic"/>
          <w:sz w:val="22"/>
          <w:szCs w:val="22"/>
          <w:rtl/>
        </w:rPr>
        <w:t>الخط</w:t>
      </w:r>
      <w:r w:rsidR="0044279B" w:rsidRPr="00657038">
        <w:rPr>
          <w:rFonts w:ascii="Traditional Arabic" w:eastAsia="Arial" w:hAnsi="Traditional Arabic" w:cs="Traditional Arabic"/>
          <w:sz w:val="22"/>
          <w:szCs w:val="22"/>
          <w:rtl/>
        </w:rPr>
        <w:t>يَّة</w:t>
      </w:r>
      <w:r w:rsidR="00DF5F97" w:rsidRPr="00657038">
        <w:rPr>
          <w:rFonts w:ascii="Traditional Arabic" w:eastAsia="Arial" w:hAnsi="Traditional Arabic" w:cs="Traditional Arabic"/>
          <w:sz w:val="22"/>
          <w:szCs w:val="22"/>
          <w:rtl/>
        </w:rPr>
        <w:t xml:space="preserve"> (1: 18</w:t>
      </w:r>
      <w:r w:rsidR="00E15F7A" w:rsidRPr="00657038">
        <w:rPr>
          <w:rFonts w:ascii="Traditional Arabic" w:eastAsia="Arial" w:hAnsi="Traditional Arabic" w:cs="Traditional Arabic" w:hint="cs"/>
          <w:sz w:val="22"/>
          <w:szCs w:val="22"/>
          <w:rtl/>
        </w:rPr>
        <w:t xml:space="preserve"> </w:t>
      </w:r>
      <w:r w:rsidR="00DF5F97" w:rsidRPr="00657038">
        <w:rPr>
          <w:rFonts w:ascii="Traditional Arabic" w:eastAsia="Arial" w:hAnsi="Traditional Arabic" w:cs="Traditional Arabic"/>
          <w:sz w:val="22"/>
          <w:szCs w:val="22"/>
          <w:rtl/>
        </w:rPr>
        <w:t>-</w:t>
      </w:r>
      <w:r w:rsidR="00E15F7A" w:rsidRPr="00657038">
        <w:rPr>
          <w:rFonts w:ascii="Traditional Arabic" w:eastAsia="Arial" w:hAnsi="Traditional Arabic" w:cs="Traditional Arabic" w:hint="cs"/>
          <w:sz w:val="22"/>
          <w:szCs w:val="22"/>
          <w:rtl/>
        </w:rPr>
        <w:t xml:space="preserve"> </w:t>
      </w:r>
      <w:r w:rsidR="00DF5F97" w:rsidRPr="00657038">
        <w:rPr>
          <w:rFonts w:ascii="Traditional Arabic" w:eastAsia="Arial" w:hAnsi="Traditional Arabic" w:cs="Traditional Arabic"/>
          <w:sz w:val="22"/>
          <w:szCs w:val="22"/>
          <w:rtl/>
        </w:rPr>
        <w:t>3: 20) و</w:t>
      </w:r>
      <w:r w:rsidR="00C6032B" w:rsidRPr="00657038">
        <w:rPr>
          <w:rFonts w:ascii="Traditional Arabic" w:eastAsia="Arial" w:hAnsi="Traditional Arabic" w:cs="Traditional Arabic"/>
          <w:sz w:val="22"/>
          <w:szCs w:val="22"/>
          <w:rtl/>
        </w:rPr>
        <w:t>لكنَّه</w:t>
      </w:r>
      <w:r w:rsidR="00DF5F97" w:rsidRPr="00657038">
        <w:rPr>
          <w:rFonts w:ascii="Traditional Arabic" w:eastAsia="Arial" w:hAnsi="Traditional Arabic" w:cs="Traditional Arabic"/>
          <w:sz w:val="22"/>
          <w:szCs w:val="22"/>
          <w:rtl/>
        </w:rPr>
        <w:t>م الآن متساوون في المسيح</w:t>
      </w:r>
      <w:r w:rsidR="00E15F7A" w:rsidRPr="00657038">
        <w:rPr>
          <w:rFonts w:ascii="Traditional Arabic" w:eastAsia="Arial" w:hAnsi="Traditional Arabic" w:cs="Traditional Arabic" w:hint="cs"/>
          <w:sz w:val="22"/>
          <w:szCs w:val="22"/>
          <w:rtl/>
        </w:rPr>
        <w:t xml:space="preserve"> (10: 12).</w:t>
      </w:r>
    </w:p>
    <w:p w14:paraId="020E90D2" w14:textId="77777777" w:rsidR="005534DC" w:rsidRPr="005534DC" w:rsidRDefault="005534DC" w:rsidP="005534DC">
      <w:pPr>
        <w:bidi/>
        <w:ind w:right="-72"/>
        <w:rPr>
          <w:rFonts w:ascii="Traditional Arabic" w:eastAsia="Arial" w:hAnsi="Traditional Arabic" w:cs="Traditional Arabic"/>
          <w:sz w:val="22"/>
          <w:szCs w:val="22"/>
          <w:lang w:val="en-US"/>
        </w:rPr>
      </w:pPr>
    </w:p>
    <w:p w14:paraId="6F470D74" w14:textId="7B6A6904" w:rsidR="00A62BB4" w:rsidRPr="005534DC" w:rsidRDefault="00E15F7A" w:rsidP="0082008D">
      <w:pPr>
        <w:bidi/>
        <w:ind w:right="-72"/>
        <w:jc w:val="center"/>
        <w:rPr>
          <w:rFonts w:ascii="Traditional Arabic" w:eastAsia="Arial" w:hAnsi="Traditional Arabic" w:cs="Traditional Arabic"/>
          <w:bCs/>
          <w:sz w:val="40"/>
          <w:szCs w:val="40"/>
        </w:rPr>
      </w:pPr>
      <w:r w:rsidRPr="005534DC">
        <w:rPr>
          <w:rFonts w:ascii="Traditional Arabic" w:eastAsia="Arial" w:hAnsi="Traditional Arabic" w:cs="Traditional Arabic" w:hint="cs"/>
          <w:bCs/>
          <w:sz w:val="40"/>
          <w:szCs w:val="40"/>
          <w:rtl/>
        </w:rPr>
        <w:t>تقسيم الرسالة</w:t>
      </w:r>
    </w:p>
    <w:p w14:paraId="13DBFEE0" w14:textId="77777777" w:rsidR="00A62BB4" w:rsidRPr="005534DC" w:rsidRDefault="00A62BB4" w:rsidP="0082008D">
      <w:pPr>
        <w:tabs>
          <w:tab w:val="left" w:pos="360"/>
        </w:tabs>
        <w:bidi/>
        <w:ind w:left="360" w:right="-72" w:hanging="360"/>
        <w:rPr>
          <w:rFonts w:ascii="Traditional Arabic" w:eastAsia="Arial" w:hAnsi="Traditional Arabic" w:cs="Traditional Arabic"/>
          <w:b/>
          <w:sz w:val="22"/>
          <w:szCs w:val="22"/>
        </w:rPr>
      </w:pPr>
    </w:p>
    <w:p w14:paraId="79CD81DB" w14:textId="53B22EB5" w:rsidR="00A62BB4" w:rsidRPr="005534DC" w:rsidRDefault="00E15F7A" w:rsidP="0082008D">
      <w:pPr>
        <w:tabs>
          <w:tab w:val="left" w:pos="2520"/>
        </w:tabs>
        <w:bidi/>
        <w:ind w:right="-72"/>
        <w:rPr>
          <w:rFonts w:ascii="Traditional Arabic" w:eastAsia="Arial" w:hAnsi="Traditional Arabic" w:cs="Traditional Arabic"/>
          <w:bCs/>
          <w:sz w:val="22"/>
          <w:szCs w:val="22"/>
        </w:rPr>
      </w:pPr>
      <w:r w:rsidRPr="005534DC">
        <w:rPr>
          <w:rFonts w:ascii="Traditional Arabic" w:eastAsia="Arial" w:hAnsi="Traditional Arabic" w:cs="Traditional Arabic" w:hint="cs"/>
          <w:bCs/>
          <w:sz w:val="22"/>
          <w:szCs w:val="22"/>
          <w:rtl/>
        </w:rPr>
        <w:t xml:space="preserve">برُّ </w:t>
      </w:r>
      <w:r w:rsidR="00DF5F97" w:rsidRPr="005534DC">
        <w:rPr>
          <w:rFonts w:ascii="Traditional Arabic" w:eastAsia="Arial" w:hAnsi="Traditional Arabic" w:cs="Traditional Arabic"/>
          <w:bCs/>
          <w:sz w:val="22"/>
          <w:szCs w:val="22"/>
          <w:rtl/>
        </w:rPr>
        <w:t>الله</w:t>
      </w:r>
      <w:r w:rsidRPr="005534DC">
        <w:rPr>
          <w:rFonts w:ascii="Traditional Arabic" w:eastAsia="Arial" w:hAnsi="Traditional Arabic" w:cs="Traditional Arabic" w:hint="cs"/>
          <w:bCs/>
          <w:sz w:val="22"/>
          <w:szCs w:val="22"/>
          <w:rtl/>
        </w:rPr>
        <w:t xml:space="preserve"> </w:t>
      </w:r>
      <w:r w:rsidR="00DF5F97" w:rsidRPr="005534DC">
        <w:rPr>
          <w:rFonts w:ascii="Traditional Arabic" w:eastAsia="Arial" w:hAnsi="Traditional Arabic" w:cs="Traditional Arabic"/>
          <w:bCs/>
          <w:sz w:val="22"/>
          <w:szCs w:val="22"/>
          <w:rtl/>
        </w:rPr>
        <w:t>ب</w:t>
      </w:r>
      <w:r w:rsidRPr="005534DC">
        <w:rPr>
          <w:rFonts w:ascii="Traditional Arabic" w:eastAsia="Arial" w:hAnsi="Traditional Arabic" w:cs="Traditional Arabic" w:hint="cs"/>
          <w:bCs/>
          <w:sz w:val="22"/>
          <w:szCs w:val="22"/>
          <w:rtl/>
        </w:rPr>
        <w:t xml:space="preserve">واسطة </w:t>
      </w:r>
      <w:r w:rsidR="00DF5F97" w:rsidRPr="005534DC">
        <w:rPr>
          <w:rFonts w:ascii="Traditional Arabic" w:eastAsia="Arial" w:hAnsi="Traditional Arabic" w:cs="Traditional Arabic"/>
          <w:bCs/>
          <w:sz w:val="22"/>
          <w:szCs w:val="22"/>
          <w:rtl/>
        </w:rPr>
        <w:t>الإيمان بالمسيح يساعدنا على قبول ال</w:t>
      </w:r>
      <w:r w:rsidR="00EF126C" w:rsidRPr="005534DC">
        <w:rPr>
          <w:rFonts w:ascii="Traditional Arabic" w:eastAsia="Arial" w:hAnsi="Traditional Arabic" w:cs="Traditional Arabic"/>
          <w:bCs/>
          <w:sz w:val="22"/>
          <w:szCs w:val="22"/>
          <w:rtl/>
        </w:rPr>
        <w:t>آخَر</w:t>
      </w:r>
      <w:r w:rsidR="00DF5F97" w:rsidRPr="005534DC">
        <w:rPr>
          <w:rFonts w:ascii="Traditional Arabic" w:eastAsia="Arial" w:hAnsi="Traditional Arabic" w:cs="Traditional Arabic"/>
          <w:bCs/>
          <w:sz w:val="22"/>
          <w:szCs w:val="22"/>
          <w:rtl/>
        </w:rPr>
        <w:t>ين</w:t>
      </w:r>
    </w:p>
    <w:p w14:paraId="5BFBAE63" w14:textId="77777777" w:rsidR="00A62BB4" w:rsidRPr="005534DC" w:rsidRDefault="00A62BB4" w:rsidP="0082008D">
      <w:pPr>
        <w:tabs>
          <w:tab w:val="left" w:pos="2520"/>
        </w:tabs>
        <w:bidi/>
        <w:ind w:left="360" w:right="-72"/>
        <w:rPr>
          <w:rFonts w:ascii="Traditional Arabic" w:eastAsia="Arial" w:hAnsi="Traditional Arabic" w:cs="Traditional Arabic"/>
          <w:sz w:val="22"/>
          <w:szCs w:val="22"/>
        </w:rPr>
      </w:pPr>
    </w:p>
    <w:p w14:paraId="615DE14E" w14:textId="3D58F3FE" w:rsidR="00A62BB4" w:rsidRPr="005534DC" w:rsidRDefault="00E15F7A" w:rsidP="0082008D">
      <w:pPr>
        <w:tabs>
          <w:tab w:val="left" w:pos="2160"/>
        </w:tabs>
        <w:bidi/>
        <w:ind w:right="-72"/>
        <w:rPr>
          <w:rFonts w:ascii="Traditional Arabic" w:eastAsia="Arial" w:hAnsi="Traditional Arabic" w:cs="Traditional Arabic"/>
          <w:bCs/>
          <w:sz w:val="22"/>
          <w:szCs w:val="22"/>
        </w:rPr>
      </w:pPr>
      <w:r w:rsidRPr="005534DC">
        <w:rPr>
          <w:rFonts w:ascii="Traditional Arabic" w:eastAsia="Arial" w:hAnsi="Traditional Arabic" w:cs="Traditional Arabic" w:hint="cs"/>
          <w:bCs/>
          <w:sz w:val="22"/>
          <w:szCs w:val="22"/>
          <w:rtl/>
        </w:rPr>
        <w:t>1: 1-17</w:t>
      </w:r>
      <w:r w:rsidR="00DF5F97" w:rsidRPr="005534DC">
        <w:rPr>
          <w:rFonts w:ascii="Traditional Arabic" w:eastAsia="Arial" w:hAnsi="Traditional Arabic" w:cs="Traditional Arabic"/>
          <w:bCs/>
          <w:sz w:val="22"/>
          <w:szCs w:val="22"/>
        </w:rPr>
        <w:tab/>
      </w:r>
      <w:r w:rsidR="00DF5F97" w:rsidRPr="005534DC">
        <w:rPr>
          <w:rFonts w:ascii="Traditional Arabic" w:eastAsia="Arial" w:hAnsi="Traditional Arabic" w:cs="Traditional Arabic"/>
          <w:bCs/>
          <w:sz w:val="22"/>
          <w:szCs w:val="22"/>
          <w:rtl/>
        </w:rPr>
        <w:t>الموضوع</w:t>
      </w:r>
      <w:r w:rsidR="00653B0D" w:rsidRPr="005534DC">
        <w:rPr>
          <w:rFonts w:ascii="Traditional Arabic" w:eastAsia="Arial" w:hAnsi="Traditional Arabic" w:cs="Traditional Arabic" w:hint="cs"/>
          <w:bCs/>
          <w:sz w:val="22"/>
          <w:szCs w:val="22"/>
          <w:rtl/>
        </w:rPr>
        <w:t xml:space="preserve"> </w:t>
      </w:r>
      <w:r w:rsidR="00DF5F97" w:rsidRPr="005534DC">
        <w:rPr>
          <w:rFonts w:ascii="Traditional Arabic" w:eastAsia="Arial" w:hAnsi="Traditional Arabic" w:cs="Traditional Arabic"/>
          <w:bCs/>
          <w:sz w:val="22"/>
          <w:szCs w:val="22"/>
          <w:rtl/>
        </w:rPr>
        <w:t>-</w:t>
      </w:r>
      <w:r w:rsidR="00653B0D" w:rsidRPr="005534DC">
        <w:rPr>
          <w:rFonts w:ascii="Traditional Arabic" w:eastAsia="Arial" w:hAnsi="Traditional Arabic" w:cs="Traditional Arabic" w:hint="cs"/>
          <w:bCs/>
          <w:sz w:val="22"/>
          <w:szCs w:val="22"/>
          <w:rtl/>
        </w:rPr>
        <w:t xml:space="preserve"> </w:t>
      </w:r>
      <w:r w:rsidRPr="005534DC">
        <w:rPr>
          <w:rFonts w:ascii="Traditional Arabic" w:eastAsia="Arial" w:hAnsi="Traditional Arabic" w:cs="Traditional Arabic" w:hint="cs"/>
          <w:bCs/>
          <w:sz w:val="22"/>
          <w:szCs w:val="22"/>
          <w:rtl/>
        </w:rPr>
        <w:t>البرّ</w:t>
      </w:r>
    </w:p>
    <w:p w14:paraId="69996944" w14:textId="5FA4E0CD" w:rsidR="00A62BB4" w:rsidRPr="005534DC" w:rsidRDefault="00E15F7A"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 1-7</w:t>
      </w:r>
      <w:r w:rsidR="00DF5F97" w:rsidRPr="005534DC">
        <w:rPr>
          <w:rFonts w:ascii="Traditional Arabic" w:eastAsia="Arial" w:hAnsi="Traditional Arabic" w:cs="Traditional Arabic"/>
          <w:sz w:val="22"/>
          <w:szCs w:val="22"/>
        </w:rPr>
        <w:tab/>
      </w:r>
      <w:r w:rsidRPr="005534DC">
        <w:rPr>
          <w:rFonts w:ascii="Traditional Arabic" w:eastAsia="Arial" w:hAnsi="Traditional Arabic" w:cs="Traditional Arabic" w:hint="cs"/>
          <w:sz w:val="22"/>
          <w:szCs w:val="22"/>
          <w:rtl/>
        </w:rPr>
        <w:t>ال</w:t>
      </w:r>
      <w:r w:rsidR="00DF5F97" w:rsidRPr="005534DC">
        <w:rPr>
          <w:rFonts w:ascii="Traditional Arabic" w:eastAsia="Arial" w:hAnsi="Traditional Arabic" w:cs="Traditional Arabic"/>
          <w:sz w:val="22"/>
          <w:szCs w:val="22"/>
          <w:rtl/>
        </w:rPr>
        <w:t>تح</w:t>
      </w:r>
      <w:r w:rsidR="0044279B" w:rsidRPr="005534DC">
        <w:rPr>
          <w:rFonts w:ascii="Traditional Arabic" w:eastAsia="Arial" w:hAnsi="Traditional Arabic" w:cs="Traditional Arabic"/>
          <w:sz w:val="22"/>
          <w:szCs w:val="22"/>
          <w:rtl/>
        </w:rPr>
        <w:t>يَّة</w:t>
      </w:r>
    </w:p>
    <w:p w14:paraId="3D68402D" w14:textId="6717F169" w:rsidR="00A62BB4" w:rsidRPr="005534DC" w:rsidRDefault="00FD76B8"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 8-15</w:t>
      </w:r>
      <w:r w:rsidR="00DF5F97" w:rsidRPr="005534DC">
        <w:rPr>
          <w:rFonts w:ascii="Traditional Arabic" w:eastAsia="Arial" w:hAnsi="Traditional Arabic" w:cs="Traditional Arabic"/>
          <w:sz w:val="22"/>
          <w:szCs w:val="22"/>
        </w:rPr>
        <w:tab/>
      </w:r>
      <w:r w:rsidR="00E15F7A" w:rsidRPr="005534DC">
        <w:rPr>
          <w:rFonts w:ascii="Traditional Arabic" w:eastAsia="Arial" w:hAnsi="Traditional Arabic" w:cs="Traditional Arabic" w:hint="cs"/>
          <w:sz w:val="22"/>
          <w:szCs w:val="22"/>
          <w:rtl/>
        </w:rPr>
        <w:t>ال</w:t>
      </w:r>
      <w:r w:rsidR="00DF5F97" w:rsidRPr="005534DC">
        <w:rPr>
          <w:rFonts w:ascii="Traditional Arabic" w:eastAsia="Arial" w:hAnsi="Traditional Arabic" w:cs="Traditional Arabic"/>
          <w:sz w:val="22"/>
          <w:szCs w:val="22"/>
          <w:rtl/>
        </w:rPr>
        <w:t>ن</w:t>
      </w:r>
      <w:r w:rsidR="0044279B" w:rsidRPr="005534DC">
        <w:rPr>
          <w:rFonts w:ascii="Traditional Arabic" w:eastAsia="Arial" w:hAnsi="Traditional Arabic" w:cs="Traditional Arabic"/>
          <w:sz w:val="22"/>
          <w:szCs w:val="22"/>
          <w:rtl/>
        </w:rPr>
        <w:t>يَّة</w:t>
      </w:r>
    </w:p>
    <w:p w14:paraId="6372DC75" w14:textId="3D253054" w:rsidR="00A62BB4" w:rsidRPr="005534DC" w:rsidRDefault="00FD76B8"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 16-17</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البر</w:t>
      </w:r>
      <w:r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بالإيمان</w:t>
      </w:r>
    </w:p>
    <w:p w14:paraId="488053BD" w14:textId="77777777" w:rsidR="00A62BB4" w:rsidRPr="005534DC" w:rsidRDefault="00A62BB4" w:rsidP="0082008D">
      <w:pPr>
        <w:tabs>
          <w:tab w:val="left" w:pos="2520"/>
        </w:tabs>
        <w:bidi/>
        <w:ind w:left="360" w:right="-72"/>
        <w:rPr>
          <w:rFonts w:ascii="Traditional Arabic" w:eastAsia="Arial" w:hAnsi="Traditional Arabic" w:cs="Traditional Arabic"/>
          <w:sz w:val="22"/>
          <w:szCs w:val="22"/>
        </w:rPr>
      </w:pPr>
    </w:p>
    <w:p w14:paraId="7E194E53" w14:textId="1D77570C" w:rsidR="00A62BB4" w:rsidRPr="005534DC" w:rsidRDefault="00534845" w:rsidP="0082008D">
      <w:pPr>
        <w:tabs>
          <w:tab w:val="left" w:pos="2160"/>
        </w:tabs>
        <w:bidi/>
        <w:ind w:right="-72"/>
        <w:rPr>
          <w:rFonts w:ascii="Traditional Arabic" w:eastAsia="Arial" w:hAnsi="Traditional Arabic" w:cs="Traditional Arabic"/>
          <w:bCs/>
          <w:sz w:val="22"/>
          <w:szCs w:val="22"/>
        </w:rPr>
      </w:pPr>
      <w:r w:rsidRPr="005534DC">
        <w:rPr>
          <w:rFonts w:ascii="Traditional Arabic" w:eastAsia="Arial" w:hAnsi="Traditional Arabic" w:cs="Traditional Arabic" w:hint="cs"/>
          <w:bCs/>
          <w:sz w:val="22"/>
          <w:szCs w:val="22"/>
          <w:rtl/>
        </w:rPr>
        <w:t xml:space="preserve">1: 18 </w:t>
      </w:r>
      <w:r w:rsidRPr="005534DC">
        <w:rPr>
          <w:rFonts w:ascii="Traditional Arabic" w:eastAsia="Arial" w:hAnsi="Traditional Arabic" w:cs="Traditional Arabic"/>
          <w:bCs/>
          <w:sz w:val="22"/>
          <w:szCs w:val="22"/>
          <w:rtl/>
        </w:rPr>
        <w:t>–</w:t>
      </w:r>
      <w:r w:rsidRPr="005534DC">
        <w:rPr>
          <w:rFonts w:ascii="Traditional Arabic" w:eastAsia="Arial" w:hAnsi="Traditional Arabic" w:cs="Traditional Arabic" w:hint="cs"/>
          <w:bCs/>
          <w:sz w:val="22"/>
          <w:szCs w:val="22"/>
          <w:rtl/>
        </w:rPr>
        <w:t xml:space="preserve"> 3: 20</w:t>
      </w:r>
      <w:r w:rsidR="00DF5F97" w:rsidRPr="005534DC">
        <w:rPr>
          <w:rFonts w:ascii="Traditional Arabic" w:eastAsia="Arial" w:hAnsi="Traditional Arabic" w:cs="Traditional Arabic"/>
          <w:bCs/>
          <w:sz w:val="22"/>
          <w:szCs w:val="22"/>
        </w:rPr>
        <w:tab/>
      </w:r>
      <w:r w:rsidRPr="005534DC">
        <w:rPr>
          <w:rFonts w:ascii="Traditional Arabic" w:eastAsia="Arial" w:hAnsi="Traditional Arabic" w:cs="Traditional Arabic"/>
          <w:bCs/>
          <w:sz w:val="22"/>
          <w:szCs w:val="22"/>
          <w:rtl/>
        </w:rPr>
        <w:t>الحاجة إلى البرّ</w:t>
      </w:r>
      <w:r w:rsidR="00653B0D" w:rsidRPr="005534DC">
        <w:rPr>
          <w:rFonts w:ascii="Traditional Arabic" w:eastAsia="Arial" w:hAnsi="Traditional Arabic" w:cs="Traditional Arabic" w:hint="cs"/>
          <w:bCs/>
          <w:sz w:val="22"/>
          <w:szCs w:val="22"/>
          <w:rtl/>
        </w:rPr>
        <w:t xml:space="preserve"> </w:t>
      </w:r>
      <w:r w:rsidR="00DF5F97" w:rsidRPr="005534DC">
        <w:rPr>
          <w:rFonts w:ascii="Traditional Arabic" w:eastAsia="Arial" w:hAnsi="Traditional Arabic" w:cs="Traditional Arabic"/>
          <w:bCs/>
          <w:sz w:val="22"/>
          <w:szCs w:val="22"/>
          <w:rtl/>
        </w:rPr>
        <w:t xml:space="preserve">– </w:t>
      </w:r>
      <w:r w:rsidR="00123038" w:rsidRPr="005534DC">
        <w:rPr>
          <w:rFonts w:ascii="Traditional Arabic" w:eastAsia="Arial" w:hAnsi="Traditional Arabic" w:cs="Traditional Arabic" w:hint="cs"/>
          <w:bCs/>
          <w:sz w:val="22"/>
          <w:szCs w:val="22"/>
          <w:rtl/>
        </w:rPr>
        <w:t>الدينونة</w:t>
      </w:r>
    </w:p>
    <w:p w14:paraId="2BDED019" w14:textId="1859679B" w:rsidR="00A62BB4" w:rsidRPr="005534DC" w:rsidRDefault="0053484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 18-32</w:t>
      </w:r>
      <w:r w:rsidR="00DF5F97" w:rsidRPr="005534DC">
        <w:rPr>
          <w:rFonts w:ascii="Traditional Arabic" w:eastAsia="Arial" w:hAnsi="Traditional Arabic" w:cs="Traditional Arabic"/>
          <w:sz w:val="22"/>
          <w:szCs w:val="22"/>
        </w:rPr>
        <w:tab/>
      </w:r>
      <w:r w:rsidRPr="005534DC">
        <w:rPr>
          <w:rFonts w:ascii="Traditional Arabic" w:eastAsia="Arial" w:hAnsi="Traditional Arabic" w:cs="Traditional Arabic" w:hint="cs"/>
          <w:sz w:val="22"/>
          <w:szCs w:val="22"/>
          <w:rtl/>
        </w:rPr>
        <w:t>للأمم</w:t>
      </w:r>
    </w:p>
    <w:p w14:paraId="1DE211FF" w14:textId="2C21CEBC" w:rsidR="00A62BB4" w:rsidRPr="005534DC" w:rsidRDefault="0053484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 xml:space="preserve">2: 1 </w:t>
      </w:r>
      <w:r w:rsidRPr="005534DC">
        <w:rPr>
          <w:rFonts w:ascii="Traditional Arabic" w:eastAsia="Arial" w:hAnsi="Traditional Arabic" w:cs="Traditional Arabic"/>
          <w:sz w:val="22"/>
          <w:szCs w:val="22"/>
          <w:rtl/>
        </w:rPr>
        <w:t>–</w:t>
      </w:r>
      <w:r w:rsidRPr="005534DC">
        <w:rPr>
          <w:rFonts w:ascii="Traditional Arabic" w:eastAsia="Arial" w:hAnsi="Traditional Arabic" w:cs="Traditional Arabic" w:hint="cs"/>
          <w:sz w:val="22"/>
          <w:szCs w:val="22"/>
          <w:rtl/>
        </w:rPr>
        <w:t xml:space="preserve"> 3: 8</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لليهود</w:t>
      </w:r>
    </w:p>
    <w:p w14:paraId="04D91EFC" w14:textId="26EC1953" w:rsidR="00A62BB4" w:rsidRPr="005534DC" w:rsidRDefault="0053484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3: 9-20</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للجميع</w:t>
      </w:r>
    </w:p>
    <w:p w14:paraId="188657A1" w14:textId="77777777" w:rsidR="00A62BB4" w:rsidRPr="005534DC" w:rsidRDefault="00A62BB4" w:rsidP="0082008D">
      <w:pPr>
        <w:tabs>
          <w:tab w:val="left" w:pos="2520"/>
        </w:tabs>
        <w:bidi/>
        <w:ind w:left="360" w:right="-72"/>
        <w:rPr>
          <w:rFonts w:ascii="Traditional Arabic" w:eastAsia="Arial" w:hAnsi="Traditional Arabic" w:cs="Traditional Arabic"/>
          <w:sz w:val="22"/>
          <w:szCs w:val="22"/>
        </w:rPr>
      </w:pPr>
    </w:p>
    <w:p w14:paraId="74DC8A29" w14:textId="014F670C" w:rsidR="00A62BB4" w:rsidRPr="005534DC" w:rsidRDefault="00534845" w:rsidP="0082008D">
      <w:pPr>
        <w:tabs>
          <w:tab w:val="left" w:pos="2160"/>
        </w:tabs>
        <w:bidi/>
        <w:ind w:right="-72"/>
        <w:rPr>
          <w:rFonts w:ascii="Traditional Arabic" w:eastAsia="Arial" w:hAnsi="Traditional Arabic" w:cs="Traditional Arabic"/>
          <w:bCs/>
          <w:sz w:val="22"/>
          <w:szCs w:val="22"/>
        </w:rPr>
      </w:pPr>
      <w:r w:rsidRPr="005534DC">
        <w:rPr>
          <w:rFonts w:ascii="Traditional Arabic" w:eastAsia="Arial" w:hAnsi="Traditional Arabic" w:cs="Traditional Arabic" w:hint="cs"/>
          <w:bCs/>
          <w:sz w:val="22"/>
          <w:szCs w:val="22"/>
          <w:rtl/>
        </w:rPr>
        <w:t xml:space="preserve">3: 21 </w:t>
      </w:r>
      <w:r w:rsidRPr="005534DC">
        <w:rPr>
          <w:rFonts w:ascii="Traditional Arabic" w:eastAsia="Arial" w:hAnsi="Traditional Arabic" w:cs="Traditional Arabic"/>
          <w:bCs/>
          <w:sz w:val="22"/>
          <w:szCs w:val="22"/>
          <w:rtl/>
        </w:rPr>
        <w:t>–</w:t>
      </w:r>
      <w:r w:rsidRPr="005534DC">
        <w:rPr>
          <w:rFonts w:ascii="Traditional Arabic" w:eastAsia="Arial" w:hAnsi="Traditional Arabic" w:cs="Traditional Arabic" w:hint="cs"/>
          <w:bCs/>
          <w:sz w:val="22"/>
          <w:szCs w:val="22"/>
          <w:rtl/>
        </w:rPr>
        <w:t xml:space="preserve"> 5: 21</w:t>
      </w:r>
      <w:r w:rsidR="00DF5F97" w:rsidRPr="005534DC">
        <w:rPr>
          <w:rFonts w:ascii="Traditional Arabic" w:eastAsia="Arial" w:hAnsi="Traditional Arabic" w:cs="Traditional Arabic"/>
          <w:bCs/>
          <w:sz w:val="22"/>
          <w:szCs w:val="22"/>
        </w:rPr>
        <w:tab/>
      </w:r>
      <w:r w:rsidR="00DF5F97" w:rsidRPr="005534DC">
        <w:rPr>
          <w:rFonts w:ascii="Traditional Arabic" w:eastAsia="Arial" w:hAnsi="Traditional Arabic" w:cs="Traditional Arabic"/>
          <w:bCs/>
          <w:sz w:val="22"/>
          <w:szCs w:val="22"/>
          <w:rtl/>
        </w:rPr>
        <w:t>ال</w:t>
      </w:r>
      <w:r w:rsidRPr="005534DC">
        <w:rPr>
          <w:rFonts w:ascii="Traditional Arabic" w:eastAsia="Arial" w:hAnsi="Traditional Arabic" w:cs="Traditional Arabic" w:hint="cs"/>
          <w:bCs/>
          <w:sz w:val="22"/>
          <w:szCs w:val="22"/>
          <w:rtl/>
        </w:rPr>
        <w:t>برُّ</w:t>
      </w:r>
      <w:r w:rsidR="00DF5F97" w:rsidRPr="005534DC">
        <w:rPr>
          <w:rFonts w:ascii="Traditional Arabic" w:eastAsia="Arial" w:hAnsi="Traditional Arabic" w:cs="Traditional Arabic"/>
          <w:bCs/>
          <w:sz w:val="22"/>
          <w:szCs w:val="22"/>
          <w:rtl/>
        </w:rPr>
        <w:t xml:space="preserve"> </w:t>
      </w:r>
      <w:r w:rsidR="00E74B3F" w:rsidRPr="005534DC">
        <w:rPr>
          <w:rFonts w:ascii="Traditional Arabic" w:eastAsia="Arial" w:hAnsi="Traditional Arabic" w:cs="Traditional Arabic"/>
          <w:bCs/>
          <w:sz w:val="22"/>
          <w:szCs w:val="22"/>
          <w:rtl/>
        </w:rPr>
        <w:t>مُقدَّمًا</w:t>
      </w:r>
      <w:r w:rsidR="00E74B3F" w:rsidRPr="005534DC">
        <w:rPr>
          <w:rFonts w:ascii="Traditional Arabic" w:eastAsia="Arial" w:hAnsi="Traditional Arabic" w:cs="Traditional Arabic" w:hint="cs"/>
          <w:bCs/>
          <w:sz w:val="22"/>
          <w:szCs w:val="22"/>
          <w:rtl/>
        </w:rPr>
        <w:t xml:space="preserve"> </w:t>
      </w:r>
      <w:r w:rsidRPr="005534DC">
        <w:rPr>
          <w:rFonts w:ascii="Traditional Arabic" w:eastAsia="Arial" w:hAnsi="Traditional Arabic" w:cs="Traditional Arabic"/>
          <w:bCs/>
          <w:sz w:val="22"/>
          <w:szCs w:val="22"/>
          <w:rtl/>
          <w:lang w:bidi="ar-JO"/>
        </w:rPr>
        <w:t xml:space="preserve">(مُجهَّزًا) </w:t>
      </w:r>
      <w:r w:rsidR="00DF5F97" w:rsidRPr="005534DC">
        <w:rPr>
          <w:rFonts w:ascii="Traditional Arabic" w:eastAsia="Arial" w:hAnsi="Traditional Arabic" w:cs="Traditional Arabic"/>
          <w:bCs/>
          <w:sz w:val="22"/>
          <w:szCs w:val="22"/>
          <w:rtl/>
        </w:rPr>
        <w:t>- التبرير</w:t>
      </w:r>
    </w:p>
    <w:p w14:paraId="4BAD3C75" w14:textId="210DB351" w:rsidR="00A62BB4" w:rsidRPr="005534DC" w:rsidRDefault="003F746C"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3: 21-31</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 xml:space="preserve">كيف؟ </w:t>
      </w:r>
      <w:r w:rsidR="00623CD7" w:rsidRPr="005534DC">
        <w:rPr>
          <w:rFonts w:ascii="Traditional Arabic" w:eastAsia="Arial" w:hAnsi="Traditional Arabic" w:cs="Traditional Arabic" w:hint="cs"/>
          <w:sz w:val="22"/>
          <w:szCs w:val="22"/>
          <w:rtl/>
        </w:rPr>
        <w:t>بال</w:t>
      </w:r>
      <w:r w:rsidR="00DF5F97" w:rsidRPr="005534DC">
        <w:rPr>
          <w:rFonts w:ascii="Traditional Arabic" w:eastAsia="Arial" w:hAnsi="Traditional Arabic" w:cs="Traditional Arabic"/>
          <w:sz w:val="22"/>
          <w:szCs w:val="22"/>
          <w:rtl/>
        </w:rPr>
        <w:t>إيمان</w:t>
      </w:r>
    </w:p>
    <w:p w14:paraId="4FF52E31" w14:textId="4EC48783" w:rsidR="00A62BB4" w:rsidRPr="005534DC" w:rsidRDefault="003F746C"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الأصحاح 4</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م</w:t>
      </w:r>
      <w:r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ن؟ </w:t>
      </w:r>
      <w:r w:rsidR="005812D4" w:rsidRPr="005534DC">
        <w:rPr>
          <w:rFonts w:ascii="Traditional Arabic" w:eastAsia="Arial" w:hAnsi="Traditional Arabic" w:cs="Traditional Arabic" w:hint="cs"/>
          <w:sz w:val="22"/>
          <w:szCs w:val="22"/>
          <w:rtl/>
        </w:rPr>
        <w:t>إ</w:t>
      </w:r>
      <w:r w:rsidR="00DF5F97" w:rsidRPr="005534DC">
        <w:rPr>
          <w:rFonts w:ascii="Traditional Arabic" w:eastAsia="Arial" w:hAnsi="Traditional Arabic" w:cs="Traditional Arabic"/>
          <w:sz w:val="22"/>
          <w:szCs w:val="22"/>
          <w:rtl/>
        </w:rPr>
        <w:t>براهيم/داود</w:t>
      </w:r>
    </w:p>
    <w:p w14:paraId="0BF9F7E7" w14:textId="3F2EE015" w:rsidR="00A62BB4" w:rsidRPr="005534DC" w:rsidRDefault="003F746C"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5: 1-11</w:t>
      </w:r>
      <w:r w:rsidR="00DF5F97" w:rsidRPr="005534DC">
        <w:rPr>
          <w:rFonts w:ascii="Traditional Arabic" w:eastAsia="Arial" w:hAnsi="Traditional Arabic" w:cs="Traditional Arabic"/>
          <w:sz w:val="22"/>
          <w:szCs w:val="22"/>
        </w:rPr>
        <w:tab/>
      </w:r>
      <w:r w:rsidR="00623CD7" w:rsidRPr="005534DC">
        <w:rPr>
          <w:rFonts w:ascii="Traditional Arabic" w:eastAsia="Arial" w:hAnsi="Traditional Arabic" w:cs="Traditional Arabic" w:hint="cs"/>
          <w:sz w:val="22"/>
          <w:szCs w:val="22"/>
          <w:rtl/>
        </w:rPr>
        <w:t>ال</w:t>
      </w:r>
      <w:r w:rsidR="00DF5F97" w:rsidRPr="005534DC">
        <w:rPr>
          <w:rFonts w:ascii="Traditional Arabic" w:eastAsia="Arial" w:hAnsi="Traditional Arabic" w:cs="Traditional Arabic"/>
          <w:sz w:val="22"/>
          <w:szCs w:val="22"/>
          <w:rtl/>
        </w:rPr>
        <w:t xml:space="preserve">نتيجة؟ </w:t>
      </w:r>
      <w:r w:rsidR="00623CD7" w:rsidRPr="005534DC">
        <w:rPr>
          <w:rFonts w:ascii="Traditional Arabic" w:eastAsia="Arial" w:hAnsi="Traditional Arabic" w:cs="Traditional Arabic" w:hint="cs"/>
          <w:sz w:val="22"/>
          <w:szCs w:val="22"/>
          <w:rtl/>
        </w:rPr>
        <w:t>اليقين</w:t>
      </w:r>
    </w:p>
    <w:p w14:paraId="0FA81431" w14:textId="016D7191" w:rsidR="00A62BB4" w:rsidRPr="005534DC" w:rsidRDefault="003F746C"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5: 12-21</w:t>
      </w:r>
      <w:r w:rsidR="00DF5F97" w:rsidRPr="005534DC">
        <w:rPr>
          <w:rFonts w:ascii="Traditional Arabic" w:eastAsia="Arial" w:hAnsi="Traditional Arabic" w:cs="Traditional Arabic"/>
          <w:sz w:val="22"/>
          <w:szCs w:val="22"/>
        </w:rPr>
        <w:tab/>
      </w:r>
      <w:r w:rsidR="00623CD7" w:rsidRPr="005534DC">
        <w:rPr>
          <w:rFonts w:ascii="Traditional Arabic" w:eastAsia="Arial" w:hAnsi="Traditional Arabic" w:cs="Traditional Arabic" w:hint="cs"/>
          <w:sz w:val="22"/>
          <w:szCs w:val="22"/>
          <w:rtl/>
        </w:rPr>
        <w:t>ال</w:t>
      </w:r>
      <w:r w:rsidR="00DF5F97" w:rsidRPr="005534DC">
        <w:rPr>
          <w:rFonts w:ascii="Traditional Arabic" w:eastAsia="Arial" w:hAnsi="Traditional Arabic" w:cs="Traditional Arabic"/>
          <w:sz w:val="22"/>
          <w:szCs w:val="22"/>
          <w:rtl/>
        </w:rPr>
        <w:t xml:space="preserve">أساس؟ </w:t>
      </w:r>
      <w:r w:rsidR="005812D4" w:rsidRPr="005534DC">
        <w:rPr>
          <w:rFonts w:ascii="Traditional Arabic" w:eastAsia="Arial" w:hAnsi="Traditional Arabic" w:cs="Traditional Arabic" w:hint="cs"/>
          <w:sz w:val="22"/>
          <w:szCs w:val="22"/>
          <w:rtl/>
        </w:rPr>
        <w:t>ب</w:t>
      </w:r>
      <w:r w:rsidR="008C78CC" w:rsidRPr="005534DC">
        <w:rPr>
          <w:rFonts w:ascii="Traditional Arabic" w:eastAsia="Arial" w:hAnsi="Traditional Arabic" w:cs="Traditional Arabic" w:hint="cs"/>
          <w:sz w:val="22"/>
          <w:szCs w:val="22"/>
          <w:rtl/>
        </w:rPr>
        <w:t>الاحتساب (</w:t>
      </w:r>
      <w:r w:rsidR="00DF5F97" w:rsidRPr="005534DC">
        <w:rPr>
          <w:rFonts w:ascii="Traditional Arabic" w:eastAsia="Arial" w:hAnsi="Traditional Arabic" w:cs="Traditional Arabic"/>
          <w:sz w:val="22"/>
          <w:szCs w:val="22"/>
          <w:rtl/>
        </w:rPr>
        <w:t>الإسناد</w:t>
      </w:r>
      <w:r w:rsidR="008C78CC" w:rsidRPr="005534DC">
        <w:rPr>
          <w:rFonts w:ascii="Traditional Arabic" w:eastAsia="Arial" w:hAnsi="Traditional Arabic" w:cs="Traditional Arabic" w:hint="cs"/>
          <w:sz w:val="22"/>
          <w:szCs w:val="22"/>
          <w:rtl/>
        </w:rPr>
        <w:t>/النسبة إلى)</w:t>
      </w:r>
    </w:p>
    <w:p w14:paraId="3E1B42EA" w14:textId="77777777" w:rsidR="00A62BB4" w:rsidRPr="005534DC" w:rsidRDefault="00A62BB4" w:rsidP="0082008D">
      <w:pPr>
        <w:tabs>
          <w:tab w:val="left" w:pos="2520"/>
        </w:tabs>
        <w:bidi/>
        <w:ind w:left="360" w:right="-72"/>
        <w:rPr>
          <w:rFonts w:ascii="Traditional Arabic" w:eastAsia="Arial" w:hAnsi="Traditional Arabic" w:cs="Traditional Arabic"/>
          <w:sz w:val="22"/>
          <w:szCs w:val="22"/>
        </w:rPr>
      </w:pPr>
    </w:p>
    <w:p w14:paraId="36E2DDCE" w14:textId="0FD57865" w:rsidR="00A62BB4" w:rsidRPr="005534DC" w:rsidRDefault="00534845" w:rsidP="0082008D">
      <w:pPr>
        <w:tabs>
          <w:tab w:val="left" w:pos="2160"/>
        </w:tabs>
        <w:bidi/>
        <w:ind w:right="-72"/>
        <w:rPr>
          <w:rFonts w:ascii="Traditional Arabic" w:eastAsia="Arial" w:hAnsi="Traditional Arabic" w:cs="Traditional Arabic"/>
          <w:b/>
          <w:sz w:val="22"/>
          <w:szCs w:val="22"/>
        </w:rPr>
      </w:pPr>
      <w:r w:rsidRPr="005534DC">
        <w:rPr>
          <w:rFonts w:ascii="Traditional Arabic" w:eastAsia="Arial" w:hAnsi="Traditional Arabic" w:cs="Traditional Arabic" w:hint="cs"/>
          <w:bCs/>
          <w:sz w:val="22"/>
          <w:szCs w:val="22"/>
          <w:rtl/>
        </w:rPr>
        <w:t>الأصحاحات 6-8</w:t>
      </w:r>
      <w:r w:rsidR="00DF5F97" w:rsidRPr="005534DC">
        <w:rPr>
          <w:rFonts w:ascii="Traditional Arabic" w:eastAsia="Arial" w:hAnsi="Traditional Arabic" w:cs="Traditional Arabic"/>
          <w:b/>
          <w:sz w:val="22"/>
          <w:szCs w:val="22"/>
        </w:rPr>
        <w:tab/>
      </w:r>
      <w:r w:rsidR="003C7705" w:rsidRPr="005534DC">
        <w:rPr>
          <w:rFonts w:ascii="Traditional Arabic" w:eastAsia="Arial" w:hAnsi="Traditional Arabic" w:cs="Traditional Arabic"/>
          <w:bCs/>
          <w:sz w:val="22"/>
          <w:szCs w:val="22"/>
          <w:rtl/>
        </w:rPr>
        <w:t>ال</w:t>
      </w:r>
      <w:r w:rsidR="003C7705" w:rsidRPr="005534DC">
        <w:rPr>
          <w:rFonts w:ascii="Traditional Arabic" w:eastAsia="Arial" w:hAnsi="Traditional Arabic" w:cs="Traditional Arabic" w:hint="cs"/>
          <w:bCs/>
          <w:sz w:val="22"/>
          <w:szCs w:val="22"/>
          <w:rtl/>
        </w:rPr>
        <w:t>برُّ</w:t>
      </w:r>
      <w:r w:rsidR="003C7705" w:rsidRPr="005534DC">
        <w:rPr>
          <w:rFonts w:ascii="Traditional Arabic" w:eastAsia="Arial" w:hAnsi="Traditional Arabic" w:cs="Traditional Arabic"/>
          <w:bCs/>
          <w:sz w:val="22"/>
          <w:szCs w:val="22"/>
          <w:rtl/>
        </w:rPr>
        <w:t xml:space="preserve"> ممنوحًا</w:t>
      </w:r>
      <w:r w:rsidR="003C7705" w:rsidRPr="005534DC">
        <w:rPr>
          <w:rFonts w:ascii="Traditional Arabic" w:eastAsia="Arial" w:hAnsi="Traditional Arabic" w:cs="Traditional Arabic" w:hint="cs"/>
          <w:bCs/>
          <w:sz w:val="22"/>
          <w:szCs w:val="22"/>
          <w:rtl/>
        </w:rPr>
        <w:t xml:space="preserve"> (مُعطًى)</w:t>
      </w:r>
      <w:r w:rsidR="003C7705" w:rsidRPr="005534DC">
        <w:rPr>
          <w:rFonts w:ascii="Traditional Arabic" w:eastAsia="Arial" w:hAnsi="Traditional Arabic" w:cs="Traditional Arabic"/>
          <w:bCs/>
          <w:sz w:val="22"/>
          <w:szCs w:val="22"/>
          <w:rtl/>
        </w:rPr>
        <w:t xml:space="preserve"> –</w:t>
      </w:r>
      <w:r w:rsidR="00DF5F97" w:rsidRPr="005534DC">
        <w:rPr>
          <w:rFonts w:ascii="Traditional Arabic" w:eastAsia="Arial" w:hAnsi="Traditional Arabic" w:cs="Traditional Arabic"/>
          <w:bCs/>
          <w:sz w:val="22"/>
          <w:szCs w:val="22"/>
          <w:rtl/>
        </w:rPr>
        <w:t xml:space="preserve"> التقديس</w:t>
      </w:r>
    </w:p>
    <w:p w14:paraId="3863F6A9" w14:textId="647D7D17" w:rsidR="00A62BB4" w:rsidRPr="005534DC" w:rsidRDefault="003F746C" w:rsidP="0082008D">
      <w:pPr>
        <w:tabs>
          <w:tab w:val="left" w:pos="2520"/>
        </w:tabs>
        <w:bidi/>
        <w:ind w:left="360" w:right="-72"/>
        <w:rPr>
          <w:rFonts w:ascii="Traditional Arabic" w:eastAsia="Arial" w:hAnsi="Traditional Arabic" w:cs="Traditional Arabic"/>
          <w:sz w:val="22"/>
          <w:szCs w:val="22"/>
          <w:lang w:bidi="ar"/>
        </w:rPr>
      </w:pPr>
      <w:r w:rsidRPr="005534DC">
        <w:rPr>
          <w:rFonts w:ascii="Traditional Arabic" w:eastAsia="Arial" w:hAnsi="Traditional Arabic" w:cs="Traditional Arabic" w:hint="cs"/>
          <w:sz w:val="22"/>
          <w:szCs w:val="22"/>
          <w:rtl/>
        </w:rPr>
        <w:t>الأصحاح 6</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أساس</w:t>
      </w:r>
      <w:r w:rsidR="00163A74"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جديد </w:t>
      </w:r>
      <w:r w:rsidR="004B32CB" w:rsidRPr="005534DC">
        <w:rPr>
          <w:rFonts w:ascii="Traditional Arabic" w:eastAsia="Arial" w:hAnsi="Traditional Arabic" w:cs="Traditional Arabic"/>
          <w:sz w:val="22"/>
          <w:szCs w:val="22"/>
          <w:rtl/>
        </w:rPr>
        <w:t>–</w:t>
      </w:r>
      <w:r w:rsidR="00DF5F97" w:rsidRPr="005534DC">
        <w:rPr>
          <w:rFonts w:ascii="Traditional Arabic" w:eastAsia="Arial" w:hAnsi="Traditional Arabic" w:cs="Traditional Arabic"/>
          <w:sz w:val="22"/>
          <w:szCs w:val="22"/>
          <w:rtl/>
        </w:rPr>
        <w:t xml:space="preserve"> </w:t>
      </w:r>
      <w:r w:rsidR="004B32CB" w:rsidRPr="005534DC">
        <w:rPr>
          <w:rFonts w:ascii="Traditional Arabic" w:eastAsia="Arial" w:hAnsi="Traditional Arabic" w:cs="Traditional Arabic" w:hint="cs"/>
          <w:sz w:val="22"/>
          <w:szCs w:val="22"/>
          <w:rtl/>
        </w:rPr>
        <w:t>التوحُّد مع المسيح</w:t>
      </w:r>
    </w:p>
    <w:p w14:paraId="6DFA8E87" w14:textId="0462A645" w:rsidR="00A62BB4" w:rsidRPr="005534DC" w:rsidRDefault="003F746C"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الأصحاح 7</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علاقة</w:t>
      </w:r>
      <w:r w:rsidR="004A3D90"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جديدة - التحر</w:t>
      </w:r>
      <w:r w:rsidR="004A3D90"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ر من </w:t>
      </w:r>
      <w:r w:rsidR="004A3D90" w:rsidRPr="005534DC">
        <w:rPr>
          <w:rFonts w:ascii="Traditional Arabic" w:eastAsia="Arial" w:hAnsi="Traditional Arabic" w:cs="Traditional Arabic" w:hint="cs"/>
          <w:sz w:val="22"/>
          <w:szCs w:val="22"/>
          <w:rtl/>
        </w:rPr>
        <w:t>الناموس</w:t>
      </w:r>
    </w:p>
    <w:p w14:paraId="403AC8C7" w14:textId="79A6DD08" w:rsidR="00A62BB4" w:rsidRPr="005534DC" w:rsidRDefault="003F746C"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الأصحاح 8</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قو</w:t>
      </w:r>
      <w:r w:rsidR="004B32CB"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ة</w:t>
      </w:r>
      <w:r w:rsidR="004B32CB"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جديدة </w:t>
      </w:r>
      <w:r w:rsidR="000348A9"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الروح</w:t>
      </w:r>
      <w:r w:rsidR="004A3D90" w:rsidRPr="005534DC">
        <w:rPr>
          <w:rFonts w:ascii="Traditional Arabic" w:eastAsia="Arial" w:hAnsi="Traditional Arabic" w:cs="Traditional Arabic" w:hint="cs"/>
          <w:sz w:val="22"/>
          <w:szCs w:val="22"/>
          <w:rtl/>
        </w:rPr>
        <w:t xml:space="preserve"> القدس</w:t>
      </w:r>
    </w:p>
    <w:p w14:paraId="2A355E53" w14:textId="77777777" w:rsidR="00A62BB4" w:rsidRPr="005534DC" w:rsidRDefault="00A62BB4" w:rsidP="0082008D">
      <w:pPr>
        <w:tabs>
          <w:tab w:val="left" w:pos="2520"/>
        </w:tabs>
        <w:bidi/>
        <w:ind w:left="360" w:right="-72"/>
        <w:rPr>
          <w:rFonts w:ascii="Traditional Arabic" w:eastAsia="Arial" w:hAnsi="Traditional Arabic" w:cs="Traditional Arabic"/>
          <w:sz w:val="22"/>
          <w:szCs w:val="22"/>
          <w:lang w:val="en-US"/>
        </w:rPr>
      </w:pPr>
    </w:p>
    <w:p w14:paraId="5C705C6F" w14:textId="1D6C19AD" w:rsidR="00A62BB4" w:rsidRPr="005534DC" w:rsidRDefault="00534845" w:rsidP="0082008D">
      <w:pPr>
        <w:tabs>
          <w:tab w:val="left" w:pos="2160"/>
        </w:tabs>
        <w:bidi/>
        <w:ind w:right="-72"/>
        <w:rPr>
          <w:rFonts w:ascii="Traditional Arabic" w:eastAsia="Arial" w:hAnsi="Traditional Arabic" w:cs="Traditional Arabic"/>
          <w:b/>
          <w:sz w:val="22"/>
          <w:szCs w:val="22"/>
        </w:rPr>
      </w:pPr>
      <w:r w:rsidRPr="005534DC">
        <w:rPr>
          <w:rFonts w:ascii="Traditional Arabic" w:eastAsia="Arial" w:hAnsi="Traditional Arabic" w:cs="Traditional Arabic" w:hint="cs"/>
          <w:bCs/>
          <w:sz w:val="22"/>
          <w:szCs w:val="22"/>
          <w:rtl/>
        </w:rPr>
        <w:t>الأصحاحات 9-11</w:t>
      </w:r>
      <w:r w:rsidR="00DF5F97" w:rsidRPr="005534DC">
        <w:rPr>
          <w:rFonts w:ascii="Traditional Arabic" w:eastAsia="Arial" w:hAnsi="Traditional Arabic" w:cs="Traditional Arabic"/>
          <w:b/>
          <w:sz w:val="22"/>
          <w:szCs w:val="22"/>
        </w:rPr>
        <w:tab/>
      </w:r>
      <w:r w:rsidR="003C7705" w:rsidRPr="005534DC">
        <w:rPr>
          <w:rFonts w:ascii="Traditional Arabic" w:eastAsia="Arial" w:hAnsi="Traditional Arabic" w:cs="Traditional Arabic"/>
          <w:bCs/>
          <w:sz w:val="22"/>
          <w:szCs w:val="22"/>
          <w:rtl/>
        </w:rPr>
        <w:t>ال</w:t>
      </w:r>
      <w:r w:rsidR="003C7705" w:rsidRPr="005534DC">
        <w:rPr>
          <w:rFonts w:ascii="Traditional Arabic" w:eastAsia="Arial" w:hAnsi="Traditional Arabic" w:cs="Traditional Arabic" w:hint="cs"/>
          <w:bCs/>
          <w:sz w:val="22"/>
          <w:szCs w:val="22"/>
          <w:rtl/>
        </w:rPr>
        <w:t>برُّ</w:t>
      </w:r>
      <w:r w:rsidR="003C7705" w:rsidRPr="005534DC">
        <w:rPr>
          <w:rFonts w:ascii="Traditional Arabic" w:eastAsia="Arial" w:hAnsi="Traditional Arabic" w:cs="Traditional Arabic"/>
          <w:bCs/>
          <w:sz w:val="22"/>
          <w:szCs w:val="22"/>
          <w:rtl/>
        </w:rPr>
        <w:t xml:space="preserve"> </w:t>
      </w:r>
      <w:r w:rsidR="003C7705" w:rsidRPr="005534DC">
        <w:rPr>
          <w:rFonts w:ascii="Traditional Arabic" w:eastAsia="Arial" w:hAnsi="Traditional Arabic" w:cs="Traditional Arabic" w:hint="cs"/>
          <w:bCs/>
          <w:sz w:val="22"/>
          <w:szCs w:val="22"/>
          <w:rtl/>
        </w:rPr>
        <w:t>مُث</w:t>
      </w:r>
      <w:r w:rsidR="000F6DBB" w:rsidRPr="005534DC">
        <w:rPr>
          <w:rFonts w:ascii="Traditional Arabic" w:eastAsia="Arial" w:hAnsi="Traditional Arabic" w:cs="Traditional Arabic" w:hint="cs"/>
          <w:bCs/>
          <w:sz w:val="22"/>
          <w:szCs w:val="22"/>
          <w:rtl/>
        </w:rPr>
        <w:t>ْ</w:t>
      </w:r>
      <w:r w:rsidR="003C7705" w:rsidRPr="005534DC">
        <w:rPr>
          <w:rFonts w:ascii="Traditional Arabic" w:eastAsia="Arial" w:hAnsi="Traditional Arabic" w:cs="Traditional Arabic" w:hint="cs"/>
          <w:bCs/>
          <w:sz w:val="22"/>
          <w:szCs w:val="22"/>
          <w:rtl/>
        </w:rPr>
        <w:t>ب</w:t>
      </w:r>
      <w:r w:rsidR="00653B0D" w:rsidRPr="005534DC">
        <w:rPr>
          <w:rFonts w:ascii="Traditional Arabic" w:eastAsia="Arial" w:hAnsi="Traditional Arabic" w:cs="Traditional Arabic" w:hint="cs"/>
          <w:bCs/>
          <w:sz w:val="22"/>
          <w:szCs w:val="22"/>
          <w:rtl/>
        </w:rPr>
        <w:t>َت</w:t>
      </w:r>
      <w:r w:rsidR="002E4D59" w:rsidRPr="005534DC">
        <w:rPr>
          <w:rFonts w:ascii="Traditional Arabic" w:eastAsia="Arial" w:hAnsi="Traditional Arabic" w:cs="Traditional Arabic" w:hint="cs"/>
          <w:bCs/>
          <w:sz w:val="22"/>
          <w:szCs w:val="22"/>
          <w:rtl/>
        </w:rPr>
        <w:t>ًا</w:t>
      </w:r>
      <w:r w:rsidR="003C7705" w:rsidRPr="005534DC">
        <w:rPr>
          <w:rFonts w:ascii="Traditional Arabic" w:eastAsia="Arial" w:hAnsi="Traditional Arabic" w:cs="Traditional Arabic" w:hint="cs"/>
          <w:bCs/>
          <w:sz w:val="22"/>
          <w:szCs w:val="22"/>
          <w:rtl/>
        </w:rPr>
        <w:t xml:space="preserve"> (مُؤكَّد</w:t>
      </w:r>
      <w:r w:rsidR="002E4D59" w:rsidRPr="005534DC">
        <w:rPr>
          <w:rFonts w:ascii="Traditional Arabic" w:eastAsia="Arial" w:hAnsi="Traditional Arabic" w:cs="Traditional Arabic" w:hint="cs"/>
          <w:bCs/>
          <w:sz w:val="22"/>
          <w:szCs w:val="22"/>
          <w:rtl/>
        </w:rPr>
        <w:t>ًا</w:t>
      </w:r>
      <w:r w:rsidR="003C7705" w:rsidRPr="005534DC">
        <w:rPr>
          <w:rFonts w:ascii="Traditional Arabic" w:eastAsia="Arial" w:hAnsi="Traditional Arabic" w:cs="Traditional Arabic" w:hint="cs"/>
          <w:bCs/>
          <w:sz w:val="22"/>
          <w:szCs w:val="22"/>
          <w:rtl/>
        </w:rPr>
        <w:t>)</w:t>
      </w:r>
      <w:r w:rsidR="002E4D59" w:rsidRPr="005534DC">
        <w:rPr>
          <w:rFonts w:ascii="Traditional Arabic" w:eastAsia="Arial" w:hAnsi="Traditional Arabic" w:cs="Traditional Arabic" w:hint="cs"/>
          <w:bCs/>
          <w:sz w:val="22"/>
          <w:szCs w:val="22"/>
          <w:rtl/>
        </w:rPr>
        <w:t xml:space="preserve"> من حيث صحَّته</w:t>
      </w:r>
      <w:r w:rsidR="00623CD7" w:rsidRPr="005534DC">
        <w:rPr>
          <w:rFonts w:ascii="Traditional Arabic" w:eastAsia="Arial" w:hAnsi="Traditional Arabic" w:cs="Traditional Arabic" w:hint="cs"/>
          <w:bCs/>
          <w:sz w:val="22"/>
          <w:szCs w:val="22"/>
          <w:rtl/>
        </w:rPr>
        <w:t xml:space="preserve"> </w:t>
      </w:r>
      <w:r w:rsidR="00DF5F97" w:rsidRPr="005534DC">
        <w:rPr>
          <w:rFonts w:ascii="Traditional Arabic" w:eastAsia="Arial" w:hAnsi="Traditional Arabic" w:cs="Traditional Arabic"/>
          <w:bCs/>
          <w:sz w:val="22"/>
          <w:szCs w:val="22"/>
          <w:rtl/>
        </w:rPr>
        <w:t xml:space="preserve">– </w:t>
      </w:r>
      <w:r w:rsidR="00924EAB" w:rsidRPr="005534DC">
        <w:rPr>
          <w:rFonts w:ascii="Traditional Arabic" w:eastAsia="Arial" w:hAnsi="Traditional Arabic" w:cs="Traditional Arabic"/>
          <w:bCs/>
          <w:sz w:val="22"/>
          <w:szCs w:val="22"/>
          <w:rtl/>
        </w:rPr>
        <w:t>اختيار</w:t>
      </w:r>
      <w:r w:rsidR="00DF5F97" w:rsidRPr="005534DC">
        <w:rPr>
          <w:rFonts w:ascii="Traditional Arabic" w:eastAsia="Arial" w:hAnsi="Traditional Arabic" w:cs="Traditional Arabic"/>
          <w:bCs/>
          <w:sz w:val="22"/>
          <w:szCs w:val="22"/>
          <w:rtl/>
        </w:rPr>
        <w:t xml:space="preserve"> </w:t>
      </w:r>
      <w:r w:rsidR="003C7705" w:rsidRPr="005534DC">
        <w:rPr>
          <w:rFonts w:ascii="Traditional Arabic" w:eastAsia="Arial" w:hAnsi="Traditional Arabic" w:cs="Traditional Arabic" w:hint="cs"/>
          <w:bCs/>
          <w:sz w:val="22"/>
          <w:szCs w:val="22"/>
          <w:rtl/>
        </w:rPr>
        <w:t>(</w:t>
      </w:r>
      <w:r w:rsidR="00DF5F97" w:rsidRPr="005534DC">
        <w:rPr>
          <w:rFonts w:ascii="Traditional Arabic" w:eastAsia="Arial" w:hAnsi="Traditional Arabic" w:cs="Traditional Arabic"/>
          <w:bCs/>
          <w:sz w:val="22"/>
          <w:szCs w:val="22"/>
          <w:rtl/>
        </w:rPr>
        <w:t>إسرائيل</w:t>
      </w:r>
      <w:r w:rsidR="003C7705" w:rsidRPr="005534DC">
        <w:rPr>
          <w:rFonts w:ascii="Traditional Arabic" w:eastAsia="Arial" w:hAnsi="Traditional Arabic" w:cs="Traditional Arabic" w:hint="cs"/>
          <w:bCs/>
          <w:sz w:val="22"/>
          <w:szCs w:val="22"/>
          <w:rtl/>
        </w:rPr>
        <w:t>)</w:t>
      </w:r>
    </w:p>
    <w:p w14:paraId="5D96F6B3" w14:textId="648AB62C" w:rsidR="00A62BB4" w:rsidRPr="005534DC" w:rsidRDefault="003F746C"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lastRenderedPageBreak/>
        <w:t>9: 1-29</w:t>
      </w:r>
      <w:r w:rsidR="00DF5F97" w:rsidRPr="005534DC">
        <w:rPr>
          <w:rFonts w:ascii="Traditional Arabic" w:eastAsia="Arial" w:hAnsi="Traditional Arabic" w:cs="Traditional Arabic"/>
          <w:sz w:val="22"/>
          <w:szCs w:val="22"/>
        </w:rPr>
        <w:tab/>
      </w:r>
      <w:r w:rsidR="004B32CB" w:rsidRPr="005534DC">
        <w:rPr>
          <w:rFonts w:ascii="Traditional Arabic" w:eastAsia="Arial" w:hAnsi="Traditional Arabic" w:cs="Traditional Arabic" w:hint="cs"/>
          <w:sz w:val="22"/>
          <w:szCs w:val="22"/>
          <w:rtl/>
        </w:rPr>
        <w:t>ال</w:t>
      </w:r>
      <w:r w:rsidR="00924EAB" w:rsidRPr="005534DC">
        <w:rPr>
          <w:rFonts w:ascii="Traditional Arabic" w:eastAsia="Arial" w:hAnsi="Traditional Arabic" w:cs="Traditional Arabic"/>
          <w:sz w:val="22"/>
          <w:szCs w:val="22"/>
          <w:u w:val="single"/>
          <w:rtl/>
        </w:rPr>
        <w:t>اختيار</w:t>
      </w:r>
      <w:r w:rsidR="004B32CB" w:rsidRPr="005534DC">
        <w:rPr>
          <w:rFonts w:ascii="Traditional Arabic" w:eastAsia="Arial" w:hAnsi="Traditional Arabic" w:cs="Traditional Arabic" w:hint="cs"/>
          <w:sz w:val="22"/>
          <w:szCs w:val="22"/>
          <w:rtl/>
        </w:rPr>
        <w:t xml:space="preserve"> </w:t>
      </w:r>
      <w:r w:rsidR="00124D99" w:rsidRPr="005534DC">
        <w:rPr>
          <w:rFonts w:ascii="Traditional Arabic" w:eastAsia="Arial" w:hAnsi="Traditional Arabic" w:cs="Traditional Arabic" w:hint="cs"/>
          <w:sz w:val="22"/>
          <w:szCs w:val="22"/>
          <w:rtl/>
        </w:rPr>
        <w:t>(</w:t>
      </w:r>
      <w:r w:rsidR="00124D99" w:rsidRPr="005534DC">
        <w:rPr>
          <w:rFonts w:ascii="Arial" w:hAnsi="Arial" w:cs="Arial"/>
          <w:noProof/>
          <w:sz w:val="18"/>
          <w:szCs w:val="18"/>
        </w:rPr>
        <w:t>Election</w:t>
      </w:r>
      <w:r w:rsidR="00124D99" w:rsidRPr="005534DC">
        <w:rPr>
          <w:rFonts w:ascii="Traditional Arabic" w:eastAsia="Arial" w:hAnsi="Traditional Arabic" w:cs="Traditional Arabic" w:hint="cs"/>
          <w:sz w:val="22"/>
          <w:szCs w:val="22"/>
          <w:rtl/>
        </w:rPr>
        <w:t xml:space="preserve">) </w:t>
      </w:r>
      <w:r w:rsidR="002A50EF" w:rsidRPr="005534DC">
        <w:rPr>
          <w:rFonts w:ascii="Traditional Arabic" w:eastAsia="Arial" w:hAnsi="Traditional Arabic" w:cs="Traditional Arabic" w:hint="cs"/>
          <w:sz w:val="22"/>
          <w:szCs w:val="22"/>
          <w:rtl/>
        </w:rPr>
        <w:t xml:space="preserve">في </w:t>
      </w:r>
      <w:r w:rsidR="00DF5F97" w:rsidRPr="005534DC">
        <w:rPr>
          <w:rFonts w:ascii="Traditional Arabic" w:eastAsia="Arial" w:hAnsi="Traditional Arabic" w:cs="Traditional Arabic"/>
          <w:sz w:val="22"/>
          <w:szCs w:val="22"/>
          <w:rtl/>
        </w:rPr>
        <w:t>النعمة</w:t>
      </w:r>
    </w:p>
    <w:p w14:paraId="03830BD8" w14:textId="11218AD5" w:rsidR="00A62BB4" w:rsidRPr="005534DC" w:rsidRDefault="003F746C"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9: 1-5</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الامتيازات</w:t>
      </w:r>
    </w:p>
    <w:p w14:paraId="556A16A3" w14:textId="2D747825" w:rsidR="00A62BB4" w:rsidRPr="005534DC" w:rsidRDefault="003F746C"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9: 6-18</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 xml:space="preserve">الاختيار </w:t>
      </w:r>
      <w:r w:rsidR="00124D99" w:rsidRPr="005534DC">
        <w:rPr>
          <w:rFonts w:ascii="Traditional Arabic" w:eastAsia="Arial" w:hAnsi="Traditional Arabic" w:cs="Traditional Arabic" w:hint="cs"/>
          <w:sz w:val="22"/>
          <w:szCs w:val="22"/>
          <w:rtl/>
        </w:rPr>
        <w:t>(</w:t>
      </w:r>
      <w:r w:rsidR="00124D99" w:rsidRPr="005534DC">
        <w:rPr>
          <w:rFonts w:ascii="Arial" w:hAnsi="Arial" w:cs="Arial"/>
          <w:noProof/>
          <w:sz w:val="18"/>
          <w:szCs w:val="18"/>
        </w:rPr>
        <w:t>Choice</w:t>
      </w:r>
      <w:r w:rsidR="00124D99" w:rsidRPr="005534DC">
        <w:rPr>
          <w:rFonts w:ascii="Traditional Arabic" w:eastAsia="Arial" w:hAnsi="Traditional Arabic" w:cs="Traditional Arabic" w:hint="cs"/>
          <w:sz w:val="22"/>
          <w:szCs w:val="22"/>
          <w:rtl/>
        </w:rPr>
        <w:t xml:space="preserve">) </w:t>
      </w:r>
      <w:r w:rsidR="00DF5F97" w:rsidRPr="005534DC">
        <w:rPr>
          <w:rFonts w:ascii="Traditional Arabic" w:eastAsia="Arial" w:hAnsi="Traditional Arabic" w:cs="Traditional Arabic"/>
          <w:sz w:val="22"/>
          <w:szCs w:val="22"/>
          <w:rtl/>
        </w:rPr>
        <w:t>م</w:t>
      </w:r>
      <w:r w:rsidR="004B32CB"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وض</w:t>
      </w:r>
      <w:r w:rsidR="004B32CB"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ح</w:t>
      </w:r>
      <w:r w:rsidR="004B32CB" w:rsidRPr="005534DC">
        <w:rPr>
          <w:rFonts w:ascii="Traditional Arabic" w:eastAsia="Arial" w:hAnsi="Traditional Arabic" w:cs="Traditional Arabic" w:hint="cs"/>
          <w:sz w:val="22"/>
          <w:szCs w:val="22"/>
          <w:rtl/>
        </w:rPr>
        <w:t>ًا</w:t>
      </w:r>
    </w:p>
    <w:p w14:paraId="61F35BC1" w14:textId="56612E3A" w:rsidR="00A62BB4" w:rsidRPr="005534DC" w:rsidRDefault="003F746C" w:rsidP="0082008D">
      <w:pPr>
        <w:tabs>
          <w:tab w:val="left" w:pos="3240"/>
        </w:tabs>
        <w:bidi/>
        <w:ind w:left="108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9: 6-9</w:t>
      </w:r>
      <w:r w:rsidR="00DF5F97" w:rsidRPr="005534DC">
        <w:rPr>
          <w:rFonts w:ascii="Traditional Arabic" w:eastAsia="Arial" w:hAnsi="Traditional Arabic" w:cs="Traditional Arabic"/>
          <w:sz w:val="22"/>
          <w:szCs w:val="22"/>
        </w:rPr>
        <w:tab/>
      </w:r>
      <w:r w:rsidR="00215430" w:rsidRPr="005534DC">
        <w:rPr>
          <w:rFonts w:ascii="Traditional Arabic" w:eastAsia="Arial" w:hAnsi="Traditional Arabic" w:cs="Traditional Arabic" w:hint="cs"/>
          <w:sz w:val="22"/>
          <w:szCs w:val="22"/>
          <w:rtl/>
        </w:rPr>
        <w:t>اختيار</w:t>
      </w:r>
      <w:r w:rsidR="004A3D90" w:rsidRPr="005534DC">
        <w:rPr>
          <w:rFonts w:ascii="Traditional Arabic" w:eastAsia="Arial" w:hAnsi="Traditional Arabic" w:cs="Traditional Arabic" w:hint="cs"/>
          <w:sz w:val="22"/>
          <w:szCs w:val="22"/>
          <w:rtl/>
        </w:rPr>
        <w:t xml:space="preserve"> </w:t>
      </w:r>
      <w:r w:rsidR="00DF5F97" w:rsidRPr="005534DC">
        <w:rPr>
          <w:rFonts w:ascii="Traditional Arabic" w:eastAsia="Arial" w:hAnsi="Traditional Arabic" w:cs="Traditional Arabic"/>
          <w:sz w:val="22"/>
          <w:szCs w:val="22"/>
          <w:rtl/>
        </w:rPr>
        <w:t>إسح</w:t>
      </w:r>
      <w:r w:rsidR="001D0691" w:rsidRPr="005534DC">
        <w:rPr>
          <w:rFonts w:ascii="Traditional Arabic" w:eastAsia="Arial" w:hAnsi="Traditional Arabic" w:cs="Traditional Arabic" w:hint="cs"/>
          <w:sz w:val="22"/>
          <w:szCs w:val="22"/>
          <w:rtl/>
          <w:lang w:bidi="ar-JO"/>
        </w:rPr>
        <w:t>ا</w:t>
      </w:r>
      <w:r w:rsidR="00DF5F97" w:rsidRPr="005534DC">
        <w:rPr>
          <w:rFonts w:ascii="Traditional Arabic" w:eastAsia="Arial" w:hAnsi="Traditional Arabic" w:cs="Traditional Arabic"/>
          <w:sz w:val="22"/>
          <w:szCs w:val="22"/>
          <w:rtl/>
        </w:rPr>
        <w:t xml:space="preserve">ق </w:t>
      </w:r>
      <w:r w:rsidR="00215430" w:rsidRPr="005534DC">
        <w:rPr>
          <w:rFonts w:ascii="Traditional Arabic" w:eastAsia="Arial" w:hAnsi="Traditional Arabic" w:cs="Traditional Arabic" w:hint="cs"/>
          <w:sz w:val="22"/>
          <w:szCs w:val="22"/>
          <w:rtl/>
        </w:rPr>
        <w:t>وليس</w:t>
      </w:r>
      <w:r w:rsidR="00DF5F97" w:rsidRPr="005534DC">
        <w:rPr>
          <w:rFonts w:ascii="Traditional Arabic" w:eastAsia="Arial" w:hAnsi="Traditional Arabic" w:cs="Traditional Arabic"/>
          <w:sz w:val="22"/>
          <w:szCs w:val="22"/>
          <w:rtl/>
        </w:rPr>
        <w:t xml:space="preserve"> إسماعيل</w:t>
      </w:r>
    </w:p>
    <w:p w14:paraId="5013F492" w14:textId="61B76A99" w:rsidR="00A62BB4" w:rsidRPr="005534DC" w:rsidRDefault="003F746C" w:rsidP="0082008D">
      <w:pPr>
        <w:tabs>
          <w:tab w:val="left" w:pos="3240"/>
        </w:tabs>
        <w:bidi/>
        <w:ind w:left="108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9: 10-13</w:t>
      </w:r>
      <w:r w:rsidR="00DF5F97" w:rsidRPr="005534DC">
        <w:rPr>
          <w:rFonts w:ascii="Traditional Arabic" w:eastAsia="Arial" w:hAnsi="Traditional Arabic" w:cs="Traditional Arabic"/>
          <w:sz w:val="22"/>
          <w:szCs w:val="22"/>
        </w:rPr>
        <w:tab/>
      </w:r>
      <w:r w:rsidR="00215430" w:rsidRPr="005534DC">
        <w:rPr>
          <w:rFonts w:ascii="Traditional Arabic" w:eastAsia="Arial" w:hAnsi="Traditional Arabic" w:cs="Traditional Arabic" w:hint="cs"/>
          <w:sz w:val="22"/>
          <w:szCs w:val="22"/>
          <w:rtl/>
        </w:rPr>
        <w:t xml:space="preserve">اختيار </w:t>
      </w:r>
      <w:r w:rsidR="00DF5F97" w:rsidRPr="005534DC">
        <w:rPr>
          <w:rFonts w:ascii="Traditional Arabic" w:eastAsia="Arial" w:hAnsi="Traditional Arabic" w:cs="Traditional Arabic"/>
          <w:sz w:val="22"/>
          <w:szCs w:val="22"/>
          <w:rtl/>
        </w:rPr>
        <w:t xml:space="preserve">يعقوب </w:t>
      </w:r>
      <w:r w:rsidR="00215430" w:rsidRPr="005534DC">
        <w:rPr>
          <w:rFonts w:ascii="Traditional Arabic" w:eastAsia="Arial" w:hAnsi="Traditional Arabic" w:cs="Traditional Arabic" w:hint="cs"/>
          <w:sz w:val="22"/>
          <w:szCs w:val="22"/>
          <w:rtl/>
        </w:rPr>
        <w:t>وليس</w:t>
      </w:r>
      <w:r w:rsidR="00215430" w:rsidRPr="005534DC">
        <w:rPr>
          <w:rFonts w:ascii="Traditional Arabic" w:eastAsia="Arial" w:hAnsi="Traditional Arabic" w:cs="Traditional Arabic"/>
          <w:sz w:val="22"/>
          <w:szCs w:val="22"/>
          <w:rtl/>
        </w:rPr>
        <w:t xml:space="preserve"> </w:t>
      </w:r>
      <w:r w:rsidR="00DF5F97" w:rsidRPr="005534DC">
        <w:rPr>
          <w:rFonts w:ascii="Traditional Arabic" w:eastAsia="Arial" w:hAnsi="Traditional Arabic" w:cs="Traditional Arabic"/>
          <w:sz w:val="22"/>
          <w:szCs w:val="22"/>
          <w:rtl/>
        </w:rPr>
        <w:t>عيسو</w:t>
      </w:r>
    </w:p>
    <w:p w14:paraId="289A6FBD" w14:textId="6BE17395" w:rsidR="00A62BB4" w:rsidRPr="005534DC" w:rsidRDefault="003F746C" w:rsidP="0082008D">
      <w:pPr>
        <w:tabs>
          <w:tab w:val="left" w:pos="3240"/>
        </w:tabs>
        <w:bidi/>
        <w:ind w:left="108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9: 14-18</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فرعون</w:t>
      </w:r>
    </w:p>
    <w:p w14:paraId="47BD7250" w14:textId="7DA21BAE" w:rsidR="00A62BB4" w:rsidRPr="005534DC" w:rsidRDefault="003F746C"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9: 19-29</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رحمة الله</w:t>
      </w:r>
    </w:p>
    <w:p w14:paraId="49D739EF" w14:textId="41118077" w:rsidR="00A62BB4" w:rsidRPr="005534DC" w:rsidRDefault="003F746C"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 xml:space="preserve">9: 30 </w:t>
      </w:r>
      <w:r w:rsidRPr="005534DC">
        <w:rPr>
          <w:rFonts w:ascii="Traditional Arabic" w:eastAsia="Arial" w:hAnsi="Traditional Arabic" w:cs="Traditional Arabic"/>
          <w:sz w:val="22"/>
          <w:szCs w:val="22"/>
          <w:rtl/>
        </w:rPr>
        <w:t>–</w:t>
      </w:r>
      <w:r w:rsidRPr="005534DC">
        <w:rPr>
          <w:rFonts w:ascii="Traditional Arabic" w:eastAsia="Arial" w:hAnsi="Traditional Arabic" w:cs="Traditional Arabic" w:hint="cs"/>
          <w:sz w:val="22"/>
          <w:szCs w:val="22"/>
          <w:rtl/>
        </w:rPr>
        <w:t xml:space="preserve"> 10: 21</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u w:val="single"/>
          <w:rtl/>
        </w:rPr>
        <w:t>الرفض</w:t>
      </w:r>
      <w:r w:rsidR="00DF5F97" w:rsidRPr="005534DC">
        <w:rPr>
          <w:rFonts w:ascii="Traditional Arabic" w:eastAsia="Arial" w:hAnsi="Traditional Arabic" w:cs="Traditional Arabic"/>
          <w:sz w:val="22"/>
          <w:szCs w:val="22"/>
        </w:rPr>
        <w:t xml:space="preserve"> </w:t>
      </w:r>
      <w:r w:rsidR="00DF5F97" w:rsidRPr="005534DC">
        <w:rPr>
          <w:rFonts w:ascii="Traditional Arabic" w:eastAsia="Arial" w:hAnsi="Traditional Arabic" w:cs="Traditional Arabic"/>
          <w:sz w:val="22"/>
          <w:szCs w:val="22"/>
          <w:rtl/>
        </w:rPr>
        <w:t>في الأعمال</w:t>
      </w:r>
    </w:p>
    <w:p w14:paraId="60D65B9E" w14:textId="5AB44631" w:rsidR="00A62BB4" w:rsidRPr="005534DC" w:rsidRDefault="003F746C"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 xml:space="preserve">9: 30 </w:t>
      </w:r>
      <w:r w:rsidRPr="005534DC">
        <w:rPr>
          <w:rFonts w:ascii="Traditional Arabic" w:eastAsia="Arial" w:hAnsi="Traditional Arabic" w:cs="Traditional Arabic"/>
          <w:sz w:val="22"/>
          <w:szCs w:val="22"/>
          <w:rtl/>
        </w:rPr>
        <w:t>–</w:t>
      </w:r>
      <w:r w:rsidRPr="005534DC">
        <w:rPr>
          <w:rFonts w:ascii="Traditional Arabic" w:eastAsia="Arial" w:hAnsi="Traditional Arabic" w:cs="Traditional Arabic" w:hint="cs"/>
          <w:sz w:val="22"/>
          <w:szCs w:val="22"/>
          <w:rtl/>
        </w:rPr>
        <w:t xml:space="preserve"> 10: 4</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 xml:space="preserve">المسيح </w:t>
      </w:r>
      <w:r w:rsidR="00364CD7" w:rsidRPr="005534DC">
        <w:rPr>
          <w:rFonts w:ascii="Traditional Arabic" w:eastAsia="Arial" w:hAnsi="Traditional Arabic" w:cs="Traditional Arabic" w:hint="cs"/>
          <w:sz w:val="22"/>
          <w:szCs w:val="22"/>
          <w:rtl/>
        </w:rPr>
        <w:t>حجر صدمة وصخرة عثرة في حالة</w:t>
      </w:r>
      <w:r w:rsidR="002A50EF" w:rsidRPr="005534DC">
        <w:rPr>
          <w:rFonts w:ascii="Traditional Arabic" w:eastAsia="Arial" w:hAnsi="Traditional Arabic" w:cs="Traditional Arabic" w:hint="cs"/>
          <w:sz w:val="22"/>
          <w:szCs w:val="22"/>
          <w:rtl/>
        </w:rPr>
        <w:t xml:space="preserve"> الاستناد إلى </w:t>
      </w:r>
      <w:r w:rsidR="00DF5F97" w:rsidRPr="005534DC">
        <w:rPr>
          <w:rFonts w:ascii="Traditional Arabic" w:eastAsia="Arial" w:hAnsi="Traditional Arabic" w:cs="Traditional Arabic"/>
          <w:sz w:val="22"/>
          <w:szCs w:val="22"/>
          <w:rtl/>
        </w:rPr>
        <w:t>الأعمال</w:t>
      </w:r>
    </w:p>
    <w:p w14:paraId="1A85956A" w14:textId="54559D7A" w:rsidR="00A62BB4" w:rsidRPr="005534DC" w:rsidRDefault="003F746C"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10: 5-15</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عر</w:t>
      </w:r>
      <w:r w:rsidR="002A50EF"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ض</w:t>
      </w:r>
      <w:r w:rsidR="002A50EF"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الله</w:t>
      </w:r>
    </w:p>
    <w:p w14:paraId="11C1D542" w14:textId="264A1624"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10: 16-21</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رف</w:t>
      </w:r>
      <w:r w:rsidR="002A50EF"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ض</w:t>
      </w:r>
      <w:r w:rsidR="002A50EF"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إسرائيل</w:t>
      </w:r>
    </w:p>
    <w:p w14:paraId="541EFEF8" w14:textId="48357BDF" w:rsidR="00A62BB4" w:rsidRPr="005534DC" w:rsidRDefault="003A1E2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الأصحاح 11</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u w:val="single"/>
          <w:rtl/>
        </w:rPr>
        <w:t>ا</w:t>
      </w:r>
      <w:r w:rsidR="002A50EF" w:rsidRPr="005534DC">
        <w:rPr>
          <w:rFonts w:ascii="Traditional Arabic" w:eastAsia="Arial" w:hAnsi="Traditional Arabic" w:cs="Traditional Arabic" w:hint="cs"/>
          <w:sz w:val="22"/>
          <w:szCs w:val="22"/>
          <w:u w:val="single"/>
          <w:rtl/>
        </w:rPr>
        <w:t>لا</w:t>
      </w:r>
      <w:r w:rsidR="00DF5F97" w:rsidRPr="005534DC">
        <w:rPr>
          <w:rFonts w:ascii="Traditional Arabic" w:eastAsia="Arial" w:hAnsi="Traditional Arabic" w:cs="Traditional Arabic"/>
          <w:sz w:val="22"/>
          <w:szCs w:val="22"/>
          <w:u w:val="single"/>
          <w:rtl/>
        </w:rPr>
        <w:t>ست</w:t>
      </w:r>
      <w:r w:rsidR="002A50EF" w:rsidRPr="005534DC">
        <w:rPr>
          <w:rFonts w:ascii="Traditional Arabic" w:eastAsia="Arial" w:hAnsi="Traditional Arabic" w:cs="Traditional Arabic" w:hint="cs"/>
          <w:sz w:val="22"/>
          <w:szCs w:val="22"/>
          <w:u w:val="single"/>
          <w:rtl/>
        </w:rPr>
        <w:t>رداد</w:t>
      </w:r>
      <w:r w:rsidR="002A50EF" w:rsidRPr="005534DC">
        <w:rPr>
          <w:rFonts w:ascii="Traditional Arabic" w:eastAsia="Arial" w:hAnsi="Traditional Arabic" w:cs="Traditional Arabic" w:hint="cs"/>
          <w:sz w:val="22"/>
          <w:szCs w:val="22"/>
          <w:rtl/>
        </w:rPr>
        <w:t xml:space="preserve"> - الرفض</w:t>
      </w:r>
      <w:r w:rsidR="00DF5F97" w:rsidRPr="005534DC">
        <w:rPr>
          <w:rFonts w:ascii="Traditional Arabic" w:eastAsia="Arial" w:hAnsi="Traditional Arabic" w:cs="Traditional Arabic"/>
          <w:sz w:val="22"/>
          <w:szCs w:val="22"/>
          <w:rtl/>
        </w:rPr>
        <w:t xml:space="preserve"> مؤق</w:t>
      </w:r>
      <w:r w:rsidR="002A50EF"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تًا وجزئي</w:t>
      </w:r>
      <w:r w:rsidR="002A50EF"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ًا</w:t>
      </w:r>
    </w:p>
    <w:p w14:paraId="44286090" w14:textId="4A11F8B0"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11: 1-10</w:t>
      </w:r>
      <w:r w:rsidR="00DF5F97" w:rsidRPr="005534DC">
        <w:rPr>
          <w:rFonts w:ascii="Traditional Arabic" w:eastAsia="Arial" w:hAnsi="Traditional Arabic" w:cs="Traditional Arabic"/>
          <w:sz w:val="22"/>
          <w:szCs w:val="22"/>
        </w:rPr>
        <w:tab/>
      </w:r>
      <w:r w:rsidR="002A50EF" w:rsidRPr="005534DC">
        <w:rPr>
          <w:rFonts w:ascii="Traditional Arabic" w:eastAsia="Arial" w:hAnsi="Traditional Arabic" w:cs="Traditional Arabic" w:hint="cs"/>
          <w:sz w:val="22"/>
          <w:szCs w:val="22"/>
          <w:rtl/>
        </w:rPr>
        <w:t>ال</w:t>
      </w:r>
      <w:r w:rsidR="00DF5F97" w:rsidRPr="005534DC">
        <w:rPr>
          <w:rFonts w:ascii="Traditional Arabic" w:eastAsia="Arial" w:hAnsi="Traditional Arabic" w:cs="Traditional Arabic"/>
          <w:sz w:val="22"/>
          <w:szCs w:val="22"/>
          <w:rtl/>
        </w:rPr>
        <w:t>بق</w:t>
      </w:r>
      <w:r w:rsidR="0044279B" w:rsidRPr="005534DC">
        <w:rPr>
          <w:rFonts w:ascii="Traditional Arabic" w:eastAsia="Arial" w:hAnsi="Traditional Arabic" w:cs="Traditional Arabic"/>
          <w:sz w:val="22"/>
          <w:szCs w:val="22"/>
          <w:rtl/>
        </w:rPr>
        <w:t>يَّة</w:t>
      </w:r>
    </w:p>
    <w:p w14:paraId="5C0D4070" w14:textId="27300CF8"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11: 11-24</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 xml:space="preserve">تطعيم الأمم </w:t>
      </w:r>
      <w:r w:rsidR="00A6336B" w:rsidRPr="005534DC">
        <w:rPr>
          <w:rFonts w:ascii="Traditional Arabic" w:eastAsia="Arial" w:hAnsi="Traditional Arabic" w:cs="Traditional Arabic" w:hint="cs"/>
          <w:sz w:val="22"/>
          <w:szCs w:val="22"/>
          <w:rtl/>
          <w:lang w:bidi="ar-JO"/>
        </w:rPr>
        <w:t xml:space="preserve">في الشجرة </w:t>
      </w:r>
      <w:r w:rsidR="00DF5F97" w:rsidRPr="005534DC">
        <w:rPr>
          <w:rFonts w:ascii="Traditional Arabic" w:eastAsia="Arial" w:hAnsi="Traditional Arabic" w:cs="Traditional Arabic"/>
          <w:sz w:val="22"/>
          <w:szCs w:val="22"/>
          <w:rtl/>
        </w:rPr>
        <w:t>(للخلاص ولإثارة غيرة إسرائيل</w:t>
      </w:r>
      <w:r w:rsidR="002A50EF" w:rsidRPr="005534DC">
        <w:rPr>
          <w:rFonts w:ascii="Traditional Arabic" w:eastAsia="Arial" w:hAnsi="Traditional Arabic" w:cs="Traditional Arabic" w:hint="cs"/>
          <w:sz w:val="22"/>
          <w:szCs w:val="22"/>
          <w:rtl/>
        </w:rPr>
        <w:t>)</w:t>
      </w:r>
    </w:p>
    <w:p w14:paraId="036DF783" w14:textId="2718E0A0"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11: 25-32</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الخلاص المستقب</w:t>
      </w:r>
      <w:r w:rsidR="00EE1B27"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لي</w:t>
      </w:r>
      <w:r w:rsidR="00EE1B27" w:rsidRPr="005534DC">
        <w:rPr>
          <w:rFonts w:ascii="Traditional Arabic" w:eastAsia="Arial" w:hAnsi="Traditional Arabic" w:cs="Traditional Arabic" w:hint="cs"/>
          <w:sz w:val="22"/>
          <w:szCs w:val="22"/>
          <w:rtl/>
        </w:rPr>
        <w:t>ّ</w:t>
      </w:r>
    </w:p>
    <w:p w14:paraId="2CBD0281" w14:textId="220C7EC3"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11: 33-36</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مجد الله و</w:t>
      </w:r>
      <w:r w:rsidR="002A50EF" w:rsidRPr="005534DC">
        <w:rPr>
          <w:rFonts w:ascii="Traditional Arabic" w:eastAsia="Arial" w:hAnsi="Traditional Arabic" w:cs="Traditional Arabic" w:hint="cs"/>
          <w:sz w:val="22"/>
          <w:szCs w:val="22"/>
          <w:rtl/>
        </w:rPr>
        <w:t>تسبيحه</w:t>
      </w:r>
    </w:p>
    <w:p w14:paraId="6A15E541" w14:textId="77777777" w:rsidR="00A62BB4" w:rsidRPr="005534DC" w:rsidRDefault="00A62BB4" w:rsidP="0082008D">
      <w:pPr>
        <w:tabs>
          <w:tab w:val="left" w:pos="2520"/>
        </w:tabs>
        <w:bidi/>
        <w:ind w:left="360" w:right="-72"/>
        <w:rPr>
          <w:rFonts w:ascii="Traditional Arabic" w:eastAsia="Arial" w:hAnsi="Traditional Arabic" w:cs="Traditional Arabic"/>
          <w:sz w:val="22"/>
          <w:szCs w:val="22"/>
        </w:rPr>
      </w:pPr>
    </w:p>
    <w:p w14:paraId="6508D902" w14:textId="63D7B052" w:rsidR="00A62BB4" w:rsidRPr="005534DC" w:rsidRDefault="00D76AB7" w:rsidP="0082008D">
      <w:pPr>
        <w:tabs>
          <w:tab w:val="left" w:pos="2160"/>
        </w:tabs>
        <w:bidi/>
        <w:ind w:right="-72"/>
        <w:rPr>
          <w:rFonts w:ascii="Traditional Arabic" w:eastAsia="Arial" w:hAnsi="Traditional Arabic" w:cs="Traditional Arabic"/>
          <w:bCs/>
          <w:sz w:val="22"/>
          <w:szCs w:val="22"/>
        </w:rPr>
      </w:pPr>
      <w:r w:rsidRPr="005534DC">
        <w:rPr>
          <w:rFonts w:ascii="Traditional Arabic" w:eastAsia="Arial" w:hAnsi="Traditional Arabic" w:cs="Traditional Arabic" w:hint="cs"/>
          <w:bCs/>
          <w:sz w:val="22"/>
          <w:szCs w:val="22"/>
          <w:rtl/>
        </w:rPr>
        <w:t xml:space="preserve">12: 1 </w:t>
      </w:r>
      <w:r w:rsidRPr="005534DC">
        <w:rPr>
          <w:rFonts w:ascii="Traditional Arabic" w:eastAsia="Arial" w:hAnsi="Traditional Arabic" w:cs="Traditional Arabic"/>
          <w:bCs/>
          <w:sz w:val="22"/>
          <w:szCs w:val="22"/>
          <w:rtl/>
        </w:rPr>
        <w:t>–</w:t>
      </w:r>
      <w:r w:rsidRPr="005534DC">
        <w:rPr>
          <w:rFonts w:ascii="Traditional Arabic" w:eastAsia="Arial" w:hAnsi="Traditional Arabic" w:cs="Traditional Arabic" w:hint="cs"/>
          <w:bCs/>
          <w:sz w:val="22"/>
          <w:szCs w:val="22"/>
          <w:rtl/>
        </w:rPr>
        <w:t xml:space="preserve"> 15: 13</w:t>
      </w:r>
      <w:r w:rsidR="00DF5F97" w:rsidRPr="005534DC">
        <w:rPr>
          <w:rFonts w:ascii="Traditional Arabic" w:eastAsia="Arial" w:hAnsi="Traditional Arabic" w:cs="Traditional Arabic"/>
          <w:bCs/>
          <w:sz w:val="22"/>
          <w:szCs w:val="22"/>
        </w:rPr>
        <w:tab/>
      </w:r>
      <w:r w:rsidR="00123038" w:rsidRPr="005534DC">
        <w:rPr>
          <w:rFonts w:ascii="Traditional Arabic" w:eastAsia="Arial" w:hAnsi="Traditional Arabic" w:cs="Traditional Arabic"/>
          <w:bCs/>
          <w:sz w:val="22"/>
          <w:szCs w:val="22"/>
          <w:rtl/>
        </w:rPr>
        <w:t>ال</w:t>
      </w:r>
      <w:r w:rsidR="00123038" w:rsidRPr="005534DC">
        <w:rPr>
          <w:rFonts w:ascii="Traditional Arabic" w:eastAsia="Arial" w:hAnsi="Traditional Arabic" w:cs="Traditional Arabic" w:hint="cs"/>
          <w:bCs/>
          <w:sz w:val="22"/>
          <w:szCs w:val="22"/>
          <w:rtl/>
        </w:rPr>
        <w:t>برُّ</w:t>
      </w:r>
      <w:r w:rsidR="00123038" w:rsidRPr="005534DC">
        <w:rPr>
          <w:rFonts w:ascii="Traditional Arabic" w:eastAsia="Arial" w:hAnsi="Traditional Arabic" w:cs="Traditional Arabic"/>
          <w:bCs/>
          <w:sz w:val="22"/>
          <w:szCs w:val="22"/>
          <w:rtl/>
        </w:rPr>
        <w:t xml:space="preserve"> </w:t>
      </w:r>
      <w:r w:rsidR="00123038" w:rsidRPr="005534DC">
        <w:rPr>
          <w:rFonts w:ascii="Traditional Arabic" w:eastAsia="Arial" w:hAnsi="Traditional Arabic" w:cs="Traditional Arabic" w:hint="cs"/>
          <w:bCs/>
          <w:sz w:val="22"/>
          <w:szCs w:val="22"/>
          <w:rtl/>
        </w:rPr>
        <w:t>مُط</w:t>
      </w:r>
      <w:r w:rsidR="005C72D8" w:rsidRPr="005534DC">
        <w:rPr>
          <w:rFonts w:ascii="Traditional Arabic" w:eastAsia="Arial" w:hAnsi="Traditional Arabic" w:cs="Traditional Arabic" w:hint="cs"/>
          <w:bCs/>
          <w:sz w:val="22"/>
          <w:szCs w:val="22"/>
          <w:rtl/>
        </w:rPr>
        <w:t>َ</w:t>
      </w:r>
      <w:r w:rsidR="00123038" w:rsidRPr="005534DC">
        <w:rPr>
          <w:rFonts w:ascii="Traditional Arabic" w:eastAsia="Arial" w:hAnsi="Traditional Arabic" w:cs="Traditional Arabic" w:hint="cs"/>
          <w:bCs/>
          <w:sz w:val="22"/>
          <w:szCs w:val="22"/>
          <w:rtl/>
        </w:rPr>
        <w:t>بَّقًا</w:t>
      </w:r>
      <w:r w:rsidR="00182F1A" w:rsidRPr="005534DC">
        <w:rPr>
          <w:rFonts w:ascii="Traditional Arabic" w:eastAsia="Arial" w:hAnsi="Traditional Arabic" w:cs="Traditional Arabic" w:hint="cs"/>
          <w:bCs/>
          <w:sz w:val="22"/>
          <w:szCs w:val="22"/>
          <w:rtl/>
          <w:lang w:bidi="ar-JO"/>
        </w:rPr>
        <w:t xml:space="preserve"> </w:t>
      </w:r>
      <w:r w:rsidR="00DF5F97" w:rsidRPr="005534DC">
        <w:rPr>
          <w:rFonts w:ascii="Traditional Arabic" w:eastAsia="Arial" w:hAnsi="Traditional Arabic" w:cs="Traditional Arabic"/>
          <w:bCs/>
          <w:sz w:val="22"/>
          <w:szCs w:val="22"/>
          <w:rtl/>
        </w:rPr>
        <w:t>- التحو</w:t>
      </w:r>
      <w:r w:rsidR="00123038" w:rsidRPr="005534DC">
        <w:rPr>
          <w:rFonts w:ascii="Traditional Arabic" w:eastAsia="Arial" w:hAnsi="Traditional Arabic" w:cs="Traditional Arabic" w:hint="cs"/>
          <w:bCs/>
          <w:sz w:val="22"/>
          <w:szCs w:val="22"/>
          <w:rtl/>
        </w:rPr>
        <w:t>ُّ</w:t>
      </w:r>
      <w:r w:rsidR="00DF5F97" w:rsidRPr="005534DC">
        <w:rPr>
          <w:rFonts w:ascii="Traditional Arabic" w:eastAsia="Arial" w:hAnsi="Traditional Arabic" w:cs="Traditional Arabic"/>
          <w:bCs/>
          <w:sz w:val="22"/>
          <w:szCs w:val="22"/>
          <w:rtl/>
        </w:rPr>
        <w:t>ل</w:t>
      </w:r>
    </w:p>
    <w:p w14:paraId="1F7A1F3C" w14:textId="41B41DCA" w:rsidR="00A62BB4" w:rsidRPr="005534DC" w:rsidRDefault="003A1E2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12: 1-2</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أنفسنا</w:t>
      </w:r>
    </w:p>
    <w:p w14:paraId="2B0CFDCA" w14:textId="3E5396A5" w:rsidR="00A62BB4" w:rsidRPr="005534DC" w:rsidRDefault="003A1E2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12: 3-21</w:t>
      </w:r>
      <w:r w:rsidR="00DF5F97" w:rsidRPr="005534DC">
        <w:rPr>
          <w:rFonts w:ascii="Traditional Arabic" w:eastAsia="Arial" w:hAnsi="Traditional Arabic" w:cs="Traditional Arabic"/>
          <w:sz w:val="22"/>
          <w:szCs w:val="22"/>
        </w:rPr>
        <w:tab/>
      </w:r>
      <w:r w:rsidR="00A23972" w:rsidRPr="005534DC">
        <w:rPr>
          <w:rFonts w:ascii="Traditional Arabic" w:eastAsia="Arial" w:hAnsi="Traditional Arabic" w:cs="Traditional Arabic" w:hint="cs"/>
          <w:sz w:val="22"/>
          <w:szCs w:val="22"/>
          <w:rtl/>
        </w:rPr>
        <w:t>ال</w:t>
      </w:r>
      <w:r w:rsidR="00DF5F97" w:rsidRPr="005534DC">
        <w:rPr>
          <w:rFonts w:ascii="Traditional Arabic" w:eastAsia="Arial" w:hAnsi="Traditional Arabic" w:cs="Traditional Arabic"/>
          <w:sz w:val="22"/>
          <w:szCs w:val="22"/>
          <w:rtl/>
        </w:rPr>
        <w:t>كنيسة</w:t>
      </w:r>
    </w:p>
    <w:p w14:paraId="2C7102AE" w14:textId="0F551BBC"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12: 3-8</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التواضع في ال</w:t>
      </w:r>
      <w:r w:rsidR="00A23972" w:rsidRPr="005534DC">
        <w:rPr>
          <w:rFonts w:ascii="Traditional Arabic" w:eastAsia="Arial" w:hAnsi="Traditional Arabic" w:cs="Traditional Arabic" w:hint="cs"/>
          <w:sz w:val="22"/>
          <w:szCs w:val="22"/>
          <w:rtl/>
        </w:rPr>
        <w:t>خدم</w:t>
      </w:r>
      <w:r w:rsidR="00DF5F97" w:rsidRPr="005534DC">
        <w:rPr>
          <w:rFonts w:ascii="Traditional Arabic" w:eastAsia="Arial" w:hAnsi="Traditional Arabic" w:cs="Traditional Arabic"/>
          <w:sz w:val="22"/>
          <w:szCs w:val="22"/>
          <w:rtl/>
        </w:rPr>
        <w:t>ة</w:t>
      </w:r>
    </w:p>
    <w:p w14:paraId="06808DF4" w14:textId="5E9C3857"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12: 9-21</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ال</w:t>
      </w:r>
      <w:r w:rsidR="00A23972" w:rsidRPr="005534DC">
        <w:rPr>
          <w:rFonts w:ascii="Traditional Arabic" w:eastAsia="Arial" w:hAnsi="Traditional Arabic" w:cs="Traditional Arabic" w:hint="cs"/>
          <w:sz w:val="22"/>
          <w:szCs w:val="22"/>
          <w:rtl/>
        </w:rPr>
        <w:t>م</w:t>
      </w:r>
      <w:r w:rsidR="00DF5F97" w:rsidRPr="005534DC">
        <w:rPr>
          <w:rFonts w:ascii="Traditional Arabic" w:eastAsia="Arial" w:hAnsi="Traditional Arabic" w:cs="Traditional Arabic"/>
          <w:sz w:val="22"/>
          <w:szCs w:val="22"/>
          <w:rtl/>
        </w:rPr>
        <w:t>حب</w:t>
      </w:r>
      <w:r w:rsidR="00A23972" w:rsidRPr="005534DC">
        <w:rPr>
          <w:rFonts w:ascii="Traditional Arabic" w:eastAsia="Arial" w:hAnsi="Traditional Arabic" w:cs="Traditional Arabic" w:hint="cs"/>
          <w:sz w:val="22"/>
          <w:szCs w:val="22"/>
          <w:rtl/>
        </w:rPr>
        <w:t>َّة</w:t>
      </w:r>
      <w:r w:rsidR="00DF5F97" w:rsidRPr="005534DC">
        <w:rPr>
          <w:rFonts w:ascii="Traditional Arabic" w:eastAsia="Arial" w:hAnsi="Traditional Arabic" w:cs="Traditional Arabic"/>
          <w:sz w:val="22"/>
          <w:szCs w:val="22"/>
          <w:rtl/>
        </w:rPr>
        <w:t xml:space="preserve"> في الأبعاد الاجتماع</w:t>
      </w:r>
      <w:r w:rsidR="0044279B" w:rsidRPr="005534DC">
        <w:rPr>
          <w:rFonts w:ascii="Traditional Arabic" w:eastAsia="Arial" w:hAnsi="Traditional Arabic" w:cs="Traditional Arabic"/>
          <w:sz w:val="22"/>
          <w:szCs w:val="22"/>
          <w:rtl/>
        </w:rPr>
        <w:t>يَّة</w:t>
      </w:r>
    </w:p>
    <w:p w14:paraId="0CD27AB9" w14:textId="279B3355" w:rsidR="00A62BB4" w:rsidRPr="005534DC" w:rsidRDefault="003A1E2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13: 1-7</w:t>
      </w:r>
      <w:r w:rsidR="00DF5F97" w:rsidRPr="005534DC">
        <w:rPr>
          <w:rFonts w:ascii="Traditional Arabic" w:eastAsia="Arial" w:hAnsi="Traditional Arabic" w:cs="Traditional Arabic"/>
          <w:sz w:val="22"/>
          <w:szCs w:val="22"/>
        </w:rPr>
        <w:tab/>
      </w:r>
      <w:r w:rsidR="00182F1A" w:rsidRPr="005534DC">
        <w:rPr>
          <w:rFonts w:ascii="Traditional Arabic" w:eastAsia="Arial" w:hAnsi="Traditional Arabic" w:cs="Traditional Arabic" w:hint="cs"/>
          <w:sz w:val="22"/>
          <w:szCs w:val="22"/>
          <w:rtl/>
        </w:rPr>
        <w:t>الخضوع</w:t>
      </w:r>
      <w:r w:rsidR="00DF5F97" w:rsidRPr="005534DC">
        <w:rPr>
          <w:rFonts w:ascii="Traditional Arabic" w:eastAsia="Arial" w:hAnsi="Traditional Arabic" w:cs="Traditional Arabic"/>
          <w:sz w:val="22"/>
          <w:szCs w:val="22"/>
          <w:rtl/>
        </w:rPr>
        <w:t xml:space="preserve"> </w:t>
      </w:r>
      <w:r w:rsidR="00182F1A" w:rsidRPr="005534DC">
        <w:rPr>
          <w:rFonts w:ascii="Traditional Arabic" w:eastAsia="Arial" w:hAnsi="Traditional Arabic" w:cs="Traditional Arabic" w:hint="cs"/>
          <w:sz w:val="22"/>
          <w:szCs w:val="22"/>
          <w:rtl/>
        </w:rPr>
        <w:t>ل</w:t>
      </w:r>
      <w:r w:rsidR="00DF5F97" w:rsidRPr="005534DC">
        <w:rPr>
          <w:rFonts w:ascii="Traditional Arabic" w:eastAsia="Arial" w:hAnsi="Traditional Arabic" w:cs="Traditional Arabic"/>
          <w:sz w:val="22"/>
          <w:szCs w:val="22"/>
          <w:rtl/>
        </w:rPr>
        <w:t>لحك</w:t>
      </w:r>
      <w:r w:rsidR="00182F1A" w:rsidRPr="005534DC">
        <w:rPr>
          <w:rFonts w:ascii="Traditional Arabic" w:eastAsia="Arial" w:hAnsi="Traditional Arabic" w:cs="Traditional Arabic" w:hint="cs"/>
          <w:sz w:val="22"/>
          <w:szCs w:val="22"/>
          <w:rtl/>
        </w:rPr>
        <w:t>َّا</w:t>
      </w:r>
      <w:r w:rsidR="00DF5F97" w:rsidRPr="005534DC">
        <w:rPr>
          <w:rFonts w:ascii="Traditional Arabic" w:eastAsia="Arial" w:hAnsi="Traditional Arabic" w:cs="Traditional Arabic"/>
          <w:sz w:val="22"/>
          <w:szCs w:val="22"/>
          <w:rtl/>
        </w:rPr>
        <w:t>م</w:t>
      </w:r>
      <w:r w:rsidR="00182F1A" w:rsidRPr="005534DC">
        <w:rPr>
          <w:rFonts w:ascii="Traditional Arabic" w:eastAsia="Arial" w:hAnsi="Traditional Arabic" w:cs="Traditional Arabic" w:hint="cs"/>
          <w:sz w:val="22"/>
          <w:szCs w:val="22"/>
          <w:rtl/>
        </w:rPr>
        <w:t xml:space="preserve"> والس</w:t>
      </w:r>
      <w:r w:rsidR="00A6336B" w:rsidRPr="005534DC">
        <w:rPr>
          <w:rFonts w:ascii="Traditional Arabic" w:eastAsia="Arial" w:hAnsi="Traditional Arabic" w:cs="Traditional Arabic" w:hint="cs"/>
          <w:sz w:val="22"/>
          <w:szCs w:val="22"/>
          <w:rtl/>
        </w:rPr>
        <w:t>ُّ</w:t>
      </w:r>
      <w:r w:rsidR="00182F1A" w:rsidRPr="005534DC">
        <w:rPr>
          <w:rFonts w:ascii="Traditional Arabic" w:eastAsia="Arial" w:hAnsi="Traditional Arabic" w:cs="Traditional Arabic" w:hint="cs"/>
          <w:sz w:val="22"/>
          <w:szCs w:val="22"/>
          <w:rtl/>
        </w:rPr>
        <w:t>ل</w:t>
      </w:r>
      <w:r w:rsidR="00A6336B" w:rsidRPr="005534DC">
        <w:rPr>
          <w:rFonts w:ascii="Traditional Arabic" w:eastAsia="Arial" w:hAnsi="Traditional Arabic" w:cs="Traditional Arabic" w:hint="cs"/>
          <w:sz w:val="22"/>
          <w:szCs w:val="22"/>
          <w:rtl/>
        </w:rPr>
        <w:t>ُ</w:t>
      </w:r>
      <w:r w:rsidR="00182F1A" w:rsidRPr="005534DC">
        <w:rPr>
          <w:rFonts w:ascii="Traditional Arabic" w:eastAsia="Arial" w:hAnsi="Traditional Arabic" w:cs="Traditional Arabic" w:hint="cs"/>
          <w:sz w:val="22"/>
          <w:szCs w:val="22"/>
          <w:rtl/>
        </w:rPr>
        <w:t>طات</w:t>
      </w:r>
    </w:p>
    <w:p w14:paraId="01BABDB6" w14:textId="080D181A" w:rsidR="00A62BB4" w:rsidRPr="005534DC" w:rsidRDefault="003A1E2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13: 8-14</w:t>
      </w:r>
      <w:r w:rsidR="00DF5F97" w:rsidRPr="005534DC">
        <w:rPr>
          <w:rFonts w:ascii="Traditional Arabic" w:eastAsia="Arial" w:hAnsi="Traditional Arabic" w:cs="Traditional Arabic"/>
          <w:sz w:val="22"/>
          <w:szCs w:val="22"/>
        </w:rPr>
        <w:tab/>
      </w:r>
      <w:r w:rsidR="00A23972" w:rsidRPr="005534DC">
        <w:rPr>
          <w:rFonts w:ascii="Traditional Arabic" w:eastAsia="Arial" w:hAnsi="Traditional Arabic" w:cs="Traditional Arabic"/>
          <w:sz w:val="22"/>
          <w:szCs w:val="22"/>
          <w:rtl/>
        </w:rPr>
        <w:t>المحبَّة</w:t>
      </w:r>
      <w:r w:rsidR="00DF5F97" w:rsidRPr="005534DC">
        <w:rPr>
          <w:rFonts w:ascii="Traditional Arabic" w:eastAsia="Arial" w:hAnsi="Traditional Arabic" w:cs="Traditional Arabic"/>
          <w:sz w:val="22"/>
          <w:szCs w:val="22"/>
          <w:rtl/>
        </w:rPr>
        <w:t xml:space="preserve"> في ضوء المحاس</w:t>
      </w:r>
      <w:r w:rsidR="00A6336B"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بة المستقب</w:t>
      </w:r>
      <w:r w:rsidR="00EE1B27"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ل</w:t>
      </w:r>
      <w:r w:rsidR="0044279B" w:rsidRPr="005534DC">
        <w:rPr>
          <w:rFonts w:ascii="Traditional Arabic" w:eastAsia="Arial" w:hAnsi="Traditional Arabic" w:cs="Traditional Arabic"/>
          <w:sz w:val="22"/>
          <w:szCs w:val="22"/>
          <w:rtl/>
        </w:rPr>
        <w:t>يَّة</w:t>
      </w:r>
    </w:p>
    <w:p w14:paraId="740CB2ED" w14:textId="2BCD154C" w:rsidR="00A62BB4" w:rsidRPr="005534DC" w:rsidRDefault="003A1E25"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 xml:space="preserve">14: 1 </w:t>
      </w:r>
      <w:r w:rsidRPr="005534DC">
        <w:rPr>
          <w:rFonts w:ascii="Traditional Arabic" w:eastAsia="Arial" w:hAnsi="Traditional Arabic" w:cs="Traditional Arabic"/>
          <w:sz w:val="22"/>
          <w:szCs w:val="22"/>
          <w:rtl/>
        </w:rPr>
        <w:t>–</w:t>
      </w:r>
      <w:r w:rsidRPr="005534DC">
        <w:rPr>
          <w:rFonts w:ascii="Traditional Arabic" w:eastAsia="Arial" w:hAnsi="Traditional Arabic" w:cs="Traditional Arabic" w:hint="cs"/>
          <w:sz w:val="22"/>
          <w:szCs w:val="22"/>
          <w:rtl/>
        </w:rPr>
        <w:t xml:space="preserve"> 15: 13</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أ</w:t>
      </w:r>
      <w:r w:rsidR="00182F1A" w:rsidRPr="005534DC">
        <w:rPr>
          <w:rFonts w:ascii="Traditional Arabic" w:eastAsia="Arial" w:hAnsi="Traditional Arabic" w:cs="Traditional Arabic" w:hint="cs"/>
          <w:sz w:val="22"/>
          <w:szCs w:val="22"/>
          <w:rtl/>
        </w:rPr>
        <w:t>مورٌ</w:t>
      </w:r>
      <w:r w:rsidR="00DF5F97" w:rsidRPr="005534DC">
        <w:rPr>
          <w:rFonts w:ascii="Traditional Arabic" w:eastAsia="Arial" w:hAnsi="Traditional Arabic" w:cs="Traditional Arabic"/>
          <w:sz w:val="22"/>
          <w:szCs w:val="22"/>
          <w:rtl/>
        </w:rPr>
        <w:t xml:space="preserve"> مشكوك</w:t>
      </w:r>
      <w:r w:rsidR="00182F1A"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فيها</w:t>
      </w:r>
    </w:p>
    <w:p w14:paraId="263916B4" w14:textId="1F881230"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14: 1-13أ</w:t>
      </w:r>
      <w:r w:rsidR="00DF5F97" w:rsidRPr="005534DC">
        <w:rPr>
          <w:rFonts w:ascii="Traditional Arabic" w:eastAsia="Arial" w:hAnsi="Traditional Arabic" w:cs="Traditional Arabic"/>
          <w:sz w:val="22"/>
          <w:szCs w:val="22"/>
        </w:rPr>
        <w:tab/>
        <w:t>"</w:t>
      </w:r>
      <w:r w:rsidRPr="005534DC">
        <w:rPr>
          <w:rFonts w:ascii="Traditional Arabic" w:eastAsia="Arial" w:hAnsi="Traditional Arabic" w:cs="Traditional Arabic" w:hint="cs"/>
          <w:sz w:val="22"/>
          <w:szCs w:val="22"/>
          <w:rtl/>
        </w:rPr>
        <w:t>أيُّها</w:t>
      </w:r>
      <w:r w:rsidRPr="005534DC">
        <w:rPr>
          <w:rFonts w:ascii="Traditional Arabic" w:eastAsia="Arial" w:hAnsi="Traditional Arabic" w:cs="Traditional Arabic"/>
          <w:sz w:val="22"/>
          <w:szCs w:val="22"/>
          <w:rtl/>
        </w:rPr>
        <w:t xml:space="preserve"> الضعفاء</w:t>
      </w:r>
      <w:r w:rsidR="00DF5F97" w:rsidRPr="005534DC">
        <w:rPr>
          <w:rFonts w:ascii="Traditional Arabic" w:eastAsia="Arial" w:hAnsi="Traditional Arabic" w:cs="Traditional Arabic"/>
          <w:sz w:val="22"/>
          <w:szCs w:val="22"/>
          <w:rtl/>
        </w:rPr>
        <w:t>، لا تحكم</w:t>
      </w:r>
      <w:r w:rsidRPr="005534DC">
        <w:rPr>
          <w:rFonts w:ascii="Traditional Arabic" w:eastAsia="Arial" w:hAnsi="Traditional Arabic" w:cs="Traditional Arabic" w:hint="cs"/>
          <w:sz w:val="22"/>
          <w:szCs w:val="22"/>
          <w:rtl/>
        </w:rPr>
        <w:t>وا على</w:t>
      </w:r>
      <w:r w:rsidR="00DF5F97" w:rsidRPr="005534DC">
        <w:rPr>
          <w:rFonts w:ascii="Traditional Arabic" w:eastAsia="Arial" w:hAnsi="Traditional Arabic" w:cs="Traditional Arabic"/>
          <w:sz w:val="22"/>
          <w:szCs w:val="22"/>
          <w:rtl/>
        </w:rPr>
        <w:t xml:space="preserve"> الأقوياء</w:t>
      </w:r>
      <w:r w:rsidR="00DF5F97" w:rsidRPr="005534DC">
        <w:rPr>
          <w:rFonts w:ascii="Traditional Arabic" w:eastAsia="Arial" w:hAnsi="Traditional Arabic" w:cs="Traditional Arabic"/>
          <w:sz w:val="22"/>
          <w:szCs w:val="22"/>
        </w:rPr>
        <w:t>"</w:t>
      </w:r>
    </w:p>
    <w:p w14:paraId="7728B175" w14:textId="18DE23B2"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14: 13ب-23</w:t>
      </w:r>
      <w:r w:rsidR="00DF5F97" w:rsidRPr="005534DC">
        <w:rPr>
          <w:rFonts w:ascii="Traditional Arabic" w:eastAsia="Arial" w:hAnsi="Traditional Arabic" w:cs="Traditional Arabic"/>
          <w:sz w:val="22"/>
          <w:szCs w:val="22"/>
        </w:rPr>
        <w:tab/>
        <w:t>"</w:t>
      </w:r>
      <w:r w:rsidR="00E60524" w:rsidRPr="005534DC">
        <w:rPr>
          <w:rFonts w:ascii="Traditional Arabic" w:eastAsia="Arial" w:hAnsi="Traditional Arabic" w:cs="Traditional Arabic" w:hint="cs"/>
          <w:sz w:val="22"/>
          <w:szCs w:val="22"/>
          <w:rtl/>
        </w:rPr>
        <w:t>أيُّها ال</w:t>
      </w:r>
      <w:r w:rsidR="00DF5F97" w:rsidRPr="005534DC">
        <w:rPr>
          <w:rFonts w:ascii="Traditional Arabic" w:eastAsia="Arial" w:hAnsi="Traditional Arabic" w:cs="Traditional Arabic"/>
          <w:sz w:val="22"/>
          <w:szCs w:val="22"/>
          <w:rtl/>
        </w:rPr>
        <w:t xml:space="preserve">أقوياء، لا </w:t>
      </w:r>
      <w:r w:rsidR="00E60524" w:rsidRPr="005534DC">
        <w:rPr>
          <w:rFonts w:ascii="Traditional Arabic" w:eastAsia="Arial" w:hAnsi="Traditional Arabic" w:cs="Traditional Arabic" w:hint="cs"/>
          <w:sz w:val="22"/>
          <w:szCs w:val="22"/>
          <w:rtl/>
        </w:rPr>
        <w:t>تُعثِروا</w:t>
      </w:r>
      <w:r w:rsidR="00DF5F97" w:rsidRPr="005534DC">
        <w:rPr>
          <w:rFonts w:ascii="Traditional Arabic" w:eastAsia="Arial" w:hAnsi="Traditional Arabic" w:cs="Traditional Arabic"/>
          <w:sz w:val="22"/>
          <w:szCs w:val="22"/>
          <w:rtl/>
        </w:rPr>
        <w:t xml:space="preserve"> الضعفاء</w:t>
      </w:r>
      <w:r w:rsidR="00DF5F97" w:rsidRPr="005534DC">
        <w:rPr>
          <w:rFonts w:ascii="Traditional Arabic" w:eastAsia="Arial" w:hAnsi="Traditional Arabic" w:cs="Traditional Arabic"/>
          <w:sz w:val="22"/>
          <w:szCs w:val="22"/>
        </w:rPr>
        <w:t>"</w:t>
      </w:r>
    </w:p>
    <w:p w14:paraId="6F2CCCF0" w14:textId="30CC876E" w:rsidR="00A62BB4" w:rsidRPr="005534DC" w:rsidRDefault="003A1E25"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15: 1-13</w:t>
      </w:r>
      <w:r w:rsidR="00DF5F97" w:rsidRPr="005534DC">
        <w:rPr>
          <w:rFonts w:ascii="Traditional Arabic" w:eastAsia="Arial" w:hAnsi="Traditional Arabic" w:cs="Traditional Arabic"/>
          <w:sz w:val="22"/>
          <w:szCs w:val="22"/>
        </w:rPr>
        <w:tab/>
      </w:r>
      <w:r w:rsidR="00173C2D" w:rsidRPr="005534DC">
        <w:rPr>
          <w:rFonts w:ascii="Traditional Arabic" w:eastAsia="Arial" w:hAnsi="Traditional Arabic" w:cs="Traditional Arabic" w:hint="cs"/>
          <w:sz w:val="22"/>
          <w:szCs w:val="22"/>
          <w:rtl/>
        </w:rPr>
        <w:t>التشبُّه</w:t>
      </w:r>
      <w:r w:rsidR="00DF5F97" w:rsidRPr="005534DC">
        <w:rPr>
          <w:rFonts w:ascii="Traditional Arabic" w:eastAsia="Arial" w:hAnsi="Traditional Arabic" w:cs="Traditional Arabic"/>
          <w:sz w:val="22"/>
          <w:szCs w:val="22"/>
          <w:rtl/>
        </w:rPr>
        <w:t xml:space="preserve"> </w:t>
      </w:r>
      <w:r w:rsidR="00173C2D" w:rsidRPr="005534DC">
        <w:rPr>
          <w:rFonts w:ascii="Traditional Arabic" w:eastAsia="Arial" w:hAnsi="Traditional Arabic" w:cs="Traditional Arabic" w:hint="cs"/>
          <w:sz w:val="22"/>
          <w:szCs w:val="22"/>
          <w:rtl/>
        </w:rPr>
        <w:t>ب</w:t>
      </w:r>
      <w:r w:rsidR="00DF5F97" w:rsidRPr="005534DC">
        <w:rPr>
          <w:rFonts w:ascii="Traditional Arabic" w:eastAsia="Arial" w:hAnsi="Traditional Arabic" w:cs="Traditional Arabic"/>
          <w:sz w:val="22"/>
          <w:szCs w:val="22"/>
          <w:rtl/>
        </w:rPr>
        <w:t>المسيح</w:t>
      </w:r>
    </w:p>
    <w:p w14:paraId="24BF01B5" w14:textId="77777777" w:rsidR="00A62BB4" w:rsidRPr="005534DC" w:rsidRDefault="00A62BB4" w:rsidP="0082008D">
      <w:pPr>
        <w:tabs>
          <w:tab w:val="left" w:pos="2520"/>
        </w:tabs>
        <w:bidi/>
        <w:ind w:left="360" w:right="-72"/>
        <w:rPr>
          <w:rFonts w:ascii="Traditional Arabic" w:eastAsia="Arial" w:hAnsi="Traditional Arabic" w:cs="Traditional Arabic"/>
          <w:sz w:val="22"/>
          <w:szCs w:val="22"/>
        </w:rPr>
      </w:pPr>
    </w:p>
    <w:p w14:paraId="4EB15398" w14:textId="19EAE81F" w:rsidR="00A62BB4" w:rsidRPr="005534DC" w:rsidRDefault="00D76AB7" w:rsidP="0082008D">
      <w:pPr>
        <w:tabs>
          <w:tab w:val="left" w:pos="2160"/>
        </w:tabs>
        <w:bidi/>
        <w:ind w:right="-72"/>
        <w:rPr>
          <w:rFonts w:ascii="Traditional Arabic" w:eastAsia="Arial" w:hAnsi="Traditional Arabic" w:cs="Traditional Arabic"/>
          <w:bCs/>
          <w:sz w:val="22"/>
          <w:szCs w:val="22"/>
        </w:rPr>
      </w:pPr>
      <w:r w:rsidRPr="005534DC">
        <w:rPr>
          <w:rFonts w:ascii="Traditional Arabic" w:eastAsia="Arial" w:hAnsi="Traditional Arabic" w:cs="Traditional Arabic" w:hint="cs"/>
          <w:bCs/>
          <w:sz w:val="22"/>
          <w:szCs w:val="22"/>
          <w:rtl/>
        </w:rPr>
        <w:t xml:space="preserve">15: 14 </w:t>
      </w:r>
      <w:r w:rsidRPr="005534DC">
        <w:rPr>
          <w:rFonts w:ascii="Traditional Arabic" w:eastAsia="Arial" w:hAnsi="Traditional Arabic" w:cs="Traditional Arabic"/>
          <w:bCs/>
          <w:sz w:val="22"/>
          <w:szCs w:val="22"/>
          <w:rtl/>
        </w:rPr>
        <w:t>–</w:t>
      </w:r>
      <w:r w:rsidRPr="005534DC">
        <w:rPr>
          <w:rFonts w:ascii="Traditional Arabic" w:eastAsia="Arial" w:hAnsi="Traditional Arabic" w:cs="Traditional Arabic" w:hint="cs"/>
          <w:bCs/>
          <w:sz w:val="22"/>
          <w:szCs w:val="22"/>
          <w:rtl/>
        </w:rPr>
        <w:t xml:space="preserve"> 16: 27</w:t>
      </w:r>
      <w:r w:rsidR="00DF5F97" w:rsidRPr="005534DC">
        <w:rPr>
          <w:rFonts w:ascii="Traditional Arabic" w:eastAsia="Arial" w:hAnsi="Traditional Arabic" w:cs="Traditional Arabic"/>
          <w:bCs/>
          <w:sz w:val="22"/>
          <w:szCs w:val="22"/>
        </w:rPr>
        <w:tab/>
      </w:r>
      <w:r w:rsidR="00123038" w:rsidRPr="005534DC">
        <w:rPr>
          <w:rFonts w:ascii="Traditional Arabic" w:eastAsia="Arial" w:hAnsi="Traditional Arabic" w:cs="Traditional Arabic"/>
          <w:bCs/>
          <w:sz w:val="22"/>
          <w:szCs w:val="22"/>
          <w:rtl/>
        </w:rPr>
        <w:t>ال</w:t>
      </w:r>
      <w:r w:rsidR="00123038" w:rsidRPr="005534DC">
        <w:rPr>
          <w:rFonts w:ascii="Traditional Arabic" w:eastAsia="Arial" w:hAnsi="Traditional Arabic" w:cs="Traditional Arabic" w:hint="cs"/>
          <w:bCs/>
          <w:sz w:val="22"/>
          <w:szCs w:val="22"/>
          <w:rtl/>
        </w:rPr>
        <w:t>برُّ</w:t>
      </w:r>
      <w:r w:rsidR="00123038" w:rsidRPr="005534DC">
        <w:rPr>
          <w:rFonts w:ascii="Traditional Arabic" w:eastAsia="Arial" w:hAnsi="Traditional Arabic" w:cs="Traditional Arabic"/>
          <w:bCs/>
          <w:sz w:val="22"/>
          <w:szCs w:val="22"/>
          <w:rtl/>
        </w:rPr>
        <w:t xml:space="preserve"> </w:t>
      </w:r>
      <w:r w:rsidR="00DF5F97" w:rsidRPr="005534DC">
        <w:rPr>
          <w:rFonts w:ascii="Traditional Arabic" w:eastAsia="Arial" w:hAnsi="Traditional Arabic" w:cs="Traditional Arabic"/>
          <w:bCs/>
          <w:sz w:val="22"/>
          <w:szCs w:val="22"/>
          <w:rtl/>
        </w:rPr>
        <w:t>منتشر</w:t>
      </w:r>
      <w:r w:rsidR="00123038" w:rsidRPr="005534DC">
        <w:rPr>
          <w:rFonts w:ascii="Traditional Arabic" w:eastAsia="Arial" w:hAnsi="Traditional Arabic" w:cs="Traditional Arabic" w:hint="cs"/>
          <w:bCs/>
          <w:sz w:val="22"/>
          <w:szCs w:val="22"/>
          <w:rtl/>
        </w:rPr>
        <w:t>ًا</w:t>
      </w:r>
      <w:r w:rsidR="005C72D8" w:rsidRPr="005534DC">
        <w:rPr>
          <w:rFonts w:ascii="Traditional Arabic" w:eastAsia="Arial" w:hAnsi="Traditional Arabic" w:cs="Traditional Arabic" w:hint="cs"/>
          <w:bCs/>
          <w:sz w:val="22"/>
          <w:szCs w:val="22"/>
          <w:rtl/>
        </w:rPr>
        <w:t xml:space="preserve"> </w:t>
      </w:r>
      <w:r w:rsidR="00DF5F97" w:rsidRPr="005534DC">
        <w:rPr>
          <w:rFonts w:ascii="Traditional Arabic" w:eastAsia="Arial" w:hAnsi="Traditional Arabic" w:cs="Traditional Arabic"/>
          <w:bCs/>
          <w:sz w:val="22"/>
          <w:szCs w:val="22"/>
          <w:rtl/>
        </w:rPr>
        <w:t xml:space="preserve">- </w:t>
      </w:r>
      <w:r w:rsidR="00123038" w:rsidRPr="005534DC">
        <w:rPr>
          <w:rFonts w:ascii="Traditional Arabic" w:eastAsia="Arial" w:hAnsi="Traditional Arabic" w:cs="Traditional Arabic" w:hint="cs"/>
          <w:bCs/>
          <w:sz w:val="22"/>
          <w:szCs w:val="22"/>
          <w:rtl/>
        </w:rPr>
        <w:t>الامتداد</w:t>
      </w:r>
    </w:p>
    <w:p w14:paraId="03E0DC11" w14:textId="5836CFB4" w:rsidR="00A62BB4" w:rsidRPr="005534DC" w:rsidRDefault="00D76AB7"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15: 14-33</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مثال</w:t>
      </w:r>
      <w:r w:rsidR="00173C2D" w:rsidRPr="005534DC">
        <w:rPr>
          <w:rFonts w:ascii="Traditional Arabic" w:eastAsia="Arial" w:hAnsi="Traditional Arabic" w:cs="Traditional Arabic" w:hint="cs"/>
          <w:sz w:val="22"/>
          <w:szCs w:val="22"/>
          <w:rtl/>
        </w:rPr>
        <w:t>ٌ</w:t>
      </w:r>
      <w:r w:rsidR="00123038" w:rsidRPr="005534DC">
        <w:rPr>
          <w:rFonts w:ascii="Traditional Arabic" w:eastAsia="Arial" w:hAnsi="Traditional Arabic" w:cs="Traditional Arabic" w:hint="cs"/>
          <w:sz w:val="22"/>
          <w:szCs w:val="22"/>
          <w:rtl/>
        </w:rPr>
        <w:t xml:space="preserve"> على</w:t>
      </w:r>
      <w:r w:rsidR="00DF5F97" w:rsidRPr="005534DC">
        <w:rPr>
          <w:rFonts w:ascii="Traditional Arabic" w:eastAsia="Arial" w:hAnsi="Traditional Arabic" w:cs="Traditional Arabic"/>
          <w:sz w:val="22"/>
          <w:szCs w:val="22"/>
          <w:rtl/>
        </w:rPr>
        <w:t xml:space="preserve"> الا</w:t>
      </w:r>
      <w:r w:rsidR="00123038" w:rsidRPr="005534DC">
        <w:rPr>
          <w:rFonts w:ascii="Traditional Arabic" w:eastAsia="Arial" w:hAnsi="Traditional Arabic" w:cs="Traditional Arabic" w:hint="cs"/>
          <w:sz w:val="22"/>
          <w:szCs w:val="22"/>
          <w:rtl/>
        </w:rPr>
        <w:t>م</w:t>
      </w:r>
      <w:r w:rsidR="00DF5F97" w:rsidRPr="005534DC">
        <w:rPr>
          <w:rFonts w:ascii="Traditional Arabic" w:eastAsia="Arial" w:hAnsi="Traditional Arabic" w:cs="Traditional Arabic"/>
          <w:sz w:val="22"/>
          <w:szCs w:val="22"/>
          <w:rtl/>
        </w:rPr>
        <w:t>ت</w:t>
      </w:r>
      <w:r w:rsidR="00123038" w:rsidRPr="005534DC">
        <w:rPr>
          <w:rFonts w:ascii="Traditional Arabic" w:eastAsia="Arial" w:hAnsi="Traditional Arabic" w:cs="Traditional Arabic" w:hint="cs"/>
          <w:sz w:val="22"/>
          <w:szCs w:val="22"/>
          <w:rtl/>
        </w:rPr>
        <w:t>د</w:t>
      </w:r>
      <w:r w:rsidR="00DF5F97" w:rsidRPr="005534DC">
        <w:rPr>
          <w:rFonts w:ascii="Traditional Arabic" w:eastAsia="Arial" w:hAnsi="Traditional Arabic" w:cs="Traditional Arabic"/>
          <w:sz w:val="22"/>
          <w:szCs w:val="22"/>
          <w:rtl/>
        </w:rPr>
        <w:t>ا</w:t>
      </w:r>
      <w:r w:rsidR="00123038" w:rsidRPr="005534DC">
        <w:rPr>
          <w:rFonts w:ascii="Traditional Arabic" w:eastAsia="Arial" w:hAnsi="Traditional Arabic" w:cs="Traditional Arabic" w:hint="cs"/>
          <w:sz w:val="22"/>
          <w:szCs w:val="22"/>
          <w:rtl/>
        </w:rPr>
        <w:t>د</w:t>
      </w:r>
      <w:r w:rsidR="00DF5F97" w:rsidRPr="005534DC">
        <w:rPr>
          <w:rFonts w:ascii="Traditional Arabic" w:eastAsia="Arial" w:hAnsi="Traditional Arabic" w:cs="Traditional Arabic"/>
          <w:sz w:val="22"/>
          <w:szCs w:val="22"/>
          <w:rtl/>
        </w:rPr>
        <w:t xml:space="preserve"> </w:t>
      </w:r>
      <w:r w:rsidR="00123038"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بول</w:t>
      </w:r>
      <w:r w:rsidR="00123038" w:rsidRPr="005534DC">
        <w:rPr>
          <w:rFonts w:ascii="Traditional Arabic" w:eastAsia="Arial" w:hAnsi="Traditional Arabic" w:cs="Traditional Arabic" w:hint="cs"/>
          <w:sz w:val="22"/>
          <w:szCs w:val="22"/>
          <w:rtl/>
        </w:rPr>
        <w:t>س</w:t>
      </w:r>
    </w:p>
    <w:p w14:paraId="64673697" w14:textId="6DEFB8D4" w:rsidR="00A62BB4" w:rsidRPr="005534DC" w:rsidRDefault="00D76AB7" w:rsidP="0082008D">
      <w:pPr>
        <w:tabs>
          <w:tab w:val="left" w:pos="2520"/>
        </w:tabs>
        <w:bidi/>
        <w:ind w:left="36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16: 1-24</w:t>
      </w:r>
      <w:r w:rsidR="00DF5F97" w:rsidRPr="005534DC">
        <w:rPr>
          <w:rFonts w:ascii="Traditional Arabic" w:eastAsia="Arial" w:hAnsi="Traditional Arabic" w:cs="Traditional Arabic"/>
          <w:sz w:val="22"/>
          <w:szCs w:val="22"/>
        </w:rPr>
        <w:tab/>
      </w:r>
      <w:r w:rsidR="00DF5F97" w:rsidRPr="005534DC">
        <w:rPr>
          <w:rFonts w:ascii="Traditional Arabic" w:eastAsia="Arial" w:hAnsi="Traditional Arabic" w:cs="Traditional Arabic"/>
          <w:sz w:val="22"/>
          <w:szCs w:val="22"/>
          <w:rtl/>
        </w:rPr>
        <w:t xml:space="preserve">نصائح </w:t>
      </w:r>
      <w:r w:rsidR="00123038" w:rsidRPr="005534DC">
        <w:rPr>
          <w:rFonts w:ascii="Traditional Arabic" w:eastAsia="Arial" w:hAnsi="Traditional Arabic" w:cs="Traditional Arabic"/>
          <w:sz w:val="22"/>
          <w:szCs w:val="22"/>
          <w:rtl/>
        </w:rPr>
        <w:t>الا</w:t>
      </w:r>
      <w:r w:rsidR="00123038" w:rsidRPr="005534DC">
        <w:rPr>
          <w:rFonts w:ascii="Traditional Arabic" w:eastAsia="Arial" w:hAnsi="Traditional Arabic" w:cs="Traditional Arabic" w:hint="cs"/>
          <w:sz w:val="22"/>
          <w:szCs w:val="22"/>
          <w:rtl/>
        </w:rPr>
        <w:t>م</w:t>
      </w:r>
      <w:r w:rsidR="00123038" w:rsidRPr="005534DC">
        <w:rPr>
          <w:rFonts w:ascii="Traditional Arabic" w:eastAsia="Arial" w:hAnsi="Traditional Arabic" w:cs="Traditional Arabic"/>
          <w:sz w:val="22"/>
          <w:szCs w:val="22"/>
          <w:rtl/>
        </w:rPr>
        <w:t>ت</w:t>
      </w:r>
      <w:r w:rsidR="00123038" w:rsidRPr="005534DC">
        <w:rPr>
          <w:rFonts w:ascii="Traditional Arabic" w:eastAsia="Arial" w:hAnsi="Traditional Arabic" w:cs="Traditional Arabic" w:hint="cs"/>
          <w:sz w:val="22"/>
          <w:szCs w:val="22"/>
          <w:rtl/>
        </w:rPr>
        <w:t>د</w:t>
      </w:r>
      <w:r w:rsidR="00123038" w:rsidRPr="005534DC">
        <w:rPr>
          <w:rFonts w:ascii="Traditional Arabic" w:eastAsia="Arial" w:hAnsi="Traditional Arabic" w:cs="Traditional Arabic"/>
          <w:sz w:val="22"/>
          <w:szCs w:val="22"/>
          <w:rtl/>
        </w:rPr>
        <w:t>ا</w:t>
      </w:r>
      <w:r w:rsidR="00123038" w:rsidRPr="005534DC">
        <w:rPr>
          <w:rFonts w:ascii="Traditional Arabic" w:eastAsia="Arial" w:hAnsi="Traditional Arabic" w:cs="Traditional Arabic" w:hint="cs"/>
          <w:sz w:val="22"/>
          <w:szCs w:val="22"/>
          <w:rtl/>
        </w:rPr>
        <w:t>د</w:t>
      </w:r>
    </w:p>
    <w:p w14:paraId="66A62475" w14:textId="2C486045" w:rsidR="00A62BB4" w:rsidRPr="005534DC" w:rsidRDefault="00D76AB7"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16: 1-16</w:t>
      </w:r>
      <w:r w:rsidR="00DF5F97" w:rsidRPr="005534DC">
        <w:rPr>
          <w:rFonts w:ascii="Traditional Arabic" w:eastAsia="Arial" w:hAnsi="Traditional Arabic" w:cs="Traditional Arabic"/>
          <w:sz w:val="22"/>
          <w:szCs w:val="22"/>
        </w:rPr>
        <w:tab/>
      </w:r>
      <w:r w:rsidR="00364CD7" w:rsidRPr="005534DC">
        <w:rPr>
          <w:rFonts w:ascii="Traditional Arabic" w:eastAsia="Arial" w:hAnsi="Traditional Arabic" w:cs="Traditional Arabic" w:hint="cs"/>
          <w:sz w:val="22"/>
          <w:szCs w:val="22"/>
          <w:rtl/>
        </w:rPr>
        <w:t>امدَحْ</w:t>
      </w:r>
      <w:r w:rsidR="00653B0D" w:rsidRPr="005534DC">
        <w:rPr>
          <w:rFonts w:ascii="Traditional Arabic" w:eastAsia="Arial" w:hAnsi="Traditional Arabic" w:cs="Traditional Arabic" w:hint="cs"/>
          <w:sz w:val="22"/>
          <w:szCs w:val="22"/>
          <w:rtl/>
        </w:rPr>
        <w:t xml:space="preserve"> </w:t>
      </w:r>
      <w:r w:rsidR="00EF126C" w:rsidRPr="005534DC">
        <w:rPr>
          <w:rFonts w:ascii="Traditional Arabic" w:eastAsia="Arial" w:hAnsi="Traditional Arabic" w:cs="Traditional Arabic"/>
          <w:sz w:val="22"/>
          <w:szCs w:val="22"/>
          <w:rtl/>
        </w:rPr>
        <w:t>آخَر</w:t>
      </w:r>
      <w:r w:rsidR="00DF5F97" w:rsidRPr="005534DC">
        <w:rPr>
          <w:rFonts w:ascii="Traditional Arabic" w:eastAsia="Arial" w:hAnsi="Traditional Arabic" w:cs="Traditional Arabic"/>
          <w:sz w:val="22"/>
          <w:szCs w:val="22"/>
          <w:rtl/>
        </w:rPr>
        <w:t>ين</w:t>
      </w:r>
    </w:p>
    <w:p w14:paraId="0ED18209" w14:textId="49D7367F" w:rsidR="00A62BB4" w:rsidRPr="005534DC" w:rsidRDefault="00D76AB7"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16: 17-20</w:t>
      </w:r>
      <w:r w:rsidR="00DF5F97" w:rsidRPr="005534DC">
        <w:rPr>
          <w:rFonts w:ascii="Traditional Arabic" w:eastAsia="Arial" w:hAnsi="Traditional Arabic" w:cs="Traditional Arabic"/>
          <w:sz w:val="22"/>
          <w:szCs w:val="22"/>
        </w:rPr>
        <w:tab/>
      </w:r>
      <w:r w:rsidR="00364CD7" w:rsidRPr="005534DC">
        <w:rPr>
          <w:rFonts w:ascii="Traditional Arabic" w:eastAsia="Arial" w:hAnsi="Traditional Arabic" w:cs="Traditional Arabic" w:hint="cs"/>
          <w:sz w:val="22"/>
          <w:szCs w:val="22"/>
          <w:rtl/>
        </w:rPr>
        <w:t>ا</w:t>
      </w:r>
      <w:r w:rsidR="00DF5F97" w:rsidRPr="005534DC">
        <w:rPr>
          <w:rFonts w:ascii="Traditional Arabic" w:eastAsia="Arial" w:hAnsi="Traditional Arabic" w:cs="Traditional Arabic"/>
          <w:sz w:val="22"/>
          <w:szCs w:val="22"/>
          <w:rtl/>
        </w:rPr>
        <w:t>عم</w:t>
      </w:r>
      <w:r w:rsidR="00364CD7"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ل</w:t>
      </w:r>
      <w:r w:rsidR="00364CD7" w:rsidRPr="005534DC">
        <w:rPr>
          <w:rFonts w:ascii="Traditional Arabic" w:eastAsia="Arial" w:hAnsi="Traditional Arabic" w:cs="Traditional Arabic" w:hint="cs"/>
          <w:sz w:val="22"/>
          <w:szCs w:val="22"/>
          <w:rtl/>
        </w:rPr>
        <w:t>ْ</w:t>
      </w:r>
      <w:r w:rsidR="00DF5F97" w:rsidRPr="005534DC">
        <w:rPr>
          <w:rFonts w:ascii="Traditional Arabic" w:eastAsia="Arial" w:hAnsi="Traditional Arabic" w:cs="Traditional Arabic"/>
          <w:sz w:val="22"/>
          <w:szCs w:val="22"/>
          <w:rtl/>
        </w:rPr>
        <w:t xml:space="preserve"> </w:t>
      </w:r>
      <w:r w:rsidR="00A92A4D" w:rsidRPr="005534DC">
        <w:rPr>
          <w:rFonts w:ascii="Traditional Arabic" w:eastAsia="Arial" w:hAnsi="Traditional Arabic" w:cs="Traditional Arabic"/>
          <w:sz w:val="22"/>
          <w:szCs w:val="22"/>
          <w:rtl/>
        </w:rPr>
        <w:t>من أجْلِ</w:t>
      </w:r>
      <w:r w:rsidR="00DF5F97" w:rsidRPr="005534DC">
        <w:rPr>
          <w:rFonts w:ascii="Traditional Arabic" w:eastAsia="Arial" w:hAnsi="Traditional Arabic" w:cs="Traditional Arabic"/>
          <w:sz w:val="22"/>
          <w:szCs w:val="22"/>
          <w:rtl/>
        </w:rPr>
        <w:t xml:space="preserve"> ال</w:t>
      </w:r>
      <w:r w:rsidR="00D507AC" w:rsidRPr="005534DC">
        <w:rPr>
          <w:rFonts w:ascii="Traditional Arabic" w:eastAsia="Arial" w:hAnsi="Traditional Arabic" w:cs="Traditional Arabic"/>
          <w:sz w:val="22"/>
          <w:szCs w:val="22"/>
          <w:rtl/>
        </w:rPr>
        <w:t>وَحد</w:t>
      </w:r>
      <w:r w:rsidR="00DF5F97" w:rsidRPr="005534DC">
        <w:rPr>
          <w:rFonts w:ascii="Traditional Arabic" w:eastAsia="Arial" w:hAnsi="Traditional Arabic" w:cs="Traditional Arabic"/>
          <w:sz w:val="22"/>
          <w:szCs w:val="22"/>
          <w:rtl/>
        </w:rPr>
        <w:t>ة</w:t>
      </w:r>
    </w:p>
    <w:p w14:paraId="16764B78" w14:textId="10827E26" w:rsidR="00A62BB4" w:rsidRPr="005534DC" w:rsidRDefault="00D76AB7" w:rsidP="0082008D">
      <w:pPr>
        <w:tabs>
          <w:tab w:val="left" w:pos="2880"/>
        </w:tabs>
        <w:bidi/>
        <w:ind w:left="720" w:right="-72"/>
        <w:rPr>
          <w:rFonts w:ascii="Traditional Arabic" w:eastAsia="Arial" w:hAnsi="Traditional Arabic" w:cs="Traditional Arabic"/>
          <w:sz w:val="22"/>
          <w:szCs w:val="22"/>
        </w:rPr>
      </w:pPr>
      <w:r w:rsidRPr="005534DC">
        <w:rPr>
          <w:rFonts w:ascii="Traditional Arabic" w:eastAsia="Arial" w:hAnsi="Traditional Arabic" w:cs="Traditional Arabic" w:hint="cs"/>
          <w:sz w:val="22"/>
          <w:szCs w:val="22"/>
          <w:rtl/>
        </w:rPr>
        <w:t>16: 21-24</w:t>
      </w:r>
      <w:r w:rsidR="00DF5F97" w:rsidRPr="005534DC">
        <w:rPr>
          <w:rFonts w:ascii="Traditional Arabic" w:eastAsia="Arial" w:hAnsi="Traditional Arabic" w:cs="Traditional Arabic"/>
          <w:sz w:val="22"/>
          <w:szCs w:val="22"/>
        </w:rPr>
        <w:tab/>
      </w:r>
      <w:r w:rsidR="00364CD7" w:rsidRPr="005534DC">
        <w:rPr>
          <w:rFonts w:ascii="Traditional Arabic" w:eastAsia="Arial" w:hAnsi="Traditional Arabic" w:cs="Traditional Arabic" w:hint="cs"/>
          <w:sz w:val="22"/>
          <w:szCs w:val="22"/>
          <w:rtl/>
        </w:rPr>
        <w:t xml:space="preserve">عَزَّزِ </w:t>
      </w:r>
      <w:r w:rsidR="00DF5F97" w:rsidRPr="005534DC">
        <w:rPr>
          <w:rFonts w:ascii="Traditional Arabic" w:eastAsia="Arial" w:hAnsi="Traditional Arabic" w:cs="Traditional Arabic"/>
          <w:sz w:val="22"/>
          <w:szCs w:val="22"/>
          <w:rtl/>
        </w:rPr>
        <w:t>الشركة بين الكنائس</w:t>
      </w:r>
    </w:p>
    <w:p w14:paraId="60B5B246" w14:textId="77777777" w:rsidR="002A4E02" w:rsidRDefault="00D76AB7" w:rsidP="0082008D">
      <w:pPr>
        <w:tabs>
          <w:tab w:val="left" w:pos="2520"/>
          <w:tab w:val="right" w:pos="9360"/>
        </w:tabs>
        <w:bidi/>
        <w:ind w:left="360" w:right="-72"/>
        <w:rPr>
          <w:rFonts w:ascii="Traditional Arabic" w:eastAsia="Arial" w:hAnsi="Traditional Arabic" w:cs="Traditional Arabic"/>
          <w:sz w:val="22"/>
          <w:szCs w:val="22"/>
          <w:rtl/>
        </w:rPr>
        <w:sectPr w:rsidR="002A4E02" w:rsidSect="0035188C">
          <w:headerReference w:type="default" r:id="rId7"/>
          <w:pgSz w:w="11880" w:h="16840"/>
          <w:pgMar w:top="720" w:right="1152" w:bottom="720" w:left="1440" w:header="720" w:footer="720" w:gutter="0"/>
          <w:pgNumType w:start="145"/>
          <w:cols w:space="720"/>
        </w:sectPr>
      </w:pPr>
      <w:r w:rsidRPr="005534DC">
        <w:rPr>
          <w:rFonts w:ascii="Traditional Arabic" w:eastAsia="Arial" w:hAnsi="Traditional Arabic" w:cs="Traditional Arabic" w:hint="cs"/>
          <w:sz w:val="22"/>
          <w:szCs w:val="22"/>
          <w:rtl/>
        </w:rPr>
        <w:t>16: 25-27</w:t>
      </w:r>
      <w:r w:rsidR="00DF5F97" w:rsidRPr="005534DC">
        <w:rPr>
          <w:rFonts w:ascii="Traditional Arabic" w:eastAsia="Arial" w:hAnsi="Traditional Arabic" w:cs="Traditional Arabic"/>
          <w:sz w:val="22"/>
          <w:szCs w:val="22"/>
        </w:rPr>
        <w:tab/>
      </w:r>
      <w:r w:rsidR="00151F69" w:rsidRPr="005534DC">
        <w:rPr>
          <w:rFonts w:ascii="Traditional Arabic" w:eastAsia="Arial" w:hAnsi="Traditional Arabic" w:cs="Traditional Arabic"/>
          <w:sz w:val="22"/>
          <w:szCs w:val="22"/>
          <w:rtl/>
        </w:rPr>
        <w:t>الت</w:t>
      </w:r>
      <w:r w:rsidR="00151F69" w:rsidRPr="005534DC">
        <w:rPr>
          <w:rFonts w:ascii="Traditional Arabic" w:eastAsia="Arial" w:hAnsi="Traditional Arabic" w:cs="Traditional Arabic" w:hint="cs"/>
          <w:sz w:val="22"/>
          <w:szCs w:val="22"/>
          <w:rtl/>
        </w:rPr>
        <w:t>سب</w:t>
      </w:r>
      <w:r w:rsidR="00123038" w:rsidRPr="005534DC">
        <w:rPr>
          <w:rFonts w:ascii="Traditional Arabic" w:eastAsia="Arial" w:hAnsi="Traditional Arabic" w:cs="Traditional Arabic" w:hint="cs"/>
          <w:sz w:val="22"/>
          <w:szCs w:val="22"/>
          <w:rtl/>
        </w:rPr>
        <w:t>ِ</w:t>
      </w:r>
      <w:r w:rsidR="00151F69" w:rsidRPr="005534DC">
        <w:rPr>
          <w:rFonts w:ascii="Traditional Arabic" w:eastAsia="Arial" w:hAnsi="Traditional Arabic" w:cs="Traditional Arabic" w:hint="cs"/>
          <w:sz w:val="22"/>
          <w:szCs w:val="22"/>
          <w:rtl/>
        </w:rPr>
        <w:t>حة</w:t>
      </w:r>
      <w:r w:rsidR="00151F69" w:rsidRPr="005534DC">
        <w:rPr>
          <w:rFonts w:ascii="Traditional Arabic" w:eastAsia="Arial" w:hAnsi="Traditional Arabic" w:cs="Traditional Arabic"/>
          <w:sz w:val="22"/>
          <w:szCs w:val="22"/>
          <w:rtl/>
        </w:rPr>
        <w:t xml:space="preserve"> </w:t>
      </w:r>
    </w:p>
    <w:p w14:paraId="0C2D57B5" w14:textId="77777777" w:rsidR="00A62BB4" w:rsidRDefault="00A62BB4" w:rsidP="0082008D">
      <w:pPr>
        <w:tabs>
          <w:tab w:val="left" w:pos="2520"/>
          <w:tab w:val="right" w:pos="9360"/>
        </w:tabs>
        <w:bidi/>
        <w:ind w:left="360" w:right="-72"/>
        <w:rPr>
          <w:rFonts w:ascii="Traditional Arabic" w:eastAsia="Arial" w:hAnsi="Traditional Arabic" w:cs="Traditional Arabic"/>
          <w:sz w:val="22"/>
          <w:szCs w:val="22"/>
          <w:lang w:val="en-US"/>
        </w:rPr>
      </w:pPr>
    </w:p>
    <w:p w14:paraId="71C22AF3" w14:textId="22C35888" w:rsidR="00A62BB4" w:rsidRPr="00AB7C19" w:rsidRDefault="007D3C65" w:rsidP="0082008D">
      <w:pPr>
        <w:tabs>
          <w:tab w:val="left" w:pos="360"/>
        </w:tabs>
        <w:bidi/>
        <w:ind w:left="360" w:right="-72" w:hanging="360"/>
        <w:jc w:val="center"/>
        <w:rPr>
          <w:rFonts w:ascii="Traditional Arabic" w:eastAsia="Arial" w:hAnsi="Traditional Arabic" w:cs="Traditional Arabic"/>
          <w:bCs/>
          <w:sz w:val="36"/>
          <w:szCs w:val="36"/>
        </w:rPr>
      </w:pPr>
      <w:r w:rsidRPr="00AB7C19">
        <w:rPr>
          <w:rFonts w:ascii="Traditional Arabic" w:eastAsia="Arial" w:hAnsi="Traditional Arabic" w:cs="Traditional Arabic" w:hint="cs"/>
          <w:bCs/>
          <w:sz w:val="36"/>
          <w:szCs w:val="36"/>
          <w:rtl/>
        </w:rPr>
        <w:t>مخط</w:t>
      </w:r>
      <w:r w:rsidR="00DF5F97" w:rsidRPr="00AB7C19">
        <w:rPr>
          <w:rFonts w:ascii="Traditional Arabic" w:eastAsia="Arial" w:hAnsi="Traditional Arabic" w:cs="Traditional Arabic" w:hint="cs"/>
          <w:bCs/>
          <w:sz w:val="36"/>
          <w:szCs w:val="36"/>
          <w:rtl/>
        </w:rPr>
        <w:t>َّ</w:t>
      </w:r>
      <w:r w:rsidRPr="00AB7C19">
        <w:rPr>
          <w:rFonts w:ascii="Traditional Arabic" w:eastAsia="Arial" w:hAnsi="Traditional Arabic" w:cs="Traditional Arabic" w:hint="cs"/>
          <w:bCs/>
          <w:sz w:val="36"/>
          <w:szCs w:val="36"/>
          <w:rtl/>
        </w:rPr>
        <w:t>ط</w:t>
      </w:r>
      <w:r w:rsidRPr="00AB7C19">
        <w:rPr>
          <w:rFonts w:ascii="Traditional Arabic" w:eastAsia="Arial" w:hAnsi="Traditional Arabic" w:cs="Traditional Arabic" w:hint="cs"/>
          <w:bCs/>
          <w:color w:val="FF0000"/>
          <w:sz w:val="36"/>
          <w:szCs w:val="36"/>
          <w:rtl/>
        </w:rPr>
        <w:t xml:space="preserve"> </w:t>
      </w:r>
      <w:r w:rsidRPr="00AB7C19">
        <w:rPr>
          <w:rFonts w:ascii="Traditional Arabic" w:eastAsia="Arial" w:hAnsi="Traditional Arabic" w:cs="Traditional Arabic" w:hint="cs"/>
          <w:bCs/>
          <w:sz w:val="36"/>
          <w:szCs w:val="36"/>
          <w:rtl/>
        </w:rPr>
        <w:t>الرسالة</w:t>
      </w:r>
      <w:r w:rsidR="00DF5F97" w:rsidRPr="00AB7C19">
        <w:rPr>
          <w:rFonts w:ascii="Traditional Arabic" w:eastAsia="Arial" w:hAnsi="Traditional Arabic" w:cs="Traditional Arabic"/>
          <w:bCs/>
          <w:sz w:val="36"/>
          <w:szCs w:val="36"/>
          <w:rtl/>
        </w:rPr>
        <w:t xml:space="preserve"> </w:t>
      </w:r>
    </w:p>
    <w:p w14:paraId="40F6921B" w14:textId="77777777" w:rsidR="00A62BB4" w:rsidRPr="00AB7C19" w:rsidRDefault="00A62BB4" w:rsidP="0082008D">
      <w:pPr>
        <w:tabs>
          <w:tab w:val="left" w:pos="360"/>
        </w:tabs>
        <w:bidi/>
        <w:ind w:left="360" w:right="-72" w:hanging="360"/>
        <w:rPr>
          <w:rFonts w:ascii="Traditional Arabic" w:eastAsia="Arial" w:hAnsi="Traditional Arabic" w:cs="Traditional Arabic"/>
          <w:b/>
          <w:sz w:val="22"/>
          <w:szCs w:val="22"/>
        </w:rPr>
      </w:pPr>
    </w:p>
    <w:p w14:paraId="6ACF0ECE" w14:textId="10C223C6" w:rsidR="00A62BB4" w:rsidRPr="00AB7C19" w:rsidRDefault="00716DAB" w:rsidP="0082008D">
      <w:pPr>
        <w:bidi/>
        <w:ind w:right="-72"/>
        <w:rPr>
          <w:rFonts w:ascii="Traditional Arabic" w:eastAsia="Arial" w:hAnsi="Traditional Arabic" w:cs="Traditional Arabic"/>
          <w:b/>
          <w:sz w:val="22"/>
          <w:szCs w:val="22"/>
        </w:rPr>
      </w:pPr>
      <w:r w:rsidRPr="00AB7C19">
        <w:rPr>
          <w:rFonts w:ascii="Traditional Arabic" w:eastAsia="Arial" w:hAnsi="Traditional Arabic" w:cs="Traditional Arabic" w:hint="cs"/>
          <w:bCs/>
          <w:sz w:val="22"/>
          <w:szCs w:val="22"/>
          <w:u w:val="single"/>
          <w:rtl/>
        </w:rPr>
        <w:t>البيان</w:t>
      </w:r>
      <w:r w:rsidRPr="00AB7C19">
        <w:rPr>
          <w:rFonts w:ascii="Traditional Arabic" w:eastAsia="Arial" w:hAnsi="Traditional Arabic" w:cs="Traditional Arabic"/>
          <w:bCs/>
          <w:sz w:val="22"/>
          <w:szCs w:val="22"/>
          <w:u w:val="single"/>
          <w:rtl/>
        </w:rPr>
        <w:t xml:space="preserve"> </w:t>
      </w:r>
      <w:r w:rsidRPr="00AB7C19">
        <w:rPr>
          <w:rFonts w:ascii="Traditional Arabic" w:eastAsia="Arial" w:hAnsi="Traditional Arabic" w:cs="Traditional Arabic" w:hint="cs"/>
          <w:bCs/>
          <w:sz w:val="22"/>
          <w:szCs w:val="22"/>
          <w:u w:val="single"/>
          <w:rtl/>
        </w:rPr>
        <w:t>التلخيصيُّ للرسالة</w:t>
      </w:r>
      <w:r w:rsidRPr="00AB7C19">
        <w:rPr>
          <w:rFonts w:ascii="Traditional Arabic" w:eastAsia="Arial" w:hAnsi="Traditional Arabic" w:cs="Traditional Arabic"/>
          <w:bCs/>
          <w:sz w:val="22"/>
          <w:szCs w:val="22"/>
        </w:rPr>
        <w:t>:</w:t>
      </w:r>
      <w:r w:rsidRPr="00AB7C19">
        <w:rPr>
          <w:rFonts w:ascii="Traditional Arabic" w:eastAsia="Arial" w:hAnsi="Traditional Arabic" w:cs="Traditional Arabic" w:hint="cs"/>
          <w:bCs/>
          <w:sz w:val="22"/>
          <w:szCs w:val="22"/>
          <w:rtl/>
        </w:rPr>
        <w:t xml:space="preserve"> إنَّ </w:t>
      </w:r>
      <w:r w:rsidRPr="00AB7C19">
        <w:rPr>
          <w:rFonts w:ascii="Traditional Arabic" w:eastAsia="Arial" w:hAnsi="Traditional Arabic" w:cs="Traditional Arabic"/>
          <w:bCs/>
          <w:sz w:val="22"/>
          <w:szCs w:val="22"/>
          <w:rtl/>
        </w:rPr>
        <w:t>السبب</w:t>
      </w:r>
      <w:r w:rsidRPr="00AB7C19">
        <w:rPr>
          <w:rFonts w:ascii="Traditional Arabic" w:eastAsia="Arial" w:hAnsi="Traditional Arabic" w:cs="Traditional Arabic" w:hint="cs"/>
          <w:bCs/>
          <w:sz w:val="22"/>
          <w:szCs w:val="22"/>
          <w:rtl/>
        </w:rPr>
        <w:t>َ</w:t>
      </w:r>
      <w:r w:rsidRPr="00AB7C19">
        <w:rPr>
          <w:rFonts w:ascii="Traditional Arabic" w:eastAsia="Arial" w:hAnsi="Traditional Arabic" w:cs="Traditional Arabic"/>
          <w:bCs/>
          <w:sz w:val="22"/>
          <w:szCs w:val="22"/>
          <w:rtl/>
        </w:rPr>
        <w:t xml:space="preserve"> </w:t>
      </w:r>
      <w:r w:rsidRPr="00AB7C19">
        <w:rPr>
          <w:rFonts w:ascii="Traditional Arabic" w:eastAsia="Arial" w:hAnsi="Traditional Arabic" w:cs="Traditional Arabic" w:hint="cs"/>
          <w:bCs/>
          <w:sz w:val="22"/>
          <w:szCs w:val="22"/>
          <w:rtl/>
        </w:rPr>
        <w:t xml:space="preserve">الذي </w:t>
      </w:r>
      <w:r w:rsidR="0016578D" w:rsidRPr="00AB7C19">
        <w:rPr>
          <w:rFonts w:ascii="Traditional Arabic" w:eastAsia="Arial" w:hAnsi="Traditional Arabic" w:cs="Traditional Arabic" w:hint="cs"/>
          <w:bCs/>
          <w:sz w:val="22"/>
          <w:szCs w:val="22"/>
          <w:rtl/>
        </w:rPr>
        <w:t xml:space="preserve">ينبغي أن </w:t>
      </w:r>
      <w:r w:rsidR="0016578D" w:rsidRPr="00AB7C19">
        <w:rPr>
          <w:rFonts w:ascii="Traditional Arabic" w:eastAsia="Arial" w:hAnsi="Traditional Arabic" w:cs="Traditional Arabic"/>
          <w:bCs/>
          <w:sz w:val="22"/>
          <w:szCs w:val="22"/>
          <w:rtl/>
        </w:rPr>
        <w:t>يجعل اليهود</w:t>
      </w:r>
      <w:r w:rsidR="0016578D" w:rsidRPr="00AB7C19">
        <w:rPr>
          <w:rFonts w:ascii="Traditional Arabic" w:eastAsia="Arial" w:hAnsi="Traditional Arabic" w:cs="Traditional Arabic" w:hint="cs"/>
          <w:bCs/>
          <w:sz w:val="22"/>
          <w:szCs w:val="22"/>
          <w:rtl/>
        </w:rPr>
        <w:t>َ</w:t>
      </w:r>
      <w:r w:rsidR="0016578D" w:rsidRPr="00AB7C19">
        <w:rPr>
          <w:rFonts w:ascii="Traditional Arabic" w:eastAsia="Arial" w:hAnsi="Traditional Arabic" w:cs="Traditional Arabic"/>
          <w:bCs/>
          <w:sz w:val="22"/>
          <w:szCs w:val="22"/>
          <w:rtl/>
        </w:rPr>
        <w:t xml:space="preserve"> والأمم </w:t>
      </w:r>
      <w:r w:rsidRPr="00AB7C19">
        <w:rPr>
          <w:rFonts w:ascii="Traditional Arabic" w:eastAsia="Arial" w:hAnsi="Traditional Arabic" w:cs="Traditional Arabic"/>
          <w:bCs/>
          <w:sz w:val="22"/>
          <w:szCs w:val="22"/>
          <w:rtl/>
        </w:rPr>
        <w:t xml:space="preserve">في روما </w:t>
      </w:r>
      <w:r w:rsidRPr="00AB7C19">
        <w:rPr>
          <w:rFonts w:ascii="Traditional Arabic" w:eastAsia="Arial" w:hAnsi="Traditional Arabic" w:cs="Traditional Arabic" w:hint="cs"/>
          <w:bCs/>
          <w:sz w:val="22"/>
          <w:szCs w:val="22"/>
          <w:rtl/>
        </w:rPr>
        <w:t>إلى</w:t>
      </w:r>
      <w:r w:rsidRPr="00AB7C19">
        <w:rPr>
          <w:rFonts w:ascii="Traditional Arabic" w:eastAsia="Arial" w:hAnsi="Traditional Arabic" w:cs="Traditional Arabic"/>
          <w:bCs/>
          <w:sz w:val="22"/>
          <w:szCs w:val="22"/>
          <w:rtl/>
        </w:rPr>
        <w:t xml:space="preserve"> قبو</w:t>
      </w:r>
      <w:r w:rsidRPr="00AB7C19">
        <w:rPr>
          <w:rFonts w:ascii="Traditional Arabic" w:eastAsia="Arial" w:hAnsi="Traditional Arabic" w:cs="Traditional Arabic" w:hint="cs"/>
          <w:bCs/>
          <w:sz w:val="22"/>
          <w:szCs w:val="22"/>
          <w:rtl/>
        </w:rPr>
        <w:t>ل</w:t>
      </w:r>
      <w:r w:rsidRPr="00AB7C19">
        <w:rPr>
          <w:rFonts w:ascii="Traditional Arabic" w:eastAsia="Arial" w:hAnsi="Traditional Arabic" w:cs="Traditional Arabic"/>
          <w:bCs/>
          <w:sz w:val="22"/>
          <w:szCs w:val="22"/>
          <w:rtl/>
        </w:rPr>
        <w:t xml:space="preserve"> بعضهم بعض</w:t>
      </w:r>
      <w:r w:rsidRPr="00AB7C19">
        <w:rPr>
          <w:rFonts w:ascii="Traditional Arabic" w:eastAsia="Arial" w:hAnsi="Traditional Arabic" w:cs="Traditional Arabic" w:hint="cs"/>
          <w:bCs/>
          <w:sz w:val="22"/>
          <w:szCs w:val="22"/>
          <w:rtl/>
        </w:rPr>
        <w:t>ًا</w:t>
      </w:r>
      <w:r w:rsidRPr="00AB7C19">
        <w:rPr>
          <w:rFonts w:ascii="Traditional Arabic" w:eastAsia="Arial" w:hAnsi="Traditional Arabic" w:cs="Traditional Arabic"/>
          <w:bCs/>
          <w:sz w:val="22"/>
          <w:szCs w:val="22"/>
          <w:rtl/>
        </w:rPr>
        <w:t xml:space="preserve"> </w:t>
      </w:r>
      <w:r w:rsidRPr="00AB7C19">
        <w:rPr>
          <w:rFonts w:ascii="Traditional Arabic" w:eastAsia="Arial" w:hAnsi="Traditional Arabic" w:cs="Traditional Arabic" w:hint="cs"/>
          <w:bCs/>
          <w:sz w:val="22"/>
          <w:szCs w:val="22"/>
          <w:rtl/>
        </w:rPr>
        <w:t xml:space="preserve">هو </w:t>
      </w:r>
      <w:r w:rsidRPr="00AB7C19">
        <w:rPr>
          <w:rFonts w:ascii="Traditional Arabic" w:eastAsia="Arial" w:hAnsi="Traditional Arabic" w:cs="Traditional Arabic"/>
          <w:bCs/>
          <w:sz w:val="22"/>
          <w:szCs w:val="22"/>
          <w:rtl/>
        </w:rPr>
        <w:t>أن</w:t>
      </w:r>
      <w:r w:rsidRPr="00AB7C19">
        <w:rPr>
          <w:rFonts w:ascii="Traditional Arabic" w:eastAsia="Arial" w:hAnsi="Traditional Arabic" w:cs="Traditional Arabic" w:hint="cs"/>
          <w:bCs/>
          <w:sz w:val="22"/>
          <w:szCs w:val="22"/>
          <w:rtl/>
        </w:rPr>
        <w:t>َّ</w:t>
      </w:r>
      <w:r w:rsidRPr="00AB7C19">
        <w:rPr>
          <w:rFonts w:ascii="Traditional Arabic" w:eastAsia="Arial" w:hAnsi="Traditional Arabic" w:cs="Traditional Arabic"/>
          <w:bCs/>
          <w:sz w:val="22"/>
          <w:szCs w:val="22"/>
          <w:rtl/>
        </w:rPr>
        <w:t xml:space="preserve">هم جميعًا لديهم </w:t>
      </w:r>
      <w:r w:rsidRPr="00AB7C19">
        <w:rPr>
          <w:rFonts w:ascii="Traditional Arabic" w:eastAsia="Arial" w:hAnsi="Traditional Arabic" w:cs="Traditional Arabic" w:hint="cs"/>
          <w:bCs/>
          <w:sz w:val="22"/>
          <w:szCs w:val="22"/>
          <w:rtl/>
        </w:rPr>
        <w:t>البرُّ</w:t>
      </w:r>
      <w:r w:rsidRPr="00AB7C19">
        <w:rPr>
          <w:rFonts w:ascii="Traditional Arabic" w:eastAsia="Arial" w:hAnsi="Traditional Arabic" w:cs="Traditional Arabic"/>
          <w:bCs/>
          <w:sz w:val="22"/>
          <w:szCs w:val="22"/>
          <w:rtl/>
        </w:rPr>
        <w:t xml:space="preserve"> </w:t>
      </w:r>
      <w:r w:rsidRPr="00AB7C19">
        <w:rPr>
          <w:rFonts w:ascii="Traditional Arabic" w:eastAsia="Arial" w:hAnsi="Traditional Arabic" w:cs="Traditional Arabic" w:hint="cs"/>
          <w:bCs/>
          <w:sz w:val="22"/>
          <w:szCs w:val="22"/>
          <w:rtl/>
        </w:rPr>
        <w:t xml:space="preserve">الممنوح من </w:t>
      </w:r>
      <w:r w:rsidRPr="00AB7C19">
        <w:rPr>
          <w:rFonts w:ascii="Traditional Arabic" w:eastAsia="Arial" w:hAnsi="Traditional Arabic" w:cs="Traditional Arabic"/>
          <w:bCs/>
          <w:sz w:val="22"/>
          <w:szCs w:val="22"/>
          <w:rtl/>
        </w:rPr>
        <w:t>الله</w:t>
      </w:r>
      <w:r w:rsidRPr="00AB7C19">
        <w:rPr>
          <w:rFonts w:ascii="Traditional Arabic" w:eastAsia="Arial" w:hAnsi="Traditional Arabic" w:cs="Traditional Arabic" w:hint="cs"/>
          <w:bCs/>
          <w:sz w:val="22"/>
          <w:szCs w:val="22"/>
          <w:rtl/>
        </w:rPr>
        <w:t>،</w:t>
      </w:r>
      <w:r w:rsidRPr="00AB7C19">
        <w:rPr>
          <w:rFonts w:ascii="Traditional Arabic" w:eastAsia="Arial" w:hAnsi="Traditional Arabic" w:cs="Traditional Arabic"/>
          <w:bCs/>
          <w:sz w:val="22"/>
          <w:szCs w:val="22"/>
          <w:rtl/>
        </w:rPr>
        <w:t xml:space="preserve"> </w:t>
      </w:r>
      <w:r w:rsidRPr="00AB7C19">
        <w:rPr>
          <w:rFonts w:ascii="Traditional Arabic" w:eastAsia="Arial" w:hAnsi="Traditional Arabic" w:cs="Traditional Arabic" w:hint="cs"/>
          <w:bCs/>
          <w:sz w:val="22"/>
          <w:szCs w:val="22"/>
          <w:rtl/>
        </w:rPr>
        <w:t xml:space="preserve">والذي حصلوا عليه </w:t>
      </w:r>
      <w:r w:rsidRPr="00AB7C19">
        <w:rPr>
          <w:rFonts w:ascii="Traditional Arabic" w:eastAsia="Arial" w:hAnsi="Traditional Arabic" w:cs="Traditional Arabic"/>
          <w:bCs/>
          <w:sz w:val="22"/>
          <w:szCs w:val="22"/>
          <w:rtl/>
        </w:rPr>
        <w:t>فقط</w:t>
      </w:r>
      <w:r w:rsidRPr="00AB7C19">
        <w:rPr>
          <w:rFonts w:ascii="Traditional Arabic" w:eastAsia="Arial" w:hAnsi="Traditional Arabic" w:cs="Traditional Arabic" w:hint="cs"/>
          <w:bCs/>
          <w:sz w:val="22"/>
          <w:szCs w:val="22"/>
          <w:rtl/>
        </w:rPr>
        <w:t xml:space="preserve"> </w:t>
      </w:r>
      <w:r w:rsidRPr="00AB7C19">
        <w:rPr>
          <w:rFonts w:ascii="Traditional Arabic" w:eastAsia="Arial" w:hAnsi="Traditional Arabic" w:cs="Traditional Arabic"/>
          <w:bCs/>
          <w:sz w:val="22"/>
          <w:szCs w:val="22"/>
          <w:rtl/>
        </w:rPr>
        <w:t>بالإيمان بالمسيح، وليس بأعمال الناموس</w:t>
      </w:r>
      <w:r w:rsidRPr="00AB7C19">
        <w:rPr>
          <w:rFonts w:ascii="Traditional Arabic" w:eastAsia="Arial" w:hAnsi="Traditional Arabic" w:cs="Traditional Arabic"/>
          <w:bCs/>
          <w:sz w:val="22"/>
          <w:szCs w:val="22"/>
        </w:rPr>
        <w:t>.</w:t>
      </w:r>
    </w:p>
    <w:p w14:paraId="2477D485" w14:textId="18BD7FCC" w:rsidR="00A62BB4" w:rsidRPr="00AB7C19" w:rsidRDefault="00DF5F97" w:rsidP="0082008D">
      <w:pPr>
        <w:pStyle w:val="Heading1"/>
        <w:numPr>
          <w:ilvl w:val="0"/>
          <w:numId w:val="8"/>
        </w:numPr>
        <w:bidi/>
        <w:jc w:val="left"/>
        <w:rPr>
          <w:rFonts w:ascii="Traditional Arabic" w:eastAsia="Arial" w:hAnsi="Traditional Arabic" w:cs="Traditional Arabic"/>
          <w:b w:val="0"/>
          <w:bCs/>
        </w:rPr>
      </w:pPr>
      <w:r w:rsidRPr="00AB7C19">
        <w:rPr>
          <w:rFonts w:ascii="Traditional Arabic" w:eastAsia="Arial" w:hAnsi="Traditional Arabic" w:cs="Traditional Arabic"/>
          <w:b w:val="0"/>
          <w:bCs/>
          <w:rtl/>
        </w:rPr>
        <w:t xml:space="preserve">السبب الذي </w:t>
      </w:r>
      <w:r w:rsidR="00FD1C6E" w:rsidRPr="00AB7C19">
        <w:rPr>
          <w:rFonts w:ascii="Traditional Arabic" w:eastAsia="Arial" w:hAnsi="Traditional Arabic" w:cs="Traditional Arabic" w:hint="cs"/>
          <w:b w:val="0"/>
          <w:bCs/>
          <w:rtl/>
        </w:rPr>
        <w:t xml:space="preserve">ينبغي أن </w:t>
      </w:r>
      <w:r w:rsidRPr="00AB7C19">
        <w:rPr>
          <w:rFonts w:ascii="Traditional Arabic" w:eastAsia="Arial" w:hAnsi="Traditional Arabic" w:cs="Traditional Arabic"/>
          <w:b w:val="0"/>
          <w:bCs/>
          <w:rtl/>
        </w:rPr>
        <w:t>يجعل اليهود</w:t>
      </w:r>
      <w:r w:rsidR="00FD1C6E"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والأمم في روما </w:t>
      </w:r>
      <w:r w:rsidR="0016578D" w:rsidRPr="00AB7C19">
        <w:rPr>
          <w:rFonts w:ascii="Traditional Arabic" w:eastAsia="Arial" w:hAnsi="Traditional Arabic" w:cs="Traditional Arabic"/>
          <w:b w:val="0"/>
          <w:bCs/>
          <w:rtl/>
        </w:rPr>
        <w:t>ي</w:t>
      </w:r>
      <w:r w:rsidR="0016578D" w:rsidRPr="00AB7C19">
        <w:rPr>
          <w:rFonts w:ascii="Traditional Arabic" w:eastAsia="Arial" w:hAnsi="Traditional Arabic" w:cs="Traditional Arabic" w:hint="cs"/>
          <w:b w:val="0"/>
          <w:bCs/>
          <w:rtl/>
        </w:rPr>
        <w:t>َ</w:t>
      </w:r>
      <w:r w:rsidR="0016578D" w:rsidRPr="00AB7C19">
        <w:rPr>
          <w:rFonts w:ascii="Traditional Arabic" w:eastAsia="Arial" w:hAnsi="Traditional Arabic" w:cs="Traditional Arabic"/>
          <w:b w:val="0"/>
          <w:bCs/>
          <w:rtl/>
        </w:rPr>
        <w:t>ق</w:t>
      </w:r>
      <w:r w:rsidR="0016578D" w:rsidRPr="00AB7C19">
        <w:rPr>
          <w:rFonts w:ascii="Traditional Arabic" w:eastAsia="Arial" w:hAnsi="Traditional Arabic" w:cs="Traditional Arabic" w:hint="cs"/>
          <w:b w:val="0"/>
          <w:bCs/>
          <w:rtl/>
        </w:rPr>
        <w:t>ْ</w:t>
      </w:r>
      <w:r w:rsidR="0016578D" w:rsidRPr="00AB7C19">
        <w:rPr>
          <w:rFonts w:ascii="Traditional Arabic" w:eastAsia="Arial" w:hAnsi="Traditional Arabic" w:cs="Traditional Arabic"/>
          <w:b w:val="0"/>
          <w:bCs/>
          <w:rtl/>
        </w:rPr>
        <w:t>ب</w:t>
      </w:r>
      <w:r w:rsidR="0016578D" w:rsidRPr="00AB7C19">
        <w:rPr>
          <w:rFonts w:ascii="Traditional Arabic" w:eastAsia="Arial" w:hAnsi="Traditional Arabic" w:cs="Traditional Arabic" w:hint="cs"/>
          <w:b w:val="0"/>
          <w:bCs/>
          <w:rtl/>
        </w:rPr>
        <w:t>َ</w:t>
      </w:r>
      <w:r w:rsidR="0016578D" w:rsidRPr="00AB7C19">
        <w:rPr>
          <w:rFonts w:ascii="Traditional Arabic" w:eastAsia="Arial" w:hAnsi="Traditional Arabic" w:cs="Traditional Arabic"/>
          <w:b w:val="0"/>
          <w:bCs/>
          <w:rtl/>
        </w:rPr>
        <w:t xml:space="preserve">لون </w:t>
      </w:r>
      <w:r w:rsidR="00F469B4" w:rsidRPr="00AB7C19">
        <w:rPr>
          <w:rFonts w:ascii="Traditional Arabic" w:eastAsia="Arial" w:hAnsi="Traditional Arabic" w:cs="Traditional Arabic"/>
          <w:b w:val="0"/>
          <w:bCs/>
          <w:rtl/>
        </w:rPr>
        <w:t>بعضهم بعضًا</w:t>
      </w:r>
      <w:r w:rsidRPr="00AB7C19">
        <w:rPr>
          <w:rFonts w:ascii="Traditional Arabic" w:eastAsia="Arial" w:hAnsi="Traditional Arabic" w:cs="Traditional Arabic"/>
          <w:b w:val="0"/>
          <w:bCs/>
          <w:rtl/>
        </w:rPr>
        <w:t xml:space="preserve"> هو أن</w:t>
      </w:r>
      <w:r w:rsidR="00FD1C6E"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بر</w:t>
      </w:r>
      <w:r w:rsidR="00FD1C6E"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الله يأتي إليهم بالتساوي ب</w:t>
      </w:r>
      <w:r w:rsidR="00FD1C6E" w:rsidRPr="00AB7C19">
        <w:rPr>
          <w:rFonts w:ascii="Traditional Arabic" w:eastAsia="Arial" w:hAnsi="Traditional Arabic" w:cs="Traditional Arabic" w:hint="cs"/>
          <w:b w:val="0"/>
          <w:bCs/>
          <w:rtl/>
        </w:rPr>
        <w:t xml:space="preserve">واسطة </w:t>
      </w:r>
      <w:r w:rsidRPr="00AB7C19">
        <w:rPr>
          <w:rFonts w:ascii="Traditional Arabic" w:eastAsia="Arial" w:hAnsi="Traditional Arabic" w:cs="Traditional Arabic"/>
          <w:b w:val="0"/>
          <w:bCs/>
          <w:rtl/>
        </w:rPr>
        <w:t>الإيمان بالمسيح</w:t>
      </w:r>
      <w:r w:rsidR="00FD1C6E" w:rsidRPr="00AB7C19">
        <w:rPr>
          <w:rFonts w:ascii="Traditional Arabic" w:eastAsia="Arial" w:hAnsi="Traditional Arabic" w:cs="Traditional Arabic" w:hint="cs"/>
          <w:b w:val="0"/>
          <w:bCs/>
          <w:rtl/>
        </w:rPr>
        <w:t xml:space="preserve"> (1: 1-17).</w:t>
      </w:r>
    </w:p>
    <w:p w14:paraId="2420CA82" w14:textId="5DD44DF8" w:rsidR="00A62BB4" w:rsidRPr="00AB7C19" w:rsidRDefault="00FD1C6E"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حيث إنَّ</w:t>
      </w:r>
      <w:r w:rsidR="00DF5F97"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 xml:space="preserve">بولس هو </w:t>
      </w:r>
      <w:r w:rsidR="00DF5F97" w:rsidRPr="00AB7C19">
        <w:rPr>
          <w:rFonts w:ascii="Traditional Arabic" w:eastAsia="Arial" w:hAnsi="Traditional Arabic" w:cs="Traditional Arabic"/>
          <w:sz w:val="22"/>
          <w:szCs w:val="22"/>
          <w:rtl/>
        </w:rPr>
        <w:t xml:space="preserve">خادم الله ليكرز بالإنجيل للأمم، </w:t>
      </w:r>
      <w:r w:rsidRPr="00AB7C19">
        <w:rPr>
          <w:rFonts w:ascii="Traditional Arabic" w:eastAsia="Arial" w:hAnsi="Traditional Arabic" w:cs="Traditional Arabic" w:hint="cs"/>
          <w:sz w:val="22"/>
          <w:szCs w:val="22"/>
          <w:rtl/>
        </w:rPr>
        <w:t>فإنَّه</w:t>
      </w:r>
      <w:r w:rsidR="00DF5F97" w:rsidRPr="00AB7C19">
        <w:rPr>
          <w:rFonts w:ascii="Traditional Arabic" w:eastAsia="Arial" w:hAnsi="Traditional Arabic" w:cs="Traditional Arabic"/>
          <w:sz w:val="22"/>
          <w:szCs w:val="22"/>
          <w:rtl/>
        </w:rPr>
        <w:t xml:space="preserve"> </w:t>
      </w:r>
      <w:r w:rsidR="00D93332" w:rsidRPr="00AB7C19">
        <w:rPr>
          <w:rFonts w:ascii="Traditional Arabic" w:eastAsia="Arial" w:hAnsi="Traditional Arabic" w:cs="Traditional Arabic" w:hint="cs"/>
          <w:sz w:val="22"/>
          <w:szCs w:val="22"/>
          <w:rtl/>
        </w:rPr>
        <w:t>يُقَدِّم</w:t>
      </w:r>
      <w:r w:rsidRPr="00AB7C19">
        <w:rPr>
          <w:rFonts w:ascii="Traditional Arabic" w:eastAsia="Arial" w:hAnsi="Traditional Arabic" w:cs="Traditional Arabic" w:hint="cs"/>
          <w:sz w:val="22"/>
          <w:szCs w:val="22"/>
          <w:rtl/>
        </w:rPr>
        <w:t xml:space="preserve"> التحيَّة</w:t>
      </w:r>
      <w:r w:rsidR="00DF5F97"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ل</w:t>
      </w:r>
      <w:r w:rsidR="00DF5F97" w:rsidRPr="00AB7C19">
        <w:rPr>
          <w:rFonts w:ascii="Traditional Arabic" w:eastAsia="Arial" w:hAnsi="Traditional Arabic" w:cs="Traditional Arabic"/>
          <w:sz w:val="22"/>
          <w:szCs w:val="22"/>
          <w:rtl/>
        </w:rPr>
        <w:t xml:space="preserve">لمؤمنين في روما ويباركهم بأسلوب الرسائل </w:t>
      </w:r>
      <w:r w:rsidR="00134603" w:rsidRPr="00AB7C19">
        <w:rPr>
          <w:rFonts w:ascii="Traditional Arabic" w:eastAsia="Arial" w:hAnsi="Traditional Arabic" w:cs="Traditional Arabic" w:hint="cs"/>
          <w:sz w:val="22"/>
          <w:szCs w:val="22"/>
          <w:rtl/>
        </w:rPr>
        <w:t>المعتاد</w:t>
      </w:r>
      <w:r w:rsidR="00DF5F97" w:rsidRPr="00AB7C19">
        <w:rPr>
          <w:rFonts w:ascii="Traditional Arabic" w:eastAsia="Arial" w:hAnsi="Traditional Arabic" w:cs="Traditional Arabic"/>
          <w:sz w:val="22"/>
          <w:szCs w:val="22"/>
          <w:rtl/>
        </w:rPr>
        <w:t xml:space="preserve"> في عص</w:t>
      </w:r>
      <w:r w:rsidR="0076121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ر</w:t>
      </w:r>
      <w:r w:rsidR="0076121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ه</w:t>
      </w:r>
      <w:r w:rsidR="00134603" w:rsidRPr="00AB7C19">
        <w:rPr>
          <w:rFonts w:ascii="Traditional Arabic" w:eastAsia="Arial" w:hAnsi="Traditional Arabic" w:cs="Traditional Arabic" w:hint="cs"/>
          <w:sz w:val="22"/>
          <w:szCs w:val="22"/>
          <w:rtl/>
          <w:lang w:bidi="ar-JO"/>
        </w:rPr>
        <w:t xml:space="preserve"> (1: 1-7).</w:t>
      </w:r>
    </w:p>
    <w:p w14:paraId="1905AF0D" w14:textId="14C5F36D" w:rsidR="00A62BB4" w:rsidRPr="00AB7C19" w:rsidRDefault="00E34548"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lastRenderedPageBreak/>
        <w:t>فَرَزَ</w:t>
      </w:r>
      <w:r w:rsidR="00DF5F97" w:rsidRPr="00AB7C19">
        <w:rPr>
          <w:rFonts w:ascii="Traditional Arabic" w:eastAsia="Arial" w:hAnsi="Traditional Arabic" w:cs="Traditional Arabic"/>
          <w:sz w:val="22"/>
          <w:szCs w:val="22"/>
          <w:rtl/>
        </w:rPr>
        <w:t xml:space="preserve"> الله بولس</w:t>
      </w:r>
      <w:r w:rsidR="00134603"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F7651B" w:rsidRPr="00AB7C19">
        <w:rPr>
          <w:rFonts w:ascii="Traditional Arabic" w:eastAsia="Arial" w:hAnsi="Traditional Arabic" w:cs="Traditional Arabic" w:hint="cs"/>
          <w:sz w:val="22"/>
          <w:szCs w:val="22"/>
          <w:rtl/>
        </w:rPr>
        <w:t>و</w:t>
      </w:r>
      <w:r w:rsidRPr="00AB7C19">
        <w:rPr>
          <w:rFonts w:ascii="Traditional Arabic" w:eastAsia="Arial" w:hAnsi="Traditional Arabic" w:cs="Traditional Arabic" w:hint="cs"/>
          <w:sz w:val="22"/>
          <w:szCs w:val="22"/>
          <w:rtl/>
        </w:rPr>
        <w:t>خ</w:t>
      </w:r>
      <w:r w:rsidR="00F7651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صَّص</w:t>
      </w:r>
      <w:r w:rsidR="00F7651B" w:rsidRPr="00AB7C19">
        <w:rPr>
          <w:rFonts w:ascii="Traditional Arabic" w:eastAsia="Arial" w:hAnsi="Traditional Arabic" w:cs="Traditional Arabic" w:hint="cs"/>
          <w:sz w:val="22"/>
          <w:szCs w:val="22"/>
          <w:rtl/>
        </w:rPr>
        <w:t xml:space="preserve">َه </w:t>
      </w:r>
      <w:r w:rsidR="00DF5F97" w:rsidRPr="00AB7C19">
        <w:rPr>
          <w:rFonts w:ascii="Traditional Arabic" w:eastAsia="Arial" w:hAnsi="Traditional Arabic" w:cs="Traditional Arabic"/>
          <w:sz w:val="22"/>
          <w:szCs w:val="22"/>
          <w:rtl/>
        </w:rPr>
        <w:t xml:space="preserve">ليشارك </w:t>
      </w:r>
      <w:r w:rsidR="00F7651B" w:rsidRPr="00AB7C19">
        <w:rPr>
          <w:rFonts w:ascii="Traditional Arabic" w:eastAsia="Arial" w:hAnsi="Traditional Arabic" w:cs="Traditional Arabic" w:hint="cs"/>
          <w:sz w:val="22"/>
          <w:szCs w:val="22"/>
          <w:rtl/>
        </w:rPr>
        <w:t xml:space="preserve">أهل </w:t>
      </w:r>
      <w:r w:rsidR="00DF5F97" w:rsidRPr="00AB7C19">
        <w:rPr>
          <w:rFonts w:ascii="Traditional Arabic" w:eastAsia="Arial" w:hAnsi="Traditional Arabic" w:cs="Traditional Arabic"/>
          <w:sz w:val="22"/>
          <w:szCs w:val="22"/>
          <w:rtl/>
        </w:rPr>
        <w:t xml:space="preserve">روما </w:t>
      </w:r>
      <w:r w:rsidR="00F7651B" w:rsidRPr="00AB7C19">
        <w:rPr>
          <w:rFonts w:ascii="Traditional Arabic" w:eastAsia="Arial" w:hAnsi="Traditional Arabic" w:cs="Traditional Arabic" w:hint="cs"/>
          <w:sz w:val="22"/>
          <w:szCs w:val="22"/>
          <w:rtl/>
        </w:rPr>
        <w:t>ب</w:t>
      </w:r>
      <w:r w:rsidR="00DF5F97" w:rsidRPr="00AB7C19">
        <w:rPr>
          <w:rFonts w:ascii="Traditional Arabic" w:eastAsia="Arial" w:hAnsi="Traditional Arabic" w:cs="Traditional Arabic"/>
          <w:sz w:val="22"/>
          <w:szCs w:val="22"/>
          <w:rtl/>
        </w:rPr>
        <w:t>إنجيل الثالوث– أرسل الآب</w:t>
      </w:r>
      <w:r w:rsidR="00134603"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ابن</w:t>
      </w:r>
      <w:r w:rsidR="00134603"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ه ليموت ويقوم </w:t>
      </w:r>
      <w:r w:rsidR="00134603" w:rsidRPr="00AB7C19">
        <w:rPr>
          <w:rFonts w:ascii="Traditional Arabic" w:eastAsia="Arial" w:hAnsi="Traditional Arabic" w:cs="Traditional Arabic" w:hint="cs"/>
          <w:sz w:val="22"/>
          <w:szCs w:val="22"/>
          <w:rtl/>
        </w:rPr>
        <w:t xml:space="preserve">من الأموات </w:t>
      </w:r>
      <w:r w:rsidR="00DF5F97" w:rsidRPr="00AB7C19">
        <w:rPr>
          <w:rFonts w:ascii="Traditional Arabic" w:eastAsia="Arial" w:hAnsi="Traditional Arabic" w:cs="Traditional Arabic"/>
          <w:sz w:val="22"/>
          <w:szCs w:val="22"/>
          <w:rtl/>
        </w:rPr>
        <w:t>بقو</w:t>
      </w:r>
      <w:r w:rsidR="00134603"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ة الروح</w:t>
      </w:r>
      <w:r w:rsidR="00134603" w:rsidRPr="00AB7C19">
        <w:rPr>
          <w:rFonts w:ascii="Traditional Arabic" w:eastAsia="Arial" w:hAnsi="Traditional Arabic" w:cs="Traditional Arabic" w:hint="cs"/>
          <w:sz w:val="22"/>
          <w:szCs w:val="22"/>
          <w:rtl/>
        </w:rPr>
        <w:t xml:space="preserve"> القدس (1: 1-6).</w:t>
      </w:r>
    </w:p>
    <w:p w14:paraId="0A1946B0" w14:textId="2D9D609A" w:rsidR="00A62BB4" w:rsidRPr="00AB7C19" w:rsidRDefault="00134603"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يُوجِّه</w:t>
      </w:r>
      <w:r w:rsidR="00DF5F97" w:rsidRPr="00AB7C19">
        <w:rPr>
          <w:rFonts w:ascii="Traditional Arabic" w:eastAsia="Arial" w:hAnsi="Traditional Arabic" w:cs="Traditional Arabic"/>
          <w:sz w:val="22"/>
          <w:szCs w:val="22"/>
          <w:rtl/>
        </w:rPr>
        <w:t xml:space="preserve"> بولس</w:t>
      </w:r>
      <w:r w:rsidRPr="00AB7C19">
        <w:rPr>
          <w:rFonts w:ascii="Traditional Arabic" w:eastAsia="Arial" w:hAnsi="Traditional Arabic" w:cs="Traditional Arabic" w:hint="cs"/>
          <w:sz w:val="22"/>
          <w:szCs w:val="22"/>
          <w:rtl/>
        </w:rPr>
        <w:t>ُ التحيَّة إلى</w:t>
      </w:r>
      <w:r w:rsidR="00DF5F97" w:rsidRPr="00AB7C19">
        <w:rPr>
          <w:rFonts w:ascii="Traditional Arabic" w:eastAsia="Arial" w:hAnsi="Traditional Arabic" w:cs="Traditional Arabic"/>
          <w:sz w:val="22"/>
          <w:szCs w:val="22"/>
          <w:rtl/>
        </w:rPr>
        <w:t xml:space="preserve"> المسيح</w:t>
      </w:r>
      <w:r w:rsidR="008E02D2" w:rsidRPr="00AB7C19">
        <w:rPr>
          <w:rFonts w:ascii="Traditional Arabic" w:eastAsia="Arial" w:hAnsi="Traditional Arabic" w:cs="Traditional Arabic"/>
          <w:sz w:val="22"/>
          <w:szCs w:val="22"/>
          <w:rtl/>
        </w:rPr>
        <w:t>يِّين</w:t>
      </w:r>
      <w:r w:rsidR="00DF5F97" w:rsidRPr="00AB7C19">
        <w:rPr>
          <w:rFonts w:ascii="Traditional Arabic" w:eastAsia="Arial" w:hAnsi="Traditional Arabic" w:cs="Traditional Arabic"/>
          <w:sz w:val="22"/>
          <w:szCs w:val="22"/>
          <w:rtl/>
        </w:rPr>
        <w:t xml:space="preserve"> في روما وي</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ذك</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رهم م</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قد</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مًا أن</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محب</w:t>
      </w:r>
      <w:r w:rsidR="00A2397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ة الله لهم يجب أن تؤد</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ي إلى أسلوب حياة</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0348A9" w:rsidRPr="00AB7C19">
        <w:rPr>
          <w:rFonts w:ascii="Traditional Arabic" w:eastAsia="Arial" w:hAnsi="Traditional Arabic" w:cs="Traditional Arabic" w:hint="cs"/>
          <w:sz w:val="22"/>
          <w:szCs w:val="22"/>
          <w:rtl/>
        </w:rPr>
        <w:t>مُفرَزَةٍ</w:t>
      </w:r>
      <w:r w:rsidRPr="00AB7C19">
        <w:rPr>
          <w:rFonts w:ascii="Traditional Arabic" w:eastAsia="Arial" w:hAnsi="Traditional Arabic" w:cs="Traditional Arabic" w:hint="cs"/>
          <w:sz w:val="22"/>
          <w:szCs w:val="22"/>
          <w:rtl/>
        </w:rPr>
        <w:t xml:space="preserve"> (1: 7أ).</w:t>
      </w:r>
      <w:r w:rsidR="00DF5F97" w:rsidRPr="00AB7C19">
        <w:rPr>
          <w:rFonts w:ascii="Traditional Arabic" w:eastAsia="Arial" w:hAnsi="Traditional Arabic" w:cs="Traditional Arabic"/>
          <w:sz w:val="22"/>
          <w:szCs w:val="22"/>
          <w:rtl/>
        </w:rPr>
        <w:t xml:space="preserve"> </w:t>
      </w:r>
    </w:p>
    <w:p w14:paraId="06B993ED" w14:textId="7CB623D5"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يتمن</w:t>
      </w:r>
      <w:r w:rsidR="007B5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ى بولس</w:t>
      </w:r>
      <w:r w:rsidR="007B5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لقر</w:t>
      </w:r>
      <w:r w:rsidR="007B5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w:t>
      </w:r>
      <w:r w:rsidR="007B5965" w:rsidRPr="00AB7C19">
        <w:rPr>
          <w:rFonts w:ascii="Traditional Arabic" w:eastAsia="Arial" w:hAnsi="Traditional Arabic" w:cs="Traditional Arabic" w:hint="cs"/>
          <w:sz w:val="22"/>
          <w:szCs w:val="22"/>
          <w:rtl/>
        </w:rPr>
        <w:t>ء رسالته</w:t>
      </w:r>
      <w:r w:rsidRPr="00AB7C19">
        <w:rPr>
          <w:rFonts w:ascii="Traditional Arabic" w:eastAsia="Arial" w:hAnsi="Traditional Arabic" w:cs="Traditional Arabic"/>
          <w:sz w:val="22"/>
          <w:szCs w:val="22"/>
          <w:rtl/>
        </w:rPr>
        <w:t xml:space="preserve"> النعمة</w:t>
      </w:r>
      <w:r w:rsidR="007B5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والسلام </w:t>
      </w:r>
      <w:r w:rsidR="007B5965" w:rsidRPr="00AB7C19">
        <w:rPr>
          <w:rFonts w:ascii="Traditional Arabic" w:eastAsia="Arial" w:hAnsi="Traditional Arabic" w:cs="Traditional Arabic" w:hint="cs"/>
          <w:sz w:val="22"/>
          <w:szCs w:val="22"/>
          <w:rtl/>
        </w:rPr>
        <w:t xml:space="preserve">بوصفهما </w:t>
      </w:r>
      <w:r w:rsidRPr="00AB7C19">
        <w:rPr>
          <w:rFonts w:ascii="Traditional Arabic" w:eastAsia="Arial" w:hAnsi="Traditional Arabic" w:cs="Traditional Arabic"/>
          <w:sz w:val="22"/>
          <w:szCs w:val="22"/>
          <w:rtl/>
        </w:rPr>
        <w:t>موضوع</w:t>
      </w:r>
      <w:r w:rsidR="007B5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ي</w:t>
      </w:r>
      <w:r w:rsidR="007B5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 رئيس</w:t>
      </w:r>
      <w:r w:rsidR="008E02D2" w:rsidRPr="00AB7C19">
        <w:rPr>
          <w:rFonts w:ascii="Traditional Arabic" w:eastAsia="Arial" w:hAnsi="Traditional Arabic" w:cs="Traditional Arabic"/>
          <w:sz w:val="22"/>
          <w:szCs w:val="22"/>
          <w:rtl/>
        </w:rPr>
        <w:t>يّ</w:t>
      </w:r>
      <w:r w:rsidR="007B5965" w:rsidRPr="00AB7C19">
        <w:rPr>
          <w:rFonts w:ascii="Traditional Arabic" w:eastAsia="Arial" w:hAnsi="Traditional Arabic" w:cs="Traditional Arabic" w:hint="cs"/>
          <w:sz w:val="22"/>
          <w:szCs w:val="22"/>
          <w:rtl/>
        </w:rPr>
        <w:t>َ</w:t>
      </w:r>
      <w:r w:rsidR="008E02D2" w:rsidRPr="00AB7C19">
        <w:rPr>
          <w:rFonts w:ascii="Traditional Arabic" w:eastAsia="Arial" w:hAnsi="Traditional Arabic" w:cs="Traditional Arabic"/>
          <w:sz w:val="22"/>
          <w:szCs w:val="22"/>
          <w:rtl/>
        </w:rPr>
        <w:t>ي</w:t>
      </w:r>
      <w:r w:rsidR="007B5965" w:rsidRPr="00AB7C19">
        <w:rPr>
          <w:rFonts w:ascii="Traditional Arabic" w:eastAsia="Arial" w:hAnsi="Traditional Arabic" w:cs="Traditional Arabic" w:hint="cs"/>
          <w:sz w:val="22"/>
          <w:szCs w:val="22"/>
          <w:rtl/>
        </w:rPr>
        <w:t>ْ</w:t>
      </w:r>
      <w:r w:rsidR="008E02D2" w:rsidRPr="00AB7C19">
        <w:rPr>
          <w:rFonts w:ascii="Traditional Arabic" w:eastAsia="Arial" w:hAnsi="Traditional Arabic" w:cs="Traditional Arabic"/>
          <w:sz w:val="22"/>
          <w:szCs w:val="22"/>
          <w:rtl/>
        </w:rPr>
        <w:t>ن</w:t>
      </w:r>
      <w:r w:rsidRPr="00AB7C19">
        <w:rPr>
          <w:rFonts w:ascii="Traditional Arabic" w:eastAsia="Arial" w:hAnsi="Traditional Arabic" w:cs="Traditional Arabic"/>
          <w:sz w:val="22"/>
          <w:szCs w:val="22"/>
          <w:rtl/>
        </w:rPr>
        <w:t xml:space="preserve"> سيتناولهما لاحقًا في الرسالة</w:t>
      </w:r>
      <w:r w:rsidR="007B5965" w:rsidRPr="00AB7C19">
        <w:rPr>
          <w:rFonts w:ascii="Traditional Arabic" w:eastAsia="Arial" w:hAnsi="Traditional Arabic" w:cs="Traditional Arabic" w:hint="cs"/>
          <w:sz w:val="22"/>
          <w:szCs w:val="22"/>
          <w:rtl/>
        </w:rPr>
        <w:t xml:space="preserve"> (1: 7ب).</w:t>
      </w:r>
    </w:p>
    <w:p w14:paraId="186C913D" w14:textId="3CD4C635" w:rsidR="00A62BB4" w:rsidRPr="00AB7C19" w:rsidRDefault="007B5965"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أسَّسَ</w:t>
      </w:r>
      <w:r w:rsidR="00DF5F97" w:rsidRPr="00AB7C19">
        <w:rPr>
          <w:rFonts w:ascii="Traditional Arabic" w:eastAsia="Arial" w:hAnsi="Traditional Arabic" w:cs="Traditional Arabic"/>
          <w:sz w:val="22"/>
          <w:szCs w:val="22"/>
          <w:rtl/>
        </w:rPr>
        <w:t xml:space="preserve"> بولس</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علاقة</w:t>
      </w:r>
      <w:r w:rsidRPr="00AB7C19">
        <w:rPr>
          <w:rFonts w:ascii="Traditional Arabic" w:eastAsia="Arial" w:hAnsi="Traditional Arabic" w:cs="Traditional Arabic" w:hint="cs"/>
          <w:sz w:val="22"/>
          <w:szCs w:val="22"/>
          <w:rtl/>
        </w:rPr>
        <w:t>َ وِفاقٍ ووئامٍ</w:t>
      </w:r>
      <w:r w:rsidR="00DF5F97" w:rsidRPr="00AB7C19">
        <w:rPr>
          <w:rFonts w:ascii="Traditional Arabic" w:eastAsia="Arial" w:hAnsi="Traditional Arabic" w:cs="Traditional Arabic"/>
          <w:sz w:val="22"/>
          <w:szCs w:val="22"/>
          <w:rtl/>
        </w:rPr>
        <w:t xml:space="preserve"> </w:t>
      </w:r>
      <w:r w:rsidR="004C3F32" w:rsidRPr="00AB7C19">
        <w:rPr>
          <w:rFonts w:ascii="Traditional Arabic" w:eastAsia="Arial" w:hAnsi="Traditional Arabic" w:cs="Traditional Arabic" w:hint="cs"/>
          <w:sz w:val="22"/>
          <w:szCs w:val="22"/>
          <w:rtl/>
        </w:rPr>
        <w:t>مع قرَّاء رسالته</w:t>
      </w:r>
      <w:r w:rsidR="004C3F32" w:rsidRPr="00AB7C19">
        <w:rPr>
          <w:rFonts w:ascii="Traditional Arabic" w:eastAsia="Arial" w:hAnsi="Traditional Arabic" w:cs="Traditional Arabic"/>
          <w:sz w:val="22"/>
          <w:szCs w:val="22"/>
          <w:rtl/>
        </w:rPr>
        <w:t xml:space="preserve"> </w:t>
      </w:r>
      <w:r w:rsidR="00DF5F97" w:rsidRPr="00AB7C19">
        <w:rPr>
          <w:rFonts w:ascii="Traditional Arabic" w:eastAsia="Arial" w:hAnsi="Traditional Arabic" w:cs="Traditional Arabic"/>
          <w:sz w:val="22"/>
          <w:szCs w:val="22"/>
          <w:rtl/>
        </w:rPr>
        <w:t>ب</w:t>
      </w:r>
      <w:r w:rsidRPr="00AB7C19">
        <w:rPr>
          <w:rFonts w:ascii="Traditional Arabic" w:eastAsia="Arial" w:hAnsi="Traditional Arabic" w:cs="Traditional Arabic" w:hint="cs"/>
          <w:sz w:val="22"/>
          <w:szCs w:val="22"/>
          <w:rtl/>
        </w:rPr>
        <w:t>تقديمه ال</w:t>
      </w:r>
      <w:r w:rsidR="00DF5F97" w:rsidRPr="00AB7C19">
        <w:rPr>
          <w:rFonts w:ascii="Traditional Arabic" w:eastAsia="Arial" w:hAnsi="Traditional Arabic" w:cs="Traditional Arabic"/>
          <w:sz w:val="22"/>
          <w:szCs w:val="22"/>
          <w:rtl/>
        </w:rPr>
        <w:t xml:space="preserve">شكر لله </w:t>
      </w:r>
      <w:r w:rsidR="00A92A4D" w:rsidRPr="00AB7C19">
        <w:rPr>
          <w:rFonts w:ascii="Traditional Arabic" w:eastAsia="Arial" w:hAnsi="Traditional Arabic" w:cs="Traditional Arabic" w:hint="cs"/>
          <w:sz w:val="22"/>
          <w:szCs w:val="22"/>
          <w:rtl/>
        </w:rPr>
        <w:t>من أجْلِ</w:t>
      </w:r>
      <w:r w:rsidR="004C3F32" w:rsidRPr="00AB7C19">
        <w:rPr>
          <w:rFonts w:ascii="Traditional Arabic" w:eastAsia="Arial" w:hAnsi="Traditional Arabic" w:cs="Traditional Arabic" w:hint="cs"/>
          <w:sz w:val="22"/>
          <w:szCs w:val="22"/>
          <w:rtl/>
        </w:rPr>
        <w:t xml:space="preserve"> حياتهم،</w:t>
      </w:r>
      <w:r w:rsidR="00DF5F97" w:rsidRPr="00AB7C19">
        <w:rPr>
          <w:rFonts w:ascii="Traditional Arabic" w:eastAsia="Arial" w:hAnsi="Traditional Arabic" w:cs="Traditional Arabic"/>
          <w:sz w:val="22"/>
          <w:szCs w:val="22"/>
          <w:rtl/>
        </w:rPr>
        <w:t xml:space="preserve"> و</w:t>
      </w:r>
      <w:r w:rsidR="004C3F32" w:rsidRPr="00AB7C19">
        <w:rPr>
          <w:rFonts w:ascii="Traditional Arabic" w:eastAsia="Arial" w:hAnsi="Traditional Arabic" w:cs="Traditional Arabic" w:hint="cs"/>
          <w:sz w:val="22"/>
          <w:szCs w:val="22"/>
          <w:rtl/>
        </w:rPr>
        <w:t>ب</w:t>
      </w:r>
      <w:r w:rsidR="00DF5F97" w:rsidRPr="00AB7C19">
        <w:rPr>
          <w:rFonts w:ascii="Traditional Arabic" w:eastAsia="Arial" w:hAnsi="Traditional Arabic" w:cs="Traditional Arabic"/>
          <w:sz w:val="22"/>
          <w:szCs w:val="22"/>
          <w:rtl/>
        </w:rPr>
        <w:t>تعبير</w:t>
      </w:r>
      <w:r w:rsidR="004C3F32" w:rsidRPr="00AB7C19">
        <w:rPr>
          <w:rFonts w:ascii="Traditional Arabic" w:eastAsia="Arial" w:hAnsi="Traditional Arabic" w:cs="Traditional Arabic" w:hint="cs"/>
          <w:sz w:val="22"/>
          <w:szCs w:val="22"/>
          <w:rtl/>
        </w:rPr>
        <w:t>ه</w:t>
      </w:r>
      <w:r w:rsidR="00DF5F97" w:rsidRPr="00AB7C19">
        <w:rPr>
          <w:rFonts w:ascii="Traditional Arabic" w:eastAsia="Arial" w:hAnsi="Traditional Arabic" w:cs="Traditional Arabic"/>
          <w:sz w:val="22"/>
          <w:szCs w:val="22"/>
          <w:rtl/>
        </w:rPr>
        <w:t xml:space="preserve"> عن رغب</w:t>
      </w:r>
      <w:r w:rsidR="00746DC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ت</w:t>
      </w:r>
      <w:r w:rsidR="00746DC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ه في رؤيتهم </w:t>
      </w:r>
      <w:r w:rsidR="002366AB" w:rsidRPr="00AB7C19">
        <w:rPr>
          <w:rFonts w:ascii="Traditional Arabic" w:eastAsia="Arial" w:hAnsi="Traditional Arabic" w:cs="Traditional Arabic"/>
          <w:sz w:val="22"/>
          <w:szCs w:val="22"/>
          <w:rtl/>
        </w:rPr>
        <w:t>بعْدَ</w:t>
      </w:r>
      <w:r w:rsidR="00DF5F97" w:rsidRPr="00AB7C19">
        <w:rPr>
          <w:rFonts w:ascii="Traditional Arabic" w:eastAsia="Arial" w:hAnsi="Traditional Arabic" w:cs="Traditional Arabic"/>
          <w:sz w:val="22"/>
          <w:szCs w:val="22"/>
          <w:rtl/>
        </w:rPr>
        <w:t xml:space="preserve"> أن حاول </w:t>
      </w:r>
      <w:r w:rsidR="004C3F32" w:rsidRPr="00AB7C19">
        <w:rPr>
          <w:rFonts w:ascii="Traditional Arabic" w:eastAsia="Arial" w:hAnsi="Traditional Arabic" w:cs="Traditional Arabic" w:hint="cs"/>
          <w:sz w:val="22"/>
          <w:szCs w:val="22"/>
          <w:rtl/>
        </w:rPr>
        <w:t xml:space="preserve">أن يقوم بذلك </w:t>
      </w:r>
      <w:r w:rsidR="00DF5F97" w:rsidRPr="00AB7C19">
        <w:rPr>
          <w:rFonts w:ascii="Traditional Arabic" w:eastAsia="Arial" w:hAnsi="Traditional Arabic" w:cs="Traditional Arabic"/>
          <w:sz w:val="22"/>
          <w:szCs w:val="22"/>
          <w:rtl/>
        </w:rPr>
        <w:t>مر</w:t>
      </w:r>
      <w:r w:rsidR="004C3F3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ات</w:t>
      </w:r>
      <w:r w:rsidR="004C3F3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4C3F32" w:rsidRPr="00AB7C19">
        <w:rPr>
          <w:rFonts w:ascii="Traditional Arabic" w:eastAsia="Arial" w:hAnsi="Traditional Arabic" w:cs="Traditional Arabic" w:hint="cs"/>
          <w:sz w:val="22"/>
          <w:szCs w:val="22"/>
          <w:rtl/>
        </w:rPr>
        <w:t>كث</w:t>
      </w:r>
      <w:r w:rsidR="00DF5F97" w:rsidRPr="00AB7C19">
        <w:rPr>
          <w:rFonts w:ascii="Traditional Arabic" w:eastAsia="Arial" w:hAnsi="Traditional Arabic" w:cs="Traditional Arabic"/>
          <w:sz w:val="22"/>
          <w:szCs w:val="22"/>
          <w:rtl/>
        </w:rPr>
        <w:t>ي</w:t>
      </w:r>
      <w:r w:rsidR="004C3F32" w:rsidRPr="00AB7C19">
        <w:rPr>
          <w:rFonts w:ascii="Traditional Arabic" w:eastAsia="Arial" w:hAnsi="Traditional Arabic" w:cs="Traditional Arabic" w:hint="cs"/>
          <w:sz w:val="22"/>
          <w:szCs w:val="22"/>
          <w:rtl/>
        </w:rPr>
        <w:t>ر</w:t>
      </w:r>
      <w:r w:rsidR="00DF5F97" w:rsidRPr="00AB7C19">
        <w:rPr>
          <w:rFonts w:ascii="Traditional Arabic" w:eastAsia="Arial" w:hAnsi="Traditional Arabic" w:cs="Traditional Arabic"/>
          <w:sz w:val="22"/>
          <w:szCs w:val="22"/>
          <w:rtl/>
        </w:rPr>
        <w:t>ة</w:t>
      </w:r>
      <w:r w:rsidR="00746DCE" w:rsidRPr="00AB7C19">
        <w:rPr>
          <w:rFonts w:ascii="Traditional Arabic" w:eastAsia="Arial" w:hAnsi="Traditional Arabic" w:cs="Traditional Arabic" w:hint="cs"/>
          <w:sz w:val="22"/>
          <w:szCs w:val="22"/>
          <w:rtl/>
        </w:rPr>
        <w:t>ً</w:t>
      </w:r>
      <w:r w:rsidR="004C3F32" w:rsidRPr="00AB7C19">
        <w:rPr>
          <w:rFonts w:ascii="Traditional Arabic" w:eastAsia="Arial" w:hAnsi="Traditional Arabic" w:cs="Traditional Arabic" w:hint="cs"/>
          <w:sz w:val="22"/>
          <w:szCs w:val="22"/>
          <w:rtl/>
        </w:rPr>
        <w:t xml:space="preserve"> في الماضي (1: 8-15).</w:t>
      </w:r>
    </w:p>
    <w:p w14:paraId="180C9619" w14:textId="4050A010" w:rsidR="00A62BB4" w:rsidRPr="00AB7C19" w:rsidRDefault="00DF5F97" w:rsidP="004C3F32">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يشكر بولس</w:t>
      </w:r>
      <w:r w:rsidR="00CC40B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على </w:t>
      </w:r>
      <w:r w:rsidR="00CC40BA" w:rsidRPr="00AB7C19">
        <w:rPr>
          <w:rFonts w:ascii="Traditional Arabic" w:eastAsia="Arial" w:hAnsi="Traditional Arabic" w:cs="Traditional Arabic" w:hint="cs"/>
          <w:sz w:val="22"/>
          <w:szCs w:val="22"/>
          <w:rtl/>
        </w:rPr>
        <w:t>أنَّ</w:t>
      </w:r>
      <w:r w:rsidRPr="00AB7C19">
        <w:rPr>
          <w:rFonts w:ascii="Traditional Arabic" w:eastAsia="Arial" w:hAnsi="Traditional Arabic" w:cs="Traditional Arabic"/>
          <w:sz w:val="22"/>
          <w:szCs w:val="22"/>
          <w:rtl/>
        </w:rPr>
        <w:t xml:space="preserve"> إيمان</w:t>
      </w:r>
      <w:r w:rsidR="00A62B3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4C3F32" w:rsidRPr="00AB7C19">
        <w:rPr>
          <w:rFonts w:ascii="Traditional Arabic" w:eastAsia="Arial" w:hAnsi="Traditional Arabic" w:cs="Traditional Arabic" w:hint="cs"/>
          <w:sz w:val="22"/>
          <w:szCs w:val="22"/>
          <w:rtl/>
        </w:rPr>
        <w:t xml:space="preserve">أهل رومية </w:t>
      </w:r>
      <w:r w:rsidR="00CC40BA" w:rsidRPr="00AB7C19">
        <w:rPr>
          <w:rFonts w:ascii="Traditional Arabic" w:eastAsia="Arial" w:hAnsi="Traditional Arabic" w:cs="Traditional Arabic" w:hint="cs"/>
          <w:sz w:val="22"/>
          <w:szCs w:val="22"/>
          <w:rtl/>
        </w:rPr>
        <w:t xml:space="preserve">معروفٌ في كلِّ العالم </w:t>
      </w:r>
      <w:r w:rsidR="004C3F32" w:rsidRPr="00AB7C19">
        <w:rPr>
          <w:rFonts w:ascii="Traditional Arabic" w:eastAsia="Arial" w:hAnsi="Traditional Arabic" w:cs="Traditional Arabic" w:hint="cs"/>
          <w:sz w:val="22"/>
          <w:szCs w:val="22"/>
          <w:rtl/>
        </w:rPr>
        <w:t>(1: 8).</w:t>
      </w:r>
    </w:p>
    <w:p w14:paraId="35E6F4C1" w14:textId="249189B3"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w:t>
      </w:r>
      <w:r w:rsidR="008F39D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صل</w:t>
      </w:r>
      <w:r w:rsidR="008F39D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ي بولس</w:t>
      </w:r>
      <w:r w:rsidR="008F39D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لكي يتمك</w:t>
      </w:r>
      <w:r w:rsidR="008F39D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ن أخيرًا من زيارة روما لتقوية المؤمنين وقيادة بعض </w:t>
      </w:r>
      <w:r w:rsidR="008F39D3" w:rsidRPr="00AB7C19">
        <w:rPr>
          <w:rFonts w:ascii="Traditional Arabic" w:eastAsia="Arial" w:hAnsi="Traditional Arabic" w:cs="Traditional Arabic" w:hint="cs"/>
          <w:sz w:val="22"/>
          <w:szCs w:val="22"/>
          <w:rtl/>
        </w:rPr>
        <w:t xml:space="preserve">أهل رومية </w:t>
      </w:r>
      <w:r w:rsidRPr="00AB7C19">
        <w:rPr>
          <w:rFonts w:ascii="Traditional Arabic" w:eastAsia="Arial" w:hAnsi="Traditional Arabic" w:cs="Traditional Arabic"/>
          <w:sz w:val="22"/>
          <w:szCs w:val="22"/>
          <w:rtl/>
        </w:rPr>
        <w:t xml:space="preserve">إلى المسيح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 xml:space="preserve"> خدمته هي للأمم</w:t>
      </w:r>
      <w:r w:rsidR="008F39D3" w:rsidRPr="00AB7C19">
        <w:rPr>
          <w:rFonts w:ascii="Traditional Arabic" w:eastAsia="Arial" w:hAnsi="Traditional Arabic" w:cs="Traditional Arabic" w:hint="cs"/>
          <w:sz w:val="22"/>
          <w:szCs w:val="22"/>
          <w:rtl/>
        </w:rPr>
        <w:t xml:space="preserve"> (1: 9-14).</w:t>
      </w:r>
    </w:p>
    <w:p w14:paraId="78486860" w14:textId="00BA4BE0"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موضوع الرسالة هو أن</w:t>
      </w:r>
      <w:r w:rsidR="008F39D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بر</w:t>
      </w:r>
      <w:r w:rsidR="008F39D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يتطل</w:t>
      </w:r>
      <w:r w:rsidR="008F39D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ب أن يكون التبرير فقط بالإيمان بالمسيح وليس بالناموس</w:t>
      </w:r>
      <w:r w:rsidR="008F39D3" w:rsidRPr="00AB7C19">
        <w:rPr>
          <w:rFonts w:ascii="Traditional Arabic" w:eastAsia="Arial" w:hAnsi="Traditional Arabic" w:cs="Traditional Arabic" w:hint="cs"/>
          <w:sz w:val="22"/>
          <w:szCs w:val="22"/>
          <w:rtl/>
        </w:rPr>
        <w:t xml:space="preserve"> (1: 16-17).</w:t>
      </w:r>
    </w:p>
    <w:p w14:paraId="0CD92A08" w14:textId="0FC129F4" w:rsidR="00A62BB4" w:rsidRPr="00AB7C19" w:rsidRDefault="00DF5F97" w:rsidP="0002768F">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السبب الذي يجعل بولس</w:t>
      </w:r>
      <w:r w:rsidR="0002768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لا يخجل من الإنجيل هو </w:t>
      </w:r>
      <w:r w:rsidR="00553765" w:rsidRPr="00AB7C19">
        <w:rPr>
          <w:rFonts w:ascii="Traditional Arabic" w:eastAsia="Arial" w:hAnsi="Traditional Arabic" w:cs="Traditional Arabic"/>
          <w:sz w:val="22"/>
          <w:szCs w:val="22"/>
          <w:rtl/>
        </w:rPr>
        <w:t>أنَّ</w:t>
      </w:r>
      <w:r w:rsidR="0002768F" w:rsidRPr="00AB7C19">
        <w:rPr>
          <w:rFonts w:ascii="Traditional Arabic" w:eastAsia="Arial" w:hAnsi="Traditional Arabic" w:cs="Traditional Arabic" w:hint="cs"/>
          <w:sz w:val="22"/>
          <w:szCs w:val="22"/>
          <w:rtl/>
        </w:rPr>
        <w:t xml:space="preserve"> </w:t>
      </w:r>
      <w:r w:rsidR="0002768F" w:rsidRPr="00AB7C19">
        <w:rPr>
          <w:rFonts w:ascii="Traditional Arabic" w:eastAsia="Arial" w:hAnsi="Traditional Arabic" w:cs="Traditional Arabic"/>
          <w:sz w:val="22"/>
          <w:szCs w:val="22"/>
          <w:rtl/>
        </w:rPr>
        <w:t>الإنجيل</w:t>
      </w:r>
      <w:r w:rsidR="0002768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990E34" w:rsidRPr="00AB7C19">
        <w:rPr>
          <w:rFonts w:ascii="Traditional Arabic" w:eastAsia="Arial" w:hAnsi="Traditional Arabic" w:cs="Traditional Arabic" w:hint="cs"/>
          <w:sz w:val="22"/>
          <w:szCs w:val="22"/>
          <w:rtl/>
          <w:lang w:bidi="ar-JO"/>
        </w:rPr>
        <w:t xml:space="preserve">هو </w:t>
      </w:r>
      <w:r w:rsidRPr="00AB7C19">
        <w:rPr>
          <w:rFonts w:ascii="Traditional Arabic" w:eastAsia="Arial" w:hAnsi="Traditional Arabic" w:cs="Traditional Arabic"/>
          <w:sz w:val="22"/>
          <w:szCs w:val="22"/>
          <w:rtl/>
        </w:rPr>
        <w:t xml:space="preserve">وحده </w:t>
      </w:r>
      <w:r w:rsidR="0002768F" w:rsidRPr="00AB7C19">
        <w:rPr>
          <w:rFonts w:ascii="Traditional Arabic" w:eastAsia="Arial" w:hAnsi="Traditional Arabic" w:cs="Traditional Arabic" w:hint="cs"/>
          <w:sz w:val="22"/>
          <w:szCs w:val="22"/>
          <w:rtl/>
        </w:rPr>
        <w:t>الذي يُمثِّل</w:t>
      </w:r>
      <w:r w:rsidRPr="00AB7C19">
        <w:rPr>
          <w:rFonts w:ascii="Traditional Arabic" w:eastAsia="Arial" w:hAnsi="Traditional Arabic" w:cs="Traditional Arabic"/>
          <w:sz w:val="22"/>
          <w:szCs w:val="22"/>
          <w:rtl/>
        </w:rPr>
        <w:t xml:space="preserve"> </w:t>
      </w:r>
      <w:r w:rsidR="0002768F" w:rsidRPr="00AB7C19">
        <w:rPr>
          <w:rFonts w:ascii="Traditional Arabic" w:eastAsia="Arial" w:hAnsi="Traditional Arabic" w:cs="Traditional Arabic" w:hint="cs"/>
          <w:sz w:val="22"/>
          <w:szCs w:val="22"/>
          <w:rtl/>
        </w:rPr>
        <w:t>ال</w:t>
      </w:r>
      <w:r w:rsidRPr="00AB7C19">
        <w:rPr>
          <w:rFonts w:ascii="Traditional Arabic" w:eastAsia="Arial" w:hAnsi="Traditional Arabic" w:cs="Traditional Arabic"/>
          <w:sz w:val="22"/>
          <w:szCs w:val="22"/>
          <w:rtl/>
        </w:rPr>
        <w:t>حل</w:t>
      </w:r>
      <w:r w:rsidR="0002768F" w:rsidRPr="00AB7C19">
        <w:rPr>
          <w:rFonts w:ascii="Traditional Arabic" w:eastAsia="Arial" w:hAnsi="Traditional Arabic" w:cs="Traditional Arabic" w:hint="cs"/>
          <w:sz w:val="22"/>
          <w:szCs w:val="22"/>
          <w:rtl/>
        </w:rPr>
        <w:t>ّ</w:t>
      </w:r>
      <w:r w:rsidR="003E29C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w:t>
      </w:r>
      <w:r w:rsidR="0002768F" w:rsidRPr="00AB7C19">
        <w:rPr>
          <w:rFonts w:ascii="Traditional Arabic" w:eastAsia="Arial" w:hAnsi="Traditional Arabic" w:cs="Traditional Arabic" w:hint="cs"/>
          <w:sz w:val="22"/>
          <w:szCs w:val="22"/>
          <w:rtl/>
        </w:rPr>
        <w:t>منْحِ ال</w:t>
      </w:r>
      <w:r w:rsidRPr="00AB7C19">
        <w:rPr>
          <w:rFonts w:ascii="Traditional Arabic" w:eastAsia="Arial" w:hAnsi="Traditional Arabic" w:cs="Traditional Arabic"/>
          <w:sz w:val="22"/>
          <w:szCs w:val="22"/>
          <w:rtl/>
        </w:rPr>
        <w:t xml:space="preserve">خلاص </w:t>
      </w:r>
      <w:r w:rsidR="0002768F" w:rsidRPr="00AB7C19">
        <w:rPr>
          <w:rFonts w:ascii="Traditional Arabic" w:eastAsia="Arial" w:hAnsi="Traditional Arabic" w:cs="Traditional Arabic" w:hint="cs"/>
          <w:sz w:val="22"/>
          <w:szCs w:val="22"/>
          <w:rtl/>
        </w:rPr>
        <w:t>ل</w:t>
      </w:r>
      <w:r w:rsidRPr="00AB7C19">
        <w:rPr>
          <w:rFonts w:ascii="Traditional Arabic" w:eastAsia="Arial" w:hAnsi="Traditional Arabic" w:cs="Traditional Arabic"/>
          <w:sz w:val="22"/>
          <w:szCs w:val="22"/>
          <w:rtl/>
        </w:rPr>
        <w:t>ليهود أو الأمم</w:t>
      </w:r>
      <w:r w:rsidR="0002768F" w:rsidRPr="00AB7C19">
        <w:rPr>
          <w:rFonts w:ascii="Traditional Arabic" w:eastAsia="Arial" w:hAnsi="Traditional Arabic" w:cs="Traditional Arabic" w:hint="cs"/>
          <w:sz w:val="22"/>
          <w:szCs w:val="22"/>
          <w:rtl/>
        </w:rPr>
        <w:t xml:space="preserve"> (1: 16).</w:t>
      </w:r>
    </w:p>
    <w:p w14:paraId="022E31D4" w14:textId="1215E2E0" w:rsidR="00A62BB4" w:rsidRPr="00AB7C19" w:rsidRDefault="0002768F"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يعلن</w:t>
      </w:r>
      <w:r w:rsidR="00DF5F97" w:rsidRPr="00AB7C19">
        <w:rPr>
          <w:rFonts w:ascii="Traditional Arabic" w:eastAsia="Arial" w:hAnsi="Traditional Arabic" w:cs="Traditional Arabic"/>
          <w:sz w:val="22"/>
          <w:szCs w:val="22"/>
          <w:rtl/>
        </w:rPr>
        <w:t xml:space="preserve"> الإنجيل</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بر</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الله </w:t>
      </w:r>
      <w:r w:rsidR="00924EAB" w:rsidRPr="00AB7C19">
        <w:rPr>
          <w:rFonts w:ascii="Traditional Arabic" w:eastAsia="Arial" w:hAnsi="Traditional Arabic" w:cs="Traditional Arabic"/>
          <w:sz w:val="22"/>
          <w:szCs w:val="22"/>
          <w:rtl/>
        </w:rPr>
        <w:t>لأنَّ</w:t>
      </w:r>
      <w:r w:rsidR="00DF5F97" w:rsidRPr="00AB7C19">
        <w:rPr>
          <w:rFonts w:ascii="Traditional Arabic" w:eastAsia="Arial" w:hAnsi="Traditional Arabic" w:cs="Traditional Arabic"/>
          <w:sz w:val="22"/>
          <w:szCs w:val="22"/>
          <w:rtl/>
        </w:rPr>
        <w:t xml:space="preserve"> البر</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يأتي فقط </w:t>
      </w:r>
      <w:r w:rsidR="00553765" w:rsidRPr="00AB7C19">
        <w:rPr>
          <w:rFonts w:ascii="Traditional Arabic" w:eastAsia="Arial" w:hAnsi="Traditional Arabic" w:cs="Traditional Arabic" w:hint="cs"/>
          <w:sz w:val="22"/>
          <w:szCs w:val="22"/>
          <w:rtl/>
        </w:rPr>
        <w:t>ب</w:t>
      </w:r>
      <w:r w:rsidR="00DF5F97" w:rsidRPr="00AB7C19">
        <w:rPr>
          <w:rFonts w:ascii="Traditional Arabic" w:eastAsia="Arial" w:hAnsi="Traditional Arabic" w:cs="Traditional Arabic"/>
          <w:sz w:val="22"/>
          <w:szCs w:val="22"/>
          <w:rtl/>
        </w:rPr>
        <w:t xml:space="preserve">الثقة في الله- وليس </w:t>
      </w:r>
      <w:r w:rsidR="00664BAF" w:rsidRPr="00AB7C19">
        <w:rPr>
          <w:rFonts w:ascii="Traditional Arabic" w:eastAsia="Arial" w:hAnsi="Traditional Arabic" w:cs="Traditional Arabic" w:hint="cs"/>
          <w:sz w:val="22"/>
          <w:szCs w:val="22"/>
          <w:rtl/>
        </w:rPr>
        <w:t>ب</w:t>
      </w:r>
      <w:r w:rsidR="00DF5F97" w:rsidRPr="00AB7C19">
        <w:rPr>
          <w:rFonts w:ascii="Traditional Arabic" w:eastAsia="Arial" w:hAnsi="Traditional Arabic" w:cs="Traditional Arabic"/>
          <w:sz w:val="22"/>
          <w:szCs w:val="22"/>
          <w:rtl/>
        </w:rPr>
        <w:t xml:space="preserve">طاعة الناموس (1: 17؛ </w:t>
      </w:r>
      <w:r w:rsidR="00953542" w:rsidRPr="00AB7C19">
        <w:rPr>
          <w:rFonts w:ascii="Traditional Arabic" w:eastAsia="Arial" w:hAnsi="Traditional Arabic" w:cs="Traditional Arabic"/>
          <w:sz w:val="22"/>
          <w:szCs w:val="22"/>
          <w:rtl/>
        </w:rPr>
        <w:t>راجِعْ</w:t>
      </w:r>
      <w:r w:rsidR="00DF5F97" w:rsidRPr="00AB7C19">
        <w:rPr>
          <w:rFonts w:ascii="Traditional Arabic" w:eastAsia="Arial" w:hAnsi="Traditional Arabic" w:cs="Traditional Arabic"/>
          <w:sz w:val="22"/>
          <w:szCs w:val="22"/>
          <w:rtl/>
        </w:rPr>
        <w:t xml:space="preserve"> ح</w:t>
      </w:r>
      <w:r w:rsidR="00664BAF" w:rsidRPr="00AB7C19">
        <w:rPr>
          <w:rFonts w:ascii="Traditional Arabic" w:eastAsia="Arial" w:hAnsi="Traditional Arabic" w:cs="Traditional Arabic" w:hint="cs"/>
          <w:sz w:val="22"/>
          <w:szCs w:val="22"/>
          <w:rtl/>
        </w:rPr>
        <w:t>بقوق 2: 4).</w:t>
      </w:r>
    </w:p>
    <w:p w14:paraId="413A38FB" w14:textId="2CCF7B6D" w:rsidR="00A62BB4" w:rsidRPr="00AB7C19" w:rsidRDefault="00DF5F97" w:rsidP="0082008D">
      <w:pPr>
        <w:pStyle w:val="Heading1"/>
        <w:numPr>
          <w:ilvl w:val="0"/>
          <w:numId w:val="8"/>
        </w:numPr>
        <w:bidi/>
        <w:jc w:val="left"/>
        <w:rPr>
          <w:rFonts w:ascii="Traditional Arabic" w:eastAsia="Arial" w:hAnsi="Traditional Arabic" w:cs="Traditional Arabic"/>
          <w:b w:val="0"/>
          <w:bCs/>
        </w:rPr>
      </w:pPr>
      <w:r w:rsidRPr="00AB7C19">
        <w:rPr>
          <w:rFonts w:ascii="Traditional Arabic" w:eastAsia="Arial" w:hAnsi="Traditional Arabic" w:cs="Traditional Arabic"/>
          <w:b w:val="0"/>
          <w:bCs/>
          <w:rtl/>
        </w:rPr>
        <w:t xml:space="preserve">السبب الذي </w:t>
      </w:r>
      <w:r w:rsidR="00664BAF" w:rsidRPr="00AB7C19">
        <w:rPr>
          <w:rFonts w:ascii="Traditional Arabic" w:eastAsia="Arial" w:hAnsi="Traditional Arabic" w:cs="Traditional Arabic" w:hint="cs"/>
          <w:b w:val="0"/>
          <w:bCs/>
          <w:rtl/>
        </w:rPr>
        <w:t xml:space="preserve">ينبغي أن </w:t>
      </w:r>
      <w:r w:rsidRPr="00AB7C19">
        <w:rPr>
          <w:rFonts w:ascii="Traditional Arabic" w:eastAsia="Arial" w:hAnsi="Traditional Arabic" w:cs="Traditional Arabic"/>
          <w:b w:val="0"/>
          <w:bCs/>
          <w:rtl/>
        </w:rPr>
        <w:t>يجعل اليهود</w:t>
      </w:r>
      <w:r w:rsidR="00664BAF"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والأمم في روما </w:t>
      </w:r>
      <w:r w:rsidR="0016578D" w:rsidRPr="00AB7C19">
        <w:rPr>
          <w:rFonts w:ascii="Traditional Arabic" w:eastAsia="Arial" w:hAnsi="Traditional Arabic" w:cs="Traditional Arabic"/>
          <w:b w:val="0"/>
          <w:bCs/>
          <w:rtl/>
        </w:rPr>
        <w:t>ي</w:t>
      </w:r>
      <w:r w:rsidR="0016578D" w:rsidRPr="00AB7C19">
        <w:rPr>
          <w:rFonts w:ascii="Traditional Arabic" w:eastAsia="Arial" w:hAnsi="Traditional Arabic" w:cs="Traditional Arabic" w:hint="cs"/>
          <w:b w:val="0"/>
          <w:bCs/>
          <w:rtl/>
        </w:rPr>
        <w:t>َ</w:t>
      </w:r>
      <w:r w:rsidR="0016578D" w:rsidRPr="00AB7C19">
        <w:rPr>
          <w:rFonts w:ascii="Traditional Arabic" w:eastAsia="Arial" w:hAnsi="Traditional Arabic" w:cs="Traditional Arabic"/>
          <w:b w:val="0"/>
          <w:bCs/>
          <w:rtl/>
        </w:rPr>
        <w:t>ق</w:t>
      </w:r>
      <w:r w:rsidR="0016578D" w:rsidRPr="00AB7C19">
        <w:rPr>
          <w:rFonts w:ascii="Traditional Arabic" w:eastAsia="Arial" w:hAnsi="Traditional Arabic" w:cs="Traditional Arabic" w:hint="cs"/>
          <w:b w:val="0"/>
          <w:bCs/>
          <w:rtl/>
        </w:rPr>
        <w:t>ْ</w:t>
      </w:r>
      <w:r w:rsidR="0016578D" w:rsidRPr="00AB7C19">
        <w:rPr>
          <w:rFonts w:ascii="Traditional Arabic" w:eastAsia="Arial" w:hAnsi="Traditional Arabic" w:cs="Traditional Arabic"/>
          <w:b w:val="0"/>
          <w:bCs/>
          <w:rtl/>
        </w:rPr>
        <w:t>ب</w:t>
      </w:r>
      <w:r w:rsidR="0016578D" w:rsidRPr="00AB7C19">
        <w:rPr>
          <w:rFonts w:ascii="Traditional Arabic" w:eastAsia="Arial" w:hAnsi="Traditional Arabic" w:cs="Traditional Arabic" w:hint="cs"/>
          <w:b w:val="0"/>
          <w:bCs/>
          <w:rtl/>
        </w:rPr>
        <w:t>َ</w:t>
      </w:r>
      <w:r w:rsidR="0016578D" w:rsidRPr="00AB7C19">
        <w:rPr>
          <w:rFonts w:ascii="Traditional Arabic" w:eastAsia="Arial" w:hAnsi="Traditional Arabic" w:cs="Traditional Arabic"/>
          <w:b w:val="0"/>
          <w:bCs/>
          <w:rtl/>
        </w:rPr>
        <w:t xml:space="preserve">لون </w:t>
      </w:r>
      <w:r w:rsidR="00F469B4" w:rsidRPr="00AB7C19">
        <w:rPr>
          <w:rFonts w:ascii="Traditional Arabic" w:eastAsia="Arial" w:hAnsi="Traditional Arabic" w:cs="Traditional Arabic"/>
          <w:b w:val="0"/>
          <w:bCs/>
          <w:rtl/>
        </w:rPr>
        <w:t>بعضهم بعضًا</w:t>
      </w:r>
      <w:r w:rsidRPr="00AB7C19">
        <w:rPr>
          <w:rFonts w:ascii="Traditional Arabic" w:eastAsia="Arial" w:hAnsi="Traditional Arabic" w:cs="Traditional Arabic"/>
          <w:b w:val="0"/>
          <w:bCs/>
          <w:rtl/>
        </w:rPr>
        <w:t xml:space="preserve"> هو أن</w:t>
      </w:r>
      <w:r w:rsidR="00664BAF" w:rsidRPr="00AB7C19">
        <w:rPr>
          <w:rFonts w:ascii="Traditional Arabic" w:eastAsia="Arial" w:hAnsi="Traditional Arabic" w:cs="Traditional Arabic" w:hint="cs"/>
          <w:b w:val="0"/>
          <w:bCs/>
          <w:rtl/>
        </w:rPr>
        <w:t xml:space="preserve">َّ </w:t>
      </w:r>
      <w:r w:rsidR="00664BAF" w:rsidRPr="00AB7C19">
        <w:rPr>
          <w:rFonts w:ascii="Traditional Arabic" w:eastAsia="Arial" w:hAnsi="Traditional Arabic" w:cs="Traditional Arabic"/>
          <w:b w:val="0"/>
          <w:bCs/>
          <w:rtl/>
        </w:rPr>
        <w:t>الفريقين</w:t>
      </w:r>
      <w:r w:rsidRPr="00AB7C19">
        <w:rPr>
          <w:rFonts w:ascii="Traditional Arabic" w:eastAsia="Arial" w:hAnsi="Traditional Arabic" w:cs="Traditional Arabic"/>
          <w:b w:val="0"/>
          <w:bCs/>
          <w:rtl/>
        </w:rPr>
        <w:t xml:space="preserve"> </w:t>
      </w:r>
      <w:r w:rsidR="00BE7009" w:rsidRPr="00AB7C19">
        <w:rPr>
          <w:rFonts w:ascii="Traditional Arabic" w:eastAsia="Arial" w:hAnsi="Traditional Arabic" w:cs="Traditional Arabic" w:hint="cs"/>
          <w:b w:val="0"/>
          <w:bCs/>
          <w:rtl/>
        </w:rPr>
        <w:t xml:space="preserve">كليهما </w:t>
      </w:r>
      <w:r w:rsidR="00BE7009" w:rsidRPr="00AB7C19">
        <w:rPr>
          <w:rFonts w:ascii="Traditional Arabic" w:eastAsia="Arial" w:hAnsi="Traditional Arabic" w:cs="Traditional Arabic" w:hint="cs"/>
          <w:b w:val="0"/>
          <w:bCs/>
          <w:u w:val="single"/>
          <w:rtl/>
        </w:rPr>
        <w:t>يحتاجان</w:t>
      </w:r>
      <w:r w:rsidR="00BE7009" w:rsidRPr="00AB7C19">
        <w:rPr>
          <w:rFonts w:ascii="Traditional Arabic" w:eastAsia="Arial" w:hAnsi="Traditional Arabic" w:cs="Traditional Arabic" w:hint="cs"/>
          <w:b w:val="0"/>
          <w:bCs/>
          <w:rtl/>
        </w:rPr>
        <w:t xml:space="preserve"> إلى </w:t>
      </w:r>
      <w:r w:rsidRPr="00AB7C19">
        <w:rPr>
          <w:rFonts w:ascii="Traditional Arabic" w:eastAsia="Arial" w:hAnsi="Traditional Arabic" w:cs="Traditional Arabic"/>
          <w:b w:val="0"/>
          <w:bCs/>
          <w:rtl/>
        </w:rPr>
        <w:t>بر</w:t>
      </w:r>
      <w:r w:rsidR="00664BAF" w:rsidRPr="00AB7C19">
        <w:rPr>
          <w:rFonts w:ascii="Traditional Arabic" w:eastAsia="Arial" w:hAnsi="Traditional Arabic" w:cs="Traditional Arabic" w:hint="cs"/>
          <w:b w:val="0"/>
          <w:bCs/>
          <w:rtl/>
        </w:rPr>
        <w:t>ّ</w:t>
      </w:r>
      <w:r w:rsidR="00BE7009"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الله </w:t>
      </w:r>
      <w:r w:rsidR="00BE7009" w:rsidRPr="00AB7C19">
        <w:rPr>
          <w:rFonts w:ascii="Traditional Arabic" w:eastAsia="Arial" w:hAnsi="Traditional Arabic" w:cs="Traditional Arabic" w:hint="cs"/>
          <w:b w:val="0"/>
          <w:bCs/>
          <w:rtl/>
        </w:rPr>
        <w:t>بسبب</w:t>
      </w:r>
      <w:r w:rsidRPr="00AB7C19">
        <w:rPr>
          <w:rFonts w:ascii="Traditional Arabic" w:eastAsia="Arial" w:hAnsi="Traditional Arabic" w:cs="Traditional Arabic"/>
          <w:b w:val="0"/>
          <w:bCs/>
          <w:rtl/>
        </w:rPr>
        <w:t xml:space="preserve"> </w:t>
      </w:r>
      <w:r w:rsidRPr="00AB7C19">
        <w:rPr>
          <w:rFonts w:ascii="Traditional Arabic" w:eastAsia="Arial" w:hAnsi="Traditional Arabic" w:cs="Traditional Arabic"/>
          <w:b w:val="0"/>
          <w:bCs/>
          <w:u w:val="single"/>
          <w:rtl/>
        </w:rPr>
        <w:t>د</w:t>
      </w:r>
      <w:r w:rsidR="00BE7009" w:rsidRPr="00AB7C19">
        <w:rPr>
          <w:rFonts w:ascii="Traditional Arabic" w:eastAsia="Arial" w:hAnsi="Traditional Arabic" w:cs="Traditional Arabic" w:hint="cs"/>
          <w:b w:val="0"/>
          <w:bCs/>
          <w:u w:val="single"/>
          <w:rtl/>
        </w:rPr>
        <w:t>ينو</w:t>
      </w:r>
      <w:r w:rsidRPr="00AB7C19">
        <w:rPr>
          <w:rFonts w:ascii="Traditional Arabic" w:eastAsia="Arial" w:hAnsi="Traditional Arabic" w:cs="Traditional Arabic"/>
          <w:b w:val="0"/>
          <w:bCs/>
          <w:u w:val="single"/>
          <w:rtl/>
        </w:rPr>
        <w:t>نة</w:t>
      </w:r>
      <w:r w:rsidRPr="00AB7C19">
        <w:rPr>
          <w:rFonts w:ascii="Traditional Arabic" w:eastAsia="Arial" w:hAnsi="Traditional Arabic" w:cs="Traditional Arabic"/>
          <w:b w:val="0"/>
          <w:bCs/>
        </w:rPr>
        <w:t xml:space="preserve"> </w:t>
      </w:r>
      <w:r w:rsidR="00BE7009" w:rsidRPr="00AB7C19">
        <w:rPr>
          <w:rFonts w:ascii="Traditional Arabic" w:eastAsia="Arial" w:hAnsi="Traditional Arabic" w:cs="Traditional Arabic"/>
          <w:b w:val="0"/>
          <w:bCs/>
          <w:rtl/>
        </w:rPr>
        <w:t>الله</w:t>
      </w:r>
      <w:r w:rsidR="00BE7009" w:rsidRPr="00AB7C19">
        <w:rPr>
          <w:rFonts w:ascii="Traditional Arabic" w:eastAsia="Arial" w:hAnsi="Traditional Arabic" w:cs="Traditional Arabic" w:hint="cs"/>
          <w:b w:val="0"/>
          <w:bCs/>
          <w:rtl/>
        </w:rPr>
        <w:t xml:space="preserve"> </w:t>
      </w:r>
      <w:r w:rsidR="00990E34" w:rsidRPr="00AB7C19">
        <w:rPr>
          <w:rFonts w:ascii="Traditional Arabic" w:eastAsia="Arial" w:hAnsi="Traditional Arabic" w:cs="Traditional Arabic" w:hint="cs"/>
          <w:b w:val="0"/>
          <w:bCs/>
          <w:rtl/>
        </w:rPr>
        <w:t>ل</w:t>
      </w:r>
      <w:r w:rsidRPr="00AB7C19">
        <w:rPr>
          <w:rFonts w:ascii="Traditional Arabic" w:eastAsia="Arial" w:hAnsi="Traditional Arabic" w:cs="Traditional Arabic"/>
          <w:b w:val="0"/>
          <w:bCs/>
          <w:rtl/>
        </w:rPr>
        <w:t>لخط</w:t>
      </w:r>
      <w:r w:rsidR="0044279B" w:rsidRPr="00AB7C19">
        <w:rPr>
          <w:rFonts w:ascii="Traditional Arabic" w:eastAsia="Arial" w:hAnsi="Traditional Arabic" w:cs="Traditional Arabic"/>
          <w:b w:val="0"/>
          <w:bCs/>
          <w:rtl/>
        </w:rPr>
        <w:t>يَّة</w:t>
      </w:r>
      <w:r w:rsidR="00BE7009" w:rsidRPr="00AB7C19">
        <w:rPr>
          <w:rFonts w:ascii="Traditional Arabic" w:eastAsia="Arial" w:hAnsi="Traditional Arabic" w:cs="Traditional Arabic" w:hint="cs"/>
          <w:b w:val="0"/>
          <w:bCs/>
          <w:rtl/>
        </w:rPr>
        <w:t xml:space="preserve"> (1: 18 </w:t>
      </w:r>
      <w:r w:rsidR="00BE7009" w:rsidRPr="00AB7C19">
        <w:rPr>
          <w:rFonts w:ascii="Traditional Arabic" w:eastAsia="Arial" w:hAnsi="Traditional Arabic" w:cs="Traditional Arabic"/>
          <w:b w:val="0"/>
          <w:bCs/>
          <w:rtl/>
        </w:rPr>
        <w:t>–</w:t>
      </w:r>
      <w:r w:rsidR="00BE7009" w:rsidRPr="00AB7C19">
        <w:rPr>
          <w:rFonts w:ascii="Traditional Arabic" w:eastAsia="Arial" w:hAnsi="Traditional Arabic" w:cs="Traditional Arabic" w:hint="cs"/>
          <w:b w:val="0"/>
          <w:bCs/>
          <w:rtl/>
        </w:rPr>
        <w:t xml:space="preserve"> 3: 20).</w:t>
      </w:r>
    </w:p>
    <w:p w14:paraId="71A8BA0B" w14:textId="3594A7BD"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يجب أن يتبر</w:t>
      </w:r>
      <w:r w:rsidR="00BE700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ر </w:t>
      </w:r>
      <w:r w:rsidR="006B325A" w:rsidRPr="00AB7C19">
        <w:rPr>
          <w:rFonts w:ascii="Traditional Arabic" w:eastAsia="Arial" w:hAnsi="Traditional Arabic" w:cs="Traditional Arabic" w:hint="cs"/>
          <w:sz w:val="22"/>
          <w:szCs w:val="22"/>
          <w:rtl/>
        </w:rPr>
        <w:t>ا</w:t>
      </w:r>
      <w:r w:rsidR="006B325A" w:rsidRPr="00AB7C19">
        <w:rPr>
          <w:rFonts w:ascii="Traditional Arabic" w:eastAsia="Arial" w:hAnsi="Traditional Arabic" w:cs="Traditional Arabic"/>
          <w:sz w:val="22"/>
          <w:szCs w:val="22"/>
          <w:rtl/>
        </w:rPr>
        <w:t>لأمم</w:t>
      </w:r>
      <w:r w:rsidR="00880E98" w:rsidRPr="00AB7C19">
        <w:rPr>
          <w:rFonts w:ascii="Traditional Arabic" w:eastAsia="Arial" w:hAnsi="Traditional Arabic" w:cs="Traditional Arabic" w:hint="cs"/>
          <w:sz w:val="22"/>
          <w:szCs w:val="22"/>
          <w:rtl/>
        </w:rPr>
        <w:t>ُ</w:t>
      </w:r>
      <w:r w:rsidR="006B325A"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sz w:val="22"/>
          <w:szCs w:val="22"/>
          <w:rtl/>
        </w:rPr>
        <w:t xml:space="preserve">بالإيمان، </w:t>
      </w:r>
      <w:r w:rsidR="00C93969" w:rsidRPr="00AB7C19">
        <w:rPr>
          <w:rFonts w:ascii="Traditional Arabic" w:eastAsia="Arial" w:hAnsi="Traditional Arabic" w:cs="Traditional Arabic" w:hint="cs"/>
          <w:sz w:val="22"/>
          <w:szCs w:val="22"/>
          <w:rtl/>
        </w:rPr>
        <w:t xml:space="preserve">وذلك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 xml:space="preserve"> </w:t>
      </w:r>
      <w:r w:rsidR="00186B6B" w:rsidRPr="00AB7C19">
        <w:rPr>
          <w:rFonts w:ascii="Traditional Arabic" w:eastAsia="Arial" w:hAnsi="Traditional Arabic" w:cs="Traditional Arabic" w:hint="cs"/>
          <w:sz w:val="22"/>
          <w:szCs w:val="22"/>
          <w:rtl/>
        </w:rPr>
        <w:t>كبْحَ</w:t>
      </w:r>
      <w:r w:rsidRPr="00AB7C19">
        <w:rPr>
          <w:rFonts w:ascii="Traditional Arabic" w:eastAsia="Arial" w:hAnsi="Traditional Arabic" w:cs="Traditional Arabic"/>
          <w:sz w:val="22"/>
          <w:szCs w:val="22"/>
          <w:rtl/>
        </w:rPr>
        <w:t xml:space="preserve">هم لمعرفة الله </w:t>
      </w:r>
      <w:r w:rsidR="00186B6B" w:rsidRPr="00AB7C19">
        <w:rPr>
          <w:rFonts w:ascii="Traditional Arabic" w:eastAsia="Arial" w:hAnsi="Traditional Arabic" w:cs="Traditional Arabic" w:hint="cs"/>
          <w:sz w:val="22"/>
          <w:szCs w:val="22"/>
          <w:rtl/>
        </w:rPr>
        <w:t>التي يحصلون عليها من</w:t>
      </w:r>
      <w:r w:rsidRPr="00AB7C19">
        <w:rPr>
          <w:rFonts w:ascii="Traditional Arabic" w:eastAsia="Arial" w:hAnsi="Traditional Arabic" w:cs="Traditional Arabic"/>
          <w:sz w:val="22"/>
          <w:szCs w:val="22"/>
          <w:rtl/>
        </w:rPr>
        <w:t xml:space="preserve"> الطبيعة و</w:t>
      </w:r>
      <w:r w:rsidR="00186B6B" w:rsidRPr="00AB7C19">
        <w:rPr>
          <w:rFonts w:ascii="Traditional Arabic" w:eastAsia="Arial" w:hAnsi="Traditional Arabic" w:cs="Traditional Arabic" w:hint="cs"/>
          <w:sz w:val="22"/>
          <w:szCs w:val="22"/>
          <w:rtl/>
        </w:rPr>
        <w:t xml:space="preserve">من </w:t>
      </w:r>
      <w:r w:rsidRPr="00AB7C19">
        <w:rPr>
          <w:rFonts w:ascii="Traditional Arabic" w:eastAsia="Arial" w:hAnsi="Traditional Arabic" w:cs="Traditional Arabic"/>
          <w:sz w:val="22"/>
          <w:szCs w:val="22"/>
          <w:rtl/>
        </w:rPr>
        <w:t>ضم</w:t>
      </w:r>
      <w:r w:rsidR="00186B6B" w:rsidRPr="00AB7C19">
        <w:rPr>
          <w:rFonts w:ascii="Traditional Arabic" w:eastAsia="Arial" w:hAnsi="Traditional Arabic" w:cs="Traditional Arabic" w:hint="cs"/>
          <w:sz w:val="22"/>
          <w:szCs w:val="22"/>
          <w:rtl/>
        </w:rPr>
        <w:t>ائ</w:t>
      </w:r>
      <w:r w:rsidRPr="00AB7C19">
        <w:rPr>
          <w:rFonts w:ascii="Traditional Arabic" w:eastAsia="Arial" w:hAnsi="Traditional Arabic" w:cs="Traditional Arabic"/>
          <w:sz w:val="22"/>
          <w:szCs w:val="22"/>
          <w:rtl/>
        </w:rPr>
        <w:t>رهم يؤد</w:t>
      </w:r>
      <w:r w:rsidR="0056204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ي إلى أسلوب</w:t>
      </w:r>
      <w:r w:rsidR="00880E9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حياة</w:t>
      </w:r>
      <w:r w:rsidR="0056204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880E98" w:rsidRPr="00AB7C19">
        <w:rPr>
          <w:rFonts w:ascii="Traditional Arabic" w:eastAsia="Arial" w:hAnsi="Traditional Arabic" w:cs="Traditional Arabic" w:hint="cs"/>
          <w:sz w:val="22"/>
          <w:szCs w:val="22"/>
          <w:rtl/>
        </w:rPr>
        <w:t>تسوده الخطيَّةُ</w:t>
      </w:r>
      <w:r w:rsidR="00562044" w:rsidRPr="00AB7C19">
        <w:rPr>
          <w:rFonts w:ascii="Traditional Arabic" w:eastAsia="Arial" w:hAnsi="Traditional Arabic" w:cs="Traditional Arabic" w:hint="cs"/>
          <w:sz w:val="22"/>
          <w:szCs w:val="22"/>
          <w:rtl/>
        </w:rPr>
        <w:t xml:space="preserve"> (</w:t>
      </w:r>
      <w:r w:rsidR="00CA2D04" w:rsidRPr="00AB7C19">
        <w:rPr>
          <w:rFonts w:ascii="Traditional Arabic" w:eastAsia="Arial" w:hAnsi="Traditional Arabic" w:cs="Traditional Arabic" w:hint="cs"/>
          <w:sz w:val="22"/>
          <w:szCs w:val="22"/>
          <w:rtl/>
        </w:rPr>
        <w:t>1: 18-32</w:t>
      </w:r>
      <w:r w:rsidR="00562044" w:rsidRPr="00AB7C19">
        <w:rPr>
          <w:rFonts w:ascii="Traditional Arabic" w:eastAsia="Arial" w:hAnsi="Traditional Arabic" w:cs="Traditional Arabic" w:hint="cs"/>
          <w:sz w:val="22"/>
          <w:szCs w:val="22"/>
          <w:rtl/>
        </w:rPr>
        <w:t>).</w:t>
      </w:r>
    </w:p>
    <w:p w14:paraId="70F62610" w14:textId="2E3E68CD"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يختبر </w:t>
      </w:r>
      <w:r w:rsidR="008A615A" w:rsidRPr="00AB7C19">
        <w:rPr>
          <w:rFonts w:ascii="Traditional Arabic" w:eastAsia="Arial" w:hAnsi="Traditional Arabic" w:cs="Traditional Arabic"/>
          <w:sz w:val="22"/>
          <w:szCs w:val="22"/>
          <w:rtl/>
        </w:rPr>
        <w:t>الأمم</w:t>
      </w:r>
      <w:r w:rsidR="008A615A" w:rsidRPr="00AB7C19">
        <w:rPr>
          <w:rFonts w:ascii="Traditional Arabic" w:eastAsia="Arial" w:hAnsi="Traditional Arabic" w:cs="Traditional Arabic" w:hint="cs"/>
          <w:sz w:val="22"/>
          <w:szCs w:val="22"/>
          <w:rtl/>
        </w:rPr>
        <w:t>يُّون</w:t>
      </w:r>
      <w:r w:rsidR="008A615A"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sz w:val="22"/>
          <w:szCs w:val="22"/>
          <w:rtl/>
        </w:rPr>
        <w:t>غض</w:t>
      </w:r>
      <w:r w:rsidR="001D2DC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ب</w:t>
      </w:r>
      <w:r w:rsidR="008A615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على </w:t>
      </w:r>
      <w:r w:rsidR="008A615A" w:rsidRPr="00AB7C19">
        <w:rPr>
          <w:rFonts w:ascii="Traditional Arabic" w:eastAsia="Arial" w:hAnsi="Traditional Arabic" w:cs="Traditional Arabic"/>
          <w:sz w:val="22"/>
          <w:szCs w:val="22"/>
          <w:rtl/>
        </w:rPr>
        <w:t>خطيَّت</w:t>
      </w:r>
      <w:r w:rsidRPr="00AB7C19">
        <w:rPr>
          <w:rFonts w:ascii="Traditional Arabic" w:eastAsia="Arial" w:hAnsi="Traditional Arabic" w:cs="Traditional Arabic"/>
          <w:sz w:val="22"/>
          <w:szCs w:val="22"/>
          <w:rtl/>
        </w:rPr>
        <w:t xml:space="preserve">هم </w:t>
      </w:r>
      <w:r w:rsidR="00F366DF" w:rsidRPr="00AB7C19">
        <w:rPr>
          <w:rFonts w:ascii="Traditional Arabic" w:eastAsia="Arial" w:hAnsi="Traditional Arabic" w:cs="Traditional Arabic" w:hint="cs"/>
          <w:sz w:val="22"/>
          <w:szCs w:val="22"/>
          <w:rtl/>
        </w:rPr>
        <w:t>المتمثِّلة بكب</w:t>
      </w:r>
      <w:r w:rsidR="00675120" w:rsidRPr="00AB7C19">
        <w:rPr>
          <w:rFonts w:ascii="Traditional Arabic" w:eastAsia="Arial" w:hAnsi="Traditional Arabic" w:cs="Traditional Arabic" w:hint="cs"/>
          <w:sz w:val="22"/>
          <w:szCs w:val="22"/>
          <w:rtl/>
        </w:rPr>
        <w:t>ْحِ</w:t>
      </w:r>
      <w:r w:rsidRPr="00AB7C19">
        <w:rPr>
          <w:rFonts w:ascii="Traditional Arabic" w:eastAsia="Arial" w:hAnsi="Traditional Arabic" w:cs="Traditional Arabic"/>
          <w:sz w:val="22"/>
          <w:szCs w:val="22"/>
          <w:rtl/>
        </w:rPr>
        <w:t xml:space="preserve"> معرفة الله التي يرونها في الخليقة</w:t>
      </w:r>
      <w:r w:rsidR="009B18F6" w:rsidRPr="00AB7C19">
        <w:rPr>
          <w:rFonts w:ascii="Traditional Arabic" w:eastAsia="Arial" w:hAnsi="Traditional Arabic" w:cs="Traditional Arabic" w:hint="cs"/>
          <w:sz w:val="22"/>
          <w:szCs w:val="22"/>
          <w:rtl/>
        </w:rPr>
        <w:t xml:space="preserve"> (</w:t>
      </w:r>
      <w:r w:rsidR="00526961" w:rsidRPr="00AB7C19">
        <w:rPr>
          <w:rFonts w:ascii="Traditional Arabic" w:eastAsia="Arial" w:hAnsi="Traditional Arabic" w:cs="Traditional Arabic" w:hint="cs"/>
          <w:sz w:val="22"/>
          <w:szCs w:val="22"/>
          <w:rtl/>
          <w:lang w:bidi="ar-JO"/>
        </w:rPr>
        <w:t>1: 18-20</w:t>
      </w:r>
      <w:r w:rsidR="009B18F6" w:rsidRPr="00AB7C19">
        <w:rPr>
          <w:rFonts w:ascii="Traditional Arabic" w:eastAsia="Arial" w:hAnsi="Traditional Arabic" w:cs="Traditional Arabic" w:hint="cs"/>
          <w:sz w:val="22"/>
          <w:szCs w:val="22"/>
          <w:rtl/>
        </w:rPr>
        <w:t>).</w:t>
      </w:r>
    </w:p>
    <w:p w14:paraId="2E1F2D93" w14:textId="56EBC701" w:rsidR="00A62BB4" w:rsidRPr="00AB7C19" w:rsidRDefault="00526961"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b/>
          <w:bCs/>
          <w:sz w:val="22"/>
          <w:szCs w:val="22"/>
          <w:u w:val="single"/>
          <w:rtl/>
        </w:rPr>
        <w:t>حقيقة</w:t>
      </w:r>
      <w:r w:rsidR="00DF5F97" w:rsidRPr="00AB7C19">
        <w:rPr>
          <w:rFonts w:ascii="Traditional Arabic" w:eastAsia="Arial" w:hAnsi="Traditional Arabic" w:cs="Traditional Arabic"/>
          <w:sz w:val="22"/>
          <w:szCs w:val="22"/>
        </w:rPr>
        <w:t xml:space="preserve"> </w:t>
      </w:r>
      <w:r w:rsidR="00DF5F97" w:rsidRPr="00AB7C19">
        <w:rPr>
          <w:rFonts w:ascii="Traditional Arabic" w:eastAsia="Arial" w:hAnsi="Traditional Arabic" w:cs="Traditional Arabic"/>
          <w:sz w:val="22"/>
          <w:szCs w:val="22"/>
          <w:rtl/>
        </w:rPr>
        <w:t>غض</w:t>
      </w:r>
      <w:r w:rsidR="001D2DC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ب</w:t>
      </w:r>
      <w:r w:rsidR="001D2DC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الله </w:t>
      </w:r>
      <w:r w:rsidRPr="00AB7C19">
        <w:rPr>
          <w:rFonts w:ascii="Traditional Arabic" w:eastAsia="Arial" w:hAnsi="Traditional Arabic" w:cs="Traditional Arabic" w:hint="cs"/>
          <w:sz w:val="22"/>
          <w:szCs w:val="22"/>
          <w:rtl/>
        </w:rPr>
        <w:t xml:space="preserve">هي </w:t>
      </w:r>
      <w:r w:rsidR="00DF5F97" w:rsidRPr="00AB7C19">
        <w:rPr>
          <w:rFonts w:ascii="Traditional Arabic" w:eastAsia="Arial" w:hAnsi="Traditional Arabic" w:cs="Traditional Arabic"/>
          <w:sz w:val="22"/>
          <w:szCs w:val="22"/>
          <w:rtl/>
        </w:rPr>
        <w:t>أن</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710CE0" w:rsidRPr="00AB7C19">
        <w:rPr>
          <w:rFonts w:ascii="Traditional Arabic" w:eastAsia="Arial" w:hAnsi="Traditional Arabic" w:cs="Traditional Arabic" w:hint="cs"/>
          <w:sz w:val="22"/>
          <w:szCs w:val="22"/>
          <w:rtl/>
        </w:rPr>
        <w:t>ا</w:t>
      </w:r>
      <w:r w:rsidR="00710CE0" w:rsidRPr="00AB7C19">
        <w:rPr>
          <w:rFonts w:ascii="Traditional Arabic" w:eastAsia="Arial" w:hAnsi="Traditional Arabic" w:cs="Traditional Arabic"/>
          <w:sz w:val="22"/>
          <w:szCs w:val="22"/>
          <w:rtl/>
        </w:rPr>
        <w:t xml:space="preserve">لأمم </w:t>
      </w:r>
      <w:r w:rsidR="00DF5F97" w:rsidRPr="00AB7C19">
        <w:rPr>
          <w:rFonts w:ascii="Traditional Arabic" w:eastAsia="Arial" w:hAnsi="Traditional Arabic" w:cs="Traditional Arabic"/>
          <w:sz w:val="22"/>
          <w:szCs w:val="22"/>
          <w:rtl/>
        </w:rPr>
        <w:t xml:space="preserve">يُدانون الآن بسبب </w:t>
      </w:r>
      <w:r w:rsidRPr="00AB7C19">
        <w:rPr>
          <w:rFonts w:ascii="Traditional Arabic" w:eastAsia="Arial" w:hAnsi="Traditional Arabic" w:cs="Traditional Arabic" w:hint="cs"/>
          <w:sz w:val="22"/>
          <w:szCs w:val="22"/>
          <w:rtl/>
        </w:rPr>
        <w:t>فجور</w:t>
      </w:r>
      <w:r w:rsidR="001D2DC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هم وشر</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هم</w:t>
      </w:r>
      <w:r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hint="cs"/>
          <w:sz w:val="22"/>
          <w:szCs w:val="22"/>
          <w:rtl/>
          <w:lang w:bidi="ar-JO"/>
        </w:rPr>
        <w:t>1: 18أ</w:t>
      </w:r>
      <w:r w:rsidRPr="00AB7C19">
        <w:rPr>
          <w:rFonts w:ascii="Traditional Arabic" w:eastAsia="Arial" w:hAnsi="Traditional Arabic" w:cs="Traditional Arabic" w:hint="cs"/>
          <w:sz w:val="22"/>
          <w:szCs w:val="22"/>
          <w:rtl/>
        </w:rPr>
        <w:t>).</w:t>
      </w:r>
    </w:p>
    <w:p w14:paraId="7D241A52" w14:textId="5F8C9815"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b/>
          <w:bCs/>
          <w:sz w:val="22"/>
          <w:szCs w:val="22"/>
          <w:u w:val="single"/>
          <w:rtl/>
        </w:rPr>
        <w:t>ال</w:t>
      </w:r>
      <w:r w:rsidRPr="00AB7C19">
        <w:rPr>
          <w:rFonts w:ascii="Traditional Arabic" w:eastAsia="Arial" w:hAnsi="Traditional Arabic" w:cs="Traditional Arabic"/>
          <w:b/>
          <w:bCs/>
          <w:i/>
          <w:sz w:val="22"/>
          <w:szCs w:val="22"/>
          <w:u w:val="single"/>
          <w:rtl/>
        </w:rPr>
        <w:t>سبب</w:t>
      </w:r>
      <w:r w:rsidRPr="00AB7C19">
        <w:rPr>
          <w:rFonts w:ascii="Traditional Arabic" w:eastAsia="Arial" w:hAnsi="Traditional Arabic" w:cs="Traditional Arabic"/>
          <w:sz w:val="22"/>
          <w:szCs w:val="22"/>
        </w:rPr>
        <w:t xml:space="preserve"> </w:t>
      </w:r>
      <w:r w:rsidR="00526961" w:rsidRPr="00AB7C19">
        <w:rPr>
          <w:rFonts w:ascii="Traditional Arabic" w:eastAsia="Arial" w:hAnsi="Traditional Arabic" w:cs="Traditional Arabic" w:hint="cs"/>
          <w:sz w:val="22"/>
          <w:szCs w:val="22"/>
          <w:rtl/>
        </w:rPr>
        <w:t>الذي يجعل</w:t>
      </w:r>
      <w:r w:rsidRPr="00AB7C19">
        <w:rPr>
          <w:rFonts w:ascii="Traditional Arabic" w:eastAsia="Arial" w:hAnsi="Traditional Arabic" w:cs="Traditional Arabic"/>
          <w:sz w:val="22"/>
          <w:szCs w:val="22"/>
          <w:rtl/>
        </w:rPr>
        <w:t xml:space="preserve"> الله </w:t>
      </w:r>
      <w:r w:rsidR="00526961" w:rsidRPr="00AB7C19">
        <w:rPr>
          <w:rFonts w:ascii="Traditional Arabic" w:eastAsia="Arial" w:hAnsi="Traditional Arabic" w:cs="Traditional Arabic" w:hint="cs"/>
          <w:sz w:val="22"/>
          <w:szCs w:val="22"/>
          <w:rtl/>
        </w:rPr>
        <w:t>يدين ا</w:t>
      </w:r>
      <w:r w:rsidRPr="00AB7C19">
        <w:rPr>
          <w:rFonts w:ascii="Traditional Arabic" w:eastAsia="Arial" w:hAnsi="Traditional Arabic" w:cs="Traditional Arabic"/>
          <w:sz w:val="22"/>
          <w:szCs w:val="22"/>
          <w:rtl/>
        </w:rPr>
        <w:t>لأمم ه</w:t>
      </w:r>
      <w:r w:rsidR="006804A1" w:rsidRPr="00AB7C19">
        <w:rPr>
          <w:rFonts w:ascii="Traditional Arabic" w:eastAsia="Arial" w:hAnsi="Traditional Arabic" w:cs="Traditional Arabic" w:hint="cs"/>
          <w:sz w:val="22"/>
          <w:szCs w:val="22"/>
          <w:rtl/>
        </w:rPr>
        <w:t>و</w:t>
      </w:r>
      <w:r w:rsidRPr="00AB7C19">
        <w:rPr>
          <w:rFonts w:ascii="Traditional Arabic" w:eastAsia="Arial" w:hAnsi="Traditional Arabic" w:cs="Traditional Arabic"/>
          <w:sz w:val="22"/>
          <w:szCs w:val="22"/>
          <w:rtl/>
        </w:rPr>
        <w:t xml:space="preserve"> إنكار</w:t>
      </w:r>
      <w:r w:rsidR="001D2DC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هم </w:t>
      </w:r>
      <w:r w:rsidRPr="00AB7C19">
        <w:rPr>
          <w:rFonts w:ascii="Traditional Arabic" w:eastAsia="Arial" w:hAnsi="Traditional Arabic" w:cs="Traditional Arabic"/>
          <w:sz w:val="22"/>
          <w:szCs w:val="22"/>
          <w:u w:val="single"/>
          <w:rtl/>
        </w:rPr>
        <w:t>لقدرة</w:t>
      </w:r>
      <w:r w:rsidRPr="00AB7C19">
        <w:rPr>
          <w:rFonts w:ascii="Traditional Arabic" w:eastAsia="Arial" w:hAnsi="Traditional Arabic" w:cs="Traditional Arabic"/>
          <w:sz w:val="22"/>
          <w:szCs w:val="22"/>
          <w:rtl/>
        </w:rPr>
        <w:t xml:space="preserve"> الله </w:t>
      </w:r>
      <w:r w:rsidR="006804A1" w:rsidRPr="00AB7C19">
        <w:rPr>
          <w:rFonts w:ascii="Traditional Arabic" w:eastAsia="Arial" w:hAnsi="Traditional Arabic" w:cs="Traditional Arabic" w:hint="cs"/>
          <w:sz w:val="22"/>
          <w:szCs w:val="22"/>
          <w:rtl/>
        </w:rPr>
        <w:t xml:space="preserve">المطلقة </w:t>
      </w:r>
      <w:r w:rsidRPr="00AB7C19">
        <w:rPr>
          <w:rFonts w:ascii="Traditional Arabic" w:eastAsia="Arial" w:hAnsi="Traditional Arabic" w:cs="Traditional Arabic"/>
          <w:sz w:val="22"/>
          <w:szCs w:val="22"/>
          <w:u w:val="single"/>
          <w:rtl/>
        </w:rPr>
        <w:t>و</w:t>
      </w:r>
      <w:r w:rsidR="00D507AC" w:rsidRPr="00AB7C19">
        <w:rPr>
          <w:rFonts w:ascii="Traditional Arabic" w:eastAsia="Arial" w:hAnsi="Traditional Arabic" w:cs="Traditional Arabic"/>
          <w:sz w:val="22"/>
          <w:szCs w:val="22"/>
          <w:u w:val="single"/>
          <w:rtl/>
        </w:rPr>
        <w:t>وَحد</w:t>
      </w:r>
      <w:r w:rsidR="00710CE0" w:rsidRPr="00AB7C19">
        <w:rPr>
          <w:rFonts w:ascii="Traditional Arabic" w:eastAsia="Arial" w:hAnsi="Traditional Arabic" w:cs="Traditional Arabic" w:hint="cs"/>
          <w:sz w:val="22"/>
          <w:szCs w:val="22"/>
          <w:u w:val="single"/>
          <w:rtl/>
        </w:rPr>
        <w:t>ان</w:t>
      </w:r>
      <w:r w:rsidRPr="00AB7C19">
        <w:rPr>
          <w:rFonts w:ascii="Traditional Arabic" w:eastAsia="Arial" w:hAnsi="Traditional Arabic" w:cs="Traditional Arabic"/>
          <w:sz w:val="22"/>
          <w:szCs w:val="22"/>
          <w:u w:val="single"/>
          <w:rtl/>
        </w:rPr>
        <w:t>ي</w:t>
      </w:r>
      <w:r w:rsidR="00710CE0" w:rsidRPr="00AB7C19">
        <w:rPr>
          <w:rFonts w:ascii="Traditional Arabic" w:eastAsia="Arial" w:hAnsi="Traditional Arabic" w:cs="Traditional Arabic" w:hint="cs"/>
          <w:sz w:val="22"/>
          <w:szCs w:val="22"/>
          <w:u w:val="single"/>
          <w:rtl/>
        </w:rPr>
        <w:t>َّته</w:t>
      </w:r>
      <w:r w:rsidR="00710CE0" w:rsidRPr="00AB7C19">
        <w:rPr>
          <w:rFonts w:ascii="Traditional Arabic" w:eastAsia="Arial" w:hAnsi="Traditional Arabic" w:cs="Traditional Arabic" w:hint="cs"/>
          <w:sz w:val="22"/>
          <w:szCs w:val="22"/>
          <w:rtl/>
        </w:rPr>
        <w:t>، و</w:t>
      </w:r>
      <w:r w:rsidR="001D2DC4" w:rsidRPr="00AB7C19">
        <w:rPr>
          <w:rFonts w:ascii="Traditional Arabic" w:eastAsia="Arial" w:hAnsi="Traditional Arabic" w:cs="Traditional Arabic" w:hint="cs"/>
          <w:sz w:val="22"/>
          <w:szCs w:val="22"/>
          <w:rtl/>
        </w:rPr>
        <w:t xml:space="preserve">هما الأمران </w:t>
      </w:r>
      <w:r w:rsidRPr="00AB7C19">
        <w:rPr>
          <w:rFonts w:ascii="Traditional Arabic" w:eastAsia="Arial" w:hAnsi="Traditional Arabic" w:cs="Traditional Arabic"/>
          <w:sz w:val="22"/>
          <w:szCs w:val="22"/>
          <w:rtl/>
        </w:rPr>
        <w:t>ال</w:t>
      </w:r>
      <w:r w:rsidR="00710CE0" w:rsidRPr="00AB7C19">
        <w:rPr>
          <w:rFonts w:ascii="Traditional Arabic" w:eastAsia="Arial" w:hAnsi="Traditional Arabic" w:cs="Traditional Arabic" w:hint="cs"/>
          <w:sz w:val="22"/>
          <w:szCs w:val="22"/>
          <w:rtl/>
        </w:rPr>
        <w:t>ل</w:t>
      </w:r>
      <w:r w:rsidR="001D2DC4" w:rsidRPr="00AB7C19">
        <w:rPr>
          <w:rFonts w:ascii="Traditional Arabic" w:eastAsia="Arial" w:hAnsi="Traditional Arabic" w:cs="Traditional Arabic" w:hint="cs"/>
          <w:sz w:val="22"/>
          <w:szCs w:val="22"/>
          <w:rtl/>
        </w:rPr>
        <w:t>ذ</w:t>
      </w:r>
      <w:r w:rsidR="00710CE0" w:rsidRPr="00AB7C19">
        <w:rPr>
          <w:rFonts w:ascii="Traditional Arabic" w:eastAsia="Arial" w:hAnsi="Traditional Arabic" w:cs="Traditional Arabic" w:hint="cs"/>
          <w:sz w:val="22"/>
          <w:szCs w:val="22"/>
          <w:rtl/>
        </w:rPr>
        <w:t>ان</w:t>
      </w:r>
      <w:r w:rsidRPr="00AB7C19">
        <w:rPr>
          <w:rFonts w:ascii="Traditional Arabic" w:eastAsia="Arial" w:hAnsi="Traditional Arabic" w:cs="Traditional Arabic"/>
          <w:sz w:val="22"/>
          <w:szCs w:val="22"/>
          <w:rtl/>
        </w:rPr>
        <w:t xml:space="preserve"> يعرفونه</w:t>
      </w:r>
      <w:r w:rsidR="00710CE0" w:rsidRPr="00AB7C19">
        <w:rPr>
          <w:rFonts w:ascii="Traditional Arabic" w:eastAsia="Arial" w:hAnsi="Traditional Arabic" w:cs="Traditional Arabic" w:hint="cs"/>
          <w:sz w:val="22"/>
          <w:szCs w:val="22"/>
          <w:rtl/>
        </w:rPr>
        <w:t>ما</w:t>
      </w:r>
      <w:r w:rsidRPr="00AB7C19">
        <w:rPr>
          <w:rFonts w:ascii="Traditional Arabic" w:eastAsia="Arial" w:hAnsi="Traditional Arabic" w:cs="Traditional Arabic"/>
          <w:sz w:val="22"/>
          <w:szCs w:val="22"/>
          <w:rtl/>
        </w:rPr>
        <w:t xml:space="preserve"> من الخليقة والضمير</w:t>
      </w:r>
      <w:r w:rsidR="00710CE0" w:rsidRPr="00AB7C19">
        <w:rPr>
          <w:rFonts w:ascii="Traditional Arabic" w:eastAsia="Arial" w:hAnsi="Traditional Arabic" w:cs="Traditional Arabic" w:hint="cs"/>
          <w:sz w:val="22"/>
          <w:szCs w:val="22"/>
          <w:rtl/>
        </w:rPr>
        <w:t xml:space="preserve"> (1: 18ب-20أ).</w:t>
      </w:r>
    </w:p>
    <w:p w14:paraId="6D12A549" w14:textId="44824C8E"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b/>
          <w:bCs/>
          <w:sz w:val="22"/>
          <w:szCs w:val="22"/>
          <w:u w:val="single"/>
          <w:rtl/>
        </w:rPr>
        <w:t>ال</w:t>
      </w:r>
      <w:r w:rsidRPr="00AB7C19">
        <w:rPr>
          <w:rFonts w:ascii="Traditional Arabic" w:eastAsia="Arial" w:hAnsi="Traditional Arabic" w:cs="Traditional Arabic"/>
          <w:b/>
          <w:bCs/>
          <w:i/>
          <w:sz w:val="22"/>
          <w:szCs w:val="22"/>
          <w:u w:val="single"/>
          <w:rtl/>
        </w:rPr>
        <w:t>نتيجة</w:t>
      </w:r>
      <w:r w:rsidRPr="00AB7C19">
        <w:rPr>
          <w:rFonts w:ascii="Traditional Arabic" w:eastAsia="Arial" w:hAnsi="Traditional Arabic" w:cs="Traditional Arabic"/>
          <w:sz w:val="22"/>
          <w:szCs w:val="22"/>
        </w:rPr>
        <w:t xml:space="preserve"> </w:t>
      </w:r>
      <w:r w:rsidR="00392C6F" w:rsidRPr="00AB7C19">
        <w:rPr>
          <w:rFonts w:ascii="Traditional Arabic" w:eastAsia="Arial" w:hAnsi="Traditional Arabic" w:cs="Traditional Arabic" w:hint="cs"/>
          <w:sz w:val="22"/>
          <w:szCs w:val="22"/>
          <w:rtl/>
        </w:rPr>
        <w:t>ل</w:t>
      </w:r>
      <w:r w:rsidRPr="00AB7C19">
        <w:rPr>
          <w:rFonts w:ascii="Traditional Arabic" w:eastAsia="Arial" w:hAnsi="Traditional Arabic" w:cs="Traditional Arabic"/>
          <w:sz w:val="22"/>
          <w:szCs w:val="22"/>
          <w:rtl/>
        </w:rPr>
        <w:t>هذا الرفض هو أن</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الأمم يقفون أمام الله </w:t>
      </w:r>
      <w:r w:rsidR="0025353A" w:rsidRPr="00AB7C19">
        <w:rPr>
          <w:rFonts w:ascii="Traditional Arabic" w:eastAsia="Arial" w:hAnsi="Traditional Arabic" w:cs="Traditional Arabic"/>
          <w:sz w:val="22"/>
          <w:szCs w:val="22"/>
          <w:rtl/>
        </w:rPr>
        <w:t>مُذْنِ</w:t>
      </w:r>
      <w:r w:rsidRPr="00AB7C19">
        <w:rPr>
          <w:rFonts w:ascii="Traditional Arabic" w:eastAsia="Arial" w:hAnsi="Traditional Arabic" w:cs="Traditional Arabic"/>
          <w:sz w:val="22"/>
          <w:szCs w:val="22"/>
          <w:rtl/>
        </w:rPr>
        <w:t>بين دون سبب</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وجيه</w:t>
      </w:r>
      <w:r w:rsidR="00392C6F" w:rsidRPr="00AB7C19">
        <w:rPr>
          <w:rFonts w:ascii="Traditional Arabic" w:eastAsia="Arial" w:hAnsi="Traditional Arabic" w:cs="Traditional Arabic" w:hint="cs"/>
          <w:sz w:val="22"/>
          <w:szCs w:val="22"/>
          <w:rtl/>
        </w:rPr>
        <w:t xml:space="preserve">ٍ </w:t>
      </w:r>
      <w:r w:rsidR="00D93332" w:rsidRPr="00AB7C19">
        <w:rPr>
          <w:rFonts w:ascii="Traditional Arabic" w:eastAsia="Arial" w:hAnsi="Traditional Arabic" w:cs="Traditional Arabic" w:hint="cs"/>
          <w:sz w:val="22"/>
          <w:szCs w:val="22"/>
          <w:rtl/>
        </w:rPr>
        <w:t>يُقَدِّم</w:t>
      </w:r>
      <w:r w:rsidR="00392C6F" w:rsidRPr="00AB7C19">
        <w:rPr>
          <w:rFonts w:ascii="Traditional Arabic" w:eastAsia="Arial" w:hAnsi="Traditional Arabic" w:cs="Traditional Arabic" w:hint="cs"/>
          <w:sz w:val="22"/>
          <w:szCs w:val="22"/>
          <w:rtl/>
        </w:rPr>
        <w:t>ونه لتبرير</w:t>
      </w:r>
      <w:r w:rsidRPr="00AB7C19">
        <w:rPr>
          <w:rFonts w:ascii="Traditional Arabic" w:eastAsia="Arial" w:hAnsi="Traditional Arabic" w:cs="Traditional Arabic"/>
          <w:sz w:val="22"/>
          <w:szCs w:val="22"/>
          <w:rtl/>
        </w:rPr>
        <w:t xml:space="preserve"> رف</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ض</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ه</w:t>
      </w:r>
      <w:r w:rsidR="00392C6F" w:rsidRPr="00AB7C19">
        <w:rPr>
          <w:rFonts w:ascii="Traditional Arabic" w:eastAsia="Arial" w:hAnsi="Traditional Arabic" w:cs="Traditional Arabic" w:hint="cs"/>
          <w:sz w:val="22"/>
          <w:szCs w:val="22"/>
          <w:rtl/>
        </w:rPr>
        <w:t>م له (1: 20ب).</w:t>
      </w:r>
    </w:p>
    <w:p w14:paraId="7F5BD821" w14:textId="0903EAD7"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رف</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ض</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الأمم</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لمعرفتهم الفطر</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عن الله يقودهم إلى دو</w:t>
      </w:r>
      <w:r w:rsidR="00392C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امة</w:t>
      </w:r>
      <w:r w:rsidR="006D2B4C" w:rsidRPr="00AB7C19">
        <w:rPr>
          <w:rFonts w:ascii="Traditional Arabic" w:eastAsia="Arial" w:hAnsi="Traditional Arabic" w:cs="Traditional Arabic" w:hint="cs"/>
          <w:sz w:val="22"/>
          <w:szCs w:val="22"/>
          <w:rtl/>
        </w:rPr>
        <w:t>ٍ من</w:t>
      </w:r>
      <w:r w:rsidRPr="00AB7C19">
        <w:rPr>
          <w:rFonts w:ascii="Traditional Arabic" w:eastAsia="Arial" w:hAnsi="Traditional Arabic" w:cs="Traditional Arabic"/>
          <w:sz w:val="22"/>
          <w:szCs w:val="22"/>
          <w:rtl/>
        </w:rPr>
        <w:t xml:space="preserve"> الخط</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والدينونة</w:t>
      </w:r>
      <w:r w:rsidR="00392C6F" w:rsidRPr="00AB7C19">
        <w:rPr>
          <w:rFonts w:ascii="Traditional Arabic" w:eastAsia="Arial" w:hAnsi="Traditional Arabic" w:cs="Traditional Arabic" w:hint="cs"/>
          <w:sz w:val="22"/>
          <w:szCs w:val="22"/>
          <w:rtl/>
        </w:rPr>
        <w:t xml:space="preserve"> تتميَّز بال</w:t>
      </w:r>
      <w:r w:rsidR="006D2B4C" w:rsidRPr="00AB7C19">
        <w:rPr>
          <w:rFonts w:ascii="Traditional Arabic" w:eastAsia="Arial" w:hAnsi="Traditional Arabic" w:cs="Traditional Arabic" w:hint="cs"/>
          <w:sz w:val="22"/>
          <w:szCs w:val="22"/>
          <w:rtl/>
        </w:rPr>
        <w:t xml:space="preserve">تدهور السريع </w:t>
      </w:r>
      <w:r w:rsidR="00392C6F" w:rsidRPr="00AB7C19">
        <w:rPr>
          <w:rFonts w:ascii="Traditional Arabic" w:eastAsia="Arial" w:hAnsi="Traditional Arabic" w:cs="Traditional Arabic" w:hint="cs"/>
          <w:sz w:val="22"/>
          <w:szCs w:val="22"/>
          <w:rtl/>
        </w:rPr>
        <w:t>(1: 21-32).</w:t>
      </w:r>
    </w:p>
    <w:p w14:paraId="017F5883" w14:textId="783A652A"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ت</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ص</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ف</w:t>
      </w:r>
      <w:r w:rsidR="00A527BB" w:rsidRPr="00AB7C19">
        <w:rPr>
          <w:rFonts w:ascii="Traditional Arabic" w:eastAsia="Arial" w:hAnsi="Traditional Arabic" w:cs="Traditional Arabic" w:hint="cs"/>
          <w:sz w:val="22"/>
          <w:szCs w:val="22"/>
          <w:rtl/>
        </w:rPr>
        <w:t>َ</w:t>
      </w:r>
      <w:r w:rsidR="006D2B4C" w:rsidRPr="00AB7C19">
        <w:rPr>
          <w:rFonts w:ascii="Traditional Arabic" w:eastAsia="Arial" w:hAnsi="Traditional Arabic" w:cs="Traditional Arabic" w:hint="cs"/>
          <w:sz w:val="22"/>
          <w:szCs w:val="22"/>
          <w:rtl/>
        </w:rPr>
        <w:t xml:space="preserve"> </w:t>
      </w:r>
      <w:r w:rsidR="006D2B4C" w:rsidRPr="00AB7C19">
        <w:rPr>
          <w:rFonts w:ascii="Traditional Arabic" w:eastAsia="Arial" w:hAnsi="Traditional Arabic" w:cs="Traditional Arabic"/>
          <w:sz w:val="22"/>
          <w:szCs w:val="22"/>
          <w:rtl/>
        </w:rPr>
        <w:t>الأمم</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ضد</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ضمير</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هم يقود</w:t>
      </w:r>
      <w:r w:rsidR="006D2B4C" w:rsidRPr="00AB7C19">
        <w:rPr>
          <w:rFonts w:ascii="Traditional Arabic" w:eastAsia="Arial" w:hAnsi="Traditional Arabic" w:cs="Traditional Arabic" w:hint="cs"/>
          <w:sz w:val="22"/>
          <w:szCs w:val="22"/>
          <w:rtl/>
        </w:rPr>
        <w:t>هم</w:t>
      </w:r>
      <w:r w:rsidRPr="00AB7C19">
        <w:rPr>
          <w:rFonts w:ascii="Traditional Arabic" w:eastAsia="Arial" w:hAnsi="Traditional Arabic" w:cs="Traditional Arabic"/>
          <w:sz w:val="22"/>
          <w:szCs w:val="22"/>
          <w:rtl/>
        </w:rPr>
        <w:t xml:space="preserve"> إلى تجاه</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بعبادة الأوثان</w:t>
      </w:r>
      <w:r w:rsidR="006D2B4C" w:rsidRPr="00AB7C19">
        <w:rPr>
          <w:rFonts w:ascii="Traditional Arabic" w:eastAsia="Arial" w:hAnsi="Traditional Arabic" w:cs="Traditional Arabic" w:hint="cs"/>
          <w:sz w:val="22"/>
          <w:szCs w:val="22"/>
          <w:rtl/>
        </w:rPr>
        <w:t xml:space="preserve"> (1: 21-23).</w:t>
      </w:r>
    </w:p>
    <w:p w14:paraId="0D734A12" w14:textId="7347EED2"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عبادة الأوثان تدفع الله إلى </w:t>
      </w:r>
      <w:r w:rsidR="006D2B4C" w:rsidRPr="00AB7C19">
        <w:rPr>
          <w:rFonts w:ascii="Traditional Arabic" w:eastAsia="Arial" w:hAnsi="Traditional Arabic" w:cs="Traditional Arabic" w:hint="cs"/>
          <w:sz w:val="22"/>
          <w:szCs w:val="22"/>
          <w:rtl/>
        </w:rPr>
        <w:t>أن</w:t>
      </w:r>
      <w:r w:rsidR="00016EF4" w:rsidRPr="00AB7C19">
        <w:rPr>
          <w:rFonts w:ascii="Traditional Arabic" w:eastAsia="Arial" w:hAnsi="Traditional Arabic" w:cs="Traditional Arabic" w:hint="cs"/>
          <w:sz w:val="22"/>
          <w:szCs w:val="22"/>
          <w:rtl/>
        </w:rPr>
        <w:t>ْ</w:t>
      </w:r>
      <w:r w:rsidR="006D2B4C" w:rsidRPr="00AB7C19">
        <w:rPr>
          <w:rFonts w:ascii="Traditional Arabic" w:eastAsia="Arial" w:hAnsi="Traditional Arabic" w:cs="Traditional Arabic" w:hint="cs"/>
          <w:sz w:val="22"/>
          <w:szCs w:val="22"/>
          <w:rtl/>
        </w:rPr>
        <w:t xml:space="preserve"> يُ</w:t>
      </w:r>
      <w:r w:rsidRPr="00AB7C19">
        <w:rPr>
          <w:rFonts w:ascii="Traditional Arabic" w:eastAsia="Arial" w:hAnsi="Traditional Arabic" w:cs="Traditional Arabic"/>
          <w:sz w:val="22"/>
          <w:szCs w:val="22"/>
          <w:rtl/>
        </w:rPr>
        <w:t>س</w:t>
      </w:r>
      <w:r w:rsidR="00A527B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مهم إلى الخط</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الجنس</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المهينة و</w:t>
      </w:r>
      <w:r w:rsidR="006D2B4C" w:rsidRPr="00AB7C19">
        <w:rPr>
          <w:rFonts w:ascii="Traditional Arabic" w:eastAsia="Arial" w:hAnsi="Traditional Arabic" w:cs="Traditional Arabic" w:hint="cs"/>
          <w:sz w:val="22"/>
          <w:szCs w:val="22"/>
          <w:rtl/>
        </w:rPr>
        <w:t xml:space="preserve">إلى </w:t>
      </w:r>
      <w:r w:rsidRPr="00AB7C19">
        <w:rPr>
          <w:rFonts w:ascii="Traditional Arabic" w:eastAsia="Arial" w:hAnsi="Traditional Arabic" w:cs="Traditional Arabic"/>
          <w:sz w:val="22"/>
          <w:szCs w:val="22"/>
          <w:rtl/>
        </w:rPr>
        <w:t>مزيد</w:t>
      </w:r>
      <w:r w:rsidR="006D2B4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من عبادة الأوثان</w:t>
      </w:r>
      <w:r w:rsidR="006D2B4C" w:rsidRPr="00AB7C19">
        <w:rPr>
          <w:rFonts w:ascii="Traditional Arabic" w:eastAsia="Arial" w:hAnsi="Traditional Arabic" w:cs="Traditional Arabic" w:hint="cs"/>
          <w:sz w:val="22"/>
          <w:szCs w:val="22"/>
          <w:rtl/>
        </w:rPr>
        <w:t xml:space="preserve"> (1: 24-25).</w:t>
      </w:r>
    </w:p>
    <w:p w14:paraId="1AED5C06" w14:textId="29A1E427"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عبادة الأوثان والفجور تدفع الله إلى </w:t>
      </w:r>
      <w:r w:rsidR="00016EF4" w:rsidRPr="00AB7C19">
        <w:rPr>
          <w:rFonts w:ascii="Traditional Arabic" w:eastAsia="Arial" w:hAnsi="Traditional Arabic" w:cs="Traditional Arabic" w:hint="cs"/>
          <w:sz w:val="22"/>
          <w:szCs w:val="22"/>
          <w:rtl/>
        </w:rPr>
        <w:t>أنْ يُ</w:t>
      </w:r>
      <w:r w:rsidR="00016EF4" w:rsidRPr="00AB7C19">
        <w:rPr>
          <w:rFonts w:ascii="Traditional Arabic" w:eastAsia="Arial" w:hAnsi="Traditional Arabic" w:cs="Traditional Arabic"/>
          <w:sz w:val="22"/>
          <w:szCs w:val="22"/>
          <w:rtl/>
        </w:rPr>
        <w:t>س</w:t>
      </w:r>
      <w:r w:rsidR="00A527BB" w:rsidRPr="00AB7C19">
        <w:rPr>
          <w:rFonts w:ascii="Traditional Arabic" w:eastAsia="Arial" w:hAnsi="Traditional Arabic" w:cs="Traditional Arabic" w:hint="cs"/>
          <w:sz w:val="22"/>
          <w:szCs w:val="22"/>
          <w:rtl/>
        </w:rPr>
        <w:t>ْ</w:t>
      </w:r>
      <w:r w:rsidR="00016EF4" w:rsidRPr="00AB7C19">
        <w:rPr>
          <w:rFonts w:ascii="Traditional Arabic" w:eastAsia="Arial" w:hAnsi="Traditional Arabic" w:cs="Traditional Arabic"/>
          <w:sz w:val="22"/>
          <w:szCs w:val="22"/>
          <w:rtl/>
        </w:rPr>
        <w:t>ل</w:t>
      </w:r>
      <w:r w:rsidR="00016EF4" w:rsidRPr="00AB7C19">
        <w:rPr>
          <w:rFonts w:ascii="Traditional Arabic" w:eastAsia="Arial" w:hAnsi="Traditional Arabic" w:cs="Traditional Arabic" w:hint="cs"/>
          <w:sz w:val="22"/>
          <w:szCs w:val="22"/>
          <w:rtl/>
        </w:rPr>
        <w:t>ِ</w:t>
      </w:r>
      <w:r w:rsidR="00016EF4" w:rsidRPr="00AB7C19">
        <w:rPr>
          <w:rFonts w:ascii="Traditional Arabic" w:eastAsia="Arial" w:hAnsi="Traditional Arabic" w:cs="Traditional Arabic"/>
          <w:sz w:val="22"/>
          <w:szCs w:val="22"/>
          <w:rtl/>
        </w:rPr>
        <w:t xml:space="preserve">مهم </w:t>
      </w:r>
      <w:r w:rsidRPr="00AB7C19">
        <w:rPr>
          <w:rFonts w:ascii="Traditional Arabic" w:eastAsia="Arial" w:hAnsi="Traditional Arabic" w:cs="Traditional Arabic"/>
          <w:sz w:val="22"/>
          <w:szCs w:val="22"/>
          <w:rtl/>
        </w:rPr>
        <w:t>إلى ال</w:t>
      </w:r>
      <w:r w:rsidR="00DD6820" w:rsidRPr="00AB7C19">
        <w:rPr>
          <w:rFonts w:ascii="Traditional Arabic" w:eastAsia="Arial" w:hAnsi="Traditional Arabic" w:cs="Traditional Arabic" w:hint="cs"/>
          <w:sz w:val="22"/>
          <w:szCs w:val="22"/>
          <w:rtl/>
        </w:rPr>
        <w:t>ـ</w:t>
      </w:r>
      <w:r w:rsidR="00DD6820" w:rsidRPr="00AB7C19">
        <w:rPr>
          <w:rFonts w:ascii="Traditional Arabic" w:eastAsia="Arial" w:hAnsi="Traditional Arabic" w:cs="Traditional Arabic"/>
          <w:sz w:val="22"/>
          <w:szCs w:val="22"/>
          <w:rtl/>
        </w:rPr>
        <w:t>مِثْل</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الجنس</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وعقوباتها</w:t>
      </w:r>
      <w:r w:rsidR="00016EF4" w:rsidRPr="00AB7C19">
        <w:rPr>
          <w:rFonts w:ascii="Traditional Arabic" w:eastAsia="Arial" w:hAnsi="Traditional Arabic" w:cs="Traditional Arabic" w:hint="cs"/>
          <w:sz w:val="22"/>
          <w:szCs w:val="22"/>
          <w:rtl/>
        </w:rPr>
        <w:t xml:space="preserve"> (1: 26-27).</w:t>
      </w:r>
    </w:p>
    <w:p w14:paraId="1EF01C19" w14:textId="77777777" w:rsidR="00A62BB4" w:rsidRPr="00AB7C19" w:rsidRDefault="00A62BB4" w:rsidP="0082008D">
      <w:pPr>
        <w:bidi/>
        <w:ind w:left="2160" w:hanging="360"/>
        <w:rPr>
          <w:rFonts w:ascii="Traditional Arabic" w:eastAsia="Arial" w:hAnsi="Traditional Arabic" w:cs="Traditional Arabic"/>
          <w:sz w:val="22"/>
          <w:szCs w:val="22"/>
        </w:rPr>
      </w:pPr>
    </w:p>
    <w:p w14:paraId="7C72B8F7" w14:textId="4C1BCE69" w:rsidR="00A62BB4" w:rsidRPr="00AB7C19" w:rsidRDefault="00DF5F97" w:rsidP="0082008D">
      <w:pPr>
        <w:bidi/>
        <w:ind w:left="2160" w:hanging="36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Pr>
        <w:t>*</w:t>
      </w:r>
      <w:r w:rsidRPr="00AB7C19">
        <w:rPr>
          <w:rFonts w:ascii="Traditional Arabic" w:eastAsia="Arial" w:hAnsi="Traditional Arabic" w:cs="Traditional Arabic"/>
          <w:sz w:val="22"/>
          <w:szCs w:val="22"/>
        </w:rPr>
        <w:tab/>
      </w:r>
      <w:r w:rsidR="00EE1B27" w:rsidRPr="00AB7C19">
        <w:rPr>
          <w:rFonts w:ascii="Traditional Arabic" w:eastAsia="Arial" w:hAnsi="Traditional Arabic" w:cs="Traditional Arabic"/>
          <w:sz w:val="22"/>
          <w:szCs w:val="22"/>
          <w:rtl/>
        </w:rPr>
        <w:t>قبْلَ</w:t>
      </w:r>
      <w:r w:rsidRPr="00AB7C19">
        <w:rPr>
          <w:rFonts w:ascii="Traditional Arabic" w:eastAsia="Arial" w:hAnsi="Traditional Arabic" w:cs="Traditional Arabic"/>
          <w:sz w:val="22"/>
          <w:szCs w:val="22"/>
          <w:rtl/>
        </w:rPr>
        <w:t xml:space="preserve"> أبحاث الإيدز، كان متوس</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ط </w:t>
      </w:r>
      <w:r w:rsidRPr="00AB7C19">
        <w:rPr>
          <w:rFonts w:ascii="Times New Roman" w:eastAsia="Arial" w:hAnsi="Times New Roman" w:cs="Times New Roman" w:hint="cs"/>
          <w:sz w:val="22"/>
          <w:szCs w:val="22"/>
          <w:rtl/>
        </w:rPr>
        <w:t>​​</w:t>
      </w:r>
      <w:r w:rsidRPr="00AB7C19">
        <w:rPr>
          <w:rFonts w:ascii="Traditional Arabic" w:eastAsia="Arial" w:hAnsi="Traditional Arabic" w:cs="Traditional Arabic" w:hint="cs"/>
          <w:sz w:val="22"/>
          <w:szCs w:val="22"/>
          <w:rtl/>
        </w:rPr>
        <w:t>العمر</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المتوق</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ع</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للذ</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ك</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ر</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ال</w:t>
      </w:r>
      <w:r w:rsidR="00016EF4" w:rsidRPr="00AB7C19">
        <w:rPr>
          <w:rFonts w:ascii="Traditional Arabic" w:eastAsia="Arial" w:hAnsi="Traditional Arabic" w:cs="Traditional Arabic" w:hint="cs"/>
          <w:sz w:val="22"/>
          <w:szCs w:val="22"/>
          <w:rtl/>
        </w:rPr>
        <w:t>ـ</w:t>
      </w:r>
      <w:r w:rsidRPr="00AB7C19">
        <w:rPr>
          <w:rFonts w:ascii="Traditional Arabic" w:eastAsia="Arial" w:hAnsi="Traditional Arabic" w:cs="Traditional Arabic" w:hint="cs"/>
          <w:sz w:val="22"/>
          <w:szCs w:val="22"/>
          <w:rtl/>
        </w:rPr>
        <w:t>م</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ث</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ل</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ي</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جنسي</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في</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أم</w:t>
      </w:r>
      <w:r w:rsidR="00016EF4" w:rsidRPr="00AB7C19">
        <w:rPr>
          <w:rFonts w:ascii="Traditional Arabic" w:eastAsia="Arial" w:hAnsi="Traditional Arabic" w:cs="Traditional Arabic" w:hint="cs"/>
          <w:sz w:val="22"/>
          <w:szCs w:val="22"/>
          <w:rtl/>
        </w:rPr>
        <w:t>ي</w:t>
      </w:r>
      <w:r w:rsidRPr="00AB7C19">
        <w:rPr>
          <w:rFonts w:ascii="Traditional Arabic" w:eastAsia="Arial" w:hAnsi="Traditional Arabic" w:cs="Traditional Arabic" w:hint="cs"/>
          <w:sz w:val="22"/>
          <w:szCs w:val="22"/>
          <w:rtl/>
        </w:rPr>
        <w:t>ركا</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هو</w:t>
      </w:r>
      <w:r w:rsidRPr="00AB7C19">
        <w:rPr>
          <w:rFonts w:ascii="Traditional Arabic" w:eastAsia="Arial" w:hAnsi="Traditional Arabic" w:cs="Traditional Arabic"/>
          <w:sz w:val="22"/>
          <w:szCs w:val="22"/>
          <w:rtl/>
        </w:rPr>
        <w:t xml:space="preserve"> 42 </w:t>
      </w:r>
      <w:r w:rsidRPr="00AB7C19">
        <w:rPr>
          <w:rFonts w:ascii="Traditional Arabic" w:eastAsia="Arial" w:hAnsi="Traditional Arabic" w:cs="Traditional Arabic" w:hint="cs"/>
          <w:sz w:val="22"/>
          <w:szCs w:val="22"/>
          <w:rtl/>
        </w:rPr>
        <w:t>عامًا،</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أي</w:t>
      </w:r>
      <w:r w:rsidRPr="00AB7C19">
        <w:rPr>
          <w:rFonts w:ascii="Traditional Arabic" w:eastAsia="Arial" w:hAnsi="Traditional Arabic" w:cs="Traditional Arabic"/>
          <w:sz w:val="22"/>
          <w:szCs w:val="22"/>
          <w:rtl/>
        </w:rPr>
        <w:t xml:space="preserve"> </w:t>
      </w:r>
      <w:r w:rsidR="00162E72" w:rsidRPr="00AB7C19">
        <w:rPr>
          <w:rFonts w:ascii="Traditional Arabic" w:eastAsia="Arial" w:hAnsi="Traditional Arabic" w:cs="Traditional Arabic" w:hint="cs"/>
          <w:sz w:val="22"/>
          <w:szCs w:val="22"/>
          <w:rtl/>
        </w:rPr>
        <w:t xml:space="preserve">تقريبًا </w:t>
      </w:r>
      <w:r w:rsidRPr="00AB7C19">
        <w:rPr>
          <w:rFonts w:ascii="Traditional Arabic" w:eastAsia="Arial" w:hAnsi="Traditional Arabic" w:cs="Traditional Arabic" w:hint="cs"/>
          <w:sz w:val="22"/>
          <w:szCs w:val="22"/>
          <w:rtl/>
        </w:rPr>
        <w:t>نصف</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عم</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ر</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الرجال</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المغاي</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رين</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جنسي</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 xml:space="preserve"> </w:t>
      </w:r>
      <w:r w:rsidR="00016EF4" w:rsidRPr="00AB7C19">
        <w:rPr>
          <w:rFonts w:ascii="Traditional Arabic" w:eastAsia="Arial" w:hAnsi="Traditional Arabic" w:cs="Traditional Arabic" w:hint="cs"/>
          <w:sz w:val="22"/>
          <w:szCs w:val="22"/>
          <w:rtl/>
        </w:rPr>
        <w:t>(الذين ت</w:t>
      </w:r>
      <w:r w:rsidR="00162E72" w:rsidRPr="00AB7C19">
        <w:rPr>
          <w:rFonts w:ascii="Traditional Arabic" w:eastAsia="Arial" w:hAnsi="Traditional Arabic" w:cs="Traditional Arabic" w:hint="cs"/>
          <w:sz w:val="22"/>
          <w:szCs w:val="22"/>
          <w:rtl/>
        </w:rPr>
        <w:t>ك</w:t>
      </w:r>
      <w:r w:rsidR="00016EF4" w:rsidRPr="00AB7C19">
        <w:rPr>
          <w:rFonts w:ascii="Traditional Arabic" w:eastAsia="Arial" w:hAnsi="Traditional Arabic" w:cs="Traditional Arabic" w:hint="cs"/>
          <w:sz w:val="22"/>
          <w:szCs w:val="22"/>
          <w:rtl/>
        </w:rPr>
        <w:t xml:space="preserve">ون علاقاتهم مع الجنس الآخَر) </w:t>
      </w:r>
      <w:r w:rsidRPr="00AB7C19">
        <w:rPr>
          <w:rFonts w:ascii="Traditional Arabic" w:eastAsia="Arial" w:hAnsi="Traditional Arabic" w:cs="Traditional Arabic" w:hint="cs"/>
          <w:sz w:val="22"/>
          <w:szCs w:val="22"/>
          <w:rtl/>
        </w:rPr>
        <w:t>الذين</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يعيشون</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عادةً</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إلى</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حوالي</w:t>
      </w:r>
      <w:r w:rsidRPr="00AB7C19">
        <w:rPr>
          <w:rFonts w:ascii="Traditional Arabic" w:eastAsia="Arial" w:hAnsi="Traditional Arabic" w:cs="Traditional Arabic"/>
          <w:sz w:val="22"/>
          <w:szCs w:val="22"/>
          <w:rtl/>
        </w:rPr>
        <w:t xml:space="preserve"> 82 </w:t>
      </w:r>
      <w:r w:rsidRPr="00AB7C19">
        <w:rPr>
          <w:rFonts w:ascii="Traditional Arabic" w:eastAsia="Arial" w:hAnsi="Traditional Arabic" w:cs="Traditional Arabic" w:hint="cs"/>
          <w:sz w:val="22"/>
          <w:szCs w:val="22"/>
          <w:rtl/>
        </w:rPr>
        <w:t>عامًا</w:t>
      </w:r>
      <w:r w:rsidRPr="00AB7C19">
        <w:rPr>
          <w:rFonts w:ascii="Traditional Arabic" w:eastAsia="Arial" w:hAnsi="Traditional Arabic" w:cs="Traditional Arabic"/>
          <w:sz w:val="22"/>
          <w:szCs w:val="22"/>
        </w:rPr>
        <w:t>!</w:t>
      </w:r>
    </w:p>
    <w:p w14:paraId="582EE808" w14:textId="6CC242F0"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DD6820" w:rsidRPr="00AB7C19">
        <w:rPr>
          <w:rFonts w:ascii="Traditional Arabic" w:eastAsia="Arial" w:hAnsi="Traditional Arabic" w:cs="Traditional Arabic"/>
          <w:sz w:val="22"/>
          <w:szCs w:val="22"/>
          <w:rtl/>
        </w:rPr>
        <w:t>ال</w:t>
      </w:r>
      <w:r w:rsidR="00DD6820" w:rsidRPr="00AB7C19">
        <w:rPr>
          <w:rFonts w:ascii="Traditional Arabic" w:eastAsia="Arial" w:hAnsi="Traditional Arabic" w:cs="Traditional Arabic" w:hint="cs"/>
          <w:sz w:val="22"/>
          <w:szCs w:val="22"/>
          <w:rtl/>
        </w:rPr>
        <w:t>ـ</w:t>
      </w:r>
      <w:r w:rsidR="00DD6820" w:rsidRPr="00AB7C19">
        <w:rPr>
          <w:rFonts w:ascii="Traditional Arabic" w:eastAsia="Arial" w:hAnsi="Traditional Arabic" w:cs="Traditional Arabic"/>
          <w:sz w:val="22"/>
          <w:szCs w:val="22"/>
          <w:rtl/>
        </w:rPr>
        <w:t>مِثْليَّة</w:t>
      </w:r>
      <w:r w:rsidR="00162E72" w:rsidRPr="00AB7C19">
        <w:rPr>
          <w:rFonts w:ascii="Traditional Arabic" w:eastAsia="Arial" w:hAnsi="Traditional Arabic" w:cs="Traditional Arabic" w:hint="cs"/>
          <w:sz w:val="22"/>
          <w:szCs w:val="22"/>
          <w:rtl/>
        </w:rPr>
        <w:t>َ</w:t>
      </w:r>
      <w:r w:rsidR="00DD6820"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sz w:val="22"/>
          <w:szCs w:val="22"/>
          <w:rtl/>
        </w:rPr>
        <w:t>الجنس</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تدفع الله إلى </w:t>
      </w:r>
      <w:r w:rsidR="00016EF4" w:rsidRPr="00AB7C19">
        <w:rPr>
          <w:rFonts w:ascii="Traditional Arabic" w:eastAsia="Arial" w:hAnsi="Traditional Arabic" w:cs="Traditional Arabic" w:hint="cs"/>
          <w:sz w:val="22"/>
          <w:szCs w:val="22"/>
          <w:rtl/>
        </w:rPr>
        <w:t>أنْ يُ</w:t>
      </w:r>
      <w:r w:rsidR="00016EF4" w:rsidRPr="00AB7C19">
        <w:rPr>
          <w:rFonts w:ascii="Traditional Arabic" w:eastAsia="Arial" w:hAnsi="Traditional Arabic" w:cs="Traditional Arabic"/>
          <w:sz w:val="22"/>
          <w:szCs w:val="22"/>
          <w:rtl/>
        </w:rPr>
        <w:t>س</w:t>
      </w:r>
      <w:r w:rsidR="00162E72" w:rsidRPr="00AB7C19">
        <w:rPr>
          <w:rFonts w:ascii="Traditional Arabic" w:eastAsia="Arial" w:hAnsi="Traditional Arabic" w:cs="Traditional Arabic" w:hint="cs"/>
          <w:sz w:val="22"/>
          <w:szCs w:val="22"/>
          <w:rtl/>
        </w:rPr>
        <w:t>ْ</w:t>
      </w:r>
      <w:r w:rsidR="00016EF4" w:rsidRPr="00AB7C19">
        <w:rPr>
          <w:rFonts w:ascii="Traditional Arabic" w:eastAsia="Arial" w:hAnsi="Traditional Arabic" w:cs="Traditional Arabic"/>
          <w:sz w:val="22"/>
          <w:szCs w:val="22"/>
          <w:rtl/>
        </w:rPr>
        <w:t>ل</w:t>
      </w:r>
      <w:r w:rsidR="00016EF4" w:rsidRPr="00AB7C19">
        <w:rPr>
          <w:rFonts w:ascii="Traditional Arabic" w:eastAsia="Arial" w:hAnsi="Traditional Arabic" w:cs="Traditional Arabic" w:hint="cs"/>
          <w:sz w:val="22"/>
          <w:szCs w:val="22"/>
          <w:rtl/>
        </w:rPr>
        <w:t>ِ</w:t>
      </w:r>
      <w:r w:rsidR="00016EF4" w:rsidRPr="00AB7C19">
        <w:rPr>
          <w:rFonts w:ascii="Traditional Arabic" w:eastAsia="Arial" w:hAnsi="Traditional Arabic" w:cs="Traditional Arabic"/>
          <w:sz w:val="22"/>
          <w:szCs w:val="22"/>
          <w:rtl/>
        </w:rPr>
        <w:t xml:space="preserve">مهم </w:t>
      </w:r>
      <w:r w:rsidRPr="00AB7C19">
        <w:rPr>
          <w:rFonts w:ascii="Traditional Arabic" w:eastAsia="Arial" w:hAnsi="Traditional Arabic" w:cs="Traditional Arabic"/>
          <w:sz w:val="22"/>
          <w:szCs w:val="22"/>
          <w:rtl/>
        </w:rPr>
        <w:t xml:space="preserve">إلى </w:t>
      </w:r>
      <w:r w:rsidR="005A08F5" w:rsidRPr="00AB7C19">
        <w:rPr>
          <w:rFonts w:ascii="Traditional Arabic" w:eastAsia="Arial" w:hAnsi="Traditional Arabic" w:cs="Traditional Arabic" w:hint="cs"/>
          <w:sz w:val="22"/>
          <w:szCs w:val="22"/>
          <w:rtl/>
        </w:rPr>
        <w:t>الفسوق (ذهنٍ مرفوضٍ)</w:t>
      </w:r>
      <w:r w:rsidRPr="00AB7C19">
        <w:rPr>
          <w:rFonts w:ascii="Traditional Arabic" w:eastAsia="Arial" w:hAnsi="Traditional Arabic" w:cs="Traditional Arabic"/>
          <w:sz w:val="22"/>
          <w:szCs w:val="22"/>
          <w:rtl/>
        </w:rPr>
        <w:t xml:space="preserve"> ال</w:t>
      </w:r>
      <w:r w:rsidR="00016EF4" w:rsidRPr="00AB7C19">
        <w:rPr>
          <w:rFonts w:ascii="Traditional Arabic" w:eastAsia="Arial" w:hAnsi="Traditional Arabic" w:cs="Traditional Arabic" w:hint="cs"/>
          <w:sz w:val="22"/>
          <w:szCs w:val="22"/>
          <w:rtl/>
        </w:rPr>
        <w:t>ذي يُ</w:t>
      </w:r>
      <w:r w:rsidRPr="00AB7C19">
        <w:rPr>
          <w:rFonts w:ascii="Traditional Arabic" w:eastAsia="Arial" w:hAnsi="Traditional Arabic" w:cs="Traditional Arabic"/>
          <w:sz w:val="22"/>
          <w:szCs w:val="22"/>
          <w:rtl/>
        </w:rPr>
        <w:t>ؤد</w:t>
      </w:r>
      <w:r w:rsidR="00016EF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ي إلى الموت، و</w:t>
      </w:r>
      <w:r w:rsidR="00C6032B" w:rsidRPr="00AB7C19">
        <w:rPr>
          <w:rFonts w:ascii="Traditional Arabic" w:eastAsia="Arial" w:hAnsi="Traditional Arabic" w:cs="Traditional Arabic"/>
          <w:sz w:val="22"/>
          <w:szCs w:val="22"/>
          <w:rtl/>
        </w:rPr>
        <w:t>لكنَّ</w:t>
      </w:r>
      <w:r w:rsidR="005A08F5" w:rsidRPr="00AB7C19">
        <w:rPr>
          <w:rFonts w:ascii="Traditional Arabic" w:eastAsia="Arial" w:hAnsi="Traditional Arabic" w:cs="Traditional Arabic" w:hint="cs"/>
          <w:sz w:val="22"/>
          <w:szCs w:val="22"/>
          <w:rtl/>
        </w:rPr>
        <w:t xml:space="preserve"> هؤلاء الناس</w:t>
      </w:r>
      <w:r w:rsidRPr="00AB7C19">
        <w:rPr>
          <w:rFonts w:ascii="Traditional Arabic" w:eastAsia="Arial" w:hAnsi="Traditional Arabic" w:cs="Traditional Arabic"/>
          <w:sz w:val="22"/>
          <w:szCs w:val="22"/>
          <w:rtl/>
        </w:rPr>
        <w:t xml:space="preserve"> </w:t>
      </w:r>
      <w:r w:rsidR="005A08F5" w:rsidRPr="00AB7C19">
        <w:rPr>
          <w:rFonts w:ascii="Traditional Arabic" w:eastAsia="Arial" w:hAnsi="Traditional Arabic" w:cs="Traditional Arabic" w:hint="cs"/>
          <w:sz w:val="22"/>
          <w:szCs w:val="22"/>
          <w:rtl/>
        </w:rPr>
        <w:t>ينغمسون أكثر إذ</w:t>
      </w:r>
      <w:r w:rsidRPr="00AB7C19">
        <w:rPr>
          <w:rFonts w:ascii="Traditional Arabic" w:eastAsia="Arial" w:hAnsi="Traditional Arabic" w:cs="Traditional Arabic"/>
          <w:sz w:val="22"/>
          <w:szCs w:val="22"/>
          <w:rtl/>
        </w:rPr>
        <w:t xml:space="preserve"> </w:t>
      </w:r>
      <w:r w:rsidR="005A08F5" w:rsidRPr="00AB7C19">
        <w:rPr>
          <w:rFonts w:ascii="Traditional Arabic" w:eastAsia="Arial" w:hAnsi="Traditional Arabic" w:cs="Traditional Arabic" w:hint="cs"/>
          <w:sz w:val="22"/>
          <w:szCs w:val="22"/>
          <w:rtl/>
        </w:rPr>
        <w:t>ي</w:t>
      </w:r>
      <w:r w:rsidRPr="00AB7C19">
        <w:rPr>
          <w:rFonts w:ascii="Traditional Arabic" w:eastAsia="Arial" w:hAnsi="Traditional Arabic" w:cs="Traditional Arabic"/>
          <w:sz w:val="22"/>
          <w:szCs w:val="22"/>
          <w:rtl/>
        </w:rPr>
        <w:t>شج</w:t>
      </w:r>
      <w:r w:rsidR="005A08F5" w:rsidRPr="00AB7C19">
        <w:rPr>
          <w:rFonts w:ascii="Traditional Arabic" w:eastAsia="Arial" w:hAnsi="Traditional Arabic" w:cs="Traditional Arabic" w:hint="cs"/>
          <w:sz w:val="22"/>
          <w:szCs w:val="22"/>
          <w:rtl/>
        </w:rPr>
        <w:t>ِّعون</w:t>
      </w:r>
      <w:r w:rsidRPr="00AB7C19">
        <w:rPr>
          <w:rFonts w:ascii="Traditional Arabic" w:eastAsia="Arial" w:hAnsi="Traditional Arabic" w:cs="Traditional Arabic"/>
          <w:sz w:val="22"/>
          <w:szCs w:val="22"/>
          <w:rtl/>
        </w:rPr>
        <w:t xml:space="preserve"> ال</w:t>
      </w:r>
      <w:r w:rsidR="00EF126C" w:rsidRPr="00AB7C19">
        <w:rPr>
          <w:rFonts w:ascii="Traditional Arabic" w:eastAsia="Arial" w:hAnsi="Traditional Arabic" w:cs="Traditional Arabic"/>
          <w:sz w:val="22"/>
          <w:szCs w:val="22"/>
          <w:rtl/>
        </w:rPr>
        <w:t>آخَر</w:t>
      </w:r>
      <w:r w:rsidRPr="00AB7C19">
        <w:rPr>
          <w:rFonts w:ascii="Traditional Arabic" w:eastAsia="Arial" w:hAnsi="Traditional Arabic" w:cs="Traditional Arabic"/>
          <w:sz w:val="22"/>
          <w:szCs w:val="22"/>
          <w:rtl/>
        </w:rPr>
        <w:t xml:space="preserve">ين على </w:t>
      </w:r>
      <w:r w:rsidR="00B37683" w:rsidRPr="00AB7C19">
        <w:rPr>
          <w:rFonts w:ascii="Traditional Arabic" w:eastAsia="Arial" w:hAnsi="Traditional Arabic" w:cs="Traditional Arabic" w:hint="cs"/>
          <w:sz w:val="22"/>
          <w:szCs w:val="22"/>
          <w:rtl/>
        </w:rPr>
        <w:t>أن يُوثَقوا</w:t>
      </w:r>
      <w:r w:rsidRPr="00AB7C19">
        <w:rPr>
          <w:rFonts w:ascii="Traditional Arabic" w:eastAsia="Arial" w:hAnsi="Traditional Arabic" w:cs="Traditional Arabic"/>
          <w:sz w:val="22"/>
          <w:szCs w:val="22"/>
          <w:rtl/>
        </w:rPr>
        <w:t xml:space="preserve"> ب</w:t>
      </w:r>
      <w:r w:rsidR="008A615A" w:rsidRPr="00AB7C19">
        <w:rPr>
          <w:rFonts w:ascii="Traditional Arabic" w:eastAsia="Arial" w:hAnsi="Traditional Arabic" w:cs="Traditional Arabic"/>
          <w:sz w:val="22"/>
          <w:szCs w:val="22"/>
          <w:rtl/>
        </w:rPr>
        <w:t>خطيَّت</w:t>
      </w:r>
      <w:r w:rsidRPr="00AB7C19">
        <w:rPr>
          <w:rFonts w:ascii="Traditional Arabic" w:eastAsia="Arial" w:hAnsi="Traditional Arabic" w:cs="Traditional Arabic"/>
          <w:sz w:val="22"/>
          <w:szCs w:val="22"/>
          <w:rtl/>
        </w:rPr>
        <w:t>هم</w:t>
      </w:r>
      <w:r w:rsidR="00721D2A" w:rsidRPr="00AB7C19">
        <w:rPr>
          <w:rFonts w:ascii="Traditional Arabic" w:eastAsia="Arial" w:hAnsi="Traditional Arabic" w:cs="Traditional Arabic" w:hint="cs"/>
          <w:sz w:val="22"/>
          <w:szCs w:val="22"/>
          <w:rtl/>
        </w:rPr>
        <w:t xml:space="preserve"> (1: 28-32).</w:t>
      </w:r>
    </w:p>
    <w:p w14:paraId="1A886CBA" w14:textId="469B622F"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يجب أن يتبر</w:t>
      </w:r>
      <w:r w:rsidR="00721D2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ر </w:t>
      </w:r>
      <w:r w:rsidR="00BB5773" w:rsidRPr="00AB7C19">
        <w:rPr>
          <w:rFonts w:ascii="Traditional Arabic" w:eastAsia="Arial" w:hAnsi="Traditional Arabic" w:cs="Traditional Arabic" w:hint="cs"/>
          <w:sz w:val="22"/>
          <w:szCs w:val="22"/>
          <w:rtl/>
        </w:rPr>
        <w:t>أصحاب البرِّ الذاتيِّ</w:t>
      </w:r>
      <w:r w:rsidRPr="00AB7C19">
        <w:rPr>
          <w:rFonts w:ascii="Traditional Arabic" w:eastAsia="Arial" w:hAnsi="Traditional Arabic" w:cs="Traditional Arabic"/>
          <w:sz w:val="22"/>
          <w:szCs w:val="22"/>
          <w:rtl/>
        </w:rPr>
        <w:t xml:space="preserve"> ب</w:t>
      </w:r>
      <w:r w:rsidR="006B325A" w:rsidRPr="00AB7C19">
        <w:rPr>
          <w:rFonts w:ascii="Traditional Arabic" w:eastAsia="Arial" w:hAnsi="Traditional Arabic" w:cs="Traditional Arabic" w:hint="cs"/>
          <w:sz w:val="22"/>
          <w:szCs w:val="22"/>
          <w:rtl/>
        </w:rPr>
        <w:t xml:space="preserve">واسطة </w:t>
      </w:r>
      <w:r w:rsidRPr="00AB7C19">
        <w:rPr>
          <w:rFonts w:ascii="Traditional Arabic" w:eastAsia="Arial" w:hAnsi="Traditional Arabic" w:cs="Traditional Arabic"/>
          <w:sz w:val="22"/>
          <w:szCs w:val="22"/>
          <w:rtl/>
        </w:rPr>
        <w:t xml:space="preserve">الإيمان، </w:t>
      </w:r>
      <w:r w:rsidR="00020D42" w:rsidRPr="00AB7C19">
        <w:rPr>
          <w:rFonts w:ascii="Traditional Arabic" w:eastAsia="Arial" w:hAnsi="Traditional Arabic" w:cs="Traditional Arabic" w:hint="cs"/>
          <w:sz w:val="22"/>
          <w:szCs w:val="22"/>
          <w:rtl/>
        </w:rPr>
        <w:t>وذلك ل</w:t>
      </w:r>
      <w:r w:rsidR="00020D42" w:rsidRPr="00AB7C19">
        <w:rPr>
          <w:rFonts w:ascii="Traditional Arabic" w:eastAsia="Arial" w:hAnsi="Traditional Arabic" w:cs="Traditional Arabic"/>
          <w:sz w:val="22"/>
          <w:szCs w:val="22"/>
          <w:rtl/>
        </w:rPr>
        <w:t>إ</w:t>
      </w:r>
      <w:r w:rsidR="00020D42" w:rsidRPr="00AB7C19">
        <w:rPr>
          <w:rFonts w:ascii="Traditional Arabic" w:eastAsia="Arial" w:hAnsi="Traditional Arabic" w:cs="Traditional Arabic" w:hint="cs"/>
          <w:sz w:val="22"/>
          <w:szCs w:val="22"/>
          <w:rtl/>
        </w:rPr>
        <w:t xml:space="preserve">نَّهم </w:t>
      </w:r>
      <w:r w:rsidR="006B325A" w:rsidRPr="00AB7C19">
        <w:rPr>
          <w:rFonts w:ascii="Traditional Arabic" w:eastAsia="Arial" w:hAnsi="Traditional Arabic" w:cs="Traditional Arabic" w:hint="cs"/>
          <w:sz w:val="22"/>
          <w:szCs w:val="22"/>
          <w:rtl/>
        </w:rPr>
        <w:t>أ</w:t>
      </w:r>
      <w:r w:rsidRPr="00AB7C19">
        <w:rPr>
          <w:rFonts w:ascii="Traditional Arabic" w:eastAsia="Arial" w:hAnsi="Traditional Arabic" w:cs="Traditional Arabic"/>
          <w:sz w:val="22"/>
          <w:szCs w:val="22"/>
          <w:rtl/>
        </w:rPr>
        <w:t>د</w:t>
      </w:r>
      <w:r w:rsidR="006B325A"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نو</w:t>
      </w:r>
      <w:r w:rsidR="006B325A"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 xml:space="preserve"> أنفس</w:t>
      </w:r>
      <w:r w:rsidR="006B325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هم </w:t>
      </w:r>
      <w:r w:rsidR="006B325A" w:rsidRPr="00AB7C19">
        <w:rPr>
          <w:rFonts w:ascii="Traditional Arabic" w:eastAsia="Arial" w:hAnsi="Traditional Arabic" w:cs="Traditional Arabic" w:hint="cs"/>
          <w:sz w:val="22"/>
          <w:szCs w:val="22"/>
          <w:rtl/>
        </w:rPr>
        <w:t>ل</w:t>
      </w:r>
      <w:r w:rsidRPr="00AB7C19">
        <w:rPr>
          <w:rFonts w:ascii="Traditional Arabic" w:eastAsia="Arial" w:hAnsi="Traditional Arabic" w:cs="Traditional Arabic"/>
          <w:sz w:val="22"/>
          <w:szCs w:val="22"/>
          <w:rtl/>
        </w:rPr>
        <w:t>عدم الحق</w:t>
      </w:r>
      <w:r w:rsidR="006B325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w:t>
      </w:r>
      <w:r w:rsidR="006B325A"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عمل</w:t>
      </w:r>
      <w:r w:rsidR="006B325A" w:rsidRPr="00AB7C19">
        <w:rPr>
          <w:rFonts w:ascii="Traditional Arabic" w:eastAsia="Arial" w:hAnsi="Traditional Arabic" w:cs="Traditional Arabic" w:hint="cs"/>
          <w:sz w:val="22"/>
          <w:szCs w:val="22"/>
          <w:rtl/>
        </w:rPr>
        <w:t>هم</w:t>
      </w:r>
      <w:r w:rsidRPr="00AB7C19">
        <w:rPr>
          <w:rFonts w:ascii="Traditional Arabic" w:eastAsia="Arial" w:hAnsi="Traditional Arabic" w:cs="Traditional Arabic"/>
          <w:sz w:val="22"/>
          <w:szCs w:val="22"/>
          <w:rtl/>
        </w:rPr>
        <w:t xml:space="preserve"> ضد</w:t>
      </w:r>
      <w:r w:rsidR="006B325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بر</w:t>
      </w:r>
      <w:r w:rsidR="006B325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في ضمائرهم</w:t>
      </w:r>
      <w:r w:rsidR="006B325A" w:rsidRPr="00AB7C19">
        <w:rPr>
          <w:rFonts w:ascii="Traditional Arabic" w:eastAsia="Arial" w:hAnsi="Traditional Arabic" w:cs="Traditional Arabic" w:hint="cs"/>
          <w:sz w:val="22"/>
          <w:szCs w:val="22"/>
          <w:rtl/>
        </w:rPr>
        <w:t xml:space="preserve"> (2: 1-16).</w:t>
      </w:r>
    </w:p>
    <w:p w14:paraId="7EBFCBAC" w14:textId="1554AE69"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lastRenderedPageBreak/>
        <w:t>وم</w:t>
      </w:r>
      <w:r w:rsidR="00D6390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 يدين ال</w:t>
      </w:r>
      <w:r w:rsidR="00EF126C" w:rsidRPr="00AB7C19">
        <w:rPr>
          <w:rFonts w:ascii="Traditional Arabic" w:eastAsia="Arial" w:hAnsi="Traditional Arabic" w:cs="Traditional Arabic"/>
          <w:sz w:val="22"/>
          <w:szCs w:val="22"/>
          <w:rtl/>
        </w:rPr>
        <w:t>آخَر</w:t>
      </w:r>
      <w:r w:rsidRPr="00AB7C19">
        <w:rPr>
          <w:rFonts w:ascii="Traditional Arabic" w:eastAsia="Arial" w:hAnsi="Traditional Arabic" w:cs="Traditional Arabic"/>
          <w:sz w:val="22"/>
          <w:szCs w:val="22"/>
          <w:rtl/>
        </w:rPr>
        <w:t>ين بفخر</w:t>
      </w:r>
      <w:r w:rsidR="00D6390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يدين نف</w:t>
      </w:r>
      <w:r w:rsidR="00A36CD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س</w:t>
      </w:r>
      <w:r w:rsidR="00D6390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ه لارتكابه الخطايا </w:t>
      </w:r>
      <w:r w:rsidR="00A36CDF" w:rsidRPr="00AB7C19">
        <w:rPr>
          <w:rFonts w:ascii="Traditional Arabic" w:eastAsia="Arial" w:hAnsi="Traditional Arabic" w:cs="Traditional Arabic" w:hint="cs"/>
          <w:sz w:val="22"/>
          <w:szCs w:val="22"/>
          <w:rtl/>
        </w:rPr>
        <w:t xml:space="preserve">ذاتها </w:t>
      </w:r>
      <w:r w:rsidRPr="00AB7C19">
        <w:rPr>
          <w:rFonts w:ascii="Traditional Arabic" w:eastAsia="Arial" w:hAnsi="Traditional Arabic" w:cs="Traditional Arabic"/>
          <w:sz w:val="22"/>
          <w:szCs w:val="22"/>
          <w:rtl/>
        </w:rPr>
        <w:t>بدل</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من الهروب من دينونة الله بالتوبة</w:t>
      </w:r>
      <w:r w:rsidR="00D63905" w:rsidRPr="00AB7C19">
        <w:rPr>
          <w:rFonts w:ascii="Traditional Arabic" w:eastAsia="Arial" w:hAnsi="Traditional Arabic" w:cs="Traditional Arabic" w:hint="cs"/>
          <w:sz w:val="22"/>
          <w:szCs w:val="22"/>
          <w:rtl/>
        </w:rPr>
        <w:t xml:space="preserve"> (2: 1-4).</w:t>
      </w:r>
    </w:p>
    <w:p w14:paraId="1EF576DA" w14:textId="64826C2E" w:rsidR="00A62BB4" w:rsidRPr="00AB7C19" w:rsidRDefault="00273F85"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المنافق</w:t>
      </w:r>
      <w:r w:rsidRPr="00AB7C19">
        <w:rPr>
          <w:rFonts w:ascii="Traditional Arabic" w:eastAsia="Arial" w:hAnsi="Traditional Arabic" w:cs="Traditional Arabic" w:hint="cs"/>
          <w:sz w:val="22"/>
          <w:szCs w:val="22"/>
          <w:rtl/>
        </w:rPr>
        <w:t>و</w:t>
      </w:r>
      <w:r w:rsidRPr="00AB7C19">
        <w:rPr>
          <w:rFonts w:ascii="Traditional Arabic" w:eastAsia="Arial" w:hAnsi="Traditional Arabic" w:cs="Traditional Arabic"/>
          <w:sz w:val="22"/>
          <w:szCs w:val="22"/>
          <w:rtl/>
        </w:rPr>
        <w:t xml:space="preserve">ن </w:t>
      </w:r>
      <w:r w:rsidR="00DF5F97" w:rsidRPr="00AB7C19">
        <w:rPr>
          <w:rFonts w:ascii="Traditional Arabic" w:eastAsia="Arial" w:hAnsi="Traditional Arabic" w:cs="Traditional Arabic"/>
          <w:sz w:val="22"/>
          <w:szCs w:val="22"/>
          <w:rtl/>
        </w:rPr>
        <w:t>م</w:t>
      </w:r>
      <w:r w:rsidR="00D63905"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ث</w:t>
      </w:r>
      <w:r w:rsidR="00D63905"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ل هؤلاء لا يفعلون الخير لل</w:t>
      </w:r>
      <w:r w:rsidR="00EF126C" w:rsidRPr="00AB7C19">
        <w:rPr>
          <w:rFonts w:ascii="Traditional Arabic" w:eastAsia="Arial" w:hAnsi="Traditional Arabic" w:cs="Traditional Arabic"/>
          <w:sz w:val="22"/>
          <w:szCs w:val="22"/>
          <w:rtl/>
        </w:rPr>
        <w:t>آخَر</w:t>
      </w:r>
      <w:r w:rsidR="00DF5F97" w:rsidRPr="00AB7C19">
        <w:rPr>
          <w:rFonts w:ascii="Traditional Arabic" w:eastAsia="Arial" w:hAnsi="Traditional Arabic" w:cs="Traditional Arabic"/>
          <w:sz w:val="22"/>
          <w:szCs w:val="22"/>
          <w:rtl/>
        </w:rPr>
        <w:t xml:space="preserve">ين، </w:t>
      </w:r>
      <w:r w:rsidR="00D63905" w:rsidRPr="00AB7C19">
        <w:rPr>
          <w:rFonts w:ascii="Traditional Arabic" w:eastAsia="Arial" w:hAnsi="Traditional Arabic" w:cs="Traditional Arabic" w:hint="cs"/>
          <w:sz w:val="22"/>
          <w:szCs w:val="22"/>
          <w:rtl/>
        </w:rPr>
        <w:t>و</w:t>
      </w:r>
      <w:r w:rsidR="00D63905" w:rsidRPr="00AB7C19">
        <w:rPr>
          <w:rFonts w:ascii="Traditional Arabic" w:eastAsia="Arial" w:hAnsi="Traditional Arabic" w:cs="Traditional Arabic"/>
          <w:sz w:val="22"/>
          <w:szCs w:val="22"/>
          <w:rtl/>
        </w:rPr>
        <w:t xml:space="preserve">تعتمد </w:t>
      </w:r>
      <w:r w:rsidR="00DF5F97" w:rsidRPr="00AB7C19">
        <w:rPr>
          <w:rFonts w:ascii="Traditional Arabic" w:eastAsia="Arial" w:hAnsi="Traditional Arabic" w:cs="Traditional Arabic"/>
          <w:sz w:val="22"/>
          <w:szCs w:val="22"/>
          <w:rtl/>
        </w:rPr>
        <w:t>درجة</w:t>
      </w:r>
      <w:r w:rsidR="00D63905"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عقابهم على أعمالهم أمام الله </w:t>
      </w:r>
      <w:r w:rsidR="00D63905" w:rsidRPr="00AB7C19">
        <w:rPr>
          <w:rFonts w:ascii="Traditional Arabic" w:eastAsia="Arial" w:hAnsi="Traditional Arabic" w:cs="Traditional Arabic" w:hint="cs"/>
          <w:sz w:val="22"/>
          <w:szCs w:val="22"/>
          <w:rtl/>
        </w:rPr>
        <w:t>الذي ليس عنده محاباة</w:t>
      </w:r>
      <w:r w:rsidR="00832306" w:rsidRPr="00AB7C19">
        <w:rPr>
          <w:rFonts w:ascii="Traditional Arabic" w:eastAsia="Arial" w:hAnsi="Traditional Arabic" w:cs="Traditional Arabic" w:hint="cs"/>
          <w:sz w:val="22"/>
          <w:szCs w:val="22"/>
          <w:rtl/>
        </w:rPr>
        <w:t>ٌ</w:t>
      </w:r>
      <w:r w:rsidR="00D63905" w:rsidRPr="00AB7C19">
        <w:rPr>
          <w:rFonts w:ascii="Traditional Arabic" w:eastAsia="Arial" w:hAnsi="Traditional Arabic" w:cs="Traditional Arabic" w:hint="cs"/>
          <w:sz w:val="22"/>
          <w:szCs w:val="22"/>
          <w:rtl/>
        </w:rPr>
        <w:t xml:space="preserve"> (2: 5-11).</w:t>
      </w:r>
    </w:p>
    <w:p w14:paraId="49DD5C4A" w14:textId="61ED4BA6"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أم</w:t>
      </w:r>
      <w:r w:rsidR="00D6390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ا </w:t>
      </w:r>
      <w:r w:rsidR="00BB5773" w:rsidRPr="00AB7C19">
        <w:rPr>
          <w:rFonts w:ascii="Traditional Arabic" w:eastAsia="Arial" w:hAnsi="Traditional Arabic" w:cs="Traditional Arabic" w:hint="cs"/>
          <w:sz w:val="22"/>
          <w:szCs w:val="22"/>
          <w:rtl/>
        </w:rPr>
        <w:t>أصحاب البرِّ الذاتيِّ</w:t>
      </w:r>
      <w:r w:rsidR="00BB5773"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sz w:val="22"/>
          <w:szCs w:val="22"/>
          <w:rtl/>
        </w:rPr>
        <w:t xml:space="preserve">فسيدانون من ضمائرهم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هم ي</w:t>
      </w:r>
      <w:r w:rsidR="00872C6B" w:rsidRPr="00AB7C19">
        <w:rPr>
          <w:rFonts w:ascii="Traditional Arabic" w:eastAsia="Arial" w:hAnsi="Traditional Arabic" w:cs="Traditional Arabic" w:hint="cs"/>
          <w:sz w:val="22"/>
          <w:szCs w:val="22"/>
          <w:rtl/>
        </w:rPr>
        <w:t>رتكبون ال</w:t>
      </w:r>
      <w:r w:rsidRPr="00AB7C19">
        <w:rPr>
          <w:rFonts w:ascii="Traditional Arabic" w:eastAsia="Arial" w:hAnsi="Traditional Arabic" w:cs="Traditional Arabic"/>
          <w:sz w:val="22"/>
          <w:szCs w:val="22"/>
          <w:rtl/>
        </w:rPr>
        <w:t>خط</w:t>
      </w:r>
      <w:r w:rsidR="00872C6B" w:rsidRPr="00AB7C19">
        <w:rPr>
          <w:rFonts w:ascii="Traditional Arabic" w:eastAsia="Arial" w:hAnsi="Traditional Arabic" w:cs="Traditional Arabic" w:hint="cs"/>
          <w:sz w:val="22"/>
          <w:szCs w:val="22"/>
          <w:rtl/>
        </w:rPr>
        <w:t>يَّة</w:t>
      </w:r>
      <w:r w:rsidRPr="00AB7C19">
        <w:rPr>
          <w:rFonts w:ascii="Traditional Arabic" w:eastAsia="Arial" w:hAnsi="Traditional Arabic" w:cs="Traditional Arabic"/>
          <w:sz w:val="22"/>
          <w:szCs w:val="22"/>
          <w:rtl/>
        </w:rPr>
        <w:t xml:space="preserve"> ويفعلون أعمالًا صالحة</w:t>
      </w:r>
      <w:r w:rsidR="009E2F0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دون معرفة الناموس الموسوي</w:t>
      </w:r>
      <w:r w:rsidR="009E2F0F" w:rsidRPr="00AB7C19">
        <w:rPr>
          <w:rFonts w:ascii="Traditional Arabic" w:eastAsia="Arial" w:hAnsi="Traditional Arabic" w:cs="Traditional Arabic" w:hint="cs"/>
          <w:sz w:val="22"/>
          <w:szCs w:val="22"/>
          <w:rtl/>
        </w:rPr>
        <w:t>ّ</w:t>
      </w:r>
      <w:r w:rsidR="00860B28" w:rsidRPr="00AB7C19">
        <w:rPr>
          <w:rFonts w:ascii="Traditional Arabic" w:eastAsia="Arial" w:hAnsi="Traditional Arabic" w:cs="Traditional Arabic" w:hint="cs"/>
          <w:sz w:val="22"/>
          <w:szCs w:val="22"/>
          <w:rtl/>
        </w:rPr>
        <w:t>ِ</w:t>
      </w:r>
      <w:r w:rsidR="009E2F0F" w:rsidRPr="00AB7C19">
        <w:rPr>
          <w:rFonts w:ascii="Traditional Arabic" w:eastAsia="Arial" w:hAnsi="Traditional Arabic" w:cs="Traditional Arabic" w:hint="cs"/>
          <w:sz w:val="22"/>
          <w:szCs w:val="22"/>
          <w:rtl/>
        </w:rPr>
        <w:t xml:space="preserve"> (2: 12-16).</w:t>
      </w:r>
    </w:p>
    <w:p w14:paraId="4C2A6D95" w14:textId="50C7C1EE"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يجب أن يتبر</w:t>
      </w:r>
      <w:r w:rsidR="009E2F0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ر اليهود </w:t>
      </w:r>
      <w:r w:rsidR="009E2F0F" w:rsidRPr="00AB7C19">
        <w:rPr>
          <w:rFonts w:ascii="Traditional Arabic" w:eastAsia="Arial" w:hAnsi="Traditional Arabic" w:cs="Traditional Arabic"/>
          <w:sz w:val="22"/>
          <w:szCs w:val="22"/>
          <w:rtl/>
        </w:rPr>
        <w:t>ب</w:t>
      </w:r>
      <w:r w:rsidR="009E2F0F" w:rsidRPr="00AB7C19">
        <w:rPr>
          <w:rFonts w:ascii="Traditional Arabic" w:eastAsia="Arial" w:hAnsi="Traditional Arabic" w:cs="Traditional Arabic" w:hint="cs"/>
          <w:sz w:val="22"/>
          <w:szCs w:val="22"/>
          <w:rtl/>
        </w:rPr>
        <w:t xml:space="preserve">واسطة </w:t>
      </w:r>
      <w:r w:rsidRPr="00AB7C19">
        <w:rPr>
          <w:rFonts w:ascii="Traditional Arabic" w:eastAsia="Arial" w:hAnsi="Traditional Arabic" w:cs="Traditional Arabic"/>
          <w:sz w:val="22"/>
          <w:szCs w:val="22"/>
          <w:rtl/>
        </w:rPr>
        <w:t>الإيمان</w:t>
      </w:r>
      <w:r w:rsidR="009E2F0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020D42" w:rsidRPr="00AB7C19">
        <w:rPr>
          <w:rFonts w:ascii="Traditional Arabic" w:eastAsia="Arial" w:hAnsi="Traditional Arabic" w:cs="Traditional Arabic" w:hint="cs"/>
          <w:sz w:val="22"/>
          <w:szCs w:val="22"/>
          <w:rtl/>
        </w:rPr>
        <w:t xml:space="preserve">وذلك </w:t>
      </w:r>
      <w:r w:rsidR="009E2F0F" w:rsidRPr="00AB7C19">
        <w:rPr>
          <w:rFonts w:ascii="Traditional Arabic" w:eastAsia="Arial" w:hAnsi="Traditional Arabic" w:cs="Traditional Arabic" w:hint="cs"/>
          <w:sz w:val="22"/>
          <w:szCs w:val="22"/>
          <w:rtl/>
        </w:rPr>
        <w:t>ل</w:t>
      </w:r>
      <w:r w:rsidR="009E2F0F" w:rsidRPr="00AB7C19">
        <w:rPr>
          <w:rFonts w:ascii="Traditional Arabic" w:eastAsia="Arial" w:hAnsi="Traditional Arabic" w:cs="Traditional Arabic"/>
          <w:sz w:val="22"/>
          <w:szCs w:val="22"/>
          <w:rtl/>
        </w:rPr>
        <w:t>إ</w:t>
      </w:r>
      <w:r w:rsidR="009E2F0F" w:rsidRPr="00AB7C19">
        <w:rPr>
          <w:rFonts w:ascii="Traditional Arabic" w:eastAsia="Arial" w:hAnsi="Traditional Arabic" w:cs="Traditional Arabic" w:hint="cs"/>
          <w:sz w:val="22"/>
          <w:szCs w:val="22"/>
          <w:rtl/>
        </w:rPr>
        <w:t>نَّهم أ</w:t>
      </w:r>
      <w:r w:rsidR="009E2F0F" w:rsidRPr="00AB7C19">
        <w:rPr>
          <w:rFonts w:ascii="Traditional Arabic" w:eastAsia="Arial" w:hAnsi="Traditional Arabic" w:cs="Traditional Arabic"/>
          <w:sz w:val="22"/>
          <w:szCs w:val="22"/>
          <w:rtl/>
        </w:rPr>
        <w:t>د</w:t>
      </w:r>
      <w:r w:rsidR="009E2F0F" w:rsidRPr="00AB7C19">
        <w:rPr>
          <w:rFonts w:ascii="Traditional Arabic" w:eastAsia="Arial" w:hAnsi="Traditional Arabic" w:cs="Traditional Arabic" w:hint="cs"/>
          <w:sz w:val="22"/>
          <w:szCs w:val="22"/>
          <w:rtl/>
        </w:rPr>
        <w:t>ا</w:t>
      </w:r>
      <w:r w:rsidR="009E2F0F" w:rsidRPr="00AB7C19">
        <w:rPr>
          <w:rFonts w:ascii="Traditional Arabic" w:eastAsia="Arial" w:hAnsi="Traditional Arabic" w:cs="Traditional Arabic"/>
          <w:sz w:val="22"/>
          <w:szCs w:val="22"/>
          <w:rtl/>
        </w:rPr>
        <w:t>نو</w:t>
      </w:r>
      <w:r w:rsidR="009E2F0F" w:rsidRPr="00AB7C19">
        <w:rPr>
          <w:rFonts w:ascii="Traditional Arabic" w:eastAsia="Arial" w:hAnsi="Traditional Arabic" w:cs="Traditional Arabic" w:hint="cs"/>
          <w:sz w:val="22"/>
          <w:szCs w:val="22"/>
          <w:rtl/>
        </w:rPr>
        <w:t>ا</w:t>
      </w:r>
      <w:r w:rsidR="009E2F0F" w:rsidRPr="00AB7C19">
        <w:rPr>
          <w:rFonts w:ascii="Traditional Arabic" w:eastAsia="Arial" w:hAnsi="Traditional Arabic" w:cs="Traditional Arabic"/>
          <w:sz w:val="22"/>
          <w:szCs w:val="22"/>
          <w:rtl/>
        </w:rPr>
        <w:t xml:space="preserve"> أنفس</w:t>
      </w:r>
      <w:r w:rsidR="009E2F0F" w:rsidRPr="00AB7C19">
        <w:rPr>
          <w:rFonts w:ascii="Traditional Arabic" w:eastAsia="Arial" w:hAnsi="Traditional Arabic" w:cs="Traditional Arabic" w:hint="cs"/>
          <w:sz w:val="22"/>
          <w:szCs w:val="22"/>
          <w:rtl/>
        </w:rPr>
        <w:t>َ</w:t>
      </w:r>
      <w:r w:rsidR="009E2F0F" w:rsidRPr="00AB7C19">
        <w:rPr>
          <w:rFonts w:ascii="Traditional Arabic" w:eastAsia="Arial" w:hAnsi="Traditional Arabic" w:cs="Traditional Arabic"/>
          <w:sz w:val="22"/>
          <w:szCs w:val="22"/>
          <w:rtl/>
        </w:rPr>
        <w:t xml:space="preserve">هم </w:t>
      </w:r>
      <w:r w:rsidRPr="00AB7C19">
        <w:rPr>
          <w:rFonts w:ascii="Traditional Arabic" w:eastAsia="Arial" w:hAnsi="Traditional Arabic" w:cs="Traditional Arabic"/>
          <w:sz w:val="22"/>
          <w:szCs w:val="22"/>
          <w:rtl/>
        </w:rPr>
        <w:t>بسبب ت</w:t>
      </w:r>
      <w:r w:rsidR="009E2F0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ع</w:t>
      </w:r>
      <w:r w:rsidR="009E2F0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ص</w:t>
      </w:r>
      <w:r w:rsidR="009E2F0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بهم وتحد</w:t>
      </w:r>
      <w:r w:rsidR="009E2F0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يهم للناموس في </w:t>
      </w:r>
      <w:r w:rsidR="003F7302" w:rsidRPr="00AB7C19">
        <w:rPr>
          <w:rFonts w:ascii="Traditional Arabic" w:eastAsia="Arial" w:hAnsi="Traditional Arabic" w:cs="Traditional Arabic" w:hint="cs"/>
          <w:sz w:val="22"/>
          <w:szCs w:val="22"/>
          <w:rtl/>
        </w:rPr>
        <w:t>ت</w:t>
      </w:r>
      <w:r w:rsidR="009F6855" w:rsidRPr="00AB7C19">
        <w:rPr>
          <w:rFonts w:ascii="Traditional Arabic" w:eastAsia="Arial" w:hAnsi="Traditional Arabic" w:cs="Traditional Arabic" w:hint="cs"/>
          <w:sz w:val="22"/>
          <w:szCs w:val="22"/>
          <w:rtl/>
        </w:rPr>
        <w:t>َ</w:t>
      </w:r>
      <w:r w:rsidR="003F7302" w:rsidRPr="00AB7C19">
        <w:rPr>
          <w:rFonts w:ascii="Traditional Arabic" w:eastAsia="Arial" w:hAnsi="Traditional Arabic" w:cs="Traditional Arabic" w:hint="cs"/>
          <w:sz w:val="22"/>
          <w:szCs w:val="22"/>
          <w:rtl/>
        </w:rPr>
        <w:t>ض</w:t>
      </w:r>
      <w:r w:rsidR="009F6855" w:rsidRPr="00AB7C19">
        <w:rPr>
          <w:rFonts w:ascii="Traditional Arabic" w:eastAsia="Arial" w:hAnsi="Traditional Arabic" w:cs="Traditional Arabic" w:hint="cs"/>
          <w:sz w:val="22"/>
          <w:szCs w:val="22"/>
          <w:rtl/>
        </w:rPr>
        <w:t>َ</w:t>
      </w:r>
      <w:r w:rsidR="003F7302" w:rsidRPr="00AB7C19">
        <w:rPr>
          <w:rFonts w:ascii="Traditional Arabic" w:eastAsia="Arial" w:hAnsi="Traditional Arabic" w:cs="Traditional Arabic" w:hint="cs"/>
          <w:sz w:val="22"/>
          <w:szCs w:val="22"/>
          <w:rtl/>
        </w:rPr>
        <w:t>ادٍّ مع</w:t>
      </w:r>
      <w:r w:rsidRPr="00AB7C19">
        <w:rPr>
          <w:rFonts w:ascii="Traditional Arabic" w:eastAsia="Arial" w:hAnsi="Traditional Arabic" w:cs="Traditional Arabic"/>
          <w:sz w:val="22"/>
          <w:szCs w:val="22"/>
          <w:rtl/>
        </w:rPr>
        <w:t xml:space="preserve"> بر</w:t>
      </w:r>
      <w:r w:rsidR="009E2F0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w:t>
      </w:r>
      <w:r w:rsidR="009E2F0F" w:rsidRPr="00AB7C19">
        <w:rPr>
          <w:rFonts w:ascii="Traditional Arabic" w:eastAsia="Arial" w:hAnsi="Traditional Arabic" w:cs="Traditional Arabic" w:hint="cs"/>
          <w:sz w:val="22"/>
          <w:szCs w:val="22"/>
          <w:rtl/>
        </w:rPr>
        <w:t xml:space="preserve"> (2: 17 </w:t>
      </w:r>
      <w:r w:rsidR="009E2F0F" w:rsidRPr="00AB7C19">
        <w:rPr>
          <w:rFonts w:ascii="Traditional Arabic" w:eastAsia="Arial" w:hAnsi="Traditional Arabic" w:cs="Traditional Arabic"/>
          <w:sz w:val="22"/>
          <w:szCs w:val="22"/>
          <w:rtl/>
        </w:rPr>
        <w:t>–</w:t>
      </w:r>
      <w:r w:rsidR="009E2F0F" w:rsidRPr="00AB7C19">
        <w:rPr>
          <w:rFonts w:ascii="Traditional Arabic" w:eastAsia="Arial" w:hAnsi="Traditional Arabic" w:cs="Traditional Arabic" w:hint="cs"/>
          <w:sz w:val="22"/>
          <w:szCs w:val="22"/>
          <w:rtl/>
        </w:rPr>
        <w:t xml:space="preserve"> 3: 8)</w:t>
      </w:r>
      <w:r w:rsidR="003F7302" w:rsidRPr="00AB7C19">
        <w:rPr>
          <w:rFonts w:ascii="Traditional Arabic" w:eastAsia="Arial" w:hAnsi="Traditional Arabic" w:cs="Traditional Arabic" w:hint="cs"/>
          <w:sz w:val="22"/>
          <w:szCs w:val="22"/>
          <w:rtl/>
        </w:rPr>
        <w:t>.</w:t>
      </w:r>
    </w:p>
    <w:p w14:paraId="12BAB9C9" w14:textId="7E4521CA" w:rsidR="00A62BB4" w:rsidRPr="00AB7C19" w:rsidRDefault="000A2659"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 xml:space="preserve">إنَّ </w:t>
      </w:r>
      <w:r w:rsidR="00DF5F97" w:rsidRPr="00AB7C19">
        <w:rPr>
          <w:rFonts w:ascii="Traditional Arabic" w:eastAsia="Arial" w:hAnsi="Traditional Arabic" w:cs="Traditional Arabic"/>
          <w:sz w:val="22"/>
          <w:szCs w:val="22"/>
          <w:rtl/>
        </w:rPr>
        <w:t>اليهودي</w:t>
      </w:r>
      <w:r w:rsidR="003F730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الذي يسرق أو يزني أو يعبد الأوثان أو يهين الله يجب أل</w:t>
      </w:r>
      <w:r w:rsidR="003F730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ا </w:t>
      </w:r>
      <w:r w:rsidR="004F2154" w:rsidRPr="00AB7C19">
        <w:rPr>
          <w:rFonts w:ascii="Traditional Arabic" w:eastAsia="Arial" w:hAnsi="Traditional Arabic" w:cs="Traditional Arabic" w:hint="cs"/>
          <w:sz w:val="22"/>
          <w:szCs w:val="22"/>
          <w:rtl/>
        </w:rPr>
        <w:t>يكون مُرائيًا</w:t>
      </w:r>
      <w:r w:rsidR="00DF5F97" w:rsidRPr="00AB7C19">
        <w:rPr>
          <w:rFonts w:ascii="Traditional Arabic" w:eastAsia="Arial" w:hAnsi="Traditional Arabic" w:cs="Traditional Arabic"/>
          <w:sz w:val="22"/>
          <w:szCs w:val="22"/>
          <w:rtl/>
        </w:rPr>
        <w:t xml:space="preserve"> </w:t>
      </w:r>
      <w:r w:rsidR="004F2154" w:rsidRPr="00AB7C19">
        <w:rPr>
          <w:rFonts w:ascii="Traditional Arabic" w:eastAsia="Arial" w:hAnsi="Traditional Arabic" w:cs="Traditional Arabic" w:hint="cs"/>
          <w:sz w:val="22"/>
          <w:szCs w:val="22"/>
          <w:rtl/>
        </w:rPr>
        <w:t>ويزدري</w:t>
      </w:r>
      <w:r w:rsidR="00DF5F97" w:rsidRPr="00AB7C19">
        <w:rPr>
          <w:rFonts w:ascii="Traditional Arabic" w:eastAsia="Arial" w:hAnsi="Traditional Arabic" w:cs="Traditional Arabic"/>
          <w:sz w:val="22"/>
          <w:szCs w:val="22"/>
          <w:rtl/>
        </w:rPr>
        <w:t xml:space="preserve"> </w:t>
      </w:r>
      <w:r w:rsidR="004F2154" w:rsidRPr="00AB7C19">
        <w:rPr>
          <w:rFonts w:ascii="Traditional Arabic" w:eastAsia="Arial" w:hAnsi="Traditional Arabic" w:cs="Traditional Arabic" w:hint="cs"/>
          <w:sz w:val="22"/>
          <w:szCs w:val="22"/>
          <w:rtl/>
        </w:rPr>
        <w:t>ب</w:t>
      </w:r>
      <w:r w:rsidR="00DF5F97" w:rsidRPr="00AB7C19">
        <w:rPr>
          <w:rFonts w:ascii="Traditional Arabic" w:eastAsia="Arial" w:hAnsi="Traditional Arabic" w:cs="Traditional Arabic"/>
          <w:sz w:val="22"/>
          <w:szCs w:val="22"/>
          <w:rtl/>
        </w:rPr>
        <w:t>الأمم الذين ينتهكون شريعة الله</w:t>
      </w:r>
      <w:r w:rsidR="004F2154" w:rsidRPr="00AB7C19">
        <w:rPr>
          <w:rFonts w:ascii="Traditional Arabic" w:eastAsia="Arial" w:hAnsi="Traditional Arabic" w:cs="Traditional Arabic" w:hint="cs"/>
          <w:sz w:val="22"/>
          <w:szCs w:val="22"/>
          <w:rtl/>
        </w:rPr>
        <w:t xml:space="preserve"> (2: 17-24).</w:t>
      </w:r>
    </w:p>
    <w:p w14:paraId="20760087" w14:textId="7BB97236"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فالختان لا يكون ذا قيمة</w:t>
      </w:r>
      <w:r w:rsidR="000A265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إل</w:t>
      </w:r>
      <w:r w:rsidR="000A265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 إذا كان مدعومًا بطاعة الناموس</w:t>
      </w:r>
      <w:r w:rsidR="000A2659" w:rsidRPr="00AB7C19">
        <w:rPr>
          <w:rFonts w:ascii="Traditional Arabic" w:eastAsia="Arial" w:hAnsi="Traditional Arabic" w:cs="Traditional Arabic" w:hint="cs"/>
          <w:sz w:val="22"/>
          <w:szCs w:val="22"/>
          <w:rtl/>
        </w:rPr>
        <w:t xml:space="preserve"> (2: 25-29).</w:t>
      </w:r>
    </w:p>
    <w:p w14:paraId="69FF10D5" w14:textId="24D0F980"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الأممي</w:t>
      </w:r>
      <w:r w:rsidR="000A265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غير المختون الذي يحفظ الناموس أفضل من اليهودي</w:t>
      </w:r>
      <w:r w:rsidR="000A265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المختون الذي يهمل الشريعة</w:t>
      </w:r>
      <w:r w:rsidR="000A2659" w:rsidRPr="00AB7C19">
        <w:rPr>
          <w:rFonts w:ascii="Traditional Arabic" w:eastAsia="Arial" w:hAnsi="Traditional Arabic" w:cs="Traditional Arabic" w:hint="cs"/>
          <w:sz w:val="22"/>
          <w:szCs w:val="22"/>
          <w:rtl/>
        </w:rPr>
        <w:t xml:space="preserve"> (2: 25-27).</w:t>
      </w:r>
    </w:p>
    <w:p w14:paraId="7935BAC1" w14:textId="5EEB5F39"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8922D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w:t>
      </w:r>
      <w:r w:rsidR="008922D0" w:rsidRPr="00AB7C19">
        <w:rPr>
          <w:rFonts w:ascii="Traditional Arabic" w:eastAsia="Arial" w:hAnsi="Traditional Arabic" w:cs="Traditional Arabic" w:hint="cs"/>
          <w:sz w:val="22"/>
          <w:szCs w:val="22"/>
          <w:rtl/>
        </w:rPr>
        <w:t>يمدح</w:t>
      </w:r>
      <w:r w:rsidRPr="00AB7C19">
        <w:rPr>
          <w:rFonts w:ascii="Traditional Arabic" w:eastAsia="Arial" w:hAnsi="Traditional Arabic" w:cs="Traditional Arabic"/>
          <w:sz w:val="22"/>
          <w:szCs w:val="22"/>
          <w:rtl/>
        </w:rPr>
        <w:t xml:space="preserve"> ختان</w:t>
      </w:r>
      <w:r w:rsidR="008922D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القلب بالروح</w:t>
      </w:r>
      <w:r w:rsidR="008922D0" w:rsidRPr="00AB7C19">
        <w:rPr>
          <w:rFonts w:ascii="Traditional Arabic" w:eastAsia="Arial" w:hAnsi="Traditional Arabic" w:cs="Traditional Arabic" w:hint="cs"/>
          <w:sz w:val="22"/>
          <w:szCs w:val="22"/>
          <w:rtl/>
        </w:rPr>
        <w:t xml:space="preserve"> القدس</w:t>
      </w:r>
      <w:r w:rsidRPr="00AB7C19">
        <w:rPr>
          <w:rFonts w:ascii="Traditional Arabic" w:eastAsia="Arial" w:hAnsi="Traditional Arabic" w:cs="Traditional Arabic"/>
          <w:sz w:val="22"/>
          <w:szCs w:val="22"/>
          <w:rtl/>
        </w:rPr>
        <w:t xml:space="preserve"> أكثر من الختان الخارجي</w:t>
      </w:r>
      <w:r w:rsidR="008922D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باليدين</w:t>
      </w:r>
      <w:r w:rsidRPr="00AB7C19">
        <w:rPr>
          <w:rFonts w:ascii="Traditional Arabic" w:eastAsia="Arial" w:hAnsi="Traditional Arabic" w:cs="Traditional Arabic"/>
          <w:sz w:val="22"/>
          <w:szCs w:val="22"/>
        </w:rPr>
        <w:t xml:space="preserve"> </w:t>
      </w:r>
      <w:r w:rsidR="000A2659" w:rsidRPr="00AB7C19">
        <w:rPr>
          <w:rFonts w:ascii="Traditional Arabic" w:eastAsia="Arial" w:hAnsi="Traditional Arabic" w:cs="Traditional Arabic" w:hint="cs"/>
          <w:sz w:val="22"/>
          <w:szCs w:val="22"/>
          <w:rtl/>
        </w:rPr>
        <w:t>(2: 2</w:t>
      </w:r>
      <w:r w:rsidR="008922D0" w:rsidRPr="00AB7C19">
        <w:rPr>
          <w:rFonts w:ascii="Traditional Arabic" w:eastAsia="Arial" w:hAnsi="Traditional Arabic" w:cs="Traditional Arabic" w:hint="cs"/>
          <w:sz w:val="22"/>
          <w:szCs w:val="22"/>
          <w:rtl/>
        </w:rPr>
        <w:t>8</w:t>
      </w:r>
      <w:r w:rsidR="000A2659" w:rsidRPr="00AB7C19">
        <w:rPr>
          <w:rFonts w:ascii="Traditional Arabic" w:eastAsia="Arial" w:hAnsi="Traditional Arabic" w:cs="Traditional Arabic" w:hint="cs"/>
          <w:sz w:val="22"/>
          <w:szCs w:val="22"/>
          <w:rtl/>
        </w:rPr>
        <w:t>-29).</w:t>
      </w:r>
    </w:p>
    <w:p w14:paraId="1D4A763A" w14:textId="3FDDDE2B"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اليهود مبار</w:t>
      </w:r>
      <w:r w:rsidR="008922D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كون بكلمة الله، ولكن</w:t>
      </w:r>
      <w:r w:rsidR="008922D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عصيان</w:t>
      </w:r>
      <w:r w:rsidR="008922D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هم لها لا يبطل أمانة</w:t>
      </w:r>
      <w:r w:rsidR="008922D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أبد</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ه خطأ</w:t>
      </w:r>
      <w:r w:rsidR="008922D0" w:rsidRPr="00AB7C19">
        <w:rPr>
          <w:rFonts w:ascii="Traditional Arabic" w:eastAsia="Arial" w:hAnsi="Traditional Arabic" w:cs="Traditional Arabic" w:hint="cs"/>
          <w:sz w:val="22"/>
          <w:szCs w:val="22"/>
          <w:rtl/>
        </w:rPr>
        <w:t xml:space="preserve"> اليهود</w:t>
      </w:r>
      <w:r w:rsidRPr="00AB7C19">
        <w:rPr>
          <w:rFonts w:ascii="Traditional Arabic" w:eastAsia="Arial" w:hAnsi="Traditional Arabic" w:cs="Traditional Arabic"/>
          <w:sz w:val="22"/>
          <w:szCs w:val="22"/>
          <w:rtl/>
        </w:rPr>
        <w:t>- وليس خطأ الله</w:t>
      </w:r>
      <w:r w:rsidR="000A2659" w:rsidRPr="00AB7C19">
        <w:rPr>
          <w:rFonts w:ascii="Traditional Arabic" w:eastAsia="Arial" w:hAnsi="Traditional Arabic" w:cs="Traditional Arabic" w:hint="cs"/>
          <w:sz w:val="22"/>
          <w:szCs w:val="22"/>
          <w:rtl/>
        </w:rPr>
        <w:t xml:space="preserve"> (</w:t>
      </w:r>
      <w:r w:rsidR="008922D0" w:rsidRPr="00AB7C19">
        <w:rPr>
          <w:rFonts w:ascii="Traditional Arabic" w:eastAsia="Arial" w:hAnsi="Traditional Arabic" w:cs="Traditional Arabic" w:hint="cs"/>
          <w:sz w:val="22"/>
          <w:szCs w:val="22"/>
          <w:rtl/>
        </w:rPr>
        <w:t>3</w:t>
      </w:r>
      <w:r w:rsidR="000A2659" w:rsidRPr="00AB7C19">
        <w:rPr>
          <w:rFonts w:ascii="Traditional Arabic" w:eastAsia="Arial" w:hAnsi="Traditional Arabic" w:cs="Traditional Arabic" w:hint="cs"/>
          <w:sz w:val="22"/>
          <w:szCs w:val="22"/>
          <w:rtl/>
        </w:rPr>
        <w:t xml:space="preserve">: </w:t>
      </w:r>
      <w:r w:rsidR="008922D0" w:rsidRPr="00AB7C19">
        <w:rPr>
          <w:rFonts w:ascii="Traditional Arabic" w:eastAsia="Arial" w:hAnsi="Traditional Arabic" w:cs="Traditional Arabic" w:hint="cs"/>
          <w:sz w:val="22"/>
          <w:szCs w:val="22"/>
          <w:rtl/>
        </w:rPr>
        <w:t>1-8</w:t>
      </w:r>
      <w:r w:rsidR="000A2659" w:rsidRPr="00AB7C19">
        <w:rPr>
          <w:rFonts w:ascii="Traditional Arabic" w:eastAsia="Arial" w:hAnsi="Traditional Arabic" w:cs="Traditional Arabic" w:hint="cs"/>
          <w:sz w:val="22"/>
          <w:szCs w:val="22"/>
          <w:rtl/>
        </w:rPr>
        <w:t>).</w:t>
      </w:r>
    </w:p>
    <w:p w14:paraId="4CA64924" w14:textId="2D3F2809"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يجب على </w:t>
      </w:r>
      <w:r w:rsidR="008922D0" w:rsidRPr="00AB7C19">
        <w:rPr>
          <w:rFonts w:ascii="Traditional Arabic" w:eastAsia="Arial" w:hAnsi="Traditional Arabic" w:cs="Traditional Arabic" w:hint="cs"/>
          <w:sz w:val="22"/>
          <w:szCs w:val="22"/>
          <w:rtl/>
        </w:rPr>
        <w:t>جميع</w:t>
      </w:r>
      <w:r w:rsidRPr="00AB7C19">
        <w:rPr>
          <w:rFonts w:ascii="Traditional Arabic" w:eastAsia="Arial" w:hAnsi="Traditional Arabic" w:cs="Traditional Arabic"/>
          <w:sz w:val="22"/>
          <w:szCs w:val="22"/>
          <w:rtl/>
        </w:rPr>
        <w:t xml:space="preserve"> الناس أن يتبر</w:t>
      </w:r>
      <w:r w:rsidR="008922D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روا بالإيمان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 xml:space="preserve"> </w:t>
      </w:r>
      <w:r w:rsidR="008A615A" w:rsidRPr="00AB7C19">
        <w:rPr>
          <w:rFonts w:ascii="Traditional Arabic" w:eastAsia="Arial" w:hAnsi="Traditional Arabic" w:cs="Traditional Arabic"/>
          <w:sz w:val="22"/>
          <w:szCs w:val="22"/>
          <w:rtl/>
        </w:rPr>
        <w:t>خطيَّت</w:t>
      </w:r>
      <w:r w:rsidRPr="00AB7C19">
        <w:rPr>
          <w:rFonts w:ascii="Traditional Arabic" w:eastAsia="Arial" w:hAnsi="Traditional Arabic" w:cs="Traditional Arabic"/>
          <w:sz w:val="22"/>
          <w:szCs w:val="22"/>
          <w:rtl/>
        </w:rPr>
        <w:t xml:space="preserve">هم تدينهم– وهي </w:t>
      </w:r>
      <w:r w:rsidR="00020D42" w:rsidRPr="00AB7C19">
        <w:rPr>
          <w:rFonts w:ascii="Traditional Arabic" w:eastAsia="Arial" w:hAnsi="Traditional Arabic" w:cs="Traditional Arabic" w:hint="cs"/>
          <w:sz w:val="22"/>
          <w:szCs w:val="22"/>
          <w:rtl/>
        </w:rPr>
        <w:t>ال</w:t>
      </w:r>
      <w:r w:rsidRPr="00AB7C19">
        <w:rPr>
          <w:rFonts w:ascii="Traditional Arabic" w:eastAsia="Arial" w:hAnsi="Traditional Arabic" w:cs="Traditional Arabic"/>
          <w:sz w:val="22"/>
          <w:szCs w:val="22"/>
          <w:rtl/>
        </w:rPr>
        <w:t xml:space="preserve">أخبار </w:t>
      </w:r>
      <w:r w:rsidR="00020D42" w:rsidRPr="00AB7C19">
        <w:rPr>
          <w:rFonts w:ascii="Traditional Arabic" w:eastAsia="Arial" w:hAnsi="Traditional Arabic" w:cs="Traditional Arabic" w:hint="cs"/>
          <w:sz w:val="22"/>
          <w:szCs w:val="22"/>
          <w:rtl/>
        </w:rPr>
        <w:t>ال</w:t>
      </w:r>
      <w:r w:rsidRPr="00AB7C19">
        <w:rPr>
          <w:rFonts w:ascii="Traditional Arabic" w:eastAsia="Arial" w:hAnsi="Traditional Arabic" w:cs="Traditional Arabic"/>
          <w:sz w:val="22"/>
          <w:szCs w:val="22"/>
          <w:rtl/>
        </w:rPr>
        <w:t>سي</w:t>
      </w:r>
      <w:r w:rsidR="00020D4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ئة </w:t>
      </w:r>
      <w:r w:rsidR="00020D42" w:rsidRPr="00AB7C19">
        <w:rPr>
          <w:rFonts w:ascii="Traditional Arabic" w:eastAsia="Arial" w:hAnsi="Traditional Arabic" w:cs="Traditional Arabic" w:hint="cs"/>
          <w:sz w:val="22"/>
          <w:szCs w:val="22"/>
          <w:rtl/>
        </w:rPr>
        <w:t xml:space="preserve">التي يشاركها </w:t>
      </w:r>
      <w:r w:rsidR="00020D42" w:rsidRPr="00AB7C19">
        <w:rPr>
          <w:rFonts w:ascii="Traditional Arabic" w:eastAsia="Arial" w:hAnsi="Traditional Arabic" w:cs="Traditional Arabic"/>
          <w:sz w:val="22"/>
          <w:szCs w:val="22"/>
          <w:rtl/>
        </w:rPr>
        <w:t>بولس</w:t>
      </w:r>
      <w:r w:rsidR="00A63000" w:rsidRPr="00AB7C19">
        <w:rPr>
          <w:rFonts w:ascii="Traditional Arabic" w:eastAsia="Arial" w:hAnsi="Traditional Arabic" w:cs="Traditional Arabic" w:hint="cs"/>
          <w:sz w:val="22"/>
          <w:szCs w:val="22"/>
          <w:rtl/>
        </w:rPr>
        <w:t>ُ</w:t>
      </w:r>
      <w:r w:rsidR="00020D42" w:rsidRPr="00AB7C19">
        <w:rPr>
          <w:rFonts w:ascii="Traditional Arabic" w:eastAsia="Arial" w:hAnsi="Traditional Arabic" w:cs="Traditional Arabic"/>
          <w:sz w:val="22"/>
          <w:szCs w:val="22"/>
          <w:rtl/>
        </w:rPr>
        <w:t xml:space="preserve"> </w:t>
      </w:r>
      <w:r w:rsidR="00EE1B27" w:rsidRPr="00AB7C19">
        <w:rPr>
          <w:rFonts w:ascii="Traditional Arabic" w:eastAsia="Arial" w:hAnsi="Traditional Arabic" w:cs="Traditional Arabic"/>
          <w:sz w:val="22"/>
          <w:szCs w:val="22"/>
          <w:rtl/>
        </w:rPr>
        <w:t>قبْلَ</w:t>
      </w:r>
      <w:r w:rsidRPr="00AB7C19">
        <w:rPr>
          <w:rFonts w:ascii="Traditional Arabic" w:eastAsia="Arial" w:hAnsi="Traditional Arabic" w:cs="Traditional Arabic"/>
          <w:sz w:val="22"/>
          <w:szCs w:val="22"/>
          <w:rtl/>
        </w:rPr>
        <w:t xml:space="preserve"> أن يشارك لاحق</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ب</w:t>
      </w:r>
      <w:r w:rsidR="00020D42" w:rsidRPr="00AB7C19">
        <w:rPr>
          <w:rFonts w:ascii="Traditional Arabic" w:eastAsia="Arial" w:hAnsi="Traditional Arabic" w:cs="Traditional Arabic" w:hint="cs"/>
          <w:sz w:val="22"/>
          <w:szCs w:val="22"/>
          <w:rtl/>
        </w:rPr>
        <w:t>ال</w:t>
      </w:r>
      <w:r w:rsidR="00C93969"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شرى السار</w:t>
      </w:r>
      <w:r w:rsidR="00020D4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ة</w:t>
      </w:r>
      <w:r w:rsidR="00020D42" w:rsidRPr="00AB7C19">
        <w:rPr>
          <w:rFonts w:ascii="Traditional Arabic" w:eastAsia="Arial" w:hAnsi="Traditional Arabic" w:cs="Traditional Arabic" w:hint="cs"/>
          <w:sz w:val="22"/>
          <w:szCs w:val="22"/>
          <w:rtl/>
        </w:rPr>
        <w:t xml:space="preserve"> المختصَّة ب</w:t>
      </w:r>
      <w:r w:rsidR="00020D42" w:rsidRPr="00AB7C19">
        <w:rPr>
          <w:rFonts w:ascii="Traditional Arabic" w:eastAsia="Arial" w:hAnsi="Traditional Arabic" w:cs="Traditional Arabic"/>
          <w:sz w:val="22"/>
          <w:szCs w:val="22"/>
          <w:rtl/>
        </w:rPr>
        <w:t>التبرير</w:t>
      </w:r>
      <w:r w:rsidR="000A2659" w:rsidRPr="00AB7C19">
        <w:rPr>
          <w:rFonts w:ascii="Traditional Arabic" w:eastAsia="Arial" w:hAnsi="Traditional Arabic" w:cs="Traditional Arabic" w:hint="cs"/>
          <w:sz w:val="22"/>
          <w:szCs w:val="22"/>
          <w:rtl/>
        </w:rPr>
        <w:t xml:space="preserve"> (</w:t>
      </w:r>
      <w:r w:rsidR="00C93969" w:rsidRPr="00AB7C19">
        <w:rPr>
          <w:rFonts w:ascii="Traditional Arabic" w:eastAsia="Arial" w:hAnsi="Traditional Arabic" w:cs="Traditional Arabic" w:hint="cs"/>
          <w:sz w:val="22"/>
          <w:szCs w:val="22"/>
          <w:rtl/>
        </w:rPr>
        <w:t>3: 9-20</w:t>
      </w:r>
      <w:r w:rsidR="000A2659" w:rsidRPr="00AB7C19">
        <w:rPr>
          <w:rFonts w:ascii="Traditional Arabic" w:eastAsia="Arial" w:hAnsi="Traditional Arabic" w:cs="Traditional Arabic" w:hint="cs"/>
          <w:sz w:val="22"/>
          <w:szCs w:val="22"/>
          <w:rtl/>
        </w:rPr>
        <w:t>).</w:t>
      </w:r>
    </w:p>
    <w:p w14:paraId="2250BB27" w14:textId="5A351538" w:rsidR="00A62BB4" w:rsidRPr="00AB7C19" w:rsidRDefault="00C93969"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جميع</w:t>
      </w:r>
      <w:r w:rsidR="00DF5F97" w:rsidRPr="00AB7C19">
        <w:rPr>
          <w:rFonts w:ascii="Traditional Arabic" w:eastAsia="Arial" w:hAnsi="Traditional Arabic" w:cs="Traditional Arabic"/>
          <w:sz w:val="22"/>
          <w:szCs w:val="22"/>
          <w:rtl/>
        </w:rPr>
        <w:t xml:space="preserve"> الناس– اليهود والأمم على حد</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سواء– ي</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ظه</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رون</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أفعالهم</w:t>
      </w:r>
      <w:r w:rsidR="00DF5F97" w:rsidRPr="00AB7C19">
        <w:rPr>
          <w:rFonts w:ascii="Traditional Arabic" w:eastAsia="Arial" w:hAnsi="Traditional Arabic" w:cs="Traditional Arabic"/>
          <w:sz w:val="22"/>
          <w:szCs w:val="22"/>
          <w:rtl/>
        </w:rPr>
        <w:t xml:space="preserve"> </w:t>
      </w:r>
      <w:r w:rsidR="00553765" w:rsidRPr="00AB7C19">
        <w:rPr>
          <w:rFonts w:ascii="Traditional Arabic" w:eastAsia="Arial" w:hAnsi="Traditional Arabic" w:cs="Traditional Arabic"/>
          <w:sz w:val="22"/>
          <w:szCs w:val="22"/>
          <w:rtl/>
        </w:rPr>
        <w:t>أنَّه</w:t>
      </w:r>
      <w:r w:rsidR="00DF5F97" w:rsidRPr="00AB7C19">
        <w:rPr>
          <w:rFonts w:ascii="Traditional Arabic" w:eastAsia="Arial" w:hAnsi="Traditional Arabic" w:cs="Traditional Arabic"/>
          <w:sz w:val="22"/>
          <w:szCs w:val="22"/>
          <w:rtl/>
        </w:rPr>
        <w:t>م تحت الخط</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w:t>
      </w:r>
      <w:r w:rsidR="000A2659" w:rsidRPr="00AB7C19">
        <w:rPr>
          <w:rFonts w:ascii="Traditional Arabic" w:eastAsia="Arial" w:hAnsi="Traditional Arabic" w:cs="Traditional Arabic" w:hint="cs"/>
          <w:sz w:val="22"/>
          <w:szCs w:val="22"/>
          <w:rtl/>
        </w:rPr>
        <w:t>(</w:t>
      </w:r>
      <w:r w:rsidR="000D716A" w:rsidRPr="00AB7C19">
        <w:rPr>
          <w:rFonts w:ascii="Traditional Arabic" w:eastAsia="Arial" w:hAnsi="Traditional Arabic" w:cs="Traditional Arabic" w:hint="cs"/>
          <w:sz w:val="22"/>
          <w:szCs w:val="22"/>
          <w:rtl/>
        </w:rPr>
        <w:t>3</w:t>
      </w:r>
      <w:r w:rsidR="000A2659" w:rsidRPr="00AB7C19">
        <w:rPr>
          <w:rFonts w:ascii="Traditional Arabic" w:eastAsia="Arial" w:hAnsi="Traditional Arabic" w:cs="Traditional Arabic" w:hint="cs"/>
          <w:sz w:val="22"/>
          <w:szCs w:val="22"/>
          <w:rtl/>
        </w:rPr>
        <w:t xml:space="preserve">: </w:t>
      </w:r>
      <w:r w:rsidR="000D716A" w:rsidRPr="00AB7C19">
        <w:rPr>
          <w:rFonts w:ascii="Traditional Arabic" w:eastAsia="Arial" w:hAnsi="Traditional Arabic" w:cs="Traditional Arabic" w:hint="cs"/>
          <w:sz w:val="22"/>
          <w:szCs w:val="22"/>
          <w:rtl/>
        </w:rPr>
        <w:t>9-18</w:t>
      </w:r>
      <w:r w:rsidR="000A2659" w:rsidRPr="00AB7C19">
        <w:rPr>
          <w:rFonts w:ascii="Traditional Arabic" w:eastAsia="Arial" w:hAnsi="Traditional Arabic" w:cs="Traditional Arabic" w:hint="cs"/>
          <w:sz w:val="22"/>
          <w:szCs w:val="22"/>
          <w:rtl/>
        </w:rPr>
        <w:t>).</w:t>
      </w:r>
    </w:p>
    <w:p w14:paraId="0E288F2D" w14:textId="3ADA0B19" w:rsidR="00A62BB4" w:rsidRPr="00AB7C19" w:rsidRDefault="005D2699"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إ</w:t>
      </w:r>
      <w:r w:rsidR="00DF5F97" w:rsidRPr="00AB7C19">
        <w:rPr>
          <w:rFonts w:ascii="Traditional Arabic" w:eastAsia="Arial" w:hAnsi="Traditional Arabic" w:cs="Traditional Arabic"/>
          <w:sz w:val="22"/>
          <w:szCs w:val="22"/>
          <w:rtl/>
        </w:rPr>
        <w:t>ن</w:t>
      </w:r>
      <w:r w:rsidR="000D716A"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بولس</w:t>
      </w:r>
      <w:r w:rsidR="000D716A"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وال</w:t>
      </w:r>
      <w:r w:rsidR="000D716A" w:rsidRPr="00AB7C19">
        <w:rPr>
          <w:rFonts w:ascii="Traditional Arabic" w:eastAsia="Arial" w:hAnsi="Traditional Arabic" w:cs="Traditional Arabic"/>
          <w:sz w:val="22"/>
          <w:szCs w:val="22"/>
          <w:rtl/>
        </w:rPr>
        <w:t>قرَّاء</w:t>
      </w:r>
      <w:r w:rsidR="00DF5F97" w:rsidRPr="00AB7C19">
        <w:rPr>
          <w:rFonts w:ascii="Traditional Arabic" w:eastAsia="Arial" w:hAnsi="Traditional Arabic" w:cs="Traditional Arabic"/>
          <w:sz w:val="22"/>
          <w:szCs w:val="22"/>
          <w:rtl/>
        </w:rPr>
        <w:t xml:space="preserve"> مشمولون أيضًا ضمن أولئك الذين ه</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م تحت دينونة الله، </w:t>
      </w:r>
      <w:r w:rsidR="00924EAB" w:rsidRPr="00AB7C19">
        <w:rPr>
          <w:rFonts w:ascii="Traditional Arabic" w:eastAsia="Arial" w:hAnsi="Traditional Arabic" w:cs="Traditional Arabic"/>
          <w:sz w:val="22"/>
          <w:szCs w:val="22"/>
          <w:rtl/>
        </w:rPr>
        <w:t>لأنَّ</w:t>
      </w:r>
      <w:r w:rsidR="00DF5F97" w:rsidRPr="00AB7C19">
        <w:rPr>
          <w:rFonts w:ascii="Traditional Arabic" w:eastAsia="Arial" w:hAnsi="Traditional Arabic" w:cs="Traditional Arabic"/>
          <w:sz w:val="22"/>
          <w:szCs w:val="22"/>
          <w:rtl/>
        </w:rPr>
        <w:t xml:space="preserve"> اليهود والأمم</w:t>
      </w:r>
      <w:r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sz w:val="22"/>
          <w:szCs w:val="22"/>
          <w:rtl/>
        </w:rPr>
        <w:t>جميع</w:t>
      </w:r>
      <w:r w:rsidRPr="00AB7C19">
        <w:rPr>
          <w:rFonts w:ascii="Traditional Arabic" w:eastAsia="Arial" w:hAnsi="Traditional Arabic" w:cs="Traditional Arabic" w:hint="cs"/>
          <w:sz w:val="22"/>
          <w:szCs w:val="22"/>
          <w:rtl/>
        </w:rPr>
        <w:t>ًا</w:t>
      </w:r>
      <w:r w:rsidR="00DF5F97"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يرتكبون الخطيَّة</w:t>
      </w:r>
      <w:r w:rsidR="000A2659"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hint="cs"/>
          <w:sz w:val="22"/>
          <w:szCs w:val="22"/>
          <w:rtl/>
        </w:rPr>
        <w:t>3</w:t>
      </w:r>
      <w:r w:rsidR="000A265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 xml:space="preserve"> 9</w:t>
      </w:r>
      <w:r w:rsidR="000A2659" w:rsidRPr="00AB7C19">
        <w:rPr>
          <w:rFonts w:ascii="Traditional Arabic" w:eastAsia="Arial" w:hAnsi="Traditional Arabic" w:cs="Traditional Arabic" w:hint="cs"/>
          <w:sz w:val="22"/>
          <w:szCs w:val="22"/>
          <w:rtl/>
        </w:rPr>
        <w:t>).</w:t>
      </w:r>
    </w:p>
    <w:p w14:paraId="45097A2E" w14:textId="56D782F2"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ت</w:t>
      </w:r>
      <w:r w:rsidR="005D26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ع</w:t>
      </w:r>
      <w:r w:rsidR="005D26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5D26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منا نصوص</w:t>
      </w:r>
      <w:r w:rsidR="005D26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كثيرة</w:t>
      </w:r>
      <w:r w:rsidR="005D26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في المزامير وإشعياء أن</w:t>
      </w:r>
      <w:r w:rsidR="005D26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كل</w:t>
      </w:r>
      <w:r w:rsidR="005D26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الناس </w:t>
      </w:r>
      <w:r w:rsidR="005D2699" w:rsidRPr="00AB7C19">
        <w:rPr>
          <w:rFonts w:ascii="Traditional Arabic" w:eastAsia="Arial" w:hAnsi="Traditional Arabic" w:cs="Traditional Arabic" w:hint="cs"/>
          <w:sz w:val="22"/>
          <w:szCs w:val="22"/>
          <w:rtl/>
        </w:rPr>
        <w:t xml:space="preserve">يرتكبون الخطيَّة </w:t>
      </w:r>
      <w:r w:rsidR="000A2659" w:rsidRPr="00AB7C19">
        <w:rPr>
          <w:rFonts w:ascii="Traditional Arabic" w:eastAsia="Arial" w:hAnsi="Traditional Arabic" w:cs="Traditional Arabic" w:hint="cs"/>
          <w:sz w:val="22"/>
          <w:szCs w:val="22"/>
          <w:rtl/>
        </w:rPr>
        <w:t>(</w:t>
      </w:r>
      <w:r w:rsidR="005D2699" w:rsidRPr="00AB7C19">
        <w:rPr>
          <w:rFonts w:ascii="Traditional Arabic" w:eastAsia="Arial" w:hAnsi="Traditional Arabic" w:cs="Traditional Arabic" w:hint="cs"/>
          <w:sz w:val="22"/>
          <w:szCs w:val="22"/>
          <w:rtl/>
        </w:rPr>
        <w:t>3</w:t>
      </w:r>
      <w:r w:rsidR="000A2659" w:rsidRPr="00AB7C19">
        <w:rPr>
          <w:rFonts w:ascii="Traditional Arabic" w:eastAsia="Arial" w:hAnsi="Traditional Arabic" w:cs="Traditional Arabic" w:hint="cs"/>
          <w:sz w:val="22"/>
          <w:szCs w:val="22"/>
          <w:rtl/>
        </w:rPr>
        <w:t xml:space="preserve">: </w:t>
      </w:r>
      <w:r w:rsidR="005D2699" w:rsidRPr="00AB7C19">
        <w:rPr>
          <w:rFonts w:ascii="Traditional Arabic" w:eastAsia="Arial" w:hAnsi="Traditional Arabic" w:cs="Traditional Arabic" w:hint="cs"/>
          <w:sz w:val="22"/>
          <w:szCs w:val="22"/>
          <w:rtl/>
        </w:rPr>
        <w:t>10</w:t>
      </w:r>
      <w:r w:rsidR="000A2659" w:rsidRPr="00AB7C19">
        <w:rPr>
          <w:rFonts w:ascii="Traditional Arabic" w:eastAsia="Arial" w:hAnsi="Traditional Arabic" w:cs="Traditional Arabic" w:hint="cs"/>
          <w:sz w:val="22"/>
          <w:szCs w:val="22"/>
          <w:rtl/>
        </w:rPr>
        <w:t>-</w:t>
      </w:r>
      <w:r w:rsidR="005D2699" w:rsidRPr="00AB7C19">
        <w:rPr>
          <w:rFonts w:ascii="Traditional Arabic" w:eastAsia="Arial" w:hAnsi="Traditional Arabic" w:cs="Traditional Arabic" w:hint="cs"/>
          <w:sz w:val="22"/>
          <w:szCs w:val="22"/>
          <w:rtl/>
        </w:rPr>
        <w:t>18</w:t>
      </w:r>
      <w:r w:rsidR="000A2659" w:rsidRPr="00AB7C19">
        <w:rPr>
          <w:rFonts w:ascii="Traditional Arabic" w:eastAsia="Arial" w:hAnsi="Traditional Arabic" w:cs="Traditional Arabic" w:hint="cs"/>
          <w:sz w:val="22"/>
          <w:szCs w:val="22"/>
          <w:rtl/>
        </w:rPr>
        <w:t>).</w:t>
      </w:r>
    </w:p>
    <w:p w14:paraId="17A0FF78" w14:textId="01B2B5FB" w:rsidR="00A62BB4" w:rsidRPr="00AB7C19" w:rsidRDefault="00DF5F97" w:rsidP="0082008D">
      <w:pPr>
        <w:pStyle w:val="Heading5"/>
        <w:numPr>
          <w:ilvl w:val="4"/>
          <w:numId w:val="8"/>
        </w:numPr>
        <w:bidi/>
        <w:ind w:hanging="431"/>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ليس هناك </w:t>
      </w:r>
      <w:r w:rsidR="00A84CCC" w:rsidRPr="00AB7C19">
        <w:rPr>
          <w:rFonts w:ascii="Traditional Arabic" w:eastAsia="Arial" w:hAnsi="Traditional Arabic" w:cs="Traditional Arabic" w:hint="cs"/>
          <w:sz w:val="22"/>
          <w:szCs w:val="22"/>
          <w:rtl/>
        </w:rPr>
        <w:t xml:space="preserve">من </w:t>
      </w:r>
      <w:r w:rsidRPr="00AB7C19">
        <w:rPr>
          <w:rFonts w:ascii="Traditional Arabic" w:eastAsia="Arial" w:hAnsi="Traditional Arabic" w:cs="Traditional Arabic"/>
          <w:sz w:val="22"/>
          <w:szCs w:val="22"/>
          <w:rtl/>
        </w:rPr>
        <w:t>أحد</w:t>
      </w:r>
      <w:r w:rsidR="00A84CC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بار</w:t>
      </w:r>
      <w:r w:rsidR="00A84CC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A84CCC" w:rsidRPr="00AB7C19">
        <w:rPr>
          <w:rFonts w:ascii="Traditional Arabic" w:eastAsia="Arial" w:hAnsi="Traditional Arabic" w:cs="Traditional Arabic" w:hint="cs"/>
          <w:sz w:val="22"/>
          <w:szCs w:val="22"/>
          <w:rtl/>
        </w:rPr>
        <w:t>أو</w:t>
      </w:r>
      <w:r w:rsidR="005D2699" w:rsidRPr="00AB7C19">
        <w:rPr>
          <w:rFonts w:ascii="Traditional Arabic" w:eastAsia="Arial" w:hAnsi="Traditional Arabic" w:cs="Traditional Arabic" w:hint="cs"/>
          <w:sz w:val="22"/>
          <w:szCs w:val="22"/>
          <w:rtl/>
        </w:rPr>
        <w:t xml:space="preserve"> فاهِمٍ</w:t>
      </w:r>
      <w:r w:rsidR="00A84CCC" w:rsidRPr="00AB7C19">
        <w:rPr>
          <w:rFonts w:ascii="Traditional Arabic" w:eastAsia="Arial" w:hAnsi="Traditional Arabic" w:cs="Traditional Arabic" w:hint="cs"/>
          <w:sz w:val="22"/>
          <w:szCs w:val="22"/>
          <w:rtl/>
        </w:rPr>
        <w:t xml:space="preserve"> طالبِ</w:t>
      </w:r>
      <w:r w:rsidRPr="00AB7C19">
        <w:rPr>
          <w:rFonts w:ascii="Traditional Arabic" w:eastAsia="Arial" w:hAnsi="Traditional Arabic" w:cs="Traditional Arabic"/>
          <w:sz w:val="22"/>
          <w:szCs w:val="22"/>
          <w:rtl/>
        </w:rPr>
        <w:t xml:space="preserve"> </w:t>
      </w:r>
      <w:r w:rsidR="005D2699" w:rsidRPr="00AB7C19">
        <w:rPr>
          <w:rFonts w:ascii="Traditional Arabic" w:eastAsia="Arial" w:hAnsi="Traditional Arabic" w:cs="Traditional Arabic"/>
          <w:sz w:val="22"/>
          <w:szCs w:val="22"/>
          <w:rtl/>
        </w:rPr>
        <w:t>الله</w:t>
      </w:r>
      <w:r w:rsidRPr="00AB7C19">
        <w:rPr>
          <w:rFonts w:ascii="Traditional Arabic" w:eastAsia="Arial" w:hAnsi="Traditional Arabic" w:cs="Traditional Arabic"/>
          <w:sz w:val="22"/>
          <w:szCs w:val="22"/>
          <w:rtl/>
        </w:rPr>
        <w:t xml:space="preserve">، أو </w:t>
      </w:r>
      <w:r w:rsidR="00A84CCC" w:rsidRPr="00AB7C19">
        <w:rPr>
          <w:rFonts w:ascii="Traditional Arabic" w:eastAsia="Arial" w:hAnsi="Traditional Arabic" w:cs="Traditional Arabic" w:hint="cs"/>
          <w:sz w:val="22"/>
          <w:szCs w:val="22"/>
          <w:rtl/>
        </w:rPr>
        <w:t xml:space="preserve">مَن </w:t>
      </w:r>
      <w:r w:rsidRPr="00AB7C19">
        <w:rPr>
          <w:rFonts w:ascii="Traditional Arabic" w:eastAsia="Arial" w:hAnsi="Traditional Arabic" w:cs="Traditional Arabic"/>
          <w:sz w:val="22"/>
          <w:szCs w:val="22"/>
          <w:rtl/>
        </w:rPr>
        <w:t xml:space="preserve">يفعل صلاحًا (3: 10-12؛ </w:t>
      </w:r>
      <w:r w:rsidR="00953542" w:rsidRPr="00AB7C19">
        <w:rPr>
          <w:rFonts w:ascii="Traditional Arabic" w:eastAsia="Arial" w:hAnsi="Traditional Arabic" w:cs="Traditional Arabic"/>
          <w:sz w:val="22"/>
          <w:szCs w:val="22"/>
          <w:rtl/>
        </w:rPr>
        <w:t>راجِعْ</w:t>
      </w:r>
      <w:r w:rsidRPr="00AB7C19">
        <w:rPr>
          <w:rFonts w:ascii="Traditional Arabic" w:eastAsia="Arial" w:hAnsi="Traditional Arabic" w:cs="Traditional Arabic"/>
          <w:sz w:val="22"/>
          <w:szCs w:val="22"/>
          <w:rtl/>
        </w:rPr>
        <w:t xml:space="preserve"> </w:t>
      </w:r>
      <w:r w:rsidR="00A84CCC" w:rsidRPr="00AB7C19">
        <w:rPr>
          <w:rFonts w:ascii="Traditional Arabic" w:eastAsia="Arial" w:hAnsi="Traditional Arabic" w:cs="Traditional Arabic" w:hint="cs"/>
          <w:sz w:val="22"/>
          <w:szCs w:val="22"/>
          <w:rtl/>
        </w:rPr>
        <w:t>ال</w:t>
      </w:r>
      <w:r w:rsidRPr="00AB7C19">
        <w:rPr>
          <w:rFonts w:ascii="Traditional Arabic" w:eastAsia="Arial" w:hAnsi="Traditional Arabic" w:cs="Traditional Arabic"/>
          <w:sz w:val="22"/>
          <w:szCs w:val="22"/>
          <w:rtl/>
        </w:rPr>
        <w:t>مز</w:t>
      </w:r>
      <w:r w:rsidR="00A84CCC" w:rsidRPr="00AB7C19">
        <w:rPr>
          <w:rFonts w:ascii="Traditional Arabic" w:eastAsia="Arial" w:hAnsi="Traditional Arabic" w:cs="Traditional Arabic" w:hint="cs"/>
          <w:sz w:val="22"/>
          <w:szCs w:val="22"/>
          <w:rtl/>
        </w:rPr>
        <w:t>امير</w:t>
      </w:r>
      <w:r w:rsidRPr="00AB7C19">
        <w:rPr>
          <w:rFonts w:ascii="Traditional Arabic" w:eastAsia="Arial" w:hAnsi="Traditional Arabic" w:cs="Traditional Arabic"/>
          <w:sz w:val="22"/>
          <w:szCs w:val="22"/>
          <w:rtl/>
        </w:rPr>
        <w:t xml:space="preserve"> 14: 1-3؛ 53: 1-3؛ </w:t>
      </w:r>
      <w:r w:rsidR="00A84CCC" w:rsidRPr="00AB7C19">
        <w:rPr>
          <w:rFonts w:ascii="Traditional Arabic" w:eastAsia="Arial" w:hAnsi="Traditional Arabic" w:cs="Traditional Arabic" w:hint="cs"/>
          <w:sz w:val="22"/>
          <w:szCs w:val="22"/>
          <w:rtl/>
        </w:rPr>
        <w:t>ال</w:t>
      </w:r>
      <w:r w:rsidRPr="00AB7C19">
        <w:rPr>
          <w:rFonts w:ascii="Traditional Arabic" w:eastAsia="Arial" w:hAnsi="Traditional Arabic" w:cs="Traditional Arabic"/>
          <w:sz w:val="22"/>
          <w:szCs w:val="22"/>
          <w:rtl/>
        </w:rPr>
        <w:t>جامعة</w:t>
      </w:r>
      <w:r w:rsidR="00A84CCC" w:rsidRPr="00AB7C19">
        <w:rPr>
          <w:rFonts w:ascii="Traditional Arabic" w:eastAsia="Arial" w:hAnsi="Traditional Arabic" w:cs="Traditional Arabic" w:hint="cs"/>
          <w:sz w:val="22"/>
          <w:szCs w:val="22"/>
          <w:rtl/>
        </w:rPr>
        <w:t xml:space="preserve"> 7: 20).</w:t>
      </w:r>
    </w:p>
    <w:p w14:paraId="16756062" w14:textId="1423857B" w:rsidR="00A62BB4" w:rsidRPr="00AB7C19" w:rsidRDefault="00DF5F97" w:rsidP="0082008D">
      <w:pPr>
        <w:pStyle w:val="Heading5"/>
        <w:numPr>
          <w:ilvl w:val="4"/>
          <w:numId w:val="8"/>
        </w:numPr>
        <w:bidi/>
        <w:ind w:hanging="431"/>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كل</w:t>
      </w:r>
      <w:r w:rsidR="00A84CC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جزء</w:t>
      </w:r>
      <w:r w:rsidR="00A84CC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من أجسادنا يخطئ– </w:t>
      </w:r>
      <w:r w:rsidR="00A84CCC" w:rsidRPr="00AB7C19">
        <w:rPr>
          <w:rFonts w:ascii="Traditional Arabic" w:eastAsia="Arial" w:hAnsi="Traditional Arabic" w:cs="Traditional Arabic" w:hint="cs"/>
          <w:sz w:val="22"/>
          <w:szCs w:val="22"/>
          <w:rtl/>
        </w:rPr>
        <w:t xml:space="preserve">ابتداءً </w:t>
      </w:r>
      <w:r w:rsidRPr="00AB7C19">
        <w:rPr>
          <w:rFonts w:ascii="Traditional Arabic" w:eastAsia="Arial" w:hAnsi="Traditional Arabic" w:cs="Traditional Arabic"/>
          <w:sz w:val="22"/>
          <w:szCs w:val="22"/>
          <w:rtl/>
        </w:rPr>
        <w:t xml:space="preserve">من ألسنتنا (٣: ١٣-١٧؛ </w:t>
      </w:r>
      <w:r w:rsidR="00953542" w:rsidRPr="00AB7C19">
        <w:rPr>
          <w:rFonts w:ascii="Traditional Arabic" w:eastAsia="Arial" w:hAnsi="Traditional Arabic" w:cs="Traditional Arabic"/>
          <w:sz w:val="22"/>
          <w:szCs w:val="22"/>
          <w:rtl/>
        </w:rPr>
        <w:t>راجِع</w:t>
      </w:r>
      <w:r w:rsidR="0087057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A84CCC" w:rsidRPr="00AB7C19">
        <w:rPr>
          <w:rFonts w:ascii="Traditional Arabic" w:eastAsia="Arial" w:hAnsi="Traditional Arabic" w:cs="Traditional Arabic" w:hint="cs"/>
          <w:sz w:val="22"/>
          <w:szCs w:val="22"/>
          <w:rtl/>
        </w:rPr>
        <w:t>ال</w:t>
      </w:r>
      <w:r w:rsidR="00A84CCC" w:rsidRPr="00AB7C19">
        <w:rPr>
          <w:rFonts w:ascii="Traditional Arabic" w:eastAsia="Arial" w:hAnsi="Traditional Arabic" w:cs="Traditional Arabic"/>
          <w:sz w:val="22"/>
          <w:szCs w:val="22"/>
          <w:rtl/>
        </w:rPr>
        <w:t>مز</w:t>
      </w:r>
      <w:r w:rsidR="00A84CCC" w:rsidRPr="00AB7C19">
        <w:rPr>
          <w:rFonts w:ascii="Traditional Arabic" w:eastAsia="Arial" w:hAnsi="Traditional Arabic" w:cs="Traditional Arabic" w:hint="cs"/>
          <w:sz w:val="22"/>
          <w:szCs w:val="22"/>
          <w:rtl/>
        </w:rPr>
        <w:t>امير</w:t>
      </w:r>
      <w:r w:rsidR="00A84CCC"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sz w:val="22"/>
          <w:szCs w:val="22"/>
          <w:rtl/>
        </w:rPr>
        <w:t xml:space="preserve">٥: ٩؛ ١٤٠: ٣؛ ١٠: ٧) </w:t>
      </w:r>
      <w:r w:rsidR="0087057B" w:rsidRPr="00AB7C19">
        <w:rPr>
          <w:rFonts w:ascii="Traditional Arabic" w:eastAsia="Arial" w:hAnsi="Traditional Arabic" w:cs="Traditional Arabic" w:hint="cs"/>
          <w:sz w:val="22"/>
          <w:szCs w:val="22"/>
          <w:rtl/>
        </w:rPr>
        <w:t>وانتهاءً</w:t>
      </w:r>
      <w:r w:rsidRPr="00AB7C19">
        <w:rPr>
          <w:rFonts w:ascii="Traditional Arabic" w:eastAsia="Arial" w:hAnsi="Traditional Arabic" w:cs="Traditional Arabic"/>
          <w:sz w:val="22"/>
          <w:szCs w:val="22"/>
          <w:rtl/>
        </w:rPr>
        <w:t xml:space="preserve"> </w:t>
      </w:r>
      <w:r w:rsidR="0087057B"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أقدامنا (إشعياء</w:t>
      </w:r>
      <w:r w:rsidR="0087057B" w:rsidRPr="00AB7C19">
        <w:rPr>
          <w:rFonts w:ascii="Traditional Arabic" w:eastAsia="Arial" w:hAnsi="Traditional Arabic" w:cs="Traditional Arabic" w:hint="cs"/>
          <w:sz w:val="22"/>
          <w:szCs w:val="22"/>
          <w:rtl/>
        </w:rPr>
        <w:t xml:space="preserve"> 59: 7-8).</w:t>
      </w:r>
    </w:p>
    <w:p w14:paraId="2FFF5583" w14:textId="40406484" w:rsidR="00A62BB4" w:rsidRPr="00AB7C19" w:rsidRDefault="00DF5F97" w:rsidP="0082008D">
      <w:pPr>
        <w:pStyle w:val="Heading5"/>
        <w:numPr>
          <w:ilvl w:val="4"/>
          <w:numId w:val="8"/>
        </w:numPr>
        <w:bidi/>
        <w:ind w:hanging="431"/>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لا أحد يخاف الله حق</w:t>
      </w:r>
      <w:r w:rsidR="0087057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ًا (3: 18؛ </w:t>
      </w:r>
      <w:r w:rsidR="00953542" w:rsidRPr="00AB7C19">
        <w:rPr>
          <w:rFonts w:ascii="Traditional Arabic" w:eastAsia="Arial" w:hAnsi="Traditional Arabic" w:cs="Traditional Arabic"/>
          <w:sz w:val="22"/>
          <w:szCs w:val="22"/>
          <w:rtl/>
        </w:rPr>
        <w:t>راجِع</w:t>
      </w:r>
      <w:r w:rsidR="0087057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87057B" w:rsidRPr="00AB7C19">
        <w:rPr>
          <w:rFonts w:ascii="Traditional Arabic" w:eastAsia="Arial" w:hAnsi="Traditional Arabic" w:cs="Traditional Arabic" w:hint="cs"/>
          <w:sz w:val="22"/>
          <w:szCs w:val="22"/>
          <w:rtl/>
        </w:rPr>
        <w:t>ال</w:t>
      </w:r>
      <w:r w:rsidR="0087057B" w:rsidRPr="00AB7C19">
        <w:rPr>
          <w:rFonts w:ascii="Traditional Arabic" w:eastAsia="Arial" w:hAnsi="Traditional Arabic" w:cs="Traditional Arabic"/>
          <w:sz w:val="22"/>
          <w:szCs w:val="22"/>
          <w:rtl/>
        </w:rPr>
        <w:t>مز</w:t>
      </w:r>
      <w:r w:rsidR="0087057B" w:rsidRPr="00AB7C19">
        <w:rPr>
          <w:rFonts w:ascii="Traditional Arabic" w:eastAsia="Arial" w:hAnsi="Traditional Arabic" w:cs="Traditional Arabic" w:hint="cs"/>
          <w:sz w:val="22"/>
          <w:szCs w:val="22"/>
          <w:rtl/>
        </w:rPr>
        <w:t>امير 36: 1).</w:t>
      </w:r>
    </w:p>
    <w:p w14:paraId="7180481F" w14:textId="1003B5C6"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يكشف الناموس</w:t>
      </w:r>
      <w:r w:rsidR="0087057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الموسوي</w:t>
      </w:r>
      <w:r w:rsidR="0087057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87057B" w:rsidRPr="00AB7C19">
        <w:rPr>
          <w:rFonts w:ascii="Traditional Arabic" w:eastAsia="Arial" w:hAnsi="Traditional Arabic" w:cs="Traditional Arabic"/>
          <w:sz w:val="22"/>
          <w:szCs w:val="22"/>
          <w:rtl/>
        </w:rPr>
        <w:t>أنَّنا</w:t>
      </w:r>
      <w:r w:rsidRPr="00AB7C19">
        <w:rPr>
          <w:rFonts w:ascii="Traditional Arabic" w:eastAsia="Arial" w:hAnsi="Traditional Arabic" w:cs="Traditional Arabic"/>
          <w:sz w:val="22"/>
          <w:szCs w:val="22"/>
          <w:rtl/>
        </w:rPr>
        <w:t xml:space="preserve"> جميع</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w:t>
      </w:r>
      <w:r w:rsidR="0087057B" w:rsidRPr="00AB7C19">
        <w:rPr>
          <w:rFonts w:ascii="Traditional Arabic" w:eastAsia="Arial" w:hAnsi="Traditional Arabic" w:cs="Traditional Arabic" w:hint="cs"/>
          <w:sz w:val="22"/>
          <w:szCs w:val="22"/>
          <w:rtl/>
        </w:rPr>
        <w:t xml:space="preserve">نرتكب الخطيَّة </w:t>
      </w:r>
      <w:r w:rsidRPr="00AB7C19">
        <w:rPr>
          <w:rFonts w:ascii="Traditional Arabic" w:eastAsia="Arial" w:hAnsi="Traditional Arabic" w:cs="Traditional Arabic"/>
          <w:sz w:val="22"/>
          <w:szCs w:val="22"/>
          <w:rtl/>
        </w:rPr>
        <w:t>و</w:t>
      </w:r>
      <w:r w:rsidR="0087057B" w:rsidRPr="00AB7C19">
        <w:rPr>
          <w:rFonts w:ascii="Traditional Arabic" w:eastAsia="Arial" w:hAnsi="Traditional Arabic" w:cs="Traditional Arabic"/>
          <w:sz w:val="22"/>
          <w:szCs w:val="22"/>
          <w:rtl/>
        </w:rPr>
        <w:t xml:space="preserve">أنَّنا </w:t>
      </w:r>
      <w:r w:rsidRPr="00AB7C19">
        <w:rPr>
          <w:rFonts w:ascii="Traditional Arabic" w:eastAsia="Arial" w:hAnsi="Traditional Arabic" w:cs="Traditional Arabic"/>
          <w:sz w:val="22"/>
          <w:szCs w:val="22"/>
          <w:rtl/>
        </w:rPr>
        <w:t>يجب أن ن</w:t>
      </w:r>
      <w:r w:rsidR="0087057B" w:rsidRPr="00AB7C19">
        <w:rPr>
          <w:rFonts w:ascii="Traditional Arabic" w:eastAsia="Arial" w:hAnsi="Traditional Arabic" w:cs="Traditional Arabic" w:hint="cs"/>
          <w:sz w:val="22"/>
          <w:szCs w:val="22"/>
          <w:rtl/>
        </w:rPr>
        <w:t>ُق</w:t>
      </w:r>
      <w:r w:rsidR="00F82DF3" w:rsidRPr="00AB7C19">
        <w:rPr>
          <w:rFonts w:ascii="Traditional Arabic" w:eastAsia="Arial" w:hAnsi="Traditional Arabic" w:cs="Traditional Arabic" w:hint="cs"/>
          <w:sz w:val="22"/>
          <w:szCs w:val="22"/>
          <w:rtl/>
        </w:rPr>
        <w:t>َ</w:t>
      </w:r>
      <w:r w:rsidR="0087057B" w:rsidRPr="00AB7C19">
        <w:rPr>
          <w:rFonts w:ascii="Traditional Arabic" w:eastAsia="Arial" w:hAnsi="Traditional Arabic" w:cs="Traditional Arabic" w:hint="cs"/>
          <w:sz w:val="22"/>
          <w:szCs w:val="22"/>
          <w:rtl/>
        </w:rPr>
        <w:t xml:space="preserve">دِّم </w:t>
      </w:r>
      <w:r w:rsidRPr="00AB7C19">
        <w:rPr>
          <w:rFonts w:ascii="Traditional Arabic" w:eastAsia="Arial" w:hAnsi="Traditional Arabic" w:cs="Traditional Arabic"/>
          <w:sz w:val="22"/>
          <w:szCs w:val="22"/>
          <w:rtl/>
        </w:rPr>
        <w:t>ح</w:t>
      </w:r>
      <w:r w:rsidR="0087057B" w:rsidRPr="00AB7C19">
        <w:rPr>
          <w:rFonts w:ascii="Traditional Arabic" w:eastAsia="Arial" w:hAnsi="Traditional Arabic" w:cs="Traditional Arabic" w:hint="cs"/>
          <w:sz w:val="22"/>
          <w:szCs w:val="22"/>
          <w:rtl/>
        </w:rPr>
        <w:t>س</w:t>
      </w:r>
      <w:r w:rsidRPr="00AB7C19">
        <w:rPr>
          <w:rFonts w:ascii="Traditional Arabic" w:eastAsia="Arial" w:hAnsi="Traditional Arabic" w:cs="Traditional Arabic"/>
          <w:sz w:val="22"/>
          <w:szCs w:val="22"/>
          <w:rtl/>
        </w:rPr>
        <w:t>اب</w:t>
      </w:r>
      <w:r w:rsidR="0087057B"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 xml:space="preserve"> لله</w:t>
      </w:r>
      <w:r w:rsidR="0087057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87057B" w:rsidRPr="00AB7C19">
        <w:rPr>
          <w:rFonts w:ascii="Traditional Arabic" w:eastAsia="Arial" w:hAnsi="Traditional Arabic" w:cs="Traditional Arabic" w:hint="cs"/>
          <w:sz w:val="22"/>
          <w:szCs w:val="22"/>
          <w:rtl/>
        </w:rPr>
        <w:t xml:space="preserve">لذلك لن </w:t>
      </w:r>
      <w:r w:rsidR="0087057B" w:rsidRPr="00AB7C19">
        <w:rPr>
          <w:rFonts w:ascii="Traditional Arabic" w:eastAsia="Arial" w:hAnsi="Traditional Arabic" w:cs="Traditional Arabic"/>
          <w:sz w:val="22"/>
          <w:szCs w:val="22"/>
          <w:rtl/>
        </w:rPr>
        <w:t xml:space="preserve">يعطينا </w:t>
      </w:r>
      <w:r w:rsidR="0087057B" w:rsidRPr="00AB7C19">
        <w:rPr>
          <w:rFonts w:ascii="Traditional Arabic" w:eastAsia="Arial" w:hAnsi="Traditional Arabic" w:cs="Traditional Arabic" w:hint="cs"/>
          <w:sz w:val="22"/>
          <w:szCs w:val="22"/>
          <w:rtl/>
        </w:rPr>
        <w:t>ذلك الناموسُ</w:t>
      </w:r>
      <w:r w:rsidRPr="00AB7C19">
        <w:rPr>
          <w:rFonts w:ascii="Traditional Arabic" w:eastAsia="Arial" w:hAnsi="Traditional Arabic" w:cs="Traditional Arabic"/>
          <w:sz w:val="22"/>
          <w:szCs w:val="22"/>
          <w:rtl/>
        </w:rPr>
        <w:t xml:space="preserve"> البر</w:t>
      </w:r>
      <w:r w:rsidR="0087057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الذي نحتاجه أمام الله</w:t>
      </w:r>
      <w:r w:rsidR="008922D0" w:rsidRPr="00AB7C19">
        <w:rPr>
          <w:rFonts w:ascii="Traditional Arabic" w:eastAsia="Arial" w:hAnsi="Traditional Arabic" w:cs="Traditional Arabic" w:hint="cs"/>
          <w:sz w:val="22"/>
          <w:szCs w:val="22"/>
          <w:rtl/>
        </w:rPr>
        <w:t xml:space="preserve"> (</w:t>
      </w:r>
      <w:r w:rsidR="003760BE" w:rsidRPr="00AB7C19">
        <w:rPr>
          <w:rFonts w:ascii="Traditional Arabic" w:eastAsia="Arial" w:hAnsi="Traditional Arabic" w:cs="Traditional Arabic" w:hint="cs"/>
          <w:sz w:val="22"/>
          <w:szCs w:val="22"/>
          <w:rtl/>
        </w:rPr>
        <w:t>3</w:t>
      </w:r>
      <w:r w:rsidR="008922D0" w:rsidRPr="00AB7C19">
        <w:rPr>
          <w:rFonts w:ascii="Traditional Arabic" w:eastAsia="Arial" w:hAnsi="Traditional Arabic" w:cs="Traditional Arabic" w:hint="cs"/>
          <w:sz w:val="22"/>
          <w:szCs w:val="22"/>
          <w:rtl/>
        </w:rPr>
        <w:t xml:space="preserve">: </w:t>
      </w:r>
      <w:r w:rsidR="003760BE" w:rsidRPr="00AB7C19">
        <w:rPr>
          <w:rFonts w:ascii="Traditional Arabic" w:eastAsia="Arial" w:hAnsi="Traditional Arabic" w:cs="Traditional Arabic" w:hint="cs"/>
          <w:sz w:val="22"/>
          <w:szCs w:val="22"/>
          <w:rtl/>
        </w:rPr>
        <w:t>19</w:t>
      </w:r>
      <w:r w:rsidR="008922D0" w:rsidRPr="00AB7C19">
        <w:rPr>
          <w:rFonts w:ascii="Traditional Arabic" w:eastAsia="Arial" w:hAnsi="Traditional Arabic" w:cs="Traditional Arabic" w:hint="cs"/>
          <w:sz w:val="22"/>
          <w:szCs w:val="22"/>
          <w:rtl/>
        </w:rPr>
        <w:t>-</w:t>
      </w:r>
      <w:r w:rsidR="003760BE" w:rsidRPr="00AB7C19">
        <w:rPr>
          <w:rFonts w:ascii="Traditional Arabic" w:eastAsia="Arial" w:hAnsi="Traditional Arabic" w:cs="Traditional Arabic" w:hint="cs"/>
          <w:sz w:val="22"/>
          <w:szCs w:val="22"/>
          <w:rtl/>
        </w:rPr>
        <w:t>20</w:t>
      </w:r>
      <w:r w:rsidR="008922D0" w:rsidRPr="00AB7C19">
        <w:rPr>
          <w:rFonts w:ascii="Traditional Arabic" w:eastAsia="Arial" w:hAnsi="Traditional Arabic" w:cs="Traditional Arabic" w:hint="cs"/>
          <w:sz w:val="22"/>
          <w:szCs w:val="22"/>
          <w:rtl/>
        </w:rPr>
        <w:t>).</w:t>
      </w:r>
    </w:p>
    <w:tbl>
      <w:tblPr>
        <w:tblStyle w:val="19"/>
        <w:bidiVisual/>
        <w:tblW w:w="9036" w:type="dxa"/>
        <w:tblInd w:w="46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2259"/>
        <w:gridCol w:w="2259"/>
        <w:gridCol w:w="2532"/>
        <w:gridCol w:w="1986"/>
      </w:tblGrid>
      <w:tr w:rsidR="00A62BB4" w:rsidRPr="00AB7C19" w14:paraId="7544DC7F" w14:textId="77777777" w:rsidTr="003760BE">
        <w:tc>
          <w:tcPr>
            <w:tcW w:w="2259" w:type="dxa"/>
            <w:shd w:val="clear" w:color="auto" w:fill="000000"/>
          </w:tcPr>
          <w:p w14:paraId="3607E975" w14:textId="6118747B" w:rsidR="003760BE" w:rsidRPr="00AB7C19" w:rsidRDefault="00DF5F97" w:rsidP="0082008D">
            <w:pPr>
              <w:tabs>
                <w:tab w:val="left" w:pos="720"/>
              </w:tabs>
              <w:bidi/>
              <w:ind w:right="-72"/>
              <w:rPr>
                <w:rFonts w:ascii="Traditional Arabic" w:eastAsia="Arial" w:hAnsi="Traditional Arabic" w:cs="Traditional Arabic"/>
                <w:b/>
                <w:color w:val="FFFFFF"/>
                <w:sz w:val="22"/>
                <w:szCs w:val="22"/>
                <w:rtl/>
              </w:rPr>
            </w:pPr>
            <w:r w:rsidRPr="00AB7C19">
              <w:rPr>
                <w:rFonts w:ascii="Traditional Arabic" w:eastAsia="Arial" w:hAnsi="Traditional Arabic" w:cs="Traditional Arabic"/>
                <w:b/>
                <w:color w:val="FFFFFF"/>
                <w:sz w:val="22"/>
                <w:szCs w:val="22"/>
                <w:rtl/>
              </w:rPr>
              <w:t xml:space="preserve">المجموعة </w:t>
            </w:r>
            <w:r w:rsidR="003760BE" w:rsidRPr="00AB7C19">
              <w:rPr>
                <w:rFonts w:ascii="Traditional Arabic" w:eastAsia="Arial" w:hAnsi="Traditional Arabic" w:cs="Traditional Arabic" w:hint="cs"/>
                <w:b/>
                <w:color w:val="FFFFFF"/>
                <w:sz w:val="22"/>
                <w:szCs w:val="22"/>
                <w:rtl/>
              </w:rPr>
              <w:t>الـمُدانَة</w:t>
            </w:r>
          </w:p>
          <w:p w14:paraId="17623CF3" w14:textId="704FDEFD" w:rsidR="00A62BB4" w:rsidRPr="00AB7C19" w:rsidRDefault="003760BE" w:rsidP="003760BE">
            <w:pPr>
              <w:tabs>
                <w:tab w:val="left" w:pos="720"/>
              </w:tabs>
              <w:bidi/>
              <w:ind w:right="-72"/>
              <w:rPr>
                <w:rFonts w:ascii="Traditional Arabic" w:eastAsia="Arial" w:hAnsi="Traditional Arabic" w:cs="Traditional Arabic"/>
                <w:b/>
                <w:color w:val="FFFFFF"/>
                <w:sz w:val="22"/>
                <w:szCs w:val="22"/>
              </w:rPr>
            </w:pPr>
            <w:r w:rsidRPr="00AB7C19">
              <w:rPr>
                <w:rFonts w:ascii="Traditional Arabic" w:eastAsia="Arial" w:hAnsi="Traditional Arabic" w:cs="Traditional Arabic" w:hint="cs"/>
                <w:b/>
                <w:color w:val="FFFFFF"/>
                <w:sz w:val="22"/>
                <w:szCs w:val="22"/>
                <w:rtl/>
              </w:rPr>
              <w:t>(</w:t>
            </w:r>
            <w:r w:rsidR="00DF5F97" w:rsidRPr="00AB7C19">
              <w:rPr>
                <w:rFonts w:ascii="Traditional Arabic" w:eastAsia="Arial" w:hAnsi="Traditional Arabic" w:cs="Traditional Arabic"/>
                <w:b/>
                <w:color w:val="FFFFFF"/>
                <w:sz w:val="22"/>
                <w:szCs w:val="22"/>
                <w:rtl/>
              </w:rPr>
              <w:t>المحكوم عليها</w:t>
            </w:r>
            <w:r w:rsidRPr="00AB7C19">
              <w:rPr>
                <w:rFonts w:ascii="Traditional Arabic" w:eastAsia="Arial" w:hAnsi="Traditional Arabic" w:cs="Traditional Arabic" w:hint="cs"/>
                <w:b/>
                <w:color w:val="FFFFFF"/>
                <w:sz w:val="22"/>
                <w:szCs w:val="22"/>
                <w:rtl/>
              </w:rPr>
              <w:t>)</w:t>
            </w:r>
          </w:p>
        </w:tc>
        <w:tc>
          <w:tcPr>
            <w:tcW w:w="2259" w:type="dxa"/>
            <w:shd w:val="clear" w:color="auto" w:fill="000000"/>
          </w:tcPr>
          <w:p w14:paraId="2EC8F2AC" w14:textId="10C318DE" w:rsidR="00A62BB4" w:rsidRPr="00AB7C19" w:rsidRDefault="00872C6B" w:rsidP="0082008D">
            <w:pPr>
              <w:tabs>
                <w:tab w:val="left" w:pos="720"/>
              </w:tabs>
              <w:bidi/>
              <w:ind w:right="-72"/>
              <w:rPr>
                <w:rFonts w:ascii="Traditional Arabic" w:eastAsia="Arial" w:hAnsi="Traditional Arabic" w:cs="Traditional Arabic"/>
                <w:b/>
                <w:color w:val="FFFFFF"/>
                <w:sz w:val="22"/>
                <w:szCs w:val="22"/>
              </w:rPr>
            </w:pPr>
            <w:r w:rsidRPr="00AB7C19">
              <w:rPr>
                <w:rFonts w:ascii="Traditional Arabic" w:eastAsia="Arial" w:hAnsi="Traditional Arabic" w:cs="Traditional Arabic" w:hint="cs"/>
                <w:b/>
                <w:color w:val="FFFFFF"/>
                <w:sz w:val="22"/>
                <w:szCs w:val="22"/>
                <w:rtl/>
              </w:rPr>
              <w:t>المزايا</w:t>
            </w:r>
            <w:r w:rsidR="003760BE" w:rsidRPr="00AB7C19">
              <w:rPr>
                <w:rFonts w:ascii="Traditional Arabic" w:eastAsia="Arial" w:hAnsi="Traditional Arabic" w:cs="Traditional Arabic" w:hint="cs"/>
                <w:b/>
                <w:color w:val="FFFFFF"/>
                <w:sz w:val="22"/>
                <w:szCs w:val="22"/>
                <w:rtl/>
              </w:rPr>
              <w:t xml:space="preserve"> التي</w:t>
            </w:r>
            <w:r w:rsidR="00DF5F97" w:rsidRPr="00AB7C19">
              <w:rPr>
                <w:rFonts w:ascii="Traditional Arabic" w:eastAsia="Arial" w:hAnsi="Traditional Arabic" w:cs="Traditional Arabic"/>
                <w:b/>
                <w:color w:val="FFFFFF"/>
                <w:sz w:val="22"/>
                <w:szCs w:val="22"/>
                <w:rtl/>
              </w:rPr>
              <w:br/>
              <w:t>ت</w:t>
            </w:r>
            <w:r w:rsidR="003760BE" w:rsidRPr="00AB7C19">
              <w:rPr>
                <w:rFonts w:ascii="Traditional Arabic" w:eastAsia="Arial" w:hAnsi="Traditional Arabic" w:cs="Traditional Arabic" w:hint="cs"/>
                <w:b/>
                <w:color w:val="FFFFFF"/>
                <w:sz w:val="22"/>
                <w:szCs w:val="22"/>
                <w:rtl/>
              </w:rPr>
              <w:t>َ</w:t>
            </w:r>
            <w:r w:rsidR="00DF5F97" w:rsidRPr="00AB7C19">
              <w:rPr>
                <w:rFonts w:ascii="Traditional Arabic" w:eastAsia="Arial" w:hAnsi="Traditional Arabic" w:cs="Traditional Arabic"/>
                <w:b/>
                <w:color w:val="FFFFFF"/>
                <w:sz w:val="22"/>
                <w:szCs w:val="22"/>
                <w:rtl/>
              </w:rPr>
              <w:t>ل</w:t>
            </w:r>
            <w:r w:rsidR="003760BE" w:rsidRPr="00AB7C19">
              <w:rPr>
                <w:rFonts w:ascii="Traditional Arabic" w:eastAsia="Arial" w:hAnsi="Traditional Arabic" w:cs="Traditional Arabic" w:hint="cs"/>
                <w:b/>
                <w:color w:val="FFFFFF"/>
                <w:sz w:val="22"/>
                <w:szCs w:val="22"/>
                <w:rtl/>
              </w:rPr>
              <w:t>َ</w:t>
            </w:r>
            <w:r w:rsidR="00DF5F97" w:rsidRPr="00AB7C19">
              <w:rPr>
                <w:rFonts w:ascii="Traditional Arabic" w:eastAsia="Arial" w:hAnsi="Traditional Arabic" w:cs="Traditional Arabic"/>
                <w:b/>
                <w:color w:val="FFFFFF"/>
                <w:sz w:val="22"/>
                <w:szCs w:val="22"/>
                <w:rtl/>
              </w:rPr>
              <w:t>ق</w:t>
            </w:r>
            <w:r w:rsidR="003760BE" w:rsidRPr="00AB7C19">
              <w:rPr>
                <w:rFonts w:ascii="Traditional Arabic" w:eastAsia="Arial" w:hAnsi="Traditional Arabic" w:cs="Traditional Arabic" w:hint="cs"/>
                <w:b/>
                <w:color w:val="FFFFFF"/>
                <w:sz w:val="22"/>
                <w:szCs w:val="22"/>
                <w:rtl/>
              </w:rPr>
              <w:t>َّتْها المجموعة</w:t>
            </w:r>
          </w:p>
        </w:tc>
        <w:tc>
          <w:tcPr>
            <w:tcW w:w="2532" w:type="dxa"/>
            <w:shd w:val="clear" w:color="auto" w:fill="000000"/>
          </w:tcPr>
          <w:p w14:paraId="2E731312" w14:textId="77777777" w:rsidR="003760BE" w:rsidRPr="00AB7C19" w:rsidRDefault="00DF5F97" w:rsidP="0082008D">
            <w:pPr>
              <w:tabs>
                <w:tab w:val="left" w:pos="720"/>
              </w:tabs>
              <w:bidi/>
              <w:ind w:right="-72"/>
              <w:rPr>
                <w:rFonts w:ascii="Traditional Arabic" w:eastAsia="Arial" w:hAnsi="Traditional Arabic" w:cs="Traditional Arabic"/>
                <w:b/>
                <w:color w:val="FFFFFF"/>
                <w:sz w:val="22"/>
                <w:szCs w:val="22"/>
                <w:rtl/>
              </w:rPr>
            </w:pPr>
            <w:r w:rsidRPr="00AB7C19">
              <w:rPr>
                <w:rFonts w:ascii="Traditional Arabic" w:eastAsia="Arial" w:hAnsi="Traditional Arabic" w:cs="Traditional Arabic"/>
                <w:b/>
                <w:color w:val="FFFFFF"/>
                <w:sz w:val="22"/>
                <w:szCs w:val="22"/>
                <w:rtl/>
              </w:rPr>
              <w:t>سبب</w:t>
            </w:r>
          </w:p>
          <w:p w14:paraId="6E127365" w14:textId="0FAF5B2E" w:rsidR="00A62BB4" w:rsidRPr="00AB7C19" w:rsidRDefault="003760BE" w:rsidP="003760BE">
            <w:pPr>
              <w:tabs>
                <w:tab w:val="left" w:pos="720"/>
              </w:tabs>
              <w:bidi/>
              <w:ind w:right="-72"/>
              <w:rPr>
                <w:rFonts w:ascii="Traditional Arabic" w:eastAsia="Arial" w:hAnsi="Traditional Arabic" w:cs="Traditional Arabic"/>
                <w:b/>
                <w:color w:val="FFFFFF"/>
                <w:sz w:val="22"/>
                <w:szCs w:val="22"/>
              </w:rPr>
            </w:pPr>
            <w:r w:rsidRPr="00AB7C19">
              <w:rPr>
                <w:rFonts w:ascii="Traditional Arabic" w:eastAsia="Arial" w:hAnsi="Traditional Arabic" w:cs="Traditional Arabic" w:hint="cs"/>
                <w:b/>
                <w:color w:val="FFFFFF"/>
                <w:sz w:val="22"/>
                <w:szCs w:val="22"/>
                <w:rtl/>
              </w:rPr>
              <w:t>الإ</w:t>
            </w:r>
            <w:r w:rsidR="00DF5F97" w:rsidRPr="00AB7C19">
              <w:rPr>
                <w:rFonts w:ascii="Traditional Arabic" w:eastAsia="Arial" w:hAnsi="Traditional Arabic" w:cs="Traditional Arabic"/>
                <w:b/>
                <w:color w:val="FFFFFF"/>
                <w:sz w:val="22"/>
                <w:szCs w:val="22"/>
                <w:rtl/>
              </w:rPr>
              <w:t>دان</w:t>
            </w:r>
            <w:r w:rsidRPr="00AB7C19">
              <w:rPr>
                <w:rFonts w:ascii="Traditional Arabic" w:eastAsia="Arial" w:hAnsi="Traditional Arabic" w:cs="Traditional Arabic" w:hint="cs"/>
                <w:b/>
                <w:color w:val="FFFFFF"/>
                <w:sz w:val="22"/>
                <w:szCs w:val="22"/>
                <w:rtl/>
              </w:rPr>
              <w:t>ة</w:t>
            </w:r>
          </w:p>
        </w:tc>
        <w:tc>
          <w:tcPr>
            <w:tcW w:w="1986" w:type="dxa"/>
            <w:shd w:val="clear" w:color="auto" w:fill="000000"/>
          </w:tcPr>
          <w:p w14:paraId="5DADCBB4" w14:textId="77777777" w:rsidR="003760BE" w:rsidRPr="00AB7C19" w:rsidRDefault="00DF5F97" w:rsidP="0082008D">
            <w:pPr>
              <w:tabs>
                <w:tab w:val="left" w:pos="720"/>
              </w:tabs>
              <w:bidi/>
              <w:ind w:right="-72"/>
              <w:rPr>
                <w:rFonts w:ascii="Traditional Arabic" w:eastAsia="Arial" w:hAnsi="Traditional Arabic" w:cs="Traditional Arabic"/>
                <w:b/>
                <w:color w:val="FFFFFF"/>
                <w:sz w:val="22"/>
                <w:szCs w:val="22"/>
                <w:rtl/>
              </w:rPr>
            </w:pPr>
            <w:r w:rsidRPr="00AB7C19">
              <w:rPr>
                <w:rFonts w:ascii="Traditional Arabic" w:eastAsia="Arial" w:hAnsi="Traditional Arabic" w:cs="Traditional Arabic"/>
                <w:b/>
                <w:color w:val="FFFFFF"/>
                <w:sz w:val="22"/>
                <w:szCs w:val="22"/>
                <w:rtl/>
              </w:rPr>
              <w:t xml:space="preserve">درجة </w:t>
            </w:r>
          </w:p>
          <w:p w14:paraId="54E1CB66" w14:textId="32681301" w:rsidR="00A62BB4" w:rsidRPr="00AB7C19" w:rsidRDefault="00DF5F97" w:rsidP="003760BE">
            <w:pPr>
              <w:tabs>
                <w:tab w:val="left" w:pos="720"/>
              </w:tabs>
              <w:bidi/>
              <w:ind w:right="-72"/>
              <w:rPr>
                <w:rFonts w:ascii="Traditional Arabic" w:eastAsia="Arial" w:hAnsi="Traditional Arabic" w:cs="Traditional Arabic"/>
                <w:b/>
                <w:color w:val="FFFFFF"/>
                <w:sz w:val="22"/>
                <w:szCs w:val="22"/>
              </w:rPr>
            </w:pPr>
            <w:r w:rsidRPr="00AB7C19">
              <w:rPr>
                <w:rFonts w:ascii="Traditional Arabic" w:eastAsia="Arial" w:hAnsi="Traditional Arabic" w:cs="Traditional Arabic"/>
                <w:b/>
                <w:color w:val="FFFFFF"/>
                <w:sz w:val="22"/>
                <w:szCs w:val="22"/>
                <w:rtl/>
              </w:rPr>
              <w:t>الح</w:t>
            </w:r>
            <w:r w:rsidR="003760BE" w:rsidRPr="00AB7C19">
              <w:rPr>
                <w:rFonts w:ascii="Traditional Arabic" w:eastAsia="Arial" w:hAnsi="Traditional Arabic" w:cs="Traditional Arabic" w:hint="cs"/>
                <w:b/>
                <w:color w:val="FFFFFF"/>
                <w:sz w:val="22"/>
                <w:szCs w:val="22"/>
                <w:rtl/>
              </w:rPr>
              <w:t>ُ</w:t>
            </w:r>
            <w:r w:rsidRPr="00AB7C19">
              <w:rPr>
                <w:rFonts w:ascii="Traditional Arabic" w:eastAsia="Arial" w:hAnsi="Traditional Arabic" w:cs="Traditional Arabic"/>
                <w:b/>
                <w:color w:val="FFFFFF"/>
                <w:sz w:val="22"/>
                <w:szCs w:val="22"/>
                <w:rtl/>
              </w:rPr>
              <w:t>ك</w:t>
            </w:r>
            <w:r w:rsidR="003760BE" w:rsidRPr="00AB7C19">
              <w:rPr>
                <w:rFonts w:ascii="Traditional Arabic" w:eastAsia="Arial" w:hAnsi="Traditional Arabic" w:cs="Traditional Arabic" w:hint="cs"/>
                <w:b/>
                <w:color w:val="FFFFFF"/>
                <w:sz w:val="22"/>
                <w:szCs w:val="22"/>
                <w:rtl/>
              </w:rPr>
              <w:t>ْ</w:t>
            </w:r>
            <w:r w:rsidRPr="00AB7C19">
              <w:rPr>
                <w:rFonts w:ascii="Traditional Arabic" w:eastAsia="Arial" w:hAnsi="Traditional Arabic" w:cs="Traditional Arabic"/>
                <w:b/>
                <w:color w:val="FFFFFF"/>
                <w:sz w:val="22"/>
                <w:szCs w:val="22"/>
                <w:rtl/>
              </w:rPr>
              <w:t>م</w:t>
            </w:r>
          </w:p>
        </w:tc>
      </w:tr>
      <w:tr w:rsidR="00A62BB4" w:rsidRPr="00AB7C19" w14:paraId="483F289C" w14:textId="77777777" w:rsidTr="003760BE">
        <w:tc>
          <w:tcPr>
            <w:tcW w:w="2259" w:type="dxa"/>
          </w:tcPr>
          <w:p w14:paraId="42BD32B2" w14:textId="1A00003F" w:rsidR="00A62BB4" w:rsidRPr="00365CDD" w:rsidRDefault="003760BE" w:rsidP="0082008D">
            <w:pPr>
              <w:pBdr>
                <w:top w:val="nil"/>
                <w:left w:val="nil"/>
                <w:bottom w:val="nil"/>
                <w:right w:val="nil"/>
                <w:between w:val="nil"/>
              </w:pBdr>
              <w:tabs>
                <w:tab w:val="center" w:pos="4320"/>
                <w:tab w:val="right" w:pos="8640"/>
                <w:tab w:val="left" w:pos="720"/>
              </w:tabs>
              <w:bidi/>
              <w:ind w:right="-72"/>
              <w:rPr>
                <w:rFonts w:ascii="Traditional Arabic" w:eastAsia="Arial" w:hAnsi="Traditional Arabic" w:cs="Traditional Arabic"/>
                <w:color w:val="000000"/>
                <w:sz w:val="20"/>
                <w:szCs w:val="20"/>
              </w:rPr>
            </w:pPr>
            <w:r w:rsidRPr="00365CDD">
              <w:rPr>
                <w:rFonts w:ascii="Traditional Arabic" w:eastAsia="Arial" w:hAnsi="Traditional Arabic" w:cs="Traditional Arabic" w:hint="cs"/>
                <w:color w:val="000000"/>
                <w:sz w:val="20"/>
                <w:szCs w:val="20"/>
                <w:rtl/>
              </w:rPr>
              <w:t>الأمم (</w:t>
            </w:r>
            <w:r w:rsidR="00DF5F97" w:rsidRPr="00365CDD">
              <w:rPr>
                <w:rFonts w:ascii="Traditional Arabic" w:eastAsia="Arial" w:hAnsi="Traditional Arabic" w:cs="Traditional Arabic"/>
                <w:color w:val="000000"/>
                <w:sz w:val="20"/>
                <w:szCs w:val="20"/>
                <w:rtl/>
              </w:rPr>
              <w:t>الوثن</w:t>
            </w:r>
            <w:r w:rsidR="00C6032B" w:rsidRPr="00365CDD">
              <w:rPr>
                <w:rFonts w:ascii="Traditional Arabic" w:eastAsia="Arial" w:hAnsi="Traditional Arabic" w:cs="Traditional Arabic"/>
                <w:color w:val="000000"/>
                <w:sz w:val="20"/>
                <w:szCs w:val="20"/>
                <w:rtl/>
              </w:rPr>
              <w:t>يُّون</w:t>
            </w:r>
            <w:r w:rsidRPr="00365CDD">
              <w:rPr>
                <w:rFonts w:ascii="Traditional Arabic" w:eastAsia="Arial" w:hAnsi="Traditional Arabic" w:cs="Traditional Arabic" w:hint="cs"/>
                <w:color w:val="000000"/>
                <w:sz w:val="20"/>
                <w:szCs w:val="20"/>
                <w:rtl/>
              </w:rPr>
              <w:t>)</w:t>
            </w:r>
          </w:p>
          <w:p w14:paraId="6F4EBE4A" w14:textId="4AF09433" w:rsidR="00A62BB4" w:rsidRPr="00365CDD" w:rsidRDefault="003760BE" w:rsidP="0082008D">
            <w:pPr>
              <w:pBdr>
                <w:top w:val="nil"/>
                <w:left w:val="nil"/>
                <w:bottom w:val="nil"/>
                <w:right w:val="nil"/>
                <w:between w:val="nil"/>
              </w:pBdr>
              <w:tabs>
                <w:tab w:val="center" w:pos="4320"/>
                <w:tab w:val="right" w:pos="8640"/>
                <w:tab w:val="left" w:pos="720"/>
              </w:tabs>
              <w:bidi/>
              <w:ind w:right="-72"/>
              <w:rPr>
                <w:rFonts w:ascii="Traditional Arabic" w:eastAsia="Arial" w:hAnsi="Traditional Arabic" w:cs="Traditional Arabic"/>
                <w:color w:val="000000"/>
                <w:sz w:val="20"/>
                <w:szCs w:val="20"/>
              </w:rPr>
            </w:pPr>
            <w:r w:rsidRPr="00365CDD">
              <w:rPr>
                <w:rFonts w:ascii="Traditional Arabic" w:eastAsia="Arial" w:hAnsi="Traditional Arabic" w:cs="Traditional Arabic" w:hint="cs"/>
                <w:color w:val="000000"/>
                <w:sz w:val="20"/>
                <w:szCs w:val="20"/>
                <w:rtl/>
              </w:rPr>
              <w:t>(1: 18-32)</w:t>
            </w:r>
          </w:p>
        </w:tc>
        <w:tc>
          <w:tcPr>
            <w:tcW w:w="2259" w:type="dxa"/>
          </w:tcPr>
          <w:p w14:paraId="27E0DC81" w14:textId="77777777" w:rsidR="00A62BB4" w:rsidRPr="00365CDD" w:rsidRDefault="003760BE" w:rsidP="0082008D">
            <w:pPr>
              <w:pBdr>
                <w:top w:val="nil"/>
                <w:left w:val="nil"/>
                <w:bottom w:val="nil"/>
                <w:right w:val="nil"/>
                <w:between w:val="nil"/>
              </w:pBdr>
              <w:tabs>
                <w:tab w:val="center" w:pos="4320"/>
                <w:tab w:val="right" w:pos="8640"/>
                <w:tab w:val="left" w:pos="720"/>
              </w:tabs>
              <w:bidi/>
              <w:ind w:right="-72"/>
              <w:rPr>
                <w:rFonts w:ascii="Traditional Arabic" w:eastAsia="Arial" w:hAnsi="Traditional Arabic" w:cs="Traditional Arabic"/>
                <w:color w:val="000000"/>
                <w:sz w:val="20"/>
                <w:szCs w:val="20"/>
                <w:rtl/>
              </w:rPr>
            </w:pPr>
            <w:r w:rsidRPr="00365CDD">
              <w:rPr>
                <w:rFonts w:ascii="Traditional Arabic" w:eastAsia="Arial" w:hAnsi="Traditional Arabic" w:cs="Traditional Arabic" w:hint="cs"/>
                <w:color w:val="000000"/>
                <w:sz w:val="20"/>
                <w:szCs w:val="20"/>
                <w:rtl/>
              </w:rPr>
              <w:t>ال</w:t>
            </w:r>
            <w:r w:rsidR="00DF5F97" w:rsidRPr="00365CDD">
              <w:rPr>
                <w:rFonts w:ascii="Traditional Arabic" w:eastAsia="Arial" w:hAnsi="Traditional Arabic" w:cs="Traditional Arabic"/>
                <w:color w:val="000000"/>
                <w:sz w:val="20"/>
                <w:szCs w:val="20"/>
                <w:rtl/>
              </w:rPr>
              <w:t>خ</w:t>
            </w:r>
            <w:r w:rsidRPr="00365CDD">
              <w:rPr>
                <w:rFonts w:ascii="Traditional Arabic" w:eastAsia="Arial" w:hAnsi="Traditional Arabic" w:cs="Traditional Arabic" w:hint="cs"/>
                <w:color w:val="000000"/>
                <w:sz w:val="20"/>
                <w:szCs w:val="20"/>
                <w:rtl/>
              </w:rPr>
              <w:t>َ</w:t>
            </w:r>
            <w:r w:rsidR="00DF5F97" w:rsidRPr="00365CDD">
              <w:rPr>
                <w:rFonts w:ascii="Traditional Arabic" w:eastAsia="Arial" w:hAnsi="Traditional Arabic" w:cs="Traditional Arabic"/>
                <w:color w:val="000000"/>
                <w:sz w:val="20"/>
                <w:szCs w:val="20"/>
                <w:rtl/>
              </w:rPr>
              <w:t>ل</w:t>
            </w:r>
            <w:r w:rsidRPr="00365CDD">
              <w:rPr>
                <w:rFonts w:ascii="Traditional Arabic" w:eastAsia="Arial" w:hAnsi="Traditional Arabic" w:cs="Traditional Arabic" w:hint="cs"/>
                <w:color w:val="000000"/>
                <w:sz w:val="20"/>
                <w:szCs w:val="20"/>
                <w:rtl/>
              </w:rPr>
              <w:t>ْ</w:t>
            </w:r>
            <w:r w:rsidR="00DF5F97" w:rsidRPr="00365CDD">
              <w:rPr>
                <w:rFonts w:ascii="Traditional Arabic" w:eastAsia="Arial" w:hAnsi="Traditional Arabic" w:cs="Traditional Arabic"/>
                <w:color w:val="000000"/>
                <w:sz w:val="20"/>
                <w:szCs w:val="20"/>
                <w:rtl/>
              </w:rPr>
              <w:t>ق</w:t>
            </w:r>
          </w:p>
          <w:p w14:paraId="4AC77B31" w14:textId="0CF3EAD1" w:rsidR="003760BE" w:rsidRPr="00365CDD" w:rsidRDefault="003760BE" w:rsidP="003760BE">
            <w:pPr>
              <w:pBdr>
                <w:top w:val="nil"/>
                <w:left w:val="nil"/>
                <w:bottom w:val="nil"/>
                <w:right w:val="nil"/>
                <w:between w:val="nil"/>
              </w:pBdr>
              <w:tabs>
                <w:tab w:val="center" w:pos="4320"/>
                <w:tab w:val="right" w:pos="8640"/>
                <w:tab w:val="left" w:pos="720"/>
              </w:tabs>
              <w:bidi/>
              <w:ind w:right="-72"/>
              <w:rPr>
                <w:rFonts w:ascii="Traditional Arabic" w:eastAsia="Arial" w:hAnsi="Traditional Arabic" w:cs="Traditional Arabic"/>
                <w:color w:val="000000"/>
                <w:sz w:val="20"/>
                <w:szCs w:val="20"/>
              </w:rPr>
            </w:pPr>
            <w:r w:rsidRPr="00365CDD">
              <w:rPr>
                <w:rFonts w:ascii="Traditional Arabic" w:eastAsia="Arial" w:hAnsi="Traditional Arabic" w:cs="Traditional Arabic" w:hint="cs"/>
                <w:color w:val="000000"/>
                <w:sz w:val="20"/>
                <w:szCs w:val="20"/>
                <w:rtl/>
              </w:rPr>
              <w:t>(1: 18-20)</w:t>
            </w:r>
          </w:p>
        </w:tc>
        <w:tc>
          <w:tcPr>
            <w:tcW w:w="2532" w:type="dxa"/>
          </w:tcPr>
          <w:p w14:paraId="3C2B94A7" w14:textId="77777777" w:rsidR="003760BE" w:rsidRPr="00365CDD" w:rsidRDefault="00DF5F97" w:rsidP="0082008D">
            <w:pPr>
              <w:tabs>
                <w:tab w:val="left" w:pos="720"/>
              </w:tabs>
              <w:bidi/>
              <w:ind w:right="-72"/>
              <w:rPr>
                <w:rFonts w:ascii="Traditional Arabic" w:eastAsia="Arial" w:hAnsi="Traditional Arabic" w:cs="Traditional Arabic"/>
                <w:sz w:val="20"/>
                <w:szCs w:val="20"/>
                <w:rtl/>
              </w:rPr>
            </w:pPr>
            <w:r w:rsidRPr="00365CDD">
              <w:rPr>
                <w:rFonts w:ascii="Traditional Arabic" w:eastAsia="Arial" w:hAnsi="Traditional Arabic" w:cs="Traditional Arabic"/>
                <w:sz w:val="20"/>
                <w:szCs w:val="20"/>
                <w:rtl/>
              </w:rPr>
              <w:t>رف</w:t>
            </w:r>
            <w:r w:rsidR="003760BE" w:rsidRPr="00365CDD">
              <w:rPr>
                <w:rFonts w:ascii="Traditional Arabic" w:eastAsia="Arial" w:hAnsi="Traditional Arabic" w:cs="Traditional Arabic" w:hint="cs"/>
                <w:sz w:val="20"/>
                <w:szCs w:val="20"/>
                <w:rtl/>
              </w:rPr>
              <w:t>ْ</w:t>
            </w:r>
            <w:r w:rsidRPr="00365CDD">
              <w:rPr>
                <w:rFonts w:ascii="Traditional Arabic" w:eastAsia="Arial" w:hAnsi="Traditional Arabic" w:cs="Traditional Arabic"/>
                <w:sz w:val="20"/>
                <w:szCs w:val="20"/>
                <w:rtl/>
              </w:rPr>
              <w:t>ض</w:t>
            </w:r>
            <w:r w:rsidR="003760BE" w:rsidRPr="00365CDD">
              <w:rPr>
                <w:rFonts w:ascii="Traditional Arabic" w:eastAsia="Arial" w:hAnsi="Traditional Arabic" w:cs="Traditional Arabic" w:hint="cs"/>
                <w:sz w:val="20"/>
                <w:szCs w:val="20"/>
                <w:rtl/>
              </w:rPr>
              <w:t>ُ</w:t>
            </w:r>
            <w:r w:rsidRPr="00365CDD">
              <w:rPr>
                <w:rFonts w:ascii="Traditional Arabic" w:eastAsia="Arial" w:hAnsi="Traditional Arabic" w:cs="Traditional Arabic"/>
                <w:sz w:val="20"/>
                <w:szCs w:val="20"/>
                <w:rtl/>
              </w:rPr>
              <w:t xml:space="preserve"> النور الذي </w:t>
            </w:r>
          </w:p>
          <w:p w14:paraId="315DEEB1" w14:textId="244B0D91" w:rsidR="00A62BB4" w:rsidRPr="00365CDD" w:rsidRDefault="003760BE" w:rsidP="003760BE">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hint="cs"/>
                <w:sz w:val="20"/>
                <w:szCs w:val="20"/>
                <w:rtl/>
              </w:rPr>
              <w:t xml:space="preserve">كان </w:t>
            </w:r>
            <w:r w:rsidR="00DF5F97" w:rsidRPr="00365CDD">
              <w:rPr>
                <w:rFonts w:ascii="Traditional Arabic" w:eastAsia="Arial" w:hAnsi="Traditional Arabic" w:cs="Traditional Arabic"/>
                <w:sz w:val="20"/>
                <w:szCs w:val="20"/>
                <w:rtl/>
              </w:rPr>
              <w:t>ل</w:t>
            </w:r>
            <w:r w:rsidRPr="00365CDD">
              <w:rPr>
                <w:rFonts w:ascii="Traditional Arabic" w:eastAsia="Arial" w:hAnsi="Traditional Arabic" w:cs="Traditional Arabic" w:hint="cs"/>
                <w:sz w:val="20"/>
                <w:szCs w:val="20"/>
                <w:rtl/>
              </w:rPr>
              <w:t>دي</w:t>
            </w:r>
            <w:r w:rsidR="00DF5F97" w:rsidRPr="00365CDD">
              <w:rPr>
                <w:rFonts w:ascii="Traditional Arabic" w:eastAsia="Arial" w:hAnsi="Traditional Arabic" w:cs="Traditional Arabic"/>
                <w:sz w:val="20"/>
                <w:szCs w:val="20"/>
                <w:rtl/>
              </w:rPr>
              <w:t>هم</w:t>
            </w:r>
            <w:r w:rsidR="00DF5F97" w:rsidRPr="00365CDD">
              <w:rPr>
                <w:rFonts w:ascii="Traditional Arabic" w:eastAsia="Arial" w:hAnsi="Traditional Arabic" w:cs="Traditional Arabic"/>
                <w:sz w:val="20"/>
                <w:szCs w:val="20"/>
              </w:rPr>
              <w:t xml:space="preserve"> </w:t>
            </w:r>
            <w:r w:rsidRPr="00365CDD">
              <w:rPr>
                <w:rFonts w:ascii="Traditional Arabic" w:eastAsia="Arial" w:hAnsi="Traditional Arabic" w:cs="Traditional Arabic" w:hint="cs"/>
                <w:sz w:val="20"/>
                <w:szCs w:val="20"/>
                <w:rtl/>
              </w:rPr>
              <w:t>(</w:t>
            </w:r>
            <w:r w:rsidRPr="00365CDD">
              <w:rPr>
                <w:rFonts w:ascii="Traditional Arabic" w:eastAsia="Arial" w:hAnsi="Traditional Arabic" w:cs="Traditional Arabic" w:hint="cs"/>
                <w:color w:val="000000"/>
                <w:sz w:val="20"/>
                <w:szCs w:val="20"/>
                <w:rtl/>
              </w:rPr>
              <w:t>1: 21-22</w:t>
            </w:r>
            <w:r w:rsidRPr="00365CDD">
              <w:rPr>
                <w:rFonts w:ascii="Traditional Arabic" w:eastAsia="Arial" w:hAnsi="Traditional Arabic" w:cs="Traditional Arabic" w:hint="cs"/>
                <w:sz w:val="20"/>
                <w:szCs w:val="20"/>
                <w:rtl/>
              </w:rPr>
              <w:t>)</w:t>
            </w:r>
          </w:p>
          <w:p w14:paraId="7B9ACF9E" w14:textId="77777777" w:rsidR="00A62BB4" w:rsidRPr="00365CDD" w:rsidRDefault="00A62BB4" w:rsidP="0082008D">
            <w:pPr>
              <w:tabs>
                <w:tab w:val="left" w:pos="720"/>
              </w:tabs>
              <w:bidi/>
              <w:ind w:right="-72"/>
              <w:rPr>
                <w:rFonts w:ascii="Traditional Arabic" w:eastAsia="Arial" w:hAnsi="Traditional Arabic" w:cs="Traditional Arabic"/>
                <w:sz w:val="20"/>
                <w:szCs w:val="20"/>
              </w:rPr>
            </w:pPr>
          </w:p>
        </w:tc>
        <w:tc>
          <w:tcPr>
            <w:tcW w:w="1986" w:type="dxa"/>
          </w:tcPr>
          <w:p w14:paraId="316D46BA" w14:textId="2277EB26" w:rsidR="00A62BB4" w:rsidRPr="00365CDD" w:rsidRDefault="00DF5F97"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sz w:val="20"/>
                <w:szCs w:val="20"/>
                <w:rtl/>
              </w:rPr>
              <w:t>عظيم</w:t>
            </w:r>
            <w:r w:rsidRPr="00365CDD">
              <w:rPr>
                <w:rFonts w:ascii="Traditional Arabic" w:eastAsia="Arial" w:hAnsi="Traditional Arabic" w:cs="Traditional Arabic"/>
                <w:sz w:val="20"/>
                <w:szCs w:val="20"/>
                <w:rtl/>
              </w:rPr>
              <w:br/>
            </w:r>
            <w:r w:rsidR="003760BE" w:rsidRPr="00365CDD">
              <w:rPr>
                <w:rFonts w:ascii="Traditional Arabic" w:eastAsia="Arial" w:hAnsi="Traditional Arabic" w:cs="Traditional Arabic" w:hint="cs"/>
                <w:color w:val="000000"/>
                <w:sz w:val="20"/>
                <w:szCs w:val="20"/>
                <w:rtl/>
              </w:rPr>
              <w:t>(1: 20ب)</w:t>
            </w:r>
          </w:p>
        </w:tc>
      </w:tr>
      <w:tr w:rsidR="00A62BB4" w:rsidRPr="00AB7C19" w14:paraId="7AC29EC9" w14:textId="77777777" w:rsidTr="003760BE">
        <w:tc>
          <w:tcPr>
            <w:tcW w:w="2259" w:type="dxa"/>
          </w:tcPr>
          <w:p w14:paraId="7F205FEE" w14:textId="77777777" w:rsidR="00BB5773" w:rsidRPr="00365CDD" w:rsidRDefault="00BB5773" w:rsidP="0082008D">
            <w:pPr>
              <w:tabs>
                <w:tab w:val="left" w:pos="720"/>
              </w:tabs>
              <w:bidi/>
              <w:ind w:right="-72"/>
              <w:rPr>
                <w:rFonts w:ascii="Traditional Arabic" w:eastAsia="Arial" w:hAnsi="Traditional Arabic" w:cs="Traditional Arabic"/>
                <w:sz w:val="20"/>
                <w:szCs w:val="20"/>
                <w:rtl/>
              </w:rPr>
            </w:pPr>
            <w:r w:rsidRPr="00365CDD">
              <w:rPr>
                <w:rFonts w:ascii="Traditional Arabic" w:eastAsia="Arial" w:hAnsi="Traditional Arabic" w:cs="Traditional Arabic" w:hint="cs"/>
                <w:sz w:val="20"/>
                <w:szCs w:val="20"/>
                <w:rtl/>
              </w:rPr>
              <w:t>أصحاب البرِّ الذاتيِّ</w:t>
            </w:r>
            <w:r w:rsidRPr="00365CDD">
              <w:rPr>
                <w:rFonts w:ascii="Traditional Arabic" w:eastAsia="Arial" w:hAnsi="Traditional Arabic" w:cs="Traditional Arabic"/>
                <w:sz w:val="20"/>
                <w:szCs w:val="20"/>
                <w:rtl/>
              </w:rPr>
              <w:t xml:space="preserve"> </w:t>
            </w:r>
          </w:p>
          <w:p w14:paraId="2FAD3655" w14:textId="1CF1B102" w:rsidR="00A62BB4" w:rsidRPr="00365CDD" w:rsidRDefault="003760BE" w:rsidP="00BB5773">
            <w:pPr>
              <w:tabs>
                <w:tab w:val="left" w:pos="720"/>
              </w:tabs>
              <w:bidi/>
              <w:ind w:right="-72"/>
              <w:rPr>
                <w:rFonts w:ascii="Traditional Arabic" w:eastAsia="Arial" w:hAnsi="Traditional Arabic" w:cs="Traditional Arabic"/>
                <w:sz w:val="20"/>
                <w:szCs w:val="20"/>
                <w:rtl/>
              </w:rPr>
            </w:pPr>
            <w:r w:rsidRPr="00365CDD">
              <w:rPr>
                <w:rFonts w:ascii="Traditional Arabic" w:eastAsia="Arial" w:hAnsi="Traditional Arabic" w:cs="Traditional Arabic" w:hint="cs"/>
                <w:color w:val="000000"/>
                <w:sz w:val="20"/>
                <w:szCs w:val="20"/>
                <w:rtl/>
              </w:rPr>
              <w:t>(2: 1-16)</w:t>
            </w:r>
          </w:p>
          <w:p w14:paraId="0840A192" w14:textId="77777777" w:rsidR="003760BE" w:rsidRPr="00365CDD" w:rsidRDefault="003760BE" w:rsidP="003760BE">
            <w:pPr>
              <w:tabs>
                <w:tab w:val="left" w:pos="720"/>
              </w:tabs>
              <w:bidi/>
              <w:ind w:right="-72"/>
              <w:rPr>
                <w:rFonts w:ascii="Traditional Arabic" w:eastAsia="Arial" w:hAnsi="Traditional Arabic" w:cs="Traditional Arabic"/>
                <w:sz w:val="20"/>
                <w:szCs w:val="20"/>
                <w:lang w:val="en-US"/>
              </w:rPr>
            </w:pPr>
          </w:p>
        </w:tc>
        <w:tc>
          <w:tcPr>
            <w:tcW w:w="2259" w:type="dxa"/>
          </w:tcPr>
          <w:p w14:paraId="32830BE5" w14:textId="3F9B1029" w:rsidR="00A62BB4" w:rsidRPr="00365CDD" w:rsidRDefault="00DF5F97"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sz w:val="20"/>
                <w:szCs w:val="20"/>
                <w:rtl/>
              </w:rPr>
              <w:t>الضمير</w:t>
            </w:r>
            <w:r w:rsidRPr="00365CDD">
              <w:rPr>
                <w:rFonts w:ascii="Traditional Arabic" w:eastAsia="Arial" w:hAnsi="Traditional Arabic" w:cs="Traditional Arabic"/>
                <w:sz w:val="20"/>
                <w:szCs w:val="20"/>
              </w:rPr>
              <w:br/>
            </w:r>
            <w:r w:rsidR="00872C6B" w:rsidRPr="00365CDD">
              <w:rPr>
                <w:rFonts w:ascii="Traditional Arabic" w:eastAsia="Arial" w:hAnsi="Traditional Arabic" w:cs="Traditional Arabic" w:hint="cs"/>
                <w:color w:val="000000"/>
                <w:sz w:val="20"/>
                <w:szCs w:val="20"/>
                <w:rtl/>
              </w:rPr>
              <w:t>(2: 14-15)</w:t>
            </w:r>
          </w:p>
        </w:tc>
        <w:tc>
          <w:tcPr>
            <w:tcW w:w="2532" w:type="dxa"/>
          </w:tcPr>
          <w:p w14:paraId="74A948BE" w14:textId="77777777" w:rsidR="00872C6B" w:rsidRPr="00365CDD" w:rsidRDefault="00DF5F97" w:rsidP="0082008D">
            <w:pPr>
              <w:tabs>
                <w:tab w:val="left" w:pos="720"/>
              </w:tabs>
              <w:bidi/>
              <w:ind w:right="-72"/>
              <w:rPr>
                <w:rFonts w:ascii="Traditional Arabic" w:eastAsia="Arial" w:hAnsi="Traditional Arabic" w:cs="Traditional Arabic"/>
                <w:sz w:val="20"/>
                <w:szCs w:val="20"/>
                <w:rtl/>
              </w:rPr>
            </w:pPr>
            <w:r w:rsidRPr="00365CDD">
              <w:rPr>
                <w:rFonts w:ascii="Traditional Arabic" w:eastAsia="Arial" w:hAnsi="Traditional Arabic" w:cs="Traditional Arabic"/>
                <w:sz w:val="20"/>
                <w:szCs w:val="20"/>
                <w:rtl/>
              </w:rPr>
              <w:t>رف</w:t>
            </w:r>
            <w:r w:rsidR="00872C6B" w:rsidRPr="00365CDD">
              <w:rPr>
                <w:rFonts w:ascii="Traditional Arabic" w:eastAsia="Arial" w:hAnsi="Traditional Arabic" w:cs="Traditional Arabic" w:hint="cs"/>
                <w:sz w:val="20"/>
                <w:szCs w:val="20"/>
                <w:rtl/>
              </w:rPr>
              <w:t>ْ</w:t>
            </w:r>
            <w:r w:rsidRPr="00365CDD">
              <w:rPr>
                <w:rFonts w:ascii="Traditional Arabic" w:eastAsia="Arial" w:hAnsi="Traditional Arabic" w:cs="Traditional Arabic"/>
                <w:sz w:val="20"/>
                <w:szCs w:val="20"/>
                <w:rtl/>
              </w:rPr>
              <w:t>ض</w:t>
            </w:r>
            <w:r w:rsidR="00872C6B" w:rsidRPr="00365CDD">
              <w:rPr>
                <w:rFonts w:ascii="Traditional Arabic" w:eastAsia="Arial" w:hAnsi="Traditional Arabic" w:cs="Traditional Arabic" w:hint="cs"/>
                <w:sz w:val="20"/>
                <w:szCs w:val="20"/>
                <w:rtl/>
              </w:rPr>
              <w:t>ُهم أن</w:t>
            </w:r>
            <w:r w:rsidRPr="00365CDD">
              <w:rPr>
                <w:rFonts w:ascii="Traditional Arabic" w:eastAsia="Arial" w:hAnsi="Traditional Arabic" w:cs="Traditional Arabic"/>
                <w:sz w:val="20"/>
                <w:szCs w:val="20"/>
                <w:rtl/>
              </w:rPr>
              <w:t xml:space="preserve"> </w:t>
            </w:r>
            <w:r w:rsidR="00872C6B" w:rsidRPr="00365CDD">
              <w:rPr>
                <w:rFonts w:ascii="Traditional Arabic" w:eastAsia="Arial" w:hAnsi="Traditional Arabic" w:cs="Traditional Arabic" w:hint="cs"/>
                <w:sz w:val="20"/>
                <w:szCs w:val="20"/>
                <w:rtl/>
              </w:rPr>
              <w:t>ي</w:t>
            </w:r>
            <w:r w:rsidRPr="00365CDD">
              <w:rPr>
                <w:rFonts w:ascii="Traditional Arabic" w:eastAsia="Arial" w:hAnsi="Traditional Arabic" w:cs="Traditional Arabic"/>
                <w:sz w:val="20"/>
                <w:szCs w:val="20"/>
                <w:rtl/>
              </w:rPr>
              <w:t>ط</w:t>
            </w:r>
            <w:r w:rsidR="00872C6B" w:rsidRPr="00365CDD">
              <w:rPr>
                <w:rFonts w:ascii="Traditional Arabic" w:eastAsia="Arial" w:hAnsi="Traditional Arabic" w:cs="Traditional Arabic" w:hint="cs"/>
                <w:sz w:val="20"/>
                <w:szCs w:val="20"/>
                <w:rtl/>
              </w:rPr>
              <w:t>يعوا</w:t>
            </w:r>
          </w:p>
          <w:p w14:paraId="1986BBB8" w14:textId="34FE8BEF" w:rsidR="00A62BB4" w:rsidRPr="00365CDD" w:rsidRDefault="00DF5F97" w:rsidP="008D05DC">
            <w:pPr>
              <w:tabs>
                <w:tab w:val="left" w:pos="720"/>
              </w:tabs>
              <w:bidi/>
              <w:ind w:right="-72"/>
              <w:rPr>
                <w:rFonts w:ascii="Traditional Arabic" w:eastAsia="Arial" w:hAnsi="Traditional Arabic" w:cs="Traditional Arabic"/>
                <w:sz w:val="20"/>
                <w:szCs w:val="20"/>
                <w:lang w:val="en-US"/>
              </w:rPr>
            </w:pPr>
            <w:r w:rsidRPr="00365CDD">
              <w:rPr>
                <w:rFonts w:ascii="Traditional Arabic" w:eastAsia="Arial" w:hAnsi="Traditional Arabic" w:cs="Traditional Arabic"/>
                <w:sz w:val="20"/>
                <w:szCs w:val="20"/>
                <w:rtl/>
              </w:rPr>
              <w:t>الضمير</w:t>
            </w:r>
            <w:r w:rsidR="00872C6B" w:rsidRPr="00365CDD">
              <w:rPr>
                <w:rFonts w:ascii="Traditional Arabic" w:eastAsia="Arial" w:hAnsi="Traditional Arabic" w:cs="Traditional Arabic" w:hint="cs"/>
                <w:sz w:val="20"/>
                <w:szCs w:val="20"/>
                <w:rtl/>
              </w:rPr>
              <w:t xml:space="preserve"> </w:t>
            </w:r>
            <w:r w:rsidR="00872C6B" w:rsidRPr="00365CDD">
              <w:rPr>
                <w:rFonts w:ascii="Traditional Arabic" w:eastAsia="Arial" w:hAnsi="Traditional Arabic" w:cs="Traditional Arabic" w:hint="cs"/>
                <w:color w:val="000000"/>
                <w:sz w:val="20"/>
                <w:szCs w:val="20"/>
                <w:rtl/>
              </w:rPr>
              <w:t>(2: 1)</w:t>
            </w:r>
          </w:p>
        </w:tc>
        <w:tc>
          <w:tcPr>
            <w:tcW w:w="1986" w:type="dxa"/>
          </w:tcPr>
          <w:p w14:paraId="60DC33F8" w14:textId="39A8841D" w:rsidR="00A62BB4" w:rsidRPr="00365CDD" w:rsidRDefault="00DF5F97"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sz w:val="20"/>
                <w:szCs w:val="20"/>
                <w:rtl/>
              </w:rPr>
              <w:t>أ</w:t>
            </w:r>
            <w:r w:rsidR="00872C6B" w:rsidRPr="00365CDD">
              <w:rPr>
                <w:rFonts w:ascii="Traditional Arabic" w:eastAsia="Arial" w:hAnsi="Traditional Arabic" w:cs="Traditional Arabic" w:hint="cs"/>
                <w:sz w:val="20"/>
                <w:szCs w:val="20"/>
                <w:rtl/>
              </w:rPr>
              <w:t>عظم</w:t>
            </w:r>
            <w:r w:rsidRPr="00365CDD">
              <w:rPr>
                <w:rFonts w:ascii="Traditional Arabic" w:eastAsia="Arial" w:hAnsi="Traditional Arabic" w:cs="Traditional Arabic"/>
                <w:sz w:val="20"/>
                <w:szCs w:val="20"/>
              </w:rPr>
              <w:br/>
            </w:r>
            <w:r w:rsidR="00872C6B" w:rsidRPr="00365CDD">
              <w:rPr>
                <w:rFonts w:ascii="Traditional Arabic" w:eastAsia="Arial" w:hAnsi="Traditional Arabic" w:cs="Traditional Arabic" w:hint="cs"/>
                <w:color w:val="000000"/>
                <w:sz w:val="20"/>
                <w:szCs w:val="20"/>
                <w:rtl/>
              </w:rPr>
              <w:t>(2: 4)</w:t>
            </w:r>
          </w:p>
        </w:tc>
      </w:tr>
      <w:tr w:rsidR="00A62BB4" w:rsidRPr="00AB7C19" w14:paraId="38F64D2F" w14:textId="77777777" w:rsidTr="003760BE">
        <w:tc>
          <w:tcPr>
            <w:tcW w:w="2259" w:type="dxa"/>
          </w:tcPr>
          <w:p w14:paraId="1752823A" w14:textId="56F786A6" w:rsidR="00A62BB4" w:rsidRPr="00365CDD" w:rsidRDefault="003760BE"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hint="cs"/>
                <w:sz w:val="20"/>
                <w:szCs w:val="20"/>
                <w:rtl/>
              </w:rPr>
              <w:t>ال</w:t>
            </w:r>
            <w:r w:rsidR="00DF5F97" w:rsidRPr="00365CDD">
              <w:rPr>
                <w:rFonts w:ascii="Traditional Arabic" w:eastAsia="Arial" w:hAnsi="Traditional Arabic" w:cs="Traditional Arabic"/>
                <w:sz w:val="20"/>
                <w:szCs w:val="20"/>
                <w:rtl/>
              </w:rPr>
              <w:t>يهود</w:t>
            </w:r>
          </w:p>
          <w:p w14:paraId="535AB2A0" w14:textId="335AE9D2" w:rsidR="00A62BB4" w:rsidRPr="00365CDD" w:rsidRDefault="00872C6B"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hint="cs"/>
                <w:sz w:val="20"/>
                <w:szCs w:val="20"/>
                <w:rtl/>
              </w:rPr>
              <w:t xml:space="preserve">(2: 17 </w:t>
            </w:r>
            <w:r w:rsidRPr="00365CDD">
              <w:rPr>
                <w:rFonts w:ascii="Traditional Arabic" w:eastAsia="Arial" w:hAnsi="Traditional Arabic" w:cs="Traditional Arabic"/>
                <w:sz w:val="20"/>
                <w:szCs w:val="20"/>
                <w:rtl/>
              </w:rPr>
              <w:t>–</w:t>
            </w:r>
            <w:r w:rsidRPr="00365CDD">
              <w:rPr>
                <w:rFonts w:ascii="Traditional Arabic" w:eastAsia="Arial" w:hAnsi="Traditional Arabic" w:cs="Traditional Arabic" w:hint="cs"/>
                <w:sz w:val="20"/>
                <w:szCs w:val="20"/>
                <w:rtl/>
              </w:rPr>
              <w:t xml:space="preserve"> 3: 8)</w:t>
            </w:r>
          </w:p>
        </w:tc>
        <w:tc>
          <w:tcPr>
            <w:tcW w:w="2259" w:type="dxa"/>
          </w:tcPr>
          <w:p w14:paraId="59838FDF" w14:textId="67307094" w:rsidR="00A62BB4" w:rsidRPr="00365CDD" w:rsidRDefault="00872C6B"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hint="cs"/>
                <w:sz w:val="20"/>
                <w:szCs w:val="20"/>
                <w:rtl/>
              </w:rPr>
              <w:t>الناموس</w:t>
            </w:r>
            <w:r w:rsidR="00DF5F97" w:rsidRPr="00365CDD">
              <w:rPr>
                <w:rFonts w:ascii="Traditional Arabic" w:eastAsia="Arial" w:hAnsi="Traditional Arabic" w:cs="Traditional Arabic"/>
                <w:sz w:val="20"/>
                <w:szCs w:val="20"/>
              </w:rPr>
              <w:br/>
            </w:r>
            <w:r w:rsidRPr="00365CDD">
              <w:rPr>
                <w:rFonts w:ascii="Traditional Arabic" w:eastAsia="Arial" w:hAnsi="Traditional Arabic" w:cs="Traditional Arabic" w:hint="cs"/>
                <w:sz w:val="20"/>
                <w:szCs w:val="20"/>
                <w:rtl/>
              </w:rPr>
              <w:t>(2: 17-20؛ 3: 2)</w:t>
            </w:r>
          </w:p>
        </w:tc>
        <w:tc>
          <w:tcPr>
            <w:tcW w:w="2532" w:type="dxa"/>
          </w:tcPr>
          <w:p w14:paraId="27333F7F" w14:textId="3F746DE0" w:rsidR="00A62BB4" w:rsidRPr="00365CDD" w:rsidRDefault="00872C6B"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hint="cs"/>
                <w:sz w:val="20"/>
                <w:szCs w:val="20"/>
                <w:rtl/>
              </w:rPr>
              <w:t>المراءاة</w:t>
            </w:r>
            <w:r w:rsidR="00DF5F97" w:rsidRPr="00365CDD">
              <w:rPr>
                <w:rFonts w:ascii="Traditional Arabic" w:eastAsia="Arial" w:hAnsi="Traditional Arabic" w:cs="Traditional Arabic"/>
                <w:sz w:val="20"/>
                <w:szCs w:val="20"/>
              </w:rPr>
              <w:br/>
            </w:r>
            <w:r w:rsidRPr="00365CDD">
              <w:rPr>
                <w:rFonts w:ascii="Traditional Arabic" w:eastAsia="Arial" w:hAnsi="Traditional Arabic" w:cs="Traditional Arabic" w:hint="cs"/>
                <w:sz w:val="20"/>
                <w:szCs w:val="20"/>
                <w:rtl/>
              </w:rPr>
              <w:t>(2: 21-24)</w:t>
            </w:r>
          </w:p>
        </w:tc>
        <w:tc>
          <w:tcPr>
            <w:tcW w:w="1986" w:type="dxa"/>
          </w:tcPr>
          <w:p w14:paraId="4AFB89E3" w14:textId="0F5B08DE" w:rsidR="00A62BB4" w:rsidRPr="00365CDD" w:rsidRDefault="00872C6B" w:rsidP="00A03C9A">
            <w:pPr>
              <w:tabs>
                <w:tab w:val="left" w:pos="720"/>
              </w:tabs>
              <w:bidi/>
              <w:ind w:right="-72"/>
              <w:rPr>
                <w:rFonts w:ascii="Traditional Arabic" w:eastAsia="Arial" w:hAnsi="Traditional Arabic" w:cs="Traditional Arabic"/>
                <w:sz w:val="20"/>
                <w:szCs w:val="20"/>
                <w:lang w:val="en-US"/>
              </w:rPr>
            </w:pPr>
            <w:r w:rsidRPr="00365CDD">
              <w:rPr>
                <w:rFonts w:ascii="Traditional Arabic" w:eastAsia="Arial" w:hAnsi="Traditional Arabic" w:cs="Traditional Arabic" w:hint="cs"/>
                <w:sz w:val="20"/>
                <w:szCs w:val="20"/>
                <w:rtl/>
              </w:rPr>
              <w:t>ال</w:t>
            </w:r>
            <w:r w:rsidR="00DF5F97" w:rsidRPr="00365CDD">
              <w:rPr>
                <w:rFonts w:ascii="Traditional Arabic" w:eastAsia="Arial" w:hAnsi="Traditional Arabic" w:cs="Traditional Arabic"/>
                <w:sz w:val="20"/>
                <w:szCs w:val="20"/>
                <w:rtl/>
              </w:rPr>
              <w:t>أعظم</w:t>
            </w:r>
            <w:r w:rsidR="00DF5F97" w:rsidRPr="00365CDD">
              <w:rPr>
                <w:rFonts w:ascii="Traditional Arabic" w:eastAsia="Arial" w:hAnsi="Traditional Arabic" w:cs="Traditional Arabic"/>
                <w:sz w:val="20"/>
                <w:szCs w:val="20"/>
              </w:rPr>
              <w:br/>
            </w:r>
            <w:r w:rsidRPr="00365CDD">
              <w:rPr>
                <w:rFonts w:ascii="Traditional Arabic" w:eastAsia="Arial" w:hAnsi="Traditional Arabic" w:cs="Traditional Arabic" w:hint="cs"/>
                <w:sz w:val="20"/>
                <w:szCs w:val="20"/>
                <w:rtl/>
              </w:rPr>
              <w:t>(2: 24)</w:t>
            </w:r>
          </w:p>
          <w:p w14:paraId="2EE5979E" w14:textId="77777777" w:rsidR="00A62BB4" w:rsidRPr="00365CDD" w:rsidRDefault="00A62BB4" w:rsidP="0082008D">
            <w:pPr>
              <w:tabs>
                <w:tab w:val="left" w:pos="720"/>
              </w:tabs>
              <w:bidi/>
              <w:ind w:right="-72"/>
              <w:rPr>
                <w:rFonts w:ascii="Traditional Arabic" w:eastAsia="Arial" w:hAnsi="Traditional Arabic" w:cs="Traditional Arabic"/>
                <w:sz w:val="20"/>
                <w:szCs w:val="20"/>
              </w:rPr>
            </w:pPr>
          </w:p>
        </w:tc>
      </w:tr>
      <w:tr w:rsidR="00A62BB4" w:rsidRPr="00AB7C19" w14:paraId="67DEF2BD" w14:textId="77777777" w:rsidTr="008D05DC">
        <w:trPr>
          <w:trHeight w:val="333"/>
        </w:trPr>
        <w:tc>
          <w:tcPr>
            <w:tcW w:w="2259" w:type="dxa"/>
          </w:tcPr>
          <w:p w14:paraId="5BFBD42C" w14:textId="5B553439" w:rsidR="00A62BB4" w:rsidRPr="00365CDD" w:rsidRDefault="00DF5F97"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sz w:val="20"/>
                <w:szCs w:val="20"/>
                <w:rtl/>
              </w:rPr>
              <w:t>الإنسان</w:t>
            </w:r>
            <w:r w:rsidR="0044279B" w:rsidRPr="00365CDD">
              <w:rPr>
                <w:rFonts w:ascii="Traditional Arabic" w:eastAsia="Arial" w:hAnsi="Traditional Arabic" w:cs="Traditional Arabic"/>
                <w:sz w:val="20"/>
                <w:szCs w:val="20"/>
                <w:rtl/>
              </w:rPr>
              <w:t>يَّة</w:t>
            </w:r>
            <w:r w:rsidRPr="00365CDD">
              <w:rPr>
                <w:rFonts w:ascii="Traditional Arabic" w:eastAsia="Arial" w:hAnsi="Traditional Arabic" w:cs="Traditional Arabic"/>
                <w:sz w:val="20"/>
                <w:szCs w:val="20"/>
                <w:rtl/>
              </w:rPr>
              <w:t xml:space="preserve"> </w:t>
            </w:r>
            <w:r w:rsidR="00872C6B" w:rsidRPr="00365CDD">
              <w:rPr>
                <w:rFonts w:ascii="Traditional Arabic" w:eastAsia="Arial" w:hAnsi="Traditional Arabic" w:cs="Traditional Arabic" w:hint="cs"/>
                <w:sz w:val="20"/>
                <w:szCs w:val="20"/>
                <w:rtl/>
              </w:rPr>
              <w:t>جميع</w:t>
            </w:r>
            <w:r w:rsidRPr="00365CDD">
              <w:rPr>
                <w:rFonts w:ascii="Traditional Arabic" w:eastAsia="Arial" w:hAnsi="Traditional Arabic" w:cs="Traditional Arabic"/>
                <w:sz w:val="20"/>
                <w:szCs w:val="20"/>
                <w:rtl/>
              </w:rPr>
              <w:t>ها</w:t>
            </w:r>
          </w:p>
          <w:p w14:paraId="253FC5D1" w14:textId="1DF0BE80" w:rsidR="00A62BB4" w:rsidRPr="00365CDD" w:rsidRDefault="00A12294"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hint="cs"/>
                <w:sz w:val="20"/>
                <w:szCs w:val="20"/>
                <w:rtl/>
              </w:rPr>
              <w:t>(3: 9-20)</w:t>
            </w:r>
          </w:p>
        </w:tc>
        <w:tc>
          <w:tcPr>
            <w:tcW w:w="2259" w:type="dxa"/>
          </w:tcPr>
          <w:p w14:paraId="18B24C71" w14:textId="77777777" w:rsidR="00872C6B" w:rsidRPr="00365CDD" w:rsidRDefault="00DF5F97" w:rsidP="0082008D">
            <w:pPr>
              <w:tabs>
                <w:tab w:val="left" w:pos="720"/>
              </w:tabs>
              <w:bidi/>
              <w:ind w:right="-72"/>
              <w:rPr>
                <w:rFonts w:ascii="Traditional Arabic" w:eastAsia="Arial" w:hAnsi="Traditional Arabic" w:cs="Traditional Arabic"/>
                <w:sz w:val="20"/>
                <w:szCs w:val="20"/>
                <w:rtl/>
              </w:rPr>
            </w:pPr>
            <w:r w:rsidRPr="00365CDD">
              <w:rPr>
                <w:rFonts w:ascii="Traditional Arabic" w:eastAsia="Arial" w:hAnsi="Traditional Arabic" w:cs="Traditional Arabic"/>
                <w:sz w:val="20"/>
                <w:szCs w:val="20"/>
                <w:rtl/>
              </w:rPr>
              <w:t>الخ</w:t>
            </w:r>
            <w:r w:rsidR="00872C6B" w:rsidRPr="00365CDD">
              <w:rPr>
                <w:rFonts w:ascii="Traditional Arabic" w:eastAsia="Arial" w:hAnsi="Traditional Arabic" w:cs="Traditional Arabic" w:hint="cs"/>
                <w:sz w:val="20"/>
                <w:szCs w:val="20"/>
                <w:rtl/>
              </w:rPr>
              <w:t>َ</w:t>
            </w:r>
            <w:r w:rsidRPr="00365CDD">
              <w:rPr>
                <w:rFonts w:ascii="Traditional Arabic" w:eastAsia="Arial" w:hAnsi="Traditional Arabic" w:cs="Traditional Arabic"/>
                <w:sz w:val="20"/>
                <w:szCs w:val="20"/>
                <w:rtl/>
              </w:rPr>
              <w:t>ل</w:t>
            </w:r>
            <w:r w:rsidR="00872C6B" w:rsidRPr="00365CDD">
              <w:rPr>
                <w:rFonts w:ascii="Traditional Arabic" w:eastAsia="Arial" w:hAnsi="Traditional Arabic" w:cs="Traditional Arabic" w:hint="cs"/>
                <w:sz w:val="20"/>
                <w:szCs w:val="20"/>
                <w:rtl/>
              </w:rPr>
              <w:t>ْ</w:t>
            </w:r>
            <w:r w:rsidRPr="00365CDD">
              <w:rPr>
                <w:rFonts w:ascii="Traditional Arabic" w:eastAsia="Arial" w:hAnsi="Traditional Arabic" w:cs="Traditional Arabic"/>
                <w:sz w:val="20"/>
                <w:szCs w:val="20"/>
                <w:rtl/>
              </w:rPr>
              <w:t xml:space="preserve">ق و/أو الضمير </w:t>
            </w:r>
          </w:p>
          <w:p w14:paraId="53D042C4" w14:textId="0385092E" w:rsidR="00A62BB4" w:rsidRPr="00365CDD" w:rsidRDefault="00DF5F97" w:rsidP="008D05DC">
            <w:pPr>
              <w:tabs>
                <w:tab w:val="left" w:pos="720"/>
              </w:tabs>
              <w:bidi/>
              <w:ind w:right="-72"/>
              <w:rPr>
                <w:rFonts w:ascii="Traditional Arabic" w:eastAsia="Arial" w:hAnsi="Traditional Arabic" w:cs="Traditional Arabic"/>
                <w:sz w:val="20"/>
                <w:szCs w:val="20"/>
                <w:lang w:val="en-US"/>
              </w:rPr>
            </w:pPr>
            <w:r w:rsidRPr="00365CDD">
              <w:rPr>
                <w:rFonts w:ascii="Traditional Arabic" w:eastAsia="Arial" w:hAnsi="Traditional Arabic" w:cs="Traditional Arabic"/>
                <w:sz w:val="20"/>
                <w:szCs w:val="20"/>
                <w:rtl/>
              </w:rPr>
              <w:t xml:space="preserve">و/أو </w:t>
            </w:r>
            <w:r w:rsidR="00872C6B" w:rsidRPr="00365CDD">
              <w:rPr>
                <w:rFonts w:ascii="Traditional Arabic" w:eastAsia="Arial" w:hAnsi="Traditional Arabic" w:cs="Traditional Arabic" w:hint="cs"/>
                <w:sz w:val="20"/>
                <w:szCs w:val="20"/>
                <w:rtl/>
              </w:rPr>
              <w:t>الناموس</w:t>
            </w:r>
          </w:p>
        </w:tc>
        <w:tc>
          <w:tcPr>
            <w:tcW w:w="2532" w:type="dxa"/>
          </w:tcPr>
          <w:p w14:paraId="00B54228" w14:textId="36DD1C85" w:rsidR="00A12294" w:rsidRPr="00365CDD" w:rsidRDefault="00DF5F97" w:rsidP="00A12294">
            <w:pPr>
              <w:tabs>
                <w:tab w:val="left" w:pos="720"/>
              </w:tabs>
              <w:bidi/>
              <w:ind w:right="-72"/>
              <w:rPr>
                <w:rFonts w:ascii="Traditional Arabic" w:eastAsia="Arial" w:hAnsi="Traditional Arabic" w:cs="Traditional Arabic"/>
                <w:sz w:val="20"/>
                <w:szCs w:val="20"/>
                <w:rtl/>
              </w:rPr>
            </w:pPr>
            <w:r w:rsidRPr="00365CDD">
              <w:rPr>
                <w:rFonts w:ascii="Traditional Arabic" w:eastAsia="Arial" w:hAnsi="Traditional Arabic" w:cs="Traditional Arabic"/>
                <w:sz w:val="20"/>
                <w:szCs w:val="20"/>
                <w:rtl/>
              </w:rPr>
              <w:t xml:space="preserve">عدم الفهم </w:t>
            </w:r>
            <w:r w:rsidR="00A12294" w:rsidRPr="00365CDD">
              <w:rPr>
                <w:rFonts w:ascii="Traditional Arabic" w:eastAsia="Arial" w:hAnsi="Traditional Arabic" w:cs="Traditional Arabic" w:hint="cs"/>
                <w:sz w:val="20"/>
                <w:szCs w:val="20"/>
                <w:rtl/>
              </w:rPr>
              <w:t>و</w:t>
            </w:r>
            <w:r w:rsidRPr="00365CDD">
              <w:rPr>
                <w:rFonts w:ascii="Traditional Arabic" w:eastAsia="Arial" w:hAnsi="Traditional Arabic" w:cs="Traditional Arabic"/>
                <w:sz w:val="20"/>
                <w:szCs w:val="20"/>
                <w:rtl/>
              </w:rPr>
              <w:t>الانحراف</w:t>
            </w:r>
            <w:r w:rsidR="00A12294" w:rsidRPr="00365CDD">
              <w:rPr>
                <w:rFonts w:ascii="Traditional Arabic" w:eastAsia="Arial" w:hAnsi="Traditional Arabic" w:cs="Traditional Arabic" w:hint="cs"/>
                <w:sz w:val="20"/>
                <w:szCs w:val="20"/>
                <w:rtl/>
              </w:rPr>
              <w:t xml:space="preserve"> بعيدًا</w:t>
            </w:r>
          </w:p>
          <w:p w14:paraId="0DC24005" w14:textId="6EA91909" w:rsidR="00A62BB4" w:rsidRPr="00365CDD" w:rsidRDefault="00A12294" w:rsidP="008D05DC">
            <w:pPr>
              <w:tabs>
                <w:tab w:val="left" w:pos="720"/>
              </w:tabs>
              <w:bidi/>
              <w:ind w:right="-72"/>
              <w:rPr>
                <w:rFonts w:ascii="Traditional Arabic" w:eastAsia="Arial" w:hAnsi="Traditional Arabic" w:cs="Traditional Arabic"/>
                <w:sz w:val="20"/>
                <w:szCs w:val="20"/>
                <w:lang w:val="en-US"/>
              </w:rPr>
            </w:pPr>
            <w:r w:rsidRPr="00365CDD">
              <w:rPr>
                <w:rFonts w:ascii="Traditional Arabic" w:eastAsia="Arial" w:hAnsi="Traditional Arabic" w:cs="Traditional Arabic" w:hint="cs"/>
                <w:sz w:val="20"/>
                <w:szCs w:val="20"/>
                <w:rtl/>
              </w:rPr>
              <w:t>(الزيغان)</w:t>
            </w:r>
            <w:r w:rsidR="00DF5F97" w:rsidRPr="00365CDD">
              <w:rPr>
                <w:rFonts w:ascii="Traditional Arabic" w:eastAsia="Arial" w:hAnsi="Traditional Arabic" w:cs="Traditional Arabic"/>
                <w:sz w:val="20"/>
                <w:szCs w:val="20"/>
              </w:rPr>
              <w:t xml:space="preserve"> </w:t>
            </w:r>
            <w:r w:rsidRPr="00365CDD">
              <w:rPr>
                <w:rFonts w:ascii="Traditional Arabic" w:eastAsia="Arial" w:hAnsi="Traditional Arabic" w:cs="Traditional Arabic" w:hint="cs"/>
                <w:sz w:val="20"/>
                <w:szCs w:val="20"/>
                <w:rtl/>
              </w:rPr>
              <w:t>(3: 11-18)</w:t>
            </w:r>
          </w:p>
        </w:tc>
        <w:tc>
          <w:tcPr>
            <w:tcW w:w="1986" w:type="dxa"/>
          </w:tcPr>
          <w:p w14:paraId="701EC7AC" w14:textId="77777777" w:rsidR="00A62BB4" w:rsidRPr="00365CDD" w:rsidRDefault="00DF5F97" w:rsidP="0082008D">
            <w:pPr>
              <w:tabs>
                <w:tab w:val="left" w:pos="720"/>
              </w:tabs>
              <w:bidi/>
              <w:ind w:right="-72"/>
              <w:rPr>
                <w:rFonts w:ascii="Traditional Arabic" w:eastAsia="Arial" w:hAnsi="Traditional Arabic" w:cs="Traditional Arabic"/>
                <w:sz w:val="20"/>
                <w:szCs w:val="20"/>
              </w:rPr>
            </w:pPr>
            <w:r w:rsidRPr="00365CDD">
              <w:rPr>
                <w:rFonts w:ascii="Traditional Arabic" w:eastAsia="Arial" w:hAnsi="Traditional Arabic" w:cs="Traditional Arabic"/>
                <w:sz w:val="20"/>
                <w:szCs w:val="20"/>
              </w:rPr>
              <w:t>—</w:t>
            </w:r>
          </w:p>
        </w:tc>
      </w:tr>
    </w:tbl>
    <w:p w14:paraId="4EC54AF5" w14:textId="796113F7" w:rsidR="00A62BB4" w:rsidRPr="00AB7C19" w:rsidRDefault="00DF5F97" w:rsidP="0082008D">
      <w:pPr>
        <w:bidi/>
        <w:rPr>
          <w:rFonts w:ascii="Traditional Arabic" w:eastAsia="Arial" w:hAnsi="Traditional Arabic" w:cs="Traditional Arabic"/>
          <w:b/>
          <w:bCs/>
          <w:i/>
          <w:sz w:val="22"/>
          <w:szCs w:val="22"/>
          <w:rtl/>
        </w:rPr>
      </w:pPr>
      <w:r w:rsidRPr="00AB7C19">
        <w:rPr>
          <w:rFonts w:ascii="Traditional Arabic" w:eastAsia="Arial" w:hAnsi="Traditional Arabic" w:cs="Traditional Arabic"/>
          <w:b/>
          <w:bCs/>
          <w:i/>
          <w:sz w:val="22"/>
          <w:szCs w:val="22"/>
          <w:rtl/>
        </w:rPr>
        <w:lastRenderedPageBreak/>
        <w:t>فالسؤال الضمني</w:t>
      </w:r>
      <w:r w:rsidR="00A12294"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 xml:space="preserve"> إذ</w:t>
      </w:r>
      <w:r w:rsidR="00A12294" w:rsidRPr="00AB7C19">
        <w:rPr>
          <w:rFonts w:ascii="Traditional Arabic" w:eastAsia="Arial" w:hAnsi="Traditional Arabic" w:cs="Traditional Arabic" w:hint="cs"/>
          <w:b/>
          <w:bCs/>
          <w:i/>
          <w:sz w:val="22"/>
          <w:szCs w:val="22"/>
          <w:rtl/>
        </w:rPr>
        <w:t>ًا</w:t>
      </w:r>
      <w:r w:rsidRPr="00AB7C19">
        <w:rPr>
          <w:rFonts w:ascii="Traditional Arabic" w:eastAsia="Arial" w:hAnsi="Traditional Arabic" w:cs="Traditional Arabic"/>
          <w:b/>
          <w:bCs/>
          <w:i/>
          <w:sz w:val="22"/>
          <w:szCs w:val="22"/>
          <w:rtl/>
        </w:rPr>
        <w:t xml:space="preserve"> هو: "إذا </w:t>
      </w:r>
      <w:r w:rsidR="00A12294" w:rsidRPr="00AB7C19">
        <w:rPr>
          <w:rFonts w:ascii="Traditional Arabic" w:eastAsia="Arial" w:hAnsi="Traditional Arabic" w:cs="Traditional Arabic"/>
          <w:b/>
          <w:bCs/>
          <w:i/>
          <w:sz w:val="22"/>
          <w:szCs w:val="22"/>
          <w:rtl/>
        </w:rPr>
        <w:t>كنَّا</w:t>
      </w:r>
      <w:r w:rsidRPr="00AB7C19">
        <w:rPr>
          <w:rFonts w:ascii="Traditional Arabic" w:eastAsia="Arial" w:hAnsi="Traditional Arabic" w:cs="Traditional Arabic"/>
          <w:b/>
          <w:bCs/>
          <w:i/>
          <w:sz w:val="22"/>
          <w:szCs w:val="22"/>
          <w:rtl/>
        </w:rPr>
        <w:t xml:space="preserve"> جميعًا قد أخطأنا ولم نتمك</w:t>
      </w:r>
      <w:r w:rsidR="00A12294"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ن</w:t>
      </w:r>
      <w:r w:rsidR="00A12294"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 xml:space="preserve"> من أن نصبح أبرارًا </w:t>
      </w:r>
      <w:r w:rsidR="00EE1B27" w:rsidRPr="00AB7C19">
        <w:rPr>
          <w:rFonts w:ascii="Traditional Arabic" w:eastAsia="Arial" w:hAnsi="Traditional Arabic" w:cs="Traditional Arabic"/>
          <w:b/>
          <w:bCs/>
          <w:i/>
          <w:sz w:val="22"/>
          <w:szCs w:val="22"/>
          <w:rtl/>
        </w:rPr>
        <w:t>حتَّى</w:t>
      </w:r>
      <w:r w:rsidRPr="00AB7C19">
        <w:rPr>
          <w:rFonts w:ascii="Traditional Arabic" w:eastAsia="Arial" w:hAnsi="Traditional Arabic" w:cs="Traditional Arabic"/>
          <w:b/>
          <w:bCs/>
          <w:i/>
          <w:sz w:val="22"/>
          <w:szCs w:val="22"/>
          <w:rtl/>
        </w:rPr>
        <w:t xml:space="preserve"> </w:t>
      </w:r>
      <w:r w:rsidR="00273D2A" w:rsidRPr="00AB7C19">
        <w:rPr>
          <w:rFonts w:ascii="Traditional Arabic" w:eastAsia="Arial" w:hAnsi="Traditional Arabic" w:cs="Traditional Arabic" w:hint="cs"/>
          <w:b/>
          <w:bCs/>
          <w:i/>
          <w:sz w:val="22"/>
          <w:szCs w:val="22"/>
          <w:rtl/>
        </w:rPr>
        <w:t>لو</w:t>
      </w:r>
      <w:r w:rsidRPr="00AB7C19">
        <w:rPr>
          <w:rFonts w:ascii="Traditional Arabic" w:eastAsia="Arial" w:hAnsi="Traditional Arabic" w:cs="Traditional Arabic"/>
          <w:b/>
          <w:bCs/>
          <w:i/>
          <w:sz w:val="22"/>
          <w:szCs w:val="22"/>
          <w:rtl/>
        </w:rPr>
        <w:t xml:space="preserve"> </w:t>
      </w:r>
      <w:r w:rsidR="00273D2A" w:rsidRPr="00AB7C19">
        <w:rPr>
          <w:rFonts w:ascii="Traditional Arabic" w:eastAsia="Arial" w:hAnsi="Traditional Arabic" w:cs="Traditional Arabic" w:hint="cs"/>
          <w:b/>
          <w:bCs/>
          <w:i/>
          <w:sz w:val="22"/>
          <w:szCs w:val="22"/>
          <w:rtl/>
        </w:rPr>
        <w:t>أ</w:t>
      </w:r>
      <w:r w:rsidRPr="00AB7C19">
        <w:rPr>
          <w:rFonts w:ascii="Traditional Arabic" w:eastAsia="Arial" w:hAnsi="Traditional Arabic" w:cs="Traditional Arabic"/>
          <w:b/>
          <w:bCs/>
          <w:i/>
          <w:sz w:val="22"/>
          <w:szCs w:val="22"/>
          <w:rtl/>
        </w:rPr>
        <w:t>طع</w:t>
      </w:r>
      <w:r w:rsidR="00273D2A" w:rsidRPr="00AB7C19">
        <w:rPr>
          <w:rFonts w:ascii="Traditional Arabic" w:eastAsia="Arial" w:hAnsi="Traditional Arabic" w:cs="Traditional Arabic" w:hint="cs"/>
          <w:b/>
          <w:bCs/>
          <w:i/>
          <w:sz w:val="22"/>
          <w:szCs w:val="22"/>
          <w:rtl/>
        </w:rPr>
        <w:t>نا</w:t>
      </w:r>
      <w:r w:rsidRPr="00AB7C19">
        <w:rPr>
          <w:rFonts w:ascii="Traditional Arabic" w:eastAsia="Arial" w:hAnsi="Traditional Arabic" w:cs="Traditional Arabic"/>
          <w:b/>
          <w:bCs/>
          <w:i/>
          <w:sz w:val="22"/>
          <w:szCs w:val="22"/>
          <w:rtl/>
        </w:rPr>
        <w:t xml:space="preserve"> الشريعة</w:t>
      </w:r>
      <w:r w:rsidR="00F82DF3"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 xml:space="preserve"> الموسو</w:t>
      </w:r>
      <w:r w:rsidR="0044279B" w:rsidRPr="00AB7C19">
        <w:rPr>
          <w:rFonts w:ascii="Traditional Arabic" w:eastAsia="Arial" w:hAnsi="Traditional Arabic" w:cs="Traditional Arabic"/>
          <w:b/>
          <w:bCs/>
          <w:i/>
          <w:sz w:val="22"/>
          <w:szCs w:val="22"/>
          <w:rtl/>
        </w:rPr>
        <w:t>يَّة</w:t>
      </w:r>
      <w:r w:rsidRPr="00AB7C19">
        <w:rPr>
          <w:rFonts w:ascii="Traditional Arabic" w:eastAsia="Arial" w:hAnsi="Traditional Arabic" w:cs="Traditional Arabic"/>
          <w:b/>
          <w:bCs/>
          <w:i/>
          <w:sz w:val="22"/>
          <w:szCs w:val="22"/>
          <w:rtl/>
        </w:rPr>
        <w:t xml:space="preserve"> التي أعطاها الله لليهود، فكيف يمكننا إذ</w:t>
      </w:r>
      <w:r w:rsidR="00A12294" w:rsidRPr="00AB7C19">
        <w:rPr>
          <w:rFonts w:ascii="Traditional Arabic" w:eastAsia="Arial" w:hAnsi="Traditional Arabic" w:cs="Traditional Arabic" w:hint="cs"/>
          <w:b/>
          <w:bCs/>
          <w:i/>
          <w:sz w:val="22"/>
          <w:szCs w:val="22"/>
          <w:rtl/>
        </w:rPr>
        <w:t>ًا</w:t>
      </w:r>
      <w:r w:rsidRPr="00AB7C19">
        <w:rPr>
          <w:rFonts w:ascii="Traditional Arabic" w:eastAsia="Arial" w:hAnsi="Traditional Arabic" w:cs="Traditional Arabic"/>
          <w:b/>
          <w:bCs/>
          <w:i/>
          <w:sz w:val="22"/>
          <w:szCs w:val="22"/>
          <w:rtl/>
        </w:rPr>
        <w:t xml:space="preserve"> أن نصبح أبرارًا أمام هذا </w:t>
      </w:r>
      <w:r w:rsidR="00273D2A" w:rsidRPr="00AB7C19">
        <w:rPr>
          <w:rFonts w:ascii="Traditional Arabic" w:eastAsia="Arial" w:hAnsi="Traditional Arabic" w:cs="Traditional Arabic" w:hint="cs"/>
          <w:b/>
          <w:bCs/>
          <w:i/>
          <w:sz w:val="22"/>
          <w:szCs w:val="22"/>
          <w:rtl/>
        </w:rPr>
        <w:t>الإله</w:t>
      </w:r>
      <w:r w:rsidRPr="00AB7C19">
        <w:rPr>
          <w:rFonts w:ascii="Traditional Arabic" w:eastAsia="Arial" w:hAnsi="Traditional Arabic" w:cs="Traditional Arabic"/>
          <w:b/>
          <w:bCs/>
          <w:i/>
          <w:sz w:val="22"/>
          <w:szCs w:val="22"/>
          <w:rtl/>
        </w:rPr>
        <w:t xml:space="preserve"> القدوس؟" يقول بول</w:t>
      </w:r>
      <w:r w:rsidR="00273D2A" w:rsidRPr="00AB7C19">
        <w:rPr>
          <w:rFonts w:ascii="Traditional Arabic" w:eastAsia="Arial" w:hAnsi="Traditional Arabic" w:cs="Traditional Arabic" w:hint="cs"/>
          <w:b/>
          <w:bCs/>
          <w:i/>
          <w:sz w:val="22"/>
          <w:szCs w:val="22"/>
          <w:rtl/>
        </w:rPr>
        <w:t>س</w:t>
      </w:r>
      <w:r w:rsidRPr="00AB7C19">
        <w:rPr>
          <w:rFonts w:ascii="Traditional Arabic" w:eastAsia="Arial" w:hAnsi="Traditional Arabic" w:cs="Traditional Arabic"/>
          <w:b/>
          <w:bCs/>
          <w:i/>
          <w:sz w:val="22"/>
          <w:szCs w:val="22"/>
          <w:rtl/>
        </w:rPr>
        <w:t>: "أنا سعيد</w:t>
      </w:r>
      <w:r w:rsidR="00273D2A"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 xml:space="preserve"> </w:t>
      </w:r>
      <w:r w:rsidR="00924EAB" w:rsidRPr="00AB7C19">
        <w:rPr>
          <w:rFonts w:ascii="Traditional Arabic" w:eastAsia="Arial" w:hAnsi="Traditional Arabic" w:cs="Traditional Arabic"/>
          <w:b/>
          <w:bCs/>
          <w:i/>
          <w:sz w:val="22"/>
          <w:szCs w:val="22"/>
          <w:rtl/>
        </w:rPr>
        <w:t>لأنَّ</w:t>
      </w:r>
      <w:r w:rsidRPr="00AB7C19">
        <w:rPr>
          <w:rFonts w:ascii="Traditional Arabic" w:eastAsia="Arial" w:hAnsi="Traditional Arabic" w:cs="Traditional Arabic"/>
          <w:b/>
          <w:bCs/>
          <w:i/>
          <w:sz w:val="22"/>
          <w:szCs w:val="22"/>
          <w:rtl/>
        </w:rPr>
        <w:t>ك سأل</w:t>
      </w:r>
      <w:r w:rsidR="00273D2A"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ت</w:t>
      </w:r>
      <w:r w:rsidR="00273D2A" w:rsidRPr="00AB7C19">
        <w:rPr>
          <w:rFonts w:ascii="Traditional Arabic" w:eastAsia="Arial" w:hAnsi="Traditional Arabic" w:cs="Traditional Arabic" w:hint="cs"/>
          <w:b/>
          <w:bCs/>
          <w:i/>
          <w:sz w:val="22"/>
          <w:szCs w:val="22"/>
          <w:rtl/>
        </w:rPr>
        <w:t>َ هذا السؤال</w:t>
      </w:r>
      <w:r w:rsidRPr="00AB7C19">
        <w:rPr>
          <w:rFonts w:ascii="Traditional Arabic" w:eastAsia="Arial" w:hAnsi="Traditional Arabic" w:cs="Traditional Arabic"/>
          <w:b/>
          <w:bCs/>
          <w:i/>
          <w:sz w:val="22"/>
          <w:szCs w:val="22"/>
          <w:rtl/>
        </w:rPr>
        <w:t xml:space="preserve">!" </w:t>
      </w:r>
      <w:r w:rsidR="00273D2A" w:rsidRPr="00AB7C19">
        <w:rPr>
          <w:rFonts w:ascii="Traditional Arabic" w:eastAsia="Arial" w:hAnsi="Traditional Arabic" w:cs="Traditional Arabic" w:hint="cs"/>
          <w:b/>
          <w:bCs/>
          <w:i/>
          <w:sz w:val="22"/>
          <w:szCs w:val="22"/>
          <w:rtl/>
        </w:rPr>
        <w:t>إذ</w:t>
      </w:r>
      <w:r w:rsidRPr="00AB7C19">
        <w:rPr>
          <w:rFonts w:ascii="Traditional Arabic" w:eastAsia="Arial" w:hAnsi="Traditional Arabic" w:cs="Traditional Arabic"/>
          <w:b/>
          <w:bCs/>
          <w:i/>
          <w:sz w:val="22"/>
          <w:szCs w:val="22"/>
          <w:rtl/>
        </w:rPr>
        <w:t xml:space="preserve"> ينوي ال</w:t>
      </w:r>
      <w:r w:rsidR="00D30A9D" w:rsidRPr="00AB7C19">
        <w:rPr>
          <w:rFonts w:ascii="Traditional Arabic" w:eastAsia="Arial" w:hAnsi="Traditional Arabic" w:cs="Traditional Arabic"/>
          <w:b/>
          <w:bCs/>
          <w:i/>
          <w:sz w:val="22"/>
          <w:szCs w:val="22"/>
          <w:rtl/>
        </w:rPr>
        <w:t>إجابة عن</w:t>
      </w:r>
      <w:r w:rsidRPr="00AB7C19">
        <w:rPr>
          <w:rFonts w:ascii="Traditional Arabic" w:eastAsia="Arial" w:hAnsi="Traditional Arabic" w:cs="Traditional Arabic"/>
          <w:b/>
          <w:bCs/>
          <w:i/>
          <w:sz w:val="22"/>
          <w:szCs w:val="22"/>
          <w:rtl/>
        </w:rPr>
        <w:t xml:space="preserve"> هذا السؤال في القسم التالي من رسالته</w:t>
      </w:r>
      <w:r w:rsidRPr="00AB7C19">
        <w:rPr>
          <w:rFonts w:ascii="Traditional Arabic" w:eastAsia="Arial" w:hAnsi="Traditional Arabic" w:cs="Traditional Arabic"/>
          <w:b/>
          <w:bCs/>
          <w:i/>
          <w:sz w:val="22"/>
          <w:szCs w:val="22"/>
        </w:rPr>
        <w:t>…</w:t>
      </w:r>
    </w:p>
    <w:p w14:paraId="0CCD4467" w14:textId="77777777" w:rsidR="00273D2A" w:rsidRPr="00AB7C19" w:rsidRDefault="00273D2A" w:rsidP="00273D2A">
      <w:pPr>
        <w:bidi/>
        <w:rPr>
          <w:rFonts w:ascii="Traditional Arabic" w:eastAsia="Arial" w:hAnsi="Traditional Arabic" w:cs="Traditional Arabic"/>
          <w:b/>
          <w:bCs/>
          <w:iCs/>
          <w:sz w:val="22"/>
          <w:szCs w:val="22"/>
        </w:rPr>
      </w:pPr>
    </w:p>
    <w:p w14:paraId="01D9843B" w14:textId="2D6373C5" w:rsidR="00A62BB4" w:rsidRPr="00AB7C19" w:rsidRDefault="00DF5F97" w:rsidP="0082008D">
      <w:pPr>
        <w:pStyle w:val="Heading1"/>
        <w:numPr>
          <w:ilvl w:val="0"/>
          <w:numId w:val="8"/>
        </w:numPr>
        <w:bidi/>
        <w:jc w:val="left"/>
        <w:rPr>
          <w:rFonts w:ascii="Traditional Arabic" w:eastAsia="Arial" w:hAnsi="Traditional Arabic" w:cs="Traditional Arabic"/>
          <w:b w:val="0"/>
          <w:bCs/>
        </w:rPr>
      </w:pPr>
      <w:r w:rsidRPr="00AB7C19">
        <w:rPr>
          <w:rFonts w:ascii="Traditional Arabic" w:eastAsia="Arial" w:hAnsi="Traditional Arabic" w:cs="Traditional Arabic"/>
          <w:b w:val="0"/>
          <w:bCs/>
          <w:rtl/>
        </w:rPr>
        <w:t>السبب الذي</w:t>
      </w:r>
      <w:r w:rsidR="00E74B3F" w:rsidRPr="00AB7C19">
        <w:rPr>
          <w:rFonts w:ascii="Traditional Arabic" w:eastAsia="Arial" w:hAnsi="Traditional Arabic" w:cs="Traditional Arabic" w:hint="cs"/>
          <w:b w:val="0"/>
          <w:bCs/>
          <w:rtl/>
        </w:rPr>
        <w:t xml:space="preserve"> ينبغي أن</w:t>
      </w:r>
      <w:r w:rsidRPr="00AB7C19">
        <w:rPr>
          <w:rFonts w:ascii="Traditional Arabic" w:eastAsia="Arial" w:hAnsi="Traditional Arabic" w:cs="Traditional Arabic"/>
          <w:b w:val="0"/>
          <w:bCs/>
          <w:rtl/>
        </w:rPr>
        <w:t xml:space="preserve"> يجعل اليهود</w:t>
      </w:r>
      <w:r w:rsidR="00E74B3F"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والأمم في روما ي</w:t>
      </w:r>
      <w:r w:rsidR="0016578D"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ق</w:t>
      </w:r>
      <w:r w:rsidR="0016578D"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ب</w:t>
      </w:r>
      <w:r w:rsidR="0016578D"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لون </w:t>
      </w:r>
      <w:r w:rsidR="00F469B4" w:rsidRPr="00AB7C19">
        <w:rPr>
          <w:rFonts w:ascii="Traditional Arabic" w:eastAsia="Arial" w:hAnsi="Traditional Arabic" w:cs="Traditional Arabic"/>
          <w:b w:val="0"/>
          <w:bCs/>
          <w:rtl/>
        </w:rPr>
        <w:t>بعضهم بعضًا</w:t>
      </w:r>
      <w:r w:rsidRPr="00AB7C19">
        <w:rPr>
          <w:rFonts w:ascii="Traditional Arabic" w:eastAsia="Arial" w:hAnsi="Traditional Arabic" w:cs="Traditional Arabic"/>
          <w:b w:val="0"/>
          <w:bCs/>
          <w:rtl/>
        </w:rPr>
        <w:t xml:space="preserve"> هو</w:t>
      </w:r>
      <w:r w:rsidR="00E74B3F" w:rsidRPr="00AB7C19">
        <w:rPr>
          <w:rFonts w:ascii="Traditional Arabic" w:eastAsia="Arial" w:hAnsi="Traditional Arabic" w:cs="Traditional Arabic" w:hint="cs"/>
          <w:b w:val="0"/>
          <w:bCs/>
          <w:rtl/>
        </w:rPr>
        <w:t xml:space="preserve"> أنَّ</w:t>
      </w:r>
      <w:r w:rsidRPr="00AB7C19">
        <w:rPr>
          <w:rFonts w:ascii="Traditional Arabic" w:eastAsia="Arial" w:hAnsi="Traditional Arabic" w:cs="Traditional Arabic"/>
          <w:b w:val="0"/>
          <w:bCs/>
          <w:rtl/>
        </w:rPr>
        <w:t xml:space="preserve"> الله</w:t>
      </w:r>
      <w:r w:rsidR="00E74B3F" w:rsidRPr="00AB7C19">
        <w:rPr>
          <w:rFonts w:ascii="Traditional Arabic" w:eastAsia="Arial" w:hAnsi="Traditional Arabic" w:cs="Traditional Arabic" w:hint="cs"/>
          <w:b w:val="0"/>
          <w:bCs/>
          <w:rtl/>
        </w:rPr>
        <w:t xml:space="preserve"> </w:t>
      </w:r>
      <w:r w:rsidR="00E74B3F" w:rsidRPr="00AB7C19">
        <w:rPr>
          <w:rFonts w:ascii="Traditional Arabic" w:eastAsia="Arial" w:hAnsi="Traditional Arabic" w:cs="Traditional Arabic" w:hint="cs"/>
          <w:b w:val="0"/>
          <w:bCs/>
          <w:i/>
          <w:u w:val="single"/>
          <w:rtl/>
        </w:rPr>
        <w:t>قدَّم</w:t>
      </w:r>
      <w:r w:rsidR="0016578D" w:rsidRPr="00AB7C19">
        <w:rPr>
          <w:rFonts w:ascii="Traditional Arabic" w:eastAsia="Arial" w:hAnsi="Traditional Arabic" w:cs="Traditional Arabic" w:hint="cs"/>
          <w:b w:val="0"/>
          <w:bCs/>
          <w:i/>
          <w:u w:val="single"/>
          <w:rtl/>
        </w:rPr>
        <w:t>َ</w:t>
      </w:r>
      <w:r w:rsidR="00E74B3F" w:rsidRPr="00AB7C19">
        <w:rPr>
          <w:rFonts w:ascii="Traditional Arabic" w:eastAsia="Arial" w:hAnsi="Traditional Arabic" w:cs="Traditional Arabic" w:hint="cs"/>
          <w:b w:val="0"/>
          <w:bCs/>
          <w:i/>
          <w:u w:val="single"/>
          <w:rtl/>
        </w:rPr>
        <w:t xml:space="preserve"> (جهَّز)</w:t>
      </w:r>
      <w:r w:rsidRPr="00AB7C19">
        <w:rPr>
          <w:rFonts w:ascii="Traditional Arabic" w:eastAsia="Arial" w:hAnsi="Traditional Arabic" w:cs="Traditional Arabic"/>
          <w:b w:val="0"/>
          <w:bCs/>
        </w:rPr>
        <w:t xml:space="preserve"> </w:t>
      </w:r>
      <w:r w:rsidR="00E74B3F" w:rsidRPr="00AB7C19">
        <w:rPr>
          <w:rFonts w:ascii="Traditional Arabic" w:eastAsia="Arial" w:hAnsi="Traditional Arabic" w:cs="Traditional Arabic" w:hint="cs"/>
          <w:b w:val="0"/>
          <w:bCs/>
          <w:rtl/>
        </w:rPr>
        <w:t>البرَّ</w:t>
      </w:r>
      <w:r w:rsidRPr="00AB7C19">
        <w:rPr>
          <w:rFonts w:ascii="Traditional Arabic" w:eastAsia="Arial" w:hAnsi="Traditional Arabic" w:cs="Traditional Arabic"/>
          <w:b w:val="0"/>
          <w:bCs/>
          <w:rtl/>
        </w:rPr>
        <w:t xml:space="preserve"> على ق</w:t>
      </w:r>
      <w:r w:rsidR="0016578D"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د</w:t>
      </w:r>
      <w:r w:rsidR="0016578D"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م</w:t>
      </w:r>
      <w:r w:rsidR="0016578D"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المساواة </w:t>
      </w:r>
      <w:r w:rsidR="0016578D" w:rsidRPr="00AB7C19">
        <w:rPr>
          <w:rFonts w:ascii="Traditional Arabic" w:eastAsia="Arial" w:hAnsi="Traditional Arabic" w:cs="Traditional Arabic" w:hint="cs"/>
          <w:b w:val="0"/>
          <w:bCs/>
          <w:rtl/>
        </w:rPr>
        <w:t>عندما صنَعَ</w:t>
      </w:r>
      <w:r w:rsidR="00E74B3F" w:rsidRPr="00AB7C19">
        <w:rPr>
          <w:rFonts w:ascii="Traditional Arabic" w:eastAsia="Arial" w:hAnsi="Traditional Arabic" w:cs="Traditional Arabic" w:hint="cs"/>
          <w:b w:val="0"/>
          <w:bCs/>
          <w:rtl/>
        </w:rPr>
        <w:t xml:space="preserve"> </w:t>
      </w:r>
      <w:r w:rsidR="00E74B3F" w:rsidRPr="00AB7C19">
        <w:rPr>
          <w:rFonts w:ascii="Traditional Arabic" w:eastAsia="Arial" w:hAnsi="Traditional Arabic" w:cs="Traditional Arabic" w:hint="cs"/>
          <w:b w:val="0"/>
          <w:bCs/>
          <w:u w:val="single"/>
          <w:rtl/>
        </w:rPr>
        <w:t>الت</w:t>
      </w:r>
      <w:r w:rsidRPr="00AB7C19">
        <w:rPr>
          <w:rFonts w:ascii="Traditional Arabic" w:eastAsia="Arial" w:hAnsi="Traditional Arabic" w:cs="Traditional Arabic"/>
          <w:b w:val="0"/>
          <w:bCs/>
          <w:u w:val="single"/>
          <w:rtl/>
        </w:rPr>
        <w:t>بر</w:t>
      </w:r>
      <w:r w:rsidR="00E74B3F" w:rsidRPr="00AB7C19">
        <w:rPr>
          <w:rFonts w:ascii="Traditional Arabic" w:eastAsia="Arial" w:hAnsi="Traditional Arabic" w:cs="Traditional Arabic" w:hint="cs"/>
          <w:b w:val="0"/>
          <w:bCs/>
          <w:u w:val="single"/>
          <w:rtl/>
        </w:rPr>
        <w:t>ي</w:t>
      </w:r>
      <w:r w:rsidRPr="00AB7C19">
        <w:rPr>
          <w:rFonts w:ascii="Traditional Arabic" w:eastAsia="Arial" w:hAnsi="Traditional Arabic" w:cs="Traditional Arabic"/>
          <w:b w:val="0"/>
          <w:bCs/>
          <w:u w:val="single"/>
          <w:rtl/>
        </w:rPr>
        <w:t>ر</w:t>
      </w:r>
      <w:r w:rsidR="0016578D" w:rsidRPr="00AB7C19">
        <w:rPr>
          <w:rFonts w:ascii="Traditional Arabic" w:eastAsia="Arial" w:hAnsi="Traditional Arabic" w:cs="Traditional Arabic" w:hint="cs"/>
          <w:b w:val="0"/>
          <w:bCs/>
          <w:u w:val="single"/>
          <w:rtl/>
        </w:rPr>
        <w:t>َ</w:t>
      </w:r>
      <w:r w:rsidR="0016578D" w:rsidRPr="00AB7C19">
        <w:rPr>
          <w:rFonts w:ascii="Traditional Arabic" w:eastAsia="Arial" w:hAnsi="Traditional Arabic" w:cs="Traditional Arabic" w:hint="cs"/>
          <w:b w:val="0"/>
          <w:bCs/>
          <w:rtl/>
        </w:rPr>
        <w:t xml:space="preserve"> </w:t>
      </w:r>
      <w:r w:rsidRPr="00AB7C19">
        <w:rPr>
          <w:rFonts w:ascii="Traditional Arabic" w:eastAsia="Arial" w:hAnsi="Traditional Arabic" w:cs="Traditional Arabic"/>
          <w:b w:val="0"/>
          <w:bCs/>
          <w:rtl/>
        </w:rPr>
        <w:t xml:space="preserve">لجميع </w:t>
      </w:r>
      <w:r w:rsidR="00E74B3F" w:rsidRPr="00AB7C19">
        <w:rPr>
          <w:rFonts w:ascii="Traditional Arabic" w:eastAsia="Arial" w:hAnsi="Traditional Arabic" w:cs="Traditional Arabic" w:hint="cs"/>
          <w:b w:val="0"/>
          <w:bCs/>
          <w:rtl/>
        </w:rPr>
        <w:t>مَن</w:t>
      </w:r>
      <w:r w:rsidRPr="00AB7C19">
        <w:rPr>
          <w:rFonts w:ascii="Traditional Arabic" w:eastAsia="Arial" w:hAnsi="Traditional Arabic" w:cs="Traditional Arabic"/>
          <w:b w:val="0"/>
          <w:bCs/>
          <w:rtl/>
        </w:rPr>
        <w:t xml:space="preserve"> يثقون </w:t>
      </w:r>
      <w:r w:rsidR="00E74B3F" w:rsidRPr="00AB7C19">
        <w:rPr>
          <w:rFonts w:ascii="Traditional Arabic" w:eastAsia="Arial" w:hAnsi="Traditional Arabic" w:cs="Traditional Arabic" w:hint="cs"/>
          <w:b w:val="0"/>
          <w:bCs/>
          <w:rtl/>
        </w:rPr>
        <w:t>ب</w:t>
      </w:r>
      <w:r w:rsidRPr="00AB7C19">
        <w:rPr>
          <w:rFonts w:ascii="Traditional Arabic" w:eastAsia="Arial" w:hAnsi="Traditional Arabic" w:cs="Traditional Arabic"/>
          <w:b w:val="0"/>
          <w:bCs/>
          <w:rtl/>
        </w:rPr>
        <w:t>المسيح</w:t>
      </w:r>
      <w:r w:rsidR="00E74B3F" w:rsidRPr="00AB7C19">
        <w:rPr>
          <w:rFonts w:ascii="Traditional Arabic" w:eastAsia="Arial" w:hAnsi="Traditional Arabic" w:cs="Traditional Arabic" w:hint="cs"/>
          <w:b w:val="0"/>
          <w:bCs/>
          <w:rtl/>
        </w:rPr>
        <w:t xml:space="preserve"> (3: 21 </w:t>
      </w:r>
      <w:r w:rsidR="00E74B3F" w:rsidRPr="00AB7C19">
        <w:rPr>
          <w:rFonts w:ascii="Traditional Arabic" w:eastAsia="Arial" w:hAnsi="Traditional Arabic" w:cs="Traditional Arabic"/>
          <w:b w:val="0"/>
          <w:bCs/>
          <w:rtl/>
        </w:rPr>
        <w:t>–</w:t>
      </w:r>
      <w:r w:rsidR="00E74B3F" w:rsidRPr="00AB7C19">
        <w:rPr>
          <w:rFonts w:ascii="Traditional Arabic" w:eastAsia="Arial" w:hAnsi="Traditional Arabic" w:cs="Traditional Arabic" w:hint="cs"/>
          <w:b w:val="0"/>
          <w:bCs/>
          <w:rtl/>
        </w:rPr>
        <w:t xml:space="preserve"> 5: 21).</w:t>
      </w:r>
    </w:p>
    <w:p w14:paraId="10B27C24" w14:textId="382F6495" w:rsidR="00A62BB4" w:rsidRPr="00AB7C19" w:rsidRDefault="0071399F"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i/>
          <w:sz w:val="22"/>
          <w:szCs w:val="22"/>
          <w:rtl/>
        </w:rPr>
        <w:t>قدَّم</w:t>
      </w:r>
      <w:r w:rsidR="00642F17" w:rsidRPr="00AB7C19">
        <w:rPr>
          <w:rFonts w:ascii="Traditional Arabic" w:eastAsia="Arial" w:hAnsi="Traditional Arabic" w:cs="Traditional Arabic" w:hint="cs"/>
          <w:i/>
          <w:sz w:val="22"/>
          <w:szCs w:val="22"/>
          <w:rtl/>
        </w:rPr>
        <w:t>َ</w:t>
      </w:r>
      <w:r w:rsidRPr="00AB7C19">
        <w:rPr>
          <w:rFonts w:ascii="Traditional Arabic" w:eastAsia="Arial" w:hAnsi="Traditional Arabic" w:cs="Traditional Arabic" w:hint="cs"/>
          <w:i/>
          <w:sz w:val="22"/>
          <w:szCs w:val="22"/>
          <w:rtl/>
        </w:rPr>
        <w:t xml:space="preserve"> (جهَّز)</w:t>
      </w:r>
      <w:r w:rsidRPr="00AB7C19">
        <w:rPr>
          <w:rFonts w:ascii="Traditional Arabic" w:eastAsia="Arial" w:hAnsi="Traditional Arabic" w:cs="Traditional Arabic"/>
          <w:i/>
          <w:sz w:val="22"/>
          <w:szCs w:val="22"/>
        </w:rPr>
        <w:t xml:space="preserve"> </w:t>
      </w:r>
      <w:r w:rsidR="00DF5F97" w:rsidRPr="00AB7C19">
        <w:rPr>
          <w:rFonts w:ascii="Traditional Arabic" w:eastAsia="Arial" w:hAnsi="Traditional Arabic" w:cs="Traditional Arabic"/>
          <w:i/>
          <w:sz w:val="22"/>
          <w:szCs w:val="22"/>
          <w:rtl/>
        </w:rPr>
        <w:t>الله البر</w:t>
      </w:r>
      <w:r w:rsidRPr="00AB7C19">
        <w:rPr>
          <w:rFonts w:ascii="Traditional Arabic" w:eastAsia="Arial" w:hAnsi="Traditional Arabic" w:cs="Traditional Arabic" w:hint="cs"/>
          <w:i/>
          <w:sz w:val="22"/>
          <w:szCs w:val="22"/>
          <w:rtl/>
        </w:rPr>
        <w:t>َّ</w:t>
      </w:r>
      <w:r w:rsidR="00DF5F97" w:rsidRPr="00AB7C19">
        <w:rPr>
          <w:rFonts w:ascii="Traditional Arabic" w:eastAsia="Arial" w:hAnsi="Traditional Arabic" w:cs="Traditional Arabic"/>
          <w:i/>
          <w:sz w:val="22"/>
          <w:szCs w:val="22"/>
          <w:rtl/>
        </w:rPr>
        <w:t xml:space="preserve"> </w:t>
      </w:r>
      <w:r w:rsidR="00A205AF" w:rsidRPr="00AB7C19">
        <w:rPr>
          <w:rFonts w:ascii="Traditional Arabic" w:eastAsia="Arial" w:hAnsi="Traditional Arabic" w:cs="Traditional Arabic"/>
          <w:i/>
          <w:sz w:val="22"/>
          <w:szCs w:val="22"/>
          <w:rtl/>
        </w:rPr>
        <w:t>بواسطة</w:t>
      </w:r>
      <w:r w:rsidR="00DF5F97" w:rsidRPr="00AB7C19">
        <w:rPr>
          <w:rFonts w:ascii="Traditional Arabic" w:eastAsia="Arial" w:hAnsi="Traditional Arabic" w:cs="Traditional Arabic"/>
          <w:sz w:val="22"/>
          <w:szCs w:val="22"/>
          <w:rtl/>
        </w:rPr>
        <w:t xml:space="preserve"> التبرير</w:t>
      </w:r>
      <w:r w:rsidR="00E74B3F"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hint="cs"/>
          <w:b/>
          <w:bCs/>
          <w:sz w:val="22"/>
          <w:szCs w:val="22"/>
          <w:u w:val="single"/>
          <w:rtl/>
        </w:rPr>
        <w:t>بال</w:t>
      </w:r>
      <w:r w:rsidR="00DF5F97" w:rsidRPr="00AB7C19">
        <w:rPr>
          <w:rFonts w:ascii="Traditional Arabic" w:eastAsia="Arial" w:hAnsi="Traditional Arabic" w:cs="Traditional Arabic"/>
          <w:b/>
          <w:bCs/>
          <w:i/>
          <w:sz w:val="22"/>
          <w:szCs w:val="22"/>
          <w:u w:val="single"/>
          <w:rtl/>
        </w:rPr>
        <w:t>إيمان</w:t>
      </w:r>
      <w:r w:rsidR="00DF5F97" w:rsidRPr="00AB7C19">
        <w:rPr>
          <w:rFonts w:ascii="Traditional Arabic" w:eastAsia="Arial" w:hAnsi="Traditional Arabic" w:cs="Traditional Arabic"/>
          <w:sz w:val="22"/>
          <w:szCs w:val="22"/>
        </w:rPr>
        <w:t xml:space="preserve"> </w:t>
      </w:r>
      <w:r w:rsidR="00DF5F97" w:rsidRPr="00AB7C19">
        <w:rPr>
          <w:rFonts w:ascii="Traditional Arabic" w:eastAsia="Arial" w:hAnsi="Traditional Arabic" w:cs="Traditional Arabic"/>
          <w:sz w:val="22"/>
          <w:szCs w:val="22"/>
          <w:rtl/>
        </w:rPr>
        <w:t xml:space="preserve">وليس بأعمال الناموس، </w:t>
      </w:r>
      <w:r w:rsidR="00602F21" w:rsidRPr="00AB7C19">
        <w:rPr>
          <w:rFonts w:ascii="Traditional Arabic" w:eastAsia="Arial" w:hAnsi="Traditional Arabic" w:cs="Traditional Arabic" w:hint="cs"/>
          <w:sz w:val="22"/>
          <w:szCs w:val="22"/>
          <w:rtl/>
        </w:rPr>
        <w:t>لذلك يمتلك</w:t>
      </w:r>
      <w:r w:rsidR="00DF5F97" w:rsidRPr="00AB7C19">
        <w:rPr>
          <w:rFonts w:ascii="Traditional Arabic" w:eastAsia="Arial" w:hAnsi="Traditional Arabic" w:cs="Traditional Arabic"/>
          <w:sz w:val="22"/>
          <w:szCs w:val="22"/>
          <w:rtl/>
        </w:rPr>
        <w:t xml:space="preserve"> </w:t>
      </w:r>
      <w:r w:rsidR="00602F21" w:rsidRPr="00AB7C19">
        <w:rPr>
          <w:rFonts w:ascii="Traditional Arabic" w:eastAsia="Arial" w:hAnsi="Traditional Arabic" w:cs="Traditional Arabic" w:hint="cs"/>
          <w:sz w:val="22"/>
          <w:szCs w:val="22"/>
          <w:rtl/>
        </w:rPr>
        <w:t>ا</w:t>
      </w:r>
      <w:r w:rsidR="00DF5F97" w:rsidRPr="00AB7C19">
        <w:rPr>
          <w:rFonts w:ascii="Traditional Arabic" w:eastAsia="Arial" w:hAnsi="Traditional Arabic" w:cs="Traditional Arabic"/>
          <w:sz w:val="22"/>
          <w:szCs w:val="22"/>
          <w:rtl/>
        </w:rPr>
        <w:t>ليهود</w:t>
      </w:r>
      <w:r w:rsidR="00602F21"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والأمم فرص</w:t>
      </w:r>
      <w:r w:rsidR="00602F21" w:rsidRPr="00AB7C19">
        <w:rPr>
          <w:rFonts w:ascii="Traditional Arabic" w:eastAsia="Arial" w:hAnsi="Traditional Arabic" w:cs="Traditional Arabic" w:hint="cs"/>
          <w:sz w:val="22"/>
          <w:szCs w:val="22"/>
          <w:rtl/>
        </w:rPr>
        <w:t>ةً</w:t>
      </w:r>
      <w:r w:rsidR="00DF5F97" w:rsidRPr="00AB7C19">
        <w:rPr>
          <w:rFonts w:ascii="Traditional Arabic" w:eastAsia="Arial" w:hAnsi="Traditional Arabic" w:cs="Traditional Arabic"/>
          <w:sz w:val="22"/>
          <w:szCs w:val="22"/>
          <w:rtl/>
        </w:rPr>
        <w:t xml:space="preserve"> متساوية</w:t>
      </w:r>
      <w:r w:rsidR="00602F21"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لل</w:t>
      </w:r>
      <w:r w:rsidR="00602F21" w:rsidRPr="00AB7C19">
        <w:rPr>
          <w:rFonts w:ascii="Traditional Arabic" w:eastAsia="Arial" w:hAnsi="Traditional Arabic" w:cs="Traditional Arabic" w:hint="cs"/>
          <w:sz w:val="22"/>
          <w:szCs w:val="22"/>
          <w:rtl/>
        </w:rPr>
        <w:t>حصول على ال</w:t>
      </w:r>
      <w:r w:rsidR="00DF5F97" w:rsidRPr="00AB7C19">
        <w:rPr>
          <w:rFonts w:ascii="Traditional Arabic" w:eastAsia="Arial" w:hAnsi="Traditional Arabic" w:cs="Traditional Arabic"/>
          <w:sz w:val="22"/>
          <w:szCs w:val="22"/>
          <w:rtl/>
        </w:rPr>
        <w:t>خلاص</w:t>
      </w:r>
      <w:r w:rsidR="00602F21" w:rsidRPr="00AB7C19">
        <w:rPr>
          <w:rFonts w:ascii="Traditional Arabic" w:eastAsia="Arial" w:hAnsi="Traditional Arabic" w:cs="Traditional Arabic" w:hint="cs"/>
          <w:sz w:val="22"/>
          <w:szCs w:val="22"/>
          <w:rtl/>
        </w:rPr>
        <w:t xml:space="preserve"> (3: 21-31).</w:t>
      </w:r>
    </w:p>
    <w:p w14:paraId="2A51271B" w14:textId="3718AE66"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لا يمكن اكتساب البر</w:t>
      </w:r>
      <w:r w:rsidR="00642F17" w:rsidRPr="00AB7C19">
        <w:rPr>
          <w:rFonts w:ascii="Traditional Arabic" w:eastAsia="Arial" w:hAnsi="Traditional Arabic" w:cs="Traditional Arabic" w:hint="cs"/>
          <w:sz w:val="22"/>
          <w:szCs w:val="22"/>
          <w:rtl/>
        </w:rPr>
        <w:t>ِّ باستحقاقنا</w:t>
      </w:r>
      <w:r w:rsidRPr="00AB7C19">
        <w:rPr>
          <w:rFonts w:ascii="Traditional Arabic" w:eastAsia="Arial" w:hAnsi="Traditional Arabic" w:cs="Traditional Arabic"/>
          <w:sz w:val="22"/>
          <w:szCs w:val="22"/>
          <w:rtl/>
        </w:rPr>
        <w:t xml:space="preserve">، لذلك يجب أن </w:t>
      </w:r>
      <w:r w:rsidR="00A91222" w:rsidRPr="00AB7C19">
        <w:rPr>
          <w:rFonts w:ascii="Traditional Arabic" w:eastAsia="Arial" w:hAnsi="Traditional Arabic" w:cs="Traditional Arabic" w:hint="cs"/>
          <w:b/>
          <w:bCs/>
          <w:i/>
          <w:sz w:val="22"/>
          <w:szCs w:val="22"/>
          <w:u w:val="single"/>
          <w:rtl/>
        </w:rPr>
        <w:t>نستلمه</w:t>
      </w:r>
      <w:r w:rsidR="00A91222" w:rsidRPr="00AB7C19">
        <w:rPr>
          <w:rFonts w:ascii="Traditional Arabic" w:eastAsia="Arial" w:hAnsi="Traditional Arabic" w:cs="Traditional Arabic" w:hint="cs"/>
          <w:i/>
          <w:sz w:val="22"/>
          <w:szCs w:val="22"/>
          <w:rtl/>
        </w:rPr>
        <w:t xml:space="preserve"> </w:t>
      </w:r>
      <w:r w:rsidRPr="00AB7C19">
        <w:rPr>
          <w:rFonts w:ascii="Traditional Arabic" w:eastAsia="Arial" w:hAnsi="Traditional Arabic" w:cs="Traditional Arabic"/>
          <w:sz w:val="22"/>
          <w:szCs w:val="22"/>
          <w:rtl/>
        </w:rPr>
        <w:t>بالإيمان بالمسيح، ما يؤد</w:t>
      </w:r>
      <w:r w:rsidR="00A9122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ي إلى </w:t>
      </w:r>
      <w:r w:rsidR="0006798D" w:rsidRPr="00AB7C19">
        <w:rPr>
          <w:rFonts w:ascii="Traditional Arabic" w:eastAsia="Arial" w:hAnsi="Traditional Arabic" w:cs="Traditional Arabic" w:hint="cs"/>
          <w:sz w:val="22"/>
          <w:szCs w:val="22"/>
          <w:rtl/>
        </w:rPr>
        <w:t>تحقيق</w:t>
      </w:r>
      <w:r w:rsidR="00A91222"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sz w:val="22"/>
          <w:szCs w:val="22"/>
          <w:rtl/>
        </w:rPr>
        <w:t>عدالة الله في التبرير والفداء والكف</w:t>
      </w:r>
      <w:r w:rsidR="0006798D"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ارة</w:t>
      </w:r>
      <w:r w:rsidR="00A91222" w:rsidRPr="00AB7C19">
        <w:rPr>
          <w:rFonts w:ascii="Traditional Arabic" w:eastAsia="Arial" w:hAnsi="Traditional Arabic" w:cs="Traditional Arabic" w:hint="cs"/>
          <w:sz w:val="22"/>
          <w:szCs w:val="22"/>
          <w:rtl/>
        </w:rPr>
        <w:t xml:space="preserve"> (3: 21-26).</w:t>
      </w:r>
    </w:p>
    <w:p w14:paraId="0655FFDE" w14:textId="2005BFB4"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لا يمكن لأي</w:t>
      </w:r>
      <w:r w:rsidR="009E3C0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9E3C04" w:rsidRPr="00AB7C19">
        <w:rPr>
          <w:rFonts w:ascii="Traditional Arabic" w:eastAsia="Arial" w:hAnsi="Traditional Arabic" w:cs="Traditional Arabic" w:hint="cs"/>
          <w:sz w:val="22"/>
          <w:szCs w:val="22"/>
          <w:rtl/>
        </w:rPr>
        <w:t xml:space="preserve">شخصٍ </w:t>
      </w:r>
      <w:r w:rsidRPr="00AB7C19">
        <w:rPr>
          <w:rFonts w:ascii="Traditional Arabic" w:eastAsia="Arial" w:hAnsi="Traditional Arabic" w:cs="Traditional Arabic"/>
          <w:sz w:val="22"/>
          <w:szCs w:val="22"/>
          <w:rtl/>
        </w:rPr>
        <w:t>م</w:t>
      </w:r>
      <w:r w:rsidR="009E3C0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خ</w:t>
      </w:r>
      <w:r w:rsidR="009E3C0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9E3C0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ص</w:t>
      </w:r>
      <w:r w:rsidR="009E3C0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أن يفتخر، </w:t>
      </w:r>
      <w:r w:rsidR="005C3493" w:rsidRPr="00AB7C19">
        <w:rPr>
          <w:rFonts w:ascii="Traditional Arabic" w:eastAsia="Arial" w:hAnsi="Traditional Arabic" w:cs="Traditional Arabic" w:hint="cs"/>
          <w:sz w:val="22"/>
          <w:szCs w:val="22"/>
          <w:rtl/>
        </w:rPr>
        <w:t xml:space="preserve">وذلك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 xml:space="preserve"> الإيمان</w:t>
      </w:r>
      <w:r w:rsidR="00446FF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446FF7" w:rsidRPr="00AB7C19">
        <w:rPr>
          <w:rFonts w:ascii="Traditional Arabic" w:eastAsia="Arial" w:hAnsi="Traditional Arabic" w:cs="Traditional Arabic" w:hint="cs"/>
          <w:sz w:val="22"/>
          <w:szCs w:val="22"/>
          <w:rtl/>
        </w:rPr>
        <w:t>وليس</w:t>
      </w:r>
      <w:r w:rsidRPr="00AB7C19">
        <w:rPr>
          <w:rFonts w:ascii="Traditional Arabic" w:eastAsia="Arial" w:hAnsi="Traditional Arabic" w:cs="Traditional Arabic"/>
          <w:sz w:val="22"/>
          <w:szCs w:val="22"/>
          <w:rtl/>
        </w:rPr>
        <w:t xml:space="preserve"> ح</w:t>
      </w:r>
      <w:r w:rsidR="00446FF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ف</w:t>
      </w:r>
      <w:r w:rsidR="00446FF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ظ الناموس</w:t>
      </w:r>
      <w:r w:rsidR="00446FF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446FF7" w:rsidRPr="00AB7C19">
        <w:rPr>
          <w:rFonts w:ascii="Traditional Arabic" w:eastAsia="Arial" w:hAnsi="Traditional Arabic" w:cs="Traditional Arabic" w:hint="cs"/>
          <w:sz w:val="22"/>
          <w:szCs w:val="22"/>
          <w:rtl/>
        </w:rPr>
        <w:t xml:space="preserve">هو الذي </w:t>
      </w:r>
      <w:r w:rsidRPr="00AB7C19">
        <w:rPr>
          <w:rFonts w:ascii="Traditional Arabic" w:eastAsia="Arial" w:hAnsi="Traditional Arabic" w:cs="Traditional Arabic"/>
          <w:sz w:val="22"/>
          <w:szCs w:val="22"/>
          <w:rtl/>
        </w:rPr>
        <w:t>ي</w:t>
      </w:r>
      <w:r w:rsidR="00446FF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خ</w:t>
      </w:r>
      <w:r w:rsidR="00446FF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446FF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ص الجميع</w:t>
      </w:r>
      <w:r w:rsidR="00446FF7" w:rsidRPr="00AB7C19">
        <w:rPr>
          <w:rFonts w:ascii="Traditional Arabic" w:eastAsia="Arial" w:hAnsi="Traditional Arabic" w:cs="Traditional Arabic" w:hint="cs"/>
          <w:sz w:val="22"/>
          <w:szCs w:val="22"/>
          <w:rtl/>
        </w:rPr>
        <w:t xml:space="preserve"> (3: 27-31).</w:t>
      </w:r>
    </w:p>
    <w:p w14:paraId="2C459EF2" w14:textId="0D54947D"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بر</w:t>
      </w:r>
      <w:r w:rsidR="00446FF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بالإيمان </w:t>
      </w:r>
      <w:r w:rsidRPr="00AB7C19">
        <w:rPr>
          <w:rFonts w:ascii="Traditional Arabic" w:eastAsia="Arial" w:hAnsi="Traditional Arabic" w:cs="Traditional Arabic"/>
          <w:b/>
          <w:bCs/>
          <w:i/>
          <w:sz w:val="22"/>
          <w:szCs w:val="22"/>
          <w:u w:val="single"/>
          <w:rtl/>
        </w:rPr>
        <w:t>م</w:t>
      </w:r>
      <w:r w:rsidR="00446FF7" w:rsidRPr="00AB7C19">
        <w:rPr>
          <w:rFonts w:ascii="Traditional Arabic" w:eastAsia="Arial" w:hAnsi="Traditional Arabic" w:cs="Traditional Arabic" w:hint="cs"/>
          <w:b/>
          <w:bCs/>
          <w:i/>
          <w:sz w:val="22"/>
          <w:szCs w:val="22"/>
          <w:u w:val="single"/>
          <w:rtl/>
        </w:rPr>
        <w:t>ُ</w:t>
      </w:r>
      <w:r w:rsidRPr="00AB7C19">
        <w:rPr>
          <w:rFonts w:ascii="Traditional Arabic" w:eastAsia="Arial" w:hAnsi="Traditional Arabic" w:cs="Traditional Arabic"/>
          <w:b/>
          <w:bCs/>
          <w:i/>
          <w:sz w:val="22"/>
          <w:szCs w:val="22"/>
          <w:u w:val="single"/>
          <w:rtl/>
        </w:rPr>
        <w:t>بي</w:t>
      </w:r>
      <w:r w:rsidR="00446FF7" w:rsidRPr="00AB7C19">
        <w:rPr>
          <w:rFonts w:ascii="Traditional Arabic" w:eastAsia="Arial" w:hAnsi="Traditional Arabic" w:cs="Traditional Arabic" w:hint="cs"/>
          <w:b/>
          <w:bCs/>
          <w:i/>
          <w:sz w:val="22"/>
          <w:szCs w:val="22"/>
          <w:u w:val="single"/>
          <w:rtl/>
        </w:rPr>
        <w:t>َّ</w:t>
      </w:r>
      <w:r w:rsidRPr="00AB7C19">
        <w:rPr>
          <w:rFonts w:ascii="Traditional Arabic" w:eastAsia="Arial" w:hAnsi="Traditional Arabic" w:cs="Traditional Arabic"/>
          <w:b/>
          <w:bCs/>
          <w:i/>
          <w:sz w:val="22"/>
          <w:szCs w:val="22"/>
          <w:u w:val="single"/>
          <w:rtl/>
        </w:rPr>
        <w:t>ن</w:t>
      </w:r>
      <w:r w:rsidR="00446FF7" w:rsidRPr="00AB7C19">
        <w:rPr>
          <w:rFonts w:ascii="Traditional Arabic" w:eastAsia="Arial" w:hAnsi="Traditional Arabic" w:cs="Traditional Arabic" w:hint="cs"/>
          <w:b/>
          <w:bCs/>
          <w:i/>
          <w:sz w:val="22"/>
          <w:szCs w:val="22"/>
          <w:u w:val="single"/>
          <w:rtl/>
        </w:rPr>
        <w:t>ٌ</w:t>
      </w:r>
      <w:r w:rsidR="00446FF7" w:rsidRPr="00AB7C19">
        <w:rPr>
          <w:rFonts w:ascii="Traditional Arabic" w:eastAsia="Arial" w:hAnsi="Traditional Arabic" w:cs="Traditional Arabic" w:hint="cs"/>
          <w:i/>
          <w:sz w:val="22"/>
          <w:szCs w:val="22"/>
          <w:rtl/>
        </w:rPr>
        <w:t xml:space="preserve"> </w:t>
      </w:r>
      <w:r w:rsidRPr="00AB7C19">
        <w:rPr>
          <w:rFonts w:ascii="Traditional Arabic" w:eastAsia="Arial" w:hAnsi="Traditional Arabic" w:cs="Traditional Arabic"/>
          <w:sz w:val="22"/>
          <w:szCs w:val="22"/>
          <w:rtl/>
        </w:rPr>
        <w:t xml:space="preserve">في إيمان إبراهيم بوعد الله– وليس بالأعمال أو الطقوس أو الناموس – </w:t>
      </w:r>
      <w:r w:rsidR="004A14A2" w:rsidRPr="00AB7C19">
        <w:rPr>
          <w:rFonts w:ascii="Traditional Arabic" w:eastAsia="Arial" w:hAnsi="Traditional Arabic" w:cs="Traditional Arabic" w:hint="cs"/>
          <w:sz w:val="22"/>
          <w:szCs w:val="22"/>
          <w:rtl/>
        </w:rPr>
        <w:t xml:space="preserve">لذلك </w:t>
      </w:r>
      <w:r w:rsidRPr="00AB7C19">
        <w:rPr>
          <w:rFonts w:ascii="Traditional Arabic" w:eastAsia="Arial" w:hAnsi="Traditional Arabic" w:cs="Traditional Arabic"/>
          <w:sz w:val="22"/>
          <w:szCs w:val="22"/>
          <w:rtl/>
        </w:rPr>
        <w:t>فإن</w:t>
      </w:r>
      <w:r w:rsidR="004A14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التبرير بالإيمان ليس طريقًا جديدًا للخلاص (رومية</w:t>
      </w:r>
      <w:r w:rsidR="004A14A2" w:rsidRPr="00AB7C19">
        <w:rPr>
          <w:rFonts w:ascii="Traditional Arabic" w:eastAsia="Arial" w:hAnsi="Traditional Arabic" w:cs="Traditional Arabic" w:hint="cs"/>
          <w:sz w:val="22"/>
          <w:szCs w:val="22"/>
          <w:rtl/>
        </w:rPr>
        <w:t xml:space="preserve"> الأصحاح 4).</w:t>
      </w:r>
    </w:p>
    <w:p w14:paraId="05EF85B5" w14:textId="2B6EB568"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لم يتبر</w:t>
      </w:r>
      <w:r w:rsidR="004A14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w:t>
      </w:r>
      <w:r w:rsidR="004A14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إبراهيم بالأعمال، بل بالإيمان البسيط</w:t>
      </w:r>
      <w:r w:rsidR="004A14A2" w:rsidRPr="00AB7C19">
        <w:rPr>
          <w:rFonts w:ascii="Traditional Arabic" w:eastAsia="Arial" w:hAnsi="Traditional Arabic" w:cs="Traditional Arabic" w:hint="cs"/>
          <w:sz w:val="22"/>
          <w:szCs w:val="22"/>
          <w:rtl/>
        </w:rPr>
        <w:t xml:space="preserve"> (4: 1-3).</w:t>
      </w:r>
    </w:p>
    <w:p w14:paraId="50E9116C" w14:textId="39FD974F"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ت</w:t>
      </w:r>
      <w:r w:rsidR="004A14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ح</w:t>
      </w:r>
      <w:r w:rsidR="000A684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w:t>
      </w:r>
      <w:r w:rsidR="004A14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ث داود</w:t>
      </w:r>
      <w:r w:rsidR="004A14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أيضًا عن الإيمان الذي </w:t>
      </w:r>
      <w:r w:rsidR="004A14A2" w:rsidRPr="00AB7C19">
        <w:rPr>
          <w:rFonts w:ascii="Traditional Arabic" w:eastAsia="Arial" w:hAnsi="Traditional Arabic" w:cs="Traditional Arabic" w:hint="cs"/>
          <w:sz w:val="22"/>
          <w:szCs w:val="22"/>
          <w:rtl/>
        </w:rPr>
        <w:t>ي</w:t>
      </w:r>
      <w:r w:rsidR="00F4222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بر</w:t>
      </w:r>
      <w:r w:rsidR="004A14A2" w:rsidRPr="00AB7C19">
        <w:rPr>
          <w:rFonts w:ascii="Traditional Arabic" w:eastAsia="Arial" w:hAnsi="Traditional Arabic" w:cs="Traditional Arabic" w:hint="cs"/>
          <w:sz w:val="22"/>
          <w:szCs w:val="22"/>
          <w:rtl/>
        </w:rPr>
        <w:t>ِّر دون وجود</w:t>
      </w:r>
      <w:r w:rsidRPr="00AB7C19">
        <w:rPr>
          <w:rFonts w:ascii="Traditional Arabic" w:eastAsia="Arial" w:hAnsi="Traditional Arabic" w:cs="Traditional Arabic"/>
          <w:sz w:val="22"/>
          <w:szCs w:val="22"/>
          <w:rtl/>
        </w:rPr>
        <w:t xml:space="preserve"> الأعمال في المزمور 32 عندما مد</w:t>
      </w:r>
      <w:r w:rsidR="000A684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ح</w:t>
      </w:r>
      <w:r w:rsidR="000A684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F42226" w:rsidRPr="00AB7C19">
        <w:rPr>
          <w:rFonts w:ascii="Traditional Arabic" w:eastAsia="Arial" w:hAnsi="Traditional Arabic" w:cs="Traditional Arabic" w:hint="cs"/>
          <w:sz w:val="22"/>
          <w:szCs w:val="22"/>
          <w:rtl/>
        </w:rPr>
        <w:t>الغفران</w:t>
      </w:r>
      <w:r w:rsidR="000A6842" w:rsidRPr="00AB7C19">
        <w:rPr>
          <w:rFonts w:ascii="Traditional Arabic" w:eastAsia="Arial" w:hAnsi="Traditional Arabic" w:cs="Traditional Arabic" w:hint="cs"/>
          <w:sz w:val="22"/>
          <w:szCs w:val="22"/>
          <w:rtl/>
        </w:rPr>
        <w:t>َ</w:t>
      </w:r>
      <w:r w:rsidR="00F42226" w:rsidRPr="00AB7C19">
        <w:rPr>
          <w:rFonts w:ascii="Traditional Arabic" w:eastAsia="Arial" w:hAnsi="Traditional Arabic" w:cs="Traditional Arabic" w:hint="cs"/>
          <w:sz w:val="22"/>
          <w:szCs w:val="22"/>
          <w:rtl/>
        </w:rPr>
        <w:t xml:space="preserve"> الذي </w:t>
      </w:r>
      <w:r w:rsidR="00D93332" w:rsidRPr="00AB7C19">
        <w:rPr>
          <w:rFonts w:ascii="Traditional Arabic" w:eastAsia="Arial" w:hAnsi="Traditional Arabic" w:cs="Traditional Arabic" w:hint="cs"/>
          <w:sz w:val="22"/>
          <w:szCs w:val="22"/>
          <w:rtl/>
        </w:rPr>
        <w:t>يُقَدِّم</w:t>
      </w:r>
      <w:r w:rsidR="00F42226" w:rsidRPr="00AB7C19">
        <w:rPr>
          <w:rFonts w:ascii="Traditional Arabic" w:eastAsia="Arial" w:hAnsi="Traditional Arabic" w:cs="Traditional Arabic" w:hint="cs"/>
          <w:sz w:val="22"/>
          <w:szCs w:val="22"/>
          <w:rtl/>
        </w:rPr>
        <w:t>ه</w:t>
      </w:r>
      <w:r w:rsidRPr="00AB7C19">
        <w:rPr>
          <w:rFonts w:ascii="Traditional Arabic" w:eastAsia="Arial" w:hAnsi="Traditional Arabic" w:cs="Traditional Arabic"/>
          <w:sz w:val="22"/>
          <w:szCs w:val="22"/>
          <w:rtl/>
        </w:rPr>
        <w:t xml:space="preserve"> الله بالإيمان</w:t>
      </w:r>
      <w:r w:rsidR="00C52C9E" w:rsidRPr="00AB7C19">
        <w:rPr>
          <w:rFonts w:ascii="Traditional Arabic" w:eastAsia="Arial" w:hAnsi="Traditional Arabic" w:cs="Traditional Arabic" w:hint="cs"/>
          <w:sz w:val="22"/>
          <w:szCs w:val="22"/>
          <w:rtl/>
          <w:lang w:bidi="ar-JO"/>
        </w:rPr>
        <w:t xml:space="preserve"> (4: 4-8).</w:t>
      </w:r>
    </w:p>
    <w:p w14:paraId="184E3D92" w14:textId="29862AD8"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أُع</w:t>
      </w:r>
      <w:r w:rsidR="0015472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15472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 أن</w:t>
      </w:r>
      <w:r w:rsidR="0015472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إبراهيم</w:t>
      </w:r>
      <w:r w:rsidR="000A684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بار</w:t>
      </w:r>
      <w:r w:rsidR="000A684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15472E" w:rsidRPr="00AB7C19">
        <w:rPr>
          <w:rFonts w:ascii="Traditional Arabic" w:eastAsia="Arial" w:hAnsi="Traditional Arabic" w:cs="Traditional Arabic" w:hint="cs"/>
          <w:sz w:val="22"/>
          <w:szCs w:val="22"/>
          <w:rtl/>
        </w:rPr>
        <w:t xml:space="preserve">عندما كان </w:t>
      </w:r>
      <w:r w:rsidRPr="00AB7C19">
        <w:rPr>
          <w:rFonts w:ascii="Traditional Arabic" w:eastAsia="Arial" w:hAnsi="Traditional Arabic" w:cs="Traditional Arabic"/>
          <w:i/>
          <w:sz w:val="22"/>
          <w:szCs w:val="22"/>
          <w:rtl/>
        </w:rPr>
        <w:t>غير مختون</w:t>
      </w:r>
      <w:r w:rsidR="0015472E" w:rsidRPr="00AB7C19">
        <w:rPr>
          <w:rFonts w:ascii="Traditional Arabic" w:eastAsia="Arial" w:hAnsi="Traditional Arabic" w:cs="Traditional Arabic" w:hint="cs"/>
          <w:i/>
          <w:sz w:val="22"/>
          <w:szCs w:val="22"/>
          <w:rtl/>
        </w:rPr>
        <w:t xml:space="preserve">ٍ </w:t>
      </w:r>
      <w:r w:rsidR="0015472E" w:rsidRPr="00AB7C19">
        <w:rPr>
          <w:rFonts w:ascii="Traditional Arabic" w:eastAsia="Arial" w:hAnsi="Traditional Arabic" w:cs="Traditional Arabic" w:hint="cs"/>
          <w:sz w:val="22"/>
          <w:szCs w:val="22"/>
          <w:rtl/>
        </w:rPr>
        <w:t>بوصفه</w:t>
      </w:r>
      <w:r w:rsidRPr="00AB7C19">
        <w:rPr>
          <w:rFonts w:ascii="Traditional Arabic" w:eastAsia="Arial" w:hAnsi="Traditional Arabic" w:cs="Traditional Arabic"/>
          <w:sz w:val="22"/>
          <w:szCs w:val="22"/>
          <w:rtl/>
        </w:rPr>
        <w:t xml:space="preserve"> "</w:t>
      </w:r>
      <w:r w:rsidR="0015472E" w:rsidRPr="00AB7C19">
        <w:rPr>
          <w:rFonts w:ascii="Traditional Arabic" w:eastAsia="Arial" w:hAnsi="Traditional Arabic" w:cs="Traditional Arabic" w:hint="cs"/>
          <w:sz w:val="22"/>
          <w:szCs w:val="22"/>
          <w:rtl/>
        </w:rPr>
        <w:t>ال</w:t>
      </w:r>
      <w:r w:rsidRPr="00AB7C19">
        <w:rPr>
          <w:rFonts w:ascii="Traditional Arabic" w:eastAsia="Arial" w:hAnsi="Traditional Arabic" w:cs="Traditional Arabic"/>
          <w:sz w:val="22"/>
          <w:szCs w:val="22"/>
          <w:rtl/>
        </w:rPr>
        <w:t>أب"</w:t>
      </w:r>
      <w:r w:rsidR="0015472E" w:rsidRPr="00AB7C19">
        <w:rPr>
          <w:rFonts w:ascii="Traditional Arabic" w:eastAsia="Arial" w:hAnsi="Traditional Arabic" w:cs="Traditional Arabic" w:hint="cs"/>
          <w:sz w:val="22"/>
          <w:szCs w:val="22"/>
          <w:rtl/>
        </w:rPr>
        <w:t xml:space="preserve"> لكلٍّ</w:t>
      </w:r>
      <w:r w:rsidRPr="00AB7C19">
        <w:rPr>
          <w:rFonts w:ascii="Traditional Arabic" w:eastAsia="Arial" w:hAnsi="Traditional Arabic" w:cs="Traditional Arabic"/>
          <w:sz w:val="22"/>
          <w:szCs w:val="22"/>
          <w:rtl/>
        </w:rPr>
        <w:t xml:space="preserve"> </w:t>
      </w:r>
      <w:r w:rsidR="0015472E" w:rsidRPr="00AB7C19">
        <w:rPr>
          <w:rFonts w:ascii="Traditional Arabic" w:eastAsia="Arial" w:hAnsi="Traditional Arabic" w:cs="Traditional Arabic" w:hint="cs"/>
          <w:sz w:val="22"/>
          <w:szCs w:val="22"/>
          <w:rtl/>
        </w:rPr>
        <w:t xml:space="preserve">من </w:t>
      </w:r>
      <w:r w:rsidRPr="00AB7C19">
        <w:rPr>
          <w:rFonts w:ascii="Traditional Arabic" w:eastAsia="Arial" w:hAnsi="Traditional Arabic" w:cs="Traditional Arabic"/>
          <w:sz w:val="22"/>
          <w:szCs w:val="22"/>
          <w:rtl/>
        </w:rPr>
        <w:t>الغرلة والمختونين</w:t>
      </w:r>
      <w:r w:rsidR="0015472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15472E" w:rsidRPr="00AB7C19">
        <w:rPr>
          <w:rFonts w:ascii="Traditional Arabic" w:eastAsia="Arial" w:hAnsi="Traditional Arabic" w:cs="Traditional Arabic" w:hint="cs"/>
          <w:sz w:val="22"/>
          <w:szCs w:val="22"/>
          <w:rtl/>
        </w:rPr>
        <w:t>إذ إنَّه</w:t>
      </w:r>
      <w:r w:rsidRPr="00AB7C19">
        <w:rPr>
          <w:rFonts w:ascii="Traditional Arabic" w:eastAsia="Arial" w:hAnsi="Traditional Arabic" w:cs="Traditional Arabic"/>
          <w:sz w:val="22"/>
          <w:szCs w:val="22"/>
          <w:rtl/>
        </w:rPr>
        <w:t xml:space="preserve"> اختتن بع</w:t>
      </w:r>
      <w:r w:rsidR="0015472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w:t>
      </w:r>
      <w:r w:rsidR="0015472E" w:rsidRPr="00AB7C19">
        <w:rPr>
          <w:rFonts w:ascii="Traditional Arabic" w:eastAsia="Arial" w:hAnsi="Traditional Arabic" w:cs="Traditional Arabic" w:hint="cs"/>
          <w:sz w:val="22"/>
          <w:szCs w:val="22"/>
          <w:rtl/>
        </w:rPr>
        <w:t>َ ذلك الإعلان (4: 9-12).</w:t>
      </w:r>
    </w:p>
    <w:p w14:paraId="0C9CBBA5" w14:textId="1B2657EB"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نال إبراهيم</w:t>
      </w:r>
      <w:r w:rsidR="00CA0D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بالإيمان وع</w:t>
      </w:r>
      <w:r w:rsidR="00CA0D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w:t>
      </w:r>
      <w:r w:rsidR="00CA0D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ب</w:t>
      </w:r>
      <w:r w:rsidR="00553765" w:rsidRPr="00AB7C19">
        <w:rPr>
          <w:rFonts w:ascii="Traditional Arabic" w:eastAsia="Arial" w:hAnsi="Traditional Arabic" w:cs="Traditional Arabic"/>
          <w:sz w:val="22"/>
          <w:szCs w:val="22"/>
          <w:rtl/>
        </w:rPr>
        <w:t>أنَّه</w:t>
      </w:r>
      <w:r w:rsidRPr="00AB7C19">
        <w:rPr>
          <w:rFonts w:ascii="Traditional Arabic" w:eastAsia="Arial" w:hAnsi="Traditional Arabic" w:cs="Traditional Arabic"/>
          <w:sz w:val="22"/>
          <w:szCs w:val="22"/>
          <w:rtl/>
        </w:rPr>
        <w:t xml:space="preserve"> سي</w:t>
      </w:r>
      <w:r w:rsidR="00CA0DAB" w:rsidRPr="00AB7C19">
        <w:rPr>
          <w:rFonts w:ascii="Traditional Arabic" w:eastAsia="Arial" w:hAnsi="Traditional Arabic" w:cs="Traditional Arabic" w:hint="cs"/>
          <w:sz w:val="22"/>
          <w:szCs w:val="22"/>
          <w:rtl/>
        </w:rPr>
        <w:t>كون ب</w:t>
      </w:r>
      <w:r w:rsidRPr="00AB7C19">
        <w:rPr>
          <w:rFonts w:ascii="Traditional Arabic" w:eastAsia="Arial" w:hAnsi="Traditional Arabic" w:cs="Traditional Arabic"/>
          <w:sz w:val="22"/>
          <w:szCs w:val="22"/>
          <w:rtl/>
        </w:rPr>
        <w:t>ر</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ك</w:t>
      </w:r>
      <w:r w:rsidR="00075DEB" w:rsidRPr="00AB7C19">
        <w:rPr>
          <w:rFonts w:ascii="Traditional Arabic" w:eastAsia="Arial" w:hAnsi="Traditional Arabic" w:cs="Traditional Arabic" w:hint="cs"/>
          <w:sz w:val="22"/>
          <w:szCs w:val="22"/>
          <w:rtl/>
        </w:rPr>
        <w:t>َ</w:t>
      </w:r>
      <w:r w:rsidR="00CA0DAB" w:rsidRPr="00AB7C19">
        <w:rPr>
          <w:rFonts w:ascii="Traditional Arabic" w:eastAsia="Arial" w:hAnsi="Traditional Arabic" w:cs="Traditional Arabic" w:hint="cs"/>
          <w:sz w:val="22"/>
          <w:szCs w:val="22"/>
          <w:rtl/>
        </w:rPr>
        <w:t>ةً</w:t>
      </w:r>
      <w:r w:rsidRPr="00AB7C19">
        <w:rPr>
          <w:rFonts w:ascii="Traditional Arabic" w:eastAsia="Arial" w:hAnsi="Traditional Arabic" w:cs="Traditional Arabic"/>
          <w:sz w:val="22"/>
          <w:szCs w:val="22"/>
          <w:rtl/>
        </w:rPr>
        <w:t xml:space="preserve"> </w:t>
      </w:r>
      <w:r w:rsidR="00CA0DAB" w:rsidRPr="00AB7C19">
        <w:rPr>
          <w:rFonts w:ascii="Traditional Arabic" w:eastAsia="Arial" w:hAnsi="Traditional Arabic" w:cs="Traditional Arabic" w:hint="cs"/>
          <w:sz w:val="22"/>
          <w:szCs w:val="22"/>
          <w:rtl/>
        </w:rPr>
        <w:t>ل</w:t>
      </w:r>
      <w:r w:rsidRPr="00AB7C19">
        <w:rPr>
          <w:rFonts w:ascii="Traditional Arabic" w:eastAsia="Arial" w:hAnsi="Traditional Arabic" w:cs="Traditional Arabic"/>
          <w:sz w:val="22"/>
          <w:szCs w:val="22"/>
          <w:rtl/>
        </w:rPr>
        <w:t>لأمم (تك</w:t>
      </w:r>
      <w:r w:rsidR="00CA0DAB" w:rsidRPr="00AB7C19">
        <w:rPr>
          <w:rFonts w:ascii="Traditional Arabic" w:eastAsia="Arial" w:hAnsi="Traditional Arabic" w:cs="Traditional Arabic" w:hint="cs"/>
          <w:sz w:val="22"/>
          <w:szCs w:val="22"/>
          <w:rtl/>
        </w:rPr>
        <w:t>وين</w:t>
      </w:r>
      <w:r w:rsidRPr="00AB7C19">
        <w:rPr>
          <w:rFonts w:ascii="Traditional Arabic" w:eastAsia="Arial" w:hAnsi="Traditional Arabic" w:cs="Traditional Arabic"/>
          <w:sz w:val="22"/>
          <w:szCs w:val="22"/>
          <w:rtl/>
        </w:rPr>
        <w:t xml:space="preserve"> 12: 1-3)</w:t>
      </w:r>
      <w:r w:rsidR="00595F8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ليس بالناموس،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 xml:space="preserve"> الناموس ي</w:t>
      </w:r>
      <w:r w:rsidR="00F9541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نش</w:t>
      </w:r>
      <w:r w:rsidR="00F9541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ئ غضب</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لا بر</w:t>
      </w:r>
      <w:r w:rsidR="00F9541B" w:rsidRPr="00AB7C19">
        <w:rPr>
          <w:rFonts w:ascii="Traditional Arabic" w:eastAsia="Arial" w:hAnsi="Traditional Arabic" w:cs="Traditional Arabic" w:hint="cs"/>
          <w:sz w:val="22"/>
          <w:szCs w:val="22"/>
          <w:rtl/>
        </w:rPr>
        <w:t>ّ</w:t>
      </w:r>
      <w:r w:rsidR="00D61A2A" w:rsidRPr="00AB7C19">
        <w:rPr>
          <w:rFonts w:ascii="Traditional Arabic" w:eastAsia="Arial" w:hAnsi="Traditional Arabic" w:cs="Traditional Arabic"/>
          <w:sz w:val="22"/>
          <w:szCs w:val="22"/>
          <w:rtl/>
        </w:rPr>
        <w:t>ًا</w:t>
      </w:r>
      <w:r w:rsidR="00595F8B" w:rsidRPr="00AB7C19">
        <w:rPr>
          <w:rFonts w:ascii="Traditional Arabic" w:eastAsia="Arial" w:hAnsi="Traditional Arabic" w:cs="Traditional Arabic" w:hint="cs"/>
          <w:sz w:val="22"/>
          <w:szCs w:val="22"/>
          <w:rtl/>
        </w:rPr>
        <w:t xml:space="preserve"> (4: 13-15)</w:t>
      </w:r>
      <w:r w:rsidRPr="00AB7C19">
        <w:rPr>
          <w:rFonts w:ascii="Traditional Arabic" w:eastAsia="Arial" w:hAnsi="Traditional Arabic" w:cs="Traditional Arabic"/>
          <w:sz w:val="22"/>
          <w:szCs w:val="22"/>
        </w:rPr>
        <w:t>.</w:t>
      </w:r>
    </w:p>
    <w:p w14:paraId="73D765DB" w14:textId="56A214D1"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وكما ي</w:t>
      </w:r>
      <w:r w:rsidR="00F9541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جس</w:t>
      </w:r>
      <w:r w:rsidR="00F9541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 إبراهيم</w:t>
      </w:r>
      <w:r w:rsidR="00F9541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الخلاص</w:t>
      </w:r>
      <w:r w:rsidR="00F9541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بالإيمان بالثقة </w:t>
      </w:r>
      <w:r w:rsidR="003741AB"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الله ل</w:t>
      </w:r>
      <w:r w:rsidR="003741AB" w:rsidRPr="00AB7C19">
        <w:rPr>
          <w:rFonts w:ascii="Traditional Arabic" w:eastAsia="Arial" w:hAnsi="Traditional Arabic" w:cs="Traditional Arabic" w:hint="cs"/>
          <w:sz w:val="22"/>
          <w:szCs w:val="22"/>
          <w:rtl/>
        </w:rPr>
        <w:t xml:space="preserve">لحصول على </w:t>
      </w:r>
      <w:r w:rsidRPr="00AB7C19">
        <w:rPr>
          <w:rFonts w:ascii="Traditional Arabic" w:eastAsia="Arial" w:hAnsi="Traditional Arabic" w:cs="Traditional Arabic"/>
          <w:sz w:val="22"/>
          <w:szCs w:val="22"/>
          <w:rtl/>
        </w:rPr>
        <w:t>ابن، كذلك يخلص اليهود</w:t>
      </w:r>
      <w:r w:rsidR="003741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والأمم </w:t>
      </w:r>
      <w:r w:rsidR="003741AB" w:rsidRPr="00AB7C19">
        <w:rPr>
          <w:rFonts w:ascii="Traditional Arabic" w:eastAsia="Arial" w:hAnsi="Traditional Arabic" w:cs="Traditional Arabic" w:hint="cs"/>
          <w:sz w:val="22"/>
          <w:szCs w:val="22"/>
          <w:rtl/>
        </w:rPr>
        <w:t xml:space="preserve">كلاهما </w:t>
      </w:r>
      <w:r w:rsidRPr="00AB7C19">
        <w:rPr>
          <w:rFonts w:ascii="Traditional Arabic" w:eastAsia="Arial" w:hAnsi="Traditional Arabic" w:cs="Traditional Arabic"/>
          <w:sz w:val="22"/>
          <w:szCs w:val="22"/>
          <w:rtl/>
        </w:rPr>
        <w:t xml:space="preserve">بالنعمة </w:t>
      </w:r>
      <w:r w:rsidR="00A205AF" w:rsidRPr="00AB7C19">
        <w:rPr>
          <w:rFonts w:ascii="Traditional Arabic" w:eastAsia="Arial" w:hAnsi="Traditional Arabic" w:cs="Traditional Arabic"/>
          <w:sz w:val="22"/>
          <w:szCs w:val="22"/>
          <w:rtl/>
        </w:rPr>
        <w:t>بواسطة</w:t>
      </w:r>
      <w:r w:rsidRPr="00AB7C19">
        <w:rPr>
          <w:rFonts w:ascii="Traditional Arabic" w:eastAsia="Arial" w:hAnsi="Traditional Arabic" w:cs="Traditional Arabic"/>
          <w:sz w:val="22"/>
          <w:szCs w:val="22"/>
          <w:rtl/>
        </w:rPr>
        <w:t xml:space="preserve"> الإيمان بأن</w:t>
      </w:r>
      <w:r w:rsidR="003741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أقام يسوع</w:t>
      </w:r>
      <w:r w:rsidR="000A6842" w:rsidRPr="00AB7C19">
        <w:rPr>
          <w:rFonts w:ascii="Traditional Arabic" w:eastAsia="Arial" w:hAnsi="Traditional Arabic" w:cs="Traditional Arabic" w:hint="cs"/>
          <w:sz w:val="22"/>
          <w:szCs w:val="22"/>
          <w:rtl/>
        </w:rPr>
        <w:t>َ</w:t>
      </w:r>
      <w:r w:rsidR="003741AB" w:rsidRPr="00AB7C19">
        <w:rPr>
          <w:rFonts w:ascii="Traditional Arabic" w:eastAsia="Arial" w:hAnsi="Traditional Arabic" w:cs="Traditional Arabic" w:hint="cs"/>
          <w:sz w:val="22"/>
          <w:szCs w:val="22"/>
          <w:rtl/>
        </w:rPr>
        <w:t xml:space="preserve"> من الأموات (4: 16-25).</w:t>
      </w:r>
    </w:p>
    <w:p w14:paraId="296B7640" w14:textId="31BD0FBA"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بر</w:t>
      </w:r>
      <w:r w:rsidR="003741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يمنحنا</w:t>
      </w:r>
      <w:r w:rsidR="003741AB" w:rsidRPr="00AB7C19">
        <w:rPr>
          <w:rFonts w:ascii="Traditional Arabic" w:eastAsia="Arial" w:hAnsi="Traditional Arabic" w:cs="Traditional Arabic" w:hint="cs"/>
          <w:sz w:val="22"/>
          <w:szCs w:val="22"/>
          <w:rtl/>
        </w:rPr>
        <w:t xml:space="preserve"> </w:t>
      </w:r>
      <w:r w:rsidR="003741AB" w:rsidRPr="00AB7C19">
        <w:rPr>
          <w:rFonts w:ascii="Traditional Arabic" w:eastAsia="Arial" w:hAnsi="Traditional Arabic" w:cs="Traditional Arabic" w:hint="cs"/>
          <w:b/>
          <w:bCs/>
          <w:i/>
          <w:sz w:val="22"/>
          <w:szCs w:val="22"/>
          <w:u w:val="single"/>
          <w:rtl/>
        </w:rPr>
        <w:t>مزايا</w:t>
      </w:r>
      <w:r w:rsidR="003741AB" w:rsidRPr="00AB7C19">
        <w:rPr>
          <w:rFonts w:ascii="Traditional Arabic" w:eastAsia="Arial" w:hAnsi="Traditional Arabic" w:cs="Traditional Arabic" w:hint="cs"/>
          <w:i/>
          <w:sz w:val="22"/>
          <w:szCs w:val="22"/>
          <w:rtl/>
        </w:rPr>
        <w:t xml:space="preserve"> </w:t>
      </w:r>
      <w:r w:rsidRPr="00AB7C19">
        <w:rPr>
          <w:rFonts w:ascii="Traditional Arabic" w:eastAsia="Arial" w:hAnsi="Traditional Arabic" w:cs="Traditional Arabic"/>
          <w:sz w:val="22"/>
          <w:szCs w:val="22"/>
          <w:rtl/>
        </w:rPr>
        <w:t>علاقة</w:t>
      </w:r>
      <w:r w:rsidR="003741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مع الله تعتمد على عم</w:t>
      </w:r>
      <w:r w:rsidR="003741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3741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المسيح– وليس أعمالنا– وأيضًا السلام والفرح والخلاص</w:t>
      </w:r>
      <w:r w:rsidR="00DB76D0" w:rsidRPr="00AB7C19">
        <w:rPr>
          <w:rFonts w:ascii="Traditional Arabic" w:eastAsia="Arial" w:hAnsi="Traditional Arabic" w:cs="Traditional Arabic" w:hint="cs"/>
          <w:sz w:val="22"/>
          <w:szCs w:val="22"/>
          <w:rtl/>
        </w:rPr>
        <w:t xml:space="preserve"> (5: 1-11).</w:t>
      </w:r>
    </w:p>
    <w:p w14:paraId="1AA43A1D" w14:textId="41BFF87D"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التبرير بالإيمان يجلب السلام</w:t>
      </w:r>
      <w:r w:rsidR="00DE1F4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مع الله</w:t>
      </w:r>
      <w:r w:rsidR="00DE1F41" w:rsidRPr="00AB7C19">
        <w:rPr>
          <w:rFonts w:ascii="Traditional Arabic" w:eastAsia="Arial" w:hAnsi="Traditional Arabic" w:cs="Traditional Arabic" w:hint="cs"/>
          <w:sz w:val="22"/>
          <w:szCs w:val="22"/>
          <w:rtl/>
        </w:rPr>
        <w:t xml:space="preserve"> (5: 1-2)</w:t>
      </w:r>
      <w:r w:rsidRPr="00AB7C19">
        <w:rPr>
          <w:rFonts w:ascii="Traditional Arabic" w:eastAsia="Arial" w:hAnsi="Traditional Arabic" w:cs="Traditional Arabic"/>
          <w:sz w:val="22"/>
          <w:szCs w:val="22"/>
        </w:rPr>
        <w:t>.</w:t>
      </w:r>
    </w:p>
    <w:p w14:paraId="29561B3E" w14:textId="346C51F1"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التبرير بالإيمان </w:t>
      </w:r>
      <w:r w:rsidR="00DE1F41" w:rsidRPr="00AB7C19">
        <w:rPr>
          <w:rFonts w:ascii="Traditional Arabic" w:eastAsia="Arial" w:hAnsi="Traditional Arabic" w:cs="Traditional Arabic" w:hint="cs"/>
          <w:sz w:val="22"/>
          <w:szCs w:val="22"/>
          <w:rtl/>
        </w:rPr>
        <w:t>يجعل الشخص يختبر</w:t>
      </w:r>
      <w:r w:rsidRPr="00AB7C19">
        <w:rPr>
          <w:rFonts w:ascii="Traditional Arabic" w:eastAsia="Arial" w:hAnsi="Traditional Arabic" w:cs="Traditional Arabic"/>
          <w:sz w:val="22"/>
          <w:szCs w:val="22"/>
          <w:rtl/>
        </w:rPr>
        <w:t xml:space="preserve"> الفرح</w:t>
      </w:r>
      <w:r w:rsidR="00DE1F4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في كل</w:t>
      </w:r>
      <w:r w:rsidR="00DE1F4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الظروف</w:t>
      </w:r>
      <w:r w:rsidR="00DE1F41" w:rsidRPr="00AB7C19">
        <w:rPr>
          <w:rFonts w:ascii="Traditional Arabic" w:eastAsia="Arial" w:hAnsi="Traditional Arabic" w:cs="Traditional Arabic" w:hint="cs"/>
          <w:sz w:val="22"/>
          <w:szCs w:val="22"/>
          <w:rtl/>
        </w:rPr>
        <w:t xml:space="preserve"> (5: 3-5).</w:t>
      </w:r>
    </w:p>
    <w:p w14:paraId="675FCF8B" w14:textId="0968C65B"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التبرير بالإيمان يصالحنا مع الله </w:t>
      </w:r>
      <w:r w:rsidR="00DE1F41" w:rsidRPr="00AB7C19">
        <w:rPr>
          <w:rFonts w:ascii="Traditional Arabic" w:eastAsia="Arial" w:hAnsi="Traditional Arabic" w:cs="Traditional Arabic" w:hint="cs"/>
          <w:sz w:val="22"/>
          <w:szCs w:val="22"/>
          <w:rtl/>
        </w:rPr>
        <w:t>رغم كوننا</w:t>
      </w:r>
      <w:r w:rsidRPr="00AB7C19">
        <w:rPr>
          <w:rFonts w:ascii="Traditional Arabic" w:eastAsia="Arial" w:hAnsi="Traditional Arabic" w:cs="Traditional Arabic"/>
          <w:sz w:val="22"/>
          <w:szCs w:val="22"/>
          <w:rtl/>
        </w:rPr>
        <w:t xml:space="preserve"> أعداء</w:t>
      </w:r>
      <w:r w:rsidR="00DE1F41" w:rsidRPr="00AB7C19">
        <w:rPr>
          <w:rFonts w:ascii="Traditional Arabic" w:eastAsia="Arial" w:hAnsi="Traditional Arabic" w:cs="Traditional Arabic" w:hint="cs"/>
          <w:sz w:val="22"/>
          <w:szCs w:val="22"/>
          <w:rtl/>
        </w:rPr>
        <w:t xml:space="preserve"> </w:t>
      </w:r>
      <w:r w:rsidR="00DE1F41" w:rsidRPr="00AB7C19">
        <w:rPr>
          <w:rFonts w:ascii="Traditional Arabic" w:eastAsia="Arial" w:hAnsi="Traditional Arabic" w:cs="Traditional Arabic"/>
          <w:sz w:val="22"/>
          <w:szCs w:val="22"/>
          <w:rtl/>
        </w:rPr>
        <w:t>في السابق</w:t>
      </w:r>
      <w:r w:rsidR="00DE1F41" w:rsidRPr="00AB7C19">
        <w:rPr>
          <w:rFonts w:ascii="Traditional Arabic" w:eastAsia="Arial" w:hAnsi="Traditional Arabic" w:cs="Traditional Arabic" w:hint="cs"/>
          <w:sz w:val="22"/>
          <w:szCs w:val="22"/>
          <w:rtl/>
        </w:rPr>
        <w:t xml:space="preserve"> (5: 6-8)</w:t>
      </w:r>
      <w:r w:rsidRPr="00AB7C19">
        <w:rPr>
          <w:rFonts w:ascii="Traditional Arabic" w:eastAsia="Arial" w:hAnsi="Traditional Arabic" w:cs="Traditional Arabic"/>
          <w:sz w:val="22"/>
          <w:szCs w:val="22"/>
        </w:rPr>
        <w:t>.</w:t>
      </w:r>
    </w:p>
    <w:p w14:paraId="61AA0646" w14:textId="38C06168"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التبرير بدم المسيح يجلب الخلاص</w:t>
      </w:r>
      <w:r w:rsidR="00503DD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من غضب الله</w:t>
      </w:r>
      <w:r w:rsidR="00010A2A" w:rsidRPr="00AB7C19">
        <w:rPr>
          <w:rFonts w:ascii="Traditional Arabic" w:eastAsia="Arial" w:hAnsi="Traditional Arabic" w:cs="Traditional Arabic" w:hint="cs"/>
          <w:sz w:val="22"/>
          <w:szCs w:val="22"/>
          <w:rtl/>
        </w:rPr>
        <w:t xml:space="preserve"> (5: 9-11)</w:t>
      </w:r>
      <w:r w:rsidRPr="00AB7C19">
        <w:rPr>
          <w:rFonts w:ascii="Traditional Arabic" w:eastAsia="Arial" w:hAnsi="Traditional Arabic" w:cs="Traditional Arabic"/>
          <w:sz w:val="22"/>
          <w:szCs w:val="22"/>
        </w:rPr>
        <w:t>.</w:t>
      </w:r>
    </w:p>
    <w:p w14:paraId="52BF9228" w14:textId="4765A700"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بر</w:t>
      </w:r>
      <w:r w:rsidR="00CF4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w:t>
      </w:r>
      <w:r w:rsidR="00CF4965" w:rsidRPr="00AB7C19">
        <w:rPr>
          <w:rFonts w:ascii="Traditional Arabic" w:eastAsia="Arial" w:hAnsi="Traditional Arabic" w:cs="Traditional Arabic" w:hint="cs"/>
          <w:b/>
          <w:bCs/>
          <w:sz w:val="22"/>
          <w:szCs w:val="22"/>
          <w:u w:val="single"/>
          <w:rtl/>
        </w:rPr>
        <w:t>يُ</w:t>
      </w:r>
      <w:r w:rsidRPr="00AB7C19">
        <w:rPr>
          <w:rFonts w:ascii="Traditional Arabic" w:eastAsia="Arial" w:hAnsi="Traditional Arabic" w:cs="Traditional Arabic"/>
          <w:b/>
          <w:bCs/>
          <w:i/>
          <w:sz w:val="22"/>
          <w:szCs w:val="22"/>
          <w:u w:val="single"/>
          <w:rtl/>
        </w:rPr>
        <w:t>نس</w:t>
      </w:r>
      <w:r w:rsidR="00CF4965" w:rsidRPr="00AB7C19">
        <w:rPr>
          <w:rFonts w:ascii="Traditional Arabic" w:eastAsia="Arial" w:hAnsi="Traditional Arabic" w:cs="Traditional Arabic" w:hint="cs"/>
          <w:b/>
          <w:bCs/>
          <w:i/>
          <w:sz w:val="22"/>
          <w:szCs w:val="22"/>
          <w:u w:val="single"/>
          <w:rtl/>
        </w:rPr>
        <w:t>َ</w:t>
      </w:r>
      <w:r w:rsidRPr="00AB7C19">
        <w:rPr>
          <w:rFonts w:ascii="Traditional Arabic" w:eastAsia="Arial" w:hAnsi="Traditional Arabic" w:cs="Traditional Arabic"/>
          <w:b/>
          <w:bCs/>
          <w:i/>
          <w:sz w:val="22"/>
          <w:szCs w:val="22"/>
          <w:u w:val="single"/>
          <w:rtl/>
        </w:rPr>
        <w:t>ب</w:t>
      </w:r>
      <w:r w:rsidR="00CF4965" w:rsidRPr="00AB7C19">
        <w:rPr>
          <w:rFonts w:ascii="Traditional Arabic" w:eastAsia="Arial" w:hAnsi="Traditional Arabic" w:cs="Traditional Arabic" w:hint="cs"/>
          <w:i/>
          <w:sz w:val="22"/>
          <w:szCs w:val="22"/>
          <w:rtl/>
        </w:rPr>
        <w:t xml:space="preserve"> إلى ا</w:t>
      </w:r>
      <w:r w:rsidRPr="00AB7C19">
        <w:rPr>
          <w:rFonts w:ascii="Traditional Arabic" w:eastAsia="Arial" w:hAnsi="Traditional Arabic" w:cs="Traditional Arabic"/>
          <w:sz w:val="22"/>
          <w:szCs w:val="22"/>
          <w:rtl/>
        </w:rPr>
        <w:t>لمؤمنين بعمل المسيح الكف</w:t>
      </w:r>
      <w:r w:rsidR="00CF4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اري</w:t>
      </w:r>
      <w:r w:rsidR="00CF49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CF4965" w:rsidRPr="00AB7C19">
        <w:rPr>
          <w:rFonts w:ascii="Traditional Arabic" w:eastAsia="Arial" w:hAnsi="Traditional Arabic" w:cs="Traditional Arabic" w:hint="cs"/>
          <w:sz w:val="22"/>
          <w:szCs w:val="22"/>
          <w:rtl/>
        </w:rPr>
        <w:t>الذي يُمثِّل ال</w:t>
      </w:r>
      <w:r w:rsidRPr="00AB7C19">
        <w:rPr>
          <w:rFonts w:ascii="Traditional Arabic" w:eastAsia="Arial" w:hAnsi="Traditional Arabic" w:cs="Traditional Arabic"/>
          <w:sz w:val="22"/>
          <w:szCs w:val="22"/>
          <w:rtl/>
        </w:rPr>
        <w:t>أساس</w:t>
      </w:r>
      <w:r w:rsidR="00503DD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للتبرير بالإيمان لليهود والأمم</w:t>
      </w:r>
      <w:r w:rsidR="00CF4965" w:rsidRPr="00AB7C19">
        <w:rPr>
          <w:rFonts w:ascii="Traditional Arabic" w:eastAsia="Arial" w:hAnsi="Traditional Arabic" w:cs="Traditional Arabic" w:hint="cs"/>
          <w:sz w:val="22"/>
          <w:szCs w:val="22"/>
          <w:rtl/>
        </w:rPr>
        <w:t xml:space="preserve"> (5: 12-21).</w:t>
      </w:r>
    </w:p>
    <w:p w14:paraId="1A56E37F" w14:textId="5B8C6C12"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خط</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آدم جلب</w:t>
      </w:r>
      <w:r w:rsidR="00EA093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ت</w:t>
      </w:r>
      <w:r w:rsidR="00EA093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الموت</w:t>
      </w:r>
      <w:r w:rsidR="00EA093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للعالم أجمع</w:t>
      </w:r>
      <w:r w:rsidR="00EA093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إذ أخطأ الجميع من بع</w:t>
      </w:r>
      <w:r w:rsidR="00EA093C"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w:t>
      </w:r>
      <w:r w:rsidR="002366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ه </w:t>
      </w:r>
      <w:r w:rsidR="00EE1B27" w:rsidRPr="00AB7C19">
        <w:rPr>
          <w:rFonts w:ascii="Traditional Arabic" w:eastAsia="Arial" w:hAnsi="Traditional Arabic" w:cs="Traditional Arabic"/>
          <w:sz w:val="22"/>
          <w:szCs w:val="22"/>
          <w:rtl/>
        </w:rPr>
        <w:t>قبْلَ</w:t>
      </w:r>
      <w:r w:rsidRPr="00AB7C19">
        <w:rPr>
          <w:rFonts w:ascii="Traditional Arabic" w:eastAsia="Arial" w:hAnsi="Traditional Arabic" w:cs="Traditional Arabic"/>
          <w:sz w:val="22"/>
          <w:szCs w:val="22"/>
          <w:rtl/>
        </w:rPr>
        <w:t xml:space="preserve"> أن يأتي الناموس</w:t>
      </w:r>
      <w:r w:rsidR="00EA093C" w:rsidRPr="00AB7C19">
        <w:rPr>
          <w:rFonts w:ascii="Traditional Arabic" w:eastAsia="Arial" w:hAnsi="Traditional Arabic" w:cs="Traditional Arabic" w:hint="cs"/>
          <w:sz w:val="22"/>
          <w:szCs w:val="22"/>
          <w:rtl/>
        </w:rPr>
        <w:t xml:space="preserve"> (5: 12-</w:t>
      </w:r>
      <w:r w:rsidR="00B50863" w:rsidRPr="00AB7C19">
        <w:rPr>
          <w:rFonts w:ascii="Traditional Arabic" w:eastAsia="Arial" w:hAnsi="Traditional Arabic" w:cs="Traditional Arabic" w:hint="cs"/>
          <w:sz w:val="22"/>
          <w:szCs w:val="22"/>
          <w:rtl/>
        </w:rPr>
        <w:t>14</w:t>
      </w:r>
      <w:r w:rsidR="00EA093C" w:rsidRPr="00AB7C19">
        <w:rPr>
          <w:rFonts w:ascii="Traditional Arabic" w:eastAsia="Arial" w:hAnsi="Traditional Arabic" w:cs="Traditional Arabic" w:hint="cs"/>
          <w:sz w:val="22"/>
          <w:szCs w:val="22"/>
          <w:rtl/>
        </w:rPr>
        <w:t>).</w:t>
      </w:r>
    </w:p>
    <w:p w14:paraId="1262463F" w14:textId="286A0301"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tl/>
        </w:rPr>
      </w:pPr>
      <w:r w:rsidRPr="00AB7C19">
        <w:rPr>
          <w:rFonts w:ascii="Traditional Arabic" w:eastAsia="Arial" w:hAnsi="Traditional Arabic" w:cs="Traditional Arabic"/>
          <w:sz w:val="22"/>
          <w:szCs w:val="22"/>
          <w:rtl/>
        </w:rPr>
        <w:t>وكما أن</w:t>
      </w:r>
      <w:r w:rsidR="00A02AC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A02AC1" w:rsidRPr="00AB7C19">
        <w:rPr>
          <w:rFonts w:ascii="Traditional Arabic" w:eastAsia="Arial" w:hAnsi="Traditional Arabic" w:cs="Traditional Arabic" w:hint="cs"/>
          <w:sz w:val="22"/>
          <w:szCs w:val="22"/>
          <w:rtl/>
        </w:rPr>
        <w:t>تَعَدِّي (خطيَّة)</w:t>
      </w:r>
      <w:r w:rsidRPr="00AB7C19">
        <w:rPr>
          <w:rFonts w:ascii="Traditional Arabic" w:eastAsia="Arial" w:hAnsi="Traditional Arabic" w:cs="Traditional Arabic"/>
          <w:sz w:val="22"/>
          <w:szCs w:val="22"/>
          <w:rtl/>
        </w:rPr>
        <w:t xml:space="preserve"> آدم كان </w:t>
      </w:r>
      <w:r w:rsidR="00B50863" w:rsidRPr="00AB7C19">
        <w:rPr>
          <w:rFonts w:ascii="Traditional Arabic" w:eastAsia="Arial" w:hAnsi="Traditional Arabic" w:cs="Traditional Arabic" w:hint="cs"/>
          <w:sz w:val="22"/>
          <w:szCs w:val="22"/>
          <w:rtl/>
        </w:rPr>
        <w:t>ي</w:t>
      </w:r>
      <w:r w:rsidR="00B50863" w:rsidRPr="00AB7C19">
        <w:rPr>
          <w:rFonts w:ascii="Traditional Arabic" w:eastAsia="Arial" w:hAnsi="Traditional Arabic" w:cs="Traditional Arabic"/>
          <w:i/>
          <w:sz w:val="22"/>
          <w:szCs w:val="22"/>
          <w:rtl/>
        </w:rPr>
        <w:t>نس</w:t>
      </w:r>
      <w:r w:rsidR="00B50863" w:rsidRPr="00AB7C19">
        <w:rPr>
          <w:rFonts w:ascii="Traditional Arabic" w:eastAsia="Arial" w:hAnsi="Traditional Arabic" w:cs="Traditional Arabic" w:hint="cs"/>
          <w:i/>
          <w:sz w:val="22"/>
          <w:szCs w:val="22"/>
          <w:rtl/>
        </w:rPr>
        <w:t>ِ</w:t>
      </w:r>
      <w:r w:rsidR="00B50863" w:rsidRPr="00AB7C19">
        <w:rPr>
          <w:rFonts w:ascii="Traditional Arabic" w:eastAsia="Arial" w:hAnsi="Traditional Arabic" w:cs="Traditional Arabic"/>
          <w:i/>
          <w:sz w:val="22"/>
          <w:szCs w:val="22"/>
          <w:rtl/>
        </w:rPr>
        <w:t>ب</w:t>
      </w:r>
      <w:r w:rsidR="00B50863" w:rsidRPr="00AB7C19">
        <w:rPr>
          <w:rFonts w:ascii="Traditional Arabic" w:eastAsia="Arial" w:hAnsi="Traditional Arabic" w:cs="Traditional Arabic" w:hint="cs"/>
          <w:i/>
          <w:sz w:val="22"/>
          <w:szCs w:val="22"/>
          <w:rtl/>
        </w:rPr>
        <w:t xml:space="preserve">ُ </w:t>
      </w:r>
      <w:r w:rsidRPr="00AB7C19">
        <w:rPr>
          <w:rFonts w:ascii="Traditional Arabic" w:eastAsia="Arial" w:hAnsi="Traditional Arabic" w:cs="Traditional Arabic"/>
          <w:sz w:val="22"/>
          <w:szCs w:val="22"/>
          <w:rtl/>
        </w:rPr>
        <w:t>الخط</w:t>
      </w:r>
      <w:r w:rsidR="0044279B" w:rsidRPr="00AB7C19">
        <w:rPr>
          <w:rFonts w:ascii="Traditional Arabic" w:eastAsia="Arial" w:hAnsi="Traditional Arabic" w:cs="Traditional Arabic"/>
          <w:sz w:val="22"/>
          <w:szCs w:val="22"/>
          <w:rtl/>
        </w:rPr>
        <w:t>يَّة</w:t>
      </w:r>
      <w:r w:rsidR="00A02AC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والموت للجميع، كذلك </w:t>
      </w:r>
      <w:r w:rsidR="00A02AC1" w:rsidRPr="00AB7C19">
        <w:rPr>
          <w:rFonts w:ascii="Traditional Arabic" w:eastAsia="Arial" w:hAnsi="Traditional Arabic" w:cs="Traditional Arabic" w:hint="cs"/>
          <w:sz w:val="22"/>
          <w:szCs w:val="22"/>
          <w:rtl/>
        </w:rPr>
        <w:t>ي</w:t>
      </w:r>
      <w:r w:rsidR="00A02AC1" w:rsidRPr="00AB7C19">
        <w:rPr>
          <w:rFonts w:ascii="Traditional Arabic" w:eastAsia="Arial" w:hAnsi="Traditional Arabic" w:cs="Traditional Arabic"/>
          <w:i/>
          <w:sz w:val="22"/>
          <w:szCs w:val="22"/>
          <w:rtl/>
        </w:rPr>
        <w:t>نس</w:t>
      </w:r>
      <w:r w:rsidR="00B50863" w:rsidRPr="00AB7C19">
        <w:rPr>
          <w:rFonts w:ascii="Traditional Arabic" w:eastAsia="Arial" w:hAnsi="Traditional Arabic" w:cs="Traditional Arabic" w:hint="cs"/>
          <w:i/>
          <w:sz w:val="22"/>
          <w:szCs w:val="22"/>
          <w:rtl/>
        </w:rPr>
        <w:t>ِ</w:t>
      </w:r>
      <w:r w:rsidR="00A02AC1" w:rsidRPr="00AB7C19">
        <w:rPr>
          <w:rFonts w:ascii="Traditional Arabic" w:eastAsia="Arial" w:hAnsi="Traditional Arabic" w:cs="Traditional Arabic"/>
          <w:i/>
          <w:sz w:val="22"/>
          <w:szCs w:val="22"/>
          <w:rtl/>
        </w:rPr>
        <w:t>ب</w:t>
      </w:r>
      <w:r w:rsidR="00B50863" w:rsidRPr="00AB7C19">
        <w:rPr>
          <w:rFonts w:ascii="Traditional Arabic" w:eastAsia="Arial" w:hAnsi="Traditional Arabic" w:cs="Traditional Arabic" w:hint="cs"/>
          <w:i/>
          <w:sz w:val="22"/>
          <w:szCs w:val="22"/>
          <w:rtl/>
        </w:rPr>
        <w:t>ُ</w:t>
      </w:r>
      <w:r w:rsidR="00A02AC1" w:rsidRPr="00AB7C19">
        <w:rPr>
          <w:rFonts w:ascii="Traditional Arabic" w:eastAsia="Arial" w:hAnsi="Traditional Arabic" w:cs="Traditional Arabic" w:hint="cs"/>
          <w:i/>
          <w:sz w:val="22"/>
          <w:szCs w:val="22"/>
          <w:rtl/>
        </w:rPr>
        <w:t xml:space="preserve"> </w:t>
      </w:r>
      <w:r w:rsidRPr="00AB7C19">
        <w:rPr>
          <w:rFonts w:ascii="Traditional Arabic" w:eastAsia="Arial" w:hAnsi="Traditional Arabic" w:cs="Traditional Arabic"/>
          <w:sz w:val="22"/>
          <w:szCs w:val="22"/>
          <w:rtl/>
        </w:rPr>
        <w:t>بر</w:t>
      </w:r>
      <w:r w:rsidR="00A02AC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المسيح نعمة</w:t>
      </w:r>
      <w:r w:rsidR="00B5086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لكل</w:t>
      </w:r>
      <w:r w:rsidR="00B5086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w:t>
      </w:r>
      <w:r w:rsidR="00B5086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 يؤمن</w:t>
      </w:r>
      <w:r w:rsidR="00B50863" w:rsidRPr="00AB7C19">
        <w:rPr>
          <w:rFonts w:ascii="Traditional Arabic" w:eastAsia="Arial" w:hAnsi="Traditional Arabic" w:cs="Traditional Arabic" w:hint="cs"/>
          <w:sz w:val="22"/>
          <w:szCs w:val="22"/>
          <w:rtl/>
        </w:rPr>
        <w:t xml:space="preserve"> (5: 15-17)</w:t>
      </w:r>
      <w:r w:rsidRPr="00AB7C19">
        <w:rPr>
          <w:rFonts w:ascii="Traditional Arabic" w:eastAsia="Arial" w:hAnsi="Traditional Arabic" w:cs="Traditional Arabic"/>
          <w:sz w:val="22"/>
          <w:szCs w:val="22"/>
        </w:rPr>
        <w:t>.</w:t>
      </w:r>
    </w:p>
    <w:p w14:paraId="2BA803E4" w14:textId="7FD0FA8E" w:rsidR="00B067A5" w:rsidRPr="00AB7C19" w:rsidRDefault="00B067A5" w:rsidP="005725D5">
      <w:pPr>
        <w:bidi/>
        <w:jc w:val="center"/>
        <w:rPr>
          <w:rFonts w:ascii="Traditional Arabic" w:eastAsia="Arial" w:hAnsi="Traditional Arabic" w:cs="Traditional Arabic"/>
          <w:sz w:val="22"/>
          <w:szCs w:val="22"/>
          <w:lang w:val="en-US"/>
        </w:rPr>
      </w:pPr>
    </w:p>
    <w:p w14:paraId="706AEEEE" w14:textId="79F43D9D" w:rsidR="00A62BB4" w:rsidRPr="00AB7C19" w:rsidRDefault="00A62BB4" w:rsidP="00B067A5">
      <w:pPr>
        <w:bidi/>
        <w:jc w:val="center"/>
        <w:rPr>
          <w:rFonts w:ascii="Traditional Arabic" w:eastAsia="Arial" w:hAnsi="Traditional Arabic" w:cs="Traditional Arabic"/>
          <w:sz w:val="22"/>
          <w:szCs w:val="22"/>
        </w:rPr>
        <w:sectPr w:rsidR="00A62BB4" w:rsidRPr="00AB7C19" w:rsidSect="0035188C">
          <w:type w:val="continuous"/>
          <w:pgSz w:w="11880" w:h="16840"/>
          <w:pgMar w:top="720" w:right="1152" w:bottom="720" w:left="1440" w:header="720" w:footer="720" w:gutter="0"/>
          <w:cols w:space="720"/>
        </w:sectPr>
      </w:pPr>
    </w:p>
    <w:p w14:paraId="4FAFF002" w14:textId="7C2C7BC8" w:rsidR="00240946" w:rsidRDefault="00240946" w:rsidP="00240946">
      <w:pPr>
        <w:pStyle w:val="Heading3"/>
        <w:bidi/>
        <w:ind w:left="864" w:firstLine="0"/>
        <w:jc w:val="left"/>
        <w:rPr>
          <w:rFonts w:ascii="Traditional Arabic" w:eastAsia="Arial" w:hAnsi="Traditional Arabic" w:cs="Traditional Arabic"/>
          <w:sz w:val="22"/>
          <w:szCs w:val="22"/>
          <w:lang w:val="en-US"/>
        </w:rPr>
      </w:pPr>
      <w:r w:rsidRPr="00AB7C19">
        <w:rPr>
          <w:rFonts w:ascii="Traditional Arabic" w:eastAsia="Arial" w:hAnsi="Traditional Arabic" w:cs="Traditional Arabic"/>
          <w:noProof/>
          <w:sz w:val="22"/>
          <w:szCs w:val="22"/>
          <w:rtl/>
        </w:rPr>
        <w:lastRenderedPageBreak/>
        <w:drawing>
          <wp:anchor distT="0" distB="0" distL="114300" distR="114300" simplePos="0" relativeHeight="251671552" behindDoc="0" locked="0" layoutInCell="1" allowOverlap="1" wp14:anchorId="41854502" wp14:editId="7CF6589E">
            <wp:simplePos x="0" y="0"/>
            <wp:positionH relativeFrom="column">
              <wp:posOffset>2980706</wp:posOffset>
            </wp:positionH>
            <wp:positionV relativeFrom="paragraph">
              <wp:posOffset>37679</wp:posOffset>
            </wp:positionV>
            <wp:extent cx="2580640" cy="2018806"/>
            <wp:effectExtent l="0" t="0" r="0" b="635"/>
            <wp:wrapNone/>
            <wp:docPr id="69654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45491" name=""/>
                    <pic:cNvPicPr/>
                  </pic:nvPicPr>
                  <pic:blipFill>
                    <a:blip r:embed="rId8">
                      <a:extLst>
                        <a:ext uri="{28A0092B-C50C-407E-A947-70E740481C1C}">
                          <a14:useLocalDpi xmlns:a14="http://schemas.microsoft.com/office/drawing/2010/main" val="0"/>
                        </a:ext>
                      </a:extLst>
                    </a:blip>
                    <a:stretch>
                      <a:fillRect/>
                    </a:stretch>
                  </pic:blipFill>
                  <pic:spPr>
                    <a:xfrm>
                      <a:off x="0" y="0"/>
                      <a:ext cx="2600525" cy="2034362"/>
                    </a:xfrm>
                    <a:prstGeom prst="rect">
                      <a:avLst/>
                    </a:prstGeom>
                  </pic:spPr>
                </pic:pic>
              </a:graphicData>
            </a:graphic>
            <wp14:sizeRelH relativeFrom="page">
              <wp14:pctWidth>0</wp14:pctWidth>
            </wp14:sizeRelH>
            <wp14:sizeRelV relativeFrom="page">
              <wp14:pctHeight>0</wp14:pctHeight>
            </wp14:sizeRelV>
          </wp:anchor>
        </w:drawing>
      </w:r>
      <w:r w:rsidRPr="00AB7C19">
        <w:rPr>
          <w:rFonts w:ascii="Traditional Arabic" w:eastAsia="Arial" w:hAnsi="Traditional Arabic" w:cs="Traditional Arabic"/>
          <w:noProof/>
          <w:sz w:val="22"/>
          <w:szCs w:val="22"/>
        </w:rPr>
        <w:drawing>
          <wp:anchor distT="0" distB="0" distL="114300" distR="114300" simplePos="0" relativeHeight="251673600" behindDoc="0" locked="0" layoutInCell="1" allowOverlap="1" wp14:anchorId="1F226DD6" wp14:editId="519599EC">
            <wp:simplePos x="0" y="0"/>
            <wp:positionH relativeFrom="column">
              <wp:posOffset>-100539</wp:posOffset>
            </wp:positionH>
            <wp:positionV relativeFrom="paragraph">
              <wp:posOffset>37257</wp:posOffset>
            </wp:positionV>
            <wp:extent cx="2722636" cy="2041742"/>
            <wp:effectExtent l="0" t="0" r="0" b="3175"/>
            <wp:wrapNone/>
            <wp:docPr id="326147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47277" name="Picture 3261472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2636" cy="2041742"/>
                    </a:xfrm>
                    <a:prstGeom prst="rect">
                      <a:avLst/>
                    </a:prstGeom>
                  </pic:spPr>
                </pic:pic>
              </a:graphicData>
            </a:graphic>
            <wp14:sizeRelH relativeFrom="page">
              <wp14:pctWidth>0</wp14:pctWidth>
            </wp14:sizeRelH>
            <wp14:sizeRelV relativeFrom="page">
              <wp14:pctHeight>0</wp14:pctHeight>
            </wp14:sizeRelV>
          </wp:anchor>
        </w:drawing>
      </w:r>
    </w:p>
    <w:p w14:paraId="6830C9DC" w14:textId="1BC40E5B" w:rsidR="00240946" w:rsidRDefault="00240946" w:rsidP="00240946">
      <w:pPr>
        <w:bidi/>
        <w:rPr>
          <w:lang w:val="en-US"/>
        </w:rPr>
      </w:pPr>
    </w:p>
    <w:p w14:paraId="70722B0A" w14:textId="2D76B22E" w:rsidR="00240946" w:rsidRDefault="00240946" w:rsidP="00240946">
      <w:pPr>
        <w:bidi/>
        <w:rPr>
          <w:lang w:val="en-US"/>
        </w:rPr>
      </w:pPr>
    </w:p>
    <w:p w14:paraId="3F6E60C0" w14:textId="05BEDB15" w:rsidR="00240946" w:rsidRDefault="00240946" w:rsidP="00240946">
      <w:pPr>
        <w:bidi/>
        <w:rPr>
          <w:lang w:val="en-US"/>
        </w:rPr>
      </w:pPr>
    </w:p>
    <w:p w14:paraId="1032035E" w14:textId="77777777" w:rsidR="00240946" w:rsidRDefault="00240946" w:rsidP="00240946">
      <w:pPr>
        <w:bidi/>
        <w:rPr>
          <w:lang w:val="en-US"/>
        </w:rPr>
      </w:pPr>
    </w:p>
    <w:p w14:paraId="50F72BDA" w14:textId="77777777" w:rsidR="00240946" w:rsidRDefault="00240946" w:rsidP="00240946">
      <w:pPr>
        <w:bidi/>
        <w:rPr>
          <w:lang w:val="en-US"/>
        </w:rPr>
      </w:pPr>
    </w:p>
    <w:p w14:paraId="60C300CF" w14:textId="77777777" w:rsidR="00240946" w:rsidRDefault="00240946" w:rsidP="00240946">
      <w:pPr>
        <w:bidi/>
        <w:rPr>
          <w:lang w:val="en-US"/>
        </w:rPr>
      </w:pPr>
    </w:p>
    <w:p w14:paraId="6CF6F705" w14:textId="77777777" w:rsidR="00240946" w:rsidRPr="00240946" w:rsidRDefault="00240946" w:rsidP="00240946">
      <w:pPr>
        <w:bidi/>
        <w:rPr>
          <w:lang w:val="en-US"/>
        </w:rPr>
      </w:pPr>
    </w:p>
    <w:p w14:paraId="66FDB490" w14:textId="482D9CE2" w:rsidR="00240946" w:rsidRPr="00240946" w:rsidRDefault="00240946" w:rsidP="00240946">
      <w:pPr>
        <w:pStyle w:val="Heading3"/>
        <w:bidi/>
        <w:ind w:left="864" w:firstLine="0"/>
        <w:jc w:val="left"/>
        <w:rPr>
          <w:rFonts w:ascii="Traditional Arabic" w:eastAsia="Arial" w:hAnsi="Traditional Arabic" w:cs="Traditional Arabic"/>
          <w:sz w:val="22"/>
          <w:szCs w:val="22"/>
        </w:rPr>
      </w:pPr>
    </w:p>
    <w:p w14:paraId="515D0DC8" w14:textId="09655BFB" w:rsidR="00A62BB4" w:rsidRPr="00AB7C19" w:rsidRDefault="00DF5F97" w:rsidP="00240946">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أدانت </w:t>
      </w:r>
      <w:r w:rsidR="00621061" w:rsidRPr="00AB7C19">
        <w:rPr>
          <w:rFonts w:ascii="Traditional Arabic" w:eastAsia="Arial" w:hAnsi="Traditional Arabic" w:cs="Traditional Arabic"/>
          <w:sz w:val="22"/>
          <w:szCs w:val="22"/>
          <w:rtl/>
        </w:rPr>
        <w:t>خطيَّة</w:t>
      </w:r>
      <w:r w:rsidR="0062106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آدم كل</w:t>
      </w:r>
      <w:r w:rsidR="0062106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w:t>
      </w:r>
      <w:r w:rsidR="0062106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 أصبح</w:t>
      </w:r>
      <w:r w:rsidR="00481901" w:rsidRPr="00AB7C19">
        <w:rPr>
          <w:rFonts w:ascii="Traditional Arabic" w:eastAsia="Arial" w:hAnsi="Traditional Arabic" w:cs="Traditional Arabic" w:hint="cs"/>
          <w:sz w:val="22"/>
          <w:szCs w:val="22"/>
          <w:rtl/>
        </w:rPr>
        <w:t>وا</w:t>
      </w:r>
      <w:r w:rsidRPr="00AB7C19">
        <w:rPr>
          <w:rFonts w:ascii="Traditional Arabic" w:eastAsia="Arial" w:hAnsi="Traditional Arabic" w:cs="Traditional Arabic"/>
          <w:sz w:val="22"/>
          <w:szCs w:val="22"/>
          <w:rtl/>
        </w:rPr>
        <w:t xml:space="preserve"> خطاة</w:t>
      </w:r>
      <w:r w:rsidR="00481901" w:rsidRPr="00AB7C19">
        <w:rPr>
          <w:rFonts w:ascii="Traditional Arabic" w:eastAsia="Arial" w:hAnsi="Traditional Arabic" w:cs="Traditional Arabic" w:hint="cs"/>
          <w:sz w:val="22"/>
          <w:szCs w:val="22"/>
          <w:rtl/>
        </w:rPr>
        <w:t>ً من بَعْدِه</w:t>
      </w:r>
      <w:r w:rsidRPr="00AB7C19">
        <w:rPr>
          <w:rFonts w:ascii="Traditional Arabic" w:eastAsia="Arial" w:hAnsi="Traditional Arabic" w:cs="Traditional Arabic"/>
          <w:sz w:val="22"/>
          <w:szCs w:val="22"/>
          <w:rtl/>
        </w:rPr>
        <w:t>، ولكن</w:t>
      </w:r>
      <w:r w:rsidR="00B4526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بر</w:t>
      </w:r>
      <w:r w:rsidR="00B4526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المسيح بر</w:t>
      </w:r>
      <w:r w:rsidR="00B4526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w:t>
      </w:r>
      <w:r w:rsidR="00B4526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كل</w:t>
      </w:r>
      <w:r w:rsidR="00B4526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المؤمنين الذين أصبحوا </w:t>
      </w:r>
      <w:r w:rsidR="00B45263" w:rsidRPr="00AB7C19">
        <w:rPr>
          <w:rFonts w:ascii="Traditional Arabic" w:eastAsia="Arial" w:hAnsi="Traditional Arabic" w:cs="Traditional Arabic" w:hint="cs"/>
          <w:sz w:val="22"/>
          <w:szCs w:val="22"/>
          <w:rtl/>
        </w:rPr>
        <w:t xml:space="preserve">بذلك </w:t>
      </w:r>
      <w:r w:rsidRPr="00AB7C19">
        <w:rPr>
          <w:rFonts w:ascii="Traditional Arabic" w:eastAsia="Arial" w:hAnsi="Traditional Arabic" w:cs="Traditional Arabic"/>
          <w:sz w:val="22"/>
          <w:szCs w:val="22"/>
          <w:rtl/>
        </w:rPr>
        <w:t>أبرار</w:t>
      </w:r>
      <w:r w:rsidR="00D61A2A" w:rsidRPr="00AB7C19">
        <w:rPr>
          <w:rFonts w:ascii="Traditional Arabic" w:eastAsia="Arial" w:hAnsi="Traditional Arabic" w:cs="Traditional Arabic"/>
          <w:sz w:val="22"/>
          <w:szCs w:val="22"/>
          <w:rtl/>
        </w:rPr>
        <w:t>ًا</w:t>
      </w:r>
      <w:r w:rsidR="00B45263" w:rsidRPr="00AB7C19">
        <w:rPr>
          <w:rFonts w:ascii="Traditional Arabic" w:eastAsia="Arial" w:hAnsi="Traditional Arabic" w:cs="Traditional Arabic" w:hint="cs"/>
          <w:sz w:val="22"/>
          <w:szCs w:val="22"/>
          <w:rtl/>
        </w:rPr>
        <w:t xml:space="preserve"> (5: 18-19).</w:t>
      </w:r>
    </w:p>
    <w:p w14:paraId="79E68C17" w14:textId="118948CC"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كش</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ف</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الناموس</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عن الخط</w:t>
      </w:r>
      <w:r w:rsidR="0044279B" w:rsidRPr="00AB7C19">
        <w:rPr>
          <w:rFonts w:ascii="Traditional Arabic" w:eastAsia="Arial" w:hAnsi="Traditional Arabic" w:cs="Traditional Arabic"/>
          <w:sz w:val="22"/>
          <w:szCs w:val="22"/>
          <w:rtl/>
        </w:rPr>
        <w:t>يَّة</w:t>
      </w:r>
      <w:r w:rsidR="00FC7AB7" w:rsidRPr="00AB7C19">
        <w:rPr>
          <w:rFonts w:ascii="Traditional Arabic" w:eastAsia="Arial" w:hAnsi="Traditional Arabic" w:cs="Traditional Arabic" w:hint="cs"/>
          <w:sz w:val="22"/>
          <w:szCs w:val="22"/>
          <w:rtl/>
        </w:rPr>
        <w:t xml:space="preserve"> ما جعَلَها تملكُ</w:t>
      </w:r>
      <w:r w:rsidRPr="00AB7C19">
        <w:rPr>
          <w:rFonts w:ascii="Traditional Arabic" w:eastAsia="Arial" w:hAnsi="Traditional Arabic" w:cs="Traditional Arabic"/>
          <w:sz w:val="22"/>
          <w:szCs w:val="22"/>
          <w:rtl/>
        </w:rPr>
        <w:t xml:space="preserve"> عل</w:t>
      </w:r>
      <w:r w:rsidR="00FC7AB7" w:rsidRPr="00AB7C19">
        <w:rPr>
          <w:rFonts w:ascii="Traditional Arabic" w:eastAsia="Arial" w:hAnsi="Traditional Arabic" w:cs="Traditional Arabic" w:hint="cs"/>
          <w:sz w:val="22"/>
          <w:szCs w:val="22"/>
          <w:rtl/>
        </w:rPr>
        <w:t>ى الناس في الموت</w:t>
      </w:r>
      <w:r w:rsidRPr="00AB7C19">
        <w:rPr>
          <w:rFonts w:ascii="Traditional Arabic" w:eastAsia="Arial" w:hAnsi="Traditional Arabic" w:cs="Traditional Arabic"/>
          <w:sz w:val="22"/>
          <w:szCs w:val="22"/>
          <w:rtl/>
        </w:rPr>
        <w:t>، لكن</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نعمة الله غفر</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ت</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الخط</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وملك</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ت</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A205AF" w:rsidRPr="00AB7C19">
        <w:rPr>
          <w:rFonts w:ascii="Traditional Arabic" w:eastAsia="Arial" w:hAnsi="Traditional Arabic" w:cs="Traditional Arabic"/>
          <w:sz w:val="22"/>
          <w:szCs w:val="22"/>
          <w:rtl/>
        </w:rPr>
        <w:t>بواسطة</w:t>
      </w:r>
      <w:r w:rsidRPr="00AB7C19">
        <w:rPr>
          <w:rFonts w:ascii="Traditional Arabic" w:eastAsia="Arial" w:hAnsi="Traditional Arabic" w:cs="Traditional Arabic"/>
          <w:sz w:val="22"/>
          <w:szCs w:val="22"/>
          <w:rtl/>
        </w:rPr>
        <w:t xml:space="preserve"> البر</w:t>
      </w:r>
      <w:r w:rsidR="005718E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لتجلب الحياة الأبد</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w:t>
      </w:r>
      <w:r w:rsidR="00A205AF"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المسيح</w:t>
      </w:r>
      <w:r w:rsidR="005718EF" w:rsidRPr="00AB7C19">
        <w:rPr>
          <w:rFonts w:ascii="Traditional Arabic" w:eastAsia="Arial" w:hAnsi="Traditional Arabic" w:cs="Traditional Arabic" w:hint="cs"/>
          <w:sz w:val="22"/>
          <w:szCs w:val="22"/>
          <w:rtl/>
        </w:rPr>
        <w:t xml:space="preserve"> (5: 20-21).</w:t>
      </w:r>
    </w:p>
    <w:p w14:paraId="1C9957C7" w14:textId="36D67828" w:rsidR="00A62BB4" w:rsidRPr="00AB7C19" w:rsidRDefault="00DF5F97" w:rsidP="0082008D">
      <w:pPr>
        <w:pStyle w:val="Heading1"/>
        <w:numPr>
          <w:ilvl w:val="0"/>
          <w:numId w:val="8"/>
        </w:numPr>
        <w:bidi/>
        <w:jc w:val="left"/>
        <w:rPr>
          <w:rFonts w:ascii="Traditional Arabic" w:eastAsia="Arial" w:hAnsi="Traditional Arabic" w:cs="Traditional Arabic"/>
          <w:b w:val="0"/>
          <w:bCs/>
        </w:rPr>
      </w:pPr>
      <w:r w:rsidRPr="00AB7C19">
        <w:rPr>
          <w:rFonts w:ascii="Traditional Arabic" w:eastAsia="Arial" w:hAnsi="Traditional Arabic" w:cs="Traditional Arabic"/>
          <w:b w:val="0"/>
          <w:bCs/>
          <w:rtl/>
        </w:rPr>
        <w:t>السبب الذي</w:t>
      </w:r>
      <w:r w:rsidR="00572B7C" w:rsidRPr="00AB7C19">
        <w:rPr>
          <w:rFonts w:ascii="Traditional Arabic" w:eastAsia="Arial" w:hAnsi="Traditional Arabic" w:cs="Traditional Arabic" w:hint="cs"/>
          <w:b w:val="0"/>
          <w:bCs/>
          <w:rtl/>
        </w:rPr>
        <w:t xml:space="preserve"> ينبغي أن</w:t>
      </w:r>
      <w:r w:rsidRPr="00AB7C19">
        <w:rPr>
          <w:rFonts w:ascii="Traditional Arabic" w:eastAsia="Arial" w:hAnsi="Traditional Arabic" w:cs="Traditional Arabic"/>
          <w:b w:val="0"/>
          <w:bCs/>
          <w:rtl/>
        </w:rPr>
        <w:t xml:space="preserve"> يجعل اليهود</w:t>
      </w:r>
      <w:r w:rsidR="00572B7C"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والأمم في روما ي</w:t>
      </w:r>
      <w:r w:rsidR="00503DDB"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ق</w:t>
      </w:r>
      <w:r w:rsidR="00503DDB"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ب</w:t>
      </w:r>
      <w:r w:rsidR="00503DDB"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لون </w:t>
      </w:r>
      <w:r w:rsidR="00F469B4" w:rsidRPr="00AB7C19">
        <w:rPr>
          <w:rFonts w:ascii="Traditional Arabic" w:eastAsia="Arial" w:hAnsi="Traditional Arabic" w:cs="Traditional Arabic"/>
          <w:b w:val="0"/>
          <w:bCs/>
          <w:rtl/>
        </w:rPr>
        <w:t>بعضهم بعضًا</w:t>
      </w:r>
      <w:r w:rsidRPr="00AB7C19">
        <w:rPr>
          <w:rFonts w:ascii="Traditional Arabic" w:eastAsia="Arial" w:hAnsi="Traditional Arabic" w:cs="Traditional Arabic"/>
          <w:b w:val="0"/>
          <w:bCs/>
          <w:rtl/>
        </w:rPr>
        <w:t xml:space="preserve"> هو</w:t>
      </w:r>
      <w:r w:rsidR="00572B7C" w:rsidRPr="00AB7C19">
        <w:rPr>
          <w:rFonts w:ascii="Traditional Arabic" w:eastAsia="Arial" w:hAnsi="Traditional Arabic" w:cs="Traditional Arabic" w:hint="cs"/>
          <w:b w:val="0"/>
          <w:bCs/>
          <w:rtl/>
        </w:rPr>
        <w:t xml:space="preserve"> أنَّ</w:t>
      </w:r>
      <w:r w:rsidRPr="00AB7C19">
        <w:rPr>
          <w:rFonts w:ascii="Traditional Arabic" w:eastAsia="Arial" w:hAnsi="Traditional Arabic" w:cs="Traditional Arabic"/>
          <w:b w:val="0"/>
          <w:bCs/>
          <w:rtl/>
        </w:rPr>
        <w:t xml:space="preserve"> بر</w:t>
      </w:r>
      <w:r w:rsidR="00257968"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الله</w:t>
      </w:r>
      <w:r w:rsidR="00572B7C" w:rsidRPr="00AB7C19">
        <w:rPr>
          <w:rFonts w:ascii="Traditional Arabic" w:eastAsia="Arial" w:hAnsi="Traditional Arabic" w:cs="Traditional Arabic" w:hint="cs"/>
          <w:b w:val="0"/>
          <w:bCs/>
          <w:rtl/>
        </w:rPr>
        <w:t xml:space="preserve"> </w:t>
      </w:r>
      <w:r w:rsidR="002018C2" w:rsidRPr="00AB7C19">
        <w:rPr>
          <w:rFonts w:ascii="Traditional Arabic" w:eastAsia="Arial" w:hAnsi="Traditional Arabic" w:cs="Traditional Arabic" w:hint="cs"/>
          <w:b w:val="0"/>
          <w:bCs/>
          <w:i/>
          <w:rtl/>
        </w:rPr>
        <w:t xml:space="preserve">منَحَ </w:t>
      </w:r>
      <w:r w:rsidR="002018C2" w:rsidRPr="00AB7C19">
        <w:rPr>
          <w:rFonts w:ascii="Traditional Arabic" w:eastAsia="Arial" w:hAnsi="Traditional Arabic" w:cs="Traditional Arabic" w:hint="cs"/>
          <w:b w:val="0"/>
          <w:bCs/>
          <w:u w:val="single"/>
          <w:rtl/>
        </w:rPr>
        <w:t>الت</w:t>
      </w:r>
      <w:r w:rsidRPr="00AB7C19">
        <w:rPr>
          <w:rFonts w:ascii="Traditional Arabic" w:eastAsia="Arial" w:hAnsi="Traditional Arabic" w:cs="Traditional Arabic"/>
          <w:b w:val="0"/>
          <w:bCs/>
          <w:u w:val="single"/>
          <w:rtl/>
        </w:rPr>
        <w:t>قديس</w:t>
      </w:r>
      <w:r w:rsidRPr="00AB7C19">
        <w:rPr>
          <w:rFonts w:ascii="Traditional Arabic" w:eastAsia="Arial" w:hAnsi="Traditional Arabic" w:cs="Traditional Arabic"/>
          <w:b w:val="0"/>
          <w:bCs/>
        </w:rPr>
        <w:t xml:space="preserve"> </w:t>
      </w:r>
      <w:r w:rsidR="00A565FF" w:rsidRPr="00AB7C19">
        <w:rPr>
          <w:rFonts w:ascii="Traditional Arabic" w:eastAsia="Arial" w:hAnsi="Traditional Arabic" w:cs="Traditional Arabic"/>
          <w:b w:val="0"/>
          <w:bCs/>
          <w:rtl/>
        </w:rPr>
        <w:t xml:space="preserve">على قدم المساواة </w:t>
      </w:r>
      <w:r w:rsidRPr="00AB7C19">
        <w:rPr>
          <w:rFonts w:ascii="Traditional Arabic" w:eastAsia="Arial" w:hAnsi="Traditional Arabic" w:cs="Traditional Arabic"/>
          <w:b w:val="0"/>
          <w:bCs/>
          <w:rtl/>
        </w:rPr>
        <w:t>لكلا الفريقين</w:t>
      </w:r>
      <w:r w:rsidRPr="00AB7C19">
        <w:rPr>
          <w:rFonts w:ascii="Traditional Arabic" w:eastAsia="Arial" w:hAnsi="Traditional Arabic" w:cs="Traditional Arabic"/>
          <w:rtl/>
        </w:rPr>
        <w:t xml:space="preserve"> </w:t>
      </w:r>
      <w:r w:rsidRPr="00AB7C19">
        <w:rPr>
          <w:rFonts w:ascii="Traditional Arabic" w:eastAsia="Arial" w:hAnsi="Traditional Arabic" w:cs="Traditional Arabic"/>
          <w:b w:val="0"/>
          <w:bCs/>
          <w:rtl/>
        </w:rPr>
        <w:t>(رومية</w:t>
      </w:r>
      <w:r w:rsidR="00A565FF" w:rsidRPr="00AB7C19">
        <w:rPr>
          <w:rFonts w:ascii="Traditional Arabic" w:eastAsia="Arial" w:hAnsi="Traditional Arabic" w:cs="Traditional Arabic" w:hint="cs"/>
          <w:b w:val="0"/>
          <w:bCs/>
          <w:rtl/>
        </w:rPr>
        <w:t xml:space="preserve"> الأصحاحات 6-8).</w:t>
      </w:r>
    </w:p>
    <w:p w14:paraId="41C925DD" w14:textId="65C77AB3" w:rsidR="00A62BB4" w:rsidRPr="00AB7C19" w:rsidRDefault="00A565FF"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 xml:space="preserve">إنَّ </w:t>
      </w:r>
      <w:r w:rsidRPr="00AB7C19">
        <w:rPr>
          <w:rFonts w:ascii="Traditional Arabic" w:eastAsia="Arial" w:hAnsi="Traditional Arabic" w:cs="Traditional Arabic" w:hint="cs"/>
          <w:b/>
          <w:bCs/>
          <w:sz w:val="22"/>
          <w:szCs w:val="22"/>
          <w:rtl/>
        </w:rPr>
        <w:t>تَو</w:t>
      </w:r>
      <w:r w:rsidR="00F73394" w:rsidRPr="00AB7C19">
        <w:rPr>
          <w:rFonts w:ascii="Traditional Arabic" w:eastAsia="Arial" w:hAnsi="Traditional Arabic" w:cs="Traditional Arabic" w:hint="cs"/>
          <w:b/>
          <w:bCs/>
          <w:sz w:val="22"/>
          <w:szCs w:val="22"/>
          <w:rtl/>
        </w:rPr>
        <w:t>َ</w:t>
      </w:r>
      <w:r w:rsidRPr="00AB7C19">
        <w:rPr>
          <w:rFonts w:ascii="Traditional Arabic" w:eastAsia="Arial" w:hAnsi="Traditional Arabic" w:cs="Traditional Arabic" w:hint="cs"/>
          <w:b/>
          <w:bCs/>
          <w:sz w:val="22"/>
          <w:szCs w:val="22"/>
          <w:rtl/>
        </w:rPr>
        <w:t>حُّدَنا</w:t>
      </w:r>
      <w:r w:rsidR="00DF5F97" w:rsidRPr="00AB7C19">
        <w:rPr>
          <w:rFonts w:ascii="Traditional Arabic" w:eastAsia="Arial" w:hAnsi="Traditional Arabic" w:cs="Traditional Arabic"/>
          <w:b/>
          <w:bCs/>
          <w:i/>
          <w:sz w:val="22"/>
          <w:szCs w:val="22"/>
          <w:rtl/>
        </w:rPr>
        <w:t xml:space="preserve"> </w:t>
      </w:r>
      <w:r w:rsidR="00D75A12" w:rsidRPr="00AB7C19">
        <w:rPr>
          <w:rFonts w:ascii="Traditional Arabic" w:eastAsia="Arial" w:hAnsi="Traditional Arabic" w:cs="Traditional Arabic" w:hint="cs"/>
          <w:b/>
          <w:bCs/>
          <w:sz w:val="22"/>
          <w:szCs w:val="22"/>
          <w:rtl/>
        </w:rPr>
        <w:t xml:space="preserve">(أن </w:t>
      </w:r>
      <w:r w:rsidR="008F6DD8" w:rsidRPr="00AB7C19">
        <w:rPr>
          <w:rFonts w:ascii="Traditional Arabic" w:eastAsia="Arial" w:hAnsi="Traditional Arabic" w:cs="Traditional Arabic" w:hint="cs"/>
          <w:b/>
          <w:bCs/>
          <w:sz w:val="22"/>
          <w:szCs w:val="22"/>
          <w:rtl/>
        </w:rPr>
        <w:t>نتَّحد ف</w:t>
      </w:r>
      <w:r w:rsidR="00D75A12" w:rsidRPr="00AB7C19">
        <w:rPr>
          <w:rFonts w:ascii="Traditional Arabic" w:eastAsia="Arial" w:hAnsi="Traditional Arabic" w:cs="Traditional Arabic" w:hint="cs"/>
          <w:b/>
          <w:bCs/>
          <w:sz w:val="22"/>
          <w:szCs w:val="22"/>
          <w:rtl/>
        </w:rPr>
        <w:t>نصير واحدًا)</w:t>
      </w:r>
      <w:r w:rsidR="00D75A12" w:rsidRPr="00AB7C19">
        <w:rPr>
          <w:rFonts w:ascii="Traditional Arabic" w:eastAsia="Arial" w:hAnsi="Traditional Arabic" w:cs="Traditional Arabic"/>
          <w:b/>
          <w:bCs/>
          <w:sz w:val="22"/>
          <w:szCs w:val="22"/>
        </w:rPr>
        <w:t xml:space="preserve"> </w:t>
      </w:r>
      <w:r w:rsidR="00DF5F97" w:rsidRPr="00AB7C19">
        <w:rPr>
          <w:rFonts w:ascii="Traditional Arabic" w:eastAsia="Arial" w:hAnsi="Traditional Arabic" w:cs="Traditional Arabic"/>
          <w:b/>
          <w:bCs/>
          <w:sz w:val="22"/>
          <w:szCs w:val="22"/>
          <w:rtl/>
        </w:rPr>
        <w:t>مع المسيح</w:t>
      </w:r>
      <w:r w:rsidR="00D75A12" w:rsidRPr="00AB7C19">
        <w:rPr>
          <w:rFonts w:ascii="Traditional Arabic" w:eastAsia="Arial" w:hAnsi="Traditional Arabic" w:cs="Traditional Arabic" w:hint="cs"/>
          <w:b/>
          <w:bCs/>
          <w:sz w:val="22"/>
          <w:szCs w:val="22"/>
          <w:rtl/>
        </w:rPr>
        <w:t xml:space="preserve"> </w:t>
      </w:r>
      <w:r w:rsidR="00063643" w:rsidRPr="00AB7C19">
        <w:rPr>
          <w:rFonts w:ascii="Traditional Arabic" w:eastAsia="Arial" w:hAnsi="Traditional Arabic" w:cs="Traditional Arabic" w:hint="cs"/>
          <w:b/>
          <w:bCs/>
          <w:sz w:val="22"/>
          <w:szCs w:val="22"/>
          <w:rtl/>
        </w:rPr>
        <w:t xml:space="preserve">من </w:t>
      </w:r>
      <w:r w:rsidR="008F6DD8" w:rsidRPr="00AB7C19">
        <w:rPr>
          <w:rFonts w:ascii="Traditional Arabic" w:eastAsia="Arial" w:hAnsi="Traditional Arabic" w:cs="Traditional Arabic" w:hint="cs"/>
          <w:b/>
          <w:bCs/>
          <w:sz w:val="22"/>
          <w:szCs w:val="22"/>
          <w:rtl/>
        </w:rPr>
        <w:t>جهة</w:t>
      </w:r>
      <w:r w:rsidRPr="00AB7C19">
        <w:rPr>
          <w:rFonts w:ascii="Traditional Arabic" w:eastAsia="Arial" w:hAnsi="Traditional Arabic" w:cs="Traditional Arabic" w:hint="cs"/>
          <w:b/>
          <w:bCs/>
          <w:sz w:val="22"/>
          <w:szCs w:val="22"/>
          <w:rtl/>
        </w:rPr>
        <w:t xml:space="preserve"> </w:t>
      </w:r>
      <w:r w:rsidR="00D75A12" w:rsidRPr="00AB7C19">
        <w:rPr>
          <w:rFonts w:ascii="Traditional Arabic" w:eastAsia="Arial" w:hAnsi="Traditional Arabic" w:cs="Traditional Arabic" w:hint="cs"/>
          <w:b/>
          <w:bCs/>
          <w:sz w:val="22"/>
          <w:szCs w:val="22"/>
          <w:rtl/>
        </w:rPr>
        <w:t>م</w:t>
      </w:r>
      <w:r w:rsidR="008F6DD8" w:rsidRPr="00AB7C19">
        <w:rPr>
          <w:rFonts w:ascii="Traditional Arabic" w:eastAsia="Arial" w:hAnsi="Traditional Arabic" w:cs="Traditional Arabic" w:hint="cs"/>
          <w:b/>
          <w:bCs/>
          <w:sz w:val="22"/>
          <w:szCs w:val="22"/>
          <w:rtl/>
        </w:rPr>
        <w:t>َ</w:t>
      </w:r>
      <w:r w:rsidR="00D75A12" w:rsidRPr="00AB7C19">
        <w:rPr>
          <w:rFonts w:ascii="Traditional Arabic" w:eastAsia="Arial" w:hAnsi="Traditional Arabic" w:cs="Traditional Arabic" w:hint="cs"/>
          <w:b/>
          <w:bCs/>
          <w:sz w:val="22"/>
          <w:szCs w:val="22"/>
          <w:rtl/>
        </w:rPr>
        <w:t>قامنا</w:t>
      </w:r>
      <w:r w:rsidR="0050606B" w:rsidRPr="00AB7C19">
        <w:rPr>
          <w:rFonts w:ascii="Traditional Arabic" w:eastAsia="Arial" w:hAnsi="Traditional Arabic" w:cs="Traditional Arabic" w:hint="cs"/>
          <w:b/>
          <w:bCs/>
          <w:sz w:val="22"/>
          <w:szCs w:val="22"/>
          <w:rtl/>
        </w:rPr>
        <w:t xml:space="preserve"> أمام الله</w:t>
      </w:r>
      <w:r w:rsidR="00063643" w:rsidRPr="00AB7C19">
        <w:rPr>
          <w:rFonts w:ascii="Traditional Arabic" w:eastAsia="Arial" w:hAnsi="Traditional Arabic" w:cs="Traditional Arabic" w:hint="cs"/>
          <w:b/>
          <w:bCs/>
          <w:sz w:val="22"/>
          <w:szCs w:val="22"/>
          <w:rtl/>
        </w:rPr>
        <w:t xml:space="preserve"> </w:t>
      </w:r>
      <w:r w:rsidR="00063643" w:rsidRPr="00AB7C19">
        <w:rPr>
          <w:rFonts w:ascii="Traditional Arabic" w:eastAsia="Arial" w:hAnsi="Traditional Arabic" w:cs="Traditional Arabic" w:hint="cs"/>
          <w:sz w:val="22"/>
          <w:szCs w:val="22"/>
          <w:rtl/>
        </w:rPr>
        <w:t>يُمثّ</w:t>
      </w:r>
      <w:r w:rsidR="00503DDB" w:rsidRPr="00AB7C19">
        <w:rPr>
          <w:rFonts w:ascii="Traditional Arabic" w:eastAsia="Arial" w:hAnsi="Traditional Arabic" w:cs="Traditional Arabic" w:hint="cs"/>
          <w:sz w:val="22"/>
          <w:szCs w:val="22"/>
          <w:rtl/>
        </w:rPr>
        <w:t>ِ</w:t>
      </w:r>
      <w:r w:rsidR="00063643" w:rsidRPr="00AB7C19">
        <w:rPr>
          <w:rFonts w:ascii="Traditional Arabic" w:eastAsia="Arial" w:hAnsi="Traditional Arabic" w:cs="Traditional Arabic" w:hint="cs"/>
          <w:sz w:val="22"/>
          <w:szCs w:val="22"/>
          <w:rtl/>
        </w:rPr>
        <w:t>ل</w:t>
      </w:r>
      <w:r w:rsidR="00DF5F97" w:rsidRPr="00AB7C19">
        <w:rPr>
          <w:rFonts w:ascii="Traditional Arabic" w:eastAsia="Arial" w:hAnsi="Traditional Arabic" w:cs="Traditional Arabic"/>
          <w:sz w:val="22"/>
          <w:szCs w:val="22"/>
          <w:rtl/>
        </w:rPr>
        <w:t xml:space="preserve"> أساس</w:t>
      </w:r>
      <w:r w:rsidR="00503DDB"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نا الجديد للتقديس، لذلك </w:t>
      </w:r>
      <w:r w:rsidR="002676C1" w:rsidRPr="00AB7C19">
        <w:rPr>
          <w:rFonts w:ascii="Traditional Arabic" w:eastAsia="Arial" w:hAnsi="Traditional Arabic" w:cs="Traditional Arabic" w:hint="cs"/>
          <w:sz w:val="22"/>
          <w:szCs w:val="22"/>
          <w:rtl/>
        </w:rPr>
        <w:t>ينبغي</w:t>
      </w:r>
      <w:r w:rsidR="00DF5F97" w:rsidRPr="00AB7C19">
        <w:rPr>
          <w:rFonts w:ascii="Traditional Arabic" w:eastAsia="Arial" w:hAnsi="Traditional Arabic" w:cs="Traditional Arabic"/>
          <w:sz w:val="22"/>
          <w:szCs w:val="22"/>
          <w:rtl/>
        </w:rPr>
        <w:t xml:space="preserve"> على اليهود أن يتجن</w:t>
      </w:r>
      <w:r w:rsidR="00051947"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بوا الناموس</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وعلى الأمم أن </w:t>
      </w:r>
      <w:r w:rsidR="00051947" w:rsidRPr="00AB7C19">
        <w:rPr>
          <w:rFonts w:ascii="Traditional Arabic" w:eastAsia="Arial" w:hAnsi="Traditional Arabic" w:cs="Traditional Arabic"/>
          <w:sz w:val="22"/>
          <w:szCs w:val="22"/>
          <w:rtl/>
        </w:rPr>
        <w:t>يتجن</w:t>
      </w:r>
      <w:r w:rsidR="00051947" w:rsidRPr="00AB7C19">
        <w:rPr>
          <w:rFonts w:ascii="Traditional Arabic" w:eastAsia="Arial" w:hAnsi="Traditional Arabic" w:cs="Traditional Arabic" w:hint="cs"/>
          <w:sz w:val="22"/>
          <w:szCs w:val="22"/>
          <w:rtl/>
        </w:rPr>
        <w:t>َّ</w:t>
      </w:r>
      <w:r w:rsidR="00051947" w:rsidRPr="00AB7C19">
        <w:rPr>
          <w:rFonts w:ascii="Traditional Arabic" w:eastAsia="Arial" w:hAnsi="Traditional Arabic" w:cs="Traditional Arabic"/>
          <w:sz w:val="22"/>
          <w:szCs w:val="22"/>
          <w:rtl/>
        </w:rPr>
        <w:t xml:space="preserve">بوا </w:t>
      </w:r>
      <w:r w:rsidR="00D75A12" w:rsidRPr="00AB7C19">
        <w:rPr>
          <w:rFonts w:ascii="Traditional Arabic" w:eastAsia="Arial" w:hAnsi="Traditional Arabic" w:cs="Traditional Arabic" w:hint="cs"/>
          <w:sz w:val="22"/>
          <w:szCs w:val="22"/>
          <w:rtl/>
        </w:rPr>
        <w:t>الانغماس في الخطيَّة</w:t>
      </w:r>
      <w:r w:rsidR="00DF5F97" w:rsidRPr="00AB7C19">
        <w:rPr>
          <w:rFonts w:ascii="Traditional Arabic" w:eastAsia="Arial" w:hAnsi="Traditional Arabic" w:cs="Traditional Arabic"/>
          <w:sz w:val="22"/>
          <w:szCs w:val="22"/>
          <w:rtl/>
        </w:rPr>
        <w:t xml:space="preserve"> (رومية</w:t>
      </w:r>
      <w:r w:rsidR="00051947" w:rsidRPr="00AB7C19">
        <w:rPr>
          <w:rFonts w:ascii="Traditional Arabic" w:eastAsia="Arial" w:hAnsi="Traditional Arabic" w:cs="Traditional Arabic" w:hint="cs"/>
          <w:sz w:val="22"/>
          <w:szCs w:val="22"/>
          <w:rtl/>
        </w:rPr>
        <w:t xml:space="preserve"> الأصحاح 6).</w:t>
      </w:r>
    </w:p>
    <w:p w14:paraId="5CBE6E71" w14:textId="71306710" w:rsidR="00A62BB4" w:rsidRPr="00AB7C19" w:rsidRDefault="0050606B"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 xml:space="preserve">إنَّ </w:t>
      </w:r>
      <w:r w:rsidRPr="00AB7C19">
        <w:rPr>
          <w:rFonts w:ascii="Traditional Arabic" w:eastAsia="Arial" w:hAnsi="Traditional Arabic" w:cs="Traditional Arabic" w:hint="cs"/>
          <w:b/>
          <w:bCs/>
          <w:sz w:val="22"/>
          <w:szCs w:val="22"/>
          <w:rtl/>
        </w:rPr>
        <w:t>حُرِّيَّتَنا</w:t>
      </w:r>
      <w:r w:rsidRPr="00AB7C19">
        <w:rPr>
          <w:rFonts w:ascii="Traditional Arabic" w:eastAsia="Arial" w:hAnsi="Traditional Arabic" w:cs="Traditional Arabic"/>
          <w:b/>
          <w:bCs/>
          <w:i/>
          <w:sz w:val="22"/>
          <w:szCs w:val="22"/>
          <w:rtl/>
        </w:rPr>
        <w:t xml:space="preserve"> </w:t>
      </w:r>
      <w:r w:rsidRPr="00AB7C19">
        <w:rPr>
          <w:rFonts w:ascii="Traditional Arabic" w:eastAsia="Arial" w:hAnsi="Traditional Arabic" w:cs="Traditional Arabic" w:hint="cs"/>
          <w:b/>
          <w:bCs/>
          <w:i/>
          <w:sz w:val="22"/>
          <w:szCs w:val="22"/>
          <w:rtl/>
        </w:rPr>
        <w:t>من</w:t>
      </w:r>
      <w:r w:rsidR="00F73394" w:rsidRPr="00AB7C19">
        <w:rPr>
          <w:rFonts w:ascii="Traditional Arabic" w:eastAsia="Arial" w:hAnsi="Traditional Arabic" w:cs="Traditional Arabic" w:hint="cs"/>
          <w:b/>
          <w:bCs/>
          <w:i/>
          <w:sz w:val="22"/>
          <w:szCs w:val="22"/>
          <w:rtl/>
        </w:rPr>
        <w:t xml:space="preserve"> </w:t>
      </w:r>
      <w:r w:rsidR="00F73394" w:rsidRPr="00AB7C19">
        <w:rPr>
          <w:rFonts w:ascii="Traditional Arabic" w:eastAsia="Arial" w:hAnsi="Traditional Arabic" w:cs="Traditional Arabic" w:hint="cs"/>
          <w:b/>
          <w:bCs/>
          <w:i/>
          <w:sz w:val="22"/>
          <w:szCs w:val="22"/>
          <w:rtl/>
          <w:lang w:bidi="ar-JO"/>
        </w:rPr>
        <w:t>سلطان</w:t>
      </w:r>
      <w:r w:rsidRPr="00AB7C19">
        <w:rPr>
          <w:rFonts w:ascii="Traditional Arabic" w:eastAsia="Arial" w:hAnsi="Traditional Arabic" w:cs="Traditional Arabic"/>
          <w:b/>
          <w:bCs/>
          <w:i/>
          <w:sz w:val="22"/>
          <w:szCs w:val="22"/>
          <w:rtl/>
        </w:rPr>
        <w:t xml:space="preserve"> </w:t>
      </w:r>
      <w:r w:rsidRPr="00AB7C19">
        <w:rPr>
          <w:rFonts w:ascii="Traditional Arabic" w:eastAsia="Arial" w:hAnsi="Traditional Arabic" w:cs="Traditional Arabic" w:hint="cs"/>
          <w:b/>
          <w:bCs/>
          <w:i/>
          <w:sz w:val="22"/>
          <w:szCs w:val="22"/>
          <w:rtl/>
        </w:rPr>
        <w:t>الخطيَّة</w:t>
      </w:r>
      <w:r w:rsidRPr="00AB7C19">
        <w:rPr>
          <w:rFonts w:ascii="Traditional Arabic" w:eastAsia="Arial" w:hAnsi="Traditional Arabic" w:cs="Traditional Arabic"/>
          <w:b/>
          <w:bCs/>
          <w:sz w:val="22"/>
          <w:szCs w:val="22"/>
        </w:rPr>
        <w:t xml:space="preserve"> </w:t>
      </w:r>
      <w:r w:rsidR="00D75A12" w:rsidRPr="00AB7C19">
        <w:rPr>
          <w:rFonts w:ascii="Traditional Arabic" w:eastAsia="Arial" w:hAnsi="Traditional Arabic" w:cs="Traditional Arabic" w:hint="cs"/>
          <w:b/>
          <w:bCs/>
          <w:sz w:val="22"/>
          <w:szCs w:val="22"/>
          <w:rtl/>
        </w:rPr>
        <w:t xml:space="preserve">من </w:t>
      </w:r>
      <w:r w:rsidR="008F6DD8" w:rsidRPr="00AB7C19">
        <w:rPr>
          <w:rFonts w:ascii="Traditional Arabic" w:eastAsia="Arial" w:hAnsi="Traditional Arabic" w:cs="Traditional Arabic" w:hint="cs"/>
          <w:b/>
          <w:bCs/>
          <w:sz w:val="22"/>
          <w:szCs w:val="22"/>
          <w:rtl/>
        </w:rPr>
        <w:t>جهة</w:t>
      </w:r>
      <w:r w:rsidR="00D75A12" w:rsidRPr="00AB7C19">
        <w:rPr>
          <w:rFonts w:ascii="Traditional Arabic" w:eastAsia="Arial" w:hAnsi="Traditional Arabic" w:cs="Traditional Arabic" w:hint="cs"/>
          <w:b/>
          <w:bCs/>
          <w:sz w:val="22"/>
          <w:szCs w:val="22"/>
          <w:rtl/>
        </w:rPr>
        <w:t xml:space="preserve"> م</w:t>
      </w:r>
      <w:r w:rsidR="008F6DD8" w:rsidRPr="00AB7C19">
        <w:rPr>
          <w:rFonts w:ascii="Traditional Arabic" w:eastAsia="Arial" w:hAnsi="Traditional Arabic" w:cs="Traditional Arabic" w:hint="cs"/>
          <w:b/>
          <w:bCs/>
          <w:sz w:val="22"/>
          <w:szCs w:val="22"/>
          <w:rtl/>
        </w:rPr>
        <w:t>َ</w:t>
      </w:r>
      <w:r w:rsidR="00D75A12" w:rsidRPr="00AB7C19">
        <w:rPr>
          <w:rFonts w:ascii="Traditional Arabic" w:eastAsia="Arial" w:hAnsi="Traditional Arabic" w:cs="Traditional Arabic" w:hint="cs"/>
          <w:b/>
          <w:bCs/>
          <w:sz w:val="22"/>
          <w:szCs w:val="22"/>
          <w:rtl/>
        </w:rPr>
        <w:t xml:space="preserve">قامنا أمام الله </w:t>
      </w:r>
      <w:r w:rsidR="00F73394" w:rsidRPr="00AB7C19">
        <w:rPr>
          <w:rFonts w:ascii="Traditional Arabic" w:eastAsia="Arial" w:hAnsi="Traditional Arabic" w:cs="Traditional Arabic" w:hint="cs"/>
          <w:sz w:val="22"/>
          <w:szCs w:val="22"/>
          <w:rtl/>
        </w:rPr>
        <w:t>ت</w:t>
      </w:r>
      <w:r w:rsidR="00DF5F97" w:rsidRPr="00AB7C19">
        <w:rPr>
          <w:rFonts w:ascii="Traditional Arabic" w:eastAsia="Arial" w:hAnsi="Traditional Arabic" w:cs="Traditional Arabic"/>
          <w:sz w:val="22"/>
          <w:szCs w:val="22"/>
          <w:rtl/>
        </w:rPr>
        <w:t xml:space="preserve">أتي من </w:t>
      </w:r>
      <w:r w:rsidR="00F73394" w:rsidRPr="00AB7C19">
        <w:rPr>
          <w:rFonts w:ascii="Traditional Arabic" w:eastAsia="Arial" w:hAnsi="Traditional Arabic" w:cs="Traditional Arabic" w:hint="cs"/>
          <w:sz w:val="22"/>
          <w:szCs w:val="22"/>
          <w:rtl/>
        </w:rPr>
        <w:t>تَوَحُّد</w:t>
      </w:r>
      <w:r w:rsidR="006265E8" w:rsidRPr="00AB7C19">
        <w:rPr>
          <w:rFonts w:ascii="Traditional Arabic" w:eastAsia="Arial" w:hAnsi="Traditional Arabic" w:cs="Traditional Arabic" w:hint="cs"/>
          <w:sz w:val="22"/>
          <w:szCs w:val="22"/>
          <w:rtl/>
        </w:rPr>
        <w:t>ِ</w:t>
      </w:r>
      <w:r w:rsidR="00F73394" w:rsidRPr="00AB7C19">
        <w:rPr>
          <w:rFonts w:ascii="Traditional Arabic" w:eastAsia="Arial" w:hAnsi="Traditional Arabic" w:cs="Traditional Arabic" w:hint="cs"/>
          <w:sz w:val="22"/>
          <w:szCs w:val="22"/>
          <w:rtl/>
        </w:rPr>
        <w:t>نا</w:t>
      </w:r>
      <w:r w:rsidR="00F73394" w:rsidRPr="00AB7C19">
        <w:rPr>
          <w:rFonts w:ascii="Traditional Arabic" w:eastAsia="Arial" w:hAnsi="Traditional Arabic" w:cs="Traditional Arabic"/>
          <w:b/>
          <w:bCs/>
          <w:i/>
          <w:sz w:val="22"/>
          <w:szCs w:val="22"/>
          <w:rtl/>
        </w:rPr>
        <w:t xml:space="preserve"> </w:t>
      </w:r>
      <w:r w:rsidR="00D56E35" w:rsidRPr="00AB7C19">
        <w:rPr>
          <w:rFonts w:ascii="Traditional Arabic" w:eastAsia="Arial" w:hAnsi="Traditional Arabic" w:cs="Traditional Arabic"/>
          <w:sz w:val="22"/>
          <w:szCs w:val="22"/>
          <w:rtl/>
        </w:rPr>
        <w:t>مرَّة</w:t>
      </w:r>
      <w:r w:rsidR="00F7339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واحدة</w:t>
      </w:r>
      <w:r w:rsidR="00F7339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وإلى الأبد مع المسيح </w:t>
      </w:r>
      <w:r w:rsidR="00F73394" w:rsidRPr="00AB7C19">
        <w:rPr>
          <w:rFonts w:ascii="Traditional Arabic" w:eastAsia="Arial" w:hAnsi="Traditional Arabic" w:cs="Traditional Arabic"/>
          <w:sz w:val="22"/>
          <w:szCs w:val="22"/>
          <w:rtl/>
        </w:rPr>
        <w:t xml:space="preserve">في موته وقيامته </w:t>
      </w:r>
      <w:r w:rsidR="00F73394" w:rsidRPr="00AB7C19">
        <w:rPr>
          <w:rFonts w:ascii="Traditional Arabic" w:eastAsia="Arial" w:hAnsi="Traditional Arabic" w:cs="Traditional Arabic" w:hint="cs"/>
          <w:sz w:val="22"/>
          <w:szCs w:val="22"/>
          <w:rtl/>
        </w:rPr>
        <w:t>بواسطة</w:t>
      </w:r>
      <w:r w:rsidR="00DF5F97" w:rsidRPr="00AB7C19">
        <w:rPr>
          <w:rFonts w:ascii="Traditional Arabic" w:eastAsia="Arial" w:hAnsi="Traditional Arabic" w:cs="Traditional Arabic"/>
          <w:sz w:val="22"/>
          <w:szCs w:val="22"/>
          <w:rtl/>
        </w:rPr>
        <w:t xml:space="preserve"> المعمود</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الروح</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w:t>
      </w:r>
      <w:r w:rsidR="00F73394" w:rsidRPr="00AB7C19">
        <w:rPr>
          <w:rFonts w:ascii="Traditional Arabic" w:eastAsia="Arial" w:hAnsi="Traditional Arabic" w:cs="Traditional Arabic" w:hint="cs"/>
          <w:sz w:val="22"/>
          <w:szCs w:val="22"/>
          <w:rtl/>
        </w:rPr>
        <w:t>(6: 1-10).</w:t>
      </w:r>
    </w:p>
    <w:p w14:paraId="109FD91E" w14:textId="48FAC0BE" w:rsidR="00A62BB4" w:rsidRPr="00AB7C19" w:rsidRDefault="00AF54AA"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 xml:space="preserve">إنَّ </w:t>
      </w:r>
      <w:r w:rsidRPr="00AB7C19">
        <w:rPr>
          <w:rFonts w:ascii="Traditional Arabic" w:eastAsia="Arial" w:hAnsi="Traditional Arabic" w:cs="Traditional Arabic" w:hint="cs"/>
          <w:b/>
          <w:bCs/>
          <w:sz w:val="22"/>
          <w:szCs w:val="22"/>
          <w:rtl/>
        </w:rPr>
        <w:t>حُرِّيَّتَنا</w:t>
      </w:r>
      <w:r w:rsidRPr="00AB7C19">
        <w:rPr>
          <w:rFonts w:ascii="Traditional Arabic" w:eastAsia="Arial" w:hAnsi="Traditional Arabic" w:cs="Traditional Arabic"/>
          <w:b/>
          <w:bCs/>
          <w:i/>
          <w:sz w:val="22"/>
          <w:szCs w:val="22"/>
          <w:rtl/>
        </w:rPr>
        <w:t xml:space="preserve"> </w:t>
      </w:r>
      <w:r w:rsidRPr="00AB7C19">
        <w:rPr>
          <w:rFonts w:ascii="Traditional Arabic" w:eastAsia="Arial" w:hAnsi="Traditional Arabic" w:cs="Traditional Arabic" w:hint="cs"/>
          <w:b/>
          <w:bCs/>
          <w:i/>
          <w:sz w:val="22"/>
          <w:szCs w:val="22"/>
          <w:rtl/>
        </w:rPr>
        <w:t xml:space="preserve">العمليَّة من </w:t>
      </w:r>
      <w:r w:rsidRPr="00AB7C19">
        <w:rPr>
          <w:rFonts w:ascii="Traditional Arabic" w:eastAsia="Arial" w:hAnsi="Traditional Arabic" w:cs="Traditional Arabic" w:hint="cs"/>
          <w:b/>
          <w:bCs/>
          <w:i/>
          <w:sz w:val="22"/>
          <w:szCs w:val="22"/>
          <w:rtl/>
          <w:lang w:bidi="ar-JO"/>
        </w:rPr>
        <w:t>سلطان</w:t>
      </w:r>
      <w:r w:rsidRPr="00AB7C19">
        <w:rPr>
          <w:rFonts w:ascii="Traditional Arabic" w:eastAsia="Arial" w:hAnsi="Traditional Arabic" w:cs="Traditional Arabic"/>
          <w:b/>
          <w:bCs/>
          <w:i/>
          <w:sz w:val="22"/>
          <w:szCs w:val="22"/>
          <w:rtl/>
        </w:rPr>
        <w:t xml:space="preserve"> </w:t>
      </w:r>
      <w:r w:rsidRPr="00AB7C19">
        <w:rPr>
          <w:rFonts w:ascii="Traditional Arabic" w:eastAsia="Arial" w:hAnsi="Traditional Arabic" w:cs="Traditional Arabic" w:hint="cs"/>
          <w:b/>
          <w:bCs/>
          <w:i/>
          <w:sz w:val="22"/>
          <w:szCs w:val="22"/>
          <w:rtl/>
        </w:rPr>
        <w:t>الخطيَّة</w:t>
      </w:r>
      <w:r w:rsidRPr="00AB7C19">
        <w:rPr>
          <w:rFonts w:ascii="Traditional Arabic" w:eastAsia="Arial" w:hAnsi="Traditional Arabic" w:cs="Traditional Arabic"/>
          <w:b/>
          <w:bCs/>
          <w:sz w:val="22"/>
          <w:szCs w:val="22"/>
        </w:rPr>
        <w:t xml:space="preserve"> </w:t>
      </w:r>
      <w:r w:rsidRPr="00AB7C19">
        <w:rPr>
          <w:rFonts w:ascii="Traditional Arabic" w:eastAsia="Arial" w:hAnsi="Traditional Arabic" w:cs="Traditional Arabic" w:hint="cs"/>
          <w:sz w:val="22"/>
          <w:szCs w:val="22"/>
          <w:rtl/>
        </w:rPr>
        <w:t>تحصل</w:t>
      </w:r>
      <w:r w:rsidR="00DF5F97"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بالخضوع</w:t>
      </w:r>
      <w:r w:rsidR="00DF5F97" w:rsidRPr="00AB7C19">
        <w:rPr>
          <w:rFonts w:ascii="Traditional Arabic" w:eastAsia="Arial" w:hAnsi="Traditional Arabic" w:cs="Traditional Arabic"/>
          <w:sz w:val="22"/>
          <w:szCs w:val="22"/>
          <w:rtl/>
        </w:rPr>
        <w:t xml:space="preserve"> المستمر</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بالإيمان للمسيح ب</w:t>
      </w:r>
      <w:r w:rsidRPr="00AB7C19">
        <w:rPr>
          <w:rFonts w:ascii="Traditional Arabic" w:eastAsia="Arial" w:hAnsi="Traditional Arabic" w:cs="Traditional Arabic" w:hint="cs"/>
          <w:sz w:val="22"/>
          <w:szCs w:val="22"/>
          <w:rtl/>
        </w:rPr>
        <w:t>وصف</w:t>
      </w:r>
      <w:r w:rsidR="00DF5F97" w:rsidRPr="00AB7C19">
        <w:rPr>
          <w:rFonts w:ascii="Traditional Arabic" w:eastAsia="Arial" w:hAnsi="Traditional Arabic" w:cs="Traditional Arabic"/>
          <w:sz w:val="22"/>
          <w:szCs w:val="22"/>
          <w:rtl/>
        </w:rPr>
        <w:t>ه سي</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دنا الجديد</w:t>
      </w:r>
      <w:r w:rsidR="00F73394" w:rsidRPr="00AB7C19">
        <w:rPr>
          <w:rFonts w:ascii="Traditional Arabic" w:eastAsia="Arial" w:hAnsi="Traditional Arabic" w:cs="Traditional Arabic" w:hint="cs"/>
          <w:sz w:val="22"/>
          <w:szCs w:val="22"/>
          <w:rtl/>
        </w:rPr>
        <w:t xml:space="preserve"> (6: 11-14).</w:t>
      </w:r>
    </w:p>
    <w:p w14:paraId="5F59153C" w14:textId="5A76271B"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يجب علينا</w:t>
      </w:r>
      <w:r w:rsidR="00AF54AA" w:rsidRPr="00AB7C19">
        <w:rPr>
          <w:rFonts w:ascii="Traditional Arabic" w:eastAsia="Arial" w:hAnsi="Traditional Arabic" w:cs="Traditional Arabic" w:hint="cs"/>
          <w:sz w:val="22"/>
          <w:szCs w:val="22"/>
          <w:rtl/>
        </w:rPr>
        <w:t xml:space="preserve"> جميع</w:t>
      </w:r>
      <w:r w:rsidR="00EB42F3" w:rsidRPr="00AB7C19">
        <w:rPr>
          <w:rFonts w:ascii="Traditional Arabic" w:eastAsia="Arial" w:hAnsi="Traditional Arabic" w:cs="Traditional Arabic" w:hint="cs"/>
          <w:sz w:val="22"/>
          <w:szCs w:val="22"/>
          <w:rtl/>
        </w:rPr>
        <w:t>ً</w:t>
      </w:r>
      <w:r w:rsidR="00AF54AA" w:rsidRPr="00AB7C19">
        <w:rPr>
          <w:rFonts w:ascii="Traditional Arabic" w:eastAsia="Arial" w:hAnsi="Traditional Arabic" w:cs="Traditional Arabic" w:hint="cs"/>
          <w:sz w:val="22"/>
          <w:szCs w:val="22"/>
          <w:rtl/>
        </w:rPr>
        <w:t xml:space="preserve">ا </w:t>
      </w:r>
      <w:r w:rsidR="00AF54AA" w:rsidRPr="00AB7C19">
        <w:rPr>
          <w:rFonts w:ascii="Traditional Arabic" w:eastAsia="Arial" w:hAnsi="Traditional Arabic" w:cs="Traditional Arabic" w:hint="cs"/>
          <w:b/>
          <w:bCs/>
          <w:sz w:val="22"/>
          <w:szCs w:val="22"/>
          <w:rtl/>
        </w:rPr>
        <w:t>أن نختار</w:t>
      </w:r>
      <w:r w:rsidRPr="00AB7C19">
        <w:rPr>
          <w:rFonts w:ascii="Traditional Arabic" w:eastAsia="Arial" w:hAnsi="Traditional Arabic" w:cs="Traditional Arabic"/>
          <w:b/>
          <w:bCs/>
          <w:sz w:val="22"/>
          <w:szCs w:val="22"/>
          <w:rtl/>
        </w:rPr>
        <w:t xml:space="preserve"> </w:t>
      </w:r>
      <w:r w:rsidRPr="00AB7C19">
        <w:rPr>
          <w:rFonts w:ascii="Traditional Arabic" w:eastAsia="Arial" w:hAnsi="Traditional Arabic" w:cs="Traditional Arabic"/>
          <w:b/>
          <w:bCs/>
          <w:i/>
          <w:sz w:val="22"/>
          <w:szCs w:val="22"/>
          <w:rtl/>
        </w:rPr>
        <w:t>الب</w:t>
      </w:r>
      <w:r w:rsidR="00EB42F3" w:rsidRPr="00AB7C19">
        <w:rPr>
          <w:rFonts w:ascii="Traditional Arabic" w:eastAsia="Arial" w:hAnsi="Traditional Arabic" w:cs="Traditional Arabic" w:hint="cs"/>
          <w:b/>
          <w:bCs/>
          <w:i/>
          <w:sz w:val="22"/>
          <w:szCs w:val="22"/>
          <w:rtl/>
        </w:rPr>
        <w:t>رَّ</w:t>
      </w:r>
      <w:r w:rsidR="00EB42F3" w:rsidRPr="00AB7C19">
        <w:rPr>
          <w:rFonts w:ascii="Traditional Arabic" w:eastAsia="Arial" w:hAnsi="Traditional Arabic" w:cs="Traditional Arabic" w:hint="cs"/>
          <w:i/>
          <w:sz w:val="22"/>
          <w:szCs w:val="22"/>
          <w:rtl/>
        </w:rPr>
        <w:t xml:space="preserve"> </w:t>
      </w:r>
      <w:r w:rsidR="00A205AF" w:rsidRPr="00AB7C19">
        <w:rPr>
          <w:rFonts w:ascii="Traditional Arabic" w:eastAsia="Arial" w:hAnsi="Traditional Arabic" w:cs="Traditional Arabic"/>
          <w:sz w:val="22"/>
          <w:szCs w:val="22"/>
          <w:rtl/>
        </w:rPr>
        <w:t>بواسطة</w:t>
      </w:r>
      <w:r w:rsidRPr="00AB7C19">
        <w:rPr>
          <w:rFonts w:ascii="Traditional Arabic" w:eastAsia="Arial" w:hAnsi="Traditional Arabic" w:cs="Traditional Arabic"/>
          <w:sz w:val="22"/>
          <w:szCs w:val="22"/>
          <w:rtl/>
        </w:rPr>
        <w:t xml:space="preserve"> إدراك أن</w:t>
      </w:r>
      <w:r w:rsidR="00EB42F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سي</w:t>
      </w:r>
      <w:r w:rsidR="00EB42F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w:t>
      </w:r>
      <w:r w:rsidR="00EB42F3" w:rsidRPr="00AB7C19">
        <w:rPr>
          <w:rFonts w:ascii="Traditional Arabic" w:eastAsia="Arial" w:hAnsi="Traditional Arabic" w:cs="Traditional Arabic" w:hint="cs"/>
          <w:sz w:val="22"/>
          <w:szCs w:val="22"/>
          <w:rtl/>
        </w:rPr>
        <w:t>نا</w:t>
      </w:r>
      <w:r w:rsidRPr="00AB7C19">
        <w:rPr>
          <w:rFonts w:ascii="Traditional Arabic" w:eastAsia="Arial" w:hAnsi="Traditional Arabic" w:cs="Traditional Arabic"/>
          <w:sz w:val="22"/>
          <w:szCs w:val="22"/>
          <w:rtl/>
        </w:rPr>
        <w:t xml:space="preserve"> القديم </w:t>
      </w:r>
      <w:r w:rsidR="00EB42F3" w:rsidRPr="00AB7C19">
        <w:rPr>
          <w:rFonts w:ascii="Traditional Arabic" w:eastAsia="Arial" w:hAnsi="Traditional Arabic" w:cs="Traditional Arabic" w:hint="cs"/>
          <w:sz w:val="22"/>
          <w:szCs w:val="22"/>
          <w:rtl/>
        </w:rPr>
        <w:t xml:space="preserve">الذي هو </w:t>
      </w:r>
      <w:r w:rsidR="00EB42F3" w:rsidRPr="00AB7C19">
        <w:rPr>
          <w:rFonts w:ascii="Traditional Arabic" w:eastAsia="Arial" w:hAnsi="Traditional Arabic" w:cs="Traditional Arabic"/>
          <w:sz w:val="22"/>
          <w:szCs w:val="22"/>
          <w:rtl/>
        </w:rPr>
        <w:t xml:space="preserve">الخطيَّة </w:t>
      </w:r>
      <w:r w:rsidRPr="00AB7C19">
        <w:rPr>
          <w:rFonts w:ascii="Traditional Arabic" w:eastAsia="Arial" w:hAnsi="Traditional Arabic" w:cs="Traditional Arabic"/>
          <w:sz w:val="22"/>
          <w:szCs w:val="22"/>
          <w:rtl/>
        </w:rPr>
        <w:t>ليس له الآن أي</w:t>
      </w:r>
      <w:r w:rsidR="00EB42F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حق</w:t>
      </w:r>
      <w:r w:rsidR="00EB42F3" w:rsidRPr="00AB7C19">
        <w:rPr>
          <w:rFonts w:ascii="Traditional Arabic" w:eastAsia="Arial" w:hAnsi="Traditional Arabic" w:cs="Traditional Arabic" w:hint="cs"/>
          <w:sz w:val="22"/>
          <w:szCs w:val="22"/>
          <w:rtl/>
        </w:rPr>
        <w:t>ٍّ في السيادة</w:t>
      </w:r>
      <w:r w:rsidRPr="00AB7C19">
        <w:rPr>
          <w:rFonts w:ascii="Traditional Arabic" w:eastAsia="Arial" w:hAnsi="Traditional Arabic" w:cs="Traditional Arabic"/>
          <w:sz w:val="22"/>
          <w:szCs w:val="22"/>
          <w:rtl/>
        </w:rPr>
        <w:t xml:space="preserve"> علينا</w:t>
      </w:r>
      <w:r w:rsidR="00F73394" w:rsidRPr="00AB7C19">
        <w:rPr>
          <w:rFonts w:ascii="Traditional Arabic" w:eastAsia="Arial" w:hAnsi="Traditional Arabic" w:cs="Traditional Arabic" w:hint="cs"/>
          <w:sz w:val="22"/>
          <w:szCs w:val="22"/>
          <w:rtl/>
        </w:rPr>
        <w:t xml:space="preserve"> (6: </w:t>
      </w:r>
      <w:r w:rsidR="00AF54AA" w:rsidRPr="00AB7C19">
        <w:rPr>
          <w:rFonts w:ascii="Traditional Arabic" w:eastAsia="Arial" w:hAnsi="Traditional Arabic" w:cs="Traditional Arabic" w:hint="cs"/>
          <w:sz w:val="22"/>
          <w:szCs w:val="22"/>
          <w:rtl/>
        </w:rPr>
        <w:t>15</w:t>
      </w:r>
      <w:r w:rsidR="00F73394" w:rsidRPr="00AB7C19">
        <w:rPr>
          <w:rFonts w:ascii="Traditional Arabic" w:eastAsia="Arial" w:hAnsi="Traditional Arabic" w:cs="Traditional Arabic" w:hint="cs"/>
          <w:sz w:val="22"/>
          <w:szCs w:val="22"/>
          <w:rtl/>
        </w:rPr>
        <w:t>-</w:t>
      </w:r>
      <w:r w:rsidR="00AF54AA" w:rsidRPr="00AB7C19">
        <w:rPr>
          <w:rFonts w:ascii="Traditional Arabic" w:eastAsia="Arial" w:hAnsi="Traditional Arabic" w:cs="Traditional Arabic" w:hint="cs"/>
          <w:sz w:val="22"/>
          <w:szCs w:val="22"/>
          <w:rtl/>
        </w:rPr>
        <w:t>23</w:t>
      </w:r>
      <w:r w:rsidR="00F73394" w:rsidRPr="00AB7C19">
        <w:rPr>
          <w:rFonts w:ascii="Traditional Arabic" w:eastAsia="Arial" w:hAnsi="Traditional Arabic" w:cs="Traditional Arabic" w:hint="cs"/>
          <w:sz w:val="22"/>
          <w:szCs w:val="22"/>
          <w:rtl/>
        </w:rPr>
        <w:t>).</w:t>
      </w:r>
    </w:p>
    <w:p w14:paraId="7790879E" w14:textId="77777777" w:rsidR="00A62BB4" w:rsidRPr="00AB7C19" w:rsidRDefault="00A62BB4" w:rsidP="0082008D">
      <w:pPr>
        <w:bidi/>
        <w:ind w:left="900"/>
        <w:rPr>
          <w:rFonts w:ascii="Traditional Arabic" w:eastAsia="Arial" w:hAnsi="Traditional Arabic" w:cs="Traditional Arabic"/>
          <w:sz w:val="22"/>
          <w:szCs w:val="22"/>
        </w:rPr>
      </w:pPr>
    </w:p>
    <w:p w14:paraId="7EAFBD05" w14:textId="07A9ED88" w:rsidR="00A62BB4" w:rsidRPr="00AB7C19" w:rsidRDefault="008900B9" w:rsidP="0082008D">
      <w:pPr>
        <w:bidi/>
        <w:ind w:left="900"/>
        <w:rPr>
          <w:rFonts w:ascii="Traditional Arabic" w:eastAsia="Arial" w:hAnsi="Traditional Arabic" w:cs="Traditional Arabic"/>
          <w:b/>
          <w:bCs/>
          <w:i/>
          <w:sz w:val="22"/>
          <w:szCs w:val="22"/>
          <w:rtl/>
          <w:lang w:bidi="ar-JO"/>
        </w:rPr>
      </w:pPr>
      <w:r w:rsidRPr="00AB7C19">
        <w:rPr>
          <w:rFonts w:ascii="Traditional Arabic" w:eastAsia="Arial" w:hAnsi="Traditional Arabic" w:cs="Traditional Arabic" w:hint="cs"/>
          <w:b/>
          <w:bCs/>
          <w:i/>
          <w:sz w:val="22"/>
          <w:szCs w:val="22"/>
          <w:rtl/>
        </w:rPr>
        <w:t>بأيَّة</w:t>
      </w:r>
      <w:r w:rsidR="00202548" w:rsidRPr="00AB7C19">
        <w:rPr>
          <w:rFonts w:ascii="Traditional Arabic" w:eastAsia="Arial" w:hAnsi="Traditional Arabic" w:cs="Traditional Arabic" w:hint="cs"/>
          <w:b/>
          <w:bCs/>
          <w:i/>
          <w:sz w:val="22"/>
          <w:szCs w:val="22"/>
          <w:rtl/>
        </w:rPr>
        <w:t xml:space="preserve"> </w:t>
      </w:r>
      <w:r w:rsidR="005E363F" w:rsidRPr="00AB7C19">
        <w:rPr>
          <w:rFonts w:ascii="Traditional Arabic" w:eastAsia="Arial" w:hAnsi="Traditional Arabic" w:cs="Traditional Arabic" w:hint="cs"/>
          <w:b/>
          <w:bCs/>
          <w:i/>
          <w:sz w:val="22"/>
          <w:szCs w:val="22"/>
          <w:rtl/>
        </w:rPr>
        <w:t>طُرُقٍ</w:t>
      </w:r>
      <w:r w:rsidR="00202548" w:rsidRPr="00AB7C19">
        <w:rPr>
          <w:rFonts w:ascii="Traditional Arabic" w:eastAsia="Arial" w:hAnsi="Traditional Arabic" w:cs="Traditional Arabic" w:hint="cs"/>
          <w:b/>
          <w:bCs/>
          <w:i/>
          <w:sz w:val="22"/>
          <w:szCs w:val="22"/>
          <w:rtl/>
        </w:rPr>
        <w:t xml:space="preserve"> </w:t>
      </w:r>
      <w:r w:rsidR="00EB42F3" w:rsidRPr="00AB7C19">
        <w:rPr>
          <w:rFonts w:ascii="Traditional Arabic" w:eastAsia="Arial" w:hAnsi="Traditional Arabic" w:cs="Traditional Arabic" w:hint="cs"/>
          <w:b/>
          <w:bCs/>
          <w:i/>
          <w:sz w:val="22"/>
          <w:szCs w:val="22"/>
          <w:rtl/>
        </w:rPr>
        <w:t>يمارس</w:t>
      </w:r>
      <w:r w:rsidR="00DF5F97" w:rsidRPr="00AB7C19">
        <w:rPr>
          <w:rFonts w:ascii="Traditional Arabic" w:eastAsia="Arial" w:hAnsi="Traditional Arabic" w:cs="Traditional Arabic"/>
          <w:b/>
          <w:bCs/>
          <w:i/>
          <w:sz w:val="22"/>
          <w:szCs w:val="22"/>
          <w:rtl/>
        </w:rPr>
        <w:t xml:space="preserve"> المسيح</w:t>
      </w:r>
      <w:r w:rsidR="00C6032B" w:rsidRPr="00AB7C19">
        <w:rPr>
          <w:rFonts w:ascii="Traditional Arabic" w:eastAsia="Arial" w:hAnsi="Traditional Arabic" w:cs="Traditional Arabic"/>
          <w:b/>
          <w:bCs/>
          <w:i/>
          <w:sz w:val="22"/>
          <w:szCs w:val="22"/>
          <w:rtl/>
        </w:rPr>
        <w:t>يُّون</w:t>
      </w:r>
      <w:r w:rsidR="00DF5F97" w:rsidRPr="00AB7C19">
        <w:rPr>
          <w:rFonts w:ascii="Traditional Arabic" w:eastAsia="Arial" w:hAnsi="Traditional Arabic" w:cs="Traditional Arabic"/>
          <w:b/>
          <w:bCs/>
          <w:i/>
          <w:sz w:val="22"/>
          <w:szCs w:val="22"/>
          <w:rtl/>
        </w:rPr>
        <w:t xml:space="preserve"> </w:t>
      </w:r>
      <w:r w:rsidR="00EB42F3" w:rsidRPr="00AB7C19">
        <w:rPr>
          <w:rFonts w:ascii="Traditional Arabic" w:eastAsia="Arial" w:hAnsi="Traditional Arabic" w:cs="Traditional Arabic"/>
          <w:b/>
          <w:bCs/>
          <w:i/>
          <w:sz w:val="22"/>
          <w:szCs w:val="22"/>
          <w:rtl/>
        </w:rPr>
        <w:t>الطقوس</w:t>
      </w:r>
      <w:r w:rsidR="00EB42F3" w:rsidRPr="00AB7C19">
        <w:rPr>
          <w:rFonts w:ascii="Traditional Arabic" w:eastAsia="Arial" w:hAnsi="Traditional Arabic" w:cs="Traditional Arabic" w:hint="cs"/>
          <w:b/>
          <w:bCs/>
          <w:i/>
          <w:sz w:val="22"/>
          <w:szCs w:val="22"/>
          <w:rtl/>
        </w:rPr>
        <w:t>َ</w:t>
      </w:r>
      <w:r w:rsidR="00EB42F3" w:rsidRPr="00AB7C19">
        <w:rPr>
          <w:rFonts w:ascii="Traditional Arabic" w:eastAsia="Arial" w:hAnsi="Traditional Arabic" w:cs="Traditional Arabic"/>
          <w:b/>
          <w:bCs/>
          <w:i/>
          <w:sz w:val="22"/>
          <w:szCs w:val="22"/>
          <w:rtl/>
        </w:rPr>
        <w:t xml:space="preserve"> والواجبات </w:t>
      </w:r>
      <w:r w:rsidR="00EB42F3" w:rsidRPr="00AB7C19">
        <w:rPr>
          <w:rFonts w:ascii="Traditional Arabic" w:eastAsia="Arial" w:hAnsi="Traditional Arabic" w:cs="Traditional Arabic" w:hint="cs"/>
          <w:b/>
          <w:bCs/>
          <w:i/>
          <w:sz w:val="22"/>
          <w:szCs w:val="22"/>
          <w:rtl/>
        </w:rPr>
        <w:t>بدلًا من اخ</w:t>
      </w:r>
      <w:r w:rsidR="00DF5F97" w:rsidRPr="00AB7C19">
        <w:rPr>
          <w:rFonts w:ascii="Traditional Arabic" w:eastAsia="Arial" w:hAnsi="Traditional Arabic" w:cs="Traditional Arabic"/>
          <w:b/>
          <w:bCs/>
          <w:i/>
          <w:sz w:val="22"/>
          <w:szCs w:val="22"/>
          <w:rtl/>
        </w:rPr>
        <w:t>ت</w:t>
      </w:r>
      <w:r w:rsidR="00EB42F3" w:rsidRPr="00AB7C19">
        <w:rPr>
          <w:rFonts w:ascii="Traditional Arabic" w:eastAsia="Arial" w:hAnsi="Traditional Arabic" w:cs="Traditional Arabic" w:hint="cs"/>
          <w:b/>
          <w:bCs/>
          <w:i/>
          <w:sz w:val="22"/>
          <w:szCs w:val="22"/>
          <w:rtl/>
        </w:rPr>
        <w:t>بارِ</w:t>
      </w:r>
      <w:r w:rsidR="00DF5F97" w:rsidRPr="00AB7C19">
        <w:rPr>
          <w:rFonts w:ascii="Traditional Arabic" w:eastAsia="Arial" w:hAnsi="Traditional Arabic" w:cs="Traditional Arabic"/>
          <w:b/>
          <w:bCs/>
          <w:i/>
          <w:sz w:val="22"/>
          <w:szCs w:val="22"/>
          <w:rtl/>
        </w:rPr>
        <w:t>هم الحيو</w:t>
      </w:r>
      <w:r w:rsidR="0044279B" w:rsidRPr="00AB7C19">
        <w:rPr>
          <w:rFonts w:ascii="Traditional Arabic" w:eastAsia="Arial" w:hAnsi="Traditional Arabic" w:cs="Traditional Arabic"/>
          <w:b/>
          <w:bCs/>
          <w:i/>
          <w:sz w:val="22"/>
          <w:szCs w:val="22"/>
          <w:rtl/>
        </w:rPr>
        <w:t>يّ</w:t>
      </w:r>
      <w:r w:rsidR="00EB42F3" w:rsidRPr="00AB7C19">
        <w:rPr>
          <w:rFonts w:ascii="Traditional Arabic" w:eastAsia="Arial" w:hAnsi="Traditional Arabic" w:cs="Traditional Arabic" w:hint="cs"/>
          <w:b/>
          <w:bCs/>
          <w:i/>
          <w:sz w:val="22"/>
          <w:szCs w:val="22"/>
          <w:rtl/>
        </w:rPr>
        <w:t>ِ</w:t>
      </w:r>
      <w:r w:rsidR="00DF5F97" w:rsidRPr="00AB7C19">
        <w:rPr>
          <w:rFonts w:ascii="Traditional Arabic" w:eastAsia="Arial" w:hAnsi="Traditional Arabic" w:cs="Traditional Arabic"/>
          <w:b/>
          <w:bCs/>
          <w:i/>
          <w:sz w:val="22"/>
          <w:szCs w:val="22"/>
          <w:rtl/>
        </w:rPr>
        <w:t xml:space="preserve"> مع المسيح</w:t>
      </w:r>
      <w:r w:rsidR="006265E8" w:rsidRPr="00AB7C19">
        <w:rPr>
          <w:rFonts w:ascii="Traditional Arabic" w:eastAsia="Arial" w:hAnsi="Traditional Arabic" w:cs="Traditional Arabic" w:hint="cs"/>
          <w:b/>
          <w:bCs/>
          <w:i/>
          <w:sz w:val="22"/>
          <w:szCs w:val="22"/>
          <w:rtl/>
          <w:lang w:bidi="ar-JO"/>
        </w:rPr>
        <w:t>؟</w:t>
      </w:r>
    </w:p>
    <w:p w14:paraId="0E928501" w14:textId="77777777" w:rsidR="00447193" w:rsidRPr="00AB7C19" w:rsidRDefault="00447193" w:rsidP="00447193">
      <w:pPr>
        <w:numPr>
          <w:ilvl w:val="0"/>
          <w:numId w:val="3"/>
        </w:numPr>
        <w:bidi/>
        <w:rPr>
          <w:rFonts w:ascii="Traditional Arabic" w:hAnsi="Traditional Arabic" w:cs="Traditional Arabic"/>
          <w:i/>
          <w:sz w:val="22"/>
          <w:szCs w:val="22"/>
        </w:rPr>
      </w:pPr>
    </w:p>
    <w:p w14:paraId="26053F4C" w14:textId="77777777" w:rsidR="00447193" w:rsidRPr="00AB7C19" w:rsidRDefault="00447193" w:rsidP="00447193">
      <w:pPr>
        <w:numPr>
          <w:ilvl w:val="0"/>
          <w:numId w:val="3"/>
        </w:numPr>
        <w:bidi/>
        <w:rPr>
          <w:rFonts w:ascii="Traditional Arabic" w:hAnsi="Traditional Arabic" w:cs="Traditional Arabic"/>
          <w:i/>
          <w:sz w:val="22"/>
          <w:szCs w:val="22"/>
        </w:rPr>
      </w:pPr>
    </w:p>
    <w:p w14:paraId="303C5728" w14:textId="77777777" w:rsidR="00A62BB4" w:rsidRPr="00AB7C19" w:rsidRDefault="00A62BB4" w:rsidP="0082008D">
      <w:pPr>
        <w:numPr>
          <w:ilvl w:val="0"/>
          <w:numId w:val="3"/>
        </w:numPr>
        <w:bidi/>
        <w:rPr>
          <w:rFonts w:ascii="Traditional Arabic" w:hAnsi="Traditional Arabic" w:cs="Traditional Arabic"/>
          <w:i/>
          <w:sz w:val="22"/>
          <w:szCs w:val="22"/>
        </w:rPr>
      </w:pPr>
    </w:p>
    <w:p w14:paraId="6630D594" w14:textId="77777777" w:rsidR="00A62BB4" w:rsidRPr="00AB7C19" w:rsidRDefault="00A62BB4" w:rsidP="0082008D">
      <w:pPr>
        <w:bidi/>
        <w:rPr>
          <w:rFonts w:ascii="Traditional Arabic" w:eastAsia="Arial" w:hAnsi="Traditional Arabic" w:cs="Traditional Arabic"/>
          <w:sz w:val="22"/>
          <w:szCs w:val="22"/>
        </w:rPr>
      </w:pPr>
    </w:p>
    <w:p w14:paraId="7A7E75B7" w14:textId="40A5FB77" w:rsidR="00A62BB4" w:rsidRPr="00AB7C19" w:rsidRDefault="00447193" w:rsidP="00447193">
      <w:pPr>
        <w:bidi/>
        <w:jc w:val="center"/>
        <w:rPr>
          <w:rFonts w:ascii="Traditional Arabic" w:eastAsia="Arial" w:hAnsi="Traditional Arabic" w:cs="Traditional Arabic"/>
          <w:sz w:val="22"/>
          <w:szCs w:val="22"/>
        </w:rPr>
      </w:pPr>
      <w:r w:rsidRPr="00AB7C19">
        <w:rPr>
          <w:rFonts w:ascii="Traditional Arabic" w:eastAsia="Arial" w:hAnsi="Traditional Arabic" w:cs="Traditional Arabic"/>
          <w:noProof/>
          <w:sz w:val="22"/>
          <w:szCs w:val="22"/>
        </w:rPr>
        <w:drawing>
          <wp:inline distT="0" distB="0" distL="0" distR="0" wp14:anchorId="3AACE856" wp14:editId="4303D6D5">
            <wp:extent cx="3043824" cy="2282868"/>
            <wp:effectExtent l="0" t="0" r="4445" b="3175"/>
            <wp:docPr id="994296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96024" name="Picture 9942960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4622" cy="2388467"/>
                    </a:xfrm>
                    <a:prstGeom prst="rect">
                      <a:avLst/>
                    </a:prstGeom>
                  </pic:spPr>
                </pic:pic>
              </a:graphicData>
            </a:graphic>
          </wp:inline>
        </w:drawing>
      </w:r>
    </w:p>
    <w:p w14:paraId="4B168084" w14:textId="110B6B67" w:rsidR="00A62BB4" w:rsidRPr="00AB7C19" w:rsidRDefault="00A62BB4" w:rsidP="0082008D">
      <w:pPr>
        <w:bidi/>
        <w:jc w:val="center"/>
        <w:rPr>
          <w:rFonts w:ascii="Traditional Arabic" w:eastAsia="Arial" w:hAnsi="Traditional Arabic" w:cs="Traditional Arabic"/>
          <w:sz w:val="22"/>
          <w:szCs w:val="22"/>
        </w:rPr>
      </w:pPr>
    </w:p>
    <w:p w14:paraId="5CB7B5B4" w14:textId="41EB3510" w:rsidR="00A62BB4" w:rsidRPr="00AB7C19" w:rsidRDefault="00202548"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lastRenderedPageBreak/>
        <w:t xml:space="preserve">إنَّ </w:t>
      </w:r>
      <w:r w:rsidRPr="00AB7C19">
        <w:rPr>
          <w:rFonts w:ascii="Traditional Arabic" w:eastAsia="Arial" w:hAnsi="Traditional Arabic" w:cs="Traditional Arabic" w:hint="cs"/>
          <w:b/>
          <w:bCs/>
          <w:sz w:val="22"/>
          <w:szCs w:val="22"/>
          <w:rtl/>
        </w:rPr>
        <w:t>حُرِّيَّتَنا</w:t>
      </w:r>
      <w:r w:rsidRPr="00AB7C19">
        <w:rPr>
          <w:rFonts w:ascii="Traditional Arabic" w:eastAsia="Arial" w:hAnsi="Traditional Arabic" w:cs="Traditional Arabic"/>
          <w:b/>
          <w:bCs/>
          <w:i/>
          <w:sz w:val="22"/>
          <w:szCs w:val="22"/>
          <w:rtl/>
        </w:rPr>
        <w:t xml:space="preserve"> </w:t>
      </w:r>
      <w:r w:rsidRPr="00AB7C19">
        <w:rPr>
          <w:rFonts w:ascii="Traditional Arabic" w:eastAsia="Arial" w:hAnsi="Traditional Arabic" w:cs="Traditional Arabic" w:hint="cs"/>
          <w:b/>
          <w:bCs/>
          <w:i/>
          <w:sz w:val="22"/>
          <w:szCs w:val="22"/>
          <w:rtl/>
        </w:rPr>
        <w:t xml:space="preserve">من </w:t>
      </w:r>
      <w:r w:rsidRPr="00AB7C19">
        <w:rPr>
          <w:rFonts w:ascii="Traditional Arabic" w:eastAsia="Arial" w:hAnsi="Traditional Arabic" w:cs="Traditional Arabic" w:hint="cs"/>
          <w:b/>
          <w:bCs/>
          <w:sz w:val="22"/>
          <w:szCs w:val="22"/>
          <w:rtl/>
        </w:rPr>
        <w:t>الناموس</w:t>
      </w:r>
      <w:r w:rsidRPr="00AB7C19">
        <w:rPr>
          <w:rFonts w:ascii="Traditional Arabic" w:eastAsia="Arial" w:hAnsi="Traditional Arabic" w:cs="Traditional Arabic"/>
          <w:b/>
          <w:bCs/>
          <w:sz w:val="22"/>
          <w:szCs w:val="22"/>
          <w:rtl/>
        </w:rPr>
        <w:t xml:space="preserve"> </w:t>
      </w:r>
      <w:r w:rsidRPr="00AB7C19">
        <w:rPr>
          <w:rFonts w:ascii="Traditional Arabic" w:eastAsia="Arial" w:hAnsi="Traditional Arabic" w:cs="Traditional Arabic" w:hint="cs"/>
          <w:b/>
          <w:bCs/>
          <w:sz w:val="22"/>
          <w:szCs w:val="22"/>
          <w:rtl/>
        </w:rPr>
        <w:t xml:space="preserve">هي نتيجةٌ </w:t>
      </w:r>
      <w:r w:rsidR="005B2543" w:rsidRPr="00AB7C19">
        <w:rPr>
          <w:rFonts w:ascii="Traditional Arabic" w:eastAsia="Arial" w:hAnsi="Traditional Arabic" w:cs="Traditional Arabic" w:hint="cs"/>
          <w:b/>
          <w:bCs/>
          <w:sz w:val="22"/>
          <w:szCs w:val="22"/>
          <w:rtl/>
        </w:rPr>
        <w:t>ل</w:t>
      </w:r>
      <w:r w:rsidR="00DF5F97" w:rsidRPr="00AB7C19">
        <w:rPr>
          <w:rFonts w:ascii="Traditional Arabic" w:eastAsia="Arial" w:hAnsi="Traditional Arabic" w:cs="Traditional Arabic"/>
          <w:b/>
          <w:bCs/>
          <w:sz w:val="22"/>
          <w:szCs w:val="22"/>
          <w:rtl/>
        </w:rPr>
        <w:t>موت المسيح</w:t>
      </w:r>
      <w:r w:rsidR="005B2543" w:rsidRPr="00AB7C19">
        <w:rPr>
          <w:rFonts w:ascii="Traditional Arabic" w:eastAsia="Arial" w:hAnsi="Traditional Arabic" w:cs="Traditional Arabic" w:hint="cs"/>
          <w:b/>
          <w:bCs/>
          <w:sz w:val="22"/>
          <w:szCs w:val="22"/>
          <w:rtl/>
        </w:rPr>
        <w:t>،</w:t>
      </w:r>
      <w:r w:rsidR="00DF5F97" w:rsidRPr="00AB7C19">
        <w:rPr>
          <w:rFonts w:ascii="Traditional Arabic" w:eastAsia="Arial" w:hAnsi="Traditional Arabic" w:cs="Traditional Arabic"/>
          <w:b/>
          <w:bCs/>
          <w:sz w:val="22"/>
          <w:szCs w:val="22"/>
          <w:rtl/>
        </w:rPr>
        <w:t xml:space="preserve"> ولكن</w:t>
      </w:r>
      <w:r w:rsidR="005B2543" w:rsidRPr="00AB7C19">
        <w:rPr>
          <w:rFonts w:ascii="Traditional Arabic" w:eastAsia="Arial" w:hAnsi="Traditional Arabic" w:cs="Traditional Arabic" w:hint="cs"/>
          <w:b/>
          <w:bCs/>
          <w:sz w:val="22"/>
          <w:szCs w:val="22"/>
          <w:rtl/>
        </w:rPr>
        <w:t>َّ</w:t>
      </w:r>
      <w:r w:rsidR="00DF5F97" w:rsidRPr="00AB7C19">
        <w:rPr>
          <w:rFonts w:ascii="Traditional Arabic" w:eastAsia="Arial" w:hAnsi="Traditional Arabic" w:cs="Traditional Arabic"/>
          <w:b/>
          <w:bCs/>
          <w:sz w:val="22"/>
          <w:szCs w:val="22"/>
          <w:rtl/>
        </w:rPr>
        <w:t xml:space="preserve">نا ما زلنا </w:t>
      </w:r>
      <w:r w:rsidR="005B2543" w:rsidRPr="00AB7C19">
        <w:rPr>
          <w:rFonts w:ascii="Traditional Arabic" w:eastAsia="Arial" w:hAnsi="Traditional Arabic" w:cs="Traditional Arabic" w:hint="cs"/>
          <w:b/>
          <w:bCs/>
          <w:sz w:val="22"/>
          <w:szCs w:val="22"/>
          <w:rtl/>
        </w:rPr>
        <w:t>نرتكب الخطيَّة</w:t>
      </w:r>
      <w:r w:rsidR="00DF5F97" w:rsidRPr="00AB7C19">
        <w:rPr>
          <w:rFonts w:ascii="Traditional Arabic" w:eastAsia="Arial" w:hAnsi="Traditional Arabic" w:cs="Traditional Arabic"/>
          <w:b/>
          <w:bCs/>
          <w:sz w:val="22"/>
          <w:szCs w:val="22"/>
          <w:rtl/>
        </w:rPr>
        <w:t xml:space="preserve"> ونحتاج إلى </w:t>
      </w:r>
      <w:r w:rsidR="005B2543" w:rsidRPr="00AB7C19">
        <w:rPr>
          <w:rFonts w:ascii="Traditional Arabic" w:eastAsia="Arial" w:hAnsi="Traditional Arabic" w:cs="Traditional Arabic" w:hint="cs"/>
          <w:b/>
          <w:bCs/>
          <w:sz w:val="22"/>
          <w:szCs w:val="22"/>
          <w:rtl/>
        </w:rPr>
        <w:t>التقديس</w:t>
      </w:r>
      <w:r w:rsidR="00DF5F97" w:rsidRPr="00AB7C19">
        <w:rPr>
          <w:rFonts w:ascii="Traditional Arabic" w:eastAsia="Arial" w:hAnsi="Traditional Arabic" w:cs="Traditional Arabic"/>
          <w:b/>
          <w:bCs/>
          <w:sz w:val="22"/>
          <w:szCs w:val="22"/>
          <w:rtl/>
        </w:rPr>
        <w:t xml:space="preserve">، </w:t>
      </w:r>
      <w:r w:rsidR="006265E8" w:rsidRPr="00AB7C19">
        <w:rPr>
          <w:rFonts w:ascii="Traditional Arabic" w:eastAsia="Arial" w:hAnsi="Traditional Arabic" w:cs="Traditional Arabic" w:hint="cs"/>
          <w:b/>
          <w:bCs/>
          <w:sz w:val="22"/>
          <w:szCs w:val="22"/>
          <w:rtl/>
        </w:rPr>
        <w:t xml:space="preserve">وذلك </w:t>
      </w:r>
      <w:r w:rsidR="00924EAB" w:rsidRPr="00AB7C19">
        <w:rPr>
          <w:rFonts w:ascii="Traditional Arabic" w:eastAsia="Arial" w:hAnsi="Traditional Arabic" w:cs="Traditional Arabic"/>
          <w:b/>
          <w:bCs/>
          <w:sz w:val="22"/>
          <w:szCs w:val="22"/>
          <w:rtl/>
        </w:rPr>
        <w:t>لأنَّ</w:t>
      </w:r>
      <w:r w:rsidR="00DF5F97" w:rsidRPr="00AB7C19">
        <w:rPr>
          <w:rFonts w:ascii="Traditional Arabic" w:eastAsia="Arial" w:hAnsi="Traditional Arabic" w:cs="Traditional Arabic"/>
          <w:b/>
          <w:bCs/>
          <w:sz w:val="22"/>
          <w:szCs w:val="22"/>
          <w:rtl/>
        </w:rPr>
        <w:t xml:space="preserve"> الناموس لا يستطيع أن ينقذنا من قلبنا الخاطئ (رومية</w:t>
      </w:r>
      <w:r w:rsidR="005B2543" w:rsidRPr="00AB7C19">
        <w:rPr>
          <w:rFonts w:ascii="Traditional Arabic" w:eastAsia="Arial" w:hAnsi="Traditional Arabic" w:cs="Traditional Arabic" w:hint="cs"/>
          <w:b/>
          <w:bCs/>
          <w:sz w:val="22"/>
          <w:szCs w:val="22"/>
          <w:rtl/>
        </w:rPr>
        <w:t xml:space="preserve"> الأصحاح 7).</w:t>
      </w:r>
    </w:p>
    <w:p w14:paraId="0EC2AD55" w14:textId="0B3824DE"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يتحر</w:t>
      </w:r>
      <w:r w:rsidR="005B254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 المؤمنون من إطاعة العهد الموسوي</w:t>
      </w:r>
      <w:r w:rsidR="004D5C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(الناموس) تمامًا كما </w:t>
      </w:r>
      <w:r w:rsidR="006265E8" w:rsidRPr="00AB7C19">
        <w:rPr>
          <w:rFonts w:ascii="Traditional Arabic" w:eastAsia="Arial" w:hAnsi="Traditional Arabic" w:cs="Traditional Arabic" w:hint="cs"/>
          <w:sz w:val="22"/>
          <w:szCs w:val="22"/>
          <w:rtl/>
        </w:rPr>
        <w:t xml:space="preserve">يحدث </w:t>
      </w:r>
      <w:r w:rsidR="006265E8" w:rsidRPr="00AB7C19">
        <w:rPr>
          <w:rFonts w:ascii="Traditional Arabic" w:eastAsia="Arial" w:hAnsi="Traditional Arabic" w:cs="Traditional Arabic"/>
          <w:sz w:val="22"/>
          <w:szCs w:val="22"/>
          <w:rtl/>
        </w:rPr>
        <w:t xml:space="preserve">في </w:t>
      </w:r>
      <w:r w:rsidR="006265E8" w:rsidRPr="00AB7C19">
        <w:rPr>
          <w:rFonts w:ascii="Traditional Arabic" w:eastAsia="Arial" w:hAnsi="Traditional Arabic" w:cs="Traditional Arabic" w:hint="cs"/>
          <w:sz w:val="22"/>
          <w:szCs w:val="22"/>
          <w:rtl/>
        </w:rPr>
        <w:t xml:space="preserve">رباط </w:t>
      </w:r>
      <w:r w:rsidR="006265E8" w:rsidRPr="00AB7C19">
        <w:rPr>
          <w:rFonts w:ascii="Traditional Arabic" w:eastAsia="Arial" w:hAnsi="Traditional Arabic" w:cs="Traditional Arabic"/>
          <w:sz w:val="22"/>
          <w:szCs w:val="22"/>
          <w:rtl/>
        </w:rPr>
        <w:t>عه</w:t>
      </w:r>
      <w:r w:rsidR="006265E8" w:rsidRPr="00AB7C19">
        <w:rPr>
          <w:rFonts w:ascii="Traditional Arabic" w:eastAsia="Arial" w:hAnsi="Traditional Arabic" w:cs="Traditional Arabic" w:hint="cs"/>
          <w:sz w:val="22"/>
          <w:szCs w:val="22"/>
          <w:rtl/>
        </w:rPr>
        <w:t>ْ</w:t>
      </w:r>
      <w:r w:rsidR="006265E8" w:rsidRPr="00AB7C19">
        <w:rPr>
          <w:rFonts w:ascii="Traditional Arabic" w:eastAsia="Arial" w:hAnsi="Traditional Arabic" w:cs="Traditional Arabic"/>
          <w:sz w:val="22"/>
          <w:szCs w:val="22"/>
          <w:rtl/>
        </w:rPr>
        <w:t>د</w:t>
      </w:r>
      <w:r w:rsidR="006265E8" w:rsidRPr="00AB7C19">
        <w:rPr>
          <w:rFonts w:ascii="Traditional Arabic" w:eastAsia="Arial" w:hAnsi="Traditional Arabic" w:cs="Traditional Arabic" w:hint="cs"/>
          <w:sz w:val="22"/>
          <w:szCs w:val="22"/>
          <w:rtl/>
        </w:rPr>
        <w:t>ِ</w:t>
      </w:r>
      <w:r w:rsidR="006265E8" w:rsidRPr="00AB7C19">
        <w:rPr>
          <w:rFonts w:ascii="Traditional Arabic" w:eastAsia="Arial" w:hAnsi="Traditional Arabic" w:cs="Traditional Arabic"/>
          <w:sz w:val="22"/>
          <w:szCs w:val="22"/>
          <w:rtl/>
        </w:rPr>
        <w:t xml:space="preserve"> الزواج</w:t>
      </w:r>
      <w:r w:rsidR="006265E8" w:rsidRPr="00AB7C19">
        <w:rPr>
          <w:rFonts w:ascii="Traditional Arabic" w:eastAsia="Arial" w:hAnsi="Traditional Arabic" w:cs="Traditional Arabic" w:hint="cs"/>
          <w:sz w:val="22"/>
          <w:szCs w:val="22"/>
          <w:rtl/>
        </w:rPr>
        <w:t xml:space="preserve"> عندما</w:t>
      </w:r>
      <w:r w:rsidR="006265E8"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sz w:val="22"/>
          <w:szCs w:val="22"/>
          <w:rtl/>
        </w:rPr>
        <w:t>تتحر</w:t>
      </w:r>
      <w:r w:rsidR="004D5CA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ر الأرملة من </w:t>
      </w:r>
      <w:r w:rsidR="006265E8" w:rsidRPr="00AB7C19">
        <w:rPr>
          <w:rFonts w:ascii="Traditional Arabic" w:eastAsia="Arial" w:hAnsi="Traditional Arabic" w:cs="Traditional Arabic" w:hint="cs"/>
          <w:sz w:val="22"/>
          <w:szCs w:val="22"/>
          <w:rtl/>
        </w:rPr>
        <w:t>هذا الارتباط</w:t>
      </w:r>
      <w:r w:rsidRPr="00AB7C19">
        <w:rPr>
          <w:rFonts w:ascii="Traditional Arabic" w:eastAsia="Arial" w:hAnsi="Traditional Arabic" w:cs="Traditional Arabic"/>
          <w:sz w:val="22"/>
          <w:szCs w:val="22"/>
          <w:rtl/>
        </w:rPr>
        <w:t xml:space="preserve"> بزوجها </w:t>
      </w:r>
      <w:r w:rsidR="006265E8" w:rsidRPr="00AB7C19">
        <w:rPr>
          <w:rFonts w:ascii="Traditional Arabic" w:eastAsia="Arial" w:hAnsi="Traditional Arabic" w:cs="Traditional Arabic" w:hint="cs"/>
          <w:sz w:val="22"/>
          <w:szCs w:val="22"/>
          <w:rtl/>
        </w:rPr>
        <w:t xml:space="preserve">بعْدَ وفاته </w:t>
      </w:r>
      <w:r w:rsidR="00657924" w:rsidRPr="00AB7C19">
        <w:rPr>
          <w:rFonts w:ascii="Traditional Arabic" w:eastAsia="Arial" w:hAnsi="Traditional Arabic" w:cs="Traditional Arabic" w:hint="cs"/>
          <w:sz w:val="22"/>
          <w:szCs w:val="22"/>
          <w:rtl/>
        </w:rPr>
        <w:t>(7: 1-6).</w:t>
      </w:r>
    </w:p>
    <w:p w14:paraId="5D8061C8" w14:textId="3443A29F"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الناموس ليس ش</w:t>
      </w:r>
      <w:r w:rsidR="006B75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w:t>
      </w:r>
      <w:r w:rsidR="00EC487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ًا </w:t>
      </w:r>
      <w:r w:rsidR="00EC4878" w:rsidRPr="00AB7C19">
        <w:rPr>
          <w:rFonts w:ascii="Traditional Arabic" w:eastAsia="Arial" w:hAnsi="Traditional Arabic" w:cs="Traditional Arabic" w:hint="cs"/>
          <w:sz w:val="22"/>
          <w:szCs w:val="22"/>
          <w:rtl/>
        </w:rPr>
        <w:t>إذ إ</w:t>
      </w:r>
      <w:r w:rsidR="00924EAB" w:rsidRPr="00AB7C19">
        <w:rPr>
          <w:rFonts w:ascii="Traditional Arabic" w:eastAsia="Arial" w:hAnsi="Traditional Arabic" w:cs="Traditional Arabic"/>
          <w:sz w:val="22"/>
          <w:szCs w:val="22"/>
          <w:rtl/>
        </w:rPr>
        <w:t>نَّ</w:t>
      </w:r>
      <w:r w:rsidRPr="00AB7C19">
        <w:rPr>
          <w:rFonts w:ascii="Traditional Arabic" w:eastAsia="Arial" w:hAnsi="Traditional Arabic" w:cs="Traditional Arabic"/>
          <w:sz w:val="22"/>
          <w:szCs w:val="22"/>
          <w:rtl/>
        </w:rPr>
        <w:t>ه ي</w:t>
      </w:r>
      <w:r w:rsidR="00EC487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ظه</w:t>
      </w:r>
      <w:r w:rsidR="00EC487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 وجود الخط</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لكن</w:t>
      </w:r>
      <w:r w:rsidR="00EC487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نا</w:t>
      </w:r>
      <w:r w:rsidR="006B75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EC4878" w:rsidRPr="00AB7C19">
        <w:rPr>
          <w:rFonts w:ascii="Traditional Arabic" w:eastAsia="Arial" w:hAnsi="Traditional Arabic" w:cs="Traditional Arabic" w:hint="cs"/>
          <w:sz w:val="22"/>
          <w:szCs w:val="22"/>
          <w:rtl/>
        </w:rPr>
        <w:t>على نقيض الناموس</w:t>
      </w:r>
      <w:r w:rsidR="006B75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أشرار</w:t>
      </w:r>
      <w:r w:rsidR="00EC4878" w:rsidRPr="00AB7C19">
        <w:rPr>
          <w:rFonts w:ascii="Traditional Arabic" w:eastAsia="Arial" w:hAnsi="Traditional Arabic" w:cs="Traditional Arabic" w:hint="cs"/>
          <w:sz w:val="22"/>
          <w:szCs w:val="22"/>
          <w:rtl/>
        </w:rPr>
        <w:t>ٌ (7: 7-12).</w:t>
      </w:r>
    </w:p>
    <w:p w14:paraId="21340F93" w14:textId="46D48C52"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الخط</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ت</w:t>
      </w:r>
      <w:r w:rsidR="008900B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سب</w:t>
      </w:r>
      <w:r w:rsidR="008900B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ب الموت، لذا فإن</w:t>
      </w:r>
      <w:r w:rsidR="008900B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الطريق الوحيد للتحر</w:t>
      </w:r>
      <w:r w:rsidR="008900B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 من الخط</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w:t>
      </w:r>
      <w:r w:rsidR="006B7599" w:rsidRPr="00AB7C19">
        <w:rPr>
          <w:rFonts w:ascii="Traditional Arabic" w:eastAsia="Arial" w:hAnsi="Traditional Arabic" w:cs="Traditional Arabic" w:hint="cs"/>
          <w:sz w:val="22"/>
          <w:szCs w:val="22"/>
          <w:rtl/>
        </w:rPr>
        <w:t>لا يحدث</w:t>
      </w:r>
      <w:r w:rsidR="008900B9" w:rsidRPr="00AB7C19">
        <w:rPr>
          <w:rFonts w:ascii="Traditional Arabic" w:eastAsia="Arial" w:hAnsi="Traditional Arabic" w:cs="Traditional Arabic" w:hint="cs"/>
          <w:sz w:val="22"/>
          <w:szCs w:val="22"/>
          <w:rtl/>
        </w:rPr>
        <w:t xml:space="preserve"> بواسطة بذ</w:t>
      </w:r>
      <w:r w:rsidR="006B7599" w:rsidRPr="00AB7C19">
        <w:rPr>
          <w:rFonts w:ascii="Traditional Arabic" w:eastAsia="Arial" w:hAnsi="Traditional Arabic" w:cs="Traditional Arabic" w:hint="cs"/>
          <w:sz w:val="22"/>
          <w:szCs w:val="22"/>
          <w:rtl/>
        </w:rPr>
        <w:t>ْ</w:t>
      </w:r>
      <w:r w:rsidR="008900B9" w:rsidRPr="00AB7C19">
        <w:rPr>
          <w:rFonts w:ascii="Traditional Arabic" w:eastAsia="Arial" w:hAnsi="Traditional Arabic" w:cs="Traditional Arabic" w:hint="cs"/>
          <w:sz w:val="22"/>
          <w:szCs w:val="22"/>
          <w:rtl/>
        </w:rPr>
        <w:t>ل</w:t>
      </w:r>
      <w:r w:rsidR="006B7599" w:rsidRPr="00AB7C19">
        <w:rPr>
          <w:rFonts w:ascii="Traditional Arabic" w:eastAsia="Arial" w:hAnsi="Traditional Arabic" w:cs="Traditional Arabic" w:hint="cs"/>
          <w:sz w:val="22"/>
          <w:szCs w:val="22"/>
          <w:rtl/>
        </w:rPr>
        <w:t>ِ</w:t>
      </w:r>
      <w:r w:rsidR="008900B9"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sz w:val="22"/>
          <w:szCs w:val="22"/>
          <w:rtl/>
        </w:rPr>
        <w:t>الجهد الذاتي</w:t>
      </w:r>
      <w:r w:rsidR="008900B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بل بالثقة بانتصار المسيح </w:t>
      </w:r>
      <w:r w:rsidR="008900B9" w:rsidRPr="00AB7C19">
        <w:rPr>
          <w:rFonts w:ascii="Traditional Arabic" w:eastAsia="Arial" w:hAnsi="Traditional Arabic" w:cs="Traditional Arabic" w:hint="cs"/>
          <w:sz w:val="22"/>
          <w:szCs w:val="22"/>
          <w:rtl/>
        </w:rPr>
        <w:t>في</w:t>
      </w:r>
      <w:r w:rsidR="008900B9" w:rsidRPr="00AB7C19">
        <w:rPr>
          <w:rFonts w:ascii="Traditional Arabic" w:eastAsia="Arial" w:hAnsi="Traditional Arabic" w:cs="Traditional Arabic"/>
          <w:sz w:val="22"/>
          <w:szCs w:val="22"/>
          <w:rtl/>
        </w:rPr>
        <w:t xml:space="preserve"> الصليب </w:t>
      </w:r>
      <w:r w:rsidRPr="00AB7C19">
        <w:rPr>
          <w:rFonts w:ascii="Traditional Arabic" w:eastAsia="Arial" w:hAnsi="Traditional Arabic" w:cs="Traditional Arabic"/>
          <w:sz w:val="22"/>
          <w:szCs w:val="22"/>
          <w:rtl/>
        </w:rPr>
        <w:t>على الموت</w:t>
      </w:r>
      <w:r w:rsidR="008900B9" w:rsidRPr="00AB7C19">
        <w:rPr>
          <w:rFonts w:ascii="Traditional Arabic" w:eastAsia="Arial" w:hAnsi="Traditional Arabic" w:cs="Traditional Arabic" w:hint="cs"/>
          <w:sz w:val="22"/>
          <w:szCs w:val="22"/>
          <w:rtl/>
        </w:rPr>
        <w:t xml:space="preserve"> (7: 13-25).</w:t>
      </w:r>
    </w:p>
    <w:p w14:paraId="65462CAD" w14:textId="77777777" w:rsidR="00A62BB4" w:rsidRPr="00AB7C19" w:rsidRDefault="00A62BB4" w:rsidP="0082008D">
      <w:pPr>
        <w:bidi/>
        <w:ind w:left="900"/>
        <w:rPr>
          <w:rFonts w:ascii="Traditional Arabic" w:eastAsia="Arial" w:hAnsi="Traditional Arabic" w:cs="Traditional Arabic"/>
          <w:sz w:val="22"/>
          <w:szCs w:val="22"/>
        </w:rPr>
      </w:pPr>
    </w:p>
    <w:p w14:paraId="502CE47B" w14:textId="2EE86151" w:rsidR="00A62BB4" w:rsidRPr="00AB7C19" w:rsidRDefault="008900B9" w:rsidP="0082008D">
      <w:pPr>
        <w:bidi/>
        <w:ind w:left="900"/>
        <w:rPr>
          <w:rFonts w:ascii="Traditional Arabic" w:eastAsia="Arial" w:hAnsi="Traditional Arabic" w:cs="Traditional Arabic"/>
          <w:b/>
          <w:bCs/>
          <w:i/>
          <w:sz w:val="22"/>
          <w:szCs w:val="22"/>
        </w:rPr>
      </w:pPr>
      <w:r w:rsidRPr="00AB7C19">
        <w:rPr>
          <w:rFonts w:ascii="Traditional Arabic" w:eastAsia="Arial" w:hAnsi="Traditional Arabic" w:cs="Traditional Arabic" w:hint="cs"/>
          <w:b/>
          <w:bCs/>
          <w:i/>
          <w:sz w:val="22"/>
          <w:szCs w:val="22"/>
          <w:rtl/>
        </w:rPr>
        <w:t xml:space="preserve">بأيَّة </w:t>
      </w:r>
      <w:r w:rsidR="005E363F" w:rsidRPr="00AB7C19">
        <w:rPr>
          <w:rFonts w:ascii="Traditional Arabic" w:eastAsia="Arial" w:hAnsi="Traditional Arabic" w:cs="Traditional Arabic" w:hint="cs"/>
          <w:b/>
          <w:bCs/>
          <w:i/>
          <w:sz w:val="22"/>
          <w:szCs w:val="22"/>
          <w:rtl/>
        </w:rPr>
        <w:t>طُرُقٍ</w:t>
      </w:r>
      <w:r w:rsidRPr="00AB7C19">
        <w:rPr>
          <w:rFonts w:ascii="Traditional Arabic" w:eastAsia="Arial" w:hAnsi="Traditional Arabic" w:cs="Traditional Arabic"/>
          <w:b/>
          <w:bCs/>
          <w:i/>
          <w:sz w:val="22"/>
          <w:szCs w:val="22"/>
          <w:rtl/>
        </w:rPr>
        <w:t xml:space="preserve"> </w:t>
      </w:r>
      <w:r w:rsidR="006B7599" w:rsidRPr="00AB7C19">
        <w:rPr>
          <w:rFonts w:ascii="Traditional Arabic" w:eastAsia="Arial" w:hAnsi="Traditional Arabic" w:cs="Traditional Arabic" w:hint="cs"/>
          <w:b/>
          <w:bCs/>
          <w:i/>
          <w:sz w:val="22"/>
          <w:szCs w:val="22"/>
          <w:rtl/>
        </w:rPr>
        <w:t>يمكننا م</w:t>
      </w:r>
      <w:r w:rsidR="009403E9" w:rsidRPr="00AB7C19">
        <w:rPr>
          <w:rFonts w:ascii="Traditional Arabic" w:eastAsia="Arial" w:hAnsi="Traditional Arabic" w:cs="Traditional Arabic" w:hint="cs"/>
          <w:b/>
          <w:bCs/>
          <w:i/>
          <w:sz w:val="22"/>
          <w:szCs w:val="22"/>
          <w:rtl/>
        </w:rPr>
        <w:t>لاحظ</w:t>
      </w:r>
      <w:r w:rsidR="006B7599" w:rsidRPr="00AB7C19">
        <w:rPr>
          <w:rFonts w:ascii="Traditional Arabic" w:eastAsia="Arial" w:hAnsi="Traditional Arabic" w:cs="Traditional Arabic" w:hint="cs"/>
          <w:b/>
          <w:bCs/>
          <w:i/>
          <w:sz w:val="22"/>
          <w:szCs w:val="22"/>
          <w:rtl/>
        </w:rPr>
        <w:t>ة</w:t>
      </w:r>
      <w:r w:rsidR="009403E9" w:rsidRPr="00AB7C19">
        <w:rPr>
          <w:rFonts w:ascii="Traditional Arabic" w:eastAsia="Arial" w:hAnsi="Traditional Arabic" w:cs="Traditional Arabic" w:hint="cs"/>
          <w:b/>
          <w:bCs/>
          <w:i/>
          <w:sz w:val="22"/>
          <w:szCs w:val="22"/>
          <w:rtl/>
        </w:rPr>
        <w:t xml:space="preserve"> أنَّ </w:t>
      </w:r>
      <w:r w:rsidR="00DF5F97" w:rsidRPr="00AB7C19">
        <w:rPr>
          <w:rFonts w:ascii="Traditional Arabic" w:eastAsia="Arial" w:hAnsi="Traditional Arabic" w:cs="Traditional Arabic"/>
          <w:b/>
          <w:bCs/>
          <w:i/>
          <w:sz w:val="22"/>
          <w:szCs w:val="22"/>
          <w:rtl/>
        </w:rPr>
        <w:t>المؤمن</w:t>
      </w:r>
      <w:r w:rsidR="006B7599" w:rsidRPr="00AB7C19">
        <w:rPr>
          <w:rFonts w:ascii="Traditional Arabic" w:eastAsia="Arial" w:hAnsi="Traditional Arabic" w:cs="Traditional Arabic" w:hint="cs"/>
          <w:b/>
          <w:bCs/>
          <w:i/>
          <w:sz w:val="22"/>
          <w:szCs w:val="22"/>
          <w:rtl/>
        </w:rPr>
        <w:t>ي</w:t>
      </w:r>
      <w:r w:rsidR="00DF5F97" w:rsidRPr="00AB7C19">
        <w:rPr>
          <w:rFonts w:ascii="Traditional Arabic" w:eastAsia="Arial" w:hAnsi="Traditional Arabic" w:cs="Traditional Arabic"/>
          <w:b/>
          <w:bCs/>
          <w:i/>
          <w:sz w:val="22"/>
          <w:szCs w:val="22"/>
          <w:rtl/>
        </w:rPr>
        <w:t xml:space="preserve">ن اليوم </w:t>
      </w:r>
      <w:r w:rsidR="006B7599" w:rsidRPr="00AB7C19">
        <w:rPr>
          <w:rFonts w:ascii="Traditional Arabic" w:eastAsia="Arial" w:hAnsi="Traditional Arabic" w:cs="Traditional Arabic" w:hint="cs"/>
          <w:b/>
          <w:bCs/>
          <w:i/>
          <w:sz w:val="22"/>
          <w:szCs w:val="22"/>
          <w:rtl/>
        </w:rPr>
        <w:t>مستمرُّون</w:t>
      </w:r>
      <w:r w:rsidR="006B7599" w:rsidRPr="00AB7C19">
        <w:rPr>
          <w:rFonts w:ascii="Traditional Arabic" w:eastAsia="Arial" w:hAnsi="Traditional Arabic" w:cs="Traditional Arabic"/>
          <w:b/>
          <w:bCs/>
          <w:i/>
          <w:sz w:val="22"/>
          <w:szCs w:val="22"/>
          <w:rtl/>
        </w:rPr>
        <w:t xml:space="preserve"> </w:t>
      </w:r>
      <w:r w:rsidR="006B7599" w:rsidRPr="00AB7C19">
        <w:rPr>
          <w:rFonts w:ascii="Traditional Arabic" w:eastAsia="Arial" w:hAnsi="Traditional Arabic" w:cs="Traditional Arabic" w:hint="cs"/>
          <w:b/>
          <w:bCs/>
          <w:i/>
          <w:sz w:val="22"/>
          <w:szCs w:val="22"/>
          <w:rtl/>
        </w:rPr>
        <w:t xml:space="preserve">في محاولة </w:t>
      </w:r>
      <w:r w:rsidR="00DF5F97" w:rsidRPr="00AB7C19">
        <w:rPr>
          <w:rFonts w:ascii="Traditional Arabic" w:eastAsia="Arial" w:hAnsi="Traditional Arabic" w:cs="Traditional Arabic"/>
          <w:b/>
          <w:bCs/>
          <w:i/>
          <w:sz w:val="22"/>
          <w:szCs w:val="22"/>
          <w:rtl/>
        </w:rPr>
        <w:t>العيش بحسب الشريعة الموسو</w:t>
      </w:r>
      <w:r w:rsidR="0044279B" w:rsidRPr="00AB7C19">
        <w:rPr>
          <w:rFonts w:ascii="Traditional Arabic" w:eastAsia="Arial" w:hAnsi="Traditional Arabic" w:cs="Traditional Arabic"/>
          <w:b/>
          <w:bCs/>
          <w:i/>
          <w:sz w:val="22"/>
          <w:szCs w:val="22"/>
          <w:rtl/>
        </w:rPr>
        <w:t>يَّة</w:t>
      </w:r>
      <w:r w:rsidR="00DF5F97" w:rsidRPr="00AB7C19">
        <w:rPr>
          <w:rFonts w:ascii="Traditional Arabic" w:eastAsia="Arial" w:hAnsi="Traditional Arabic" w:cs="Traditional Arabic"/>
          <w:b/>
          <w:bCs/>
          <w:i/>
          <w:sz w:val="22"/>
          <w:szCs w:val="22"/>
        </w:rPr>
        <w:t>؟</w:t>
      </w:r>
    </w:p>
    <w:p w14:paraId="65461148" w14:textId="77777777" w:rsidR="00A62BB4" w:rsidRPr="00AB7C19" w:rsidRDefault="00A62BB4" w:rsidP="0082008D">
      <w:pPr>
        <w:numPr>
          <w:ilvl w:val="0"/>
          <w:numId w:val="3"/>
        </w:numPr>
        <w:bidi/>
        <w:rPr>
          <w:rFonts w:ascii="Traditional Arabic" w:hAnsi="Traditional Arabic" w:cs="Traditional Arabic"/>
          <w:i/>
          <w:sz w:val="22"/>
          <w:szCs w:val="22"/>
        </w:rPr>
      </w:pPr>
    </w:p>
    <w:p w14:paraId="4C11E5C0" w14:textId="77777777" w:rsidR="00A62BB4" w:rsidRPr="00AB7C19" w:rsidRDefault="00A62BB4" w:rsidP="0082008D">
      <w:pPr>
        <w:numPr>
          <w:ilvl w:val="0"/>
          <w:numId w:val="3"/>
        </w:numPr>
        <w:bidi/>
        <w:rPr>
          <w:rFonts w:ascii="Traditional Arabic" w:hAnsi="Traditional Arabic" w:cs="Traditional Arabic"/>
          <w:i/>
          <w:sz w:val="22"/>
          <w:szCs w:val="22"/>
        </w:rPr>
      </w:pPr>
    </w:p>
    <w:p w14:paraId="65A7D47C" w14:textId="77777777" w:rsidR="00A62BB4" w:rsidRPr="00AB7C19" w:rsidRDefault="00A62BB4" w:rsidP="0082008D">
      <w:pPr>
        <w:numPr>
          <w:ilvl w:val="0"/>
          <w:numId w:val="3"/>
        </w:numPr>
        <w:bidi/>
        <w:rPr>
          <w:rFonts w:ascii="Traditional Arabic" w:hAnsi="Traditional Arabic" w:cs="Traditional Arabic"/>
          <w:i/>
          <w:sz w:val="22"/>
          <w:szCs w:val="22"/>
        </w:rPr>
      </w:pPr>
    </w:p>
    <w:p w14:paraId="728F7BCD" w14:textId="77777777" w:rsidR="00A62BB4" w:rsidRPr="00AB7C19" w:rsidRDefault="00A62BB4" w:rsidP="0082008D">
      <w:pPr>
        <w:numPr>
          <w:ilvl w:val="0"/>
          <w:numId w:val="3"/>
        </w:numPr>
        <w:bidi/>
        <w:rPr>
          <w:rFonts w:ascii="Traditional Arabic" w:hAnsi="Traditional Arabic" w:cs="Traditional Arabic"/>
          <w:i/>
          <w:sz w:val="22"/>
          <w:szCs w:val="22"/>
        </w:rPr>
      </w:pPr>
    </w:p>
    <w:p w14:paraId="058D50C0" w14:textId="77777777" w:rsidR="00A62BB4" w:rsidRDefault="00A62BB4" w:rsidP="00447193">
      <w:pPr>
        <w:bidi/>
        <w:rPr>
          <w:rFonts w:ascii="Traditional Arabic" w:hAnsi="Traditional Arabic" w:cs="Traditional Arabic"/>
          <w:i/>
          <w:sz w:val="22"/>
          <w:szCs w:val="22"/>
          <w:lang w:val="en-US"/>
        </w:rPr>
      </w:pPr>
    </w:p>
    <w:p w14:paraId="0606E029" w14:textId="77777777" w:rsidR="00447193" w:rsidRDefault="00447193" w:rsidP="00447193">
      <w:pPr>
        <w:bidi/>
        <w:rPr>
          <w:rFonts w:ascii="Traditional Arabic" w:hAnsi="Traditional Arabic" w:cs="Traditional Arabic"/>
          <w:i/>
          <w:sz w:val="22"/>
          <w:szCs w:val="22"/>
          <w:lang w:val="en-US"/>
        </w:rPr>
      </w:pPr>
    </w:p>
    <w:p w14:paraId="2A2E58AE" w14:textId="77777777" w:rsidR="00447193" w:rsidRDefault="00447193" w:rsidP="00447193">
      <w:pPr>
        <w:bidi/>
        <w:rPr>
          <w:rFonts w:ascii="Traditional Arabic" w:hAnsi="Traditional Arabic" w:cs="Traditional Arabic"/>
          <w:i/>
          <w:sz w:val="22"/>
          <w:szCs w:val="22"/>
          <w:lang w:val="en-US"/>
        </w:rPr>
      </w:pPr>
    </w:p>
    <w:p w14:paraId="38FEC076" w14:textId="77777777" w:rsidR="00447193" w:rsidRPr="00AB7C19" w:rsidRDefault="00447193" w:rsidP="00447193">
      <w:pPr>
        <w:bidi/>
        <w:rPr>
          <w:rFonts w:ascii="Traditional Arabic" w:hAnsi="Traditional Arabic" w:cs="Traditional Arabic"/>
          <w:i/>
          <w:sz w:val="22"/>
          <w:szCs w:val="22"/>
        </w:rPr>
      </w:pPr>
    </w:p>
    <w:p w14:paraId="00CDA3F4" w14:textId="2B2FC7A8" w:rsidR="00A62BB4" w:rsidRPr="00AB7C19" w:rsidRDefault="00485210" w:rsidP="0082008D">
      <w:pPr>
        <w:bidi/>
        <w:ind w:left="1260"/>
        <w:rPr>
          <w:rFonts w:ascii="Traditional Arabic" w:eastAsia="Arial" w:hAnsi="Traditional Arabic" w:cs="Traditional Arabic"/>
          <w:i/>
          <w:sz w:val="22"/>
          <w:szCs w:val="22"/>
        </w:rPr>
      </w:pPr>
      <w:r w:rsidRPr="00AB7C19">
        <w:rPr>
          <w:rFonts w:ascii="Traditional Arabic" w:eastAsia="Arial" w:hAnsi="Traditional Arabic" w:cs="Traditional Arabic"/>
          <w:i/>
          <w:noProof/>
          <w:sz w:val="22"/>
          <w:szCs w:val="22"/>
        </w:rPr>
        <w:drawing>
          <wp:inline distT="0" distB="0" distL="0" distR="0" wp14:anchorId="630B3878" wp14:editId="325A0879">
            <wp:extent cx="3856659" cy="2571106"/>
            <wp:effectExtent l="0" t="0" r="4445" b="0"/>
            <wp:docPr id="28414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4737" name="Picture 2841447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2756" cy="2615171"/>
                    </a:xfrm>
                    <a:prstGeom prst="rect">
                      <a:avLst/>
                    </a:prstGeom>
                  </pic:spPr>
                </pic:pic>
              </a:graphicData>
            </a:graphic>
          </wp:inline>
        </w:drawing>
      </w:r>
    </w:p>
    <w:p w14:paraId="6C17859B" w14:textId="004FE257" w:rsidR="00A62BB4" w:rsidRPr="00AB7C19" w:rsidRDefault="00A62BB4" w:rsidP="0082008D">
      <w:pPr>
        <w:bidi/>
        <w:ind w:left="1260"/>
        <w:rPr>
          <w:rFonts w:ascii="Traditional Arabic" w:eastAsia="Arial" w:hAnsi="Traditional Arabic" w:cs="Traditional Arabic"/>
          <w:i/>
          <w:sz w:val="22"/>
          <w:szCs w:val="22"/>
        </w:rPr>
      </w:pPr>
    </w:p>
    <w:p w14:paraId="5D6D6D77" w14:textId="0DB7A995" w:rsidR="00A62BB4" w:rsidRPr="00AB7C19" w:rsidRDefault="00DF5F97" w:rsidP="00D22C93">
      <w:pPr>
        <w:bidi/>
        <w:ind w:left="1260"/>
        <w:rPr>
          <w:rFonts w:ascii="Traditional Arabic" w:eastAsia="Arial" w:hAnsi="Traditional Arabic" w:cs="Traditional Arabic"/>
          <w:b/>
          <w:bCs/>
          <w:i/>
          <w:sz w:val="22"/>
          <w:szCs w:val="22"/>
        </w:rPr>
      </w:pPr>
      <w:r w:rsidRPr="00AB7C19">
        <w:rPr>
          <w:rFonts w:ascii="Traditional Arabic" w:hAnsi="Traditional Arabic" w:cs="Traditional Arabic"/>
          <w:sz w:val="22"/>
          <w:szCs w:val="22"/>
        </w:rPr>
        <w:br w:type="page"/>
      </w:r>
      <w:r w:rsidR="00E1283F" w:rsidRPr="00AB7C19">
        <w:rPr>
          <w:rFonts w:ascii="Traditional Arabic" w:hAnsi="Traditional Arabic" w:cs="Traditional Arabic" w:hint="cs"/>
          <w:b/>
          <w:bCs/>
          <w:sz w:val="22"/>
          <w:szCs w:val="22"/>
          <w:rtl/>
        </w:rPr>
        <w:lastRenderedPageBreak/>
        <w:t>إنَّ النقاش</w:t>
      </w:r>
      <w:r w:rsidR="006B7599" w:rsidRPr="00AB7C19">
        <w:rPr>
          <w:rFonts w:ascii="Traditional Arabic" w:hAnsi="Traditional Arabic" w:cs="Traditional Arabic" w:hint="cs"/>
          <w:b/>
          <w:bCs/>
          <w:sz w:val="22"/>
          <w:szCs w:val="22"/>
          <w:rtl/>
        </w:rPr>
        <w:t>َ</w:t>
      </w:r>
      <w:r w:rsidR="00E1283F" w:rsidRPr="00AB7C19">
        <w:rPr>
          <w:rFonts w:ascii="Traditional Arabic" w:hAnsi="Traditional Arabic" w:cs="Traditional Arabic" w:hint="cs"/>
          <w:b/>
          <w:bCs/>
          <w:sz w:val="22"/>
          <w:szCs w:val="22"/>
          <w:rtl/>
        </w:rPr>
        <w:t xml:space="preserve"> حول </w:t>
      </w:r>
      <w:r w:rsidRPr="00AB7C19">
        <w:rPr>
          <w:rFonts w:ascii="Traditional Arabic" w:eastAsia="Arial" w:hAnsi="Traditional Arabic" w:cs="Traditional Arabic"/>
          <w:b/>
          <w:bCs/>
          <w:i/>
          <w:sz w:val="22"/>
          <w:szCs w:val="22"/>
          <w:rtl/>
        </w:rPr>
        <w:t>ما إذا كان بولس يص</w:t>
      </w:r>
      <w:r w:rsidR="009403E9"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ف</w:t>
      </w:r>
      <w:r w:rsidR="009403E9"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 xml:space="preserve"> ماضيه أ</w:t>
      </w:r>
      <w:r w:rsidR="009403E9" w:rsidRPr="00AB7C19">
        <w:rPr>
          <w:rFonts w:ascii="Traditional Arabic" w:eastAsia="Arial" w:hAnsi="Traditional Arabic" w:cs="Traditional Arabic" w:hint="cs"/>
          <w:b/>
          <w:bCs/>
          <w:i/>
          <w:sz w:val="22"/>
          <w:szCs w:val="22"/>
          <w:rtl/>
        </w:rPr>
        <w:t>م</w:t>
      </w:r>
      <w:r w:rsidRPr="00AB7C19">
        <w:rPr>
          <w:rFonts w:ascii="Traditional Arabic" w:eastAsia="Arial" w:hAnsi="Traditional Arabic" w:cs="Traditional Arabic"/>
          <w:b/>
          <w:bCs/>
          <w:i/>
          <w:sz w:val="22"/>
          <w:szCs w:val="22"/>
          <w:rtl/>
        </w:rPr>
        <w:t xml:space="preserve"> حاضره في ٧: ٧-٢٥ </w:t>
      </w:r>
      <w:r w:rsidR="009403E9" w:rsidRPr="00AB7C19">
        <w:rPr>
          <w:rFonts w:ascii="Traditional Arabic" w:eastAsia="Arial" w:hAnsi="Traditional Arabic" w:cs="Traditional Arabic" w:hint="cs"/>
          <w:b/>
          <w:bCs/>
          <w:i/>
          <w:sz w:val="22"/>
          <w:szCs w:val="22"/>
          <w:rtl/>
        </w:rPr>
        <w:t xml:space="preserve">هو </w:t>
      </w:r>
      <w:r w:rsidRPr="00AB7C19">
        <w:rPr>
          <w:rFonts w:ascii="Traditional Arabic" w:eastAsia="Arial" w:hAnsi="Traditional Arabic" w:cs="Traditional Arabic"/>
          <w:b/>
          <w:bCs/>
          <w:i/>
          <w:sz w:val="22"/>
          <w:szCs w:val="22"/>
          <w:rtl/>
        </w:rPr>
        <w:t>أمر</w:t>
      </w:r>
      <w:r w:rsidR="009403E9"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 xml:space="preserve"> محل</w:t>
      </w:r>
      <w:r w:rsidR="009403E9"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 xml:space="preserve"> ج</w:t>
      </w:r>
      <w:r w:rsidR="009403E9"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د</w:t>
      </w:r>
      <w:r w:rsidR="009403E9" w:rsidRPr="00AB7C19">
        <w:rPr>
          <w:rFonts w:ascii="Traditional Arabic" w:eastAsia="Arial" w:hAnsi="Traditional Arabic" w:cs="Traditional Arabic" w:hint="cs"/>
          <w:b/>
          <w:bCs/>
          <w:i/>
          <w:sz w:val="22"/>
          <w:szCs w:val="22"/>
          <w:rtl/>
        </w:rPr>
        <w:t>َ</w:t>
      </w:r>
      <w:r w:rsidRPr="00AB7C19">
        <w:rPr>
          <w:rFonts w:ascii="Traditional Arabic" w:eastAsia="Arial" w:hAnsi="Traditional Arabic" w:cs="Traditional Arabic"/>
          <w:b/>
          <w:bCs/>
          <w:i/>
          <w:sz w:val="22"/>
          <w:szCs w:val="22"/>
          <w:rtl/>
        </w:rPr>
        <w:t>ل</w:t>
      </w:r>
      <w:r w:rsidRPr="00AB7C19">
        <w:rPr>
          <w:rFonts w:ascii="Traditional Arabic" w:eastAsia="Arial" w:hAnsi="Traditional Arabic" w:cs="Traditional Arabic"/>
          <w:b/>
          <w:bCs/>
          <w:i/>
          <w:sz w:val="22"/>
          <w:szCs w:val="22"/>
        </w:rPr>
        <w:t>...</w:t>
      </w:r>
    </w:p>
    <w:p w14:paraId="4A0D51A9" w14:textId="77777777" w:rsidR="00A62BB4" w:rsidRPr="00AB7C19" w:rsidRDefault="00A62BB4" w:rsidP="0082008D">
      <w:pPr>
        <w:bidi/>
        <w:ind w:left="1260"/>
        <w:rPr>
          <w:rFonts w:ascii="Traditional Arabic" w:eastAsia="Arial" w:hAnsi="Traditional Arabic" w:cs="Traditional Arabic"/>
          <w:i/>
          <w:sz w:val="22"/>
          <w:szCs w:val="22"/>
        </w:rPr>
      </w:pPr>
    </w:p>
    <w:tbl>
      <w:tblPr>
        <w:tblStyle w:val="18"/>
        <w:bidiVisual/>
        <w:tblW w:w="7830" w:type="dxa"/>
        <w:tblInd w:w="136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3960"/>
        <w:gridCol w:w="3870"/>
      </w:tblGrid>
      <w:tr w:rsidR="00A62BB4" w:rsidRPr="00AB7C19" w14:paraId="0DBBCDFC" w14:textId="77777777" w:rsidTr="00B95AED">
        <w:tc>
          <w:tcPr>
            <w:tcW w:w="3960" w:type="dxa"/>
            <w:shd w:val="clear" w:color="auto" w:fill="000000"/>
            <w:vAlign w:val="center"/>
          </w:tcPr>
          <w:p w14:paraId="286790AA" w14:textId="5E519119" w:rsidR="00B95AED" w:rsidRPr="00AB7C19" w:rsidRDefault="00B95AED" w:rsidP="00B95AED">
            <w:pPr>
              <w:pStyle w:val="Heading1"/>
              <w:bidi/>
              <w:spacing w:before="0" w:after="0" w:line="180" w:lineRule="atLeast"/>
              <w:jc w:val="left"/>
              <w:rPr>
                <w:rFonts w:ascii="Traditional Arabic" w:eastAsia="Arial" w:hAnsi="Traditional Arabic" w:cs="Traditional Arabic"/>
                <w:b w:val="0"/>
                <w:bCs/>
                <w:rtl/>
              </w:rPr>
            </w:pPr>
            <w:r w:rsidRPr="00AB7C19">
              <w:rPr>
                <w:rFonts w:ascii="Traditional Arabic" w:eastAsia="Arial" w:hAnsi="Traditional Arabic" w:cs="Traditional Arabic"/>
                <w:b w:val="0"/>
                <w:bCs/>
                <w:rtl/>
              </w:rPr>
              <w:t>دع</w:t>
            </w:r>
            <w:r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م</w:t>
            </w:r>
            <w:r w:rsidRPr="00AB7C19">
              <w:rPr>
                <w:rFonts w:ascii="Traditional Arabic" w:eastAsia="Arial" w:hAnsi="Traditional Arabic" w:cs="Traditional Arabic" w:hint="cs"/>
                <w:b w:val="0"/>
                <w:bCs/>
                <w:rtl/>
              </w:rPr>
              <w:t>ُ الرأي بأنَّ بولس يصِفُ حياته</w:t>
            </w:r>
          </w:p>
          <w:p w14:paraId="7C029BA7" w14:textId="7D61D9F1" w:rsidR="00A62BB4" w:rsidRPr="00AB7C19" w:rsidRDefault="00B95AED" w:rsidP="00B95AED">
            <w:pPr>
              <w:pStyle w:val="Heading1"/>
              <w:bidi/>
              <w:spacing w:after="0"/>
              <w:jc w:val="left"/>
              <w:rPr>
                <w:rFonts w:ascii="Traditional Arabic" w:eastAsia="Arial" w:hAnsi="Traditional Arabic" w:cs="Traditional Arabic"/>
                <w:b w:val="0"/>
                <w:bCs/>
              </w:rPr>
            </w:pPr>
            <w:r w:rsidRPr="00AB7C19">
              <w:rPr>
                <w:rFonts w:ascii="Traditional Arabic" w:eastAsia="Arial" w:hAnsi="Traditional Arabic" w:cs="Traditional Arabic"/>
                <w:b w:val="0"/>
                <w:bCs/>
                <w:rtl/>
              </w:rPr>
              <w:t>ما قبْلَ التحو</w:t>
            </w:r>
            <w:r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ل</w:t>
            </w:r>
            <w:r w:rsidRPr="00AB7C19">
              <w:rPr>
                <w:rFonts w:ascii="Traditional Arabic" w:eastAsia="Arial" w:hAnsi="Traditional Arabic" w:cs="Traditional Arabic" w:hint="cs"/>
                <w:b w:val="0"/>
                <w:bCs/>
                <w:rtl/>
              </w:rPr>
              <w:t xml:space="preserve"> القلبيِّ</w:t>
            </w:r>
            <w:r w:rsidR="00DF5F97" w:rsidRPr="00AB7C19">
              <w:rPr>
                <w:rFonts w:ascii="Traditional Arabic" w:eastAsia="Arial" w:hAnsi="Traditional Arabic" w:cs="Traditional Arabic"/>
                <w:b w:val="0"/>
                <w:bCs/>
                <w:rtl/>
              </w:rPr>
              <w:t xml:space="preserve"> </w:t>
            </w:r>
            <w:r w:rsidRPr="00AB7C19">
              <w:rPr>
                <w:rFonts w:ascii="Traditional Arabic" w:eastAsia="Arial" w:hAnsi="Traditional Arabic" w:cs="Traditional Arabic" w:hint="cs"/>
                <w:b w:val="0"/>
                <w:bCs/>
                <w:rtl/>
              </w:rPr>
              <w:t>في حياته</w:t>
            </w:r>
          </w:p>
        </w:tc>
        <w:tc>
          <w:tcPr>
            <w:tcW w:w="3870" w:type="dxa"/>
            <w:shd w:val="clear" w:color="auto" w:fill="000000"/>
            <w:vAlign w:val="center"/>
          </w:tcPr>
          <w:p w14:paraId="497E3198" w14:textId="5DCC315D" w:rsidR="009403E9" w:rsidRPr="00AB7C19" w:rsidRDefault="00DF5F97" w:rsidP="00B95AED">
            <w:pPr>
              <w:pStyle w:val="Heading1"/>
              <w:bidi/>
              <w:spacing w:before="0" w:after="0" w:line="180" w:lineRule="atLeast"/>
              <w:jc w:val="left"/>
              <w:rPr>
                <w:rFonts w:ascii="Traditional Arabic" w:eastAsia="Arial" w:hAnsi="Traditional Arabic" w:cs="Traditional Arabic"/>
                <w:b w:val="0"/>
                <w:bCs/>
                <w:rtl/>
              </w:rPr>
            </w:pPr>
            <w:r w:rsidRPr="00AB7C19">
              <w:rPr>
                <w:rFonts w:ascii="Traditional Arabic" w:eastAsia="Arial" w:hAnsi="Traditional Arabic" w:cs="Traditional Arabic"/>
                <w:b w:val="0"/>
                <w:bCs/>
                <w:rtl/>
              </w:rPr>
              <w:t>دع</w:t>
            </w:r>
            <w:r w:rsidR="009403E9"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م</w:t>
            </w:r>
            <w:r w:rsidR="009403E9" w:rsidRPr="00AB7C19">
              <w:rPr>
                <w:rFonts w:ascii="Traditional Arabic" w:eastAsia="Arial" w:hAnsi="Traditional Arabic" w:cs="Traditional Arabic" w:hint="cs"/>
                <w:b w:val="0"/>
                <w:bCs/>
                <w:rtl/>
              </w:rPr>
              <w:t>ُ الرأي بأنَّ بولس يصِفُ</w:t>
            </w:r>
            <w:r w:rsidR="00B95AED" w:rsidRPr="00AB7C19">
              <w:rPr>
                <w:rFonts w:ascii="Traditional Arabic" w:eastAsia="Arial" w:hAnsi="Traditional Arabic" w:cs="Traditional Arabic" w:hint="cs"/>
                <w:b w:val="0"/>
                <w:bCs/>
                <w:rtl/>
              </w:rPr>
              <w:t xml:space="preserve"> حياته</w:t>
            </w:r>
          </w:p>
          <w:p w14:paraId="0B1A5F04" w14:textId="7A6F990F" w:rsidR="00A62BB4" w:rsidRPr="00AB7C19" w:rsidRDefault="00DF5F97" w:rsidP="00B95AED">
            <w:pPr>
              <w:pStyle w:val="Heading1"/>
              <w:bidi/>
              <w:spacing w:after="0" w:line="180" w:lineRule="atLeast"/>
              <w:jc w:val="left"/>
              <w:rPr>
                <w:rFonts w:ascii="Traditional Arabic" w:eastAsia="Arial" w:hAnsi="Traditional Arabic" w:cs="Traditional Arabic"/>
                <w:b w:val="0"/>
                <w:bCs/>
              </w:rPr>
            </w:pPr>
            <w:r w:rsidRPr="00AB7C19">
              <w:rPr>
                <w:rFonts w:ascii="Traditional Arabic" w:eastAsia="Arial" w:hAnsi="Traditional Arabic" w:cs="Traditional Arabic"/>
                <w:b w:val="0"/>
                <w:bCs/>
                <w:rtl/>
              </w:rPr>
              <w:t xml:space="preserve">ما </w:t>
            </w:r>
            <w:r w:rsidR="002366AB" w:rsidRPr="00AB7C19">
              <w:rPr>
                <w:rFonts w:ascii="Traditional Arabic" w:eastAsia="Arial" w:hAnsi="Traditional Arabic" w:cs="Traditional Arabic"/>
                <w:b w:val="0"/>
                <w:bCs/>
                <w:rtl/>
              </w:rPr>
              <w:t>بعْدَ</w:t>
            </w:r>
            <w:r w:rsidRPr="00AB7C19">
              <w:rPr>
                <w:rFonts w:ascii="Traditional Arabic" w:eastAsia="Arial" w:hAnsi="Traditional Arabic" w:cs="Traditional Arabic"/>
                <w:b w:val="0"/>
                <w:bCs/>
                <w:rtl/>
              </w:rPr>
              <w:t xml:space="preserve"> التحو</w:t>
            </w:r>
            <w:r w:rsidR="009403E9"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ل</w:t>
            </w:r>
            <w:r w:rsidR="009403E9" w:rsidRPr="00AB7C19">
              <w:rPr>
                <w:rFonts w:ascii="Traditional Arabic" w:eastAsia="Arial" w:hAnsi="Traditional Arabic" w:cs="Traditional Arabic" w:hint="cs"/>
                <w:b w:val="0"/>
                <w:bCs/>
                <w:rtl/>
              </w:rPr>
              <w:t xml:space="preserve"> القلبيِّ </w:t>
            </w:r>
            <w:r w:rsidR="00B95AED" w:rsidRPr="00AB7C19">
              <w:rPr>
                <w:rFonts w:ascii="Traditional Arabic" w:eastAsia="Arial" w:hAnsi="Traditional Arabic" w:cs="Traditional Arabic" w:hint="cs"/>
                <w:b w:val="0"/>
                <w:bCs/>
                <w:rtl/>
              </w:rPr>
              <w:t>في حياته</w:t>
            </w:r>
          </w:p>
        </w:tc>
      </w:tr>
      <w:tr w:rsidR="00A62BB4" w:rsidRPr="00AB7C19" w14:paraId="77147B18" w14:textId="77777777" w:rsidTr="00B95AED">
        <w:tc>
          <w:tcPr>
            <w:tcW w:w="3960" w:type="dxa"/>
          </w:tcPr>
          <w:p w14:paraId="78D9F27E" w14:textId="12046FBD" w:rsidR="00A62BB4" w:rsidRPr="00AB7C19" w:rsidRDefault="00DF5F97" w:rsidP="0082008D">
            <w:pPr>
              <w:pStyle w:val="Heading1"/>
              <w:numPr>
                <w:ilvl w:val="0"/>
                <w:numId w:val="1"/>
              </w:numPr>
              <w:bidi/>
              <w:ind w:left="499"/>
              <w:jc w:val="left"/>
              <w:rPr>
                <w:rFonts w:ascii="Traditional Arabic" w:hAnsi="Traditional Arabic" w:cs="Traditional Arabic"/>
                <w:b w:val="0"/>
              </w:rPr>
            </w:pPr>
            <w:r w:rsidRPr="00AB7C19">
              <w:rPr>
                <w:rFonts w:ascii="Traditional Arabic" w:eastAsia="Arial" w:hAnsi="Traditional Arabic" w:cs="Traditional Arabic"/>
                <w:b w:val="0"/>
                <w:rtl/>
              </w:rPr>
              <w:t>كيف يمكن للمؤمن أن يقول: "أن</w:t>
            </w:r>
            <w:r w:rsidR="00B95AED"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ا </w:t>
            </w:r>
            <w:r w:rsidR="00B95AED" w:rsidRPr="00AB7C19">
              <w:rPr>
                <w:rFonts w:ascii="Traditional Arabic" w:eastAsia="Arial" w:hAnsi="Traditional Arabic" w:cs="Traditional Arabic"/>
                <w:b w:val="0"/>
                <w:rtl/>
              </w:rPr>
              <w:t xml:space="preserve">مَبِيعٌ </w:t>
            </w:r>
            <w:r w:rsidR="00B95AED" w:rsidRPr="00AB7C19">
              <w:rPr>
                <w:rFonts w:ascii="Traditional Arabic" w:eastAsia="Arial" w:hAnsi="Traditional Arabic" w:cs="Traditional Arabic" w:hint="cs"/>
                <w:b w:val="0"/>
                <w:rtl/>
              </w:rPr>
              <w:t xml:space="preserve">(عبد) </w:t>
            </w:r>
            <w:r w:rsidR="00B95AED" w:rsidRPr="00AB7C19">
              <w:rPr>
                <w:rFonts w:ascii="Traditional Arabic" w:eastAsia="Arial" w:hAnsi="Traditional Arabic" w:cs="Traditional Arabic"/>
                <w:b w:val="0"/>
                <w:rtl/>
              </w:rPr>
              <w:t xml:space="preserve">تَحْتَ </w:t>
            </w:r>
            <w:r w:rsidR="00B95AED" w:rsidRPr="00AB7C19">
              <w:rPr>
                <w:rFonts w:ascii="Traditional Arabic" w:eastAsia="Arial" w:hAnsi="Traditional Arabic" w:cs="Traditional Arabic" w:hint="cs"/>
                <w:b w:val="0"/>
                <w:rtl/>
              </w:rPr>
              <w:t>ٱ</w:t>
            </w:r>
            <w:r w:rsidR="00B95AED" w:rsidRPr="00AB7C19">
              <w:rPr>
                <w:rFonts w:ascii="Traditional Arabic" w:eastAsia="Arial" w:hAnsi="Traditional Arabic" w:cs="Traditional Arabic" w:hint="eastAsia"/>
                <w:b w:val="0"/>
                <w:rtl/>
              </w:rPr>
              <w:t>لْخَطِيَّةِ</w:t>
            </w:r>
            <w:r w:rsidRPr="00AB7C19">
              <w:rPr>
                <w:rFonts w:ascii="Traditional Arabic" w:eastAsia="Arial" w:hAnsi="Traditional Arabic" w:cs="Traditional Arabic"/>
                <w:b w:val="0"/>
                <w:rtl/>
              </w:rPr>
              <w:t xml:space="preserve">" (7: 14)؟ هذا يتعارض مع </w:t>
            </w:r>
            <w:r w:rsidR="00577948" w:rsidRPr="00AB7C19">
              <w:rPr>
                <w:rFonts w:ascii="Traditional Arabic" w:eastAsia="Arial" w:hAnsi="Traditional Arabic" w:cs="Traditional Arabic" w:hint="cs"/>
                <w:b w:val="0"/>
                <w:rtl/>
              </w:rPr>
              <w:t>ما يقوله</w:t>
            </w:r>
            <w:r w:rsidRPr="00AB7C19">
              <w:rPr>
                <w:rFonts w:ascii="Traditional Arabic" w:eastAsia="Arial" w:hAnsi="Traditional Arabic" w:cs="Traditional Arabic"/>
                <w:b w:val="0"/>
                <w:rtl/>
              </w:rPr>
              <w:t xml:space="preserve"> </w:t>
            </w:r>
            <w:r w:rsidR="00577948" w:rsidRPr="00AB7C19">
              <w:rPr>
                <w:rFonts w:ascii="Traditional Arabic" w:eastAsia="Arial" w:hAnsi="Traditional Arabic" w:cs="Traditional Arabic" w:hint="cs"/>
                <w:b w:val="0"/>
                <w:rtl/>
              </w:rPr>
              <w:t>بولس</w:t>
            </w:r>
            <w:r w:rsidR="000A10D8" w:rsidRPr="00AB7C19">
              <w:rPr>
                <w:rFonts w:ascii="Traditional Arabic" w:eastAsia="Arial" w:hAnsi="Traditional Arabic" w:cs="Traditional Arabic" w:hint="cs"/>
                <w:b w:val="0"/>
                <w:rtl/>
              </w:rPr>
              <w:t>ُ</w:t>
            </w:r>
            <w:r w:rsidR="00577948" w:rsidRPr="00AB7C19">
              <w:rPr>
                <w:rFonts w:ascii="Traditional Arabic" w:eastAsia="Arial" w:hAnsi="Traditional Arabic" w:cs="Traditional Arabic" w:hint="cs"/>
                <w:b w:val="0"/>
                <w:rtl/>
              </w:rPr>
              <w:t xml:space="preserve"> ل</w:t>
            </w:r>
            <w:r w:rsidRPr="00AB7C19">
              <w:rPr>
                <w:rFonts w:ascii="Traditional Arabic" w:eastAsia="Arial" w:hAnsi="Traditional Arabic" w:cs="Traditional Arabic"/>
                <w:b w:val="0"/>
                <w:rtl/>
              </w:rPr>
              <w:t>لمؤمنين</w:t>
            </w:r>
            <w:r w:rsidR="007F5D8A" w:rsidRPr="00AB7C19">
              <w:rPr>
                <w:rFonts w:ascii="Traditional Arabic" w:eastAsia="Arial" w:hAnsi="Traditional Arabic" w:cs="Traditional Arabic" w:hint="cs"/>
                <w:b w:val="0"/>
                <w:rtl/>
              </w:rPr>
              <w:t xml:space="preserve"> أنَّنا</w:t>
            </w:r>
            <w:r w:rsidRPr="00AB7C19">
              <w:rPr>
                <w:rFonts w:ascii="Traditional Arabic" w:eastAsia="Arial" w:hAnsi="Traditional Arabic" w:cs="Traditional Arabic"/>
                <w:b w:val="0"/>
                <w:rtl/>
              </w:rPr>
              <w:t xml:space="preserve"> "</w:t>
            </w:r>
            <w:r w:rsidR="007F5D8A" w:rsidRPr="00AB7C19">
              <w:rPr>
                <w:rFonts w:ascii="Traditional Arabic" w:eastAsia="Arial" w:hAnsi="Traditional Arabic" w:cs="Traditional Arabic"/>
                <w:b w:val="0"/>
                <w:rtl/>
              </w:rPr>
              <w:t xml:space="preserve">مُتْنَا عَنِ </w:t>
            </w:r>
            <w:r w:rsidR="007F5D8A" w:rsidRPr="00AB7C19">
              <w:rPr>
                <w:rFonts w:ascii="Traditional Arabic" w:eastAsia="Arial" w:hAnsi="Traditional Arabic" w:cs="Traditional Arabic" w:hint="cs"/>
                <w:b w:val="0"/>
                <w:rtl/>
              </w:rPr>
              <w:t>ٱ</w:t>
            </w:r>
            <w:r w:rsidR="007F5D8A" w:rsidRPr="00AB7C19">
              <w:rPr>
                <w:rFonts w:ascii="Traditional Arabic" w:eastAsia="Arial" w:hAnsi="Traditional Arabic" w:cs="Traditional Arabic" w:hint="eastAsia"/>
                <w:b w:val="0"/>
                <w:rtl/>
              </w:rPr>
              <w:t>لْخَطِيَّةِ</w:t>
            </w:r>
            <w:r w:rsidRPr="00AB7C19">
              <w:rPr>
                <w:rFonts w:ascii="Traditional Arabic" w:eastAsia="Arial" w:hAnsi="Traditional Arabic" w:cs="Traditional Arabic"/>
                <w:b w:val="0"/>
                <w:rtl/>
              </w:rPr>
              <w:t xml:space="preserve">" (6: </w:t>
            </w:r>
            <w:r w:rsidR="00577948" w:rsidRPr="00AB7C19">
              <w:rPr>
                <w:rFonts w:ascii="Traditional Arabic" w:eastAsia="Arial" w:hAnsi="Traditional Arabic" w:cs="Traditional Arabic" w:hint="cs"/>
                <w:b w:val="0"/>
                <w:rtl/>
              </w:rPr>
              <w:t>2</w:t>
            </w:r>
            <w:r w:rsidRPr="00AB7C19">
              <w:rPr>
                <w:rFonts w:ascii="Traditional Arabic" w:eastAsia="Arial" w:hAnsi="Traditional Arabic" w:cs="Traditional Arabic"/>
                <w:b w:val="0"/>
                <w:rtl/>
              </w:rPr>
              <w:t>) و</w:t>
            </w:r>
            <w:r w:rsidR="00373989" w:rsidRPr="00AB7C19">
              <w:rPr>
                <w:rFonts w:ascii="Traditional Arabic" w:eastAsia="Arial" w:hAnsi="Traditional Arabic" w:cs="Traditional Arabic" w:hint="cs"/>
                <w:b w:val="0"/>
                <w:rtl/>
              </w:rPr>
              <w:t>أيضًا</w:t>
            </w:r>
            <w:r w:rsidR="000A10D8" w:rsidRPr="00AB7C19">
              <w:rPr>
                <w:rFonts w:ascii="Traditional Arabic" w:eastAsia="Arial" w:hAnsi="Traditional Arabic" w:cs="Traditional Arabic" w:hint="cs"/>
                <w:b w:val="0"/>
                <w:rtl/>
              </w:rPr>
              <w:t>:</w:t>
            </w:r>
            <w:r w:rsidR="00C81635" w:rsidRPr="00AB7C19">
              <w:rPr>
                <w:rFonts w:ascii="Traditional Arabic" w:eastAsia="Arial" w:hAnsi="Traditional Arabic" w:cs="Traditional Arabic" w:hint="cs"/>
                <w:b w:val="0"/>
                <w:rtl/>
              </w:rPr>
              <w:t xml:space="preserve"> "</w:t>
            </w:r>
            <w:r w:rsidR="00C81635" w:rsidRPr="00AB7C19">
              <w:rPr>
                <w:rFonts w:ascii="Traditional Arabic" w:eastAsia="Arial" w:hAnsi="Traditional Arabic" w:cs="Traditional Arabic"/>
                <w:b w:val="0"/>
                <w:rtl/>
                <w:lang w:bidi="ar"/>
              </w:rPr>
              <w:t>كَيْ لَا نَعُودَ نُسْتَعْبَدُ أَيْضًا لِلْخَطِيَّةِ</w:t>
            </w:r>
            <w:r w:rsidR="00C81635" w:rsidRPr="00AB7C19">
              <w:rPr>
                <w:rFonts w:ascii="Traditional Arabic" w:eastAsia="Arial" w:hAnsi="Traditional Arabic" w:cs="Traditional Arabic" w:hint="cs"/>
                <w:b w:val="0"/>
                <w:rtl/>
              </w:rPr>
              <w:t xml:space="preserve">" (6: 6)  </w:t>
            </w:r>
          </w:p>
          <w:p w14:paraId="5C38C395" w14:textId="055367F5" w:rsidR="00A62BB4" w:rsidRPr="00AB7C19" w:rsidRDefault="00DF5F97" w:rsidP="001D0045">
            <w:pPr>
              <w:pStyle w:val="Heading1"/>
              <w:numPr>
                <w:ilvl w:val="0"/>
                <w:numId w:val="1"/>
              </w:numPr>
              <w:bidi/>
              <w:ind w:left="499"/>
              <w:jc w:val="left"/>
              <w:rPr>
                <w:rFonts w:ascii="Traditional Arabic" w:hAnsi="Traditional Arabic" w:cs="Traditional Arabic"/>
                <w:b w:val="0"/>
              </w:rPr>
            </w:pPr>
            <w:r w:rsidRPr="00AB7C19">
              <w:rPr>
                <w:rFonts w:ascii="Traditional Arabic" w:eastAsia="Arial" w:hAnsi="Traditional Arabic" w:cs="Traditional Arabic"/>
                <w:b w:val="0"/>
              </w:rPr>
              <w:t>"</w:t>
            </w:r>
            <w:r w:rsidRPr="00AB7C19">
              <w:rPr>
                <w:rFonts w:ascii="Traditional Arabic" w:eastAsia="Arial" w:hAnsi="Traditional Arabic" w:cs="Traditional Arabic"/>
                <w:b w:val="0"/>
                <w:rtl/>
              </w:rPr>
              <w:t>الوجود في الجسد/الطبيعة الخاطئة" لا يعني ش</w:t>
            </w:r>
            <w:r w:rsidR="001D0045"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غ</w:t>
            </w:r>
            <w:r w:rsidR="001D0045"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فًا ج</w:t>
            </w:r>
            <w:r w:rsidR="001D0045"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س</w:t>
            </w:r>
            <w:r w:rsidR="001D0045"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د</w:t>
            </w:r>
            <w:r w:rsidR="00822647" w:rsidRPr="00AB7C19">
              <w:rPr>
                <w:rFonts w:ascii="Traditional Arabic" w:eastAsia="Arial" w:hAnsi="Traditional Arabic" w:cs="Traditional Arabic" w:hint="cs"/>
                <w:b w:val="0"/>
                <w:rtl/>
              </w:rPr>
              <w:t>ان</w:t>
            </w:r>
            <w:r w:rsidRPr="00AB7C19">
              <w:rPr>
                <w:rFonts w:ascii="Traditional Arabic" w:eastAsia="Arial" w:hAnsi="Traditional Arabic" w:cs="Traditional Arabic"/>
                <w:b w:val="0"/>
                <w:rtl/>
              </w:rPr>
              <w:t>ي</w:t>
            </w:r>
            <w:r w:rsidR="00822647"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ًا، بل أسلوب</w:t>
            </w:r>
            <w:r w:rsidR="005B4763"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 حياة</w:t>
            </w:r>
            <w:r w:rsidR="00926D5C"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 (7: 5 وما يليها</w:t>
            </w:r>
            <w:r w:rsidR="00926D5C" w:rsidRPr="00AB7C19">
              <w:rPr>
                <w:rFonts w:ascii="Traditional Arabic" w:eastAsia="Arial" w:hAnsi="Traditional Arabic" w:cs="Traditional Arabic" w:hint="cs"/>
                <w:b w:val="0"/>
                <w:rtl/>
              </w:rPr>
              <w:t>)</w:t>
            </w:r>
          </w:p>
          <w:p w14:paraId="08B4160E" w14:textId="13656D36" w:rsidR="00A62BB4" w:rsidRPr="00AB7C19" w:rsidRDefault="00DF5F97" w:rsidP="0082008D">
            <w:pPr>
              <w:pStyle w:val="Heading1"/>
              <w:numPr>
                <w:ilvl w:val="0"/>
                <w:numId w:val="1"/>
              </w:numPr>
              <w:bidi/>
              <w:ind w:left="499"/>
              <w:jc w:val="left"/>
              <w:rPr>
                <w:rFonts w:ascii="Traditional Arabic" w:hAnsi="Traditional Arabic" w:cs="Traditional Arabic"/>
                <w:b w:val="0"/>
              </w:rPr>
            </w:pPr>
            <w:r w:rsidRPr="00AB7C19">
              <w:rPr>
                <w:rFonts w:ascii="Traditional Arabic" w:eastAsia="Arial" w:hAnsi="Traditional Arabic" w:cs="Traditional Arabic"/>
                <w:b w:val="0"/>
                <w:rtl/>
              </w:rPr>
              <w:t>هيكل</w:t>
            </w:r>
            <w:r w:rsidR="00926D5C" w:rsidRPr="00AB7C19">
              <w:rPr>
                <w:rFonts w:ascii="Traditional Arabic" w:eastAsia="Arial" w:hAnsi="Traditional Arabic" w:cs="Traditional Arabic" w:hint="cs"/>
                <w:b w:val="0"/>
                <w:rtl/>
              </w:rPr>
              <w:t>يَّة (</w:t>
            </w:r>
            <w:r w:rsidR="007F5D8A" w:rsidRPr="00AB7C19">
              <w:rPr>
                <w:rFonts w:ascii="Traditional Arabic" w:eastAsia="Arial" w:hAnsi="Traditional Arabic" w:cs="Traditional Arabic" w:hint="cs"/>
                <w:b w:val="0"/>
                <w:rtl/>
              </w:rPr>
              <w:t>البنية ال</w:t>
            </w:r>
            <w:r w:rsidR="00926D5C" w:rsidRPr="00AB7C19">
              <w:rPr>
                <w:rFonts w:ascii="Traditional Arabic" w:eastAsia="Arial" w:hAnsi="Traditional Arabic" w:cs="Traditional Arabic" w:hint="cs"/>
                <w:b w:val="0"/>
                <w:rtl/>
              </w:rPr>
              <w:t>تركيبة) المقطع</w:t>
            </w:r>
            <w:r w:rsidRPr="00AB7C19">
              <w:rPr>
                <w:rFonts w:ascii="Traditional Arabic" w:eastAsia="Arial" w:hAnsi="Traditional Arabic" w:cs="Traditional Arabic"/>
                <w:b w:val="0"/>
                <w:rtl/>
              </w:rPr>
              <w:t xml:space="preserve"> 7:</w:t>
            </w:r>
            <w:r w:rsidR="00926D5C" w:rsidRPr="00AB7C19">
              <w:rPr>
                <w:rFonts w:ascii="Traditional Arabic" w:eastAsia="Arial" w:hAnsi="Traditional Arabic" w:cs="Traditional Arabic" w:hint="cs"/>
                <w:b w:val="0"/>
                <w:rtl/>
              </w:rPr>
              <w:t xml:space="preserve"> </w:t>
            </w:r>
            <w:r w:rsidRPr="00AB7C19">
              <w:rPr>
                <w:rFonts w:ascii="Traditional Arabic" w:eastAsia="Arial" w:hAnsi="Traditional Arabic" w:cs="Traditional Arabic"/>
                <w:b w:val="0"/>
                <w:rtl/>
              </w:rPr>
              <w:t xml:space="preserve">7-25 </w:t>
            </w:r>
            <w:r w:rsidR="00926D5C" w:rsidRPr="00AB7C19">
              <w:rPr>
                <w:rFonts w:ascii="Traditional Arabic" w:eastAsia="Arial" w:hAnsi="Traditional Arabic" w:cs="Traditional Arabic" w:hint="cs"/>
                <w:b w:val="0"/>
                <w:rtl/>
              </w:rPr>
              <w:t>ت</w:t>
            </w:r>
            <w:r w:rsidR="00CF65E7" w:rsidRPr="00AB7C19">
              <w:rPr>
                <w:rFonts w:ascii="Traditional Arabic" w:eastAsia="Arial" w:hAnsi="Traditional Arabic" w:cs="Traditional Arabic" w:hint="cs"/>
                <w:b w:val="0"/>
                <w:rtl/>
              </w:rPr>
              <w:t>ُ</w:t>
            </w:r>
            <w:r w:rsidR="00926D5C" w:rsidRPr="00AB7C19">
              <w:rPr>
                <w:rFonts w:ascii="Traditional Arabic" w:eastAsia="Arial" w:hAnsi="Traditional Arabic" w:cs="Traditional Arabic" w:hint="cs"/>
                <w:b w:val="0"/>
                <w:rtl/>
              </w:rPr>
              <w:t>فس</w:t>
            </w:r>
            <w:r w:rsidR="00CF65E7" w:rsidRPr="00AB7C19">
              <w:rPr>
                <w:rFonts w:ascii="Traditional Arabic" w:eastAsia="Arial" w:hAnsi="Traditional Arabic" w:cs="Traditional Arabic" w:hint="cs"/>
                <w:b w:val="0"/>
                <w:rtl/>
              </w:rPr>
              <w:t>ِّ</w:t>
            </w:r>
            <w:r w:rsidR="00926D5C" w:rsidRPr="00AB7C19">
              <w:rPr>
                <w:rFonts w:ascii="Traditional Arabic" w:eastAsia="Arial" w:hAnsi="Traditional Arabic" w:cs="Traditional Arabic" w:hint="cs"/>
                <w:b w:val="0"/>
                <w:rtl/>
              </w:rPr>
              <w:t>ر</w:t>
            </w:r>
            <w:r w:rsidR="00CF65E7" w:rsidRPr="00AB7C19">
              <w:rPr>
                <w:rFonts w:ascii="Traditional Arabic" w:eastAsia="Arial" w:hAnsi="Traditional Arabic" w:cs="Traditional Arabic" w:hint="cs"/>
                <w:b w:val="0"/>
                <w:rtl/>
              </w:rPr>
              <w:t xml:space="preserve"> العدد</w:t>
            </w:r>
            <w:r w:rsidRPr="00AB7C19">
              <w:rPr>
                <w:rFonts w:ascii="Traditional Arabic" w:eastAsia="Arial" w:hAnsi="Traditional Arabic" w:cs="Traditional Arabic"/>
                <w:b w:val="0"/>
                <w:rtl/>
              </w:rPr>
              <w:t xml:space="preserve"> 7:</w:t>
            </w:r>
            <w:r w:rsidR="00926D5C" w:rsidRPr="00AB7C19">
              <w:rPr>
                <w:rFonts w:ascii="Traditional Arabic" w:eastAsia="Arial" w:hAnsi="Traditional Arabic" w:cs="Traditional Arabic" w:hint="cs"/>
                <w:b w:val="0"/>
                <w:rtl/>
              </w:rPr>
              <w:t xml:space="preserve"> </w:t>
            </w:r>
            <w:r w:rsidRPr="00AB7C19">
              <w:rPr>
                <w:rFonts w:ascii="Traditional Arabic" w:eastAsia="Arial" w:hAnsi="Traditional Arabic" w:cs="Traditional Arabic"/>
                <w:b w:val="0"/>
                <w:rtl/>
              </w:rPr>
              <w:t xml:space="preserve">5 </w:t>
            </w:r>
            <w:r w:rsidR="00926D5C" w:rsidRPr="00AB7C19">
              <w:rPr>
                <w:rFonts w:ascii="Traditional Arabic" w:eastAsia="Arial" w:hAnsi="Traditional Arabic" w:cs="Traditional Arabic" w:hint="cs"/>
                <w:b w:val="0"/>
                <w:rtl/>
              </w:rPr>
              <w:t xml:space="preserve">على أنَّه </w:t>
            </w:r>
            <w:r w:rsidR="00CF65E7" w:rsidRPr="00AB7C19">
              <w:rPr>
                <w:rFonts w:ascii="Traditional Arabic" w:eastAsia="Arial" w:hAnsi="Traditional Arabic" w:cs="Traditional Arabic" w:hint="cs"/>
                <w:b w:val="0"/>
                <w:rtl/>
              </w:rPr>
              <w:t>اختبار</w:t>
            </w:r>
            <w:r w:rsidR="001D0045" w:rsidRPr="00AB7C19">
              <w:rPr>
                <w:rFonts w:ascii="Traditional Arabic" w:eastAsia="Arial" w:hAnsi="Traditional Arabic" w:cs="Traditional Arabic" w:hint="cs"/>
                <w:b w:val="0"/>
                <w:rtl/>
              </w:rPr>
              <w:t>ٌ</w:t>
            </w:r>
            <w:r w:rsidR="00926D5C" w:rsidRPr="00AB7C19">
              <w:rPr>
                <w:rFonts w:ascii="Traditional Arabic" w:eastAsia="Arial" w:hAnsi="Traditional Arabic" w:cs="Traditional Arabic" w:hint="cs"/>
                <w:b w:val="0"/>
                <w:rtl/>
              </w:rPr>
              <w:t xml:space="preserve"> </w:t>
            </w:r>
            <w:r w:rsidR="00737F82" w:rsidRPr="00AB7C19">
              <w:rPr>
                <w:rFonts w:ascii="Traditional Arabic" w:eastAsia="Arial" w:hAnsi="Traditional Arabic" w:cs="Traditional Arabic" w:hint="cs"/>
                <w:b w:val="0"/>
                <w:rtl/>
              </w:rPr>
              <w:t>ينطبق على زمن</w:t>
            </w:r>
            <w:r w:rsidR="001D0045" w:rsidRPr="00AB7C19">
              <w:rPr>
                <w:rFonts w:ascii="Traditional Arabic" w:eastAsia="Arial" w:hAnsi="Traditional Arabic" w:cs="Traditional Arabic" w:hint="cs"/>
                <w:b w:val="0"/>
                <w:rtl/>
              </w:rPr>
              <w:t>ِ</w:t>
            </w:r>
            <w:r w:rsidR="00737F82" w:rsidRPr="00AB7C19">
              <w:rPr>
                <w:rFonts w:ascii="Traditional Arabic" w:eastAsia="Arial" w:hAnsi="Traditional Arabic" w:cs="Traditional Arabic" w:hint="cs"/>
                <w:b w:val="0"/>
                <w:rtl/>
              </w:rPr>
              <w:t xml:space="preserve"> </w:t>
            </w:r>
            <w:r w:rsidRPr="00AB7C19">
              <w:rPr>
                <w:rFonts w:ascii="Traditional Arabic" w:eastAsia="Arial" w:hAnsi="Traditional Arabic" w:cs="Traditional Arabic"/>
                <w:b w:val="0"/>
                <w:rtl/>
              </w:rPr>
              <w:t>(</w:t>
            </w:r>
            <w:r w:rsidR="00CF65E7" w:rsidRPr="00AB7C19">
              <w:rPr>
                <w:rFonts w:ascii="Traditional Arabic" w:eastAsia="Arial" w:hAnsi="Traditional Arabic" w:cs="Traditional Arabic" w:hint="cs"/>
                <w:b w:val="0"/>
                <w:rtl/>
              </w:rPr>
              <w:t xml:space="preserve">ما </w:t>
            </w:r>
            <w:r w:rsidR="00EE1B27" w:rsidRPr="00AB7C19">
              <w:rPr>
                <w:rFonts w:ascii="Traditional Arabic" w:eastAsia="Arial" w:hAnsi="Traditional Arabic" w:cs="Traditional Arabic"/>
                <w:b w:val="0"/>
                <w:rtl/>
              </w:rPr>
              <w:t>قبْلَ</w:t>
            </w:r>
            <w:r w:rsidRPr="00AB7C19">
              <w:rPr>
                <w:rFonts w:ascii="Traditional Arabic" w:eastAsia="Arial" w:hAnsi="Traditional Arabic" w:cs="Traditional Arabic"/>
                <w:b w:val="0"/>
                <w:rtl/>
              </w:rPr>
              <w:t xml:space="preserve"> </w:t>
            </w:r>
            <w:r w:rsidR="00926D5C" w:rsidRPr="00AB7C19">
              <w:rPr>
                <w:rFonts w:ascii="Traditional Arabic" w:eastAsia="Arial" w:hAnsi="Traditional Arabic" w:cs="Traditional Arabic"/>
                <w:rtl/>
              </w:rPr>
              <w:t>التحو</w:t>
            </w:r>
            <w:r w:rsidR="00926D5C" w:rsidRPr="00AB7C19">
              <w:rPr>
                <w:rFonts w:ascii="Traditional Arabic" w:eastAsia="Arial" w:hAnsi="Traditional Arabic" w:cs="Traditional Arabic" w:hint="cs"/>
                <w:rtl/>
              </w:rPr>
              <w:t>ُّ</w:t>
            </w:r>
            <w:r w:rsidR="00926D5C" w:rsidRPr="00AB7C19">
              <w:rPr>
                <w:rFonts w:ascii="Traditional Arabic" w:eastAsia="Arial" w:hAnsi="Traditional Arabic" w:cs="Traditional Arabic"/>
                <w:rtl/>
              </w:rPr>
              <w:t>ل</w:t>
            </w:r>
            <w:r w:rsidR="00926D5C" w:rsidRPr="00AB7C19">
              <w:rPr>
                <w:rFonts w:ascii="Traditional Arabic" w:eastAsia="Arial" w:hAnsi="Traditional Arabic" w:cs="Traditional Arabic" w:hint="cs"/>
                <w:rtl/>
              </w:rPr>
              <w:t xml:space="preserve"> القلبيِّ</w:t>
            </w:r>
            <w:r w:rsidRPr="00AB7C19">
              <w:rPr>
                <w:rFonts w:ascii="Traditional Arabic" w:eastAsia="Arial" w:hAnsi="Traditional Arabic" w:cs="Traditional Arabic"/>
                <w:b w:val="0"/>
                <w:rtl/>
              </w:rPr>
              <w:t>)</w:t>
            </w:r>
            <w:r w:rsidR="00926D5C" w:rsidRPr="00AB7C19">
              <w:rPr>
                <w:rFonts w:ascii="Traditional Arabic" w:eastAsia="Arial" w:hAnsi="Traditional Arabic" w:cs="Traditional Arabic" w:hint="cs"/>
                <w:b w:val="0"/>
                <w:rtl/>
              </w:rPr>
              <w:t xml:space="preserve">، في حين أنَّ </w:t>
            </w:r>
            <w:r w:rsidR="00926D5C" w:rsidRPr="00AB7C19">
              <w:rPr>
                <w:rFonts w:ascii="Traditional Arabic" w:eastAsia="Arial" w:hAnsi="Traditional Arabic" w:cs="Traditional Arabic"/>
                <w:b w:val="0"/>
                <w:rtl/>
              </w:rPr>
              <w:t>هيكل</w:t>
            </w:r>
            <w:r w:rsidR="00926D5C" w:rsidRPr="00AB7C19">
              <w:rPr>
                <w:rFonts w:ascii="Traditional Arabic" w:eastAsia="Arial" w:hAnsi="Traditional Arabic" w:cs="Traditional Arabic" w:hint="cs"/>
                <w:b w:val="0"/>
                <w:rtl/>
              </w:rPr>
              <w:t>يَّة المقطع</w:t>
            </w:r>
            <w:r w:rsidRPr="00AB7C19">
              <w:rPr>
                <w:rFonts w:ascii="Traditional Arabic" w:eastAsia="Arial" w:hAnsi="Traditional Arabic" w:cs="Traditional Arabic"/>
                <w:b w:val="0"/>
                <w:rtl/>
              </w:rPr>
              <w:t xml:space="preserve"> 8:</w:t>
            </w:r>
            <w:r w:rsidR="00926D5C" w:rsidRPr="00AB7C19">
              <w:rPr>
                <w:rFonts w:ascii="Traditional Arabic" w:eastAsia="Arial" w:hAnsi="Traditional Arabic" w:cs="Traditional Arabic" w:hint="cs"/>
                <w:b w:val="0"/>
                <w:rtl/>
              </w:rPr>
              <w:t xml:space="preserve"> </w:t>
            </w:r>
            <w:r w:rsidRPr="00AB7C19">
              <w:rPr>
                <w:rFonts w:ascii="Traditional Arabic" w:eastAsia="Arial" w:hAnsi="Traditional Arabic" w:cs="Traditional Arabic"/>
                <w:b w:val="0"/>
                <w:rtl/>
              </w:rPr>
              <w:t xml:space="preserve">1-17 </w:t>
            </w:r>
            <w:r w:rsidR="00737F82" w:rsidRPr="00AB7C19">
              <w:rPr>
                <w:rFonts w:ascii="Traditional Arabic" w:eastAsia="Arial" w:hAnsi="Traditional Arabic" w:cs="Traditional Arabic" w:hint="cs"/>
                <w:b w:val="0"/>
                <w:rtl/>
              </w:rPr>
              <w:t>تُفسِّر العدد</w:t>
            </w:r>
            <w:r w:rsidR="00737F82" w:rsidRPr="00AB7C19">
              <w:rPr>
                <w:rFonts w:ascii="Traditional Arabic" w:eastAsia="Arial" w:hAnsi="Traditional Arabic" w:cs="Traditional Arabic"/>
                <w:b w:val="0"/>
                <w:rtl/>
              </w:rPr>
              <w:t xml:space="preserve"> </w:t>
            </w:r>
            <w:r w:rsidRPr="00AB7C19">
              <w:rPr>
                <w:rFonts w:ascii="Traditional Arabic" w:eastAsia="Arial" w:hAnsi="Traditional Arabic" w:cs="Traditional Arabic"/>
                <w:b w:val="0"/>
                <w:rtl/>
              </w:rPr>
              <w:t>7:</w:t>
            </w:r>
            <w:r w:rsidR="00926D5C" w:rsidRPr="00AB7C19">
              <w:rPr>
                <w:rFonts w:ascii="Traditional Arabic" w:eastAsia="Arial" w:hAnsi="Traditional Arabic" w:cs="Traditional Arabic" w:hint="cs"/>
                <w:b w:val="0"/>
                <w:rtl/>
              </w:rPr>
              <w:t xml:space="preserve"> </w:t>
            </w:r>
            <w:r w:rsidRPr="00AB7C19">
              <w:rPr>
                <w:rFonts w:ascii="Traditional Arabic" w:eastAsia="Arial" w:hAnsi="Traditional Arabic" w:cs="Traditional Arabic"/>
                <w:b w:val="0"/>
                <w:rtl/>
              </w:rPr>
              <w:t xml:space="preserve">6 </w:t>
            </w:r>
            <w:r w:rsidR="00926D5C" w:rsidRPr="00AB7C19">
              <w:rPr>
                <w:rFonts w:ascii="Traditional Arabic" w:eastAsia="Arial" w:hAnsi="Traditional Arabic" w:cs="Traditional Arabic" w:hint="cs"/>
                <w:b w:val="0"/>
                <w:rtl/>
              </w:rPr>
              <w:t xml:space="preserve">على </w:t>
            </w:r>
            <w:r w:rsidR="00737F82" w:rsidRPr="00AB7C19">
              <w:rPr>
                <w:rFonts w:ascii="Traditional Arabic" w:eastAsia="Arial" w:hAnsi="Traditional Arabic" w:cs="Traditional Arabic" w:hint="cs"/>
                <w:b w:val="0"/>
                <w:rtl/>
              </w:rPr>
              <w:t>أنَّه اختبار</w:t>
            </w:r>
            <w:r w:rsidR="001D0045" w:rsidRPr="00AB7C19">
              <w:rPr>
                <w:rFonts w:ascii="Traditional Arabic" w:eastAsia="Arial" w:hAnsi="Traditional Arabic" w:cs="Traditional Arabic" w:hint="cs"/>
                <w:b w:val="0"/>
                <w:rtl/>
              </w:rPr>
              <w:t>ٌ</w:t>
            </w:r>
            <w:r w:rsidR="00737F82" w:rsidRPr="00AB7C19">
              <w:rPr>
                <w:rFonts w:ascii="Traditional Arabic" w:eastAsia="Arial" w:hAnsi="Traditional Arabic" w:cs="Traditional Arabic" w:hint="cs"/>
                <w:b w:val="0"/>
                <w:rtl/>
              </w:rPr>
              <w:t xml:space="preserve"> ينطبق على زمن</w:t>
            </w:r>
            <w:r w:rsidR="001D0045" w:rsidRPr="00AB7C19">
              <w:rPr>
                <w:rFonts w:ascii="Traditional Arabic" w:eastAsia="Arial" w:hAnsi="Traditional Arabic" w:cs="Traditional Arabic" w:hint="cs"/>
                <w:b w:val="0"/>
                <w:rtl/>
              </w:rPr>
              <w:t>ِ</w:t>
            </w:r>
            <w:r w:rsidR="00737F82" w:rsidRPr="00AB7C19">
              <w:rPr>
                <w:rFonts w:ascii="Traditional Arabic" w:eastAsia="Arial" w:hAnsi="Traditional Arabic" w:cs="Traditional Arabic" w:hint="cs"/>
                <w:b w:val="0"/>
                <w:rtl/>
              </w:rPr>
              <w:t xml:space="preserve"> </w:t>
            </w:r>
            <w:r w:rsidR="00926D5C" w:rsidRPr="00AB7C19">
              <w:rPr>
                <w:rFonts w:ascii="Traditional Arabic" w:eastAsia="Arial" w:hAnsi="Traditional Arabic" w:cs="Traditional Arabic"/>
                <w:b w:val="0"/>
                <w:rtl/>
              </w:rPr>
              <w:t>(</w:t>
            </w:r>
            <w:r w:rsidR="00926D5C" w:rsidRPr="00AB7C19">
              <w:rPr>
                <w:rFonts w:ascii="Traditional Arabic" w:eastAsia="Arial" w:hAnsi="Traditional Arabic" w:cs="Traditional Arabic" w:hint="cs"/>
                <w:b w:val="0"/>
                <w:rtl/>
              </w:rPr>
              <w:t>ما بعْدَ</w:t>
            </w:r>
            <w:r w:rsidR="00926D5C" w:rsidRPr="00AB7C19">
              <w:rPr>
                <w:rFonts w:ascii="Traditional Arabic" w:eastAsia="Arial" w:hAnsi="Traditional Arabic" w:cs="Traditional Arabic"/>
                <w:b w:val="0"/>
                <w:rtl/>
              </w:rPr>
              <w:t xml:space="preserve"> </w:t>
            </w:r>
            <w:r w:rsidR="00926D5C" w:rsidRPr="00AB7C19">
              <w:rPr>
                <w:rFonts w:ascii="Traditional Arabic" w:eastAsia="Arial" w:hAnsi="Traditional Arabic" w:cs="Traditional Arabic"/>
                <w:rtl/>
              </w:rPr>
              <w:t>التحو</w:t>
            </w:r>
            <w:r w:rsidR="00926D5C" w:rsidRPr="00AB7C19">
              <w:rPr>
                <w:rFonts w:ascii="Traditional Arabic" w:eastAsia="Arial" w:hAnsi="Traditional Arabic" w:cs="Traditional Arabic" w:hint="cs"/>
                <w:rtl/>
              </w:rPr>
              <w:t>ُّ</w:t>
            </w:r>
            <w:r w:rsidR="00926D5C" w:rsidRPr="00AB7C19">
              <w:rPr>
                <w:rFonts w:ascii="Traditional Arabic" w:eastAsia="Arial" w:hAnsi="Traditional Arabic" w:cs="Traditional Arabic"/>
                <w:rtl/>
              </w:rPr>
              <w:t>ل</w:t>
            </w:r>
            <w:r w:rsidR="00926D5C" w:rsidRPr="00AB7C19">
              <w:rPr>
                <w:rFonts w:ascii="Traditional Arabic" w:eastAsia="Arial" w:hAnsi="Traditional Arabic" w:cs="Traditional Arabic" w:hint="cs"/>
                <w:rtl/>
              </w:rPr>
              <w:t xml:space="preserve"> القلبيِّ</w:t>
            </w:r>
            <w:r w:rsidR="00926D5C" w:rsidRPr="00AB7C19">
              <w:rPr>
                <w:rFonts w:ascii="Traditional Arabic" w:eastAsia="Arial" w:hAnsi="Traditional Arabic" w:cs="Traditional Arabic"/>
                <w:b w:val="0"/>
                <w:rtl/>
              </w:rPr>
              <w:t>)</w:t>
            </w:r>
          </w:p>
        </w:tc>
        <w:tc>
          <w:tcPr>
            <w:tcW w:w="3870" w:type="dxa"/>
          </w:tcPr>
          <w:p w14:paraId="7FBED247" w14:textId="38B29643" w:rsidR="00A62BB4" w:rsidRPr="00AB7C19" w:rsidRDefault="00DF5F97" w:rsidP="0082008D">
            <w:pPr>
              <w:pStyle w:val="Heading1"/>
              <w:numPr>
                <w:ilvl w:val="0"/>
                <w:numId w:val="1"/>
              </w:numPr>
              <w:bidi/>
              <w:ind w:left="359"/>
              <w:jc w:val="left"/>
              <w:rPr>
                <w:rFonts w:ascii="Traditional Arabic" w:hAnsi="Traditional Arabic" w:cs="Traditional Arabic"/>
                <w:b w:val="0"/>
              </w:rPr>
            </w:pPr>
            <w:r w:rsidRPr="00AB7C19">
              <w:rPr>
                <w:rFonts w:ascii="Traditional Arabic" w:eastAsia="Arial" w:hAnsi="Traditional Arabic" w:cs="Traditional Arabic"/>
                <w:b w:val="0"/>
                <w:rtl/>
              </w:rPr>
              <w:t>المؤمنون</w:t>
            </w:r>
            <w:r w:rsidR="00737F82" w:rsidRPr="00AB7C19">
              <w:rPr>
                <w:rFonts w:ascii="Traditional Arabic" w:eastAsia="Arial" w:hAnsi="Traditional Arabic" w:cs="Traditional Arabic"/>
                <w:b w:val="0"/>
                <w:rtl/>
              </w:rPr>
              <w:t xml:space="preserve"> </w:t>
            </w:r>
            <w:r w:rsidR="00737F82" w:rsidRPr="00AB7C19">
              <w:rPr>
                <w:rFonts w:ascii="Traditional Arabic" w:eastAsia="Arial" w:hAnsi="Traditional Arabic" w:cs="Traditional Arabic" w:hint="cs"/>
                <w:b w:val="0"/>
                <w:rtl/>
              </w:rPr>
              <w:t xml:space="preserve">هُم </w:t>
            </w:r>
            <w:r w:rsidR="00737F82" w:rsidRPr="00AB7C19">
              <w:rPr>
                <w:rFonts w:ascii="Traditional Arabic" w:eastAsia="Arial" w:hAnsi="Traditional Arabic" w:cs="Traditional Arabic"/>
                <w:b w:val="0"/>
                <w:rtl/>
              </w:rPr>
              <w:t>أيضًا</w:t>
            </w:r>
            <w:r w:rsidRPr="00AB7C19">
              <w:rPr>
                <w:rFonts w:ascii="Traditional Arabic" w:eastAsia="Arial" w:hAnsi="Traditional Arabic" w:cs="Traditional Arabic"/>
                <w:b w:val="0"/>
                <w:rtl/>
              </w:rPr>
              <w:t xml:space="preserve"> ي</w:t>
            </w:r>
            <w:r w:rsidR="00737F82" w:rsidRPr="00AB7C19">
              <w:rPr>
                <w:rFonts w:ascii="Traditional Arabic" w:eastAsia="Arial" w:hAnsi="Traditional Arabic" w:cs="Traditional Arabic" w:hint="cs"/>
                <w:b w:val="0"/>
                <w:rtl/>
              </w:rPr>
              <w:t>رتكبون ال</w:t>
            </w:r>
            <w:r w:rsidRPr="00AB7C19">
              <w:rPr>
                <w:rFonts w:ascii="Traditional Arabic" w:eastAsia="Arial" w:hAnsi="Traditional Arabic" w:cs="Traditional Arabic"/>
                <w:b w:val="0"/>
                <w:rtl/>
              </w:rPr>
              <w:t>خط</w:t>
            </w:r>
            <w:r w:rsidR="00737F82" w:rsidRPr="00AB7C19">
              <w:rPr>
                <w:rFonts w:ascii="Traditional Arabic" w:eastAsia="Arial" w:hAnsi="Traditional Arabic" w:cs="Traditional Arabic" w:hint="cs"/>
                <w:b w:val="0"/>
                <w:rtl/>
              </w:rPr>
              <w:t>يَّة</w:t>
            </w:r>
            <w:r w:rsidRPr="00AB7C19">
              <w:rPr>
                <w:rFonts w:ascii="Traditional Arabic" w:eastAsia="Arial" w:hAnsi="Traditional Arabic" w:cs="Traditional Arabic"/>
                <w:b w:val="0"/>
                <w:rtl/>
              </w:rPr>
              <w:t xml:space="preserve"> إذ يقول بولس: "</w:t>
            </w:r>
            <w:r w:rsidR="007B4A4A" w:rsidRPr="00AB7C19">
              <w:rPr>
                <w:rFonts w:ascii="Traditional Arabic" w:eastAsia="Arial" w:hAnsi="Traditional Arabic" w:cs="Traditional Arabic"/>
                <w:b w:val="0"/>
                <w:rtl/>
              </w:rPr>
              <w:t xml:space="preserve">إِذًا لَا تَمْلِكَنَّ </w:t>
            </w:r>
            <w:r w:rsidR="007B4A4A" w:rsidRPr="00AB7C19">
              <w:rPr>
                <w:rFonts w:ascii="Traditional Arabic" w:eastAsia="Arial" w:hAnsi="Traditional Arabic" w:cs="Traditional Arabic" w:hint="cs"/>
                <w:b w:val="0"/>
                <w:rtl/>
              </w:rPr>
              <w:t>ٱ</w:t>
            </w:r>
            <w:r w:rsidR="007B4A4A" w:rsidRPr="00AB7C19">
              <w:rPr>
                <w:rFonts w:ascii="Traditional Arabic" w:eastAsia="Arial" w:hAnsi="Traditional Arabic" w:cs="Traditional Arabic" w:hint="eastAsia"/>
                <w:b w:val="0"/>
                <w:rtl/>
              </w:rPr>
              <w:t>لْخَطِيَّةُ</w:t>
            </w:r>
            <w:r w:rsidR="007B4A4A" w:rsidRPr="00AB7C19">
              <w:rPr>
                <w:rFonts w:ascii="Traditional Arabic" w:eastAsia="Arial" w:hAnsi="Traditional Arabic" w:cs="Traditional Arabic"/>
                <w:b w:val="0"/>
                <w:rtl/>
              </w:rPr>
              <w:t xml:space="preserve"> فِي جَسَدِكُمُ </w:t>
            </w:r>
            <w:r w:rsidR="007B4A4A" w:rsidRPr="00AB7C19">
              <w:rPr>
                <w:rFonts w:ascii="Traditional Arabic" w:eastAsia="Arial" w:hAnsi="Traditional Arabic" w:cs="Traditional Arabic" w:hint="cs"/>
                <w:b w:val="0"/>
                <w:rtl/>
              </w:rPr>
              <w:t>ٱ</w:t>
            </w:r>
            <w:r w:rsidR="007B4A4A" w:rsidRPr="00AB7C19">
              <w:rPr>
                <w:rFonts w:ascii="Traditional Arabic" w:eastAsia="Arial" w:hAnsi="Traditional Arabic" w:cs="Traditional Arabic" w:hint="eastAsia"/>
                <w:b w:val="0"/>
                <w:rtl/>
              </w:rPr>
              <w:t>لْمَائِتِ</w:t>
            </w:r>
            <w:r w:rsidR="007B4A4A" w:rsidRPr="00AB7C19">
              <w:rPr>
                <w:rFonts w:ascii="Traditional Arabic" w:eastAsia="Arial" w:hAnsi="Traditional Arabic" w:cs="Traditional Arabic"/>
                <w:b w:val="0"/>
                <w:rtl/>
              </w:rPr>
              <w:t xml:space="preserve"> لِكَيْ تُطِيعُوهَا فِي شَهَوَاتِهِ</w:t>
            </w:r>
            <w:r w:rsidR="007B4A4A" w:rsidRPr="00AB7C19">
              <w:rPr>
                <w:rFonts w:ascii="Traditional Arabic" w:eastAsia="Arial" w:hAnsi="Traditional Arabic" w:cs="Traditional Arabic" w:hint="cs"/>
                <w:b w:val="0"/>
                <w:rtl/>
              </w:rPr>
              <w:t>" (6: 12)</w:t>
            </w:r>
          </w:p>
          <w:p w14:paraId="5695DAAA" w14:textId="7C69F2A9" w:rsidR="00A62BB4" w:rsidRPr="00AB7C19" w:rsidRDefault="00DF5F97" w:rsidP="0082008D">
            <w:pPr>
              <w:pStyle w:val="Heading1"/>
              <w:numPr>
                <w:ilvl w:val="0"/>
                <w:numId w:val="1"/>
              </w:numPr>
              <w:bidi/>
              <w:ind w:left="359"/>
              <w:jc w:val="left"/>
              <w:rPr>
                <w:rFonts w:ascii="Traditional Arabic" w:hAnsi="Traditional Arabic" w:cs="Traditional Arabic"/>
                <w:b w:val="0"/>
              </w:rPr>
            </w:pPr>
            <w:r w:rsidRPr="00AB7C19">
              <w:rPr>
                <w:rFonts w:ascii="Traditional Arabic" w:eastAsia="Arial" w:hAnsi="Traditional Arabic" w:cs="Traditional Arabic"/>
                <w:b w:val="0"/>
                <w:rtl/>
              </w:rPr>
              <w:t>يص</w:t>
            </w:r>
            <w:r w:rsidR="007B4A4A"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ف</w:t>
            </w:r>
            <w:r w:rsidR="007B4A4A"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 بولس</w:t>
            </w:r>
            <w:r w:rsidR="007B4A4A"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 حيات</w:t>
            </w:r>
            <w:r w:rsidR="007B4A4A"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ه </w:t>
            </w:r>
            <w:r w:rsidR="00EE1B27" w:rsidRPr="00AB7C19">
              <w:rPr>
                <w:rFonts w:ascii="Traditional Arabic" w:eastAsia="Arial" w:hAnsi="Traditional Arabic" w:cs="Traditional Arabic"/>
                <w:b w:val="0"/>
                <w:rtl/>
              </w:rPr>
              <w:t>قبْلَ</w:t>
            </w:r>
            <w:r w:rsidRPr="00AB7C19">
              <w:rPr>
                <w:rFonts w:ascii="Traditional Arabic" w:eastAsia="Arial" w:hAnsi="Traditional Arabic" w:cs="Traditional Arabic"/>
                <w:b w:val="0"/>
                <w:rtl/>
              </w:rPr>
              <w:t xml:space="preserve"> </w:t>
            </w:r>
            <w:r w:rsidR="007B4A4A" w:rsidRPr="00AB7C19">
              <w:rPr>
                <w:rFonts w:ascii="Traditional Arabic" w:eastAsia="Arial" w:hAnsi="Traditional Arabic" w:cs="Traditional Arabic"/>
                <w:rtl/>
              </w:rPr>
              <w:t>التحو</w:t>
            </w:r>
            <w:r w:rsidR="007B4A4A" w:rsidRPr="00AB7C19">
              <w:rPr>
                <w:rFonts w:ascii="Traditional Arabic" w:eastAsia="Arial" w:hAnsi="Traditional Arabic" w:cs="Traditional Arabic" w:hint="cs"/>
                <w:rtl/>
              </w:rPr>
              <w:t>ُّ</w:t>
            </w:r>
            <w:r w:rsidR="007B4A4A" w:rsidRPr="00AB7C19">
              <w:rPr>
                <w:rFonts w:ascii="Traditional Arabic" w:eastAsia="Arial" w:hAnsi="Traditional Arabic" w:cs="Traditional Arabic"/>
                <w:rtl/>
              </w:rPr>
              <w:t>ل</w:t>
            </w:r>
            <w:r w:rsidR="007B4A4A" w:rsidRPr="00AB7C19">
              <w:rPr>
                <w:rFonts w:ascii="Traditional Arabic" w:eastAsia="Arial" w:hAnsi="Traditional Arabic" w:cs="Traditional Arabic" w:hint="cs"/>
                <w:rtl/>
              </w:rPr>
              <w:t xml:space="preserve"> القلبيِّ</w:t>
            </w:r>
            <w:r w:rsidR="007B4A4A" w:rsidRPr="00AB7C19">
              <w:rPr>
                <w:rFonts w:ascii="Traditional Arabic" w:eastAsia="Arial" w:hAnsi="Traditional Arabic" w:cs="Traditional Arabic"/>
                <w:b w:val="0"/>
                <w:rtl/>
              </w:rPr>
              <w:t xml:space="preserve"> </w:t>
            </w:r>
            <w:r w:rsidR="007B4A4A" w:rsidRPr="00AB7C19">
              <w:rPr>
                <w:rFonts w:ascii="Traditional Arabic" w:eastAsia="Arial" w:hAnsi="Traditional Arabic" w:cs="Traditional Arabic" w:hint="cs"/>
                <w:b w:val="0"/>
                <w:rtl/>
              </w:rPr>
              <w:t>الذي حد</w:t>
            </w:r>
            <w:r w:rsidR="000A10D8" w:rsidRPr="00AB7C19">
              <w:rPr>
                <w:rFonts w:ascii="Traditional Arabic" w:eastAsia="Arial" w:hAnsi="Traditional Arabic" w:cs="Traditional Arabic" w:hint="cs"/>
                <w:b w:val="0"/>
                <w:rtl/>
              </w:rPr>
              <w:t>َ</w:t>
            </w:r>
            <w:r w:rsidR="007B4A4A" w:rsidRPr="00AB7C19">
              <w:rPr>
                <w:rFonts w:ascii="Traditional Arabic" w:eastAsia="Arial" w:hAnsi="Traditional Arabic" w:cs="Traditional Arabic" w:hint="cs"/>
                <w:b w:val="0"/>
                <w:rtl/>
              </w:rPr>
              <w:t>ث</w:t>
            </w:r>
            <w:r w:rsidR="000A10D8" w:rsidRPr="00AB7C19">
              <w:rPr>
                <w:rFonts w:ascii="Traditional Arabic" w:eastAsia="Arial" w:hAnsi="Traditional Arabic" w:cs="Traditional Arabic" w:hint="cs"/>
                <w:b w:val="0"/>
                <w:rtl/>
              </w:rPr>
              <w:t>َ</w:t>
            </w:r>
            <w:r w:rsidR="007B4A4A" w:rsidRPr="00AB7C19">
              <w:rPr>
                <w:rFonts w:ascii="Traditional Arabic" w:eastAsia="Arial" w:hAnsi="Traditional Arabic" w:cs="Traditional Arabic" w:hint="cs"/>
                <w:b w:val="0"/>
                <w:rtl/>
              </w:rPr>
              <w:t xml:space="preserve"> معه </w:t>
            </w:r>
            <w:r w:rsidRPr="00AB7C19">
              <w:rPr>
                <w:rFonts w:ascii="Traditional Arabic" w:eastAsia="Arial" w:hAnsi="Traditional Arabic" w:cs="Traditional Arabic"/>
                <w:b w:val="0"/>
                <w:rtl/>
              </w:rPr>
              <w:t>ب</w:t>
            </w:r>
            <w:r w:rsidR="00553765" w:rsidRPr="00AB7C19">
              <w:rPr>
                <w:rFonts w:ascii="Traditional Arabic" w:eastAsia="Arial" w:hAnsi="Traditional Arabic" w:cs="Traditional Arabic"/>
                <w:b w:val="0"/>
                <w:rtl/>
              </w:rPr>
              <w:t>أنَّه</w:t>
            </w:r>
            <w:r w:rsidRPr="00AB7C19">
              <w:rPr>
                <w:rFonts w:ascii="Traditional Arabic" w:eastAsia="Arial" w:hAnsi="Traditional Arabic" w:cs="Traditional Arabic"/>
                <w:b w:val="0"/>
                <w:rtl/>
              </w:rPr>
              <w:t>ا خالية</w:t>
            </w:r>
            <w:r w:rsidR="007B4A4A"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 من الصراع (غل</w:t>
            </w:r>
            <w:r w:rsidR="007B4A4A" w:rsidRPr="00AB7C19">
              <w:rPr>
                <w:rFonts w:ascii="Traditional Arabic" w:eastAsia="Arial" w:hAnsi="Traditional Arabic" w:cs="Traditional Arabic" w:hint="cs"/>
                <w:b w:val="0"/>
                <w:rtl/>
              </w:rPr>
              <w:t>اطيَّة</w:t>
            </w:r>
            <w:r w:rsidRPr="00AB7C19">
              <w:rPr>
                <w:rFonts w:ascii="Traditional Arabic" w:eastAsia="Arial" w:hAnsi="Traditional Arabic" w:cs="Traditional Arabic"/>
                <w:b w:val="0"/>
                <w:rtl/>
              </w:rPr>
              <w:t xml:space="preserve"> ١: ١٤؛ فيلب</w:t>
            </w:r>
            <w:r w:rsidR="005B4763"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ي</w:t>
            </w:r>
            <w:r w:rsidR="005B4763" w:rsidRPr="00AB7C19">
              <w:rPr>
                <w:rFonts w:ascii="Traditional Arabic" w:eastAsia="Arial" w:hAnsi="Traditional Arabic" w:cs="Traditional Arabic" w:hint="cs"/>
                <w:b w:val="0"/>
                <w:rtl/>
              </w:rPr>
              <w:t xml:space="preserve"> 3: 5-6)</w:t>
            </w:r>
            <w:r w:rsidRPr="00AB7C19">
              <w:rPr>
                <w:rFonts w:ascii="Traditional Arabic" w:eastAsia="Arial" w:hAnsi="Traditional Arabic" w:cs="Traditional Arabic"/>
                <w:b w:val="0"/>
              </w:rPr>
              <w:t>.</w:t>
            </w:r>
          </w:p>
          <w:p w14:paraId="4DF282C0" w14:textId="519A51F8" w:rsidR="00A62BB4" w:rsidRPr="00AB7C19" w:rsidRDefault="005B4763" w:rsidP="0082008D">
            <w:pPr>
              <w:pStyle w:val="Heading1"/>
              <w:numPr>
                <w:ilvl w:val="0"/>
                <w:numId w:val="1"/>
              </w:numPr>
              <w:bidi/>
              <w:ind w:left="359"/>
              <w:jc w:val="left"/>
              <w:rPr>
                <w:rFonts w:ascii="Traditional Arabic" w:hAnsi="Traditional Arabic" w:cs="Traditional Arabic"/>
                <w:b w:val="0"/>
              </w:rPr>
            </w:pPr>
            <w:r w:rsidRPr="00AB7C19">
              <w:rPr>
                <w:rFonts w:ascii="Traditional Arabic" w:eastAsia="Arial" w:hAnsi="Traditional Arabic" w:cs="Traditional Arabic" w:hint="cs"/>
                <w:b w:val="0"/>
                <w:rtl/>
                <w:lang w:bidi="ar"/>
              </w:rPr>
              <w:t>الأفعال والكلمات في المقطع الكتابيِّ تُع</w:t>
            </w:r>
            <w:r w:rsidR="001D0045" w:rsidRPr="00AB7C19">
              <w:rPr>
                <w:rFonts w:ascii="Traditional Arabic" w:eastAsia="Arial" w:hAnsi="Traditional Arabic" w:cs="Traditional Arabic" w:hint="cs"/>
                <w:b w:val="0"/>
                <w:rtl/>
                <w:lang w:bidi="ar"/>
              </w:rPr>
              <w:t>َ</w:t>
            </w:r>
            <w:r w:rsidRPr="00AB7C19">
              <w:rPr>
                <w:rFonts w:ascii="Traditional Arabic" w:eastAsia="Arial" w:hAnsi="Traditional Arabic" w:cs="Traditional Arabic" w:hint="cs"/>
                <w:b w:val="0"/>
                <w:rtl/>
                <w:lang w:bidi="ar"/>
              </w:rPr>
              <w:t xml:space="preserve">بِّر عن </w:t>
            </w:r>
            <w:r w:rsidR="00DF5F97" w:rsidRPr="00AB7C19">
              <w:rPr>
                <w:rFonts w:ascii="Traditional Arabic" w:eastAsia="Arial" w:hAnsi="Traditional Arabic" w:cs="Traditional Arabic"/>
                <w:b w:val="0"/>
                <w:rtl/>
              </w:rPr>
              <w:t>الزمن الحاضر</w:t>
            </w:r>
            <w:r w:rsidRPr="00AB7C19">
              <w:rPr>
                <w:rFonts w:ascii="Traditional Arabic" w:eastAsia="Arial" w:hAnsi="Traditional Arabic" w:cs="Traditional Arabic" w:hint="cs"/>
                <w:b w:val="0"/>
                <w:rtl/>
              </w:rPr>
              <w:t xml:space="preserve"> (7: 14-25).</w:t>
            </w:r>
          </w:p>
          <w:p w14:paraId="6B8ED52A" w14:textId="75FA3F78" w:rsidR="00A62BB4" w:rsidRPr="00AB7C19" w:rsidRDefault="005B4763" w:rsidP="0082008D">
            <w:pPr>
              <w:pStyle w:val="Heading1"/>
              <w:numPr>
                <w:ilvl w:val="0"/>
                <w:numId w:val="1"/>
              </w:numPr>
              <w:bidi/>
              <w:ind w:left="359"/>
              <w:jc w:val="left"/>
              <w:rPr>
                <w:rFonts w:ascii="Traditional Arabic" w:hAnsi="Traditional Arabic" w:cs="Traditional Arabic"/>
                <w:b w:val="0"/>
              </w:rPr>
            </w:pPr>
            <w:r w:rsidRPr="00AB7C19">
              <w:rPr>
                <w:rFonts w:ascii="Traditional Arabic" w:eastAsia="Arial" w:hAnsi="Traditional Arabic" w:cs="Traditional Arabic" w:hint="cs"/>
                <w:b w:val="0"/>
                <w:rtl/>
              </w:rPr>
              <w:t>الأصحاحات 6-8</w:t>
            </w:r>
            <w:r w:rsidR="00DF5F97" w:rsidRPr="00AB7C19">
              <w:rPr>
                <w:rFonts w:ascii="Traditional Arabic" w:eastAsia="Arial" w:hAnsi="Traditional Arabic" w:cs="Traditional Arabic"/>
                <w:b w:val="0"/>
                <w:rtl/>
              </w:rPr>
              <w:t xml:space="preserve"> </w:t>
            </w:r>
            <w:r w:rsidRPr="00AB7C19">
              <w:rPr>
                <w:rFonts w:ascii="Traditional Arabic" w:eastAsia="Arial" w:hAnsi="Traditional Arabic" w:cs="Traditional Arabic" w:hint="cs"/>
                <w:b w:val="0"/>
                <w:rtl/>
              </w:rPr>
              <w:t>ت</w:t>
            </w:r>
            <w:r w:rsidR="00DF5F97" w:rsidRPr="00AB7C19">
              <w:rPr>
                <w:rFonts w:ascii="Traditional Arabic" w:eastAsia="Arial" w:hAnsi="Traditional Arabic" w:cs="Traditional Arabic"/>
                <w:b w:val="0"/>
                <w:rtl/>
              </w:rPr>
              <w:t>ص</w:t>
            </w:r>
            <w:r w:rsidRPr="00AB7C19">
              <w:rPr>
                <w:rFonts w:ascii="Traditional Arabic" w:eastAsia="Arial" w:hAnsi="Traditional Arabic" w:cs="Traditional Arabic" w:hint="cs"/>
                <w:b w:val="0"/>
                <w:rtl/>
              </w:rPr>
              <w:t>ِ</w:t>
            </w:r>
            <w:r w:rsidR="00DF5F97" w:rsidRPr="00AB7C19">
              <w:rPr>
                <w:rFonts w:ascii="Traditional Arabic" w:eastAsia="Arial" w:hAnsi="Traditional Arabic" w:cs="Traditional Arabic"/>
                <w:b w:val="0"/>
                <w:rtl/>
              </w:rPr>
              <w:t>ف</w:t>
            </w:r>
            <w:r w:rsidRPr="00AB7C19">
              <w:rPr>
                <w:rFonts w:ascii="Traditional Arabic" w:eastAsia="Arial" w:hAnsi="Traditional Arabic" w:cs="Traditional Arabic" w:hint="cs"/>
                <w:b w:val="0"/>
                <w:rtl/>
              </w:rPr>
              <w:t>ُ</w:t>
            </w:r>
            <w:r w:rsidR="00DF5F97" w:rsidRPr="00AB7C19">
              <w:rPr>
                <w:rFonts w:ascii="Traditional Arabic" w:eastAsia="Arial" w:hAnsi="Traditional Arabic" w:cs="Traditional Arabic"/>
                <w:b w:val="0"/>
                <w:rtl/>
              </w:rPr>
              <w:t xml:space="preserve"> التقديس (سياق ما </w:t>
            </w:r>
            <w:r w:rsidRPr="00AB7C19">
              <w:rPr>
                <w:rFonts w:ascii="Traditional Arabic" w:eastAsia="Arial" w:hAnsi="Traditional Arabic" w:cs="Traditional Arabic" w:hint="cs"/>
                <w:b w:val="0"/>
                <w:rtl/>
              </w:rPr>
              <w:t>بعْدَ</w:t>
            </w:r>
            <w:r w:rsidRPr="00AB7C19">
              <w:rPr>
                <w:rFonts w:ascii="Traditional Arabic" w:eastAsia="Arial" w:hAnsi="Traditional Arabic" w:cs="Traditional Arabic"/>
                <w:b w:val="0"/>
                <w:rtl/>
              </w:rPr>
              <w:t xml:space="preserve"> </w:t>
            </w:r>
            <w:r w:rsidRPr="00AB7C19">
              <w:rPr>
                <w:rFonts w:ascii="Traditional Arabic" w:eastAsia="Arial" w:hAnsi="Traditional Arabic" w:cs="Traditional Arabic"/>
                <w:rtl/>
              </w:rPr>
              <w:t>التحو</w:t>
            </w:r>
            <w:r w:rsidRPr="00AB7C19">
              <w:rPr>
                <w:rFonts w:ascii="Traditional Arabic" w:eastAsia="Arial" w:hAnsi="Traditional Arabic" w:cs="Traditional Arabic" w:hint="cs"/>
                <w:rtl/>
              </w:rPr>
              <w:t>ُّ</w:t>
            </w:r>
            <w:r w:rsidRPr="00AB7C19">
              <w:rPr>
                <w:rFonts w:ascii="Traditional Arabic" w:eastAsia="Arial" w:hAnsi="Traditional Arabic" w:cs="Traditional Arabic"/>
                <w:rtl/>
              </w:rPr>
              <w:t>ل</w:t>
            </w:r>
            <w:r w:rsidRPr="00AB7C19">
              <w:rPr>
                <w:rFonts w:ascii="Traditional Arabic" w:eastAsia="Arial" w:hAnsi="Traditional Arabic" w:cs="Traditional Arabic" w:hint="cs"/>
                <w:rtl/>
              </w:rPr>
              <w:t xml:space="preserve"> القلبيِّ</w:t>
            </w:r>
            <w:r w:rsidRPr="00AB7C19">
              <w:rPr>
                <w:rFonts w:ascii="Traditional Arabic" w:eastAsia="Arial" w:hAnsi="Traditional Arabic" w:cs="Traditional Arabic"/>
                <w:b w:val="0"/>
                <w:rtl/>
              </w:rPr>
              <w:t>)</w:t>
            </w:r>
          </w:p>
          <w:p w14:paraId="6194AF28" w14:textId="43ACE651" w:rsidR="00A62BB4" w:rsidRPr="00AB7C19" w:rsidRDefault="005B4763" w:rsidP="0082008D">
            <w:pPr>
              <w:pStyle w:val="Heading1"/>
              <w:numPr>
                <w:ilvl w:val="0"/>
                <w:numId w:val="1"/>
              </w:numPr>
              <w:bidi/>
              <w:ind w:left="359"/>
              <w:jc w:val="left"/>
              <w:rPr>
                <w:rFonts w:ascii="Traditional Arabic" w:hAnsi="Traditional Arabic" w:cs="Traditional Arabic"/>
                <w:b w:val="0"/>
              </w:rPr>
            </w:pPr>
            <w:r w:rsidRPr="00AB7C19">
              <w:rPr>
                <w:rFonts w:ascii="Traditional Arabic" w:eastAsia="Arial" w:hAnsi="Traditional Arabic" w:cs="Traditional Arabic" w:hint="cs"/>
                <w:b w:val="0"/>
                <w:rtl/>
              </w:rPr>
              <w:t>ما</w:t>
            </w:r>
            <w:r w:rsidR="00DF5F97" w:rsidRPr="00AB7C19">
              <w:rPr>
                <w:rFonts w:ascii="Traditional Arabic" w:eastAsia="Arial" w:hAnsi="Traditional Arabic" w:cs="Traditional Arabic"/>
                <w:b w:val="0"/>
                <w:rtl/>
              </w:rPr>
              <w:t xml:space="preserve"> يزال المسيح</w:t>
            </w:r>
            <w:r w:rsidR="00C6032B" w:rsidRPr="00AB7C19">
              <w:rPr>
                <w:rFonts w:ascii="Traditional Arabic" w:eastAsia="Arial" w:hAnsi="Traditional Arabic" w:cs="Traditional Arabic"/>
                <w:b w:val="0"/>
                <w:rtl/>
              </w:rPr>
              <w:t>يُّون</w:t>
            </w:r>
            <w:r w:rsidR="00DF5F97" w:rsidRPr="00AB7C19">
              <w:rPr>
                <w:rFonts w:ascii="Traditional Arabic" w:eastAsia="Arial" w:hAnsi="Traditional Arabic" w:cs="Traditional Arabic"/>
                <w:b w:val="0"/>
                <w:rtl/>
              </w:rPr>
              <w:t xml:space="preserve"> </w:t>
            </w:r>
            <w:r w:rsidRPr="00AB7C19">
              <w:rPr>
                <w:rFonts w:ascii="Traditional Arabic" w:eastAsia="Arial" w:hAnsi="Traditional Arabic" w:cs="Traditional Arabic" w:hint="cs"/>
                <w:b w:val="0"/>
                <w:rtl/>
              </w:rPr>
              <w:t xml:space="preserve">يعانون </w:t>
            </w:r>
            <w:r w:rsidR="00DF5F97" w:rsidRPr="00AB7C19">
              <w:rPr>
                <w:rFonts w:ascii="Traditional Arabic" w:eastAsia="Arial" w:hAnsi="Traditional Arabic" w:cs="Traditional Arabic"/>
                <w:b w:val="0"/>
                <w:rtl/>
              </w:rPr>
              <w:t xml:space="preserve">مع </w:t>
            </w:r>
            <w:r w:rsidR="002654F3" w:rsidRPr="00AB7C19">
              <w:rPr>
                <w:rFonts w:ascii="Traditional Arabic" w:eastAsia="Arial" w:hAnsi="Traditional Arabic" w:cs="Traditional Arabic"/>
                <w:b w:val="0"/>
                <w:rtl/>
              </w:rPr>
              <w:t>الخطيَّة</w:t>
            </w:r>
            <w:r w:rsidRPr="00AB7C19">
              <w:rPr>
                <w:rFonts w:ascii="Traditional Arabic" w:eastAsia="Arial" w:hAnsi="Traditional Arabic" w:cs="Traditional Arabic" w:hint="cs"/>
                <w:b w:val="0"/>
                <w:rtl/>
              </w:rPr>
              <w:t xml:space="preserve"> و</w:t>
            </w:r>
            <w:r w:rsidRPr="00AB7C19">
              <w:rPr>
                <w:rFonts w:ascii="Traditional Arabic" w:eastAsia="Arial" w:hAnsi="Traditional Arabic" w:cs="Traditional Arabic"/>
                <w:b w:val="0"/>
                <w:rtl/>
              </w:rPr>
              <w:t>يكافحون</w:t>
            </w:r>
            <w:r w:rsidRPr="00AB7C19">
              <w:rPr>
                <w:rFonts w:ascii="Traditional Arabic" w:eastAsia="Arial" w:hAnsi="Traditional Arabic" w:cs="Traditional Arabic" w:hint="cs"/>
                <w:b w:val="0"/>
                <w:rtl/>
              </w:rPr>
              <w:t xml:space="preserve"> ضدَّها</w:t>
            </w:r>
          </w:p>
          <w:p w14:paraId="32D6D775" w14:textId="2B9C7019" w:rsidR="00A62BB4" w:rsidRPr="00AB7C19" w:rsidRDefault="00DF5F97" w:rsidP="005B4763">
            <w:pPr>
              <w:pStyle w:val="Heading1"/>
              <w:numPr>
                <w:ilvl w:val="0"/>
                <w:numId w:val="1"/>
              </w:numPr>
              <w:bidi/>
              <w:ind w:left="359"/>
              <w:jc w:val="left"/>
              <w:rPr>
                <w:rFonts w:ascii="Traditional Arabic" w:hAnsi="Traditional Arabic" w:cs="Traditional Arabic"/>
                <w:b w:val="0"/>
              </w:rPr>
            </w:pPr>
            <w:r w:rsidRPr="00AB7C19">
              <w:rPr>
                <w:rFonts w:ascii="Traditional Arabic" w:eastAsia="Arial" w:hAnsi="Traditional Arabic" w:cs="Traditional Arabic"/>
                <w:b w:val="0"/>
                <w:rtl/>
              </w:rPr>
              <w:t>لا يمكن وص</w:t>
            </w:r>
            <w:r w:rsidR="00BA69CD"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ف</w:t>
            </w:r>
            <w:r w:rsidR="00BA69CD"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 غير المسيحي</w:t>
            </w:r>
            <w:r w:rsidR="00FB195F" w:rsidRPr="00AB7C19">
              <w:rPr>
                <w:rFonts w:ascii="Traditional Arabic" w:eastAsia="Arial" w:hAnsi="Traditional Arabic" w:cs="Traditional Arabic" w:hint="cs"/>
                <w:b w:val="0"/>
                <w:rtl/>
              </w:rPr>
              <w:t>ِّ</w:t>
            </w:r>
            <w:r w:rsidRPr="00AB7C19">
              <w:rPr>
                <w:rFonts w:ascii="Traditional Arabic" w:eastAsia="Arial" w:hAnsi="Traditional Arabic" w:cs="Traditional Arabic"/>
                <w:b w:val="0"/>
                <w:rtl/>
              </w:rPr>
              <w:t xml:space="preserve"> ب</w:t>
            </w:r>
            <w:r w:rsidR="00553765" w:rsidRPr="00AB7C19">
              <w:rPr>
                <w:rFonts w:ascii="Traditional Arabic" w:eastAsia="Arial" w:hAnsi="Traditional Arabic" w:cs="Traditional Arabic"/>
                <w:b w:val="0"/>
                <w:rtl/>
              </w:rPr>
              <w:t>أنَّه</w:t>
            </w:r>
            <w:r w:rsidRPr="00AB7C19">
              <w:rPr>
                <w:rFonts w:ascii="Traditional Arabic" w:eastAsia="Arial" w:hAnsi="Traditional Arabic" w:cs="Traditional Arabic"/>
                <w:b w:val="0"/>
                <w:rtl/>
              </w:rPr>
              <w:t xml:space="preserve"> </w:t>
            </w:r>
            <w:r w:rsidRPr="00AB7C19">
              <w:rPr>
                <w:rFonts w:ascii="Traditional Arabic" w:eastAsia="Arial" w:hAnsi="Traditional Arabic" w:cs="Traditional Arabic"/>
                <w:b w:val="0"/>
                <w:u w:val="single"/>
                <w:rtl/>
              </w:rPr>
              <w:t>ذو طبيعة</w:t>
            </w:r>
            <w:r w:rsidR="00FB195F" w:rsidRPr="00AB7C19">
              <w:rPr>
                <w:rFonts w:ascii="Traditional Arabic" w:eastAsia="Arial" w:hAnsi="Traditional Arabic" w:cs="Traditional Arabic" w:hint="cs"/>
                <w:b w:val="0"/>
                <w:u w:val="single"/>
                <w:rtl/>
              </w:rPr>
              <w:t>ٍ</w:t>
            </w:r>
            <w:r w:rsidRPr="00AB7C19">
              <w:rPr>
                <w:rFonts w:ascii="Traditional Arabic" w:eastAsia="Arial" w:hAnsi="Traditional Arabic" w:cs="Traditional Arabic"/>
                <w:b w:val="0"/>
                <w:u w:val="single"/>
                <w:rtl/>
              </w:rPr>
              <w:t xml:space="preserve"> خاطئة</w:t>
            </w:r>
            <w:r w:rsidR="00FB195F" w:rsidRPr="00AB7C19">
              <w:rPr>
                <w:rFonts w:ascii="Traditional Arabic" w:eastAsia="Arial" w:hAnsi="Traditional Arabic" w:cs="Traditional Arabic" w:hint="cs"/>
                <w:b w:val="0"/>
                <w:u w:val="single"/>
                <w:rtl/>
              </w:rPr>
              <w:t>ٍ</w:t>
            </w:r>
            <w:r w:rsidRPr="00AB7C19">
              <w:rPr>
                <w:rFonts w:ascii="Traditional Arabic" w:eastAsia="Arial" w:hAnsi="Traditional Arabic" w:cs="Traditional Arabic"/>
                <w:b w:val="0"/>
                <w:rtl/>
              </w:rPr>
              <w:t xml:space="preserve"> و</w:t>
            </w:r>
            <w:r w:rsidRPr="00AB7C19">
              <w:rPr>
                <w:rFonts w:ascii="Traditional Arabic" w:eastAsia="Arial" w:hAnsi="Traditional Arabic" w:cs="Traditional Arabic"/>
                <w:b w:val="0"/>
                <w:u w:val="single"/>
                <w:rtl/>
              </w:rPr>
              <w:t>عبد</w:t>
            </w:r>
            <w:r w:rsidR="00FB195F" w:rsidRPr="00AB7C19">
              <w:rPr>
                <w:rFonts w:ascii="Traditional Arabic" w:eastAsia="Arial" w:hAnsi="Traditional Arabic" w:cs="Traditional Arabic" w:hint="cs"/>
                <w:b w:val="0"/>
                <w:u w:val="single"/>
                <w:rtl/>
              </w:rPr>
              <w:t>ٌ</w:t>
            </w:r>
            <w:r w:rsidRPr="00AB7C19">
              <w:rPr>
                <w:rFonts w:ascii="Traditional Arabic" w:eastAsia="Arial" w:hAnsi="Traditional Arabic" w:cs="Traditional Arabic"/>
                <w:b w:val="0"/>
                <w:u w:val="single"/>
                <w:rtl/>
              </w:rPr>
              <w:t xml:space="preserve"> </w:t>
            </w:r>
            <w:r w:rsidR="00FB195F" w:rsidRPr="00AB7C19">
              <w:rPr>
                <w:rFonts w:ascii="Traditional Arabic" w:eastAsia="Arial" w:hAnsi="Traditional Arabic" w:cs="Traditional Arabic" w:hint="cs"/>
                <w:b w:val="0"/>
                <w:u w:val="single"/>
                <w:rtl/>
              </w:rPr>
              <w:t>(خادمٌ) لناموس</w:t>
            </w:r>
            <w:r w:rsidRPr="00AB7C19">
              <w:rPr>
                <w:rFonts w:ascii="Traditional Arabic" w:eastAsia="Arial" w:hAnsi="Traditional Arabic" w:cs="Traditional Arabic"/>
                <w:b w:val="0"/>
                <w:u w:val="single"/>
                <w:rtl/>
              </w:rPr>
              <w:t xml:space="preserve"> الله</w:t>
            </w:r>
            <w:r w:rsidR="00FB195F" w:rsidRPr="00AB7C19">
              <w:rPr>
                <w:rFonts w:ascii="Traditional Arabic" w:eastAsia="Arial" w:hAnsi="Traditional Arabic" w:cs="Traditional Arabic" w:hint="cs"/>
                <w:b w:val="0"/>
                <w:u w:val="single"/>
                <w:rtl/>
              </w:rPr>
              <w:t xml:space="preserve"> </w:t>
            </w:r>
            <w:r w:rsidR="00FB195F" w:rsidRPr="00AB7C19">
              <w:rPr>
                <w:rFonts w:ascii="Traditional Arabic" w:eastAsia="Arial" w:hAnsi="Traditional Arabic" w:cs="Traditional Arabic" w:hint="cs"/>
                <w:b w:val="0"/>
                <w:rtl/>
              </w:rPr>
              <w:t>في الوقت ذاته (7: 25).</w:t>
            </w:r>
          </w:p>
        </w:tc>
      </w:tr>
    </w:tbl>
    <w:p w14:paraId="67C32E85" w14:textId="47646309" w:rsidR="00A62BB4" w:rsidRPr="00AB7C19" w:rsidRDefault="00FB195F" w:rsidP="00DC3328">
      <w:pPr>
        <w:pStyle w:val="Heading2"/>
        <w:numPr>
          <w:ilvl w:val="1"/>
          <w:numId w:val="8"/>
        </w:numPr>
        <w:bidi/>
        <w:jc w:val="left"/>
        <w:rPr>
          <w:rFonts w:ascii="Traditional Arabic" w:eastAsia="Arial" w:hAnsi="Traditional Arabic" w:cs="Traditional Arabic"/>
          <w:b/>
          <w:bCs/>
          <w:i/>
          <w:sz w:val="22"/>
          <w:szCs w:val="22"/>
        </w:rPr>
      </w:pPr>
      <w:r w:rsidRPr="00AB7C19">
        <w:rPr>
          <w:rFonts w:ascii="Traditional Arabic" w:eastAsia="Arial" w:hAnsi="Traditional Arabic" w:cs="Traditional Arabic" w:hint="cs"/>
          <w:sz w:val="22"/>
          <w:szCs w:val="22"/>
          <w:rtl/>
        </w:rPr>
        <w:t xml:space="preserve">إنَّ </w:t>
      </w:r>
      <w:r w:rsidRPr="00AB7C19">
        <w:rPr>
          <w:rFonts w:ascii="Traditional Arabic" w:eastAsia="Arial" w:hAnsi="Traditional Arabic" w:cs="Traditional Arabic" w:hint="cs"/>
          <w:b/>
          <w:bCs/>
          <w:i/>
          <w:sz w:val="22"/>
          <w:szCs w:val="22"/>
          <w:rtl/>
        </w:rPr>
        <w:t xml:space="preserve">قوَّتنا </w:t>
      </w:r>
      <w:r w:rsidR="00BA69CD" w:rsidRPr="00AB7C19">
        <w:rPr>
          <w:rFonts w:ascii="Traditional Arabic" w:eastAsia="Arial" w:hAnsi="Traditional Arabic" w:cs="Traditional Arabic" w:hint="cs"/>
          <w:b/>
          <w:bCs/>
          <w:i/>
          <w:sz w:val="22"/>
          <w:szCs w:val="22"/>
          <w:rtl/>
        </w:rPr>
        <w:t>في التقديس بواسطة عمَلِ الروح القدس ت</w:t>
      </w:r>
      <w:r w:rsidR="00DF5F97" w:rsidRPr="00AB7C19">
        <w:rPr>
          <w:rFonts w:ascii="Traditional Arabic" w:eastAsia="Arial" w:hAnsi="Traditional Arabic" w:cs="Traditional Arabic"/>
          <w:b/>
          <w:bCs/>
          <w:i/>
          <w:sz w:val="22"/>
          <w:szCs w:val="22"/>
          <w:rtl/>
        </w:rPr>
        <w:t>عطي</w:t>
      </w:r>
      <w:r w:rsidR="00BA69CD" w:rsidRPr="00AB7C19">
        <w:rPr>
          <w:rFonts w:ascii="Traditional Arabic" w:eastAsia="Arial" w:hAnsi="Traditional Arabic" w:cs="Traditional Arabic" w:hint="cs"/>
          <w:b/>
          <w:bCs/>
          <w:i/>
          <w:sz w:val="22"/>
          <w:szCs w:val="22"/>
          <w:rtl/>
        </w:rPr>
        <w:t>نا</w:t>
      </w:r>
      <w:r w:rsidR="00DF5F97" w:rsidRPr="00AB7C19">
        <w:rPr>
          <w:rFonts w:ascii="Traditional Arabic" w:eastAsia="Arial" w:hAnsi="Traditional Arabic" w:cs="Traditional Arabic"/>
          <w:b/>
          <w:bCs/>
          <w:i/>
          <w:sz w:val="22"/>
          <w:szCs w:val="22"/>
          <w:rtl/>
        </w:rPr>
        <w:t xml:space="preserve"> ال</w:t>
      </w:r>
      <w:r w:rsidR="00BA69CD" w:rsidRPr="00AB7C19">
        <w:rPr>
          <w:rFonts w:ascii="Traditional Arabic" w:eastAsia="Arial" w:hAnsi="Traditional Arabic" w:cs="Traditional Arabic" w:hint="cs"/>
          <w:b/>
          <w:bCs/>
          <w:i/>
          <w:sz w:val="22"/>
          <w:szCs w:val="22"/>
          <w:rtl/>
        </w:rPr>
        <w:t>ا</w:t>
      </w:r>
      <w:r w:rsidR="00DF5F97" w:rsidRPr="00AB7C19">
        <w:rPr>
          <w:rFonts w:ascii="Traditional Arabic" w:eastAsia="Arial" w:hAnsi="Traditional Arabic" w:cs="Traditional Arabic"/>
          <w:b/>
          <w:bCs/>
          <w:i/>
          <w:sz w:val="22"/>
          <w:szCs w:val="22"/>
          <w:rtl/>
        </w:rPr>
        <w:t>ن</w:t>
      </w:r>
      <w:r w:rsidR="00BA69CD" w:rsidRPr="00AB7C19">
        <w:rPr>
          <w:rFonts w:ascii="Traditional Arabic" w:eastAsia="Arial" w:hAnsi="Traditional Arabic" w:cs="Traditional Arabic" w:hint="cs"/>
          <w:b/>
          <w:bCs/>
          <w:i/>
          <w:sz w:val="22"/>
          <w:szCs w:val="22"/>
          <w:rtl/>
        </w:rPr>
        <w:t>ت</w:t>
      </w:r>
      <w:r w:rsidR="00DF5F97" w:rsidRPr="00AB7C19">
        <w:rPr>
          <w:rFonts w:ascii="Traditional Arabic" w:eastAsia="Arial" w:hAnsi="Traditional Arabic" w:cs="Traditional Arabic"/>
          <w:b/>
          <w:bCs/>
          <w:i/>
          <w:sz w:val="22"/>
          <w:szCs w:val="22"/>
          <w:rtl/>
        </w:rPr>
        <w:t>ص</w:t>
      </w:r>
      <w:r w:rsidR="00BA69CD" w:rsidRPr="00AB7C19">
        <w:rPr>
          <w:rFonts w:ascii="Traditional Arabic" w:eastAsia="Arial" w:hAnsi="Traditional Arabic" w:cs="Traditional Arabic" w:hint="cs"/>
          <w:b/>
          <w:bCs/>
          <w:i/>
          <w:sz w:val="22"/>
          <w:szCs w:val="22"/>
          <w:rtl/>
        </w:rPr>
        <w:t>ا</w:t>
      </w:r>
      <w:r w:rsidR="00DF5F97" w:rsidRPr="00AB7C19">
        <w:rPr>
          <w:rFonts w:ascii="Traditional Arabic" w:eastAsia="Arial" w:hAnsi="Traditional Arabic" w:cs="Traditional Arabic"/>
          <w:b/>
          <w:bCs/>
          <w:i/>
          <w:sz w:val="22"/>
          <w:szCs w:val="22"/>
          <w:rtl/>
        </w:rPr>
        <w:t>ر</w:t>
      </w:r>
      <w:r w:rsidR="00BA69CD" w:rsidRPr="00AB7C19">
        <w:rPr>
          <w:rFonts w:ascii="Traditional Arabic" w:eastAsia="Arial" w:hAnsi="Traditional Arabic" w:cs="Traditional Arabic" w:hint="cs"/>
          <w:b/>
          <w:bCs/>
          <w:i/>
          <w:sz w:val="22"/>
          <w:szCs w:val="22"/>
          <w:rtl/>
        </w:rPr>
        <w:t>َ</w:t>
      </w:r>
      <w:r w:rsidR="00DF5F97" w:rsidRPr="00AB7C19">
        <w:rPr>
          <w:rFonts w:ascii="Traditional Arabic" w:eastAsia="Arial" w:hAnsi="Traditional Arabic" w:cs="Traditional Arabic"/>
          <w:b/>
          <w:bCs/>
          <w:i/>
          <w:sz w:val="22"/>
          <w:szCs w:val="22"/>
          <w:rtl/>
        </w:rPr>
        <w:t xml:space="preserve"> على الخط</w:t>
      </w:r>
      <w:r w:rsidR="0044279B" w:rsidRPr="00AB7C19">
        <w:rPr>
          <w:rFonts w:ascii="Traditional Arabic" w:eastAsia="Arial" w:hAnsi="Traditional Arabic" w:cs="Traditional Arabic"/>
          <w:b/>
          <w:bCs/>
          <w:i/>
          <w:sz w:val="22"/>
          <w:szCs w:val="22"/>
          <w:rtl/>
        </w:rPr>
        <w:t>يَّة</w:t>
      </w:r>
      <w:r w:rsidR="00BA69CD" w:rsidRPr="00AB7C19">
        <w:rPr>
          <w:rFonts w:ascii="Traditional Arabic" w:eastAsia="Arial" w:hAnsi="Traditional Arabic" w:cs="Traditional Arabic" w:hint="cs"/>
          <w:b/>
          <w:bCs/>
          <w:i/>
          <w:sz w:val="22"/>
          <w:szCs w:val="22"/>
          <w:rtl/>
        </w:rPr>
        <w:t>-</w:t>
      </w:r>
      <w:r w:rsidR="00DF5F97" w:rsidRPr="00AB7C19">
        <w:rPr>
          <w:rFonts w:ascii="Traditional Arabic" w:eastAsia="Arial" w:hAnsi="Traditional Arabic" w:cs="Traditional Arabic"/>
          <w:b/>
          <w:bCs/>
          <w:i/>
          <w:sz w:val="22"/>
          <w:szCs w:val="22"/>
          <w:rtl/>
        </w:rPr>
        <w:t xml:space="preserve"> </w:t>
      </w:r>
      <w:r w:rsidR="00BA69CD" w:rsidRPr="00AB7C19">
        <w:rPr>
          <w:rFonts w:ascii="Traditional Arabic" w:eastAsia="Arial" w:hAnsi="Traditional Arabic" w:cs="Traditional Arabic" w:hint="cs"/>
          <w:b/>
          <w:bCs/>
          <w:i/>
          <w:sz w:val="22"/>
          <w:szCs w:val="22"/>
          <w:rtl/>
        </w:rPr>
        <w:t>وهو الانتصار الذي</w:t>
      </w:r>
      <w:r w:rsidR="00DF5F97" w:rsidRPr="00AB7C19">
        <w:rPr>
          <w:rFonts w:ascii="Traditional Arabic" w:eastAsia="Arial" w:hAnsi="Traditional Arabic" w:cs="Traditional Arabic"/>
          <w:b/>
          <w:bCs/>
          <w:i/>
          <w:sz w:val="22"/>
          <w:szCs w:val="22"/>
          <w:rtl/>
        </w:rPr>
        <w:t xml:space="preserve"> لا يستطيع الناموس </w:t>
      </w:r>
      <w:r w:rsidR="00BA69CD" w:rsidRPr="00AB7C19">
        <w:rPr>
          <w:rFonts w:ascii="Traditional Arabic" w:eastAsia="Arial" w:hAnsi="Traditional Arabic" w:cs="Traditional Arabic" w:hint="cs"/>
          <w:b/>
          <w:bCs/>
          <w:i/>
          <w:sz w:val="22"/>
          <w:szCs w:val="22"/>
          <w:rtl/>
        </w:rPr>
        <w:t xml:space="preserve">أبدًا </w:t>
      </w:r>
      <w:r w:rsidR="00DF5F97" w:rsidRPr="00AB7C19">
        <w:rPr>
          <w:rFonts w:ascii="Traditional Arabic" w:eastAsia="Arial" w:hAnsi="Traditional Arabic" w:cs="Traditional Arabic"/>
          <w:b/>
          <w:bCs/>
          <w:i/>
          <w:sz w:val="22"/>
          <w:szCs w:val="22"/>
          <w:rtl/>
        </w:rPr>
        <w:t xml:space="preserve">أن </w:t>
      </w:r>
      <w:r w:rsidR="00BA69CD" w:rsidRPr="00AB7C19">
        <w:rPr>
          <w:rFonts w:ascii="Traditional Arabic" w:eastAsia="Arial" w:hAnsi="Traditional Arabic" w:cs="Traditional Arabic" w:hint="cs"/>
          <w:b/>
          <w:bCs/>
          <w:i/>
          <w:sz w:val="22"/>
          <w:szCs w:val="22"/>
          <w:rtl/>
        </w:rPr>
        <w:t>يعطينا</w:t>
      </w:r>
      <w:r w:rsidR="00DF5F97" w:rsidRPr="00AB7C19">
        <w:rPr>
          <w:rFonts w:ascii="Traditional Arabic" w:eastAsia="Arial" w:hAnsi="Traditional Arabic" w:cs="Traditional Arabic"/>
          <w:b/>
          <w:bCs/>
          <w:i/>
          <w:sz w:val="22"/>
          <w:szCs w:val="22"/>
          <w:rtl/>
        </w:rPr>
        <w:t xml:space="preserve"> </w:t>
      </w:r>
      <w:r w:rsidR="00BA69CD" w:rsidRPr="00AB7C19">
        <w:rPr>
          <w:rFonts w:ascii="Traditional Arabic" w:eastAsia="Arial" w:hAnsi="Traditional Arabic" w:cs="Traditional Arabic" w:hint="cs"/>
          <w:b/>
          <w:bCs/>
          <w:i/>
          <w:sz w:val="22"/>
          <w:szCs w:val="22"/>
          <w:rtl/>
        </w:rPr>
        <w:t>إيَّاه-</w:t>
      </w:r>
      <w:r w:rsidR="00DF5F97" w:rsidRPr="00AB7C19">
        <w:rPr>
          <w:rFonts w:ascii="Traditional Arabic" w:eastAsia="Arial" w:hAnsi="Traditional Arabic" w:cs="Traditional Arabic"/>
          <w:b/>
          <w:bCs/>
          <w:i/>
          <w:sz w:val="22"/>
          <w:szCs w:val="22"/>
          <w:rtl/>
        </w:rPr>
        <w:t xml:space="preserve"> لنصبح في النهاية م</w:t>
      </w:r>
      <w:r w:rsidR="00BA69CD" w:rsidRPr="00AB7C19">
        <w:rPr>
          <w:rFonts w:ascii="Traditional Arabic" w:eastAsia="Arial" w:hAnsi="Traditional Arabic" w:cs="Traditional Arabic" w:hint="cs"/>
          <w:b/>
          <w:bCs/>
          <w:i/>
          <w:sz w:val="22"/>
          <w:szCs w:val="22"/>
          <w:rtl/>
        </w:rPr>
        <w:t>ِ</w:t>
      </w:r>
      <w:r w:rsidR="00DF5F97" w:rsidRPr="00AB7C19">
        <w:rPr>
          <w:rFonts w:ascii="Traditional Arabic" w:eastAsia="Arial" w:hAnsi="Traditional Arabic" w:cs="Traditional Arabic"/>
          <w:b/>
          <w:bCs/>
          <w:i/>
          <w:sz w:val="22"/>
          <w:szCs w:val="22"/>
          <w:rtl/>
        </w:rPr>
        <w:t>ث</w:t>
      </w:r>
      <w:r w:rsidR="00BA69CD" w:rsidRPr="00AB7C19">
        <w:rPr>
          <w:rFonts w:ascii="Traditional Arabic" w:eastAsia="Arial" w:hAnsi="Traditional Arabic" w:cs="Traditional Arabic" w:hint="cs"/>
          <w:b/>
          <w:bCs/>
          <w:i/>
          <w:sz w:val="22"/>
          <w:szCs w:val="22"/>
          <w:rtl/>
        </w:rPr>
        <w:t>ْ</w:t>
      </w:r>
      <w:r w:rsidR="00DF5F97" w:rsidRPr="00AB7C19">
        <w:rPr>
          <w:rFonts w:ascii="Traditional Arabic" w:eastAsia="Arial" w:hAnsi="Traditional Arabic" w:cs="Traditional Arabic"/>
          <w:b/>
          <w:bCs/>
          <w:i/>
          <w:sz w:val="22"/>
          <w:szCs w:val="22"/>
          <w:rtl/>
        </w:rPr>
        <w:t>ل يسوع في التمجيد رغم معاناتنا</w:t>
      </w:r>
      <w:r w:rsidR="00BA69CD" w:rsidRPr="00AB7C19">
        <w:rPr>
          <w:rFonts w:ascii="Traditional Arabic" w:eastAsia="Arial" w:hAnsi="Traditional Arabic" w:cs="Traditional Arabic" w:hint="cs"/>
          <w:b/>
          <w:bCs/>
          <w:i/>
          <w:sz w:val="22"/>
          <w:szCs w:val="22"/>
          <w:rtl/>
        </w:rPr>
        <w:t xml:space="preserve"> وألَمنا (رومية الأصحاح 8)</w:t>
      </w:r>
      <w:r w:rsidR="00DF5F97" w:rsidRPr="00AB7C19">
        <w:rPr>
          <w:rFonts w:ascii="Traditional Arabic" w:eastAsia="Arial" w:hAnsi="Traditional Arabic" w:cs="Traditional Arabic"/>
          <w:b/>
          <w:bCs/>
          <w:i/>
          <w:sz w:val="22"/>
          <w:szCs w:val="22"/>
        </w:rPr>
        <w:t>.</w:t>
      </w:r>
    </w:p>
    <w:p w14:paraId="45DC863F" w14:textId="3A6161A3" w:rsidR="00A62BB4" w:rsidRPr="00AB7C19" w:rsidRDefault="00BA69CD"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b/>
          <w:bCs/>
          <w:i/>
          <w:sz w:val="22"/>
          <w:szCs w:val="22"/>
          <w:u w:val="single"/>
          <w:rtl/>
        </w:rPr>
        <w:t>الانتصار</w:t>
      </w:r>
      <w:r w:rsidR="00DF5F97" w:rsidRPr="00AB7C19">
        <w:rPr>
          <w:rFonts w:ascii="Traditional Arabic" w:eastAsia="Arial" w:hAnsi="Traditional Arabic" w:cs="Traditional Arabic"/>
          <w:sz w:val="22"/>
          <w:szCs w:val="22"/>
          <w:rtl/>
        </w:rPr>
        <w:t xml:space="preserve"> على الخط</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يأتي من </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روح الحياة</w:t>
      </w:r>
      <w:r w:rsidRPr="00AB7C19">
        <w:rPr>
          <w:rFonts w:ascii="Traditional Arabic" w:eastAsia="Arial" w:hAnsi="Traditional Arabic" w:cs="Traditional Arabic" w:hint="cs"/>
          <w:sz w:val="22"/>
          <w:szCs w:val="22"/>
          <w:rtl/>
        </w:rPr>
        <w:t xml:space="preserve"> (الروح القدس)"</w:t>
      </w:r>
      <w:r w:rsidR="00DF5F97" w:rsidRPr="00AB7C19">
        <w:rPr>
          <w:rFonts w:ascii="Traditional Arabic" w:eastAsia="Arial" w:hAnsi="Traditional Arabic" w:cs="Traditional Arabic"/>
          <w:sz w:val="22"/>
          <w:szCs w:val="22"/>
          <w:rtl/>
        </w:rPr>
        <w:t xml:space="preserve"> </w:t>
      </w:r>
      <w:r w:rsidR="00D07E68" w:rsidRPr="00AB7C19">
        <w:rPr>
          <w:rFonts w:ascii="Traditional Arabic" w:eastAsia="Arial" w:hAnsi="Traditional Arabic" w:cs="Traditional Arabic" w:hint="cs"/>
          <w:sz w:val="22"/>
          <w:szCs w:val="22"/>
          <w:rtl/>
        </w:rPr>
        <w:t>بصفته ال</w:t>
      </w:r>
      <w:r w:rsidR="00DF5F97" w:rsidRPr="00AB7C19">
        <w:rPr>
          <w:rFonts w:ascii="Traditional Arabic" w:eastAsia="Arial" w:hAnsi="Traditional Arabic" w:cs="Traditional Arabic"/>
          <w:sz w:val="22"/>
          <w:szCs w:val="22"/>
          <w:rtl/>
        </w:rPr>
        <w:t>مصدر</w:t>
      </w:r>
      <w:r w:rsidR="00DC3328"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D07E68" w:rsidRPr="00AB7C19">
        <w:rPr>
          <w:rFonts w:ascii="Traditional Arabic" w:eastAsia="Arial" w:hAnsi="Traditional Arabic" w:cs="Traditional Arabic" w:hint="cs"/>
          <w:sz w:val="22"/>
          <w:szCs w:val="22"/>
          <w:rtl/>
        </w:rPr>
        <w:t>ال</w:t>
      </w:r>
      <w:r w:rsidR="00DF5F97" w:rsidRPr="00AB7C19">
        <w:rPr>
          <w:rFonts w:ascii="Traditional Arabic" w:eastAsia="Arial" w:hAnsi="Traditional Arabic" w:cs="Traditional Arabic"/>
          <w:sz w:val="22"/>
          <w:szCs w:val="22"/>
          <w:rtl/>
        </w:rPr>
        <w:t>جديد ل</w:t>
      </w:r>
      <w:r w:rsidR="001A3C83" w:rsidRPr="00AB7C19">
        <w:rPr>
          <w:rFonts w:ascii="Traditional Arabic" w:eastAsia="Arial" w:hAnsi="Traditional Arabic" w:cs="Traditional Arabic"/>
          <w:sz w:val="22"/>
          <w:szCs w:val="22"/>
          <w:rtl/>
        </w:rPr>
        <w:t>قوَّتنا</w:t>
      </w:r>
      <w:r w:rsidR="00DF5F97" w:rsidRPr="00AB7C19">
        <w:rPr>
          <w:rFonts w:ascii="Traditional Arabic" w:eastAsia="Arial" w:hAnsi="Traditional Arabic" w:cs="Traditional Arabic"/>
          <w:sz w:val="22"/>
          <w:szCs w:val="22"/>
          <w:rtl/>
        </w:rPr>
        <w:t xml:space="preserve"> للحياة</w:t>
      </w:r>
      <w:r w:rsidR="007C3570" w:rsidRPr="00AB7C19">
        <w:rPr>
          <w:rFonts w:ascii="Traditional Arabic" w:eastAsia="Arial" w:hAnsi="Traditional Arabic" w:cs="Traditional Arabic" w:hint="cs"/>
          <w:sz w:val="22"/>
          <w:szCs w:val="22"/>
          <w:rtl/>
        </w:rPr>
        <w:t xml:space="preserve"> (8: 1-13).</w:t>
      </w:r>
    </w:p>
    <w:p w14:paraId="3817083D" w14:textId="44EB86AD" w:rsidR="00A62BB4" w:rsidRPr="00AB7C19" w:rsidRDefault="001A3C83"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i/>
          <w:sz w:val="22"/>
          <w:szCs w:val="22"/>
          <w:rtl/>
          <w:lang w:bidi="ar-JO"/>
        </w:rPr>
        <w:t xml:space="preserve">إنَّ </w:t>
      </w:r>
      <w:r w:rsidRPr="00AB7C19">
        <w:rPr>
          <w:rFonts w:ascii="Traditional Arabic" w:eastAsia="Arial" w:hAnsi="Traditional Arabic" w:cs="Traditional Arabic" w:hint="cs"/>
          <w:b/>
          <w:bCs/>
          <w:i/>
          <w:sz w:val="22"/>
          <w:szCs w:val="22"/>
          <w:u w:val="single"/>
          <w:rtl/>
          <w:lang w:bidi="ar-JO"/>
        </w:rPr>
        <w:t>ال</w:t>
      </w:r>
      <w:r w:rsidR="00DF5F97" w:rsidRPr="00AB7C19">
        <w:rPr>
          <w:rFonts w:ascii="Traditional Arabic" w:eastAsia="Arial" w:hAnsi="Traditional Arabic" w:cs="Traditional Arabic"/>
          <w:b/>
          <w:bCs/>
          <w:i/>
          <w:sz w:val="22"/>
          <w:szCs w:val="22"/>
          <w:u w:val="single"/>
          <w:rtl/>
        </w:rPr>
        <w:t>تبن</w:t>
      </w:r>
      <w:r w:rsidRPr="00AB7C19">
        <w:rPr>
          <w:rFonts w:ascii="Traditional Arabic" w:eastAsia="Arial" w:hAnsi="Traditional Arabic" w:cs="Traditional Arabic" w:hint="cs"/>
          <w:b/>
          <w:bCs/>
          <w:i/>
          <w:sz w:val="22"/>
          <w:szCs w:val="22"/>
          <w:u w:val="single"/>
          <w:rtl/>
        </w:rPr>
        <w:t>ِّ</w:t>
      </w:r>
      <w:r w:rsidR="00DF5F97" w:rsidRPr="00AB7C19">
        <w:rPr>
          <w:rFonts w:ascii="Traditional Arabic" w:eastAsia="Arial" w:hAnsi="Traditional Arabic" w:cs="Traditional Arabic"/>
          <w:b/>
          <w:bCs/>
          <w:i/>
          <w:sz w:val="22"/>
          <w:szCs w:val="22"/>
          <w:u w:val="single"/>
          <w:rtl/>
        </w:rPr>
        <w:t>ي</w:t>
      </w:r>
      <w:r w:rsidRPr="00AB7C19">
        <w:rPr>
          <w:rFonts w:ascii="Traditional Arabic" w:eastAsia="Arial" w:hAnsi="Traditional Arabic" w:cs="Traditional Arabic" w:hint="cs"/>
          <w:i/>
          <w:sz w:val="22"/>
          <w:szCs w:val="22"/>
          <w:rtl/>
        </w:rPr>
        <w:t xml:space="preserve"> للانضمام</w:t>
      </w:r>
      <w:r w:rsidR="00DF5F97" w:rsidRPr="00AB7C19">
        <w:rPr>
          <w:rFonts w:ascii="Traditional Arabic" w:eastAsia="Arial" w:hAnsi="Traditional Arabic" w:cs="Traditional Arabic"/>
          <w:sz w:val="22"/>
          <w:szCs w:val="22"/>
        </w:rPr>
        <w:t xml:space="preserve"> </w:t>
      </w:r>
      <w:r w:rsidRPr="00AB7C19">
        <w:rPr>
          <w:rFonts w:ascii="Traditional Arabic" w:eastAsia="Arial" w:hAnsi="Traditional Arabic" w:cs="Traditional Arabic" w:hint="cs"/>
          <w:sz w:val="22"/>
          <w:szCs w:val="22"/>
          <w:rtl/>
        </w:rPr>
        <w:t>إلى</w:t>
      </w:r>
      <w:r w:rsidR="00DF5F97" w:rsidRPr="00AB7C19">
        <w:rPr>
          <w:rFonts w:ascii="Traditional Arabic" w:eastAsia="Arial" w:hAnsi="Traditional Arabic" w:cs="Traditional Arabic"/>
          <w:sz w:val="22"/>
          <w:szCs w:val="22"/>
          <w:rtl/>
        </w:rPr>
        <w:t xml:space="preserve"> عائلة الله كأبناء يأتي من الروح القدس </w:t>
      </w:r>
      <w:r w:rsidRPr="00AB7C19">
        <w:rPr>
          <w:rFonts w:ascii="Traditional Arabic" w:eastAsia="Arial" w:hAnsi="Traditional Arabic" w:cs="Traditional Arabic" w:hint="cs"/>
          <w:sz w:val="22"/>
          <w:szCs w:val="22"/>
          <w:rtl/>
        </w:rPr>
        <w:t>بوصفه ال</w:t>
      </w:r>
      <w:r w:rsidRPr="00AB7C19">
        <w:rPr>
          <w:rFonts w:ascii="Traditional Arabic" w:eastAsia="Arial" w:hAnsi="Traditional Arabic" w:cs="Traditional Arabic"/>
          <w:sz w:val="22"/>
          <w:szCs w:val="22"/>
          <w:rtl/>
        </w:rPr>
        <w:t>مصدر</w:t>
      </w:r>
      <w:r w:rsidR="00DC33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ال</w:t>
      </w:r>
      <w:r w:rsidRPr="00AB7C19">
        <w:rPr>
          <w:rFonts w:ascii="Traditional Arabic" w:eastAsia="Arial" w:hAnsi="Traditional Arabic" w:cs="Traditional Arabic"/>
          <w:sz w:val="22"/>
          <w:szCs w:val="22"/>
          <w:rtl/>
        </w:rPr>
        <w:t>جديد لقوَّتنا</w:t>
      </w:r>
      <w:r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للحياة</w:t>
      </w:r>
      <w:r w:rsidRPr="00AB7C19">
        <w:rPr>
          <w:rFonts w:ascii="Traditional Arabic" w:eastAsia="Arial" w:hAnsi="Traditional Arabic" w:cs="Traditional Arabic" w:hint="cs"/>
          <w:sz w:val="22"/>
          <w:szCs w:val="22"/>
          <w:rtl/>
        </w:rPr>
        <w:t xml:space="preserve"> (8: 14-27).</w:t>
      </w:r>
    </w:p>
    <w:p w14:paraId="66A3CE78" w14:textId="1A9A7A3C" w:rsidR="00A62BB4" w:rsidRPr="00AB7C19" w:rsidRDefault="009325C1"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b/>
          <w:bCs/>
          <w:i/>
          <w:sz w:val="22"/>
          <w:szCs w:val="22"/>
          <w:u w:val="single"/>
          <w:rtl/>
          <w:lang w:bidi="ar-JO"/>
        </w:rPr>
        <w:t>يقين</w:t>
      </w:r>
      <w:r w:rsidR="001A3C83" w:rsidRPr="00AB7C19">
        <w:rPr>
          <w:rFonts w:ascii="Traditional Arabic" w:eastAsia="Arial" w:hAnsi="Traditional Arabic" w:cs="Traditional Arabic" w:hint="cs"/>
          <w:b/>
          <w:bCs/>
          <w:i/>
          <w:sz w:val="22"/>
          <w:szCs w:val="22"/>
          <w:u w:val="single"/>
          <w:rtl/>
          <w:lang w:bidi="ar-JO"/>
        </w:rPr>
        <w:t xml:space="preserve"> (ت</w:t>
      </w:r>
      <w:r w:rsidRPr="00AB7C19">
        <w:rPr>
          <w:rFonts w:ascii="Traditional Arabic" w:eastAsia="Arial" w:hAnsi="Traditional Arabic" w:cs="Traditional Arabic" w:hint="cs"/>
          <w:b/>
          <w:bCs/>
          <w:i/>
          <w:sz w:val="22"/>
          <w:szCs w:val="22"/>
          <w:u w:val="single"/>
          <w:rtl/>
          <w:lang w:bidi="ar-JO"/>
        </w:rPr>
        <w:t>أ</w:t>
      </w:r>
      <w:r w:rsidR="001A3C83" w:rsidRPr="00AB7C19">
        <w:rPr>
          <w:rFonts w:ascii="Traditional Arabic" w:eastAsia="Arial" w:hAnsi="Traditional Arabic" w:cs="Traditional Arabic" w:hint="cs"/>
          <w:b/>
          <w:bCs/>
          <w:i/>
          <w:sz w:val="22"/>
          <w:szCs w:val="22"/>
          <w:u w:val="single"/>
          <w:rtl/>
          <w:lang w:bidi="ar-JO"/>
        </w:rPr>
        <w:t>كيد)</w:t>
      </w:r>
      <w:r w:rsidR="00DF5F97" w:rsidRPr="00AB7C19">
        <w:rPr>
          <w:rFonts w:ascii="Traditional Arabic" w:eastAsia="Arial" w:hAnsi="Traditional Arabic" w:cs="Traditional Arabic"/>
          <w:color w:val="FF0000"/>
          <w:sz w:val="22"/>
          <w:szCs w:val="22"/>
        </w:rPr>
        <w:t xml:space="preserve"> </w:t>
      </w:r>
      <w:r w:rsidR="00DF5F97" w:rsidRPr="00AB7C19">
        <w:rPr>
          <w:rFonts w:ascii="Traditional Arabic" w:eastAsia="Arial" w:hAnsi="Traditional Arabic" w:cs="Traditional Arabic"/>
          <w:sz w:val="22"/>
          <w:szCs w:val="22"/>
          <w:rtl/>
        </w:rPr>
        <w:t xml:space="preserve">الخلاص يأتي من الروح القدس </w:t>
      </w:r>
      <w:r w:rsidR="001A3C83" w:rsidRPr="00AB7C19">
        <w:rPr>
          <w:rFonts w:ascii="Traditional Arabic" w:eastAsia="Arial" w:hAnsi="Traditional Arabic" w:cs="Traditional Arabic" w:hint="cs"/>
          <w:sz w:val="22"/>
          <w:szCs w:val="22"/>
          <w:rtl/>
        </w:rPr>
        <w:t>بوصفه ال</w:t>
      </w:r>
      <w:r w:rsidR="001A3C83" w:rsidRPr="00AB7C19">
        <w:rPr>
          <w:rFonts w:ascii="Traditional Arabic" w:eastAsia="Arial" w:hAnsi="Traditional Arabic" w:cs="Traditional Arabic"/>
          <w:sz w:val="22"/>
          <w:szCs w:val="22"/>
          <w:rtl/>
        </w:rPr>
        <w:t>مصدر</w:t>
      </w:r>
      <w:r w:rsidR="00DC3328" w:rsidRPr="00AB7C19">
        <w:rPr>
          <w:rFonts w:ascii="Traditional Arabic" w:eastAsia="Arial" w:hAnsi="Traditional Arabic" w:cs="Traditional Arabic" w:hint="cs"/>
          <w:sz w:val="22"/>
          <w:szCs w:val="22"/>
          <w:rtl/>
        </w:rPr>
        <w:t>َ</w:t>
      </w:r>
      <w:r w:rsidR="001A3C83" w:rsidRPr="00AB7C19">
        <w:rPr>
          <w:rFonts w:ascii="Traditional Arabic" w:eastAsia="Arial" w:hAnsi="Traditional Arabic" w:cs="Traditional Arabic"/>
          <w:sz w:val="22"/>
          <w:szCs w:val="22"/>
          <w:rtl/>
        </w:rPr>
        <w:t xml:space="preserve"> </w:t>
      </w:r>
      <w:r w:rsidR="001A3C83" w:rsidRPr="00AB7C19">
        <w:rPr>
          <w:rFonts w:ascii="Traditional Arabic" w:eastAsia="Arial" w:hAnsi="Traditional Arabic" w:cs="Traditional Arabic" w:hint="cs"/>
          <w:sz w:val="22"/>
          <w:szCs w:val="22"/>
          <w:rtl/>
        </w:rPr>
        <w:t>ال</w:t>
      </w:r>
      <w:r w:rsidR="001A3C83" w:rsidRPr="00AB7C19">
        <w:rPr>
          <w:rFonts w:ascii="Traditional Arabic" w:eastAsia="Arial" w:hAnsi="Traditional Arabic" w:cs="Traditional Arabic"/>
          <w:sz w:val="22"/>
          <w:szCs w:val="22"/>
          <w:rtl/>
        </w:rPr>
        <w:t xml:space="preserve">جديد </w:t>
      </w:r>
      <w:r w:rsidR="00DF5F97" w:rsidRPr="00AB7C19">
        <w:rPr>
          <w:rFonts w:ascii="Traditional Arabic" w:eastAsia="Arial" w:hAnsi="Traditional Arabic" w:cs="Traditional Arabic"/>
          <w:sz w:val="22"/>
          <w:szCs w:val="22"/>
          <w:rtl/>
        </w:rPr>
        <w:t>ل</w:t>
      </w:r>
      <w:r w:rsidR="001A3C83" w:rsidRPr="00AB7C19">
        <w:rPr>
          <w:rFonts w:ascii="Traditional Arabic" w:eastAsia="Arial" w:hAnsi="Traditional Arabic" w:cs="Traditional Arabic"/>
          <w:sz w:val="22"/>
          <w:szCs w:val="22"/>
          <w:rtl/>
        </w:rPr>
        <w:t>قوَّتنا</w:t>
      </w:r>
      <w:r w:rsidR="00DF5F97" w:rsidRPr="00AB7C19">
        <w:rPr>
          <w:rFonts w:ascii="Traditional Arabic" w:eastAsia="Arial" w:hAnsi="Traditional Arabic" w:cs="Traditional Arabic"/>
          <w:sz w:val="22"/>
          <w:szCs w:val="22"/>
          <w:rtl/>
        </w:rPr>
        <w:t xml:space="preserve"> للحياة</w:t>
      </w:r>
      <w:r w:rsidR="001A3C83" w:rsidRPr="00AB7C19">
        <w:rPr>
          <w:rFonts w:ascii="Traditional Arabic" w:eastAsia="Arial" w:hAnsi="Traditional Arabic" w:cs="Traditional Arabic" w:hint="cs"/>
          <w:sz w:val="22"/>
          <w:szCs w:val="22"/>
          <w:rtl/>
        </w:rPr>
        <w:t xml:space="preserve"> (8: 28-39).</w:t>
      </w:r>
    </w:p>
    <w:p w14:paraId="6B83AFAF" w14:textId="77777777" w:rsidR="001A3C83" w:rsidRPr="00AB7C19" w:rsidRDefault="001A3C83" w:rsidP="001A3C83">
      <w:pPr>
        <w:bidi/>
        <w:rPr>
          <w:rFonts w:ascii="Traditional Arabic" w:eastAsia="Arial" w:hAnsi="Traditional Arabic" w:cs="Traditional Arabic"/>
          <w:sz w:val="22"/>
          <w:szCs w:val="22"/>
        </w:rPr>
      </w:pPr>
    </w:p>
    <w:p w14:paraId="44F44135" w14:textId="33500C0A" w:rsidR="00A62BB4" w:rsidRPr="00AB7C19" w:rsidRDefault="00D0058F" w:rsidP="0082008D">
      <w:pPr>
        <w:pBdr>
          <w:top w:val="single" w:sz="4" w:space="1" w:color="000000"/>
          <w:left w:val="single" w:sz="4" w:space="4" w:color="000000"/>
          <w:bottom w:val="single" w:sz="4" w:space="1" w:color="000000"/>
          <w:right w:val="single" w:sz="4" w:space="4" w:color="000000"/>
        </w:pBdr>
        <w:shd w:val="clear" w:color="auto" w:fill="000000"/>
        <w:bidi/>
        <w:ind w:left="1260"/>
        <w:rPr>
          <w:rFonts w:ascii="Traditional Arabic" w:eastAsia="Arial" w:hAnsi="Traditional Arabic" w:cs="Traditional Arabic"/>
          <w:bCs/>
          <w:sz w:val="22"/>
          <w:szCs w:val="22"/>
        </w:rPr>
      </w:pPr>
      <w:r w:rsidRPr="00AB7C19">
        <w:rPr>
          <w:rFonts w:ascii="Traditional Arabic" w:eastAsia="Arial" w:hAnsi="Traditional Arabic" w:cs="Traditional Arabic" w:hint="cs"/>
          <w:bCs/>
          <w:sz w:val="22"/>
          <w:szCs w:val="22"/>
          <w:rtl/>
          <w:lang w:bidi="ar-JO"/>
        </w:rPr>
        <w:t>ي</w:t>
      </w:r>
      <w:r w:rsidR="00DF5F97" w:rsidRPr="00AB7C19">
        <w:rPr>
          <w:rFonts w:ascii="Traditional Arabic" w:eastAsia="Arial" w:hAnsi="Traditional Arabic" w:cs="Traditional Arabic"/>
          <w:bCs/>
          <w:sz w:val="22"/>
          <w:szCs w:val="22"/>
          <w:rtl/>
        </w:rPr>
        <w:t xml:space="preserve">دعم </w:t>
      </w:r>
      <w:r w:rsidRPr="00AB7C19">
        <w:rPr>
          <w:rFonts w:ascii="Traditional Arabic" w:eastAsia="Arial" w:hAnsi="Traditional Arabic" w:cs="Traditional Arabic" w:hint="cs"/>
          <w:bCs/>
          <w:sz w:val="22"/>
          <w:szCs w:val="22"/>
          <w:rtl/>
        </w:rPr>
        <w:t xml:space="preserve">الأصحاح </w:t>
      </w:r>
      <w:r w:rsidR="00DF5F97" w:rsidRPr="00AB7C19">
        <w:rPr>
          <w:rFonts w:ascii="Traditional Arabic" w:eastAsia="Arial" w:hAnsi="Traditional Arabic" w:cs="Traditional Arabic"/>
          <w:bCs/>
          <w:sz w:val="22"/>
          <w:szCs w:val="22"/>
          <w:rtl/>
        </w:rPr>
        <w:t xml:space="preserve">8 </w:t>
      </w:r>
      <w:r w:rsidRPr="00AB7C19">
        <w:rPr>
          <w:rFonts w:ascii="Traditional Arabic" w:eastAsia="Arial" w:hAnsi="Traditional Arabic" w:cs="Traditional Arabic" w:hint="cs"/>
          <w:bCs/>
          <w:sz w:val="22"/>
          <w:szCs w:val="22"/>
          <w:rtl/>
        </w:rPr>
        <w:t xml:space="preserve">من </w:t>
      </w:r>
      <w:r w:rsidRPr="00AB7C19">
        <w:rPr>
          <w:rFonts w:ascii="Traditional Arabic" w:eastAsia="Arial" w:hAnsi="Traditional Arabic" w:cs="Traditional Arabic"/>
          <w:bCs/>
          <w:sz w:val="22"/>
          <w:szCs w:val="22"/>
          <w:rtl/>
        </w:rPr>
        <w:t xml:space="preserve">رومية </w:t>
      </w:r>
      <w:r w:rsidR="009325C1" w:rsidRPr="00AB7C19">
        <w:rPr>
          <w:rFonts w:ascii="Traditional Arabic" w:eastAsia="Arial" w:hAnsi="Traditional Arabic" w:cs="Traditional Arabic" w:hint="cs"/>
          <w:bCs/>
          <w:sz w:val="22"/>
          <w:szCs w:val="22"/>
          <w:rtl/>
        </w:rPr>
        <w:t>يقين</w:t>
      </w:r>
      <w:r w:rsidR="00DF5F97" w:rsidRPr="00AB7C19">
        <w:rPr>
          <w:rFonts w:ascii="Traditional Arabic" w:eastAsia="Arial" w:hAnsi="Traditional Arabic" w:cs="Traditional Arabic"/>
          <w:bCs/>
          <w:sz w:val="22"/>
          <w:szCs w:val="22"/>
          <w:rtl/>
        </w:rPr>
        <w:t xml:space="preserve"> </w:t>
      </w:r>
      <w:r w:rsidRPr="00AB7C19">
        <w:rPr>
          <w:rFonts w:ascii="Traditional Arabic" w:eastAsia="Arial" w:hAnsi="Traditional Arabic" w:cs="Traditional Arabic" w:hint="cs"/>
          <w:bCs/>
          <w:sz w:val="22"/>
          <w:szCs w:val="22"/>
          <w:rtl/>
        </w:rPr>
        <w:t>(ت</w:t>
      </w:r>
      <w:r w:rsidR="00DF0730" w:rsidRPr="00AB7C19">
        <w:rPr>
          <w:rFonts w:ascii="Traditional Arabic" w:eastAsia="Arial" w:hAnsi="Traditional Arabic" w:cs="Traditional Arabic" w:hint="cs"/>
          <w:bCs/>
          <w:sz w:val="22"/>
          <w:szCs w:val="22"/>
          <w:rtl/>
        </w:rPr>
        <w:t>أ</w:t>
      </w:r>
      <w:r w:rsidRPr="00AB7C19">
        <w:rPr>
          <w:rFonts w:ascii="Traditional Arabic" w:eastAsia="Arial" w:hAnsi="Traditional Arabic" w:cs="Traditional Arabic" w:hint="cs"/>
          <w:bCs/>
          <w:sz w:val="22"/>
          <w:szCs w:val="22"/>
          <w:rtl/>
        </w:rPr>
        <w:t xml:space="preserve">كيد) </w:t>
      </w:r>
      <w:r w:rsidR="00DF5F97" w:rsidRPr="00AB7C19">
        <w:rPr>
          <w:rFonts w:ascii="Traditional Arabic" w:eastAsia="Arial" w:hAnsi="Traditional Arabic" w:cs="Traditional Arabic"/>
          <w:bCs/>
          <w:sz w:val="22"/>
          <w:szCs w:val="22"/>
          <w:rtl/>
        </w:rPr>
        <w:t>خلاص</w:t>
      </w:r>
      <w:r w:rsidRPr="00AB7C19">
        <w:rPr>
          <w:rFonts w:ascii="Traditional Arabic" w:eastAsia="Arial" w:hAnsi="Traditional Arabic" w:cs="Traditional Arabic" w:hint="cs"/>
          <w:bCs/>
          <w:sz w:val="22"/>
          <w:szCs w:val="22"/>
          <w:rtl/>
        </w:rPr>
        <w:t>نا</w:t>
      </w:r>
      <w:r w:rsidR="00DF5F97" w:rsidRPr="00AB7C19">
        <w:rPr>
          <w:rFonts w:ascii="Traditional Arabic" w:eastAsia="Arial" w:hAnsi="Traditional Arabic" w:cs="Traditional Arabic"/>
          <w:bCs/>
          <w:sz w:val="22"/>
          <w:szCs w:val="22"/>
          <w:rtl/>
        </w:rPr>
        <w:t xml:space="preserve"> </w:t>
      </w:r>
      <w:r w:rsidRPr="00AB7C19">
        <w:rPr>
          <w:rFonts w:ascii="Traditional Arabic" w:eastAsia="Arial" w:hAnsi="Traditional Arabic" w:cs="Traditional Arabic" w:hint="cs"/>
          <w:bCs/>
          <w:sz w:val="22"/>
          <w:szCs w:val="22"/>
          <w:rtl/>
        </w:rPr>
        <w:t>ب</w:t>
      </w:r>
      <w:r w:rsidR="00DF5F97" w:rsidRPr="00AB7C19">
        <w:rPr>
          <w:rFonts w:ascii="Traditional Arabic" w:eastAsia="Arial" w:hAnsi="Traditional Arabic" w:cs="Traditional Arabic"/>
          <w:bCs/>
          <w:sz w:val="22"/>
          <w:szCs w:val="22"/>
          <w:rtl/>
        </w:rPr>
        <w:t>ط</w:t>
      </w:r>
      <w:r w:rsidR="00E1283F" w:rsidRPr="00AB7C19">
        <w:rPr>
          <w:rFonts w:ascii="Traditional Arabic" w:eastAsia="Arial" w:hAnsi="Traditional Arabic" w:cs="Traditional Arabic" w:hint="cs"/>
          <w:bCs/>
          <w:sz w:val="22"/>
          <w:szCs w:val="22"/>
          <w:rtl/>
        </w:rPr>
        <w:t>ُ</w:t>
      </w:r>
      <w:r w:rsidR="00DF5F97" w:rsidRPr="00AB7C19">
        <w:rPr>
          <w:rFonts w:ascii="Traditional Arabic" w:eastAsia="Arial" w:hAnsi="Traditional Arabic" w:cs="Traditional Arabic"/>
          <w:bCs/>
          <w:sz w:val="22"/>
          <w:szCs w:val="22"/>
          <w:rtl/>
        </w:rPr>
        <w:t>ر</w:t>
      </w:r>
      <w:r w:rsidR="00E1283F" w:rsidRPr="00AB7C19">
        <w:rPr>
          <w:rFonts w:ascii="Traditional Arabic" w:eastAsia="Arial" w:hAnsi="Traditional Arabic" w:cs="Traditional Arabic" w:hint="cs"/>
          <w:bCs/>
          <w:sz w:val="22"/>
          <w:szCs w:val="22"/>
          <w:rtl/>
        </w:rPr>
        <w:t>ُ</w:t>
      </w:r>
      <w:r w:rsidR="00DF5F97" w:rsidRPr="00AB7C19">
        <w:rPr>
          <w:rFonts w:ascii="Traditional Arabic" w:eastAsia="Arial" w:hAnsi="Traditional Arabic" w:cs="Traditional Arabic"/>
          <w:bCs/>
          <w:sz w:val="22"/>
          <w:szCs w:val="22"/>
          <w:rtl/>
        </w:rPr>
        <w:t>ق</w:t>
      </w:r>
      <w:r w:rsidRPr="00AB7C19">
        <w:rPr>
          <w:rFonts w:ascii="Traditional Arabic" w:eastAsia="Arial" w:hAnsi="Traditional Arabic" w:cs="Traditional Arabic" w:hint="cs"/>
          <w:bCs/>
          <w:sz w:val="22"/>
          <w:szCs w:val="22"/>
          <w:rtl/>
        </w:rPr>
        <w:t>ٍ عدَّة</w:t>
      </w:r>
      <w:r w:rsidR="00DF5F97" w:rsidRPr="00AB7C19">
        <w:rPr>
          <w:rFonts w:ascii="Traditional Arabic" w:eastAsia="Arial" w:hAnsi="Traditional Arabic" w:cs="Traditional Arabic"/>
          <w:bCs/>
          <w:sz w:val="22"/>
          <w:szCs w:val="22"/>
        </w:rPr>
        <w:t>:</w:t>
      </w:r>
    </w:p>
    <w:p w14:paraId="697659EE" w14:textId="2C98F467"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 xml:space="preserve">لسنا </w:t>
      </w:r>
      <w:r w:rsidR="00D0058F" w:rsidRPr="00AB7C19">
        <w:rPr>
          <w:rFonts w:ascii="Traditional Arabic" w:eastAsia="Arial" w:hAnsi="Traditional Arabic" w:cs="Traditional Arabic" w:hint="cs"/>
          <w:sz w:val="22"/>
          <w:szCs w:val="22"/>
          <w:rtl/>
        </w:rPr>
        <w:t>تحت الدينونة (8: 1)</w:t>
      </w:r>
    </w:p>
    <w:p w14:paraId="7C64EAD4" w14:textId="0760EE58"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م</w:t>
      </w:r>
      <w:r w:rsidR="00D0058F" w:rsidRPr="00AB7C19">
        <w:rPr>
          <w:rFonts w:ascii="Traditional Arabic" w:eastAsia="Arial" w:hAnsi="Traditional Arabic" w:cs="Traditional Arabic" w:hint="cs"/>
          <w:sz w:val="22"/>
          <w:szCs w:val="22"/>
          <w:rtl/>
        </w:rPr>
        <w:t>ركزن</w:t>
      </w:r>
      <w:r w:rsidRPr="00AB7C19">
        <w:rPr>
          <w:rFonts w:ascii="Traditional Arabic" w:eastAsia="Arial" w:hAnsi="Traditional Arabic" w:cs="Traditional Arabic"/>
          <w:sz w:val="22"/>
          <w:szCs w:val="22"/>
          <w:rtl/>
        </w:rPr>
        <w:t xml:space="preserve">ا </w:t>
      </w:r>
      <w:r w:rsidR="00122B4B" w:rsidRPr="00AB7C19">
        <w:rPr>
          <w:rFonts w:ascii="Traditional Arabic" w:eastAsia="Arial" w:hAnsi="Traditional Arabic" w:cs="Traditional Arabic" w:hint="cs"/>
          <w:sz w:val="22"/>
          <w:szCs w:val="22"/>
          <w:rtl/>
        </w:rPr>
        <w:t xml:space="preserve">هو أنَّنا </w:t>
      </w:r>
      <w:r w:rsidRPr="00AB7C19">
        <w:rPr>
          <w:rFonts w:ascii="Traditional Arabic" w:eastAsia="Arial" w:hAnsi="Traditional Arabic" w:cs="Traditional Arabic"/>
          <w:sz w:val="22"/>
          <w:szCs w:val="22"/>
          <w:rtl/>
        </w:rPr>
        <w:t>ت</w:t>
      </w:r>
      <w:r w:rsidR="00122B4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ح</w:t>
      </w:r>
      <w:r w:rsidR="00122B4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w:t>
      </w:r>
      <w:r w:rsidR="00122B4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w:t>
      </w:r>
      <w:r w:rsidR="00122B4B" w:rsidRPr="00AB7C19">
        <w:rPr>
          <w:rFonts w:ascii="Traditional Arabic" w:eastAsia="Arial" w:hAnsi="Traditional Arabic" w:cs="Traditional Arabic" w:hint="cs"/>
          <w:sz w:val="22"/>
          <w:szCs w:val="22"/>
          <w:rtl/>
        </w:rPr>
        <w:t>ْنا</w:t>
      </w:r>
      <w:r w:rsidRPr="00AB7C19">
        <w:rPr>
          <w:rFonts w:ascii="Traditional Arabic" w:eastAsia="Arial" w:hAnsi="Traditional Arabic" w:cs="Traditional Arabic"/>
          <w:sz w:val="22"/>
          <w:szCs w:val="22"/>
          <w:rtl/>
        </w:rPr>
        <w:t xml:space="preserve"> من ناموس الخط</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والموت</w:t>
      </w:r>
      <w:r w:rsidR="00122B4B" w:rsidRPr="00AB7C19">
        <w:rPr>
          <w:rFonts w:ascii="Traditional Arabic" w:eastAsia="Arial" w:hAnsi="Traditional Arabic" w:cs="Traditional Arabic" w:hint="cs"/>
          <w:sz w:val="22"/>
          <w:szCs w:val="22"/>
          <w:rtl/>
        </w:rPr>
        <w:t xml:space="preserve"> (8: 2)</w:t>
      </w:r>
    </w:p>
    <w:p w14:paraId="4691D262" w14:textId="4E618EC8"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لنا روح المسيح</w:t>
      </w:r>
      <w:r w:rsidR="00122B4B" w:rsidRPr="00AB7C19">
        <w:rPr>
          <w:rFonts w:ascii="Traditional Arabic" w:eastAsia="Arial" w:hAnsi="Traditional Arabic" w:cs="Traditional Arabic" w:hint="cs"/>
          <w:sz w:val="22"/>
          <w:szCs w:val="22"/>
          <w:rtl/>
        </w:rPr>
        <w:t xml:space="preserve"> (8: 9)</w:t>
      </w:r>
    </w:p>
    <w:p w14:paraId="6340CDBF" w14:textId="271F1F2A"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 xml:space="preserve">الروح </w:t>
      </w:r>
      <w:r w:rsidR="00E34CFD" w:rsidRPr="00AB7C19">
        <w:rPr>
          <w:rFonts w:ascii="Traditional Arabic" w:eastAsia="Arial" w:hAnsi="Traditional Arabic" w:cs="Traditional Arabic" w:hint="cs"/>
          <w:sz w:val="22"/>
          <w:szCs w:val="22"/>
          <w:rtl/>
        </w:rPr>
        <w:t xml:space="preserve">القدس </w:t>
      </w:r>
      <w:r w:rsidRPr="00AB7C19">
        <w:rPr>
          <w:rFonts w:ascii="Traditional Arabic" w:eastAsia="Arial" w:hAnsi="Traditional Arabic" w:cs="Traditional Arabic"/>
          <w:sz w:val="22"/>
          <w:szCs w:val="22"/>
          <w:rtl/>
        </w:rPr>
        <w:t>سيعطينا أجساد</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ممج</w:t>
      </w:r>
      <w:r w:rsidR="00122B4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دة</w:t>
      </w:r>
      <w:r w:rsidR="00122B4B" w:rsidRPr="00AB7C19">
        <w:rPr>
          <w:rFonts w:ascii="Traditional Arabic" w:eastAsia="Arial" w:hAnsi="Traditional Arabic" w:cs="Traditional Arabic" w:hint="cs"/>
          <w:sz w:val="22"/>
          <w:szCs w:val="22"/>
          <w:rtl/>
        </w:rPr>
        <w:t>ً (8: 11)</w:t>
      </w:r>
    </w:p>
    <w:p w14:paraId="4821F18D" w14:textId="55DEA3B1"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 xml:space="preserve">الروح </w:t>
      </w:r>
      <w:r w:rsidR="00DC3328" w:rsidRPr="00AB7C19">
        <w:rPr>
          <w:rFonts w:ascii="Traditional Arabic" w:eastAsia="Arial" w:hAnsi="Traditional Arabic" w:cs="Traditional Arabic" w:hint="cs"/>
          <w:sz w:val="22"/>
          <w:szCs w:val="22"/>
          <w:rtl/>
        </w:rPr>
        <w:t xml:space="preserve">القدس </w:t>
      </w:r>
      <w:r w:rsidRPr="00AB7C19">
        <w:rPr>
          <w:rFonts w:ascii="Traditional Arabic" w:eastAsia="Arial" w:hAnsi="Traditional Arabic" w:cs="Traditional Arabic"/>
          <w:sz w:val="22"/>
          <w:szCs w:val="22"/>
          <w:rtl/>
        </w:rPr>
        <w:t>يشهد لأرواحنا البشر</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w:t>
      </w:r>
      <w:r w:rsidR="0087057B" w:rsidRPr="00AB7C19">
        <w:rPr>
          <w:rFonts w:ascii="Traditional Arabic" w:eastAsia="Arial" w:hAnsi="Traditional Arabic" w:cs="Traditional Arabic"/>
          <w:sz w:val="22"/>
          <w:szCs w:val="22"/>
          <w:rtl/>
        </w:rPr>
        <w:t>أنَّنا</w:t>
      </w:r>
      <w:r w:rsidRPr="00AB7C19">
        <w:rPr>
          <w:rFonts w:ascii="Traditional Arabic" w:eastAsia="Arial" w:hAnsi="Traditional Arabic" w:cs="Traditional Arabic"/>
          <w:sz w:val="22"/>
          <w:szCs w:val="22"/>
          <w:rtl/>
        </w:rPr>
        <w:t xml:space="preserve"> أولاد الله</w:t>
      </w:r>
      <w:r w:rsidR="00122B4B" w:rsidRPr="00AB7C19">
        <w:rPr>
          <w:rFonts w:ascii="Traditional Arabic" w:eastAsia="Arial" w:hAnsi="Traditional Arabic" w:cs="Traditional Arabic" w:hint="cs"/>
          <w:sz w:val="22"/>
          <w:szCs w:val="22"/>
          <w:rtl/>
        </w:rPr>
        <w:t xml:space="preserve"> (8: 16) </w:t>
      </w:r>
    </w:p>
    <w:p w14:paraId="593C8DE8" w14:textId="290795BC" w:rsidR="00A62BB4" w:rsidRPr="00AB7C19" w:rsidRDefault="00E34CFD"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hint="cs"/>
          <w:sz w:val="22"/>
          <w:szCs w:val="22"/>
          <w:rtl/>
        </w:rPr>
        <w:t>حصلنا على</w:t>
      </w:r>
      <w:r w:rsidR="00DF5F97"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ال</w:t>
      </w:r>
      <w:r w:rsidR="00DF5F97" w:rsidRPr="00AB7C19">
        <w:rPr>
          <w:rFonts w:ascii="Traditional Arabic" w:eastAsia="Arial" w:hAnsi="Traditional Arabic" w:cs="Traditional Arabic"/>
          <w:sz w:val="22"/>
          <w:szCs w:val="22"/>
          <w:rtl/>
        </w:rPr>
        <w:t>تبن</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ي </w:t>
      </w:r>
      <w:r w:rsidRPr="00AB7C19">
        <w:rPr>
          <w:rFonts w:ascii="Traditional Arabic" w:eastAsia="Arial" w:hAnsi="Traditional Arabic" w:cs="Traditional Arabic" w:hint="cs"/>
          <w:sz w:val="22"/>
          <w:szCs w:val="22"/>
          <w:rtl/>
        </w:rPr>
        <w:t>ضمن</w:t>
      </w:r>
      <w:r w:rsidR="00DF5F97" w:rsidRPr="00AB7C19">
        <w:rPr>
          <w:rFonts w:ascii="Traditional Arabic" w:eastAsia="Arial" w:hAnsi="Traditional Arabic" w:cs="Traditional Arabic"/>
          <w:sz w:val="22"/>
          <w:szCs w:val="22"/>
          <w:rtl/>
        </w:rPr>
        <w:t xml:space="preserve"> عائلة الله</w:t>
      </w:r>
      <w:r w:rsidR="00122B4B" w:rsidRPr="00AB7C19">
        <w:rPr>
          <w:rFonts w:ascii="Traditional Arabic" w:eastAsia="Arial" w:hAnsi="Traditional Arabic" w:cs="Traditional Arabic" w:hint="cs"/>
          <w:sz w:val="22"/>
          <w:szCs w:val="22"/>
          <w:rtl/>
        </w:rPr>
        <w:t xml:space="preserve"> (8: </w:t>
      </w:r>
      <w:r w:rsidR="00C56B96" w:rsidRPr="00AB7C19">
        <w:rPr>
          <w:rFonts w:ascii="Traditional Arabic" w:eastAsia="Arial" w:hAnsi="Traditional Arabic" w:cs="Traditional Arabic" w:hint="cs"/>
          <w:sz w:val="22"/>
          <w:szCs w:val="22"/>
          <w:rtl/>
        </w:rPr>
        <w:t>14، 16، 17، 21، 23</w:t>
      </w:r>
      <w:r w:rsidR="00122B4B" w:rsidRPr="00AB7C19">
        <w:rPr>
          <w:rFonts w:ascii="Traditional Arabic" w:eastAsia="Arial" w:hAnsi="Traditional Arabic" w:cs="Traditional Arabic" w:hint="cs"/>
          <w:sz w:val="22"/>
          <w:szCs w:val="22"/>
          <w:rtl/>
        </w:rPr>
        <w:t>)</w:t>
      </w:r>
    </w:p>
    <w:p w14:paraId="031CD567" w14:textId="2B1A6746"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أجسادنا ستحصل بالتأكيد على الفداء النهائي</w:t>
      </w:r>
      <w:r w:rsidR="00C56B96" w:rsidRPr="00AB7C19">
        <w:rPr>
          <w:rFonts w:ascii="Traditional Arabic" w:eastAsia="Arial" w:hAnsi="Traditional Arabic" w:cs="Traditional Arabic" w:hint="cs"/>
          <w:sz w:val="22"/>
          <w:szCs w:val="22"/>
          <w:rtl/>
        </w:rPr>
        <w:t>ِّ</w:t>
      </w:r>
      <w:r w:rsidR="00122B4B" w:rsidRPr="00AB7C19">
        <w:rPr>
          <w:rFonts w:ascii="Traditional Arabic" w:eastAsia="Arial" w:hAnsi="Traditional Arabic" w:cs="Traditional Arabic" w:hint="cs"/>
          <w:sz w:val="22"/>
          <w:szCs w:val="22"/>
          <w:rtl/>
        </w:rPr>
        <w:t xml:space="preserve"> (8: </w:t>
      </w:r>
      <w:r w:rsidR="00A15180" w:rsidRPr="00AB7C19">
        <w:rPr>
          <w:rFonts w:ascii="Traditional Arabic" w:eastAsia="Arial" w:hAnsi="Traditional Arabic" w:cs="Traditional Arabic" w:hint="cs"/>
          <w:sz w:val="22"/>
          <w:szCs w:val="22"/>
          <w:rtl/>
        </w:rPr>
        <w:t>23</w:t>
      </w:r>
      <w:r w:rsidR="00122B4B" w:rsidRPr="00AB7C19">
        <w:rPr>
          <w:rFonts w:ascii="Traditional Arabic" w:eastAsia="Arial" w:hAnsi="Traditional Arabic" w:cs="Traditional Arabic" w:hint="cs"/>
          <w:sz w:val="22"/>
          <w:szCs w:val="22"/>
          <w:rtl/>
        </w:rPr>
        <w:t>)</w:t>
      </w:r>
    </w:p>
    <w:p w14:paraId="043374E9" w14:textId="4E1EC296"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لنا رجاء</w:t>
      </w:r>
      <w:r w:rsidR="00A1518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سي</w:t>
      </w:r>
      <w:r w:rsidR="00A1518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ت</w:t>
      </w:r>
      <w:r w:rsidR="001D3F0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م</w:t>
      </w:r>
      <w:r w:rsidR="00A15180" w:rsidRPr="00AB7C19">
        <w:rPr>
          <w:rFonts w:ascii="Traditional Arabic" w:eastAsia="Arial" w:hAnsi="Traditional Arabic" w:cs="Traditional Arabic" w:hint="cs"/>
          <w:sz w:val="22"/>
          <w:szCs w:val="22"/>
          <w:rtl/>
        </w:rPr>
        <w:t>َّم</w:t>
      </w:r>
      <w:r w:rsidR="00122B4B" w:rsidRPr="00AB7C19">
        <w:rPr>
          <w:rFonts w:ascii="Traditional Arabic" w:eastAsia="Arial" w:hAnsi="Traditional Arabic" w:cs="Traditional Arabic" w:hint="cs"/>
          <w:sz w:val="22"/>
          <w:szCs w:val="22"/>
          <w:rtl/>
        </w:rPr>
        <w:t xml:space="preserve"> (8: </w:t>
      </w:r>
      <w:r w:rsidR="00A15180" w:rsidRPr="00AB7C19">
        <w:rPr>
          <w:rFonts w:ascii="Traditional Arabic" w:eastAsia="Arial" w:hAnsi="Traditional Arabic" w:cs="Traditional Arabic" w:hint="cs"/>
          <w:sz w:val="22"/>
          <w:szCs w:val="22"/>
          <w:rtl/>
        </w:rPr>
        <w:t>24-25</w:t>
      </w:r>
      <w:r w:rsidR="00122B4B" w:rsidRPr="00AB7C19">
        <w:rPr>
          <w:rFonts w:ascii="Traditional Arabic" w:eastAsia="Arial" w:hAnsi="Traditional Arabic" w:cs="Traditional Arabic" w:hint="cs"/>
          <w:sz w:val="22"/>
          <w:szCs w:val="22"/>
          <w:rtl/>
        </w:rPr>
        <w:t>)</w:t>
      </w:r>
    </w:p>
    <w:p w14:paraId="4518D3BB" w14:textId="315FFCD1" w:rsidR="00A62BB4" w:rsidRPr="00AB7C19" w:rsidRDefault="001D3F0B"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hint="cs"/>
          <w:sz w:val="22"/>
          <w:szCs w:val="22"/>
          <w:rtl/>
        </w:rPr>
        <w:t>س</w:t>
      </w:r>
      <w:r w:rsidR="00DF5F97" w:rsidRPr="00AB7C19">
        <w:rPr>
          <w:rFonts w:ascii="Traditional Arabic" w:eastAsia="Arial" w:hAnsi="Traditional Arabic" w:cs="Traditional Arabic"/>
          <w:sz w:val="22"/>
          <w:szCs w:val="22"/>
          <w:rtl/>
        </w:rPr>
        <w:t>ن</w:t>
      </w:r>
      <w:r w:rsidR="00FD4E95" w:rsidRPr="00AB7C19">
        <w:rPr>
          <w:rFonts w:ascii="Traditional Arabic" w:eastAsia="Arial" w:hAnsi="Traditional Arabic" w:cs="Traditional Arabic" w:hint="cs"/>
          <w:sz w:val="22"/>
          <w:szCs w:val="22"/>
          <w:rtl/>
        </w:rPr>
        <w:t>تغيَّر لنكون</w:t>
      </w:r>
      <w:r w:rsidR="00DF5F97" w:rsidRPr="00AB7C19">
        <w:rPr>
          <w:rFonts w:ascii="Traditional Arabic" w:eastAsia="Arial" w:hAnsi="Traditional Arabic" w:cs="Traditional Arabic"/>
          <w:sz w:val="22"/>
          <w:szCs w:val="22"/>
          <w:rtl/>
        </w:rPr>
        <w:t xml:space="preserve"> </w:t>
      </w:r>
      <w:r w:rsidR="00FD4E95" w:rsidRPr="00AB7C19">
        <w:rPr>
          <w:rFonts w:ascii="Traditional Arabic" w:eastAsia="Arial" w:hAnsi="Traditional Arabic" w:cs="Traditional Arabic" w:hint="cs"/>
          <w:sz w:val="22"/>
          <w:szCs w:val="22"/>
          <w:rtl/>
        </w:rPr>
        <w:t>م</w:t>
      </w:r>
      <w:r w:rsidR="00DF5F97" w:rsidRPr="00AB7C19">
        <w:rPr>
          <w:rFonts w:ascii="Traditional Arabic" w:eastAsia="Arial" w:hAnsi="Traditional Arabic" w:cs="Traditional Arabic"/>
          <w:sz w:val="22"/>
          <w:szCs w:val="22"/>
          <w:rtl/>
        </w:rPr>
        <w:t>ش</w:t>
      </w:r>
      <w:r w:rsidR="00FD4E95" w:rsidRPr="00AB7C19">
        <w:rPr>
          <w:rFonts w:ascii="Traditional Arabic" w:eastAsia="Arial" w:hAnsi="Traditional Arabic" w:cs="Traditional Arabic" w:hint="cs"/>
          <w:sz w:val="22"/>
          <w:szCs w:val="22"/>
          <w:rtl/>
        </w:rPr>
        <w:t>ا</w:t>
      </w:r>
      <w:r w:rsidR="00DF5F97" w:rsidRPr="00AB7C19">
        <w:rPr>
          <w:rFonts w:ascii="Traditional Arabic" w:eastAsia="Arial" w:hAnsi="Traditional Arabic" w:cs="Traditional Arabic"/>
          <w:sz w:val="22"/>
          <w:szCs w:val="22"/>
          <w:rtl/>
        </w:rPr>
        <w:t>به</w:t>
      </w:r>
      <w:r w:rsidR="00FD4E95" w:rsidRPr="00AB7C19">
        <w:rPr>
          <w:rFonts w:ascii="Traditional Arabic" w:eastAsia="Arial" w:hAnsi="Traditional Arabic" w:cs="Traditional Arabic" w:hint="cs"/>
          <w:sz w:val="22"/>
          <w:szCs w:val="22"/>
          <w:rtl/>
        </w:rPr>
        <w:t>ين</w:t>
      </w:r>
      <w:r w:rsidR="00DF5F97" w:rsidRPr="00AB7C19">
        <w:rPr>
          <w:rFonts w:ascii="Traditional Arabic" w:eastAsia="Arial" w:hAnsi="Traditional Arabic" w:cs="Traditional Arabic"/>
          <w:sz w:val="22"/>
          <w:szCs w:val="22"/>
          <w:rtl/>
        </w:rPr>
        <w:t xml:space="preserve"> </w:t>
      </w:r>
      <w:r w:rsidR="00FD4E95" w:rsidRPr="00AB7C19">
        <w:rPr>
          <w:rFonts w:ascii="Traditional Arabic" w:eastAsia="Arial" w:hAnsi="Traditional Arabic" w:cs="Traditional Arabic" w:hint="cs"/>
          <w:sz w:val="22"/>
          <w:szCs w:val="22"/>
          <w:rtl/>
        </w:rPr>
        <w:t>ل</w:t>
      </w:r>
      <w:r w:rsidR="00DF5F97" w:rsidRPr="00AB7C19">
        <w:rPr>
          <w:rFonts w:ascii="Traditional Arabic" w:eastAsia="Arial" w:hAnsi="Traditional Arabic" w:cs="Traditional Arabic"/>
          <w:sz w:val="22"/>
          <w:szCs w:val="22"/>
          <w:rtl/>
        </w:rPr>
        <w:t>لمسيح</w:t>
      </w:r>
      <w:r w:rsidR="00122B4B" w:rsidRPr="00AB7C19">
        <w:rPr>
          <w:rFonts w:ascii="Traditional Arabic" w:eastAsia="Arial" w:hAnsi="Traditional Arabic" w:cs="Traditional Arabic" w:hint="cs"/>
          <w:sz w:val="22"/>
          <w:szCs w:val="22"/>
          <w:rtl/>
        </w:rPr>
        <w:t xml:space="preserve"> (8: </w:t>
      </w:r>
      <w:r w:rsidRPr="00AB7C19">
        <w:rPr>
          <w:rFonts w:ascii="Traditional Arabic" w:eastAsia="Arial" w:hAnsi="Traditional Arabic" w:cs="Traditional Arabic" w:hint="cs"/>
          <w:sz w:val="22"/>
          <w:szCs w:val="22"/>
          <w:rtl/>
        </w:rPr>
        <w:t>29</w:t>
      </w:r>
      <w:r w:rsidR="00122B4B" w:rsidRPr="00AB7C19">
        <w:rPr>
          <w:rFonts w:ascii="Traditional Arabic" w:eastAsia="Arial" w:hAnsi="Traditional Arabic" w:cs="Traditional Arabic" w:hint="cs"/>
          <w:sz w:val="22"/>
          <w:szCs w:val="22"/>
          <w:rtl/>
        </w:rPr>
        <w:t>)</w:t>
      </w:r>
    </w:p>
    <w:p w14:paraId="647F8989" w14:textId="0B57088F"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كل</w:t>
      </w:r>
      <w:r w:rsidR="001D3F0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الذين سب</w:t>
      </w:r>
      <w:r w:rsidR="001D3F0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ق</w:t>
      </w:r>
      <w:r w:rsidR="001D3F0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تعيينهم سي</w:t>
      </w:r>
      <w:r w:rsidR="00DE735D"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م</w:t>
      </w:r>
      <w:r w:rsidR="00DE735D"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ج</w:t>
      </w:r>
      <w:r w:rsidR="00DE735D"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دون في النهاية</w:t>
      </w:r>
      <w:r w:rsidR="00122B4B" w:rsidRPr="00AB7C19">
        <w:rPr>
          <w:rFonts w:ascii="Traditional Arabic" w:eastAsia="Arial" w:hAnsi="Traditional Arabic" w:cs="Traditional Arabic" w:hint="cs"/>
          <w:sz w:val="22"/>
          <w:szCs w:val="22"/>
          <w:rtl/>
        </w:rPr>
        <w:t xml:space="preserve"> (8: </w:t>
      </w:r>
      <w:r w:rsidR="00FD4E95" w:rsidRPr="00AB7C19">
        <w:rPr>
          <w:rFonts w:ascii="Traditional Arabic" w:eastAsia="Arial" w:hAnsi="Traditional Arabic" w:cs="Traditional Arabic" w:hint="cs"/>
          <w:sz w:val="22"/>
          <w:szCs w:val="22"/>
          <w:rtl/>
        </w:rPr>
        <w:t>30</w:t>
      </w:r>
      <w:r w:rsidR="00122B4B" w:rsidRPr="00AB7C19">
        <w:rPr>
          <w:rFonts w:ascii="Traditional Arabic" w:eastAsia="Arial" w:hAnsi="Traditional Arabic" w:cs="Traditional Arabic" w:hint="cs"/>
          <w:sz w:val="22"/>
          <w:szCs w:val="22"/>
          <w:rtl/>
        </w:rPr>
        <w:t>)</w:t>
      </w:r>
    </w:p>
    <w:p w14:paraId="0BCC2ACF" w14:textId="386C50D9"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 xml:space="preserve">لا شيء يمكن أن يفصلنا عن </w:t>
      </w:r>
      <w:r w:rsidR="00FD4E95" w:rsidRPr="00AB7C19">
        <w:rPr>
          <w:rFonts w:ascii="Traditional Arabic" w:eastAsia="Arial" w:hAnsi="Traditional Arabic" w:cs="Traditional Arabic"/>
          <w:sz w:val="22"/>
          <w:szCs w:val="22"/>
          <w:rtl/>
        </w:rPr>
        <w:t>محبَّة</w:t>
      </w:r>
      <w:r w:rsidRPr="00AB7C19">
        <w:rPr>
          <w:rFonts w:ascii="Traditional Arabic" w:eastAsia="Arial" w:hAnsi="Traditional Arabic" w:cs="Traditional Arabic"/>
          <w:sz w:val="22"/>
          <w:szCs w:val="22"/>
          <w:rtl/>
        </w:rPr>
        <w:t xml:space="preserve"> الله</w:t>
      </w:r>
      <w:r w:rsidR="00122B4B" w:rsidRPr="00AB7C19">
        <w:rPr>
          <w:rFonts w:ascii="Traditional Arabic" w:eastAsia="Arial" w:hAnsi="Traditional Arabic" w:cs="Traditional Arabic" w:hint="cs"/>
          <w:sz w:val="22"/>
          <w:szCs w:val="22"/>
          <w:rtl/>
        </w:rPr>
        <w:t xml:space="preserve"> (8: </w:t>
      </w:r>
      <w:r w:rsidR="00FD4E95" w:rsidRPr="00AB7C19">
        <w:rPr>
          <w:rFonts w:ascii="Traditional Arabic" w:eastAsia="Arial" w:hAnsi="Traditional Arabic" w:cs="Traditional Arabic" w:hint="cs"/>
          <w:sz w:val="22"/>
          <w:szCs w:val="22"/>
          <w:rtl/>
        </w:rPr>
        <w:t>35-39</w:t>
      </w:r>
      <w:r w:rsidR="00122B4B" w:rsidRPr="00AB7C19">
        <w:rPr>
          <w:rFonts w:ascii="Traditional Arabic" w:eastAsia="Arial" w:hAnsi="Traditional Arabic" w:cs="Traditional Arabic" w:hint="cs"/>
          <w:sz w:val="22"/>
          <w:szCs w:val="22"/>
          <w:rtl/>
        </w:rPr>
        <w:t>)</w:t>
      </w:r>
    </w:p>
    <w:p w14:paraId="3292F91A" w14:textId="0747AC3C" w:rsidR="00A62BB4" w:rsidRPr="00AB7C19" w:rsidRDefault="00DF5F97" w:rsidP="0044279B">
      <w:pPr>
        <w:numPr>
          <w:ilvl w:val="0"/>
          <w:numId w:val="2"/>
        </w:numPr>
        <w:pBdr>
          <w:top w:val="single" w:sz="4" w:space="0" w:color="000000"/>
          <w:left w:val="single" w:sz="4" w:space="8" w:color="000000"/>
          <w:bottom w:val="single" w:sz="4" w:space="1" w:color="000000"/>
          <w:right w:val="single" w:sz="4" w:space="4" w:color="000000"/>
        </w:pBdr>
        <w:bidi/>
        <w:ind w:left="1710"/>
        <w:rPr>
          <w:rFonts w:ascii="Traditional Arabic" w:hAnsi="Traditional Arabic" w:cs="Traditional Arabic"/>
          <w:sz w:val="22"/>
          <w:szCs w:val="22"/>
        </w:rPr>
      </w:pPr>
      <w:r w:rsidRPr="00AB7C19">
        <w:rPr>
          <w:rFonts w:ascii="Traditional Arabic" w:eastAsia="Arial" w:hAnsi="Traditional Arabic" w:cs="Traditional Arabic"/>
          <w:sz w:val="22"/>
          <w:szCs w:val="22"/>
          <w:rtl/>
        </w:rPr>
        <w:t>نحن بالفعل أكثر من منتصرين على الخط</w:t>
      </w:r>
      <w:r w:rsidR="0044279B" w:rsidRPr="00AB7C19">
        <w:rPr>
          <w:rFonts w:ascii="Traditional Arabic" w:eastAsia="Arial" w:hAnsi="Traditional Arabic" w:cs="Traditional Arabic"/>
          <w:sz w:val="22"/>
          <w:szCs w:val="22"/>
          <w:rtl/>
        </w:rPr>
        <w:t>يَّة</w:t>
      </w:r>
      <w:r w:rsidR="00122B4B" w:rsidRPr="00AB7C19">
        <w:rPr>
          <w:rFonts w:ascii="Traditional Arabic" w:eastAsia="Arial" w:hAnsi="Traditional Arabic" w:cs="Traditional Arabic" w:hint="cs"/>
          <w:sz w:val="22"/>
          <w:szCs w:val="22"/>
          <w:rtl/>
        </w:rPr>
        <w:t xml:space="preserve"> (8: </w:t>
      </w:r>
      <w:r w:rsidR="00FD4E95" w:rsidRPr="00AB7C19">
        <w:rPr>
          <w:rFonts w:ascii="Traditional Arabic" w:eastAsia="Arial" w:hAnsi="Traditional Arabic" w:cs="Traditional Arabic" w:hint="cs"/>
          <w:sz w:val="22"/>
          <w:szCs w:val="22"/>
          <w:rtl/>
        </w:rPr>
        <w:t>37</w:t>
      </w:r>
      <w:r w:rsidR="00122B4B" w:rsidRPr="00AB7C19">
        <w:rPr>
          <w:rFonts w:ascii="Traditional Arabic" w:eastAsia="Arial" w:hAnsi="Traditional Arabic" w:cs="Traditional Arabic" w:hint="cs"/>
          <w:sz w:val="22"/>
          <w:szCs w:val="22"/>
          <w:rtl/>
        </w:rPr>
        <w:t>)</w:t>
      </w:r>
    </w:p>
    <w:p w14:paraId="4B6B333C" w14:textId="7B30D616" w:rsidR="00A62BB4" w:rsidRPr="00AB7C19" w:rsidRDefault="00DF5F97" w:rsidP="0082008D">
      <w:pPr>
        <w:pStyle w:val="Heading1"/>
        <w:numPr>
          <w:ilvl w:val="0"/>
          <w:numId w:val="8"/>
        </w:numPr>
        <w:bidi/>
        <w:jc w:val="left"/>
        <w:rPr>
          <w:rFonts w:ascii="Traditional Arabic" w:eastAsia="Arial" w:hAnsi="Traditional Arabic" w:cs="Traditional Arabic"/>
        </w:rPr>
      </w:pPr>
      <w:r w:rsidRPr="00AB7C19">
        <w:rPr>
          <w:rFonts w:ascii="Traditional Arabic" w:hAnsi="Traditional Arabic" w:cs="Traditional Arabic"/>
        </w:rPr>
        <w:br w:type="page"/>
      </w:r>
      <w:r w:rsidR="00FD4E95" w:rsidRPr="00AB7C19">
        <w:rPr>
          <w:rFonts w:ascii="Traditional Arabic" w:eastAsia="Arial" w:hAnsi="Traditional Arabic" w:cs="Traditional Arabic"/>
          <w:b w:val="0"/>
          <w:bCs/>
          <w:rtl/>
        </w:rPr>
        <w:lastRenderedPageBreak/>
        <w:t>السبب الذي</w:t>
      </w:r>
      <w:r w:rsidR="00FD4E95" w:rsidRPr="00AB7C19">
        <w:rPr>
          <w:rFonts w:ascii="Traditional Arabic" w:eastAsia="Arial" w:hAnsi="Traditional Arabic" w:cs="Traditional Arabic" w:hint="cs"/>
          <w:b w:val="0"/>
          <w:bCs/>
          <w:rtl/>
        </w:rPr>
        <w:t xml:space="preserve"> ينبغي أن</w:t>
      </w:r>
      <w:r w:rsidR="00FD4E95" w:rsidRPr="00AB7C19">
        <w:rPr>
          <w:rFonts w:ascii="Traditional Arabic" w:eastAsia="Arial" w:hAnsi="Traditional Arabic" w:cs="Traditional Arabic"/>
          <w:b w:val="0"/>
          <w:bCs/>
          <w:rtl/>
        </w:rPr>
        <w:t xml:space="preserve"> يجعل اليهود</w:t>
      </w:r>
      <w:r w:rsidR="00FD4E95" w:rsidRPr="00AB7C19">
        <w:rPr>
          <w:rFonts w:ascii="Traditional Arabic" w:eastAsia="Arial" w:hAnsi="Traditional Arabic" w:cs="Traditional Arabic" w:hint="cs"/>
          <w:b w:val="0"/>
          <w:bCs/>
          <w:rtl/>
        </w:rPr>
        <w:t>َ</w:t>
      </w:r>
      <w:r w:rsidR="00FD4E95" w:rsidRPr="00AB7C19">
        <w:rPr>
          <w:rFonts w:ascii="Traditional Arabic" w:eastAsia="Arial" w:hAnsi="Traditional Arabic" w:cs="Traditional Arabic"/>
          <w:b w:val="0"/>
          <w:bCs/>
          <w:rtl/>
        </w:rPr>
        <w:t xml:space="preserve"> والأمم في روما ي</w:t>
      </w:r>
      <w:r w:rsidR="001A2FDD" w:rsidRPr="00AB7C19">
        <w:rPr>
          <w:rFonts w:ascii="Traditional Arabic" w:eastAsia="Arial" w:hAnsi="Traditional Arabic" w:cs="Traditional Arabic" w:hint="cs"/>
          <w:b w:val="0"/>
          <w:bCs/>
          <w:rtl/>
        </w:rPr>
        <w:t>َ</w:t>
      </w:r>
      <w:r w:rsidR="00FD4E95" w:rsidRPr="00AB7C19">
        <w:rPr>
          <w:rFonts w:ascii="Traditional Arabic" w:eastAsia="Arial" w:hAnsi="Traditional Arabic" w:cs="Traditional Arabic"/>
          <w:b w:val="0"/>
          <w:bCs/>
          <w:rtl/>
        </w:rPr>
        <w:t>ق</w:t>
      </w:r>
      <w:r w:rsidR="001A2FDD" w:rsidRPr="00AB7C19">
        <w:rPr>
          <w:rFonts w:ascii="Traditional Arabic" w:eastAsia="Arial" w:hAnsi="Traditional Arabic" w:cs="Traditional Arabic" w:hint="cs"/>
          <w:b w:val="0"/>
          <w:bCs/>
          <w:rtl/>
        </w:rPr>
        <w:t>ْ</w:t>
      </w:r>
      <w:r w:rsidR="00FD4E95" w:rsidRPr="00AB7C19">
        <w:rPr>
          <w:rFonts w:ascii="Traditional Arabic" w:eastAsia="Arial" w:hAnsi="Traditional Arabic" w:cs="Traditional Arabic"/>
          <w:b w:val="0"/>
          <w:bCs/>
          <w:rtl/>
        </w:rPr>
        <w:t>ب</w:t>
      </w:r>
      <w:r w:rsidR="001A2FDD" w:rsidRPr="00AB7C19">
        <w:rPr>
          <w:rFonts w:ascii="Traditional Arabic" w:eastAsia="Arial" w:hAnsi="Traditional Arabic" w:cs="Traditional Arabic" w:hint="cs"/>
          <w:b w:val="0"/>
          <w:bCs/>
          <w:rtl/>
        </w:rPr>
        <w:t>َ</w:t>
      </w:r>
      <w:r w:rsidR="00FD4E95" w:rsidRPr="00AB7C19">
        <w:rPr>
          <w:rFonts w:ascii="Traditional Arabic" w:eastAsia="Arial" w:hAnsi="Traditional Arabic" w:cs="Traditional Arabic"/>
          <w:b w:val="0"/>
          <w:bCs/>
          <w:rtl/>
        </w:rPr>
        <w:t>لون بعضهم بعضًا هو</w:t>
      </w:r>
      <w:r w:rsidR="00FD4E95" w:rsidRPr="00AB7C19">
        <w:rPr>
          <w:rFonts w:ascii="Traditional Arabic" w:eastAsia="Arial" w:hAnsi="Traditional Arabic" w:cs="Traditional Arabic" w:hint="cs"/>
          <w:b w:val="0"/>
          <w:bCs/>
          <w:rtl/>
        </w:rPr>
        <w:t xml:space="preserve"> أنَّ</w:t>
      </w:r>
      <w:r w:rsidR="00FD4E95" w:rsidRPr="00AB7C19">
        <w:rPr>
          <w:rFonts w:ascii="Traditional Arabic" w:eastAsia="Arial" w:hAnsi="Traditional Arabic" w:cs="Traditional Arabic"/>
          <w:b w:val="0"/>
          <w:bCs/>
          <w:rtl/>
        </w:rPr>
        <w:t xml:space="preserve"> الله</w:t>
      </w:r>
      <w:r w:rsidR="00FD4E95" w:rsidRPr="00AB7C19">
        <w:rPr>
          <w:rFonts w:ascii="Traditional Arabic" w:eastAsia="Arial" w:hAnsi="Traditional Arabic" w:cs="Traditional Arabic" w:hint="cs"/>
          <w:b w:val="0"/>
          <w:bCs/>
          <w:rtl/>
        </w:rPr>
        <w:t xml:space="preserve"> </w:t>
      </w:r>
      <w:r w:rsidR="00025E92" w:rsidRPr="00AB7C19">
        <w:rPr>
          <w:rFonts w:ascii="Traditional Arabic" w:eastAsia="Arial" w:hAnsi="Traditional Arabic" w:cs="Traditional Arabic" w:hint="cs"/>
          <w:b w:val="0"/>
          <w:bCs/>
          <w:u w:val="single"/>
          <w:rtl/>
        </w:rPr>
        <w:t>ثبَّتَ (أكَّد)</w:t>
      </w:r>
      <w:r w:rsidR="00025E92" w:rsidRPr="00AB7C19">
        <w:rPr>
          <w:rFonts w:ascii="Traditional Arabic" w:eastAsia="Arial" w:hAnsi="Traditional Arabic" w:cs="Traditional Arabic" w:hint="cs"/>
          <w:b w:val="0"/>
          <w:bCs/>
          <w:rtl/>
        </w:rPr>
        <w:t xml:space="preserve"> </w:t>
      </w:r>
      <w:r w:rsidR="00025E92" w:rsidRPr="00AB7C19">
        <w:rPr>
          <w:rFonts w:ascii="Traditional Arabic" w:eastAsia="Arial" w:hAnsi="Traditional Arabic" w:cs="Traditional Arabic"/>
          <w:b w:val="0"/>
          <w:bCs/>
          <w:rtl/>
        </w:rPr>
        <w:t>بر</w:t>
      </w:r>
      <w:r w:rsidR="00025E92" w:rsidRPr="00AB7C19">
        <w:rPr>
          <w:rFonts w:ascii="Traditional Arabic" w:eastAsia="Arial" w:hAnsi="Traditional Arabic" w:cs="Traditional Arabic" w:hint="cs"/>
          <w:b w:val="0"/>
          <w:bCs/>
          <w:rtl/>
        </w:rPr>
        <w:t>َّه</w:t>
      </w:r>
      <w:r w:rsidR="00025E92" w:rsidRPr="00AB7C19">
        <w:rPr>
          <w:rFonts w:ascii="Traditional Arabic" w:eastAsia="Arial" w:hAnsi="Traditional Arabic" w:cs="Traditional Arabic"/>
          <w:b w:val="0"/>
          <w:bCs/>
          <w:rtl/>
        </w:rPr>
        <w:t xml:space="preserve"> </w:t>
      </w:r>
      <w:r w:rsidR="00025E92" w:rsidRPr="00AB7C19">
        <w:rPr>
          <w:rFonts w:ascii="Traditional Arabic" w:eastAsia="Arial" w:hAnsi="Traditional Arabic" w:cs="Traditional Arabic" w:hint="cs"/>
          <w:b w:val="0"/>
          <w:bCs/>
          <w:rtl/>
        </w:rPr>
        <w:t xml:space="preserve">من حيث صحَّته، وقد فعَلَ الله ذلك </w:t>
      </w:r>
      <w:r w:rsidR="00025E92" w:rsidRPr="00AB7C19">
        <w:rPr>
          <w:rFonts w:ascii="Traditional Arabic" w:eastAsia="Arial" w:hAnsi="Traditional Arabic" w:cs="Traditional Arabic" w:hint="cs"/>
          <w:b w:val="0"/>
          <w:bCs/>
          <w:u w:val="single"/>
          <w:rtl/>
        </w:rPr>
        <w:t>باختياره</w:t>
      </w:r>
      <w:r w:rsidR="00025E92" w:rsidRPr="00AB7C19">
        <w:rPr>
          <w:rFonts w:ascii="Traditional Arabic" w:eastAsia="Arial" w:hAnsi="Traditional Arabic" w:cs="Traditional Arabic" w:hint="cs"/>
          <w:b w:val="0"/>
          <w:bCs/>
          <w:rtl/>
        </w:rPr>
        <w:t xml:space="preserve"> ل</w:t>
      </w:r>
      <w:r w:rsidR="00685E4A" w:rsidRPr="00AB7C19">
        <w:rPr>
          <w:rFonts w:ascii="Traditional Arabic" w:eastAsia="Arial" w:hAnsi="Traditional Arabic" w:cs="Traditional Arabic" w:hint="cs"/>
          <w:b w:val="0"/>
          <w:bCs/>
          <w:rtl/>
        </w:rPr>
        <w:t>أُمَّة</w:t>
      </w:r>
      <w:r w:rsidR="00025E92" w:rsidRPr="00AB7C19">
        <w:rPr>
          <w:rFonts w:ascii="Traditional Arabic" w:eastAsia="Arial" w:hAnsi="Traditional Arabic" w:cs="Traditional Arabic" w:hint="cs"/>
          <w:b w:val="0"/>
          <w:bCs/>
          <w:rtl/>
        </w:rPr>
        <w:t xml:space="preserve"> إسرائيل وتخليصه للأمم</w:t>
      </w:r>
      <w:r w:rsidR="00FD4E95" w:rsidRPr="00AB7C19">
        <w:rPr>
          <w:rFonts w:ascii="Traditional Arabic" w:eastAsia="Arial" w:hAnsi="Traditional Arabic" w:cs="Traditional Arabic"/>
          <w:rtl/>
        </w:rPr>
        <w:t xml:space="preserve"> </w:t>
      </w:r>
      <w:r w:rsidR="00FD4E95" w:rsidRPr="00AB7C19">
        <w:rPr>
          <w:rFonts w:ascii="Traditional Arabic" w:eastAsia="Arial" w:hAnsi="Traditional Arabic" w:cs="Traditional Arabic"/>
          <w:b w:val="0"/>
          <w:bCs/>
          <w:rtl/>
        </w:rPr>
        <w:t>(رومية</w:t>
      </w:r>
      <w:r w:rsidR="00FD4E95" w:rsidRPr="00AB7C19">
        <w:rPr>
          <w:rFonts w:ascii="Traditional Arabic" w:eastAsia="Arial" w:hAnsi="Traditional Arabic" w:cs="Traditional Arabic" w:hint="cs"/>
          <w:b w:val="0"/>
          <w:bCs/>
          <w:rtl/>
        </w:rPr>
        <w:t xml:space="preserve"> الأصحاحات 9-11).</w:t>
      </w:r>
    </w:p>
    <w:p w14:paraId="6A996800" w14:textId="41ABA117"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2D381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بر</w:t>
      </w:r>
      <w:r w:rsidR="002D381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ي</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ظه</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 في</w:t>
      </w:r>
      <w:r w:rsidR="002D3810" w:rsidRPr="00AB7C19">
        <w:rPr>
          <w:rFonts w:ascii="Traditional Arabic" w:eastAsia="Arial" w:hAnsi="Traditional Arabic" w:cs="Traditional Arabic" w:hint="cs"/>
          <w:sz w:val="22"/>
          <w:szCs w:val="22"/>
          <w:rtl/>
        </w:rPr>
        <w:t xml:space="preserve"> </w:t>
      </w:r>
      <w:r w:rsidR="002D3810" w:rsidRPr="00AB7C19">
        <w:rPr>
          <w:rFonts w:ascii="Traditional Arabic" w:eastAsia="Arial" w:hAnsi="Traditional Arabic" w:cs="Traditional Arabic"/>
          <w:sz w:val="22"/>
          <w:szCs w:val="22"/>
          <w:rtl/>
        </w:rPr>
        <w:t>اختيار</w:t>
      </w:r>
      <w:r w:rsidR="002D3810" w:rsidRPr="00AB7C19">
        <w:rPr>
          <w:rFonts w:ascii="Traditional Arabic" w:eastAsia="Arial" w:hAnsi="Traditional Arabic" w:cs="Traditional Arabic" w:hint="cs"/>
          <w:sz w:val="22"/>
          <w:szCs w:val="22"/>
          <w:rtl/>
        </w:rPr>
        <w:t xml:space="preserve">ه </w:t>
      </w:r>
      <w:r w:rsidR="00DE0B46" w:rsidRPr="00AB7C19">
        <w:rPr>
          <w:rFonts w:ascii="Traditional Arabic" w:eastAsia="Arial" w:hAnsi="Traditional Arabic" w:cs="Traditional Arabic" w:hint="cs"/>
          <w:b/>
          <w:bCs/>
          <w:sz w:val="22"/>
          <w:szCs w:val="22"/>
          <w:u w:val="single"/>
          <w:rtl/>
        </w:rPr>
        <w:t>السابق</w:t>
      </w:r>
      <w:r w:rsidRPr="00AB7C19">
        <w:rPr>
          <w:rFonts w:ascii="Traditional Arabic" w:eastAsia="Arial" w:hAnsi="Traditional Arabic" w:cs="Traditional Arabic"/>
          <w:sz w:val="22"/>
          <w:szCs w:val="22"/>
        </w:rPr>
        <w:t xml:space="preserve"> </w:t>
      </w:r>
      <w:r w:rsidR="00DE0B46" w:rsidRPr="00AB7C19">
        <w:rPr>
          <w:rFonts w:ascii="Traditional Arabic" w:eastAsia="Arial" w:hAnsi="Traditional Arabic" w:cs="Traditional Arabic" w:hint="cs"/>
          <w:sz w:val="22"/>
          <w:szCs w:val="22"/>
          <w:rtl/>
        </w:rPr>
        <w:t>السياديِّ</w:t>
      </w:r>
      <w:r w:rsidR="00DE0B46" w:rsidRPr="00AB7C19">
        <w:rPr>
          <w:rFonts w:ascii="Traditional Arabic" w:eastAsia="Arial" w:hAnsi="Traditional Arabic" w:cs="Traditional Arabic"/>
          <w:sz w:val="22"/>
          <w:szCs w:val="22"/>
          <w:rtl/>
        </w:rPr>
        <w:t xml:space="preserve"> </w:t>
      </w:r>
      <w:r w:rsidR="00DE0B46" w:rsidRPr="00AB7C19">
        <w:rPr>
          <w:rFonts w:ascii="Traditional Arabic" w:eastAsia="Arial" w:hAnsi="Traditional Arabic" w:cs="Traditional Arabic" w:hint="cs"/>
          <w:sz w:val="22"/>
          <w:szCs w:val="22"/>
          <w:rtl/>
        </w:rPr>
        <w:t>ل</w:t>
      </w:r>
      <w:r w:rsidRPr="00AB7C19">
        <w:rPr>
          <w:rFonts w:ascii="Traditional Arabic" w:eastAsia="Arial" w:hAnsi="Traditional Arabic" w:cs="Traditional Arabic"/>
          <w:sz w:val="22"/>
          <w:szCs w:val="22"/>
          <w:rtl/>
        </w:rPr>
        <w:t xml:space="preserve">إسرائيل </w:t>
      </w:r>
      <w:r w:rsidR="00EE1B27" w:rsidRPr="00AB7C19">
        <w:rPr>
          <w:rFonts w:ascii="Traditional Arabic" w:eastAsia="Arial" w:hAnsi="Traditional Arabic" w:cs="Traditional Arabic"/>
          <w:sz w:val="22"/>
          <w:szCs w:val="22"/>
          <w:rtl/>
        </w:rPr>
        <w:t>حتَّى</w:t>
      </w:r>
      <w:r w:rsidRPr="00AB7C19">
        <w:rPr>
          <w:rFonts w:ascii="Traditional Arabic" w:eastAsia="Arial" w:hAnsi="Traditional Arabic" w:cs="Traditional Arabic"/>
          <w:sz w:val="22"/>
          <w:szCs w:val="22"/>
          <w:rtl/>
        </w:rPr>
        <w:t xml:space="preserve"> لا يكون فش</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إسرائيل بسبب </w:t>
      </w:r>
      <w:r w:rsidR="00DE0B46" w:rsidRPr="00AB7C19">
        <w:rPr>
          <w:rFonts w:ascii="Traditional Arabic" w:eastAsia="Arial" w:hAnsi="Traditional Arabic" w:cs="Traditional Arabic" w:hint="cs"/>
          <w:sz w:val="22"/>
          <w:szCs w:val="22"/>
          <w:rtl/>
        </w:rPr>
        <w:t>عدم أمانة</w:t>
      </w:r>
      <w:r w:rsidRPr="00AB7C19">
        <w:rPr>
          <w:rFonts w:ascii="Traditional Arabic" w:eastAsia="Arial" w:hAnsi="Traditional Arabic" w:cs="Traditional Arabic"/>
          <w:sz w:val="22"/>
          <w:szCs w:val="22"/>
          <w:rtl/>
        </w:rPr>
        <w:t xml:space="preserve"> الله</w:t>
      </w:r>
      <w:r w:rsidR="00DE0B46" w:rsidRPr="00AB7C19">
        <w:rPr>
          <w:rFonts w:ascii="Traditional Arabic" w:eastAsia="Arial" w:hAnsi="Traditional Arabic" w:cs="Traditional Arabic" w:hint="cs"/>
          <w:sz w:val="22"/>
          <w:szCs w:val="22"/>
          <w:rtl/>
        </w:rPr>
        <w:t xml:space="preserve"> (9: 1-29).</w:t>
      </w:r>
    </w:p>
    <w:p w14:paraId="1A37B4B9" w14:textId="47DC9DD1" w:rsidR="00A62BB4" w:rsidRPr="00AB7C19" w:rsidRDefault="00AE3A86"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أشار</w:t>
      </w:r>
      <w:r w:rsidR="004E4118"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 xml:space="preserve">بولس </w:t>
      </w:r>
      <w:r w:rsidRPr="00AB7C19">
        <w:rPr>
          <w:rFonts w:ascii="Traditional Arabic" w:eastAsia="Arial" w:hAnsi="Traditional Arabic" w:cs="Traditional Arabic" w:hint="cs"/>
          <w:sz w:val="22"/>
          <w:szCs w:val="22"/>
          <w:rtl/>
        </w:rPr>
        <w:t>إلى مشاعر ال</w:t>
      </w:r>
      <w:r w:rsidRPr="00AB7C19">
        <w:rPr>
          <w:rFonts w:ascii="Traditional Arabic" w:eastAsia="Arial" w:hAnsi="Traditional Arabic" w:cs="Traditional Arabic"/>
          <w:sz w:val="22"/>
          <w:szCs w:val="22"/>
          <w:rtl/>
        </w:rPr>
        <w:t xml:space="preserve">حزن </w:t>
      </w:r>
      <w:r w:rsidRPr="00AB7C19">
        <w:rPr>
          <w:rFonts w:ascii="Traditional Arabic" w:eastAsia="Arial" w:hAnsi="Traditional Arabic" w:cs="Traditional Arabic" w:hint="cs"/>
          <w:sz w:val="22"/>
          <w:szCs w:val="22"/>
          <w:rtl/>
        </w:rPr>
        <w:t xml:space="preserve">لديه </w:t>
      </w:r>
      <w:r w:rsidR="00924EAB" w:rsidRPr="00AB7C19">
        <w:rPr>
          <w:rFonts w:ascii="Traditional Arabic" w:eastAsia="Arial" w:hAnsi="Traditional Arabic" w:cs="Traditional Arabic"/>
          <w:sz w:val="22"/>
          <w:szCs w:val="22"/>
          <w:rtl/>
        </w:rPr>
        <w:t>لأنَّ</w:t>
      </w:r>
      <w:r w:rsidR="00DF5F97" w:rsidRPr="00AB7C19">
        <w:rPr>
          <w:rFonts w:ascii="Traditional Arabic" w:eastAsia="Arial" w:hAnsi="Traditional Arabic" w:cs="Traditional Arabic"/>
          <w:sz w:val="22"/>
          <w:szCs w:val="22"/>
          <w:rtl/>
        </w:rPr>
        <w:t xml:space="preserve"> شعب إسرائيل رف</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ض</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المسيح على الرغم من </w:t>
      </w:r>
      <w:r w:rsidR="00924EAB" w:rsidRPr="00AB7C19">
        <w:rPr>
          <w:rFonts w:ascii="Traditional Arabic" w:eastAsia="Arial" w:hAnsi="Traditional Arabic" w:cs="Traditional Arabic"/>
          <w:sz w:val="22"/>
          <w:szCs w:val="22"/>
          <w:rtl/>
        </w:rPr>
        <w:t>اختيار</w:t>
      </w:r>
      <w:r w:rsidRPr="00AB7C19">
        <w:rPr>
          <w:rFonts w:ascii="Traditional Arabic" w:eastAsia="Arial" w:hAnsi="Traditional Arabic" w:cs="Traditional Arabic" w:hint="cs"/>
          <w:sz w:val="22"/>
          <w:szCs w:val="22"/>
          <w:rtl/>
        </w:rPr>
        <w:t xml:space="preserve"> الله ل</w:t>
      </w:r>
      <w:r w:rsidR="00DF5F97" w:rsidRPr="00AB7C19">
        <w:rPr>
          <w:rFonts w:ascii="Traditional Arabic" w:eastAsia="Arial" w:hAnsi="Traditional Arabic" w:cs="Traditional Arabic"/>
          <w:sz w:val="22"/>
          <w:szCs w:val="22"/>
          <w:rtl/>
        </w:rPr>
        <w:t>هم ل</w:t>
      </w:r>
      <w:r w:rsidRPr="00AB7C19">
        <w:rPr>
          <w:rFonts w:ascii="Traditional Arabic" w:eastAsia="Arial" w:hAnsi="Traditional Arabic" w:cs="Traditional Arabic" w:hint="cs"/>
          <w:sz w:val="22"/>
          <w:szCs w:val="22"/>
          <w:rtl/>
        </w:rPr>
        <w:t xml:space="preserve">لحصول على </w:t>
      </w:r>
      <w:r w:rsidR="00DF5F97" w:rsidRPr="00AB7C19">
        <w:rPr>
          <w:rFonts w:ascii="Traditional Arabic" w:eastAsia="Arial" w:hAnsi="Traditional Arabic" w:cs="Traditional Arabic"/>
          <w:sz w:val="22"/>
          <w:szCs w:val="22"/>
          <w:rtl/>
        </w:rPr>
        <w:t>امتيازات</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كثيرة</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لي</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بي</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ن أن</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عدم إيمان إسرائيل ليس خطأ الله</w:t>
      </w:r>
      <w:r w:rsidR="00BA0B01" w:rsidRPr="00AB7C19">
        <w:rPr>
          <w:rFonts w:ascii="Traditional Arabic" w:eastAsia="Arial" w:hAnsi="Traditional Arabic" w:cs="Traditional Arabic" w:hint="cs"/>
          <w:sz w:val="22"/>
          <w:szCs w:val="22"/>
          <w:rtl/>
        </w:rPr>
        <w:t xml:space="preserve"> (9: 1-5).</w:t>
      </w:r>
    </w:p>
    <w:p w14:paraId="661CE62F" w14:textId="7EAF1F98"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ت</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وض</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ح أمثلة</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العهد القديم </w:t>
      </w:r>
      <w:r w:rsidR="00BA0B01" w:rsidRPr="00AB7C19">
        <w:rPr>
          <w:rFonts w:ascii="Traditional Arabic" w:eastAsia="Arial" w:hAnsi="Traditional Arabic" w:cs="Traditional Arabic" w:hint="cs"/>
          <w:sz w:val="22"/>
          <w:szCs w:val="22"/>
          <w:rtl/>
        </w:rPr>
        <w:t>المختصَّة</w:t>
      </w:r>
      <w:r w:rsidRPr="00AB7C19">
        <w:rPr>
          <w:rFonts w:ascii="Traditional Arabic" w:eastAsia="Arial" w:hAnsi="Traditional Arabic" w:cs="Traditional Arabic"/>
          <w:sz w:val="22"/>
          <w:szCs w:val="22"/>
          <w:rtl/>
        </w:rPr>
        <w:t xml:space="preserve"> </w:t>
      </w:r>
      <w:r w:rsidR="00BA0B01"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الاختيار</w:t>
      </w:r>
      <w:r w:rsidR="00945DF0" w:rsidRPr="00AB7C19">
        <w:rPr>
          <w:rFonts w:ascii="Traditional Arabic" w:eastAsia="Arial" w:hAnsi="Traditional Arabic" w:cs="Traditional Arabic" w:hint="cs"/>
          <w:sz w:val="22"/>
          <w:szCs w:val="22"/>
          <w:rtl/>
        </w:rPr>
        <w:t xml:space="preserve"> (</w:t>
      </w:r>
      <w:r w:rsidR="00945DF0" w:rsidRPr="00AB7C19">
        <w:rPr>
          <w:rFonts w:ascii="Arial" w:hAnsi="Arial" w:cs="Arial"/>
          <w:noProof/>
          <w:sz w:val="22"/>
          <w:szCs w:val="22"/>
        </w:rPr>
        <w:t>election</w:t>
      </w:r>
      <w:r w:rsidR="00945DF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أن</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اختيار</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w:t>
      </w:r>
      <w:r w:rsidR="00BA0B01" w:rsidRPr="00AB7C19">
        <w:rPr>
          <w:rFonts w:ascii="Traditional Arabic" w:eastAsia="Arial" w:hAnsi="Traditional Arabic" w:cs="Traditional Arabic" w:hint="cs"/>
          <w:sz w:val="22"/>
          <w:szCs w:val="22"/>
          <w:rtl/>
        </w:rPr>
        <w:t xml:space="preserve">القائم على </w:t>
      </w:r>
      <w:r w:rsidRPr="00AB7C19">
        <w:rPr>
          <w:rFonts w:ascii="Traditional Arabic" w:eastAsia="Arial" w:hAnsi="Traditional Arabic" w:cs="Traditional Arabic"/>
          <w:sz w:val="22"/>
          <w:szCs w:val="22"/>
          <w:rtl/>
        </w:rPr>
        <w:t xml:space="preserve">النعمة ليس </w:t>
      </w:r>
      <w:r w:rsidR="00BA0B01" w:rsidRPr="00AB7C19">
        <w:rPr>
          <w:rFonts w:ascii="Traditional Arabic" w:eastAsia="Arial" w:hAnsi="Traditional Arabic" w:cs="Traditional Arabic" w:hint="cs"/>
          <w:sz w:val="22"/>
          <w:szCs w:val="22"/>
          <w:rtl/>
        </w:rPr>
        <w:t xml:space="preserve">أمرًا </w:t>
      </w:r>
      <w:r w:rsidRPr="00AB7C19">
        <w:rPr>
          <w:rFonts w:ascii="Traditional Arabic" w:eastAsia="Arial" w:hAnsi="Traditional Arabic" w:cs="Traditional Arabic"/>
          <w:sz w:val="22"/>
          <w:szCs w:val="22"/>
          <w:rtl/>
        </w:rPr>
        <w:t>جديد</w:t>
      </w:r>
      <w:r w:rsidR="00D61A2A" w:rsidRPr="00AB7C19">
        <w:rPr>
          <w:rFonts w:ascii="Traditional Arabic" w:eastAsia="Arial" w:hAnsi="Traditional Arabic" w:cs="Traditional Arabic"/>
          <w:sz w:val="22"/>
          <w:szCs w:val="22"/>
          <w:rtl/>
        </w:rPr>
        <w:t>ًا</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وأن</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فش</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BA0B0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إسرائيل ليس بسبب عدم أمانة الله</w:t>
      </w:r>
      <w:r w:rsidR="00BA0B01" w:rsidRPr="00AB7C19">
        <w:rPr>
          <w:rFonts w:ascii="Traditional Arabic" w:eastAsia="Arial" w:hAnsi="Traditional Arabic" w:cs="Traditional Arabic" w:hint="cs"/>
          <w:sz w:val="22"/>
          <w:szCs w:val="22"/>
          <w:rtl/>
        </w:rPr>
        <w:t xml:space="preserve"> (9: 6-18).</w:t>
      </w:r>
    </w:p>
    <w:p w14:paraId="7DB79620" w14:textId="2E4241F6"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924EAB" w:rsidRPr="00AB7C19">
        <w:rPr>
          <w:rFonts w:ascii="Traditional Arabic" w:eastAsia="Arial" w:hAnsi="Traditional Arabic" w:cs="Traditional Arabic"/>
          <w:sz w:val="22"/>
          <w:szCs w:val="22"/>
          <w:rtl/>
        </w:rPr>
        <w:t>اختيار</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إسحاق </w:t>
      </w:r>
      <w:r w:rsidR="00DE0B46" w:rsidRPr="00AB7C19">
        <w:rPr>
          <w:rFonts w:ascii="Traditional Arabic" w:eastAsia="Arial" w:hAnsi="Traditional Arabic" w:cs="Traditional Arabic" w:hint="cs"/>
          <w:sz w:val="22"/>
          <w:szCs w:val="22"/>
          <w:rtl/>
        </w:rPr>
        <w:t>وليس</w:t>
      </w:r>
      <w:r w:rsidRPr="00AB7C19">
        <w:rPr>
          <w:rFonts w:ascii="Traditional Arabic" w:eastAsia="Arial" w:hAnsi="Traditional Arabic" w:cs="Traditional Arabic"/>
          <w:sz w:val="22"/>
          <w:szCs w:val="22"/>
          <w:rtl/>
        </w:rPr>
        <w:t xml:space="preserve"> إسماعيل </w:t>
      </w:r>
      <w:r w:rsidR="001171B1" w:rsidRPr="00AB7C19">
        <w:rPr>
          <w:rFonts w:ascii="Traditional Arabic" w:eastAsia="Arial" w:hAnsi="Traditional Arabic" w:cs="Traditional Arabic" w:hint="cs"/>
          <w:sz w:val="22"/>
          <w:szCs w:val="22"/>
          <w:rtl/>
        </w:rPr>
        <w:t>خال</w:t>
      </w:r>
      <w:r w:rsidR="00353A8B" w:rsidRPr="00AB7C19">
        <w:rPr>
          <w:rFonts w:ascii="Traditional Arabic" w:eastAsia="Arial" w:hAnsi="Traditional Arabic" w:cs="Traditional Arabic" w:hint="cs"/>
          <w:sz w:val="22"/>
          <w:szCs w:val="22"/>
          <w:rtl/>
        </w:rPr>
        <w:t>َ</w:t>
      </w:r>
      <w:r w:rsidR="001171B1" w:rsidRPr="00AB7C19">
        <w:rPr>
          <w:rFonts w:ascii="Traditional Arabic" w:eastAsia="Arial" w:hAnsi="Traditional Arabic" w:cs="Traditional Arabic" w:hint="cs"/>
          <w:sz w:val="22"/>
          <w:szCs w:val="22"/>
          <w:rtl/>
        </w:rPr>
        <w:t>ف</w:t>
      </w:r>
      <w:r w:rsidR="00353A8B" w:rsidRPr="00AB7C19">
        <w:rPr>
          <w:rFonts w:ascii="Traditional Arabic" w:eastAsia="Arial" w:hAnsi="Traditional Arabic" w:cs="Traditional Arabic" w:hint="cs"/>
          <w:sz w:val="22"/>
          <w:szCs w:val="22"/>
          <w:rtl/>
        </w:rPr>
        <w:t>َ</w:t>
      </w:r>
      <w:r w:rsidR="001171B1" w:rsidRPr="00AB7C19">
        <w:rPr>
          <w:rFonts w:ascii="Traditional Arabic" w:eastAsia="Arial" w:hAnsi="Traditional Arabic" w:cs="Traditional Arabic" w:hint="cs"/>
          <w:sz w:val="22"/>
          <w:szCs w:val="22"/>
          <w:rtl/>
        </w:rPr>
        <w:t xml:space="preserve"> الفكرة التي تقول إنَّ</w:t>
      </w:r>
      <w:r w:rsidRPr="00AB7C19">
        <w:rPr>
          <w:rFonts w:ascii="Traditional Arabic" w:eastAsia="Arial" w:hAnsi="Traditional Arabic" w:cs="Traditional Arabic"/>
          <w:sz w:val="22"/>
          <w:szCs w:val="22"/>
          <w:rtl/>
        </w:rPr>
        <w:t xml:space="preserve"> الن</w:t>
      </w:r>
      <w:r w:rsidR="001171B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س</w:t>
      </w:r>
      <w:r w:rsidR="001171B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ب</w:t>
      </w:r>
      <w:r w:rsidR="001171B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الجسدي</w:t>
      </w:r>
      <w:r w:rsidR="00DE0B46" w:rsidRPr="00AB7C19">
        <w:rPr>
          <w:rFonts w:ascii="Traditional Arabic" w:eastAsia="Arial" w:hAnsi="Traditional Arabic" w:cs="Traditional Arabic" w:hint="cs"/>
          <w:sz w:val="22"/>
          <w:szCs w:val="22"/>
          <w:rtl/>
        </w:rPr>
        <w:t>ّ</w:t>
      </w:r>
      <w:r w:rsidR="001171B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من إبراهيم </w:t>
      </w:r>
      <w:r w:rsidR="001171B1" w:rsidRPr="00AB7C19">
        <w:rPr>
          <w:rFonts w:ascii="Traditional Arabic" w:eastAsia="Arial" w:hAnsi="Traditional Arabic" w:cs="Traditional Arabic" w:hint="cs"/>
          <w:sz w:val="22"/>
          <w:szCs w:val="22"/>
          <w:rtl/>
        </w:rPr>
        <w:t>هو أمرٌ</w:t>
      </w:r>
      <w:r w:rsidRPr="00AB7C19">
        <w:rPr>
          <w:rFonts w:ascii="Traditional Arabic" w:eastAsia="Arial" w:hAnsi="Traditional Arabic" w:cs="Traditional Arabic"/>
          <w:sz w:val="22"/>
          <w:szCs w:val="22"/>
          <w:rtl/>
        </w:rPr>
        <w:t xml:space="preserve"> كاف</w:t>
      </w:r>
      <w:r w:rsidR="001171B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للخلاص</w:t>
      </w:r>
      <w:r w:rsidR="003272E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3272E9" w:rsidRPr="00AB7C19">
        <w:rPr>
          <w:rFonts w:ascii="Traditional Arabic" w:eastAsia="Arial" w:hAnsi="Traditional Arabic" w:cs="Traditional Arabic" w:hint="cs"/>
          <w:sz w:val="22"/>
          <w:szCs w:val="22"/>
          <w:rtl/>
        </w:rPr>
        <w:t>إذ إ</w:t>
      </w:r>
      <w:r w:rsidR="00924EAB" w:rsidRPr="00AB7C19">
        <w:rPr>
          <w:rFonts w:ascii="Traditional Arabic" w:eastAsia="Arial" w:hAnsi="Traditional Arabic" w:cs="Traditional Arabic"/>
          <w:sz w:val="22"/>
          <w:szCs w:val="22"/>
          <w:rtl/>
        </w:rPr>
        <w:t>نَّ</w:t>
      </w:r>
      <w:r w:rsidRPr="00AB7C19">
        <w:rPr>
          <w:rFonts w:ascii="Traditional Arabic" w:eastAsia="Arial" w:hAnsi="Traditional Arabic" w:cs="Traditional Arabic"/>
          <w:sz w:val="22"/>
          <w:szCs w:val="22"/>
          <w:rtl/>
        </w:rPr>
        <w:t xml:space="preserve"> </w:t>
      </w:r>
      <w:r w:rsidR="00945DF0" w:rsidRPr="00AB7C19">
        <w:rPr>
          <w:rFonts w:ascii="Traditional Arabic" w:eastAsia="Arial" w:hAnsi="Traditional Arabic" w:cs="Traditional Arabic" w:hint="cs"/>
          <w:sz w:val="22"/>
          <w:szCs w:val="22"/>
          <w:rtl/>
        </w:rPr>
        <w:t>أيَّ فرْدٍ إسرائيليٍّ</w:t>
      </w:r>
      <w:r w:rsidRPr="00AB7C19">
        <w:rPr>
          <w:rFonts w:ascii="Traditional Arabic" w:eastAsia="Arial" w:hAnsi="Traditional Arabic" w:cs="Traditional Arabic"/>
          <w:sz w:val="22"/>
          <w:szCs w:val="22"/>
          <w:rtl/>
        </w:rPr>
        <w:t xml:space="preserve"> </w:t>
      </w:r>
      <w:r w:rsidR="00353A8B" w:rsidRPr="00AB7C19">
        <w:rPr>
          <w:rFonts w:ascii="Traditional Arabic" w:eastAsia="Arial" w:hAnsi="Traditional Arabic" w:cs="Traditional Arabic" w:hint="cs"/>
          <w:sz w:val="22"/>
          <w:szCs w:val="22"/>
          <w:rtl/>
        </w:rPr>
        <w:t xml:space="preserve">كان </w:t>
      </w:r>
      <w:r w:rsidRPr="00AB7C19">
        <w:rPr>
          <w:rFonts w:ascii="Traditional Arabic" w:eastAsia="Arial" w:hAnsi="Traditional Arabic" w:cs="Traditional Arabic"/>
          <w:sz w:val="22"/>
          <w:szCs w:val="22"/>
          <w:rtl/>
        </w:rPr>
        <w:t xml:space="preserve">يحتاج إلى الإيمان </w:t>
      </w:r>
      <w:r w:rsidR="00A92A4D" w:rsidRPr="00AB7C19">
        <w:rPr>
          <w:rFonts w:ascii="Traditional Arabic" w:eastAsia="Arial" w:hAnsi="Traditional Arabic" w:cs="Traditional Arabic"/>
          <w:sz w:val="22"/>
          <w:szCs w:val="22"/>
          <w:rtl/>
        </w:rPr>
        <w:t>من أجْلِ</w:t>
      </w:r>
      <w:r w:rsidRPr="00AB7C19">
        <w:rPr>
          <w:rFonts w:ascii="Traditional Arabic" w:eastAsia="Arial" w:hAnsi="Traditional Arabic" w:cs="Traditional Arabic"/>
          <w:sz w:val="22"/>
          <w:szCs w:val="22"/>
          <w:rtl/>
        </w:rPr>
        <w:t xml:space="preserve"> </w:t>
      </w:r>
      <w:r w:rsidR="00353A8B" w:rsidRPr="00AB7C19">
        <w:rPr>
          <w:rFonts w:ascii="Traditional Arabic" w:eastAsia="Arial" w:hAnsi="Traditional Arabic" w:cs="Traditional Arabic" w:hint="cs"/>
          <w:sz w:val="22"/>
          <w:szCs w:val="22"/>
          <w:rtl/>
        </w:rPr>
        <w:t xml:space="preserve">الحصول على </w:t>
      </w:r>
      <w:r w:rsidR="002F0E97" w:rsidRPr="00AB7C19">
        <w:rPr>
          <w:rFonts w:ascii="Traditional Arabic" w:eastAsia="Arial" w:hAnsi="Traditional Arabic" w:cs="Traditional Arabic"/>
          <w:sz w:val="22"/>
          <w:szCs w:val="22"/>
          <w:rtl/>
        </w:rPr>
        <w:t>بَرَكات</w:t>
      </w:r>
      <w:r w:rsidRPr="00AB7C19">
        <w:rPr>
          <w:rFonts w:ascii="Traditional Arabic" w:eastAsia="Arial" w:hAnsi="Traditional Arabic" w:cs="Traditional Arabic"/>
          <w:sz w:val="22"/>
          <w:szCs w:val="22"/>
          <w:rtl/>
        </w:rPr>
        <w:t xml:space="preserve"> إسرائيل</w:t>
      </w:r>
      <w:r w:rsidR="00353A8B" w:rsidRPr="00AB7C19">
        <w:rPr>
          <w:rFonts w:ascii="Traditional Arabic" w:eastAsia="Arial" w:hAnsi="Traditional Arabic" w:cs="Traditional Arabic" w:hint="cs"/>
          <w:sz w:val="22"/>
          <w:szCs w:val="22"/>
          <w:rtl/>
        </w:rPr>
        <w:t xml:space="preserve"> (</w:t>
      </w:r>
      <w:r w:rsidR="003272E9" w:rsidRPr="00AB7C19">
        <w:rPr>
          <w:rFonts w:ascii="Traditional Arabic" w:eastAsia="Arial" w:hAnsi="Traditional Arabic" w:cs="Traditional Arabic" w:hint="cs"/>
          <w:sz w:val="22"/>
          <w:szCs w:val="22"/>
          <w:rtl/>
        </w:rPr>
        <w:t>9: 6-9</w:t>
      </w:r>
      <w:r w:rsidR="00353A8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Pr>
        <w:t>.</w:t>
      </w:r>
    </w:p>
    <w:p w14:paraId="3E90F136" w14:textId="523EAF0A" w:rsidR="00A62BB4" w:rsidRPr="00AB7C19" w:rsidRDefault="00DF5F97"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أثب</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ت</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924EAB" w:rsidRPr="00AB7C19">
        <w:rPr>
          <w:rFonts w:ascii="Traditional Arabic" w:eastAsia="Arial" w:hAnsi="Traditional Arabic" w:cs="Traditional Arabic"/>
          <w:sz w:val="22"/>
          <w:szCs w:val="22"/>
          <w:rtl/>
        </w:rPr>
        <w:t>اختيار</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يعقوب </w:t>
      </w:r>
      <w:r w:rsidR="00DE0B46" w:rsidRPr="00AB7C19">
        <w:rPr>
          <w:rFonts w:ascii="Traditional Arabic" w:eastAsia="Arial" w:hAnsi="Traditional Arabic" w:cs="Traditional Arabic" w:hint="cs"/>
          <w:sz w:val="22"/>
          <w:szCs w:val="22"/>
          <w:rtl/>
        </w:rPr>
        <w:t>وليس</w:t>
      </w:r>
      <w:r w:rsidRPr="00AB7C19">
        <w:rPr>
          <w:rFonts w:ascii="Traditional Arabic" w:eastAsia="Arial" w:hAnsi="Traditional Arabic" w:cs="Traditional Arabic"/>
          <w:sz w:val="22"/>
          <w:szCs w:val="22"/>
          <w:rtl/>
        </w:rPr>
        <w:t xml:space="preserve"> عيسو أن</w:t>
      </w:r>
      <w:r w:rsidR="00DE0B4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يستطيع أن يبارك الابن الأصغر بدل</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من الابن الأكبر ليخدم </w:t>
      </w:r>
      <w:r w:rsidR="003272E9" w:rsidRPr="00AB7C19">
        <w:rPr>
          <w:rFonts w:ascii="Traditional Arabic" w:eastAsia="Arial" w:hAnsi="Traditional Arabic" w:cs="Traditional Arabic" w:hint="cs"/>
          <w:sz w:val="22"/>
          <w:szCs w:val="22"/>
          <w:rtl/>
        </w:rPr>
        <w:t>غرَضَ الله</w:t>
      </w:r>
      <w:r w:rsidRPr="00AB7C19">
        <w:rPr>
          <w:rFonts w:ascii="Traditional Arabic" w:eastAsia="Arial" w:hAnsi="Traditional Arabic" w:cs="Traditional Arabic"/>
          <w:sz w:val="22"/>
          <w:szCs w:val="22"/>
          <w:rtl/>
        </w:rPr>
        <w:t xml:space="preserve"> بعيد</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عن التقاليد البشر</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أو </w:t>
      </w:r>
      <w:r w:rsidR="003272E9" w:rsidRPr="00AB7C19">
        <w:rPr>
          <w:rFonts w:ascii="Traditional Arabic" w:eastAsia="Arial" w:hAnsi="Traditional Arabic" w:cs="Traditional Arabic" w:hint="cs"/>
          <w:sz w:val="22"/>
          <w:szCs w:val="22"/>
          <w:rtl/>
        </w:rPr>
        <w:t>الاستحقاق (9: 10-13).</w:t>
      </w:r>
    </w:p>
    <w:p w14:paraId="7FE0AD29" w14:textId="4B5B2331" w:rsidR="00A62BB4" w:rsidRPr="00AB7C19" w:rsidRDefault="003272E9" w:rsidP="0082008D">
      <w:pPr>
        <w:pStyle w:val="Heading4"/>
        <w:numPr>
          <w:ilvl w:val="3"/>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ت</w:t>
      </w:r>
      <w:r w:rsidR="00DF5F97" w:rsidRPr="00AB7C19">
        <w:rPr>
          <w:rFonts w:ascii="Traditional Arabic" w:eastAsia="Arial" w:hAnsi="Traditional Arabic" w:cs="Traditional Arabic"/>
          <w:sz w:val="22"/>
          <w:szCs w:val="22"/>
          <w:rtl/>
        </w:rPr>
        <w:t>قس</w:t>
      </w:r>
      <w:r w:rsidRPr="00AB7C19">
        <w:rPr>
          <w:rFonts w:ascii="Traditional Arabic" w:eastAsia="Arial" w:hAnsi="Traditional Arabic" w:cs="Traditional Arabic" w:hint="cs"/>
          <w:sz w:val="22"/>
          <w:szCs w:val="22"/>
          <w:rtl/>
        </w:rPr>
        <w:t>ي</w:t>
      </w:r>
      <w:r w:rsidR="00DF5F97" w:rsidRPr="00AB7C19">
        <w:rPr>
          <w:rFonts w:ascii="Traditional Arabic" w:eastAsia="Arial" w:hAnsi="Traditional Arabic" w:cs="Traditional Arabic"/>
          <w:sz w:val="22"/>
          <w:szCs w:val="22"/>
          <w:rtl/>
        </w:rPr>
        <w:t>ة فرعون باختيار الله أثبت</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ت</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أن</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الله يستطيع أن يختار أن يرحم م</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ن يشاء وي</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قس</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ي م</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ن يشاء</w:t>
      </w:r>
      <w:r w:rsidRPr="00AB7C19">
        <w:rPr>
          <w:rFonts w:ascii="Traditional Arabic" w:eastAsia="Arial" w:hAnsi="Traditional Arabic" w:cs="Traditional Arabic" w:hint="cs"/>
          <w:sz w:val="22"/>
          <w:szCs w:val="22"/>
          <w:rtl/>
        </w:rPr>
        <w:t xml:space="preserve"> (9: 14-18).</w:t>
      </w:r>
    </w:p>
    <w:p w14:paraId="23C629B2" w14:textId="486DC00F"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w:t>
      </w:r>
      <w:r w:rsidR="009C096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ثب</w:t>
      </w:r>
      <w:r w:rsidR="009C096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ت الله </w:t>
      </w:r>
      <w:r w:rsidR="00553765" w:rsidRPr="00AB7C19">
        <w:rPr>
          <w:rFonts w:ascii="Traditional Arabic" w:eastAsia="Arial" w:hAnsi="Traditional Arabic" w:cs="Traditional Arabic"/>
          <w:sz w:val="22"/>
          <w:szCs w:val="22"/>
          <w:rtl/>
        </w:rPr>
        <w:t>أنَّه</w:t>
      </w:r>
      <w:r w:rsidRPr="00AB7C19">
        <w:rPr>
          <w:rFonts w:ascii="Traditional Arabic" w:eastAsia="Arial" w:hAnsi="Traditional Arabic" w:cs="Traditional Arabic"/>
          <w:sz w:val="22"/>
          <w:szCs w:val="22"/>
          <w:rtl/>
        </w:rPr>
        <w:t xml:space="preserve"> </w:t>
      </w:r>
      <w:r w:rsidR="009C0964" w:rsidRPr="00AB7C19">
        <w:rPr>
          <w:rFonts w:ascii="Traditional Arabic" w:eastAsia="Arial" w:hAnsi="Traditional Arabic" w:cs="Traditional Arabic" w:hint="cs"/>
          <w:sz w:val="22"/>
          <w:szCs w:val="22"/>
          <w:rtl/>
        </w:rPr>
        <w:t>بارٌّ (</w:t>
      </w:r>
      <w:r w:rsidRPr="00AB7C19">
        <w:rPr>
          <w:rFonts w:ascii="Traditional Arabic" w:eastAsia="Arial" w:hAnsi="Traditional Arabic" w:cs="Traditional Arabic"/>
          <w:sz w:val="22"/>
          <w:szCs w:val="22"/>
          <w:rtl/>
        </w:rPr>
        <w:t>عادل</w:t>
      </w:r>
      <w:r w:rsidR="009C096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في اختيار</w:t>
      </w:r>
      <w:r w:rsidR="00967DE4" w:rsidRPr="00AB7C19">
        <w:rPr>
          <w:rFonts w:ascii="Traditional Arabic" w:eastAsia="Arial" w:hAnsi="Traditional Arabic" w:cs="Traditional Arabic" w:hint="cs"/>
          <w:sz w:val="22"/>
          <w:szCs w:val="22"/>
          <w:rtl/>
        </w:rPr>
        <w:t>ه</w:t>
      </w:r>
      <w:r w:rsidRPr="00AB7C19">
        <w:rPr>
          <w:rFonts w:ascii="Traditional Arabic" w:eastAsia="Arial" w:hAnsi="Traditional Arabic" w:cs="Traditional Arabic"/>
          <w:sz w:val="22"/>
          <w:szCs w:val="22"/>
          <w:rtl/>
        </w:rPr>
        <w:t xml:space="preserve"> </w:t>
      </w:r>
      <w:r w:rsidR="00967DE4" w:rsidRPr="00AB7C19">
        <w:rPr>
          <w:rFonts w:ascii="Traditional Arabic" w:eastAsia="Arial" w:hAnsi="Traditional Arabic" w:cs="Traditional Arabic" w:hint="cs"/>
          <w:sz w:val="22"/>
          <w:szCs w:val="22"/>
          <w:rtl/>
        </w:rPr>
        <w:t>ل</w:t>
      </w:r>
      <w:r w:rsidRPr="00AB7C19">
        <w:rPr>
          <w:rFonts w:ascii="Traditional Arabic" w:eastAsia="Arial" w:hAnsi="Traditional Arabic" w:cs="Traditional Arabic"/>
          <w:sz w:val="22"/>
          <w:szCs w:val="22"/>
          <w:rtl/>
        </w:rPr>
        <w:t xml:space="preserve">بعض </w:t>
      </w:r>
      <w:r w:rsidR="00967DE4" w:rsidRPr="00AB7C19">
        <w:rPr>
          <w:rFonts w:ascii="Traditional Arabic" w:eastAsia="Arial" w:hAnsi="Traditional Arabic" w:cs="Traditional Arabic" w:hint="cs"/>
          <w:sz w:val="22"/>
          <w:szCs w:val="22"/>
          <w:rtl/>
        </w:rPr>
        <w:t xml:space="preserve">الناس </w:t>
      </w:r>
      <w:r w:rsidRPr="00AB7C19">
        <w:rPr>
          <w:rFonts w:ascii="Traditional Arabic" w:eastAsia="Arial" w:hAnsi="Traditional Arabic" w:cs="Traditional Arabic"/>
          <w:sz w:val="22"/>
          <w:szCs w:val="22"/>
          <w:rtl/>
        </w:rPr>
        <w:t xml:space="preserve">للخلاص </w:t>
      </w:r>
      <w:r w:rsidR="00A205AF" w:rsidRPr="00AB7C19">
        <w:rPr>
          <w:rFonts w:ascii="Traditional Arabic" w:eastAsia="Arial" w:hAnsi="Traditional Arabic" w:cs="Traditional Arabic"/>
          <w:sz w:val="22"/>
          <w:szCs w:val="22"/>
          <w:rtl/>
        </w:rPr>
        <w:t>بواسطة</w:t>
      </w:r>
      <w:r w:rsidRPr="00AB7C19">
        <w:rPr>
          <w:rFonts w:ascii="Traditional Arabic" w:eastAsia="Arial" w:hAnsi="Traditional Arabic" w:cs="Traditional Arabic"/>
          <w:sz w:val="22"/>
          <w:szCs w:val="22"/>
          <w:rtl/>
        </w:rPr>
        <w:t xml:space="preserve"> إظهار الرحمة </w:t>
      </w:r>
      <w:r w:rsidR="00EE1B27" w:rsidRPr="00AB7C19">
        <w:rPr>
          <w:rFonts w:ascii="Traditional Arabic" w:eastAsia="Arial" w:hAnsi="Traditional Arabic" w:cs="Traditional Arabic"/>
          <w:sz w:val="22"/>
          <w:szCs w:val="22"/>
          <w:rtl/>
        </w:rPr>
        <w:t>حتَّى</w:t>
      </w:r>
      <w:r w:rsidRPr="00AB7C19">
        <w:rPr>
          <w:rFonts w:ascii="Traditional Arabic" w:eastAsia="Arial" w:hAnsi="Traditional Arabic" w:cs="Traditional Arabic"/>
          <w:sz w:val="22"/>
          <w:szCs w:val="22"/>
          <w:rtl/>
        </w:rPr>
        <w:t xml:space="preserve"> في </w:t>
      </w:r>
      <w:r w:rsidR="00967DE4" w:rsidRPr="00AB7C19">
        <w:rPr>
          <w:rFonts w:ascii="Traditional Arabic" w:eastAsia="Arial" w:hAnsi="Traditional Arabic" w:cs="Traditional Arabic" w:hint="cs"/>
          <w:sz w:val="22"/>
          <w:szCs w:val="22"/>
          <w:rtl/>
        </w:rPr>
        <w:t xml:space="preserve">وسطِ </w:t>
      </w:r>
      <w:r w:rsidRPr="00AB7C19">
        <w:rPr>
          <w:rFonts w:ascii="Traditional Arabic" w:eastAsia="Arial" w:hAnsi="Traditional Arabic" w:cs="Traditional Arabic"/>
          <w:sz w:val="22"/>
          <w:szCs w:val="22"/>
          <w:rtl/>
        </w:rPr>
        <w:t xml:space="preserve">الدينونة </w:t>
      </w:r>
      <w:r w:rsidR="00A205AF" w:rsidRPr="00AB7C19">
        <w:rPr>
          <w:rFonts w:ascii="Traditional Arabic" w:eastAsia="Arial" w:hAnsi="Traditional Arabic" w:cs="Traditional Arabic"/>
          <w:sz w:val="22"/>
          <w:szCs w:val="22"/>
          <w:rtl/>
        </w:rPr>
        <w:t>بواسطة</w:t>
      </w:r>
      <w:r w:rsidRPr="00AB7C19">
        <w:rPr>
          <w:rFonts w:ascii="Traditional Arabic" w:eastAsia="Arial" w:hAnsi="Traditional Arabic" w:cs="Traditional Arabic"/>
          <w:sz w:val="22"/>
          <w:szCs w:val="22"/>
          <w:rtl/>
        </w:rPr>
        <w:t xml:space="preserve"> إنقاذ الأمم</w:t>
      </w:r>
      <w:r w:rsidR="00967DE4" w:rsidRPr="00AB7C19">
        <w:rPr>
          <w:rFonts w:ascii="Traditional Arabic" w:eastAsia="Arial" w:hAnsi="Traditional Arabic" w:cs="Traditional Arabic" w:hint="cs"/>
          <w:sz w:val="22"/>
          <w:szCs w:val="22"/>
          <w:rtl/>
        </w:rPr>
        <w:t>يِّين</w:t>
      </w:r>
      <w:r w:rsidRPr="00AB7C19">
        <w:rPr>
          <w:rFonts w:ascii="Traditional Arabic" w:eastAsia="Arial" w:hAnsi="Traditional Arabic" w:cs="Traditional Arabic"/>
          <w:sz w:val="22"/>
          <w:szCs w:val="22"/>
          <w:rtl/>
        </w:rPr>
        <w:t xml:space="preserve"> والحفاظ على بق</w:t>
      </w:r>
      <w:r w:rsidR="0044279B" w:rsidRPr="00AB7C19">
        <w:rPr>
          <w:rFonts w:ascii="Traditional Arabic" w:eastAsia="Arial" w:hAnsi="Traditional Arabic" w:cs="Traditional Arabic"/>
          <w:sz w:val="22"/>
          <w:szCs w:val="22"/>
          <w:rtl/>
        </w:rPr>
        <w:t>يَّة</w:t>
      </w:r>
      <w:r w:rsidR="00967DE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يهود</w:t>
      </w:r>
      <w:r w:rsidR="0044279B" w:rsidRPr="00AB7C19">
        <w:rPr>
          <w:rFonts w:ascii="Traditional Arabic" w:eastAsia="Arial" w:hAnsi="Traditional Arabic" w:cs="Traditional Arabic"/>
          <w:sz w:val="22"/>
          <w:szCs w:val="22"/>
          <w:rtl/>
        </w:rPr>
        <w:t>يَّة</w:t>
      </w:r>
      <w:r w:rsidR="00967DE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مؤمنة</w:t>
      </w:r>
      <w:r w:rsidR="00967DE4" w:rsidRPr="00AB7C19">
        <w:rPr>
          <w:rFonts w:ascii="Traditional Arabic" w:eastAsia="Arial" w:hAnsi="Traditional Arabic" w:cs="Traditional Arabic" w:hint="cs"/>
          <w:sz w:val="22"/>
          <w:szCs w:val="22"/>
          <w:rtl/>
        </w:rPr>
        <w:t>ٍ (9: 19-29)</w:t>
      </w:r>
      <w:r w:rsidRPr="00AB7C19">
        <w:rPr>
          <w:rFonts w:ascii="Traditional Arabic" w:eastAsia="Arial" w:hAnsi="Traditional Arabic" w:cs="Traditional Arabic"/>
          <w:sz w:val="22"/>
          <w:szCs w:val="22"/>
        </w:rPr>
        <w:t>.</w:t>
      </w:r>
    </w:p>
    <w:p w14:paraId="4B475E91" w14:textId="39A28EF9" w:rsidR="00A62BB4" w:rsidRPr="004341BE" w:rsidRDefault="00DF5F97" w:rsidP="0082008D">
      <w:pPr>
        <w:bidi/>
        <w:ind w:left="1350"/>
        <w:rPr>
          <w:rFonts w:ascii="Traditional Arabic" w:eastAsia="Arial" w:hAnsi="Traditional Arabic" w:cs="Traditional Arabic"/>
          <w:sz w:val="20"/>
          <w:szCs w:val="20"/>
        </w:rPr>
      </w:pPr>
      <w:r w:rsidRPr="004341BE">
        <w:rPr>
          <w:rFonts w:ascii="Traditional Arabic" w:eastAsia="Arial" w:hAnsi="Traditional Arabic" w:cs="Traditional Arabic"/>
          <w:sz w:val="20"/>
          <w:szCs w:val="20"/>
        </w:rPr>
        <w:t xml:space="preserve">* </w:t>
      </w:r>
      <w:r w:rsidR="00967DE4" w:rsidRPr="004341BE">
        <w:rPr>
          <w:rFonts w:ascii="Traditional Arabic" w:eastAsia="Arial" w:hAnsi="Traditional Arabic" w:cs="Traditional Arabic" w:hint="cs"/>
          <w:sz w:val="20"/>
          <w:szCs w:val="20"/>
          <w:rtl/>
        </w:rPr>
        <w:t xml:space="preserve"> </w:t>
      </w:r>
      <w:r w:rsidRPr="004341BE">
        <w:rPr>
          <w:rFonts w:ascii="Traditional Arabic" w:eastAsia="Arial" w:hAnsi="Traditional Arabic" w:cs="Traditional Arabic"/>
          <w:sz w:val="20"/>
          <w:szCs w:val="20"/>
          <w:rtl/>
        </w:rPr>
        <w:t>إضافة</w:t>
      </w:r>
      <w:r w:rsidR="00967DE4" w:rsidRPr="004341BE">
        <w:rPr>
          <w:rFonts w:ascii="Traditional Arabic" w:eastAsia="Arial" w:hAnsi="Traditional Arabic" w:cs="Traditional Arabic" w:hint="cs"/>
          <w:sz w:val="20"/>
          <w:szCs w:val="20"/>
          <w:rtl/>
        </w:rPr>
        <w:t>ً</w:t>
      </w:r>
      <w:r w:rsidRPr="004341BE">
        <w:rPr>
          <w:rFonts w:ascii="Traditional Arabic" w:eastAsia="Arial" w:hAnsi="Traditional Arabic" w:cs="Traditional Arabic"/>
          <w:sz w:val="20"/>
          <w:szCs w:val="20"/>
          <w:rtl/>
        </w:rPr>
        <w:t xml:space="preserve"> إلى تسمية إسرائيل بشعب الله في هوشع ١: ١٠؛ 2: 23، </w:t>
      </w:r>
      <w:r w:rsidR="00967DE4" w:rsidRPr="004341BE">
        <w:rPr>
          <w:rFonts w:ascii="Traditional Arabic" w:eastAsia="Arial" w:hAnsi="Traditional Arabic" w:cs="Traditional Arabic" w:hint="cs"/>
          <w:sz w:val="20"/>
          <w:szCs w:val="20"/>
          <w:rtl/>
        </w:rPr>
        <w:t xml:space="preserve">نرى </w:t>
      </w:r>
      <w:r w:rsidRPr="004341BE">
        <w:rPr>
          <w:rFonts w:ascii="Traditional Arabic" w:eastAsia="Arial" w:hAnsi="Traditional Arabic" w:cs="Traditional Arabic"/>
          <w:sz w:val="20"/>
          <w:szCs w:val="20"/>
          <w:rtl/>
        </w:rPr>
        <w:t xml:space="preserve">هنا في رومية 9: 25-26 </w:t>
      </w:r>
      <w:r w:rsidR="005E1E45" w:rsidRPr="004341BE">
        <w:rPr>
          <w:rFonts w:ascii="Traditional Arabic" w:eastAsia="Arial" w:hAnsi="Traditional Arabic" w:cs="Traditional Arabic" w:hint="cs"/>
          <w:sz w:val="20"/>
          <w:szCs w:val="20"/>
          <w:rtl/>
        </w:rPr>
        <w:t xml:space="preserve">أنَّ </w:t>
      </w:r>
      <w:r w:rsidRPr="004341BE">
        <w:rPr>
          <w:rFonts w:ascii="Traditional Arabic" w:eastAsia="Arial" w:hAnsi="Traditional Arabic" w:cs="Traditional Arabic"/>
          <w:sz w:val="20"/>
          <w:szCs w:val="20"/>
          <w:rtl/>
        </w:rPr>
        <w:t>نصوص</w:t>
      </w:r>
      <w:r w:rsidR="005E1E45" w:rsidRPr="004341BE">
        <w:rPr>
          <w:rFonts w:ascii="Traditional Arabic" w:eastAsia="Arial" w:hAnsi="Traditional Arabic" w:cs="Traditional Arabic" w:hint="cs"/>
          <w:sz w:val="20"/>
          <w:szCs w:val="20"/>
          <w:rtl/>
        </w:rPr>
        <w:t>َ</w:t>
      </w:r>
      <w:r w:rsidRPr="004341BE">
        <w:rPr>
          <w:rFonts w:ascii="Traditional Arabic" w:eastAsia="Arial" w:hAnsi="Traditional Arabic" w:cs="Traditional Arabic"/>
          <w:sz w:val="20"/>
          <w:szCs w:val="20"/>
          <w:rtl/>
        </w:rPr>
        <w:t xml:space="preserve"> هوشع </w:t>
      </w:r>
      <w:r w:rsidR="005E1E45" w:rsidRPr="004341BE">
        <w:rPr>
          <w:rFonts w:ascii="Traditional Arabic" w:eastAsia="Arial" w:hAnsi="Traditional Arabic" w:cs="Traditional Arabic"/>
          <w:sz w:val="20"/>
          <w:szCs w:val="20"/>
          <w:rtl/>
        </w:rPr>
        <w:t>ت</w:t>
      </w:r>
      <w:r w:rsidR="005E1E45" w:rsidRPr="004341BE">
        <w:rPr>
          <w:rFonts w:ascii="Traditional Arabic" w:eastAsia="Arial" w:hAnsi="Traditional Arabic" w:cs="Traditional Arabic" w:hint="cs"/>
          <w:sz w:val="20"/>
          <w:szCs w:val="20"/>
          <w:rtl/>
        </w:rPr>
        <w:t>ُ</w:t>
      </w:r>
      <w:r w:rsidR="005E1E45" w:rsidRPr="004341BE">
        <w:rPr>
          <w:rFonts w:ascii="Traditional Arabic" w:eastAsia="Arial" w:hAnsi="Traditional Arabic" w:cs="Traditional Arabic"/>
          <w:sz w:val="20"/>
          <w:szCs w:val="20"/>
          <w:rtl/>
        </w:rPr>
        <w:t>طب</w:t>
      </w:r>
      <w:r w:rsidR="005E1E45" w:rsidRPr="004341BE">
        <w:rPr>
          <w:rFonts w:ascii="Traditional Arabic" w:eastAsia="Arial" w:hAnsi="Traditional Arabic" w:cs="Traditional Arabic" w:hint="cs"/>
          <w:sz w:val="20"/>
          <w:szCs w:val="20"/>
          <w:rtl/>
        </w:rPr>
        <w:t>َّ</w:t>
      </w:r>
      <w:r w:rsidR="005E1E45" w:rsidRPr="004341BE">
        <w:rPr>
          <w:rFonts w:ascii="Traditional Arabic" w:eastAsia="Arial" w:hAnsi="Traditional Arabic" w:cs="Traditional Arabic"/>
          <w:sz w:val="20"/>
          <w:szCs w:val="20"/>
          <w:rtl/>
        </w:rPr>
        <w:t xml:space="preserve">ق </w:t>
      </w:r>
      <w:r w:rsidRPr="004341BE">
        <w:rPr>
          <w:rFonts w:ascii="Traditional Arabic" w:eastAsia="Arial" w:hAnsi="Traditional Arabic" w:cs="Traditional Arabic"/>
          <w:sz w:val="20"/>
          <w:szCs w:val="20"/>
          <w:rtl/>
        </w:rPr>
        <w:t xml:space="preserve">على الكنيسة أيضًا </w:t>
      </w:r>
      <w:r w:rsidR="00F36FDB" w:rsidRPr="004341BE">
        <w:rPr>
          <w:rFonts w:ascii="Traditional Arabic" w:eastAsia="Arial" w:hAnsi="Traditional Arabic" w:cs="Traditional Arabic" w:hint="cs"/>
          <w:sz w:val="20"/>
          <w:szCs w:val="20"/>
          <w:rtl/>
        </w:rPr>
        <w:t xml:space="preserve">بوصفها </w:t>
      </w:r>
      <w:r w:rsidRPr="004341BE">
        <w:rPr>
          <w:rFonts w:ascii="Traditional Arabic" w:eastAsia="Arial" w:hAnsi="Traditional Arabic" w:cs="Traditional Arabic"/>
          <w:sz w:val="20"/>
          <w:szCs w:val="20"/>
          <w:rtl/>
        </w:rPr>
        <w:t>شعب</w:t>
      </w:r>
      <w:r w:rsidR="00945DF0" w:rsidRPr="004341BE">
        <w:rPr>
          <w:rFonts w:ascii="Traditional Arabic" w:eastAsia="Arial" w:hAnsi="Traditional Arabic" w:cs="Traditional Arabic" w:hint="cs"/>
          <w:sz w:val="20"/>
          <w:szCs w:val="20"/>
          <w:rtl/>
        </w:rPr>
        <w:t>َ</w:t>
      </w:r>
      <w:r w:rsidRPr="004341BE">
        <w:rPr>
          <w:rFonts w:ascii="Traditional Arabic" w:eastAsia="Arial" w:hAnsi="Traditional Arabic" w:cs="Traditional Arabic"/>
          <w:sz w:val="20"/>
          <w:szCs w:val="20"/>
          <w:rtl/>
        </w:rPr>
        <w:t xml:space="preserve"> الله؛ لكن</w:t>
      </w:r>
      <w:r w:rsidR="005E1E45" w:rsidRPr="004341BE">
        <w:rPr>
          <w:rFonts w:ascii="Traditional Arabic" w:eastAsia="Arial" w:hAnsi="Traditional Arabic" w:cs="Traditional Arabic" w:hint="cs"/>
          <w:sz w:val="20"/>
          <w:szCs w:val="20"/>
          <w:rtl/>
        </w:rPr>
        <w:t>َّ</w:t>
      </w:r>
      <w:r w:rsidRPr="004341BE">
        <w:rPr>
          <w:rFonts w:ascii="Traditional Arabic" w:eastAsia="Arial" w:hAnsi="Traditional Arabic" w:cs="Traditional Arabic"/>
          <w:sz w:val="20"/>
          <w:szCs w:val="20"/>
          <w:rtl/>
        </w:rPr>
        <w:t xml:space="preserve"> هذا لا ينفي وع</w:t>
      </w:r>
      <w:r w:rsidR="005E1E45" w:rsidRPr="004341BE">
        <w:rPr>
          <w:rFonts w:ascii="Traditional Arabic" w:eastAsia="Arial" w:hAnsi="Traditional Arabic" w:cs="Traditional Arabic" w:hint="cs"/>
          <w:sz w:val="20"/>
          <w:szCs w:val="20"/>
          <w:rtl/>
        </w:rPr>
        <w:t>ْ</w:t>
      </w:r>
      <w:r w:rsidRPr="004341BE">
        <w:rPr>
          <w:rFonts w:ascii="Traditional Arabic" w:eastAsia="Arial" w:hAnsi="Traditional Arabic" w:cs="Traditional Arabic"/>
          <w:sz w:val="20"/>
          <w:szCs w:val="20"/>
          <w:rtl/>
        </w:rPr>
        <w:t>د</w:t>
      </w:r>
      <w:r w:rsidR="005E1E45" w:rsidRPr="004341BE">
        <w:rPr>
          <w:rFonts w:ascii="Traditional Arabic" w:eastAsia="Arial" w:hAnsi="Traditional Arabic" w:cs="Traditional Arabic" w:hint="cs"/>
          <w:sz w:val="20"/>
          <w:szCs w:val="20"/>
          <w:rtl/>
        </w:rPr>
        <w:t>َ</w:t>
      </w:r>
      <w:r w:rsidRPr="004341BE">
        <w:rPr>
          <w:rFonts w:ascii="Traditional Arabic" w:eastAsia="Arial" w:hAnsi="Traditional Arabic" w:cs="Traditional Arabic"/>
          <w:sz w:val="20"/>
          <w:szCs w:val="20"/>
          <w:rtl/>
        </w:rPr>
        <w:t xml:space="preserve"> الله لل</w:t>
      </w:r>
      <w:r w:rsidR="00685E4A" w:rsidRPr="004341BE">
        <w:rPr>
          <w:rFonts w:ascii="Traditional Arabic" w:eastAsia="Arial" w:hAnsi="Traditional Arabic" w:cs="Traditional Arabic"/>
          <w:sz w:val="20"/>
          <w:szCs w:val="20"/>
          <w:rtl/>
        </w:rPr>
        <w:t>أُمَّة</w:t>
      </w:r>
      <w:r w:rsidR="005E1E45" w:rsidRPr="004341BE">
        <w:rPr>
          <w:rFonts w:ascii="Traditional Arabic" w:eastAsia="Arial" w:hAnsi="Traditional Arabic" w:cs="Traditional Arabic" w:hint="cs"/>
          <w:sz w:val="20"/>
          <w:szCs w:val="20"/>
          <w:rtl/>
        </w:rPr>
        <w:t xml:space="preserve"> (الإسرائيليَّة)</w:t>
      </w:r>
      <w:r w:rsidRPr="004341BE">
        <w:rPr>
          <w:rFonts w:ascii="Traditional Arabic" w:eastAsia="Arial" w:hAnsi="Traditional Arabic" w:cs="Traditional Arabic"/>
          <w:sz w:val="20"/>
          <w:szCs w:val="20"/>
          <w:rtl/>
        </w:rPr>
        <w:t>. انظ</w:t>
      </w:r>
      <w:r w:rsidR="005E1E45" w:rsidRPr="004341BE">
        <w:rPr>
          <w:rFonts w:ascii="Traditional Arabic" w:eastAsia="Arial" w:hAnsi="Traditional Arabic" w:cs="Traditional Arabic" w:hint="cs"/>
          <w:sz w:val="20"/>
          <w:szCs w:val="20"/>
          <w:rtl/>
        </w:rPr>
        <w:t>ُ</w:t>
      </w:r>
      <w:r w:rsidRPr="004341BE">
        <w:rPr>
          <w:rFonts w:ascii="Traditional Arabic" w:eastAsia="Arial" w:hAnsi="Traditional Arabic" w:cs="Traditional Arabic"/>
          <w:sz w:val="20"/>
          <w:szCs w:val="20"/>
          <w:rtl/>
        </w:rPr>
        <w:t>ر</w:t>
      </w:r>
      <w:r w:rsidR="005E1E45" w:rsidRPr="004341BE">
        <w:rPr>
          <w:rFonts w:ascii="Traditional Arabic" w:eastAsia="Arial" w:hAnsi="Traditional Arabic" w:cs="Traditional Arabic" w:hint="cs"/>
          <w:sz w:val="20"/>
          <w:szCs w:val="20"/>
          <w:rtl/>
        </w:rPr>
        <w:t>ْ</w:t>
      </w:r>
      <w:r w:rsidRPr="004341BE">
        <w:rPr>
          <w:rFonts w:ascii="Traditional Arabic" w:eastAsia="Arial" w:hAnsi="Traditional Arabic" w:cs="Traditional Arabic"/>
          <w:sz w:val="20"/>
          <w:szCs w:val="20"/>
          <w:rtl/>
        </w:rPr>
        <w:t xml:space="preserve"> دبليو. إدوارد </w:t>
      </w:r>
      <w:r w:rsidR="005E1E45" w:rsidRPr="004341BE">
        <w:rPr>
          <w:rFonts w:ascii="Traditional Arabic" w:eastAsia="Arial" w:hAnsi="Traditional Arabic" w:cs="Traditional Arabic" w:hint="cs"/>
          <w:sz w:val="20"/>
          <w:szCs w:val="20"/>
          <w:rtl/>
        </w:rPr>
        <w:t>غ</w:t>
      </w:r>
      <w:r w:rsidRPr="004341BE">
        <w:rPr>
          <w:rFonts w:ascii="Traditional Arabic" w:eastAsia="Arial" w:hAnsi="Traditional Arabic" w:cs="Traditional Arabic"/>
          <w:sz w:val="20"/>
          <w:szCs w:val="20"/>
          <w:rtl/>
        </w:rPr>
        <w:t>ليني، ""</w:t>
      </w:r>
      <w:r w:rsidRPr="004341BE">
        <w:rPr>
          <w:rFonts w:ascii="Traditional Arabic" w:eastAsia="Arial" w:hAnsi="Traditional Arabic" w:cs="Traditional Arabic"/>
          <w:b/>
          <w:bCs/>
          <w:sz w:val="20"/>
          <w:szCs w:val="20"/>
          <w:rtl/>
        </w:rPr>
        <w:t>شعب الله</w:t>
      </w:r>
      <w:r w:rsidRPr="004341BE">
        <w:rPr>
          <w:rFonts w:ascii="Traditional Arabic" w:eastAsia="Arial" w:hAnsi="Traditional Arabic" w:cs="Traditional Arabic"/>
          <w:sz w:val="20"/>
          <w:szCs w:val="20"/>
          <w:rtl/>
        </w:rPr>
        <w:t>" في رومية 9: 25-26،</w:t>
      </w:r>
      <w:r w:rsidR="005E1E45" w:rsidRPr="004341BE">
        <w:rPr>
          <w:rFonts w:ascii="Traditional Arabic" w:eastAsia="Arial" w:hAnsi="Traditional Arabic" w:cs="Traditional Arabic" w:hint="cs"/>
          <w:sz w:val="20"/>
          <w:szCs w:val="20"/>
          <w:rtl/>
        </w:rPr>
        <w:t xml:space="preserve"> في </w:t>
      </w:r>
      <w:r w:rsidRPr="004341BE">
        <w:rPr>
          <w:rFonts w:ascii="Traditional Arabic" w:eastAsia="Arial" w:hAnsi="Traditional Arabic" w:cs="Traditional Arabic"/>
          <w:sz w:val="20"/>
          <w:szCs w:val="20"/>
          <w:rtl/>
        </w:rPr>
        <w:t>"</w:t>
      </w:r>
      <w:r w:rsidR="0090690D" w:rsidRPr="004341BE">
        <w:rPr>
          <w:rFonts w:ascii="Traditional Arabic" w:eastAsia="Arial" w:hAnsi="Traditional Arabic" w:cs="Traditional Arabic"/>
          <w:i/>
          <w:sz w:val="20"/>
          <w:szCs w:val="20"/>
          <w:rtl/>
        </w:rPr>
        <w:t xml:space="preserve">المجلَّة الدوريَّة (بيبليوثيكا ساكرا </w:t>
      </w:r>
      <w:r w:rsidR="0090690D" w:rsidRPr="004341BE">
        <w:rPr>
          <w:rFonts w:ascii="Traditional Arabic" w:eastAsia="Arial" w:hAnsi="Traditional Arabic" w:cs="Traditional Arabic"/>
          <w:i/>
          <w:sz w:val="20"/>
          <w:szCs w:val="20"/>
        </w:rPr>
        <w:t>Bibliotheca Sacra</w:t>
      </w:r>
      <w:r w:rsidR="0090690D" w:rsidRPr="004341BE">
        <w:rPr>
          <w:rFonts w:ascii="Traditional Arabic" w:eastAsia="Arial" w:hAnsi="Traditional Arabic" w:cs="Traditional Arabic"/>
          <w:i/>
          <w:sz w:val="20"/>
          <w:szCs w:val="20"/>
          <w:rtl/>
        </w:rPr>
        <w:t>) لكلِّيَّة دالاس اللاهوتيَّة</w:t>
      </w:r>
      <w:r w:rsidR="0090690D" w:rsidRPr="004341BE">
        <w:rPr>
          <w:rFonts w:ascii="Traditional Arabic" w:eastAsia="Arial" w:hAnsi="Traditional Arabic" w:cs="Traditional Arabic" w:hint="cs"/>
          <w:i/>
          <w:sz w:val="20"/>
          <w:szCs w:val="20"/>
          <w:rtl/>
        </w:rPr>
        <w:t xml:space="preserve"> العدد</w:t>
      </w:r>
      <w:r w:rsidRPr="004341BE">
        <w:rPr>
          <w:rFonts w:ascii="Traditional Arabic" w:eastAsia="Arial" w:hAnsi="Traditional Arabic" w:cs="Traditional Arabic"/>
          <w:sz w:val="20"/>
          <w:szCs w:val="20"/>
        </w:rPr>
        <w:t xml:space="preserve"> 152 </w:t>
      </w:r>
      <w:r w:rsidR="005E1E45" w:rsidRPr="004341BE">
        <w:rPr>
          <w:rFonts w:ascii="Traditional Arabic" w:eastAsia="Arial" w:hAnsi="Traditional Arabic" w:cs="Traditional Arabic" w:hint="cs"/>
          <w:sz w:val="20"/>
          <w:szCs w:val="20"/>
          <w:rtl/>
        </w:rPr>
        <w:t>كانون الثاني/</w:t>
      </w:r>
      <w:r w:rsidRPr="004341BE">
        <w:rPr>
          <w:rFonts w:ascii="Traditional Arabic" w:eastAsia="Arial" w:hAnsi="Traditional Arabic" w:cs="Traditional Arabic"/>
          <w:sz w:val="20"/>
          <w:szCs w:val="20"/>
          <w:rtl/>
        </w:rPr>
        <w:t>يناير</w:t>
      </w:r>
      <w:r w:rsidR="005E1E45" w:rsidRPr="004341BE">
        <w:rPr>
          <w:rFonts w:ascii="Traditional Arabic" w:eastAsia="Arial" w:hAnsi="Traditional Arabic" w:cs="Traditional Arabic" w:hint="cs"/>
          <w:sz w:val="20"/>
          <w:szCs w:val="20"/>
          <w:rtl/>
        </w:rPr>
        <w:t xml:space="preserve"> </w:t>
      </w:r>
      <w:r w:rsidR="005E1E45" w:rsidRPr="004341BE">
        <w:rPr>
          <w:rFonts w:ascii="Traditional Arabic" w:eastAsia="Arial" w:hAnsi="Traditional Arabic" w:cs="Traditional Arabic"/>
          <w:sz w:val="20"/>
          <w:szCs w:val="20"/>
          <w:rtl/>
        </w:rPr>
        <w:t>–</w:t>
      </w:r>
      <w:r w:rsidR="005E1E45" w:rsidRPr="004341BE">
        <w:rPr>
          <w:rFonts w:ascii="Traditional Arabic" w:eastAsia="Arial" w:hAnsi="Traditional Arabic" w:cs="Traditional Arabic" w:hint="cs"/>
          <w:sz w:val="20"/>
          <w:szCs w:val="20"/>
          <w:rtl/>
        </w:rPr>
        <w:t xml:space="preserve"> آذار/</w:t>
      </w:r>
      <w:r w:rsidRPr="004341BE">
        <w:rPr>
          <w:rFonts w:ascii="Traditional Arabic" w:eastAsia="Arial" w:hAnsi="Traditional Arabic" w:cs="Traditional Arabic"/>
          <w:sz w:val="20"/>
          <w:szCs w:val="20"/>
          <w:rtl/>
        </w:rPr>
        <w:t>مارس</w:t>
      </w:r>
      <w:r w:rsidR="005E1E45" w:rsidRPr="004341BE">
        <w:rPr>
          <w:rFonts w:ascii="Traditional Arabic" w:eastAsia="Arial" w:hAnsi="Traditional Arabic" w:cs="Traditional Arabic" w:hint="cs"/>
          <w:sz w:val="20"/>
          <w:szCs w:val="20"/>
          <w:rtl/>
        </w:rPr>
        <w:t xml:space="preserve"> لعام 1995م،</w:t>
      </w:r>
      <w:r w:rsidR="0018442E" w:rsidRPr="004341BE">
        <w:rPr>
          <w:rFonts w:ascii="Traditional Arabic" w:eastAsia="Arial" w:hAnsi="Traditional Arabic" w:cs="Traditional Arabic" w:hint="cs"/>
          <w:sz w:val="20"/>
          <w:szCs w:val="20"/>
          <w:rtl/>
        </w:rPr>
        <w:t xml:space="preserve"> الصفحات 42-59</w:t>
      </w:r>
      <w:r w:rsidR="0013313E" w:rsidRPr="004341BE">
        <w:rPr>
          <w:rFonts w:ascii="Traditional Arabic" w:eastAsia="Arial" w:hAnsi="Traditional Arabic" w:cs="Traditional Arabic" w:hint="cs"/>
          <w:sz w:val="20"/>
          <w:szCs w:val="20"/>
          <w:rtl/>
        </w:rPr>
        <w:t xml:space="preserve"> </w:t>
      </w:r>
      <w:r w:rsidR="0013313E" w:rsidRPr="004341BE">
        <w:rPr>
          <w:rFonts w:ascii="Traditional Arabic" w:eastAsia="Arial" w:hAnsi="Traditional Arabic" w:cs="Traditional Arabic" w:hint="cs"/>
          <w:sz w:val="18"/>
          <w:szCs w:val="18"/>
          <w:rtl/>
        </w:rPr>
        <w:t>(</w:t>
      </w:r>
      <w:r w:rsidR="0013313E" w:rsidRPr="004341BE">
        <w:rPr>
          <w:rFonts w:ascii="Arial" w:hAnsi="Arial" w:cs="Arial"/>
          <w:noProof/>
          <w:sz w:val="18"/>
          <w:szCs w:val="18"/>
        </w:rPr>
        <w:t xml:space="preserve">W. Edward Glenny, “The ‘People of God’ in Romans 9:25-26,” </w:t>
      </w:r>
      <w:r w:rsidR="0013313E" w:rsidRPr="004341BE">
        <w:rPr>
          <w:rFonts w:ascii="Arial" w:hAnsi="Arial" w:cs="Arial"/>
          <w:i/>
          <w:noProof/>
          <w:sz w:val="18"/>
          <w:szCs w:val="18"/>
        </w:rPr>
        <w:t>Bibliotheca Sacra</w:t>
      </w:r>
      <w:r w:rsidR="0013313E" w:rsidRPr="004341BE">
        <w:rPr>
          <w:rFonts w:ascii="Arial" w:hAnsi="Arial" w:cs="Arial"/>
          <w:noProof/>
          <w:sz w:val="18"/>
          <w:szCs w:val="18"/>
        </w:rPr>
        <w:t xml:space="preserve"> 152 (Jan-Mar 1995): 42-59</w:t>
      </w:r>
      <w:r w:rsidR="0013313E" w:rsidRPr="004341BE">
        <w:rPr>
          <w:rFonts w:ascii="Traditional Arabic" w:eastAsia="Arial" w:hAnsi="Traditional Arabic" w:cs="Traditional Arabic" w:hint="cs"/>
          <w:sz w:val="18"/>
          <w:szCs w:val="18"/>
          <w:rtl/>
        </w:rPr>
        <w:t>)</w:t>
      </w:r>
      <w:r w:rsidR="005E1E45" w:rsidRPr="004341BE">
        <w:rPr>
          <w:rFonts w:ascii="Traditional Arabic" w:eastAsia="Arial" w:hAnsi="Traditional Arabic" w:cs="Traditional Arabic" w:hint="cs"/>
          <w:sz w:val="18"/>
          <w:szCs w:val="18"/>
          <w:rtl/>
        </w:rPr>
        <w:t>.</w:t>
      </w:r>
    </w:p>
    <w:p w14:paraId="0C03C861" w14:textId="6B434844"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w:t>
      </w:r>
      <w:r w:rsidR="005E1E4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ظه</w:t>
      </w:r>
      <w:r w:rsidR="005E1E4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 الله بر</w:t>
      </w:r>
      <w:r w:rsidR="005E1E4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ه في </w:t>
      </w:r>
      <w:r w:rsidR="005E1E45" w:rsidRPr="00AB7C19">
        <w:rPr>
          <w:rFonts w:ascii="Traditional Arabic" w:eastAsia="Arial" w:hAnsi="Traditional Arabic" w:cs="Traditional Arabic"/>
          <w:sz w:val="22"/>
          <w:szCs w:val="22"/>
          <w:rtl/>
        </w:rPr>
        <w:t>رف</w:t>
      </w:r>
      <w:r w:rsidR="00314EF6" w:rsidRPr="00AB7C19">
        <w:rPr>
          <w:rFonts w:ascii="Traditional Arabic" w:eastAsia="Arial" w:hAnsi="Traditional Arabic" w:cs="Traditional Arabic" w:hint="cs"/>
          <w:sz w:val="22"/>
          <w:szCs w:val="22"/>
          <w:rtl/>
        </w:rPr>
        <w:t>ْ</w:t>
      </w:r>
      <w:r w:rsidR="005E1E45" w:rsidRPr="00AB7C19">
        <w:rPr>
          <w:rFonts w:ascii="Traditional Arabic" w:eastAsia="Arial" w:hAnsi="Traditional Arabic" w:cs="Traditional Arabic"/>
          <w:sz w:val="22"/>
          <w:szCs w:val="22"/>
          <w:rtl/>
        </w:rPr>
        <w:t>ض</w:t>
      </w:r>
      <w:r w:rsidR="00314EF6" w:rsidRPr="00AB7C19">
        <w:rPr>
          <w:rFonts w:ascii="Traditional Arabic" w:eastAsia="Arial" w:hAnsi="Traditional Arabic" w:cs="Traditional Arabic" w:hint="cs"/>
          <w:sz w:val="22"/>
          <w:szCs w:val="22"/>
          <w:rtl/>
        </w:rPr>
        <w:t xml:space="preserve">ِ </w:t>
      </w:r>
      <w:r w:rsidR="00685E4A" w:rsidRPr="00AB7C19">
        <w:rPr>
          <w:rFonts w:ascii="Traditional Arabic" w:eastAsia="Arial" w:hAnsi="Traditional Arabic" w:cs="Traditional Arabic" w:hint="cs"/>
          <w:sz w:val="22"/>
          <w:szCs w:val="22"/>
          <w:rtl/>
        </w:rPr>
        <w:t>أُمَّة</w:t>
      </w:r>
      <w:r w:rsidR="005E1E45"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sz w:val="22"/>
          <w:szCs w:val="22"/>
          <w:rtl/>
        </w:rPr>
        <w:t>إسرائيل</w:t>
      </w:r>
      <w:r w:rsidR="005E1E45" w:rsidRPr="00AB7C19">
        <w:rPr>
          <w:rFonts w:ascii="Traditional Arabic" w:eastAsia="Arial" w:hAnsi="Traditional Arabic" w:cs="Traditional Arabic" w:hint="cs"/>
          <w:sz w:val="22"/>
          <w:szCs w:val="22"/>
          <w:rtl/>
        </w:rPr>
        <w:t xml:space="preserve"> </w:t>
      </w:r>
      <w:r w:rsidR="00314EF6" w:rsidRPr="00AB7C19">
        <w:rPr>
          <w:rFonts w:ascii="Traditional Arabic" w:eastAsia="Arial" w:hAnsi="Traditional Arabic" w:cs="Traditional Arabic" w:hint="cs"/>
          <w:b/>
          <w:bCs/>
          <w:sz w:val="22"/>
          <w:szCs w:val="22"/>
          <w:u w:val="single"/>
          <w:rtl/>
        </w:rPr>
        <w:t>الح</w:t>
      </w:r>
      <w:r w:rsidRPr="00AB7C19">
        <w:rPr>
          <w:rFonts w:ascii="Traditional Arabic" w:eastAsia="Arial" w:hAnsi="Traditional Arabic" w:cs="Traditional Arabic"/>
          <w:b/>
          <w:bCs/>
          <w:sz w:val="22"/>
          <w:szCs w:val="22"/>
          <w:u w:val="single"/>
          <w:rtl/>
        </w:rPr>
        <w:t>اضر</w:t>
      </w:r>
      <w:r w:rsidRPr="00AB7C19">
        <w:rPr>
          <w:rFonts w:ascii="Traditional Arabic" w:eastAsia="Arial" w:hAnsi="Traditional Arabic" w:cs="Traditional Arabic"/>
          <w:sz w:val="22"/>
          <w:szCs w:val="22"/>
        </w:rPr>
        <w:t xml:space="preserve"> </w:t>
      </w:r>
      <w:r w:rsidR="00314EF6" w:rsidRPr="00AB7C19">
        <w:rPr>
          <w:rFonts w:ascii="Traditional Arabic" w:eastAsia="Arial" w:hAnsi="Traditional Arabic" w:cs="Traditional Arabic" w:hint="cs"/>
          <w:sz w:val="22"/>
          <w:szCs w:val="22"/>
          <w:rtl/>
        </w:rPr>
        <w:t>ل</w:t>
      </w:r>
      <w:r w:rsidRPr="00AB7C19">
        <w:rPr>
          <w:rFonts w:ascii="Traditional Arabic" w:eastAsia="Arial" w:hAnsi="Traditional Arabic" w:cs="Traditional Arabic"/>
          <w:sz w:val="22"/>
          <w:szCs w:val="22"/>
          <w:rtl/>
        </w:rPr>
        <w:t>عر</w:t>
      </w:r>
      <w:r w:rsidR="00314EF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ض</w:t>
      </w:r>
      <w:r w:rsidR="00314EF6" w:rsidRPr="00AB7C19">
        <w:rPr>
          <w:rFonts w:ascii="Traditional Arabic" w:eastAsia="Arial" w:hAnsi="Traditional Arabic" w:cs="Traditional Arabic" w:hint="cs"/>
          <w:sz w:val="22"/>
          <w:szCs w:val="22"/>
          <w:rtl/>
        </w:rPr>
        <w:t>ِ الله لهم</w:t>
      </w:r>
      <w:r w:rsidRPr="00AB7C19">
        <w:rPr>
          <w:rFonts w:ascii="Traditional Arabic" w:eastAsia="Arial" w:hAnsi="Traditional Arabic" w:cs="Traditional Arabic"/>
          <w:sz w:val="22"/>
          <w:szCs w:val="22"/>
          <w:rtl/>
        </w:rPr>
        <w:t xml:space="preserve"> لل</w:t>
      </w:r>
      <w:r w:rsidR="00314EF6" w:rsidRPr="00AB7C19">
        <w:rPr>
          <w:rFonts w:ascii="Traditional Arabic" w:eastAsia="Arial" w:hAnsi="Traditional Arabic" w:cs="Traditional Arabic" w:hint="cs"/>
          <w:sz w:val="22"/>
          <w:szCs w:val="22"/>
          <w:rtl/>
        </w:rPr>
        <w:t>حصول على ال</w:t>
      </w:r>
      <w:r w:rsidRPr="00AB7C19">
        <w:rPr>
          <w:rFonts w:ascii="Traditional Arabic" w:eastAsia="Arial" w:hAnsi="Traditional Arabic" w:cs="Traditional Arabic"/>
          <w:sz w:val="22"/>
          <w:szCs w:val="22"/>
          <w:rtl/>
        </w:rPr>
        <w:t>بر</w:t>
      </w:r>
      <w:r w:rsidR="00314EF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في المسيح على الرغم من الكرازة بالإنجيل للأمم في جميع أنحاء العالم</w:t>
      </w:r>
      <w:r w:rsidR="00646228" w:rsidRPr="00AB7C19">
        <w:rPr>
          <w:rFonts w:ascii="Traditional Arabic" w:eastAsia="Arial" w:hAnsi="Traditional Arabic" w:cs="Traditional Arabic" w:hint="cs"/>
          <w:sz w:val="22"/>
          <w:szCs w:val="22"/>
          <w:rtl/>
        </w:rPr>
        <w:t xml:space="preserve"> (9: 30 </w:t>
      </w:r>
      <w:r w:rsidR="00646228" w:rsidRPr="00AB7C19">
        <w:rPr>
          <w:rFonts w:ascii="Traditional Arabic" w:eastAsia="Arial" w:hAnsi="Traditional Arabic" w:cs="Traditional Arabic"/>
          <w:sz w:val="22"/>
          <w:szCs w:val="22"/>
          <w:rtl/>
        </w:rPr>
        <w:t>–</w:t>
      </w:r>
      <w:r w:rsidR="00646228" w:rsidRPr="00AB7C19">
        <w:rPr>
          <w:rFonts w:ascii="Traditional Arabic" w:eastAsia="Arial" w:hAnsi="Traditional Arabic" w:cs="Traditional Arabic" w:hint="cs"/>
          <w:sz w:val="22"/>
          <w:szCs w:val="22"/>
          <w:rtl/>
        </w:rPr>
        <w:t xml:space="preserve"> 10: 21)</w:t>
      </w:r>
      <w:r w:rsidRPr="00AB7C19">
        <w:rPr>
          <w:rFonts w:ascii="Traditional Arabic" w:eastAsia="Arial" w:hAnsi="Traditional Arabic" w:cs="Traditional Arabic"/>
          <w:sz w:val="22"/>
          <w:szCs w:val="22"/>
        </w:rPr>
        <w:t>.</w:t>
      </w:r>
    </w:p>
    <w:p w14:paraId="082AF3B4" w14:textId="47DD7686" w:rsidR="00A62BB4" w:rsidRPr="00AB7C19" w:rsidRDefault="00646228"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يخسر شعب</w:t>
      </w:r>
      <w:r w:rsidR="00077DDA"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إسرائيل </w:t>
      </w:r>
      <w:r w:rsidRPr="00AB7C19">
        <w:rPr>
          <w:rFonts w:ascii="Traditional Arabic" w:eastAsia="Arial" w:hAnsi="Traditional Arabic" w:cs="Traditional Arabic" w:hint="cs"/>
          <w:sz w:val="22"/>
          <w:szCs w:val="22"/>
          <w:rtl/>
        </w:rPr>
        <w:t>فرصة</w:t>
      </w:r>
      <w:r w:rsidR="00077DD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 xml:space="preserve"> الحصول على</w:t>
      </w:r>
      <w:r w:rsidR="00DF5F97" w:rsidRPr="00AB7C19">
        <w:rPr>
          <w:rFonts w:ascii="Traditional Arabic" w:eastAsia="Arial" w:hAnsi="Traditional Arabic" w:cs="Traditional Arabic"/>
          <w:sz w:val="22"/>
          <w:szCs w:val="22"/>
          <w:rtl/>
        </w:rPr>
        <w:t xml:space="preserve"> بر</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الله عندما يسعى دون جدوى إلى الخلاص بالأعمال، </w:t>
      </w:r>
      <w:r w:rsidRPr="00AB7C19">
        <w:rPr>
          <w:rFonts w:ascii="Traditional Arabic" w:eastAsia="Arial" w:hAnsi="Traditional Arabic" w:cs="Traditional Arabic" w:hint="cs"/>
          <w:sz w:val="22"/>
          <w:szCs w:val="22"/>
          <w:rtl/>
        </w:rPr>
        <w:t>في حين</w:t>
      </w:r>
      <w:r w:rsidR="00DF5F97" w:rsidRPr="00AB7C19">
        <w:rPr>
          <w:rFonts w:ascii="Traditional Arabic" w:eastAsia="Arial" w:hAnsi="Traditional Arabic" w:cs="Traditional Arabic"/>
          <w:sz w:val="22"/>
          <w:szCs w:val="22"/>
          <w:rtl/>
        </w:rPr>
        <w:t xml:space="preserve"> ينجح الأمم</w:t>
      </w:r>
      <w:r w:rsidRPr="00AB7C19">
        <w:rPr>
          <w:rFonts w:ascii="Traditional Arabic" w:eastAsia="Arial" w:hAnsi="Traditional Arabic" w:cs="Traditional Arabic" w:hint="cs"/>
          <w:sz w:val="22"/>
          <w:szCs w:val="22"/>
          <w:rtl/>
        </w:rPr>
        <w:t>يُّون</w:t>
      </w:r>
      <w:r w:rsidR="00DF5F97" w:rsidRPr="00AB7C19">
        <w:rPr>
          <w:rFonts w:ascii="Traditional Arabic" w:eastAsia="Arial" w:hAnsi="Traditional Arabic" w:cs="Traditional Arabic"/>
          <w:sz w:val="22"/>
          <w:szCs w:val="22"/>
          <w:rtl/>
        </w:rPr>
        <w:t xml:space="preserve"> في الحصول على الخلاص ب</w:t>
      </w:r>
      <w:r w:rsidRPr="00AB7C19">
        <w:rPr>
          <w:rFonts w:ascii="Traditional Arabic" w:eastAsia="Arial" w:hAnsi="Traditional Arabic" w:cs="Traditional Arabic" w:hint="cs"/>
          <w:sz w:val="22"/>
          <w:szCs w:val="22"/>
          <w:rtl/>
        </w:rPr>
        <w:t xml:space="preserve">واسطة </w:t>
      </w:r>
      <w:r w:rsidR="00DF5F97" w:rsidRPr="00AB7C19">
        <w:rPr>
          <w:rFonts w:ascii="Traditional Arabic" w:eastAsia="Arial" w:hAnsi="Traditional Arabic" w:cs="Traditional Arabic"/>
          <w:sz w:val="22"/>
          <w:szCs w:val="22"/>
          <w:rtl/>
        </w:rPr>
        <w:t xml:space="preserve">الإيمان </w:t>
      </w:r>
      <w:r w:rsidRPr="00AB7C19">
        <w:rPr>
          <w:rFonts w:ascii="Traditional Arabic" w:eastAsia="Arial" w:hAnsi="Traditional Arabic" w:cs="Traditional Arabic" w:hint="cs"/>
          <w:sz w:val="22"/>
          <w:szCs w:val="22"/>
          <w:rtl/>
        </w:rPr>
        <w:t>ب</w:t>
      </w:r>
      <w:r w:rsidR="00DF5F97" w:rsidRPr="00AB7C19">
        <w:rPr>
          <w:rFonts w:ascii="Traditional Arabic" w:eastAsia="Arial" w:hAnsi="Traditional Arabic" w:cs="Traditional Arabic"/>
          <w:sz w:val="22"/>
          <w:szCs w:val="22"/>
          <w:rtl/>
        </w:rPr>
        <w:t>المسيح</w:t>
      </w:r>
      <w:r w:rsidRPr="00AB7C19">
        <w:rPr>
          <w:rFonts w:ascii="Traditional Arabic" w:eastAsia="Arial" w:hAnsi="Traditional Arabic" w:cs="Traditional Arabic" w:hint="cs"/>
          <w:sz w:val="22"/>
          <w:szCs w:val="22"/>
          <w:rtl/>
        </w:rPr>
        <w:t xml:space="preserve"> (9: 30 </w:t>
      </w:r>
      <w:r w:rsidRPr="00AB7C19">
        <w:rPr>
          <w:rFonts w:ascii="Traditional Arabic" w:eastAsia="Arial" w:hAnsi="Traditional Arabic" w:cs="Traditional Arabic"/>
          <w:sz w:val="22"/>
          <w:szCs w:val="22"/>
          <w:rtl/>
        </w:rPr>
        <w:t>–</w:t>
      </w:r>
      <w:r w:rsidRPr="00AB7C19">
        <w:rPr>
          <w:rFonts w:ascii="Traditional Arabic" w:eastAsia="Arial" w:hAnsi="Traditional Arabic" w:cs="Traditional Arabic" w:hint="cs"/>
          <w:sz w:val="22"/>
          <w:szCs w:val="22"/>
          <w:rtl/>
        </w:rPr>
        <w:t xml:space="preserve"> 10: 4).</w:t>
      </w:r>
    </w:p>
    <w:p w14:paraId="72D3F849" w14:textId="6D73C329"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6462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عر</w:t>
      </w:r>
      <w:r w:rsidR="006462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ض</w:t>
      </w:r>
      <w:r w:rsidR="006462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للخلاص ب</w:t>
      </w:r>
      <w:r w:rsidR="00646228" w:rsidRPr="00AB7C19">
        <w:rPr>
          <w:rFonts w:ascii="Traditional Arabic" w:eastAsia="Arial" w:hAnsi="Traditional Arabic" w:cs="Traditional Arabic" w:hint="cs"/>
          <w:sz w:val="22"/>
          <w:szCs w:val="22"/>
          <w:rtl/>
        </w:rPr>
        <w:t xml:space="preserve">واسطة </w:t>
      </w:r>
      <w:r w:rsidRPr="00AB7C19">
        <w:rPr>
          <w:rFonts w:ascii="Traditional Arabic" w:eastAsia="Arial" w:hAnsi="Traditional Arabic" w:cs="Traditional Arabic"/>
          <w:sz w:val="22"/>
          <w:szCs w:val="22"/>
          <w:rtl/>
        </w:rPr>
        <w:t>الإيمان بالمسيح (بدل</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من الطاعة الكاملة للناموس) ما زال ي</w:t>
      </w:r>
      <w:r w:rsidR="006462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ق</w:t>
      </w:r>
      <w:r w:rsidR="00077DD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w:t>
      </w:r>
      <w:r w:rsidR="006462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م ل</w:t>
      </w:r>
      <w:r w:rsidR="00685E4A" w:rsidRPr="00AB7C19">
        <w:rPr>
          <w:rFonts w:ascii="Traditional Arabic" w:eastAsia="Arial" w:hAnsi="Traditional Arabic" w:cs="Traditional Arabic" w:hint="cs"/>
          <w:sz w:val="22"/>
          <w:szCs w:val="22"/>
          <w:rtl/>
        </w:rPr>
        <w:t>أُمَّة</w:t>
      </w:r>
      <w:r w:rsidR="00646228"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sz w:val="22"/>
          <w:szCs w:val="22"/>
          <w:rtl/>
        </w:rPr>
        <w:t>إسرائيل ولجميع البشر</w:t>
      </w:r>
      <w:r w:rsidR="00646228" w:rsidRPr="00AB7C19">
        <w:rPr>
          <w:rFonts w:ascii="Traditional Arabic" w:eastAsia="Arial" w:hAnsi="Traditional Arabic" w:cs="Traditional Arabic" w:hint="cs"/>
          <w:sz w:val="22"/>
          <w:szCs w:val="22"/>
          <w:rtl/>
        </w:rPr>
        <w:t xml:space="preserve"> (10: 5-15).</w:t>
      </w:r>
    </w:p>
    <w:p w14:paraId="48E8F5B1" w14:textId="50F1F5E9"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رف</w:t>
      </w:r>
      <w:r w:rsidR="006462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ض</w:t>
      </w:r>
      <w:r w:rsidR="00646228" w:rsidRPr="00AB7C19">
        <w:rPr>
          <w:rFonts w:ascii="Traditional Arabic" w:eastAsia="Arial" w:hAnsi="Traditional Arabic" w:cs="Traditional Arabic" w:hint="cs"/>
          <w:sz w:val="22"/>
          <w:szCs w:val="22"/>
          <w:rtl/>
        </w:rPr>
        <w:t xml:space="preserve">َتْ </w:t>
      </w:r>
      <w:r w:rsidR="00685E4A" w:rsidRPr="00AB7C19">
        <w:rPr>
          <w:rFonts w:ascii="Traditional Arabic" w:eastAsia="Arial" w:hAnsi="Traditional Arabic" w:cs="Traditional Arabic" w:hint="cs"/>
          <w:sz w:val="22"/>
          <w:szCs w:val="22"/>
          <w:rtl/>
        </w:rPr>
        <w:t>أُمَّة</w:t>
      </w:r>
      <w:r w:rsidR="00077DDA"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إسرائيل </w:t>
      </w:r>
      <w:r w:rsidR="00646228" w:rsidRPr="00AB7C19">
        <w:rPr>
          <w:rFonts w:ascii="Traditional Arabic" w:eastAsia="Arial" w:hAnsi="Traditional Arabic" w:cs="Traditional Arabic" w:hint="cs"/>
          <w:sz w:val="22"/>
          <w:szCs w:val="22"/>
          <w:rtl/>
        </w:rPr>
        <w:t>وسيلة</w:t>
      </w:r>
      <w:r w:rsidR="00077DDA" w:rsidRPr="00AB7C19">
        <w:rPr>
          <w:rFonts w:ascii="Traditional Arabic" w:eastAsia="Arial" w:hAnsi="Traditional Arabic" w:cs="Traditional Arabic" w:hint="cs"/>
          <w:sz w:val="22"/>
          <w:szCs w:val="22"/>
          <w:rtl/>
        </w:rPr>
        <w:t>َ</w:t>
      </w:r>
      <w:r w:rsidR="00646228" w:rsidRPr="00AB7C19">
        <w:rPr>
          <w:rFonts w:ascii="Traditional Arabic" w:eastAsia="Arial" w:hAnsi="Traditional Arabic" w:cs="Traditional Arabic" w:hint="cs"/>
          <w:sz w:val="22"/>
          <w:szCs w:val="22"/>
          <w:rtl/>
        </w:rPr>
        <w:t xml:space="preserve"> الحصول على </w:t>
      </w:r>
      <w:r w:rsidRPr="00AB7C19">
        <w:rPr>
          <w:rFonts w:ascii="Traditional Arabic" w:eastAsia="Arial" w:hAnsi="Traditional Arabic" w:cs="Traditional Arabic"/>
          <w:sz w:val="22"/>
          <w:szCs w:val="22"/>
          <w:rtl/>
        </w:rPr>
        <w:t>البر</w:t>
      </w:r>
      <w:r w:rsidR="006462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بالإيمان</w:t>
      </w:r>
      <w:r w:rsidR="00646228" w:rsidRPr="00AB7C19">
        <w:rPr>
          <w:rFonts w:ascii="Traditional Arabic" w:eastAsia="Arial" w:hAnsi="Traditional Arabic" w:cs="Traditional Arabic" w:hint="cs"/>
          <w:sz w:val="22"/>
          <w:szCs w:val="22"/>
          <w:rtl/>
        </w:rPr>
        <w:t>، و</w:t>
      </w:r>
      <w:r w:rsidR="00E1283F" w:rsidRPr="00AB7C19">
        <w:rPr>
          <w:rFonts w:ascii="Traditional Arabic" w:eastAsia="Arial" w:hAnsi="Traditional Arabic" w:cs="Traditional Arabic" w:hint="cs"/>
          <w:sz w:val="22"/>
          <w:szCs w:val="22"/>
          <w:rtl/>
        </w:rPr>
        <w:t xml:space="preserve">قد فعلَتْ </w:t>
      </w:r>
      <w:r w:rsidR="00646228" w:rsidRPr="00AB7C19">
        <w:rPr>
          <w:rFonts w:ascii="Traditional Arabic" w:eastAsia="Arial" w:hAnsi="Traditional Arabic" w:cs="Traditional Arabic" w:hint="cs"/>
          <w:sz w:val="22"/>
          <w:szCs w:val="22"/>
          <w:rtl/>
        </w:rPr>
        <w:t>ذلك</w:t>
      </w:r>
      <w:r w:rsidRPr="00AB7C19">
        <w:rPr>
          <w:rFonts w:ascii="Traditional Arabic" w:eastAsia="Arial" w:hAnsi="Traditional Arabic" w:cs="Traditional Arabic"/>
          <w:sz w:val="22"/>
          <w:szCs w:val="22"/>
          <w:rtl/>
        </w:rPr>
        <w:t xml:space="preserve"> بعصيان</w:t>
      </w:r>
      <w:r w:rsidR="00646228" w:rsidRPr="00AB7C19">
        <w:rPr>
          <w:rFonts w:ascii="Traditional Arabic" w:eastAsia="Arial" w:hAnsi="Traditional Arabic" w:cs="Traditional Arabic" w:hint="cs"/>
          <w:sz w:val="22"/>
          <w:szCs w:val="22"/>
          <w:rtl/>
        </w:rPr>
        <w:t>ها</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تحقيقًا لنبو</w:t>
      </w:r>
      <w:r w:rsidR="0064622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ات العهد القديم</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وليس بسبب عدم سماع أو فه</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م</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إنجيل المسيح</w:t>
      </w:r>
      <w:r w:rsidR="00E1283F" w:rsidRPr="00AB7C19">
        <w:rPr>
          <w:rFonts w:ascii="Traditional Arabic" w:eastAsia="Arial" w:hAnsi="Traditional Arabic" w:cs="Traditional Arabic" w:hint="cs"/>
          <w:sz w:val="22"/>
          <w:szCs w:val="22"/>
          <w:rtl/>
        </w:rPr>
        <w:t xml:space="preserve"> (10: 16-21).</w:t>
      </w:r>
    </w:p>
    <w:p w14:paraId="2C2653CE" w14:textId="24C9DF06"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سي</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ظه</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 الله بر</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ه في </w:t>
      </w:r>
      <w:r w:rsidRPr="00AB7C19">
        <w:rPr>
          <w:rFonts w:ascii="Traditional Arabic" w:eastAsia="Arial" w:hAnsi="Traditional Arabic" w:cs="Traditional Arabic"/>
          <w:b/>
          <w:bCs/>
          <w:sz w:val="22"/>
          <w:szCs w:val="22"/>
          <w:u w:val="single"/>
          <w:rtl/>
        </w:rPr>
        <w:t>مستقب</w:t>
      </w:r>
      <w:r w:rsidR="00EE1B27" w:rsidRPr="00AB7C19">
        <w:rPr>
          <w:rFonts w:ascii="Traditional Arabic" w:eastAsia="Arial" w:hAnsi="Traditional Arabic" w:cs="Traditional Arabic" w:hint="cs"/>
          <w:b/>
          <w:bCs/>
          <w:sz w:val="22"/>
          <w:szCs w:val="22"/>
          <w:u w:val="single"/>
          <w:rtl/>
        </w:rPr>
        <w:t>َ</w:t>
      </w:r>
      <w:r w:rsidRPr="00AB7C19">
        <w:rPr>
          <w:rFonts w:ascii="Traditional Arabic" w:eastAsia="Arial" w:hAnsi="Traditional Arabic" w:cs="Traditional Arabic"/>
          <w:b/>
          <w:bCs/>
          <w:sz w:val="22"/>
          <w:szCs w:val="22"/>
          <w:u w:val="single"/>
          <w:rtl/>
        </w:rPr>
        <w:t>ل</w:t>
      </w:r>
      <w:r w:rsidR="00E1283F" w:rsidRPr="00AB7C19">
        <w:rPr>
          <w:rFonts w:ascii="Traditional Arabic" w:eastAsia="Arial" w:hAnsi="Traditional Arabic" w:cs="Traditional Arabic"/>
          <w:sz w:val="22"/>
          <w:szCs w:val="22"/>
          <w:rtl/>
        </w:rPr>
        <w:t xml:space="preserve"> </w:t>
      </w:r>
      <w:r w:rsidR="00685E4A" w:rsidRPr="00AB7C19">
        <w:rPr>
          <w:rFonts w:ascii="Traditional Arabic" w:eastAsia="Arial" w:hAnsi="Traditional Arabic" w:cs="Traditional Arabic" w:hint="cs"/>
          <w:sz w:val="22"/>
          <w:szCs w:val="22"/>
          <w:rtl/>
        </w:rPr>
        <w:t>أُمَّة</w:t>
      </w:r>
      <w:r w:rsidR="007C1FB2" w:rsidRPr="00AB7C19">
        <w:rPr>
          <w:rFonts w:ascii="Traditional Arabic" w:eastAsia="Arial" w:hAnsi="Traditional Arabic" w:cs="Traditional Arabic" w:hint="cs"/>
          <w:sz w:val="22"/>
          <w:szCs w:val="22"/>
          <w:rtl/>
        </w:rPr>
        <w:t xml:space="preserve"> </w:t>
      </w:r>
      <w:r w:rsidR="00E1283F" w:rsidRPr="00AB7C19">
        <w:rPr>
          <w:rFonts w:ascii="Traditional Arabic" w:eastAsia="Arial" w:hAnsi="Traditional Arabic" w:cs="Traditional Arabic"/>
          <w:sz w:val="22"/>
          <w:szCs w:val="22"/>
          <w:rtl/>
        </w:rPr>
        <w:t>إسرائيل</w:t>
      </w:r>
      <w:r w:rsidR="00E1283F"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sz w:val="22"/>
          <w:szCs w:val="22"/>
          <w:rtl/>
        </w:rPr>
        <w:t xml:space="preserve">إذ </w:t>
      </w:r>
      <w:r w:rsidR="00E1283F" w:rsidRPr="00AB7C19">
        <w:rPr>
          <w:rFonts w:ascii="Traditional Arabic" w:eastAsia="Arial" w:hAnsi="Traditional Arabic" w:cs="Traditional Arabic" w:hint="cs"/>
          <w:sz w:val="22"/>
          <w:szCs w:val="22"/>
          <w:rtl/>
        </w:rPr>
        <w:t xml:space="preserve">إنَّه </w:t>
      </w:r>
      <w:r w:rsidRPr="00AB7C19">
        <w:rPr>
          <w:rFonts w:ascii="Traditional Arabic" w:eastAsia="Arial" w:hAnsi="Traditional Arabic" w:cs="Traditional Arabic"/>
          <w:sz w:val="22"/>
          <w:szCs w:val="22"/>
          <w:rtl/>
        </w:rPr>
        <w:t>لم يرفض</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ها إل</w:t>
      </w:r>
      <w:r w:rsidR="00E128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 جزئيً</w:t>
      </w:r>
      <w:r w:rsidR="007C6CF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 ومؤق</w:t>
      </w:r>
      <w:r w:rsidR="007C6CF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تًا </w:t>
      </w:r>
      <w:r w:rsidR="00EE1B27" w:rsidRPr="00AB7C19">
        <w:rPr>
          <w:rFonts w:ascii="Traditional Arabic" w:eastAsia="Arial" w:hAnsi="Traditional Arabic" w:cs="Traditional Arabic"/>
          <w:sz w:val="22"/>
          <w:szCs w:val="22"/>
          <w:rtl/>
        </w:rPr>
        <w:t>حتَّى</w:t>
      </w:r>
      <w:r w:rsidRPr="00AB7C19">
        <w:rPr>
          <w:rFonts w:ascii="Traditional Arabic" w:eastAsia="Arial" w:hAnsi="Traditional Arabic" w:cs="Traditional Arabic"/>
          <w:sz w:val="22"/>
          <w:szCs w:val="22"/>
          <w:rtl/>
        </w:rPr>
        <w:t xml:space="preserve"> </w:t>
      </w:r>
      <w:r w:rsidR="00B601C4" w:rsidRPr="00AB7C19">
        <w:rPr>
          <w:rFonts w:ascii="Traditional Arabic" w:eastAsia="Arial" w:hAnsi="Traditional Arabic" w:cs="Traditional Arabic" w:hint="cs"/>
          <w:sz w:val="22"/>
          <w:szCs w:val="22"/>
          <w:rtl/>
        </w:rPr>
        <w:t>تَكْمُل أزمنة خلاص</w:t>
      </w:r>
      <w:r w:rsidRPr="00AB7C19">
        <w:rPr>
          <w:rFonts w:ascii="Traditional Arabic" w:eastAsia="Arial" w:hAnsi="Traditional Arabic" w:cs="Traditional Arabic"/>
          <w:sz w:val="22"/>
          <w:szCs w:val="22"/>
          <w:rtl/>
        </w:rPr>
        <w:t xml:space="preserve"> الأمم، وهو ما لا ينبغي لهم </w:t>
      </w:r>
      <w:r w:rsidR="007C1FB2" w:rsidRPr="00AB7C19">
        <w:rPr>
          <w:rFonts w:ascii="Traditional Arabic" w:eastAsia="Arial" w:hAnsi="Traditional Arabic" w:cs="Traditional Arabic" w:hint="cs"/>
          <w:sz w:val="22"/>
          <w:szCs w:val="22"/>
          <w:rtl/>
        </w:rPr>
        <w:t xml:space="preserve">(أي الأمم) </w:t>
      </w:r>
      <w:r w:rsidRPr="00AB7C19">
        <w:rPr>
          <w:rFonts w:ascii="Traditional Arabic" w:eastAsia="Arial" w:hAnsi="Traditional Arabic" w:cs="Traditional Arabic"/>
          <w:sz w:val="22"/>
          <w:szCs w:val="22"/>
          <w:rtl/>
        </w:rPr>
        <w:t>أن يفتخروا به (رومية</w:t>
      </w:r>
      <w:r w:rsidR="007C1FB2" w:rsidRPr="00AB7C19">
        <w:rPr>
          <w:rFonts w:ascii="Traditional Arabic" w:eastAsia="Arial" w:hAnsi="Traditional Arabic" w:cs="Traditional Arabic" w:hint="cs"/>
          <w:sz w:val="22"/>
          <w:szCs w:val="22"/>
          <w:rtl/>
        </w:rPr>
        <w:t xml:space="preserve"> الأصحاح 11).</w:t>
      </w:r>
    </w:p>
    <w:p w14:paraId="5569CAC5" w14:textId="2A7E97A8"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لم يرفض</w:t>
      </w:r>
      <w:r w:rsidR="007C1FB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شعب</w:t>
      </w:r>
      <w:r w:rsidR="007C1FB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ه الذي سب</w:t>
      </w:r>
      <w:r w:rsidR="00F523F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ق</w:t>
      </w:r>
      <w:r w:rsidR="00F523F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فعرفه (11: 2أ) </w:t>
      </w:r>
      <w:r w:rsidR="00924EAB" w:rsidRPr="00AB7C19">
        <w:rPr>
          <w:rFonts w:ascii="Traditional Arabic" w:eastAsia="Arial" w:hAnsi="Traditional Arabic" w:cs="Traditional Arabic"/>
          <w:sz w:val="22"/>
          <w:szCs w:val="22"/>
          <w:rtl/>
        </w:rPr>
        <w:t>لأنَّ</w:t>
      </w:r>
      <w:r w:rsidR="00F523F5" w:rsidRPr="00AB7C19">
        <w:rPr>
          <w:rFonts w:ascii="Traditional Arabic" w:eastAsia="Arial" w:hAnsi="Traditional Arabic" w:cs="Traditional Arabic" w:hint="cs"/>
          <w:sz w:val="22"/>
          <w:szCs w:val="22"/>
          <w:rtl/>
          <w:lang w:bidi="ar-JO"/>
        </w:rPr>
        <w:t>ه</w:t>
      </w:r>
      <w:r w:rsidRPr="00AB7C19">
        <w:rPr>
          <w:rFonts w:ascii="Traditional Arabic" w:eastAsia="Arial" w:hAnsi="Traditional Arabic" w:cs="Traditional Arabic"/>
          <w:sz w:val="22"/>
          <w:szCs w:val="22"/>
          <w:rtl/>
        </w:rPr>
        <w:t xml:space="preserve"> </w:t>
      </w:r>
      <w:r w:rsidR="00A0713F" w:rsidRPr="00AB7C19">
        <w:rPr>
          <w:rFonts w:ascii="Traditional Arabic" w:eastAsia="Arial" w:hAnsi="Traditional Arabic" w:cs="Traditional Arabic" w:hint="cs"/>
          <w:sz w:val="22"/>
          <w:szCs w:val="22"/>
          <w:rtl/>
        </w:rPr>
        <w:t xml:space="preserve">توجد </w:t>
      </w:r>
      <w:r w:rsidRPr="00AB7C19">
        <w:rPr>
          <w:rFonts w:ascii="Traditional Arabic" w:eastAsia="Arial" w:hAnsi="Traditional Arabic" w:cs="Traditional Arabic"/>
          <w:sz w:val="22"/>
          <w:szCs w:val="22"/>
          <w:rtl/>
        </w:rPr>
        <w:t>بق</w:t>
      </w:r>
      <w:r w:rsidR="0044279B" w:rsidRPr="00AB7C19">
        <w:rPr>
          <w:rFonts w:ascii="Traditional Arabic" w:eastAsia="Arial" w:hAnsi="Traditional Arabic" w:cs="Traditional Arabic"/>
          <w:sz w:val="22"/>
          <w:szCs w:val="22"/>
          <w:rtl/>
        </w:rPr>
        <w:t>يَّة</w:t>
      </w:r>
      <w:r w:rsidR="00A071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7C1FB2" w:rsidRPr="00AB7C19">
        <w:rPr>
          <w:rFonts w:ascii="Traditional Arabic" w:eastAsia="Arial" w:hAnsi="Traditional Arabic" w:cs="Traditional Arabic" w:hint="cs"/>
          <w:sz w:val="22"/>
          <w:szCs w:val="22"/>
          <w:rtl/>
        </w:rPr>
        <w:t xml:space="preserve">منهم </w:t>
      </w:r>
      <w:r w:rsidRPr="00AB7C19">
        <w:rPr>
          <w:rFonts w:ascii="Traditional Arabic" w:eastAsia="Arial" w:hAnsi="Traditional Arabic" w:cs="Traditional Arabic"/>
          <w:sz w:val="22"/>
          <w:szCs w:val="22"/>
          <w:rtl/>
        </w:rPr>
        <w:t>ت</w:t>
      </w:r>
      <w:r w:rsidR="00A071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خ</w:t>
      </w:r>
      <w:r w:rsidR="00A071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A0713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ص </w:t>
      </w:r>
      <w:r w:rsidR="007F5D8A" w:rsidRPr="00AB7C19">
        <w:rPr>
          <w:rFonts w:ascii="Traditional Arabic" w:eastAsia="Arial" w:hAnsi="Traditional Arabic" w:cs="Traditional Arabic" w:hint="cs"/>
          <w:sz w:val="22"/>
          <w:szCs w:val="22"/>
          <w:rtl/>
        </w:rPr>
        <w:t>في يومنا هذا</w:t>
      </w:r>
      <w:r w:rsidR="007C1FB2" w:rsidRPr="00AB7C19">
        <w:rPr>
          <w:rFonts w:ascii="Traditional Arabic" w:eastAsia="Arial" w:hAnsi="Traditional Arabic" w:cs="Traditional Arabic" w:hint="cs"/>
          <w:sz w:val="22"/>
          <w:szCs w:val="22"/>
          <w:rtl/>
        </w:rPr>
        <w:t xml:space="preserve"> (11: 1-10).</w:t>
      </w:r>
    </w:p>
    <w:p w14:paraId="5694C59A" w14:textId="12B56F4F" w:rsidR="00A62BB4" w:rsidRPr="00AB7C19" w:rsidRDefault="00F523F5"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س</w:t>
      </w:r>
      <w:r w:rsidR="00DF5F97" w:rsidRPr="00AB7C19">
        <w:rPr>
          <w:rFonts w:ascii="Traditional Arabic" w:eastAsia="Arial" w:hAnsi="Traditional Arabic" w:cs="Traditional Arabic"/>
          <w:sz w:val="22"/>
          <w:szCs w:val="22"/>
          <w:rtl/>
        </w:rPr>
        <w:t>يتوق</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ف رف</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ض</w:t>
      </w:r>
      <w:r w:rsidRPr="00AB7C19">
        <w:rPr>
          <w:rFonts w:ascii="Traditional Arabic" w:eastAsia="Arial" w:hAnsi="Traditional Arabic" w:cs="Traditional Arabic" w:hint="cs"/>
          <w:sz w:val="22"/>
          <w:szCs w:val="22"/>
          <w:rtl/>
        </w:rPr>
        <w:t xml:space="preserve">ُ </w:t>
      </w:r>
      <w:r w:rsidR="00685E4A" w:rsidRPr="00AB7C19">
        <w:rPr>
          <w:rFonts w:ascii="Traditional Arabic" w:eastAsia="Arial" w:hAnsi="Traditional Arabic" w:cs="Traditional Arabic" w:hint="cs"/>
          <w:sz w:val="22"/>
          <w:szCs w:val="22"/>
          <w:rtl/>
        </w:rPr>
        <w:t>أُمَّة</w:t>
      </w:r>
      <w:r w:rsidR="00DF5F97" w:rsidRPr="00AB7C19">
        <w:rPr>
          <w:rFonts w:ascii="Traditional Arabic" w:eastAsia="Arial" w:hAnsi="Traditional Arabic" w:cs="Traditional Arabic"/>
          <w:sz w:val="22"/>
          <w:szCs w:val="22"/>
          <w:rtl/>
        </w:rPr>
        <w:t xml:space="preserve"> إسرائيل الحالي</w:t>
      </w:r>
      <w:r w:rsidR="000932EF"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و</w:t>
      </w:r>
      <w:r w:rsidR="00C6032B" w:rsidRPr="00AB7C19">
        <w:rPr>
          <w:rFonts w:ascii="Traditional Arabic" w:eastAsia="Arial" w:hAnsi="Traditional Arabic" w:cs="Traditional Arabic"/>
          <w:sz w:val="22"/>
          <w:szCs w:val="22"/>
          <w:rtl/>
        </w:rPr>
        <w:t>لكنَّ</w:t>
      </w:r>
      <w:r w:rsidR="00B601C4" w:rsidRPr="00AB7C19">
        <w:rPr>
          <w:rFonts w:ascii="Traditional Arabic" w:eastAsia="Arial" w:hAnsi="Traditional Arabic" w:cs="Traditional Arabic" w:hint="cs"/>
          <w:sz w:val="22"/>
          <w:szCs w:val="22"/>
          <w:rtl/>
        </w:rPr>
        <w:t xml:space="preserve"> هذا الرفض</w:t>
      </w:r>
      <w:r w:rsidR="00DF5F97" w:rsidRPr="00AB7C19">
        <w:rPr>
          <w:rFonts w:ascii="Traditional Arabic" w:eastAsia="Arial" w:hAnsi="Traditional Arabic" w:cs="Traditional Arabic"/>
          <w:sz w:val="22"/>
          <w:szCs w:val="22"/>
          <w:rtl/>
        </w:rPr>
        <w:t xml:space="preserve"> الآن يجلب خلاص</w:t>
      </w:r>
      <w:r w:rsidR="00B601C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العهد الإبراهيمي</w:t>
      </w:r>
      <w:r w:rsidR="000932EF"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للأمم لحث</w:t>
      </w:r>
      <w:r w:rsidR="000932EF"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إسرائيل على الإيمان واستعادة ال</w:t>
      </w:r>
      <w:r w:rsidR="00075DEB" w:rsidRPr="00AB7C19">
        <w:rPr>
          <w:rFonts w:ascii="Traditional Arabic" w:eastAsia="Arial" w:hAnsi="Traditional Arabic" w:cs="Traditional Arabic"/>
          <w:sz w:val="22"/>
          <w:szCs w:val="22"/>
          <w:rtl/>
        </w:rPr>
        <w:t>بَرَكة</w:t>
      </w:r>
      <w:r w:rsidR="000932EF" w:rsidRPr="00AB7C19">
        <w:rPr>
          <w:rFonts w:ascii="Traditional Arabic" w:eastAsia="Arial" w:hAnsi="Traditional Arabic" w:cs="Traditional Arabic" w:hint="cs"/>
          <w:sz w:val="22"/>
          <w:szCs w:val="22"/>
          <w:rtl/>
        </w:rPr>
        <w:t xml:space="preserve"> (11: 11-24).</w:t>
      </w:r>
    </w:p>
    <w:p w14:paraId="17695969" w14:textId="05CE889E" w:rsidR="00A62BB4" w:rsidRPr="00AB7C19" w:rsidRDefault="00DF5F97" w:rsidP="0082008D">
      <w:pPr>
        <w:bidi/>
        <w:ind w:left="126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Pr>
        <w:t>*</w:t>
      </w:r>
      <w:r w:rsidR="00075DEB" w:rsidRPr="00AB7C19">
        <w:rPr>
          <w:rFonts w:ascii="Traditional Arabic" w:eastAsia="Arial" w:hAnsi="Traditional Arabic" w:cs="Traditional Arabic" w:hint="cs"/>
          <w:sz w:val="22"/>
          <w:szCs w:val="22"/>
          <w:rtl/>
        </w:rPr>
        <w:t xml:space="preserve"> ا</w:t>
      </w:r>
      <w:r w:rsidRPr="00AB7C19">
        <w:rPr>
          <w:rFonts w:ascii="Traditional Arabic" w:eastAsia="Arial" w:hAnsi="Traditional Arabic" w:cs="Traditional Arabic"/>
          <w:sz w:val="22"/>
          <w:szCs w:val="22"/>
          <w:rtl/>
        </w:rPr>
        <w:t>نظ</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دراسة</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الأشجار البر</w:t>
      </w:r>
      <w:r w:rsidR="00075DEB" w:rsidRPr="00AB7C19">
        <w:rPr>
          <w:rFonts w:ascii="Traditional Arabic" w:eastAsia="Arial" w:hAnsi="Traditional Arabic" w:cs="Traditional Arabic" w:hint="cs"/>
          <w:sz w:val="22"/>
          <w:szCs w:val="22"/>
          <w:rtl/>
        </w:rPr>
        <w:t>ِّ</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والمزروعة في صفحة </w:t>
      </w:r>
      <w:r w:rsidR="003C18A1">
        <w:rPr>
          <w:rFonts w:ascii="Traditional Arabic" w:eastAsia="Arial" w:hAnsi="Traditional Arabic" w:cs="Traditional Arabic"/>
          <w:sz w:val="22"/>
          <w:szCs w:val="22"/>
          <w:lang w:val="en-US"/>
        </w:rPr>
        <w:t>155t</w:t>
      </w:r>
    </w:p>
    <w:p w14:paraId="3F97CDFD" w14:textId="53AD8B03"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لم يرفض</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إسرائيل</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إلى الأبد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 xml:space="preserve"> ال</w:t>
      </w:r>
      <w:r w:rsidR="00685E4A" w:rsidRPr="00AB7C19">
        <w:rPr>
          <w:rFonts w:ascii="Traditional Arabic" w:eastAsia="Arial" w:hAnsi="Traditional Arabic" w:cs="Traditional Arabic"/>
          <w:sz w:val="22"/>
          <w:szCs w:val="22"/>
          <w:rtl/>
        </w:rPr>
        <w:t>أُمَّة</w:t>
      </w:r>
      <w:r w:rsidRPr="00AB7C19">
        <w:rPr>
          <w:rFonts w:ascii="Traditional Arabic" w:eastAsia="Arial" w:hAnsi="Traditional Arabic" w:cs="Traditional Arabic"/>
          <w:sz w:val="22"/>
          <w:szCs w:val="22"/>
          <w:rtl/>
        </w:rPr>
        <w:t xml:space="preserve"> </w:t>
      </w:r>
      <w:r w:rsidR="00075DEB" w:rsidRPr="00AB7C19">
        <w:rPr>
          <w:rFonts w:ascii="Traditional Arabic" w:eastAsia="Arial" w:hAnsi="Traditional Arabic" w:cs="Traditional Arabic" w:hint="cs"/>
          <w:sz w:val="22"/>
          <w:szCs w:val="22"/>
          <w:rtl/>
        </w:rPr>
        <w:t>س</w:t>
      </w:r>
      <w:r w:rsidRPr="00AB7C19">
        <w:rPr>
          <w:rFonts w:ascii="Traditional Arabic" w:eastAsia="Arial" w:hAnsi="Traditional Arabic" w:cs="Traditional Arabic"/>
          <w:sz w:val="22"/>
          <w:szCs w:val="22"/>
          <w:rtl/>
        </w:rPr>
        <w:t>ت</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خ</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075DEB"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ص </w:t>
      </w:r>
      <w:r w:rsidR="002366AB" w:rsidRPr="00AB7C19">
        <w:rPr>
          <w:rFonts w:ascii="Traditional Arabic" w:eastAsia="Arial" w:hAnsi="Traditional Arabic" w:cs="Traditional Arabic"/>
          <w:sz w:val="22"/>
          <w:szCs w:val="22"/>
          <w:rtl/>
        </w:rPr>
        <w:t>بعْدَ</w:t>
      </w:r>
      <w:r w:rsidRPr="00AB7C19">
        <w:rPr>
          <w:rFonts w:ascii="Traditional Arabic" w:eastAsia="Arial" w:hAnsi="Traditional Arabic" w:cs="Traditional Arabic"/>
          <w:sz w:val="22"/>
          <w:szCs w:val="22"/>
          <w:rtl/>
        </w:rPr>
        <w:t xml:space="preserve"> أن يتوب جميع</w:t>
      </w:r>
      <w:r w:rsidR="00DD579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الأمم المختارين عند عودة المسيح إلى أورشليم</w:t>
      </w:r>
      <w:r w:rsidR="00DD5790" w:rsidRPr="00AB7C19">
        <w:rPr>
          <w:rFonts w:ascii="Traditional Arabic" w:eastAsia="Arial" w:hAnsi="Traditional Arabic" w:cs="Traditional Arabic" w:hint="cs"/>
          <w:sz w:val="22"/>
          <w:szCs w:val="22"/>
          <w:rtl/>
        </w:rPr>
        <w:t xml:space="preserve"> (11: 25-32).</w:t>
      </w:r>
    </w:p>
    <w:p w14:paraId="3DC62945" w14:textId="2780B075" w:rsidR="00A62BB4" w:rsidRPr="00AB7C19" w:rsidRDefault="00DF5F97" w:rsidP="0082008D">
      <w:pPr>
        <w:pStyle w:val="Heading3"/>
        <w:numPr>
          <w:ilvl w:val="2"/>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lastRenderedPageBreak/>
        <w:t>إن</w:t>
      </w:r>
      <w:r w:rsidR="00DD579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يستحق </w:t>
      </w:r>
      <w:r w:rsidR="00DD579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كل</w:t>
      </w:r>
      <w:r w:rsidR="00DD579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المجد </w:t>
      </w:r>
      <w:r w:rsidR="00DD5790" w:rsidRPr="00AB7C19">
        <w:rPr>
          <w:rFonts w:ascii="Traditional Arabic" w:eastAsia="Arial" w:hAnsi="Traditional Arabic" w:cs="Traditional Arabic" w:hint="cs"/>
          <w:sz w:val="22"/>
          <w:szCs w:val="22"/>
          <w:rtl/>
        </w:rPr>
        <w:t>والتسبيح</w:t>
      </w:r>
      <w:r w:rsidRPr="00AB7C19">
        <w:rPr>
          <w:rFonts w:ascii="Traditional Arabic" w:eastAsia="Arial" w:hAnsi="Traditional Arabic" w:cs="Traditional Arabic"/>
          <w:sz w:val="22"/>
          <w:szCs w:val="22"/>
          <w:rtl/>
        </w:rPr>
        <w:t xml:space="preserve"> على حكم</w:t>
      </w:r>
      <w:r w:rsidR="00B601C4" w:rsidRPr="00AB7C19">
        <w:rPr>
          <w:rFonts w:ascii="Traditional Arabic" w:eastAsia="Arial" w:hAnsi="Traditional Arabic" w:cs="Traditional Arabic" w:hint="cs"/>
          <w:sz w:val="22"/>
          <w:szCs w:val="22"/>
          <w:rtl/>
          <w:lang w:bidi="ar-JO"/>
        </w:rPr>
        <w:t>ته</w:t>
      </w:r>
      <w:r w:rsidRPr="00AB7C19">
        <w:rPr>
          <w:rFonts w:ascii="Traditional Arabic" w:eastAsia="Arial" w:hAnsi="Traditional Arabic" w:cs="Traditional Arabic"/>
          <w:sz w:val="22"/>
          <w:szCs w:val="22"/>
          <w:rtl/>
        </w:rPr>
        <w:t xml:space="preserve"> ومعرف</w:t>
      </w:r>
      <w:r w:rsidR="00B601C4" w:rsidRPr="00AB7C19">
        <w:rPr>
          <w:rFonts w:ascii="Traditional Arabic" w:eastAsia="Arial" w:hAnsi="Traditional Arabic" w:cs="Traditional Arabic" w:hint="cs"/>
          <w:sz w:val="22"/>
          <w:szCs w:val="22"/>
          <w:rtl/>
        </w:rPr>
        <w:t>ته</w:t>
      </w:r>
      <w:r w:rsidRPr="00AB7C19">
        <w:rPr>
          <w:rFonts w:ascii="Traditional Arabic" w:eastAsia="Arial" w:hAnsi="Traditional Arabic" w:cs="Traditional Arabic"/>
          <w:sz w:val="22"/>
          <w:szCs w:val="22"/>
          <w:rtl/>
        </w:rPr>
        <w:t xml:space="preserve"> </w:t>
      </w:r>
      <w:r w:rsidR="00DD5790" w:rsidRPr="00AB7C19">
        <w:rPr>
          <w:rFonts w:ascii="Traditional Arabic" w:eastAsia="Arial" w:hAnsi="Traditional Arabic" w:cs="Traditional Arabic" w:hint="cs"/>
          <w:sz w:val="22"/>
          <w:szCs w:val="22"/>
          <w:rtl/>
        </w:rPr>
        <w:t>اللتان</w:t>
      </w:r>
      <w:r w:rsidRPr="00AB7C19">
        <w:rPr>
          <w:rFonts w:ascii="Traditional Arabic" w:eastAsia="Arial" w:hAnsi="Traditional Arabic" w:cs="Traditional Arabic"/>
          <w:sz w:val="22"/>
          <w:szCs w:val="22"/>
          <w:rtl/>
        </w:rPr>
        <w:t xml:space="preserve"> لا مثيل</w:t>
      </w:r>
      <w:r w:rsidR="00B601C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له</w:t>
      </w:r>
      <w:r w:rsidR="00DD5790" w:rsidRPr="00AB7C19">
        <w:rPr>
          <w:rFonts w:ascii="Traditional Arabic" w:eastAsia="Arial" w:hAnsi="Traditional Arabic" w:cs="Traditional Arabic" w:hint="cs"/>
          <w:sz w:val="22"/>
          <w:szCs w:val="22"/>
          <w:rtl/>
        </w:rPr>
        <w:t>م</w:t>
      </w:r>
      <w:r w:rsidRPr="00AB7C19">
        <w:rPr>
          <w:rFonts w:ascii="Traditional Arabic" w:eastAsia="Arial" w:hAnsi="Traditional Arabic" w:cs="Traditional Arabic"/>
          <w:sz w:val="22"/>
          <w:szCs w:val="22"/>
          <w:rtl/>
        </w:rPr>
        <w:t>ا</w:t>
      </w:r>
      <w:r w:rsidR="00DD5790" w:rsidRPr="00AB7C19">
        <w:rPr>
          <w:rFonts w:ascii="Traditional Arabic" w:eastAsia="Arial" w:hAnsi="Traditional Arabic" w:cs="Traditional Arabic" w:hint="cs"/>
          <w:sz w:val="22"/>
          <w:szCs w:val="22"/>
          <w:rtl/>
        </w:rPr>
        <w:t xml:space="preserve"> (11: 33-36).</w:t>
      </w:r>
    </w:p>
    <w:p w14:paraId="4510740D" w14:textId="352A7AFC" w:rsidR="00A62BB4" w:rsidRPr="001D09F1" w:rsidRDefault="00DF5F97" w:rsidP="0082008D">
      <w:pPr>
        <w:bidi/>
        <w:jc w:val="center"/>
        <w:rPr>
          <w:rFonts w:ascii="Traditional Arabic" w:eastAsia="Arial" w:hAnsi="Traditional Arabic" w:cs="Traditional Arabic"/>
          <w:bCs/>
          <w:sz w:val="32"/>
          <w:szCs w:val="32"/>
        </w:rPr>
      </w:pPr>
      <w:r w:rsidRPr="001D09F1">
        <w:rPr>
          <w:rFonts w:ascii="Traditional Arabic" w:eastAsia="Arial" w:hAnsi="Traditional Arabic" w:cs="Traditional Arabic"/>
          <w:bCs/>
          <w:sz w:val="32"/>
          <w:szCs w:val="32"/>
          <w:rtl/>
        </w:rPr>
        <w:t>ملخ</w:t>
      </w:r>
      <w:r w:rsidR="00DD5790" w:rsidRPr="001D09F1">
        <w:rPr>
          <w:rFonts w:ascii="Traditional Arabic" w:eastAsia="Arial" w:hAnsi="Traditional Arabic" w:cs="Traditional Arabic" w:hint="cs"/>
          <w:bCs/>
          <w:sz w:val="32"/>
          <w:szCs w:val="32"/>
          <w:rtl/>
        </w:rPr>
        <w:t>َّ</w:t>
      </w:r>
      <w:r w:rsidRPr="001D09F1">
        <w:rPr>
          <w:rFonts w:ascii="Traditional Arabic" w:eastAsia="Arial" w:hAnsi="Traditional Arabic" w:cs="Traditional Arabic"/>
          <w:bCs/>
          <w:sz w:val="32"/>
          <w:szCs w:val="32"/>
          <w:rtl/>
        </w:rPr>
        <w:t>ص رسالة رومية</w:t>
      </w:r>
      <w:r w:rsidR="00DD5790" w:rsidRPr="001D09F1">
        <w:rPr>
          <w:rFonts w:ascii="Traditional Arabic" w:eastAsia="Arial" w:hAnsi="Traditional Arabic" w:cs="Traditional Arabic" w:hint="cs"/>
          <w:bCs/>
          <w:sz w:val="32"/>
          <w:szCs w:val="32"/>
          <w:rtl/>
        </w:rPr>
        <w:t xml:space="preserve"> الأصحاحات 9-11</w:t>
      </w:r>
    </w:p>
    <w:p w14:paraId="2340F6B5" w14:textId="77777777" w:rsidR="00A62BB4" w:rsidRPr="00AB7C19" w:rsidRDefault="00A62BB4" w:rsidP="0082008D">
      <w:pPr>
        <w:bidi/>
        <w:rPr>
          <w:rFonts w:ascii="Traditional Arabic" w:eastAsia="Arial" w:hAnsi="Traditional Arabic" w:cs="Traditional Arabic"/>
          <w:b/>
          <w:sz w:val="22"/>
          <w:szCs w:val="22"/>
        </w:rPr>
      </w:pPr>
    </w:p>
    <w:tbl>
      <w:tblPr>
        <w:tblStyle w:val="17"/>
        <w:bidiVisual/>
        <w:tblW w:w="9648" w:type="dxa"/>
        <w:tblLayout w:type="fixed"/>
        <w:tblLook w:val="0000" w:firstRow="0" w:lastRow="0" w:firstColumn="0" w:lastColumn="0" w:noHBand="0" w:noVBand="0"/>
      </w:tblPr>
      <w:tblGrid>
        <w:gridCol w:w="3168"/>
        <w:gridCol w:w="3330"/>
        <w:gridCol w:w="3150"/>
      </w:tblGrid>
      <w:tr w:rsidR="00A62BB4" w:rsidRPr="00AB7C19" w14:paraId="02A7A086" w14:textId="77777777" w:rsidTr="00DD5790">
        <w:tc>
          <w:tcPr>
            <w:tcW w:w="3168" w:type="dxa"/>
            <w:tcBorders>
              <w:top w:val="single" w:sz="12" w:space="0" w:color="000000"/>
              <w:bottom w:val="single" w:sz="6" w:space="0" w:color="000000"/>
            </w:tcBorders>
            <w:shd w:val="clear" w:color="auto" w:fill="000000"/>
          </w:tcPr>
          <w:p w14:paraId="0E454B62" w14:textId="0AEDC65A" w:rsidR="00A62BB4" w:rsidRPr="00AB7C19" w:rsidRDefault="00DD5790" w:rsidP="0082008D">
            <w:pPr>
              <w:tabs>
                <w:tab w:val="left" w:pos="360"/>
              </w:tabs>
              <w:bidi/>
              <w:rPr>
                <w:rFonts w:ascii="Traditional Arabic" w:eastAsia="Arial" w:hAnsi="Traditional Arabic" w:cs="Traditional Arabic"/>
                <w:bCs/>
                <w:color w:val="FFFFFF"/>
                <w:sz w:val="22"/>
                <w:szCs w:val="22"/>
              </w:rPr>
            </w:pPr>
            <w:r w:rsidRPr="00AB7C19">
              <w:rPr>
                <w:rFonts w:ascii="Traditional Arabic" w:eastAsia="Arial" w:hAnsi="Traditional Arabic" w:cs="Traditional Arabic" w:hint="cs"/>
                <w:bCs/>
                <w:color w:val="FFFFFF"/>
                <w:sz w:val="22"/>
                <w:szCs w:val="22"/>
                <w:rtl/>
              </w:rPr>
              <w:t>9: 1-29</w:t>
            </w:r>
          </w:p>
        </w:tc>
        <w:tc>
          <w:tcPr>
            <w:tcW w:w="3330" w:type="dxa"/>
            <w:tcBorders>
              <w:top w:val="single" w:sz="12" w:space="0" w:color="000000"/>
              <w:left w:val="dotted" w:sz="6" w:space="0" w:color="000000"/>
              <w:bottom w:val="single" w:sz="6" w:space="0" w:color="000000"/>
              <w:right w:val="dotted" w:sz="6" w:space="0" w:color="000000"/>
            </w:tcBorders>
            <w:shd w:val="clear" w:color="auto" w:fill="000000"/>
          </w:tcPr>
          <w:p w14:paraId="1369A8F9" w14:textId="6B398558" w:rsidR="00A62BB4" w:rsidRPr="00AB7C19" w:rsidRDefault="00DD5790" w:rsidP="0082008D">
            <w:pPr>
              <w:tabs>
                <w:tab w:val="left" w:pos="360"/>
              </w:tabs>
              <w:bidi/>
              <w:rPr>
                <w:rFonts w:ascii="Traditional Arabic" w:eastAsia="Arial" w:hAnsi="Traditional Arabic" w:cs="Traditional Arabic"/>
                <w:bCs/>
                <w:color w:val="FFFFFF"/>
                <w:sz w:val="22"/>
                <w:szCs w:val="22"/>
              </w:rPr>
            </w:pPr>
            <w:r w:rsidRPr="00AB7C19">
              <w:rPr>
                <w:rFonts w:ascii="Traditional Arabic" w:eastAsia="Arial" w:hAnsi="Traditional Arabic" w:cs="Traditional Arabic" w:hint="cs"/>
                <w:bCs/>
                <w:color w:val="FFFFFF"/>
                <w:sz w:val="22"/>
                <w:szCs w:val="22"/>
                <w:rtl/>
              </w:rPr>
              <w:t xml:space="preserve">9: 30 </w:t>
            </w:r>
            <w:r w:rsidRPr="00AB7C19">
              <w:rPr>
                <w:rFonts w:ascii="Traditional Arabic" w:eastAsia="Arial" w:hAnsi="Traditional Arabic" w:cs="Traditional Arabic"/>
                <w:bCs/>
                <w:color w:val="FFFFFF"/>
                <w:sz w:val="22"/>
                <w:szCs w:val="22"/>
                <w:rtl/>
              </w:rPr>
              <w:t>–</w:t>
            </w:r>
            <w:r w:rsidRPr="00AB7C19">
              <w:rPr>
                <w:rFonts w:ascii="Traditional Arabic" w:eastAsia="Arial" w:hAnsi="Traditional Arabic" w:cs="Traditional Arabic" w:hint="cs"/>
                <w:bCs/>
                <w:color w:val="FFFFFF"/>
                <w:sz w:val="22"/>
                <w:szCs w:val="22"/>
                <w:rtl/>
              </w:rPr>
              <w:t xml:space="preserve"> 10: 21</w:t>
            </w:r>
          </w:p>
        </w:tc>
        <w:tc>
          <w:tcPr>
            <w:tcW w:w="3150" w:type="dxa"/>
            <w:tcBorders>
              <w:top w:val="single" w:sz="12" w:space="0" w:color="000000"/>
              <w:left w:val="nil"/>
              <w:bottom w:val="single" w:sz="6" w:space="0" w:color="000000"/>
            </w:tcBorders>
            <w:shd w:val="clear" w:color="auto" w:fill="000000"/>
          </w:tcPr>
          <w:p w14:paraId="57841F0A" w14:textId="7524A4C4" w:rsidR="00A62BB4" w:rsidRPr="00AB7C19" w:rsidRDefault="00DD5790" w:rsidP="0082008D">
            <w:pPr>
              <w:tabs>
                <w:tab w:val="left" w:pos="360"/>
              </w:tabs>
              <w:bidi/>
              <w:rPr>
                <w:rFonts w:ascii="Traditional Arabic" w:eastAsia="Arial" w:hAnsi="Traditional Arabic" w:cs="Traditional Arabic"/>
                <w:bCs/>
                <w:color w:val="FFFFFF"/>
                <w:sz w:val="22"/>
                <w:szCs w:val="22"/>
              </w:rPr>
            </w:pPr>
            <w:r w:rsidRPr="00AB7C19">
              <w:rPr>
                <w:rFonts w:ascii="Traditional Arabic" w:eastAsia="Arial" w:hAnsi="Traditional Arabic" w:cs="Traditional Arabic" w:hint="cs"/>
                <w:bCs/>
                <w:color w:val="FFFFFF"/>
                <w:sz w:val="22"/>
                <w:szCs w:val="22"/>
                <w:rtl/>
              </w:rPr>
              <w:t>11: 1-36</w:t>
            </w:r>
          </w:p>
        </w:tc>
      </w:tr>
      <w:tr w:rsidR="00A62BB4" w:rsidRPr="00AB7C19" w14:paraId="08C6055A" w14:textId="77777777" w:rsidTr="00DD5790">
        <w:tc>
          <w:tcPr>
            <w:tcW w:w="3168" w:type="dxa"/>
          </w:tcPr>
          <w:p w14:paraId="73C5D8A4" w14:textId="77777777" w:rsidR="00A62BB4" w:rsidRPr="00AB7C19" w:rsidRDefault="00A62BB4" w:rsidP="0082008D">
            <w:pPr>
              <w:tabs>
                <w:tab w:val="left" w:pos="360"/>
              </w:tabs>
              <w:bidi/>
              <w:rPr>
                <w:rFonts w:ascii="Traditional Arabic" w:eastAsia="Arial" w:hAnsi="Traditional Arabic" w:cs="Traditional Arabic"/>
                <w:sz w:val="22"/>
                <w:szCs w:val="22"/>
              </w:rPr>
            </w:pPr>
          </w:p>
          <w:p w14:paraId="081512FB" w14:textId="77777777"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ماضي إسرائيل</w:t>
            </w:r>
          </w:p>
        </w:tc>
        <w:tc>
          <w:tcPr>
            <w:tcW w:w="3330" w:type="dxa"/>
            <w:tcBorders>
              <w:left w:val="dotted" w:sz="6" w:space="0" w:color="000000"/>
              <w:right w:val="dotted" w:sz="6" w:space="0" w:color="000000"/>
            </w:tcBorders>
          </w:tcPr>
          <w:p w14:paraId="2B85D3EB" w14:textId="77777777" w:rsidR="00A62BB4" w:rsidRPr="00AB7C19" w:rsidRDefault="00A62BB4" w:rsidP="0082008D">
            <w:pPr>
              <w:tabs>
                <w:tab w:val="left" w:pos="360"/>
              </w:tabs>
              <w:bidi/>
              <w:rPr>
                <w:rFonts w:ascii="Traditional Arabic" w:eastAsia="Arial" w:hAnsi="Traditional Arabic" w:cs="Traditional Arabic"/>
                <w:sz w:val="22"/>
                <w:szCs w:val="22"/>
              </w:rPr>
            </w:pPr>
          </w:p>
          <w:p w14:paraId="481FA2B5" w14:textId="13881F96"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حاض</w:t>
            </w:r>
            <w:r w:rsidR="00DD579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 إسرائيل</w:t>
            </w:r>
          </w:p>
        </w:tc>
        <w:tc>
          <w:tcPr>
            <w:tcW w:w="3150" w:type="dxa"/>
            <w:tcBorders>
              <w:left w:val="nil"/>
            </w:tcBorders>
          </w:tcPr>
          <w:p w14:paraId="00B1C669" w14:textId="77777777" w:rsidR="00A62BB4" w:rsidRPr="00AB7C19" w:rsidRDefault="00A62BB4" w:rsidP="0082008D">
            <w:pPr>
              <w:tabs>
                <w:tab w:val="left" w:pos="360"/>
              </w:tabs>
              <w:bidi/>
              <w:rPr>
                <w:rFonts w:ascii="Traditional Arabic" w:eastAsia="Arial" w:hAnsi="Traditional Arabic" w:cs="Traditional Arabic"/>
                <w:sz w:val="22"/>
                <w:szCs w:val="22"/>
              </w:rPr>
            </w:pPr>
          </w:p>
          <w:p w14:paraId="3F1556A7" w14:textId="41CAB29E"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مستقب</w:t>
            </w:r>
            <w:r w:rsidR="00EE1B2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 إسرائيل</w:t>
            </w:r>
          </w:p>
          <w:p w14:paraId="30AA1A77" w14:textId="77777777" w:rsidR="00A62BB4" w:rsidRPr="00AB7C19" w:rsidRDefault="00A62BB4" w:rsidP="0082008D">
            <w:pPr>
              <w:tabs>
                <w:tab w:val="left" w:pos="360"/>
              </w:tabs>
              <w:bidi/>
              <w:rPr>
                <w:rFonts w:ascii="Traditional Arabic" w:eastAsia="Arial" w:hAnsi="Traditional Arabic" w:cs="Traditional Arabic"/>
                <w:sz w:val="22"/>
                <w:szCs w:val="22"/>
              </w:rPr>
            </w:pPr>
          </w:p>
        </w:tc>
      </w:tr>
      <w:tr w:rsidR="00A62BB4" w:rsidRPr="00AB7C19" w14:paraId="65811749" w14:textId="77777777" w:rsidTr="00DD5790">
        <w:tc>
          <w:tcPr>
            <w:tcW w:w="3168" w:type="dxa"/>
          </w:tcPr>
          <w:p w14:paraId="2FC7F110" w14:textId="77777777"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الله اختار إسرائيل</w:t>
            </w:r>
          </w:p>
        </w:tc>
        <w:tc>
          <w:tcPr>
            <w:tcW w:w="3330" w:type="dxa"/>
            <w:tcBorders>
              <w:left w:val="dotted" w:sz="6" w:space="0" w:color="000000"/>
              <w:right w:val="dotted" w:sz="6" w:space="0" w:color="000000"/>
            </w:tcBorders>
          </w:tcPr>
          <w:p w14:paraId="2477C277" w14:textId="77777777"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إسرائيل ترفض الله</w:t>
            </w:r>
          </w:p>
        </w:tc>
        <w:tc>
          <w:tcPr>
            <w:tcW w:w="3150" w:type="dxa"/>
            <w:tcBorders>
              <w:left w:val="nil"/>
            </w:tcBorders>
          </w:tcPr>
          <w:p w14:paraId="216C05EE" w14:textId="53824098" w:rsidR="00A62BB4" w:rsidRPr="00AB7C19" w:rsidRDefault="00BE3F69"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الله </w:t>
            </w:r>
            <w:r w:rsidR="00DF5F97" w:rsidRPr="00AB7C19">
              <w:rPr>
                <w:rFonts w:ascii="Traditional Arabic" w:eastAsia="Arial" w:hAnsi="Traditional Arabic" w:cs="Traditional Arabic"/>
                <w:sz w:val="22"/>
                <w:szCs w:val="22"/>
                <w:rtl/>
              </w:rPr>
              <w:t>يرفض إسرائيل</w:t>
            </w:r>
            <w:r w:rsidR="00B601C4" w:rsidRPr="00AB7C19">
              <w:rPr>
                <w:rFonts w:ascii="Traditional Arabic" w:eastAsia="Arial" w:hAnsi="Traditional Arabic" w:cs="Traditional Arabic" w:hint="cs"/>
                <w:sz w:val="22"/>
                <w:szCs w:val="22"/>
                <w:rtl/>
              </w:rPr>
              <w:t>، ولكنْ</w:t>
            </w:r>
            <w:r w:rsidR="00DF5F97" w:rsidRPr="00AB7C19">
              <w:rPr>
                <w:rFonts w:ascii="Traditional Arabic" w:eastAsia="Arial" w:hAnsi="Traditional Arabic" w:cs="Traditional Arabic"/>
                <w:sz w:val="22"/>
                <w:szCs w:val="22"/>
                <w:rtl/>
              </w:rPr>
              <w:t xml:space="preserve"> </w:t>
            </w:r>
            <w:r w:rsidR="00A15FE0" w:rsidRPr="00AB7C19">
              <w:rPr>
                <w:rFonts w:ascii="Traditional Arabic" w:eastAsia="Arial" w:hAnsi="Traditional Arabic" w:cs="Traditional Arabic" w:hint="cs"/>
                <w:sz w:val="22"/>
                <w:szCs w:val="22"/>
                <w:rtl/>
              </w:rPr>
              <w:t>فقط</w:t>
            </w:r>
            <w:r w:rsidR="00DF5F97" w:rsidRPr="00AB7C19">
              <w:rPr>
                <w:rFonts w:ascii="Traditional Arabic" w:eastAsia="Arial" w:hAnsi="Traditional Arabic" w:cs="Traditional Arabic"/>
                <w:sz w:val="22"/>
                <w:szCs w:val="22"/>
                <w:rtl/>
              </w:rPr>
              <w:t xml:space="preserve"> </w:t>
            </w:r>
            <w:r w:rsidR="00DD5790" w:rsidRPr="00AB7C19">
              <w:rPr>
                <w:rFonts w:ascii="Traditional Arabic" w:eastAsia="Arial" w:hAnsi="Traditional Arabic" w:cs="Traditional Arabic" w:hint="cs"/>
                <w:sz w:val="22"/>
                <w:szCs w:val="22"/>
                <w:rtl/>
              </w:rPr>
              <w:t>بصورةٍ</w:t>
            </w:r>
            <w:r w:rsidR="00DF5F97" w:rsidRPr="00AB7C19">
              <w:rPr>
                <w:rFonts w:ascii="Traditional Arabic" w:eastAsia="Arial" w:hAnsi="Traditional Arabic" w:cs="Traditional Arabic"/>
                <w:sz w:val="22"/>
                <w:szCs w:val="22"/>
                <w:rtl/>
              </w:rPr>
              <w:t xml:space="preserve"> جزئي</w:t>
            </w:r>
            <w:r w:rsidR="00DD5790" w:rsidRPr="00AB7C19">
              <w:rPr>
                <w:rFonts w:ascii="Traditional Arabic" w:eastAsia="Arial" w:hAnsi="Traditional Arabic" w:cs="Traditional Arabic" w:hint="cs"/>
                <w:sz w:val="22"/>
                <w:szCs w:val="22"/>
                <w:rtl/>
              </w:rPr>
              <w:t>َّةٍ</w:t>
            </w:r>
            <w:r w:rsidR="00DF5F97" w:rsidRPr="00AB7C19">
              <w:rPr>
                <w:rFonts w:ascii="Traditional Arabic" w:eastAsia="Arial" w:hAnsi="Traditional Arabic" w:cs="Traditional Arabic"/>
                <w:sz w:val="22"/>
                <w:szCs w:val="22"/>
                <w:rtl/>
              </w:rPr>
              <w:t xml:space="preserve"> ومؤق</w:t>
            </w:r>
            <w:r w:rsidR="00DD5790"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ت</w:t>
            </w:r>
            <w:r w:rsidR="00DD5790" w:rsidRPr="00AB7C19">
              <w:rPr>
                <w:rFonts w:ascii="Traditional Arabic" w:eastAsia="Arial" w:hAnsi="Traditional Arabic" w:cs="Traditional Arabic" w:hint="cs"/>
                <w:sz w:val="22"/>
                <w:szCs w:val="22"/>
                <w:rtl/>
              </w:rPr>
              <w:t>ة</w:t>
            </w:r>
          </w:p>
          <w:p w14:paraId="482C45DD" w14:textId="77777777" w:rsidR="00A62BB4" w:rsidRPr="00AB7C19" w:rsidRDefault="00A62BB4" w:rsidP="0082008D">
            <w:pPr>
              <w:tabs>
                <w:tab w:val="left" w:pos="360"/>
              </w:tabs>
              <w:bidi/>
              <w:rPr>
                <w:rFonts w:ascii="Traditional Arabic" w:eastAsia="Arial" w:hAnsi="Traditional Arabic" w:cs="Traditional Arabic"/>
                <w:sz w:val="22"/>
                <w:szCs w:val="22"/>
              </w:rPr>
            </w:pPr>
          </w:p>
        </w:tc>
      </w:tr>
      <w:tr w:rsidR="00A62BB4" w:rsidRPr="00AB7C19" w14:paraId="5FC44CF2" w14:textId="77777777" w:rsidTr="00DD5790">
        <w:tc>
          <w:tcPr>
            <w:tcW w:w="3168" w:type="dxa"/>
          </w:tcPr>
          <w:p w14:paraId="246729DB" w14:textId="0C05D756"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فش</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إسرائيل ليس بسبب عدم أمانة الله</w:t>
            </w:r>
          </w:p>
        </w:tc>
        <w:tc>
          <w:tcPr>
            <w:tcW w:w="3330" w:type="dxa"/>
            <w:tcBorders>
              <w:left w:val="dotted" w:sz="6" w:space="0" w:color="000000"/>
              <w:right w:val="dotted" w:sz="6" w:space="0" w:color="000000"/>
            </w:tcBorders>
          </w:tcPr>
          <w:p w14:paraId="24BD8456" w14:textId="6F50E517"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فش</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685E4A" w:rsidRPr="00AB7C19">
              <w:rPr>
                <w:rFonts w:ascii="Traditional Arabic" w:eastAsia="Arial" w:hAnsi="Traditional Arabic" w:cs="Traditional Arabic" w:hint="cs"/>
                <w:sz w:val="22"/>
                <w:szCs w:val="22"/>
                <w:rtl/>
              </w:rPr>
              <w:t>أُمَّة</w:t>
            </w:r>
            <w:r w:rsidR="00A15FE0"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sz w:val="22"/>
                <w:szCs w:val="22"/>
                <w:rtl/>
              </w:rPr>
              <w:t>إسرائيل يرجع إلى رف</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ض</w:t>
            </w:r>
            <w:r w:rsidR="00A15FE0" w:rsidRPr="00AB7C19">
              <w:rPr>
                <w:rFonts w:ascii="Traditional Arabic" w:eastAsia="Arial" w:hAnsi="Traditional Arabic" w:cs="Traditional Arabic" w:hint="cs"/>
                <w:sz w:val="22"/>
                <w:szCs w:val="22"/>
                <w:rtl/>
              </w:rPr>
              <w:t>ِها</w:t>
            </w:r>
            <w:r w:rsidRPr="00AB7C19">
              <w:rPr>
                <w:rFonts w:ascii="Traditional Arabic" w:eastAsia="Arial" w:hAnsi="Traditional Arabic" w:cs="Traditional Arabic"/>
                <w:sz w:val="22"/>
                <w:szCs w:val="22"/>
                <w:rtl/>
              </w:rPr>
              <w:t xml:space="preserve"> </w:t>
            </w:r>
            <w:r w:rsidR="00A15FE0" w:rsidRPr="00AB7C19">
              <w:rPr>
                <w:rFonts w:ascii="Traditional Arabic" w:eastAsia="Arial" w:hAnsi="Traditional Arabic" w:cs="Traditional Arabic" w:hint="cs"/>
                <w:sz w:val="22"/>
                <w:szCs w:val="22"/>
                <w:rtl/>
              </w:rPr>
              <w:t>ل</w:t>
            </w:r>
            <w:r w:rsidRPr="00AB7C19">
              <w:rPr>
                <w:rFonts w:ascii="Traditional Arabic" w:eastAsia="Arial" w:hAnsi="Traditional Arabic" w:cs="Traditional Arabic"/>
                <w:sz w:val="22"/>
                <w:szCs w:val="22"/>
                <w:rtl/>
              </w:rPr>
              <w:t>مسيحها</w:t>
            </w:r>
          </w:p>
        </w:tc>
        <w:tc>
          <w:tcPr>
            <w:tcW w:w="3150" w:type="dxa"/>
            <w:tcBorders>
              <w:left w:val="nil"/>
            </w:tcBorders>
          </w:tcPr>
          <w:p w14:paraId="158A9F8D" w14:textId="45FC22D4"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إن</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فش</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إسرائيل لن يكون شامل</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ولا نهائي</w:t>
            </w:r>
            <w:r w:rsidR="00A15FE0" w:rsidRPr="00AB7C19">
              <w:rPr>
                <w:rFonts w:ascii="Traditional Arabic" w:eastAsia="Arial" w:hAnsi="Traditional Arabic" w:cs="Traditional Arabic" w:hint="cs"/>
                <w:sz w:val="22"/>
                <w:szCs w:val="22"/>
                <w:rtl/>
              </w:rPr>
              <w:t>ًّ</w:t>
            </w:r>
            <w:r w:rsidR="00D61A2A" w:rsidRPr="00AB7C19">
              <w:rPr>
                <w:rFonts w:ascii="Traditional Arabic" w:eastAsia="Arial" w:hAnsi="Traditional Arabic" w:cs="Traditional Arabic"/>
                <w:sz w:val="22"/>
                <w:szCs w:val="22"/>
                <w:rtl/>
              </w:rPr>
              <w:t>ا</w:t>
            </w:r>
          </w:p>
          <w:p w14:paraId="0217A291" w14:textId="77777777" w:rsidR="00A62BB4" w:rsidRPr="00AB7C19" w:rsidRDefault="00A62BB4" w:rsidP="0082008D">
            <w:pPr>
              <w:tabs>
                <w:tab w:val="left" w:pos="360"/>
              </w:tabs>
              <w:bidi/>
              <w:rPr>
                <w:rFonts w:ascii="Traditional Arabic" w:eastAsia="Arial" w:hAnsi="Traditional Arabic" w:cs="Traditional Arabic"/>
                <w:sz w:val="22"/>
                <w:szCs w:val="22"/>
              </w:rPr>
            </w:pPr>
          </w:p>
        </w:tc>
      </w:tr>
      <w:tr w:rsidR="00A62BB4" w:rsidRPr="00AB7C19" w14:paraId="48F3144C" w14:textId="77777777" w:rsidTr="00DD5790">
        <w:tc>
          <w:tcPr>
            <w:tcW w:w="3168" w:type="dxa"/>
          </w:tcPr>
          <w:p w14:paraId="08C8C992" w14:textId="06C48A14"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حف</w:t>
            </w:r>
            <w:r w:rsidR="00960B0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ظ</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بق</w:t>
            </w:r>
            <w:r w:rsidR="0044279B" w:rsidRPr="00AB7C19">
              <w:rPr>
                <w:rFonts w:ascii="Traditional Arabic" w:eastAsia="Arial" w:hAnsi="Traditional Arabic" w:cs="Traditional Arabic"/>
                <w:sz w:val="22"/>
                <w:szCs w:val="22"/>
                <w:rtl/>
              </w:rPr>
              <w:t>يَّة</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يهود</w:t>
            </w:r>
            <w:r w:rsidR="0044279B" w:rsidRPr="00AB7C19">
              <w:rPr>
                <w:rFonts w:ascii="Traditional Arabic" w:eastAsia="Arial" w:hAnsi="Traditional Arabic" w:cs="Traditional Arabic"/>
                <w:sz w:val="22"/>
                <w:szCs w:val="22"/>
                <w:rtl/>
              </w:rPr>
              <w:t>يَّة</w:t>
            </w:r>
            <w:r w:rsidR="00A15FE0" w:rsidRPr="00AB7C19">
              <w:rPr>
                <w:rFonts w:ascii="Traditional Arabic" w:eastAsia="Arial" w:hAnsi="Traditional Arabic" w:cs="Traditional Arabic" w:hint="cs"/>
                <w:sz w:val="22"/>
                <w:szCs w:val="22"/>
                <w:rtl/>
              </w:rPr>
              <w:t>ً</w:t>
            </w:r>
          </w:p>
          <w:p w14:paraId="19E98E81" w14:textId="77777777" w:rsidR="00A62BB4" w:rsidRPr="00AB7C19" w:rsidRDefault="00A62BB4" w:rsidP="0082008D">
            <w:pPr>
              <w:tabs>
                <w:tab w:val="left" w:pos="360"/>
              </w:tabs>
              <w:bidi/>
              <w:rPr>
                <w:rFonts w:ascii="Traditional Arabic" w:eastAsia="Arial" w:hAnsi="Traditional Arabic" w:cs="Traditional Arabic"/>
                <w:sz w:val="22"/>
                <w:szCs w:val="22"/>
              </w:rPr>
            </w:pPr>
          </w:p>
        </w:tc>
        <w:tc>
          <w:tcPr>
            <w:tcW w:w="3330" w:type="dxa"/>
            <w:tcBorders>
              <w:left w:val="dotted" w:sz="6" w:space="0" w:color="000000"/>
              <w:right w:val="dotted" w:sz="6" w:space="0" w:color="000000"/>
            </w:tcBorders>
          </w:tcPr>
          <w:p w14:paraId="300CA1A3" w14:textId="39D36225"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لكن</w:t>
            </w:r>
            <w:r w:rsidR="00A15FE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هذه البق</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اليهود</w:t>
            </w:r>
            <w:r w:rsidR="0044279B" w:rsidRPr="00AB7C19">
              <w:rPr>
                <w:rFonts w:ascii="Traditional Arabic" w:eastAsia="Arial" w:hAnsi="Traditional Arabic" w:cs="Traditional Arabic"/>
                <w:sz w:val="22"/>
                <w:szCs w:val="22"/>
                <w:rtl/>
              </w:rPr>
              <w:t>يَّة</w:t>
            </w:r>
          </w:p>
          <w:p w14:paraId="6FA1BB96" w14:textId="3DD478D3" w:rsidR="00A62BB4" w:rsidRPr="00AB7C19" w:rsidRDefault="00A15FE0"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ت</w:t>
            </w:r>
            <w:r w:rsidR="00DF5F97" w:rsidRPr="00AB7C19">
              <w:rPr>
                <w:rFonts w:ascii="Traditional Arabic" w:eastAsia="Arial" w:hAnsi="Traditional Arabic" w:cs="Traditional Arabic"/>
                <w:sz w:val="22"/>
                <w:szCs w:val="22"/>
                <w:rtl/>
              </w:rPr>
              <w:t>قاومه الآن</w:t>
            </w:r>
          </w:p>
        </w:tc>
        <w:tc>
          <w:tcPr>
            <w:tcW w:w="3150" w:type="dxa"/>
            <w:tcBorders>
              <w:left w:val="nil"/>
            </w:tcBorders>
          </w:tcPr>
          <w:p w14:paraId="2AA64D60" w14:textId="7CF5FC26" w:rsidR="00A62BB4" w:rsidRPr="00AB7C19" w:rsidRDefault="00DE7514"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ورغم</w:t>
            </w:r>
            <w:r w:rsidR="00DF5F97" w:rsidRPr="00AB7C19">
              <w:rPr>
                <w:rFonts w:ascii="Traditional Arabic" w:eastAsia="Arial" w:hAnsi="Traditional Arabic" w:cs="Traditional Arabic"/>
                <w:sz w:val="22"/>
                <w:szCs w:val="22"/>
                <w:rtl/>
              </w:rPr>
              <w:t xml:space="preserve"> ذلك</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فإن</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هذه البق</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ستنمو لتصبح </w:t>
            </w:r>
            <w:r w:rsidRPr="00AB7C19">
              <w:rPr>
                <w:rFonts w:ascii="Traditional Arabic" w:eastAsia="Arial" w:hAnsi="Traditional Arabic" w:cs="Traditional Arabic" w:hint="cs"/>
                <w:sz w:val="22"/>
                <w:szCs w:val="22"/>
                <w:rtl/>
              </w:rPr>
              <w:t xml:space="preserve">كلُّها </w:t>
            </w:r>
            <w:r w:rsidR="00924EAB" w:rsidRPr="00AB7C19">
              <w:rPr>
                <w:rFonts w:ascii="Traditional Arabic" w:eastAsia="Arial" w:hAnsi="Traditional Arabic" w:cs="Traditional Arabic"/>
                <w:sz w:val="22"/>
                <w:szCs w:val="22"/>
                <w:rtl/>
              </w:rPr>
              <w:t>أ</w:t>
            </w:r>
            <w:r w:rsidR="00685E4A" w:rsidRPr="00AB7C19">
              <w:rPr>
                <w:rFonts w:ascii="Traditional Arabic" w:eastAsia="Arial" w:hAnsi="Traditional Arabic" w:cs="Traditional Arabic" w:hint="cs"/>
                <w:sz w:val="22"/>
                <w:szCs w:val="22"/>
                <w:rtl/>
              </w:rPr>
              <w:t>ُ</w:t>
            </w:r>
            <w:r w:rsidR="00924EAB" w:rsidRPr="00AB7C19">
              <w:rPr>
                <w:rFonts w:ascii="Traditional Arabic" w:eastAsia="Arial" w:hAnsi="Traditional Arabic" w:cs="Traditional Arabic"/>
                <w:sz w:val="22"/>
                <w:szCs w:val="22"/>
                <w:rtl/>
              </w:rPr>
              <w:t>مَّة</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مؤ</w:t>
            </w:r>
            <w:r w:rsidR="00B601C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م</w:t>
            </w:r>
            <w:r w:rsidR="00B601C4"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نة</w:t>
            </w:r>
          </w:p>
        </w:tc>
      </w:tr>
      <w:tr w:rsidR="00A62BB4" w:rsidRPr="00AB7C19" w14:paraId="3524323B" w14:textId="77777777" w:rsidTr="00DD5790">
        <w:tc>
          <w:tcPr>
            <w:tcW w:w="3168" w:type="dxa"/>
          </w:tcPr>
          <w:p w14:paraId="305E78D5" w14:textId="5D560C59"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أصبح الأمم</w:t>
            </w:r>
            <w:r w:rsidR="00B601C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أيضًا مختارين لله في المسيح</w:t>
            </w:r>
          </w:p>
          <w:p w14:paraId="334E5953" w14:textId="77777777" w:rsidR="00A62BB4" w:rsidRPr="00AB7C19" w:rsidRDefault="00A62BB4" w:rsidP="0082008D">
            <w:pPr>
              <w:tabs>
                <w:tab w:val="left" w:pos="360"/>
              </w:tabs>
              <w:bidi/>
              <w:rPr>
                <w:rFonts w:ascii="Traditional Arabic" w:eastAsia="Arial" w:hAnsi="Traditional Arabic" w:cs="Traditional Arabic"/>
                <w:sz w:val="22"/>
                <w:szCs w:val="22"/>
              </w:rPr>
            </w:pPr>
          </w:p>
        </w:tc>
        <w:tc>
          <w:tcPr>
            <w:tcW w:w="3330" w:type="dxa"/>
            <w:tcBorders>
              <w:left w:val="dotted" w:sz="6" w:space="0" w:color="000000"/>
              <w:right w:val="dotted" w:sz="6" w:space="0" w:color="000000"/>
            </w:tcBorders>
          </w:tcPr>
          <w:p w14:paraId="5FC585BD" w14:textId="492498C2"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أصبح الأمم</w:t>
            </w:r>
            <w:r w:rsidR="00B601C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الآن م</w:t>
            </w:r>
            <w:r w:rsidR="00DE75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خ</w:t>
            </w:r>
            <w:r w:rsidR="00DE75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DE75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صين بالإيمان بالمسيح</w:t>
            </w:r>
          </w:p>
        </w:tc>
        <w:tc>
          <w:tcPr>
            <w:tcW w:w="3150" w:type="dxa"/>
            <w:tcBorders>
              <w:left w:val="nil"/>
            </w:tcBorders>
          </w:tcPr>
          <w:p w14:paraId="37A89387" w14:textId="13531608"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لا ينبغي للأمم أن يفتخروا بال</w:t>
            </w:r>
            <w:r w:rsidR="002F0E97" w:rsidRPr="00AB7C19">
              <w:rPr>
                <w:rFonts w:ascii="Traditional Arabic" w:eastAsia="Arial" w:hAnsi="Traditional Arabic" w:cs="Traditional Arabic"/>
                <w:sz w:val="22"/>
                <w:szCs w:val="22"/>
                <w:rtl/>
              </w:rPr>
              <w:t>بَرَكات</w:t>
            </w:r>
            <w:r w:rsidRPr="00AB7C19">
              <w:rPr>
                <w:rFonts w:ascii="Traditional Arabic" w:eastAsia="Arial" w:hAnsi="Traditional Arabic" w:cs="Traditional Arabic"/>
                <w:sz w:val="22"/>
                <w:szCs w:val="22"/>
                <w:rtl/>
              </w:rPr>
              <w:t xml:space="preserve"> التي يرفضها اليهود</w:t>
            </w:r>
            <w:r w:rsidR="007A508E" w:rsidRPr="00AB7C19">
              <w:rPr>
                <w:rFonts w:ascii="Traditional Arabic" w:eastAsia="Arial" w:hAnsi="Traditional Arabic" w:cs="Traditional Arabic" w:hint="cs"/>
                <w:sz w:val="22"/>
                <w:szCs w:val="22"/>
                <w:rtl/>
              </w:rPr>
              <w:t>ُ</w:t>
            </w:r>
          </w:p>
          <w:p w14:paraId="59308326" w14:textId="77777777" w:rsidR="00A62BB4" w:rsidRPr="00AB7C19" w:rsidRDefault="00A62BB4" w:rsidP="0082008D">
            <w:pPr>
              <w:tabs>
                <w:tab w:val="left" w:pos="360"/>
              </w:tabs>
              <w:bidi/>
              <w:rPr>
                <w:rFonts w:ascii="Traditional Arabic" w:eastAsia="Arial" w:hAnsi="Traditional Arabic" w:cs="Traditional Arabic"/>
                <w:sz w:val="22"/>
                <w:szCs w:val="22"/>
              </w:rPr>
            </w:pPr>
          </w:p>
        </w:tc>
      </w:tr>
      <w:tr w:rsidR="00A62BB4" w:rsidRPr="00AB7C19" w14:paraId="5D7D904C" w14:textId="77777777" w:rsidTr="00DD5790">
        <w:tc>
          <w:tcPr>
            <w:tcW w:w="3168" w:type="dxa"/>
          </w:tcPr>
          <w:p w14:paraId="48A7CAB7" w14:textId="027F0D70"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الجانب الإلهي</w:t>
            </w:r>
            <w:r w:rsidR="002F0E97" w:rsidRPr="00AB7C19">
              <w:rPr>
                <w:rFonts w:ascii="Traditional Arabic" w:eastAsia="Arial" w:hAnsi="Traditional Arabic" w:cs="Traditional Arabic" w:hint="cs"/>
                <w:sz w:val="22"/>
                <w:szCs w:val="22"/>
                <w:rtl/>
              </w:rPr>
              <w:t>ّ</w:t>
            </w:r>
          </w:p>
        </w:tc>
        <w:tc>
          <w:tcPr>
            <w:tcW w:w="3330" w:type="dxa"/>
            <w:tcBorders>
              <w:left w:val="dotted" w:sz="6" w:space="0" w:color="000000"/>
              <w:right w:val="dotted" w:sz="6" w:space="0" w:color="000000"/>
            </w:tcBorders>
          </w:tcPr>
          <w:p w14:paraId="68189AAE" w14:textId="5F333696"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الجانب الإنساني</w:t>
            </w:r>
            <w:r w:rsidR="002F0E97" w:rsidRPr="00AB7C19">
              <w:rPr>
                <w:rFonts w:ascii="Traditional Arabic" w:eastAsia="Arial" w:hAnsi="Traditional Arabic" w:cs="Traditional Arabic" w:hint="cs"/>
                <w:sz w:val="22"/>
                <w:szCs w:val="22"/>
                <w:rtl/>
              </w:rPr>
              <w:t>ّ</w:t>
            </w:r>
          </w:p>
        </w:tc>
        <w:tc>
          <w:tcPr>
            <w:tcW w:w="3150" w:type="dxa"/>
            <w:tcBorders>
              <w:left w:val="nil"/>
            </w:tcBorders>
          </w:tcPr>
          <w:p w14:paraId="12F2FB00" w14:textId="085BABE2"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النتائج الإله</w:t>
            </w:r>
            <w:r w:rsidR="0044279B" w:rsidRPr="00AB7C19">
              <w:rPr>
                <w:rFonts w:ascii="Traditional Arabic" w:eastAsia="Arial" w:hAnsi="Traditional Arabic" w:cs="Traditional Arabic"/>
                <w:sz w:val="22"/>
                <w:szCs w:val="22"/>
                <w:rtl/>
              </w:rPr>
              <w:t>يَّة</w:t>
            </w:r>
          </w:p>
          <w:p w14:paraId="0E93F729" w14:textId="77777777" w:rsidR="00A62BB4" w:rsidRPr="00AB7C19" w:rsidRDefault="00A62BB4" w:rsidP="0082008D">
            <w:pPr>
              <w:tabs>
                <w:tab w:val="left" w:pos="360"/>
              </w:tabs>
              <w:bidi/>
              <w:rPr>
                <w:rFonts w:ascii="Traditional Arabic" w:eastAsia="Arial" w:hAnsi="Traditional Arabic" w:cs="Traditional Arabic"/>
                <w:sz w:val="22"/>
                <w:szCs w:val="22"/>
              </w:rPr>
            </w:pPr>
          </w:p>
        </w:tc>
      </w:tr>
      <w:tr w:rsidR="00A62BB4" w:rsidRPr="00AB7C19" w14:paraId="540870CA" w14:textId="77777777" w:rsidTr="00DD5790">
        <w:tc>
          <w:tcPr>
            <w:tcW w:w="3168" w:type="dxa"/>
          </w:tcPr>
          <w:p w14:paraId="35159A7D" w14:textId="79A88945" w:rsidR="00A62BB4" w:rsidRPr="00AB7C19" w:rsidRDefault="00924EAB"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اختيار</w:t>
            </w:r>
            <w:r w:rsidR="00DF5F97" w:rsidRPr="00AB7C19">
              <w:rPr>
                <w:rFonts w:ascii="Traditional Arabic" w:eastAsia="Arial" w:hAnsi="Traditional Arabic" w:cs="Traditional Arabic"/>
                <w:sz w:val="22"/>
                <w:szCs w:val="22"/>
                <w:rtl/>
              </w:rPr>
              <w:t xml:space="preserve"> الله</w:t>
            </w:r>
          </w:p>
        </w:tc>
        <w:tc>
          <w:tcPr>
            <w:tcW w:w="3330" w:type="dxa"/>
            <w:tcBorders>
              <w:left w:val="dotted" w:sz="6" w:space="0" w:color="000000"/>
              <w:right w:val="dotted" w:sz="6" w:space="0" w:color="000000"/>
            </w:tcBorders>
          </w:tcPr>
          <w:p w14:paraId="18D46FF3" w14:textId="3F708192"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مسؤول</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w:t>
            </w:r>
            <w:r w:rsidR="002F0E97" w:rsidRPr="00AB7C19">
              <w:rPr>
                <w:rFonts w:ascii="Traditional Arabic" w:eastAsia="Arial" w:hAnsi="Traditional Arabic" w:cs="Traditional Arabic"/>
                <w:sz w:val="22"/>
                <w:szCs w:val="22"/>
                <w:rtl/>
              </w:rPr>
              <w:t>الإنسان</w:t>
            </w:r>
          </w:p>
        </w:tc>
        <w:tc>
          <w:tcPr>
            <w:tcW w:w="3150" w:type="dxa"/>
            <w:tcBorders>
              <w:left w:val="nil"/>
            </w:tcBorders>
          </w:tcPr>
          <w:p w14:paraId="28D77C25" w14:textId="77777777"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رحمة الله</w:t>
            </w:r>
          </w:p>
          <w:p w14:paraId="6DC25A20" w14:textId="77777777" w:rsidR="00A62BB4" w:rsidRPr="00AB7C19" w:rsidRDefault="00A62BB4" w:rsidP="0082008D">
            <w:pPr>
              <w:tabs>
                <w:tab w:val="left" w:pos="360"/>
              </w:tabs>
              <w:bidi/>
              <w:rPr>
                <w:rFonts w:ascii="Traditional Arabic" w:eastAsia="Arial" w:hAnsi="Traditional Arabic" w:cs="Traditional Arabic"/>
                <w:sz w:val="22"/>
                <w:szCs w:val="22"/>
              </w:rPr>
            </w:pPr>
          </w:p>
        </w:tc>
      </w:tr>
      <w:tr w:rsidR="00A62BB4" w:rsidRPr="00AB7C19" w14:paraId="10D78012" w14:textId="77777777" w:rsidTr="00DD5790">
        <w:tc>
          <w:tcPr>
            <w:tcW w:w="3168" w:type="dxa"/>
            <w:tcBorders>
              <w:bottom w:val="single" w:sz="12" w:space="0" w:color="000000"/>
            </w:tcBorders>
          </w:tcPr>
          <w:p w14:paraId="62DBD643" w14:textId="3B42261D"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لا يمكن لعدم الإيمان البشري</w:t>
            </w:r>
            <w:r w:rsidR="002F0E9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أن ي</w:t>
            </w:r>
            <w:r w:rsidR="002F0E9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لغ</w:t>
            </w:r>
            <w:r w:rsidR="002F0E9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ي وعود</w:t>
            </w:r>
            <w:r w:rsidR="002F0E9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w:t>
            </w:r>
            <w:r w:rsidR="00924EAB" w:rsidRPr="00AB7C19">
              <w:rPr>
                <w:rFonts w:ascii="Traditional Arabic" w:eastAsia="Arial" w:hAnsi="Traditional Arabic" w:cs="Traditional Arabic"/>
                <w:sz w:val="22"/>
                <w:szCs w:val="22"/>
                <w:rtl/>
              </w:rPr>
              <w:t>لأنَّ</w:t>
            </w:r>
            <w:r w:rsidRPr="00AB7C19">
              <w:rPr>
                <w:rFonts w:ascii="Traditional Arabic" w:eastAsia="Arial" w:hAnsi="Traditional Arabic" w:cs="Traditional Arabic"/>
                <w:sz w:val="22"/>
                <w:szCs w:val="22"/>
                <w:rtl/>
              </w:rPr>
              <w:t>ها مبن</w:t>
            </w:r>
            <w:r w:rsidR="0044279B" w:rsidRPr="00AB7C19">
              <w:rPr>
                <w:rFonts w:ascii="Traditional Arabic" w:eastAsia="Arial" w:hAnsi="Traditional Arabic" w:cs="Traditional Arabic"/>
                <w:sz w:val="22"/>
                <w:szCs w:val="22"/>
                <w:rtl/>
              </w:rPr>
              <w:t>يَّة</w:t>
            </w:r>
            <w:r w:rsidR="002F0E9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على مبدأ الاختيار السيادي</w:t>
            </w:r>
            <w:r w:rsidR="002F0E97" w:rsidRPr="00AB7C19">
              <w:rPr>
                <w:rFonts w:ascii="Traditional Arabic" w:eastAsia="Arial" w:hAnsi="Traditional Arabic" w:cs="Traditional Arabic" w:hint="cs"/>
                <w:sz w:val="22"/>
                <w:szCs w:val="22"/>
                <w:rtl/>
              </w:rPr>
              <w:t>ّ</w:t>
            </w:r>
          </w:p>
        </w:tc>
        <w:tc>
          <w:tcPr>
            <w:tcW w:w="3330" w:type="dxa"/>
            <w:tcBorders>
              <w:left w:val="dotted" w:sz="6" w:space="0" w:color="000000"/>
              <w:bottom w:val="single" w:sz="12" w:space="0" w:color="000000"/>
              <w:right w:val="dotted" w:sz="6" w:space="0" w:color="000000"/>
            </w:tcBorders>
          </w:tcPr>
          <w:p w14:paraId="26B7C339" w14:textId="793EF75A" w:rsidR="00A62BB4" w:rsidRPr="00AB7C19" w:rsidRDefault="00F60209"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ولكنَّ</w:t>
            </w:r>
            <w:r w:rsidR="00DF5F97" w:rsidRPr="00AB7C19">
              <w:rPr>
                <w:rFonts w:ascii="Traditional Arabic" w:eastAsia="Arial" w:hAnsi="Traditional Arabic" w:cs="Traditional Arabic"/>
                <w:sz w:val="22"/>
                <w:szCs w:val="22"/>
                <w:rtl/>
              </w:rPr>
              <w:t xml:space="preserve"> اختيار الله بنعمته السياد</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لتحقيق كلمته لا يلغي مسؤول</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الإنسان عن عدم إيمان</w:t>
            </w:r>
            <w:r w:rsidR="005257F2" w:rsidRPr="00AB7C19">
              <w:rPr>
                <w:rFonts w:ascii="Traditional Arabic" w:eastAsia="Arial" w:hAnsi="Traditional Arabic" w:cs="Traditional Arabic" w:hint="cs"/>
                <w:sz w:val="22"/>
                <w:szCs w:val="22"/>
                <w:rtl/>
              </w:rPr>
              <w:t>ه</w:t>
            </w:r>
          </w:p>
          <w:p w14:paraId="72C93759" w14:textId="77777777" w:rsidR="00A62BB4" w:rsidRPr="00AB7C19" w:rsidRDefault="00A62BB4" w:rsidP="0082008D">
            <w:pPr>
              <w:tabs>
                <w:tab w:val="left" w:pos="360"/>
              </w:tabs>
              <w:bidi/>
              <w:rPr>
                <w:rFonts w:ascii="Traditional Arabic" w:eastAsia="Arial" w:hAnsi="Traditional Arabic" w:cs="Traditional Arabic"/>
                <w:sz w:val="22"/>
                <w:szCs w:val="22"/>
              </w:rPr>
            </w:pPr>
          </w:p>
        </w:tc>
        <w:tc>
          <w:tcPr>
            <w:tcW w:w="3150" w:type="dxa"/>
            <w:tcBorders>
              <w:left w:val="nil"/>
              <w:bottom w:val="single" w:sz="12" w:space="0" w:color="000000"/>
            </w:tcBorders>
          </w:tcPr>
          <w:p w14:paraId="2C5D42C6" w14:textId="5A40C697" w:rsidR="00A62BB4" w:rsidRPr="00AB7C19" w:rsidRDefault="00DF5F97" w:rsidP="0082008D">
            <w:pPr>
              <w:tabs>
                <w:tab w:val="left" w:pos="360"/>
              </w:tabs>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في النهاية، سيكون اختيار الله م</w:t>
            </w:r>
            <w:r w:rsidR="005257F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بر</w:t>
            </w:r>
            <w:r w:rsidR="005257F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رًا في خلاص ال</w:t>
            </w:r>
            <w:r w:rsidR="00685E4A" w:rsidRPr="00AB7C19">
              <w:rPr>
                <w:rFonts w:ascii="Traditional Arabic" w:eastAsia="Arial" w:hAnsi="Traditional Arabic" w:cs="Traditional Arabic"/>
                <w:sz w:val="22"/>
                <w:szCs w:val="22"/>
                <w:rtl/>
              </w:rPr>
              <w:t>أُمَّة</w:t>
            </w:r>
            <w:r w:rsidRPr="00AB7C19">
              <w:rPr>
                <w:rFonts w:ascii="Traditional Arabic" w:eastAsia="Arial" w:hAnsi="Traditional Arabic" w:cs="Traditional Arabic"/>
                <w:sz w:val="22"/>
                <w:szCs w:val="22"/>
                <w:rtl/>
              </w:rPr>
              <w:t xml:space="preserve"> اليهود</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w:t>
            </w:r>
            <w:r w:rsidR="005257F2" w:rsidRPr="00AB7C19">
              <w:rPr>
                <w:rFonts w:ascii="Traditional Arabic" w:eastAsia="Arial" w:hAnsi="Traditional Arabic" w:cs="Traditional Arabic" w:hint="cs"/>
                <w:sz w:val="22"/>
                <w:szCs w:val="22"/>
                <w:rtl/>
              </w:rPr>
              <w:t xml:space="preserve">من الذين سيكونون </w:t>
            </w:r>
            <w:r w:rsidRPr="00AB7C19">
              <w:rPr>
                <w:rFonts w:ascii="Traditional Arabic" w:eastAsia="Arial" w:hAnsi="Traditional Arabic" w:cs="Traditional Arabic"/>
                <w:sz w:val="22"/>
                <w:szCs w:val="22"/>
                <w:rtl/>
              </w:rPr>
              <w:t>على قيد الحياة عندما يعود المسيح</w:t>
            </w:r>
          </w:p>
        </w:tc>
      </w:tr>
    </w:tbl>
    <w:p w14:paraId="3658F9B9" w14:textId="77777777" w:rsidR="00A62BB4" w:rsidRPr="00AB7C19" w:rsidRDefault="00A62BB4" w:rsidP="0082008D">
      <w:pPr>
        <w:tabs>
          <w:tab w:val="left" w:pos="360"/>
        </w:tabs>
        <w:bidi/>
        <w:ind w:left="360" w:hanging="360"/>
        <w:rPr>
          <w:rFonts w:ascii="Traditional Arabic" w:eastAsia="Arial" w:hAnsi="Traditional Arabic" w:cs="Traditional Arabic"/>
          <w:b/>
          <w:sz w:val="22"/>
          <w:szCs w:val="22"/>
        </w:rPr>
      </w:pPr>
    </w:p>
    <w:p w14:paraId="0E70F71E" w14:textId="142FC6B8" w:rsidR="00A62BB4" w:rsidRPr="00AB7C19" w:rsidRDefault="008F350C" w:rsidP="008F350C">
      <w:pPr>
        <w:tabs>
          <w:tab w:val="left" w:pos="360"/>
        </w:tabs>
        <w:bidi/>
        <w:ind w:left="360" w:hanging="360"/>
        <w:jc w:val="center"/>
        <w:rPr>
          <w:rFonts w:ascii="Traditional Arabic" w:eastAsia="Arial" w:hAnsi="Traditional Arabic" w:cs="Traditional Arabic"/>
          <w:b/>
          <w:sz w:val="22"/>
          <w:szCs w:val="22"/>
        </w:rPr>
      </w:pPr>
      <w:r>
        <w:rPr>
          <w:rFonts w:ascii="Traditional Arabic" w:eastAsia="Arial" w:hAnsi="Traditional Arabic" w:cs="Traditional Arabic"/>
          <w:b/>
          <w:noProof/>
          <w:sz w:val="22"/>
          <w:szCs w:val="22"/>
        </w:rPr>
        <w:drawing>
          <wp:inline distT="0" distB="0" distL="0" distR="0" wp14:anchorId="07E747E1" wp14:editId="6D69F5CB">
            <wp:extent cx="4141508" cy="3109698"/>
            <wp:effectExtent l="0" t="0" r="0" b="1905"/>
            <wp:docPr id="344136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36130" name="Picture 3441361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9922" cy="3123524"/>
                    </a:xfrm>
                    <a:prstGeom prst="rect">
                      <a:avLst/>
                    </a:prstGeom>
                  </pic:spPr>
                </pic:pic>
              </a:graphicData>
            </a:graphic>
          </wp:inline>
        </w:drawing>
      </w:r>
    </w:p>
    <w:p w14:paraId="1EC4E343" w14:textId="62D0A17F" w:rsidR="00A62BB4" w:rsidRPr="00AB7C19" w:rsidRDefault="00A62BB4" w:rsidP="0082008D">
      <w:pPr>
        <w:tabs>
          <w:tab w:val="left" w:pos="360"/>
        </w:tabs>
        <w:bidi/>
        <w:ind w:left="360" w:hanging="360"/>
        <w:rPr>
          <w:rFonts w:ascii="Traditional Arabic" w:eastAsia="Arial" w:hAnsi="Traditional Arabic" w:cs="Traditional Arabic"/>
          <w:b/>
          <w:sz w:val="22"/>
          <w:szCs w:val="22"/>
        </w:rPr>
      </w:pPr>
    </w:p>
    <w:p w14:paraId="024F3F03" w14:textId="0D921917" w:rsidR="00A62BB4" w:rsidRPr="00AB7C19" w:rsidRDefault="00DF5F97" w:rsidP="0082008D">
      <w:pPr>
        <w:pStyle w:val="Heading1"/>
        <w:numPr>
          <w:ilvl w:val="0"/>
          <w:numId w:val="8"/>
        </w:numPr>
        <w:bidi/>
        <w:jc w:val="left"/>
        <w:rPr>
          <w:rFonts w:ascii="Traditional Arabic" w:eastAsia="Arial" w:hAnsi="Traditional Arabic" w:cs="Traditional Arabic"/>
        </w:rPr>
      </w:pPr>
      <w:r w:rsidRPr="00AB7C19">
        <w:rPr>
          <w:rFonts w:ascii="Traditional Arabic" w:hAnsi="Traditional Arabic" w:cs="Traditional Arabic"/>
        </w:rPr>
        <w:br w:type="page"/>
      </w:r>
      <w:r w:rsidR="005B623D" w:rsidRPr="00AB7C19">
        <w:rPr>
          <w:rFonts w:ascii="Traditional Arabic" w:eastAsia="Arial" w:hAnsi="Traditional Arabic" w:cs="Traditional Arabic"/>
          <w:b w:val="0"/>
          <w:bCs/>
          <w:rtl/>
        </w:rPr>
        <w:lastRenderedPageBreak/>
        <w:t>السبب الذي</w:t>
      </w:r>
      <w:r w:rsidR="005B623D" w:rsidRPr="00AB7C19">
        <w:rPr>
          <w:rFonts w:ascii="Traditional Arabic" w:eastAsia="Arial" w:hAnsi="Traditional Arabic" w:cs="Traditional Arabic" w:hint="cs"/>
          <w:b w:val="0"/>
          <w:bCs/>
          <w:rtl/>
        </w:rPr>
        <w:t xml:space="preserve"> ينبغي أن</w:t>
      </w:r>
      <w:r w:rsidR="005B623D" w:rsidRPr="00AB7C19">
        <w:rPr>
          <w:rFonts w:ascii="Traditional Arabic" w:eastAsia="Arial" w:hAnsi="Traditional Arabic" w:cs="Traditional Arabic"/>
          <w:b w:val="0"/>
          <w:bCs/>
          <w:rtl/>
        </w:rPr>
        <w:t xml:space="preserve"> يجعل اليهود</w:t>
      </w:r>
      <w:r w:rsidR="005B623D" w:rsidRPr="00AB7C19">
        <w:rPr>
          <w:rFonts w:ascii="Traditional Arabic" w:eastAsia="Arial" w:hAnsi="Traditional Arabic" w:cs="Traditional Arabic" w:hint="cs"/>
          <w:b w:val="0"/>
          <w:bCs/>
          <w:rtl/>
        </w:rPr>
        <w:t>َ</w:t>
      </w:r>
      <w:r w:rsidR="005B623D" w:rsidRPr="00AB7C19">
        <w:rPr>
          <w:rFonts w:ascii="Traditional Arabic" w:eastAsia="Arial" w:hAnsi="Traditional Arabic" w:cs="Traditional Arabic"/>
          <w:b w:val="0"/>
          <w:bCs/>
          <w:rtl/>
        </w:rPr>
        <w:t xml:space="preserve"> والأمم في روما </w:t>
      </w:r>
      <w:r w:rsidR="001A2FDD" w:rsidRPr="00AB7C19">
        <w:rPr>
          <w:rFonts w:ascii="Traditional Arabic" w:eastAsia="Arial" w:hAnsi="Traditional Arabic" w:cs="Traditional Arabic"/>
          <w:b w:val="0"/>
          <w:bCs/>
          <w:rtl/>
        </w:rPr>
        <w:t>ي</w:t>
      </w:r>
      <w:r w:rsidR="001A2FDD" w:rsidRPr="00AB7C19">
        <w:rPr>
          <w:rFonts w:ascii="Traditional Arabic" w:eastAsia="Arial" w:hAnsi="Traditional Arabic" w:cs="Traditional Arabic" w:hint="cs"/>
          <w:b w:val="0"/>
          <w:bCs/>
          <w:rtl/>
        </w:rPr>
        <w:t>َ</w:t>
      </w:r>
      <w:r w:rsidR="001A2FDD" w:rsidRPr="00AB7C19">
        <w:rPr>
          <w:rFonts w:ascii="Traditional Arabic" w:eastAsia="Arial" w:hAnsi="Traditional Arabic" w:cs="Traditional Arabic"/>
          <w:b w:val="0"/>
          <w:bCs/>
          <w:rtl/>
        </w:rPr>
        <w:t>ق</w:t>
      </w:r>
      <w:r w:rsidR="001A2FDD" w:rsidRPr="00AB7C19">
        <w:rPr>
          <w:rFonts w:ascii="Traditional Arabic" w:eastAsia="Arial" w:hAnsi="Traditional Arabic" w:cs="Traditional Arabic" w:hint="cs"/>
          <w:b w:val="0"/>
          <w:bCs/>
          <w:rtl/>
        </w:rPr>
        <w:t>ْ</w:t>
      </w:r>
      <w:r w:rsidR="001A2FDD" w:rsidRPr="00AB7C19">
        <w:rPr>
          <w:rFonts w:ascii="Traditional Arabic" w:eastAsia="Arial" w:hAnsi="Traditional Arabic" w:cs="Traditional Arabic"/>
          <w:b w:val="0"/>
          <w:bCs/>
          <w:rtl/>
        </w:rPr>
        <w:t>ب</w:t>
      </w:r>
      <w:r w:rsidR="001A2FDD" w:rsidRPr="00AB7C19">
        <w:rPr>
          <w:rFonts w:ascii="Traditional Arabic" w:eastAsia="Arial" w:hAnsi="Traditional Arabic" w:cs="Traditional Arabic" w:hint="cs"/>
          <w:b w:val="0"/>
          <w:bCs/>
          <w:rtl/>
        </w:rPr>
        <w:t>َ</w:t>
      </w:r>
      <w:r w:rsidR="001A2FDD" w:rsidRPr="00AB7C19">
        <w:rPr>
          <w:rFonts w:ascii="Traditional Arabic" w:eastAsia="Arial" w:hAnsi="Traditional Arabic" w:cs="Traditional Arabic"/>
          <w:b w:val="0"/>
          <w:bCs/>
          <w:rtl/>
        </w:rPr>
        <w:t xml:space="preserve">لون </w:t>
      </w:r>
      <w:r w:rsidR="005B623D" w:rsidRPr="00AB7C19">
        <w:rPr>
          <w:rFonts w:ascii="Traditional Arabic" w:eastAsia="Arial" w:hAnsi="Traditional Arabic" w:cs="Traditional Arabic"/>
          <w:b w:val="0"/>
          <w:bCs/>
          <w:rtl/>
        </w:rPr>
        <w:t>بعضهم بعضًا هو</w:t>
      </w:r>
      <w:r w:rsidR="005B623D" w:rsidRPr="00AB7C19">
        <w:rPr>
          <w:rFonts w:ascii="Traditional Arabic" w:eastAsia="Arial" w:hAnsi="Traditional Arabic" w:cs="Traditional Arabic" w:hint="cs"/>
          <w:b w:val="0"/>
          <w:bCs/>
          <w:rtl/>
        </w:rPr>
        <w:t xml:space="preserve"> </w:t>
      </w:r>
      <w:r w:rsidR="00417752" w:rsidRPr="00AB7C19">
        <w:rPr>
          <w:rFonts w:ascii="Traditional Arabic" w:eastAsia="Arial" w:hAnsi="Traditional Arabic" w:cs="Traditional Arabic" w:hint="cs"/>
          <w:b w:val="0"/>
          <w:bCs/>
          <w:rtl/>
        </w:rPr>
        <w:t>لكي يكون</w:t>
      </w:r>
      <w:r w:rsidR="005B623D" w:rsidRPr="00AB7C19">
        <w:rPr>
          <w:rFonts w:ascii="Traditional Arabic" w:eastAsia="Arial" w:hAnsi="Traditional Arabic" w:cs="Traditional Arabic" w:hint="cs"/>
          <w:b w:val="0"/>
          <w:bCs/>
          <w:rtl/>
        </w:rPr>
        <w:t xml:space="preserve"> </w:t>
      </w:r>
      <w:r w:rsidR="00417752" w:rsidRPr="00AB7C19">
        <w:rPr>
          <w:rFonts w:ascii="Traditional Arabic" w:eastAsia="Arial" w:hAnsi="Traditional Arabic" w:cs="Traditional Arabic" w:hint="cs"/>
          <w:b w:val="0"/>
          <w:bCs/>
          <w:rtl/>
        </w:rPr>
        <w:t>ال</w:t>
      </w:r>
      <w:r w:rsidR="005B623D" w:rsidRPr="00AB7C19">
        <w:rPr>
          <w:rFonts w:ascii="Traditional Arabic" w:eastAsia="Arial" w:hAnsi="Traditional Arabic" w:cs="Traditional Arabic"/>
          <w:b w:val="0"/>
          <w:bCs/>
          <w:rtl/>
        </w:rPr>
        <w:t>بر</w:t>
      </w:r>
      <w:r w:rsidR="005B623D" w:rsidRPr="00AB7C19">
        <w:rPr>
          <w:rFonts w:ascii="Traditional Arabic" w:eastAsia="Arial" w:hAnsi="Traditional Arabic" w:cs="Traditional Arabic" w:hint="cs"/>
          <w:b w:val="0"/>
          <w:bCs/>
          <w:rtl/>
        </w:rPr>
        <w:t>ّ</w:t>
      </w:r>
      <w:r w:rsidR="00417752" w:rsidRPr="00AB7C19">
        <w:rPr>
          <w:rFonts w:ascii="Traditional Arabic" w:eastAsia="Arial" w:hAnsi="Traditional Arabic" w:cs="Traditional Arabic" w:hint="cs"/>
          <w:b w:val="0"/>
          <w:bCs/>
          <w:rtl/>
        </w:rPr>
        <w:t>ُ مُط</w:t>
      </w:r>
      <w:r w:rsidR="007A508E" w:rsidRPr="00AB7C19">
        <w:rPr>
          <w:rFonts w:ascii="Traditional Arabic" w:eastAsia="Arial" w:hAnsi="Traditional Arabic" w:cs="Traditional Arabic" w:hint="cs"/>
          <w:b w:val="0"/>
          <w:bCs/>
          <w:rtl/>
        </w:rPr>
        <w:t>َ</w:t>
      </w:r>
      <w:r w:rsidR="00417752" w:rsidRPr="00AB7C19">
        <w:rPr>
          <w:rFonts w:ascii="Traditional Arabic" w:eastAsia="Arial" w:hAnsi="Traditional Arabic" w:cs="Traditional Arabic" w:hint="cs"/>
          <w:b w:val="0"/>
          <w:bCs/>
          <w:rtl/>
        </w:rPr>
        <w:t xml:space="preserve">بَّقًا في إجراء </w:t>
      </w:r>
      <w:r w:rsidR="00417752" w:rsidRPr="00AB7C19">
        <w:rPr>
          <w:rFonts w:ascii="Traditional Arabic" w:eastAsia="Arial" w:hAnsi="Traditional Arabic" w:cs="Traditional Arabic" w:hint="cs"/>
          <w:b w:val="0"/>
          <w:bCs/>
          <w:u w:val="single"/>
          <w:rtl/>
        </w:rPr>
        <w:t>التحوُّل</w:t>
      </w:r>
      <w:r w:rsidR="00417752" w:rsidRPr="00AB7C19">
        <w:rPr>
          <w:rFonts w:ascii="Traditional Arabic" w:eastAsia="Arial" w:hAnsi="Traditional Arabic" w:cs="Traditional Arabic" w:hint="cs"/>
          <w:b w:val="0"/>
          <w:bCs/>
          <w:rtl/>
        </w:rPr>
        <w:t xml:space="preserve"> </w:t>
      </w:r>
      <w:r w:rsidR="00CA6E51" w:rsidRPr="00AB7C19">
        <w:rPr>
          <w:rFonts w:ascii="Traditional Arabic" w:eastAsia="Arial" w:hAnsi="Traditional Arabic" w:cs="Traditional Arabic" w:hint="cs"/>
          <w:b w:val="0"/>
          <w:bCs/>
          <w:rtl/>
          <w:lang w:bidi="ar-JO"/>
        </w:rPr>
        <w:t xml:space="preserve">(التغيير) </w:t>
      </w:r>
      <w:r w:rsidR="00417752" w:rsidRPr="00AB7C19">
        <w:rPr>
          <w:rFonts w:ascii="Traditional Arabic" w:eastAsia="Arial" w:hAnsi="Traditional Arabic" w:cs="Traditional Arabic" w:hint="cs"/>
          <w:b w:val="0"/>
          <w:bCs/>
          <w:rtl/>
        </w:rPr>
        <w:t xml:space="preserve">في </w:t>
      </w:r>
      <w:r w:rsidR="007A508E" w:rsidRPr="00AB7C19">
        <w:rPr>
          <w:rFonts w:ascii="Traditional Arabic" w:eastAsia="Arial" w:hAnsi="Traditional Arabic" w:cs="Traditional Arabic" w:hint="cs"/>
          <w:b w:val="0"/>
          <w:bCs/>
          <w:rtl/>
        </w:rPr>
        <w:t>جميع</w:t>
      </w:r>
      <w:r w:rsidR="00417752" w:rsidRPr="00AB7C19">
        <w:rPr>
          <w:rFonts w:ascii="Traditional Arabic" w:eastAsia="Arial" w:hAnsi="Traditional Arabic" w:cs="Traditional Arabic" w:hint="cs"/>
          <w:b w:val="0"/>
          <w:bCs/>
          <w:rtl/>
        </w:rPr>
        <w:t xml:space="preserve"> الناس</w:t>
      </w:r>
      <w:r w:rsidR="005B623D" w:rsidRPr="00AB7C19">
        <w:rPr>
          <w:rFonts w:ascii="Traditional Arabic" w:eastAsia="Arial" w:hAnsi="Traditional Arabic" w:cs="Traditional Arabic" w:hint="cs"/>
          <w:b w:val="0"/>
          <w:bCs/>
          <w:rtl/>
        </w:rPr>
        <w:t>،</w:t>
      </w:r>
      <w:r w:rsidR="00417752" w:rsidRPr="00AB7C19">
        <w:rPr>
          <w:rFonts w:ascii="Traditional Arabic" w:eastAsia="Arial" w:hAnsi="Traditional Arabic" w:cs="Traditional Arabic" w:hint="cs"/>
          <w:b w:val="0"/>
          <w:bCs/>
          <w:rtl/>
        </w:rPr>
        <w:t xml:space="preserve"> والحكومة، والمؤمنين الضعفاء</w:t>
      </w:r>
      <w:r w:rsidR="005B623D" w:rsidRPr="00AB7C19">
        <w:rPr>
          <w:rFonts w:ascii="Traditional Arabic" w:eastAsia="Arial" w:hAnsi="Traditional Arabic" w:cs="Traditional Arabic" w:hint="cs"/>
          <w:b w:val="0"/>
          <w:bCs/>
          <w:rtl/>
        </w:rPr>
        <w:t xml:space="preserve"> </w:t>
      </w:r>
      <w:r w:rsidR="005B623D" w:rsidRPr="00AB7C19">
        <w:rPr>
          <w:rFonts w:ascii="Traditional Arabic" w:eastAsia="Arial" w:hAnsi="Traditional Arabic" w:cs="Traditional Arabic"/>
          <w:b w:val="0"/>
          <w:bCs/>
          <w:rtl/>
        </w:rPr>
        <w:t>(رومية</w:t>
      </w:r>
      <w:r w:rsidR="005B623D" w:rsidRPr="00AB7C19">
        <w:rPr>
          <w:rFonts w:ascii="Traditional Arabic" w:eastAsia="Arial" w:hAnsi="Traditional Arabic" w:cs="Traditional Arabic" w:hint="cs"/>
          <w:b w:val="0"/>
          <w:bCs/>
          <w:rtl/>
        </w:rPr>
        <w:t xml:space="preserve"> </w:t>
      </w:r>
      <w:r w:rsidR="00EE5899" w:rsidRPr="00AB7C19">
        <w:rPr>
          <w:rFonts w:ascii="Traditional Arabic" w:eastAsia="Arial" w:hAnsi="Traditional Arabic" w:cs="Traditional Arabic" w:hint="cs"/>
          <w:b w:val="0"/>
          <w:bCs/>
          <w:rtl/>
        </w:rPr>
        <w:t xml:space="preserve">12: 1 </w:t>
      </w:r>
      <w:r w:rsidR="00EE5899" w:rsidRPr="00AB7C19">
        <w:rPr>
          <w:rFonts w:ascii="Traditional Arabic" w:eastAsia="Arial" w:hAnsi="Traditional Arabic" w:cs="Traditional Arabic"/>
          <w:b w:val="0"/>
          <w:bCs/>
          <w:rtl/>
        </w:rPr>
        <w:t>–</w:t>
      </w:r>
      <w:r w:rsidR="00EE5899" w:rsidRPr="00AB7C19">
        <w:rPr>
          <w:rFonts w:ascii="Traditional Arabic" w:eastAsia="Arial" w:hAnsi="Traditional Arabic" w:cs="Traditional Arabic" w:hint="cs"/>
          <w:b w:val="0"/>
          <w:bCs/>
          <w:rtl/>
        </w:rPr>
        <w:t xml:space="preserve"> 15: 13</w:t>
      </w:r>
      <w:r w:rsidR="005B623D" w:rsidRPr="00AB7C19">
        <w:rPr>
          <w:rFonts w:ascii="Traditional Arabic" w:eastAsia="Arial" w:hAnsi="Traditional Arabic" w:cs="Traditional Arabic" w:hint="cs"/>
          <w:b w:val="0"/>
          <w:bCs/>
          <w:rtl/>
        </w:rPr>
        <w:t>).</w:t>
      </w:r>
    </w:p>
    <w:p w14:paraId="3530F603" w14:textId="2E6D5112"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ينبغي لرحمة الله الوفيرة أن تدفعنا إلى </w:t>
      </w:r>
      <w:r w:rsidR="00EE5899" w:rsidRPr="00AB7C19">
        <w:rPr>
          <w:rFonts w:ascii="Traditional Arabic" w:eastAsia="Arial" w:hAnsi="Traditional Arabic" w:cs="Traditional Arabic" w:hint="cs"/>
          <w:b/>
          <w:bCs/>
          <w:sz w:val="22"/>
          <w:szCs w:val="22"/>
          <w:u w:val="single"/>
          <w:rtl/>
        </w:rPr>
        <w:t>التكريس</w:t>
      </w:r>
      <w:r w:rsidR="00EE5899" w:rsidRPr="00AB7C19">
        <w:rPr>
          <w:rFonts w:ascii="Traditional Arabic" w:eastAsia="Arial" w:hAnsi="Traditional Arabic" w:cs="Traditional Arabic" w:hint="cs"/>
          <w:sz w:val="22"/>
          <w:szCs w:val="22"/>
          <w:rtl/>
        </w:rPr>
        <w:t xml:space="preserve"> الكامل تُجاه </w:t>
      </w:r>
      <w:r w:rsidRPr="00AB7C19">
        <w:rPr>
          <w:rFonts w:ascii="Traditional Arabic" w:eastAsia="Arial" w:hAnsi="Traditional Arabic" w:cs="Traditional Arabic"/>
          <w:sz w:val="22"/>
          <w:szCs w:val="22"/>
          <w:rtl/>
        </w:rPr>
        <w:t>إرادته</w:t>
      </w:r>
      <w:r w:rsidR="007A508E" w:rsidRPr="00AB7C19">
        <w:rPr>
          <w:rFonts w:ascii="Traditional Arabic" w:eastAsia="Arial" w:hAnsi="Traditional Arabic" w:cs="Traditional Arabic" w:hint="cs"/>
          <w:sz w:val="22"/>
          <w:szCs w:val="22"/>
          <w:rtl/>
          <w:lang w:bidi="ar-JO"/>
        </w:rPr>
        <w:t>-</w:t>
      </w:r>
      <w:r w:rsidRPr="00AB7C19">
        <w:rPr>
          <w:rFonts w:ascii="Traditional Arabic" w:eastAsia="Arial" w:hAnsi="Traditional Arabic" w:cs="Traditional Arabic"/>
          <w:sz w:val="22"/>
          <w:szCs w:val="22"/>
          <w:rtl/>
        </w:rPr>
        <w:t xml:space="preserve"> بدل</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من التوافق مع </w:t>
      </w:r>
      <w:r w:rsidR="00C83A10" w:rsidRPr="00AB7C19">
        <w:rPr>
          <w:rFonts w:ascii="Traditional Arabic" w:eastAsia="Arial" w:hAnsi="Traditional Arabic" w:cs="Traditional Arabic" w:hint="cs"/>
          <w:sz w:val="22"/>
          <w:szCs w:val="22"/>
          <w:rtl/>
        </w:rPr>
        <w:t xml:space="preserve">(مشاكلة) </w:t>
      </w:r>
      <w:r w:rsidRPr="00AB7C19">
        <w:rPr>
          <w:rFonts w:ascii="Traditional Arabic" w:eastAsia="Arial" w:hAnsi="Traditional Arabic" w:cs="Traditional Arabic"/>
          <w:sz w:val="22"/>
          <w:szCs w:val="22"/>
          <w:rtl/>
        </w:rPr>
        <w:t>العالم</w:t>
      </w:r>
      <w:r w:rsidR="007A508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كمفتاح</w:t>
      </w:r>
      <w:r w:rsidR="00EE58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لأسلوب الحياة المتغي</w:t>
      </w:r>
      <w:r w:rsidR="00EE58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 الموض</w:t>
      </w:r>
      <w:r w:rsidR="00EE5899"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ح في</w:t>
      </w:r>
      <w:r w:rsidR="00725E5B" w:rsidRPr="00AB7C19">
        <w:rPr>
          <w:rFonts w:ascii="Traditional Arabic" w:eastAsia="Arial" w:hAnsi="Traditional Arabic" w:cs="Traditional Arabic"/>
          <w:sz w:val="22"/>
          <w:szCs w:val="22"/>
          <w:rtl/>
        </w:rPr>
        <w:t xml:space="preserve"> </w:t>
      </w:r>
      <w:r w:rsidR="00725E5B" w:rsidRPr="00AB7C19">
        <w:rPr>
          <w:rFonts w:ascii="Traditional Arabic" w:eastAsia="Arial" w:hAnsi="Traditional Arabic" w:cs="Traditional Arabic" w:hint="cs"/>
          <w:sz w:val="22"/>
          <w:szCs w:val="22"/>
          <w:rtl/>
        </w:rPr>
        <w:t xml:space="preserve">المقطع الكتابيِّ </w:t>
      </w:r>
      <w:r w:rsidR="00725E5B" w:rsidRPr="00AB7C19">
        <w:rPr>
          <w:rFonts w:ascii="Traditional Arabic" w:eastAsia="Arial" w:hAnsi="Traditional Arabic" w:cs="Traditional Arabic"/>
          <w:sz w:val="22"/>
          <w:szCs w:val="22"/>
          <w:rtl/>
        </w:rPr>
        <w:t>رومية</w:t>
      </w:r>
      <w:r w:rsidR="00725E5B" w:rsidRPr="00AB7C19">
        <w:rPr>
          <w:rFonts w:ascii="Traditional Arabic" w:eastAsia="Arial" w:hAnsi="Traditional Arabic" w:cs="Traditional Arabic" w:hint="cs"/>
          <w:sz w:val="22"/>
          <w:szCs w:val="22"/>
          <w:rtl/>
        </w:rPr>
        <w:t xml:space="preserve"> 12: 3 </w:t>
      </w:r>
      <w:r w:rsidR="00725E5B" w:rsidRPr="00AB7C19">
        <w:rPr>
          <w:rFonts w:ascii="Traditional Arabic" w:eastAsia="Arial" w:hAnsi="Traditional Arabic" w:cs="Traditional Arabic"/>
          <w:sz w:val="22"/>
          <w:szCs w:val="22"/>
          <w:rtl/>
        </w:rPr>
        <w:t>–</w:t>
      </w:r>
      <w:r w:rsidR="00725E5B" w:rsidRPr="00AB7C19">
        <w:rPr>
          <w:rFonts w:ascii="Traditional Arabic" w:eastAsia="Arial" w:hAnsi="Traditional Arabic" w:cs="Traditional Arabic" w:hint="cs"/>
          <w:sz w:val="22"/>
          <w:szCs w:val="22"/>
          <w:rtl/>
        </w:rPr>
        <w:t xml:space="preserve"> 15: 13</w:t>
      </w:r>
      <w:r w:rsidR="00EE5899" w:rsidRPr="00AB7C19">
        <w:rPr>
          <w:rFonts w:ascii="Traditional Arabic" w:eastAsia="Arial" w:hAnsi="Traditional Arabic" w:cs="Traditional Arabic" w:hint="cs"/>
          <w:sz w:val="22"/>
          <w:szCs w:val="22"/>
          <w:rtl/>
        </w:rPr>
        <w:t xml:space="preserve"> (</w:t>
      </w:r>
      <w:r w:rsidR="00EE5899" w:rsidRPr="00AB7C19">
        <w:rPr>
          <w:rFonts w:ascii="Traditional Arabic" w:eastAsia="Arial" w:hAnsi="Traditional Arabic" w:cs="Traditional Arabic" w:hint="cs"/>
          <w:b/>
          <w:bCs/>
          <w:sz w:val="22"/>
          <w:szCs w:val="22"/>
          <w:rtl/>
        </w:rPr>
        <w:t>12: 1-2</w:t>
      </w:r>
      <w:r w:rsidR="00EE5899" w:rsidRPr="00AB7C19">
        <w:rPr>
          <w:rFonts w:ascii="Traditional Arabic" w:eastAsia="Arial" w:hAnsi="Traditional Arabic" w:cs="Traditional Arabic" w:hint="cs"/>
          <w:sz w:val="22"/>
          <w:szCs w:val="22"/>
          <w:rtl/>
        </w:rPr>
        <w:t>).</w:t>
      </w:r>
    </w:p>
    <w:p w14:paraId="325A931B" w14:textId="46D18878"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بر</w:t>
      </w:r>
      <w:r w:rsidR="00CA6E5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في الحياة المتغي</w:t>
      </w:r>
      <w:r w:rsidR="005C1EB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رة ي</w:t>
      </w:r>
      <w:r w:rsidR="005C1EB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نت</w:t>
      </w:r>
      <w:r w:rsidR="005C1EB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ج</w:t>
      </w:r>
      <w:r w:rsidR="005C1EB2"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b/>
          <w:bCs/>
          <w:sz w:val="22"/>
          <w:szCs w:val="22"/>
          <w:u w:val="single"/>
          <w:rtl/>
        </w:rPr>
        <w:t>التواضع</w:t>
      </w:r>
      <w:r w:rsidRPr="00AB7C19">
        <w:rPr>
          <w:rFonts w:ascii="Traditional Arabic" w:eastAsia="Arial" w:hAnsi="Traditional Arabic" w:cs="Traditional Arabic"/>
          <w:sz w:val="22"/>
          <w:szCs w:val="22"/>
        </w:rPr>
        <w:t xml:space="preserve"> </w:t>
      </w:r>
      <w:r w:rsidRPr="00AB7C19">
        <w:rPr>
          <w:rFonts w:ascii="Traditional Arabic" w:eastAsia="Arial" w:hAnsi="Traditional Arabic" w:cs="Traditional Arabic"/>
          <w:sz w:val="22"/>
          <w:szCs w:val="22"/>
          <w:rtl/>
        </w:rPr>
        <w:t>في استخدام المواهب الروح</w:t>
      </w:r>
      <w:r w:rsidR="0044279B" w:rsidRPr="00AB7C19">
        <w:rPr>
          <w:rFonts w:ascii="Traditional Arabic" w:eastAsia="Arial" w:hAnsi="Traditional Arabic" w:cs="Traditional Arabic"/>
          <w:sz w:val="22"/>
          <w:szCs w:val="22"/>
          <w:rtl/>
        </w:rPr>
        <w:t>يَّة</w:t>
      </w:r>
      <w:r w:rsidR="00A23972"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b/>
          <w:bCs/>
          <w:sz w:val="22"/>
          <w:szCs w:val="22"/>
          <w:u w:val="single"/>
          <w:rtl/>
        </w:rPr>
        <w:t>و</w:t>
      </w:r>
      <w:r w:rsidR="00A23972" w:rsidRPr="00AB7C19">
        <w:rPr>
          <w:rFonts w:ascii="Traditional Arabic" w:eastAsia="Arial" w:hAnsi="Traditional Arabic" w:cs="Traditional Arabic"/>
          <w:b/>
          <w:bCs/>
          <w:sz w:val="22"/>
          <w:szCs w:val="22"/>
          <w:u w:val="single"/>
          <w:rtl/>
        </w:rPr>
        <w:t>المحبَّة</w:t>
      </w:r>
      <w:r w:rsidRPr="00AB7C19">
        <w:rPr>
          <w:rFonts w:ascii="Traditional Arabic" w:eastAsia="Arial" w:hAnsi="Traditional Arabic" w:cs="Traditional Arabic"/>
          <w:sz w:val="22"/>
          <w:szCs w:val="22"/>
        </w:rPr>
        <w:t xml:space="preserve"> </w:t>
      </w:r>
      <w:r w:rsidRPr="00AB7C19">
        <w:rPr>
          <w:rFonts w:ascii="Traditional Arabic" w:eastAsia="Arial" w:hAnsi="Traditional Arabic" w:cs="Traditional Arabic"/>
          <w:sz w:val="22"/>
          <w:szCs w:val="22"/>
          <w:rtl/>
        </w:rPr>
        <w:t>في التعاملات الاجتماع</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الصعبة </w:t>
      </w:r>
      <w:r w:rsidR="005C1EB2" w:rsidRPr="00AB7C19">
        <w:rPr>
          <w:rFonts w:ascii="Traditional Arabic" w:eastAsia="Arial" w:hAnsi="Traditional Arabic" w:cs="Traditional Arabic" w:hint="cs"/>
          <w:sz w:val="22"/>
          <w:szCs w:val="22"/>
          <w:rtl/>
        </w:rPr>
        <w:t>لكي نربح</w:t>
      </w:r>
      <w:r w:rsidRPr="00AB7C19">
        <w:rPr>
          <w:rFonts w:ascii="Traditional Arabic" w:eastAsia="Arial" w:hAnsi="Traditional Arabic" w:cs="Traditional Arabic"/>
          <w:sz w:val="22"/>
          <w:szCs w:val="22"/>
          <w:rtl/>
        </w:rPr>
        <w:t xml:space="preserve"> </w:t>
      </w:r>
      <w:r w:rsidR="005C1EB2" w:rsidRPr="00AB7C19">
        <w:rPr>
          <w:rFonts w:ascii="Traditional Arabic" w:eastAsia="Arial" w:hAnsi="Traditional Arabic" w:cs="Traditional Arabic"/>
          <w:sz w:val="22"/>
          <w:szCs w:val="22"/>
          <w:rtl/>
        </w:rPr>
        <w:t>للمسيح</w:t>
      </w:r>
      <w:r w:rsidR="005C1EB2" w:rsidRPr="00AB7C19">
        <w:rPr>
          <w:rFonts w:ascii="Traditional Arabic" w:eastAsia="Arial" w:hAnsi="Traditional Arabic" w:cs="Traditional Arabic" w:hint="cs"/>
          <w:sz w:val="22"/>
          <w:szCs w:val="22"/>
          <w:rtl/>
        </w:rPr>
        <w:t xml:space="preserve"> مَن يلاحظوننا من </w:t>
      </w:r>
      <w:r w:rsidRPr="00AB7C19">
        <w:rPr>
          <w:rFonts w:ascii="Traditional Arabic" w:eastAsia="Arial" w:hAnsi="Traditional Arabic" w:cs="Traditional Arabic"/>
          <w:sz w:val="22"/>
          <w:szCs w:val="22"/>
          <w:rtl/>
        </w:rPr>
        <w:t>غير المؤمنين</w:t>
      </w:r>
      <w:r w:rsidR="005C1EB2" w:rsidRPr="00AB7C19">
        <w:rPr>
          <w:rFonts w:ascii="Traditional Arabic" w:eastAsia="Arial" w:hAnsi="Traditional Arabic" w:cs="Traditional Arabic" w:hint="cs"/>
          <w:sz w:val="22"/>
          <w:szCs w:val="22"/>
          <w:rtl/>
        </w:rPr>
        <w:t xml:space="preserve"> (</w:t>
      </w:r>
      <w:r w:rsidR="005C1EB2" w:rsidRPr="00AB7C19">
        <w:rPr>
          <w:rFonts w:ascii="Traditional Arabic" w:eastAsia="Arial" w:hAnsi="Traditional Arabic" w:cs="Traditional Arabic" w:hint="cs"/>
          <w:b/>
          <w:bCs/>
          <w:sz w:val="22"/>
          <w:szCs w:val="22"/>
          <w:rtl/>
        </w:rPr>
        <w:t>12: 3-21</w:t>
      </w:r>
      <w:r w:rsidR="005C1EB2" w:rsidRPr="00AB7C19">
        <w:rPr>
          <w:rFonts w:ascii="Traditional Arabic" w:eastAsia="Arial" w:hAnsi="Traditional Arabic" w:cs="Traditional Arabic" w:hint="cs"/>
          <w:sz w:val="22"/>
          <w:szCs w:val="22"/>
          <w:rtl/>
        </w:rPr>
        <w:t>).</w:t>
      </w:r>
    </w:p>
    <w:p w14:paraId="57CA3E43" w14:textId="77777777" w:rsidR="00A62BB4" w:rsidRPr="00AB7C19" w:rsidRDefault="00A62BB4" w:rsidP="0082008D">
      <w:pPr>
        <w:bidi/>
        <w:rPr>
          <w:rFonts w:ascii="Traditional Arabic" w:hAnsi="Traditional Arabic" w:cs="Traditional Arabic"/>
          <w:sz w:val="22"/>
          <w:szCs w:val="22"/>
        </w:rPr>
      </w:pPr>
    </w:p>
    <w:p w14:paraId="04C366D0" w14:textId="3075DC1E" w:rsidR="00A62BB4" w:rsidRPr="00AB7C19" w:rsidRDefault="00DF5F97" w:rsidP="0082008D">
      <w:pPr>
        <w:tabs>
          <w:tab w:val="left" w:pos="720"/>
        </w:tabs>
        <w:bidi/>
        <w:ind w:left="720" w:hanging="360"/>
        <w:jc w:val="center"/>
        <w:rPr>
          <w:rFonts w:ascii="Traditional Arabic" w:eastAsia="Arial" w:hAnsi="Traditional Arabic" w:cs="Traditional Arabic"/>
          <w:bCs/>
          <w:sz w:val="22"/>
          <w:szCs w:val="22"/>
        </w:rPr>
      </w:pPr>
      <w:r w:rsidRPr="00AB7C19">
        <w:rPr>
          <w:rFonts w:ascii="Traditional Arabic" w:eastAsia="Arial" w:hAnsi="Traditional Arabic" w:cs="Traditional Arabic"/>
          <w:bCs/>
          <w:sz w:val="22"/>
          <w:szCs w:val="22"/>
          <w:rtl/>
        </w:rPr>
        <w:t>فئات ال</w:t>
      </w:r>
      <w:r w:rsidR="006576C9" w:rsidRPr="00AB7C19">
        <w:rPr>
          <w:rFonts w:ascii="Traditional Arabic" w:eastAsia="Arial" w:hAnsi="Traditional Arabic" w:cs="Traditional Arabic"/>
          <w:bCs/>
          <w:sz w:val="22"/>
          <w:szCs w:val="22"/>
          <w:rtl/>
        </w:rPr>
        <w:t>مواهب</w:t>
      </w:r>
      <w:r w:rsidRPr="00AB7C19">
        <w:rPr>
          <w:rFonts w:ascii="Traditional Arabic" w:eastAsia="Arial" w:hAnsi="Traditional Arabic" w:cs="Traditional Arabic"/>
          <w:bCs/>
          <w:sz w:val="22"/>
          <w:szCs w:val="22"/>
          <w:rtl/>
        </w:rPr>
        <w:t xml:space="preserve"> (1بطرس 4: 11؛ </w:t>
      </w:r>
      <w:r w:rsidR="00953542" w:rsidRPr="00AB7C19">
        <w:rPr>
          <w:rFonts w:ascii="Traditional Arabic" w:eastAsia="Arial" w:hAnsi="Traditional Arabic" w:cs="Traditional Arabic"/>
          <w:bCs/>
          <w:sz w:val="22"/>
          <w:szCs w:val="22"/>
          <w:rtl/>
        </w:rPr>
        <w:t>راجِعْ</w:t>
      </w:r>
      <w:r w:rsidRPr="00AB7C19">
        <w:rPr>
          <w:rFonts w:ascii="Traditional Arabic" w:eastAsia="Arial" w:hAnsi="Traditional Arabic" w:cs="Traditional Arabic"/>
          <w:bCs/>
          <w:sz w:val="22"/>
          <w:szCs w:val="22"/>
          <w:rtl/>
        </w:rPr>
        <w:t xml:space="preserve"> رومية</w:t>
      </w:r>
      <w:r w:rsidR="006576C9" w:rsidRPr="00AB7C19">
        <w:rPr>
          <w:rFonts w:ascii="Traditional Arabic" w:eastAsia="Arial" w:hAnsi="Traditional Arabic" w:cs="Traditional Arabic" w:hint="cs"/>
          <w:bCs/>
          <w:sz w:val="22"/>
          <w:szCs w:val="22"/>
          <w:rtl/>
        </w:rPr>
        <w:t xml:space="preserve"> 12: 6-8)</w:t>
      </w:r>
    </w:p>
    <w:p w14:paraId="574BDE34" w14:textId="77777777" w:rsidR="00A62BB4" w:rsidRPr="00AB7C19" w:rsidRDefault="00A62BB4" w:rsidP="0082008D">
      <w:pPr>
        <w:tabs>
          <w:tab w:val="left" w:pos="720"/>
        </w:tabs>
        <w:bidi/>
        <w:ind w:left="720" w:hanging="360"/>
        <w:rPr>
          <w:rFonts w:ascii="Traditional Arabic" w:eastAsia="Arial" w:hAnsi="Traditional Arabic" w:cs="Traditional Arabic"/>
          <w:sz w:val="22"/>
          <w:szCs w:val="22"/>
        </w:rPr>
      </w:pPr>
    </w:p>
    <w:tbl>
      <w:tblPr>
        <w:tblStyle w:val="16"/>
        <w:bidiVisual/>
        <w:tblW w:w="8850" w:type="dxa"/>
        <w:tblInd w:w="860" w:type="dxa"/>
        <w:tblLayout w:type="fixed"/>
        <w:tblLook w:val="0000" w:firstRow="0" w:lastRow="0" w:firstColumn="0" w:lastColumn="0" w:noHBand="0" w:noVBand="0"/>
      </w:tblPr>
      <w:tblGrid>
        <w:gridCol w:w="4077"/>
        <w:gridCol w:w="4773"/>
      </w:tblGrid>
      <w:tr w:rsidR="00A62BB4" w:rsidRPr="00AB7C19" w14:paraId="2610A4A6" w14:textId="77777777" w:rsidTr="006576C9">
        <w:tc>
          <w:tcPr>
            <w:tcW w:w="4077" w:type="dxa"/>
            <w:tcBorders>
              <w:top w:val="single" w:sz="12" w:space="0" w:color="000000"/>
              <w:bottom w:val="single" w:sz="6" w:space="0" w:color="000000"/>
              <w:right w:val="single" w:sz="6" w:space="0" w:color="000000"/>
            </w:tcBorders>
            <w:shd w:val="clear" w:color="auto" w:fill="000000"/>
          </w:tcPr>
          <w:p w14:paraId="149843EA" w14:textId="02549E0F" w:rsidR="00A62BB4" w:rsidRPr="00AB7C19" w:rsidRDefault="006576C9" w:rsidP="0082008D">
            <w:pPr>
              <w:bidi/>
              <w:ind w:left="310" w:hanging="310"/>
              <w:rPr>
                <w:rFonts w:ascii="Traditional Arabic" w:eastAsia="Arial" w:hAnsi="Traditional Arabic" w:cs="Traditional Arabic"/>
                <w:bCs/>
                <w:i/>
                <w:color w:val="FFFFFF"/>
                <w:sz w:val="22"/>
                <w:szCs w:val="22"/>
              </w:rPr>
            </w:pPr>
            <w:r w:rsidRPr="00AB7C19">
              <w:rPr>
                <w:rFonts w:ascii="Traditional Arabic" w:eastAsia="Arial" w:hAnsi="Traditional Arabic" w:cs="Traditional Arabic" w:hint="cs"/>
                <w:bCs/>
                <w:i/>
                <w:color w:val="FFFFFF"/>
                <w:sz w:val="22"/>
                <w:szCs w:val="22"/>
                <w:rtl/>
              </w:rPr>
              <w:t>ال</w:t>
            </w:r>
            <w:r w:rsidR="00DF5F97" w:rsidRPr="00AB7C19">
              <w:rPr>
                <w:rFonts w:ascii="Traditional Arabic" w:eastAsia="Arial" w:hAnsi="Traditional Arabic" w:cs="Traditional Arabic"/>
                <w:bCs/>
                <w:i/>
                <w:color w:val="FFFFFF"/>
                <w:sz w:val="22"/>
                <w:szCs w:val="22"/>
                <w:rtl/>
              </w:rPr>
              <w:t>تكل</w:t>
            </w:r>
            <w:r w:rsidRPr="00AB7C19">
              <w:rPr>
                <w:rFonts w:ascii="Traditional Arabic" w:eastAsia="Arial" w:hAnsi="Traditional Arabic" w:cs="Traditional Arabic" w:hint="cs"/>
                <w:bCs/>
                <w:i/>
                <w:color w:val="FFFFFF"/>
                <w:sz w:val="22"/>
                <w:szCs w:val="22"/>
                <w:rtl/>
              </w:rPr>
              <w:t>ُّ</w:t>
            </w:r>
            <w:r w:rsidR="00DF5F97" w:rsidRPr="00AB7C19">
              <w:rPr>
                <w:rFonts w:ascii="Traditional Arabic" w:eastAsia="Arial" w:hAnsi="Traditional Arabic" w:cs="Traditional Arabic"/>
                <w:bCs/>
                <w:i/>
                <w:color w:val="FFFFFF"/>
                <w:sz w:val="22"/>
                <w:szCs w:val="22"/>
                <w:rtl/>
              </w:rPr>
              <w:t>م</w:t>
            </w:r>
          </w:p>
        </w:tc>
        <w:tc>
          <w:tcPr>
            <w:tcW w:w="4773" w:type="dxa"/>
            <w:tcBorders>
              <w:top w:val="single" w:sz="12" w:space="0" w:color="000000"/>
              <w:left w:val="nil"/>
              <w:bottom w:val="single" w:sz="6" w:space="0" w:color="000000"/>
            </w:tcBorders>
            <w:shd w:val="clear" w:color="auto" w:fill="000000"/>
          </w:tcPr>
          <w:p w14:paraId="30722560" w14:textId="1A6B9533" w:rsidR="00A62BB4" w:rsidRPr="00AB7C19" w:rsidRDefault="006576C9" w:rsidP="0082008D">
            <w:pPr>
              <w:bidi/>
              <w:ind w:left="310" w:hanging="310"/>
              <w:rPr>
                <w:rFonts w:ascii="Traditional Arabic" w:eastAsia="Arial" w:hAnsi="Traditional Arabic" w:cs="Traditional Arabic"/>
                <w:b/>
                <w:i/>
                <w:color w:val="FFFFFF"/>
                <w:sz w:val="22"/>
                <w:szCs w:val="22"/>
              </w:rPr>
            </w:pPr>
            <w:r w:rsidRPr="00AB7C19">
              <w:rPr>
                <w:rFonts w:ascii="Traditional Arabic" w:eastAsia="Arial" w:hAnsi="Traditional Arabic" w:cs="Traditional Arabic" w:hint="cs"/>
                <w:bCs/>
                <w:i/>
                <w:color w:val="FFFFFF"/>
                <w:sz w:val="22"/>
                <w:szCs w:val="22"/>
                <w:rtl/>
              </w:rPr>
              <w:t>ال</w:t>
            </w:r>
            <w:r w:rsidR="00DF5F97" w:rsidRPr="00AB7C19">
              <w:rPr>
                <w:rFonts w:ascii="Traditional Arabic" w:eastAsia="Arial" w:hAnsi="Traditional Arabic" w:cs="Traditional Arabic"/>
                <w:bCs/>
                <w:i/>
                <w:color w:val="FFFFFF"/>
                <w:sz w:val="22"/>
                <w:szCs w:val="22"/>
                <w:rtl/>
              </w:rPr>
              <w:t>خدمة</w:t>
            </w:r>
          </w:p>
        </w:tc>
      </w:tr>
      <w:tr w:rsidR="00A62BB4" w:rsidRPr="00AB7C19" w14:paraId="4EFAAFA4" w14:textId="77777777" w:rsidTr="006576C9">
        <w:tc>
          <w:tcPr>
            <w:tcW w:w="4077" w:type="dxa"/>
            <w:tcBorders>
              <w:right w:val="single" w:sz="6" w:space="0" w:color="000000"/>
            </w:tcBorders>
          </w:tcPr>
          <w:p w14:paraId="678946CC" w14:textId="6AEBA3C2" w:rsidR="00A62BB4" w:rsidRPr="00124B36" w:rsidRDefault="000104F5"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hint="cs"/>
                <w:sz w:val="22"/>
                <w:szCs w:val="22"/>
                <w:rtl/>
              </w:rPr>
              <w:t>ال</w:t>
            </w:r>
            <w:r w:rsidR="00DF5F97" w:rsidRPr="00124B36">
              <w:rPr>
                <w:rFonts w:ascii="Traditional Arabic" w:eastAsia="Arial" w:hAnsi="Traditional Arabic" w:cs="Traditional Arabic"/>
                <w:sz w:val="22"/>
                <w:szCs w:val="22"/>
                <w:rtl/>
              </w:rPr>
              <w:t>تعليم</w:t>
            </w:r>
            <w:r w:rsidR="00DF5F97" w:rsidRPr="00124B36">
              <w:rPr>
                <w:rFonts w:ascii="Traditional Arabic" w:eastAsia="Arial" w:hAnsi="Traditional Arabic" w:cs="Traditional Arabic"/>
                <w:sz w:val="22"/>
                <w:szCs w:val="22"/>
              </w:rPr>
              <w:t>*</w:t>
            </w:r>
          </w:p>
        </w:tc>
        <w:tc>
          <w:tcPr>
            <w:tcW w:w="4773" w:type="dxa"/>
            <w:tcBorders>
              <w:left w:val="nil"/>
            </w:tcBorders>
          </w:tcPr>
          <w:p w14:paraId="186DFFCA" w14:textId="20F061BA" w:rsidR="00A62BB4" w:rsidRPr="00124B36" w:rsidRDefault="00013509"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hint="cs"/>
                <w:sz w:val="22"/>
                <w:szCs w:val="22"/>
                <w:rtl/>
              </w:rPr>
              <w:t>التدبير</w:t>
            </w:r>
            <w:r w:rsidR="00DF5F97" w:rsidRPr="00124B36">
              <w:rPr>
                <w:rFonts w:ascii="Traditional Arabic" w:eastAsia="Arial" w:hAnsi="Traditional Arabic" w:cs="Traditional Arabic"/>
                <w:sz w:val="22"/>
                <w:szCs w:val="22"/>
              </w:rPr>
              <w:t>*</w:t>
            </w:r>
          </w:p>
        </w:tc>
      </w:tr>
      <w:tr w:rsidR="00A62BB4" w:rsidRPr="00AB7C19" w14:paraId="57DCDC6E" w14:textId="77777777" w:rsidTr="006576C9">
        <w:tc>
          <w:tcPr>
            <w:tcW w:w="4077" w:type="dxa"/>
            <w:tcBorders>
              <w:right w:val="single" w:sz="6" w:space="0" w:color="000000"/>
            </w:tcBorders>
          </w:tcPr>
          <w:p w14:paraId="0230F675" w14:textId="293B6F15" w:rsidR="00A62BB4" w:rsidRPr="00124B36" w:rsidRDefault="00DF5F97"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sz w:val="22"/>
                <w:szCs w:val="22"/>
                <w:rtl/>
              </w:rPr>
              <w:t>ال</w:t>
            </w:r>
            <w:r w:rsidR="007A508E" w:rsidRPr="00124B36">
              <w:rPr>
                <w:rFonts w:ascii="Traditional Arabic" w:eastAsia="Arial" w:hAnsi="Traditional Arabic" w:cs="Traditional Arabic" w:hint="cs"/>
                <w:sz w:val="22"/>
                <w:szCs w:val="22"/>
                <w:rtl/>
              </w:rPr>
              <w:t>تبشير</w:t>
            </w:r>
          </w:p>
        </w:tc>
        <w:tc>
          <w:tcPr>
            <w:tcW w:w="4773" w:type="dxa"/>
            <w:tcBorders>
              <w:left w:val="nil"/>
            </w:tcBorders>
          </w:tcPr>
          <w:p w14:paraId="2B6B8BBF" w14:textId="6B5DB7D5" w:rsidR="00A62BB4" w:rsidRPr="00124B36" w:rsidRDefault="000104F5"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hint="cs"/>
                <w:sz w:val="22"/>
                <w:szCs w:val="22"/>
                <w:rtl/>
              </w:rPr>
              <w:t>ال</w:t>
            </w:r>
            <w:r w:rsidR="00DF5F97" w:rsidRPr="00124B36">
              <w:rPr>
                <w:rFonts w:ascii="Traditional Arabic" w:eastAsia="Arial" w:hAnsi="Traditional Arabic" w:cs="Traditional Arabic"/>
                <w:sz w:val="22"/>
                <w:szCs w:val="22"/>
                <w:rtl/>
              </w:rPr>
              <w:t>إيمان</w:t>
            </w:r>
          </w:p>
        </w:tc>
      </w:tr>
      <w:tr w:rsidR="00A62BB4" w:rsidRPr="00AB7C19" w14:paraId="761225F0" w14:textId="77777777" w:rsidTr="006576C9">
        <w:tc>
          <w:tcPr>
            <w:tcW w:w="4077" w:type="dxa"/>
            <w:tcBorders>
              <w:right w:val="single" w:sz="6" w:space="0" w:color="000000"/>
            </w:tcBorders>
          </w:tcPr>
          <w:p w14:paraId="4F0141B9" w14:textId="60865F51" w:rsidR="00A62BB4" w:rsidRPr="00124B36" w:rsidRDefault="000104F5"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hint="cs"/>
                <w:sz w:val="22"/>
                <w:szCs w:val="22"/>
                <w:rtl/>
              </w:rPr>
              <w:t>الراعي-</w:t>
            </w:r>
            <w:r w:rsidR="00DF5F97" w:rsidRPr="00124B36">
              <w:rPr>
                <w:rFonts w:ascii="Traditional Arabic" w:eastAsia="Arial" w:hAnsi="Traditional Arabic" w:cs="Traditional Arabic"/>
                <w:sz w:val="22"/>
                <w:szCs w:val="22"/>
                <w:rtl/>
              </w:rPr>
              <w:t>ال</w:t>
            </w:r>
            <w:r w:rsidR="007A508E" w:rsidRPr="00124B36">
              <w:rPr>
                <w:rFonts w:ascii="Traditional Arabic" w:eastAsia="Arial" w:hAnsi="Traditional Arabic" w:cs="Traditional Arabic" w:hint="cs"/>
                <w:sz w:val="22"/>
                <w:szCs w:val="22"/>
                <w:rtl/>
              </w:rPr>
              <w:t>ـ</w:t>
            </w:r>
            <w:r w:rsidR="00DF5F97" w:rsidRPr="00124B36">
              <w:rPr>
                <w:rFonts w:ascii="Traditional Arabic" w:eastAsia="Arial" w:hAnsi="Traditional Arabic" w:cs="Traditional Arabic"/>
                <w:sz w:val="22"/>
                <w:szCs w:val="22"/>
                <w:rtl/>
              </w:rPr>
              <w:t>م</w:t>
            </w:r>
            <w:r w:rsidR="007A508E" w:rsidRPr="00124B36">
              <w:rPr>
                <w:rFonts w:ascii="Traditional Arabic" w:eastAsia="Arial" w:hAnsi="Traditional Arabic" w:cs="Traditional Arabic" w:hint="cs"/>
                <w:sz w:val="22"/>
                <w:szCs w:val="22"/>
                <w:rtl/>
              </w:rPr>
              <w:t>ُ</w:t>
            </w:r>
            <w:r w:rsidR="00DF5F97" w:rsidRPr="00124B36">
              <w:rPr>
                <w:rFonts w:ascii="Traditional Arabic" w:eastAsia="Arial" w:hAnsi="Traditional Arabic" w:cs="Traditional Arabic"/>
                <w:sz w:val="22"/>
                <w:szCs w:val="22"/>
                <w:rtl/>
              </w:rPr>
              <w:t>ع</w:t>
            </w:r>
            <w:r w:rsidR="007A508E" w:rsidRPr="00124B36">
              <w:rPr>
                <w:rFonts w:ascii="Traditional Arabic" w:eastAsia="Arial" w:hAnsi="Traditional Arabic" w:cs="Traditional Arabic" w:hint="cs"/>
                <w:sz w:val="22"/>
                <w:szCs w:val="22"/>
                <w:rtl/>
              </w:rPr>
              <w:t>َ</w:t>
            </w:r>
            <w:r w:rsidR="00DF5F97" w:rsidRPr="00124B36">
              <w:rPr>
                <w:rFonts w:ascii="Traditional Arabic" w:eastAsia="Arial" w:hAnsi="Traditional Arabic" w:cs="Traditional Arabic"/>
                <w:sz w:val="22"/>
                <w:szCs w:val="22"/>
                <w:rtl/>
              </w:rPr>
              <w:t>ل</w:t>
            </w:r>
            <w:r w:rsidRPr="00124B36">
              <w:rPr>
                <w:rFonts w:ascii="Traditional Arabic" w:eastAsia="Arial" w:hAnsi="Traditional Arabic" w:cs="Traditional Arabic" w:hint="cs"/>
                <w:sz w:val="22"/>
                <w:szCs w:val="22"/>
                <w:rtl/>
              </w:rPr>
              <w:t>ِّ</w:t>
            </w:r>
            <w:r w:rsidR="00DF5F97" w:rsidRPr="00124B36">
              <w:rPr>
                <w:rFonts w:ascii="Traditional Arabic" w:eastAsia="Arial" w:hAnsi="Traditional Arabic" w:cs="Traditional Arabic"/>
                <w:sz w:val="22"/>
                <w:szCs w:val="22"/>
                <w:rtl/>
              </w:rPr>
              <w:t>م</w:t>
            </w:r>
          </w:p>
        </w:tc>
        <w:tc>
          <w:tcPr>
            <w:tcW w:w="4773" w:type="dxa"/>
            <w:tcBorders>
              <w:left w:val="nil"/>
            </w:tcBorders>
          </w:tcPr>
          <w:p w14:paraId="7E434745" w14:textId="033F9A1E" w:rsidR="00A62BB4" w:rsidRPr="00124B36" w:rsidRDefault="000104F5"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hint="cs"/>
                <w:sz w:val="22"/>
                <w:szCs w:val="22"/>
                <w:rtl/>
              </w:rPr>
              <w:t>ال</w:t>
            </w:r>
            <w:r w:rsidR="00DF5F97" w:rsidRPr="00124B36">
              <w:rPr>
                <w:rFonts w:ascii="Traditional Arabic" w:eastAsia="Arial" w:hAnsi="Traditional Arabic" w:cs="Traditional Arabic"/>
                <w:sz w:val="22"/>
                <w:szCs w:val="22"/>
                <w:rtl/>
              </w:rPr>
              <w:t>عطاء</w:t>
            </w:r>
            <w:r w:rsidR="00DF5F97" w:rsidRPr="00124B36">
              <w:rPr>
                <w:rFonts w:ascii="Traditional Arabic" w:eastAsia="Arial" w:hAnsi="Traditional Arabic" w:cs="Traditional Arabic"/>
                <w:sz w:val="22"/>
                <w:szCs w:val="22"/>
              </w:rPr>
              <w:t>*</w:t>
            </w:r>
          </w:p>
        </w:tc>
      </w:tr>
      <w:tr w:rsidR="00A62BB4" w:rsidRPr="00AB7C19" w14:paraId="6BCB08C0" w14:textId="77777777" w:rsidTr="006576C9">
        <w:tc>
          <w:tcPr>
            <w:tcW w:w="4077" w:type="dxa"/>
            <w:tcBorders>
              <w:right w:val="single" w:sz="6" w:space="0" w:color="000000"/>
            </w:tcBorders>
          </w:tcPr>
          <w:p w14:paraId="31465C67" w14:textId="5CE8BFCB" w:rsidR="00A62BB4" w:rsidRPr="00124B36" w:rsidRDefault="008C4E6C"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hint="cs"/>
                <w:sz w:val="22"/>
                <w:szCs w:val="22"/>
                <w:rtl/>
              </w:rPr>
              <w:t>الوعظ</w:t>
            </w:r>
            <w:r w:rsidR="00DF5F97" w:rsidRPr="00124B36">
              <w:rPr>
                <w:rFonts w:ascii="Traditional Arabic" w:eastAsia="Arial" w:hAnsi="Traditional Arabic" w:cs="Traditional Arabic"/>
                <w:sz w:val="22"/>
                <w:szCs w:val="22"/>
              </w:rPr>
              <w:t>*</w:t>
            </w:r>
          </w:p>
        </w:tc>
        <w:tc>
          <w:tcPr>
            <w:tcW w:w="4773" w:type="dxa"/>
            <w:tcBorders>
              <w:left w:val="nil"/>
            </w:tcBorders>
          </w:tcPr>
          <w:p w14:paraId="7353AAC4" w14:textId="6681FBE0" w:rsidR="00A62BB4" w:rsidRPr="00124B36" w:rsidRDefault="000104F5"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hint="cs"/>
                <w:sz w:val="22"/>
                <w:szCs w:val="22"/>
                <w:rtl/>
              </w:rPr>
              <w:t>ال</w:t>
            </w:r>
            <w:r w:rsidR="00DF5F97" w:rsidRPr="00124B36">
              <w:rPr>
                <w:rFonts w:ascii="Traditional Arabic" w:eastAsia="Arial" w:hAnsi="Traditional Arabic" w:cs="Traditional Arabic"/>
                <w:sz w:val="22"/>
                <w:szCs w:val="22"/>
                <w:rtl/>
              </w:rPr>
              <w:t>خدمة</w:t>
            </w:r>
            <w:r w:rsidR="00DF5F97" w:rsidRPr="00124B36">
              <w:rPr>
                <w:rFonts w:ascii="Traditional Arabic" w:eastAsia="Arial" w:hAnsi="Traditional Arabic" w:cs="Traditional Arabic"/>
                <w:sz w:val="22"/>
                <w:szCs w:val="22"/>
              </w:rPr>
              <w:t>*</w:t>
            </w:r>
          </w:p>
        </w:tc>
      </w:tr>
      <w:tr w:rsidR="00A62BB4" w:rsidRPr="00AB7C19" w14:paraId="2B72C393" w14:textId="77777777" w:rsidTr="006576C9">
        <w:tc>
          <w:tcPr>
            <w:tcW w:w="4077" w:type="dxa"/>
            <w:tcBorders>
              <w:bottom w:val="single" w:sz="12" w:space="0" w:color="000000"/>
              <w:right w:val="single" w:sz="6" w:space="0" w:color="000000"/>
            </w:tcBorders>
          </w:tcPr>
          <w:p w14:paraId="671BAF26" w14:textId="77777777" w:rsidR="00A62BB4" w:rsidRPr="00124B36" w:rsidRDefault="00A62BB4" w:rsidP="00124B36">
            <w:pPr>
              <w:bidi/>
              <w:rPr>
                <w:rFonts w:ascii="Traditional Arabic" w:eastAsia="Arial" w:hAnsi="Traditional Arabic" w:cs="Traditional Arabic"/>
                <w:sz w:val="22"/>
                <w:szCs w:val="22"/>
              </w:rPr>
            </w:pPr>
          </w:p>
        </w:tc>
        <w:tc>
          <w:tcPr>
            <w:tcW w:w="4773" w:type="dxa"/>
            <w:tcBorders>
              <w:left w:val="nil"/>
              <w:bottom w:val="single" w:sz="12" w:space="0" w:color="000000"/>
            </w:tcBorders>
          </w:tcPr>
          <w:p w14:paraId="2C1B3952" w14:textId="168A1DA5" w:rsidR="00A62BB4" w:rsidRPr="00124B36" w:rsidRDefault="000104F5" w:rsidP="00124B36">
            <w:pPr>
              <w:bidi/>
              <w:rPr>
                <w:rFonts w:ascii="Traditional Arabic" w:eastAsia="Arial" w:hAnsi="Traditional Arabic" w:cs="Traditional Arabic"/>
                <w:sz w:val="22"/>
                <w:szCs w:val="22"/>
              </w:rPr>
            </w:pPr>
            <w:r w:rsidRPr="00124B36">
              <w:rPr>
                <w:rFonts w:ascii="Traditional Arabic" w:eastAsia="Arial" w:hAnsi="Traditional Arabic" w:cs="Traditional Arabic" w:hint="cs"/>
                <w:sz w:val="22"/>
                <w:szCs w:val="22"/>
                <w:rtl/>
              </w:rPr>
              <w:t>ال</w:t>
            </w:r>
            <w:r w:rsidR="00DF5F97" w:rsidRPr="00124B36">
              <w:rPr>
                <w:rFonts w:ascii="Traditional Arabic" w:eastAsia="Arial" w:hAnsi="Traditional Arabic" w:cs="Traditional Arabic"/>
                <w:sz w:val="22"/>
                <w:szCs w:val="22"/>
                <w:rtl/>
              </w:rPr>
              <w:t>رحمة</w:t>
            </w:r>
            <w:r w:rsidR="00DF5F97" w:rsidRPr="00124B36">
              <w:rPr>
                <w:rFonts w:ascii="Traditional Arabic" w:eastAsia="Arial" w:hAnsi="Traditional Arabic" w:cs="Traditional Arabic"/>
                <w:sz w:val="22"/>
                <w:szCs w:val="22"/>
              </w:rPr>
              <w:t>*</w:t>
            </w:r>
          </w:p>
        </w:tc>
      </w:tr>
    </w:tbl>
    <w:p w14:paraId="6CC5AE80" w14:textId="4934D63E" w:rsidR="00A62BB4" w:rsidRPr="00AB7C19" w:rsidRDefault="00DF5F97" w:rsidP="0082008D">
      <w:pPr>
        <w:bidi/>
        <w:ind w:left="851"/>
        <w:rPr>
          <w:rFonts w:ascii="Traditional Arabic" w:eastAsia="Arial" w:hAnsi="Traditional Arabic" w:cs="Traditional Arabic"/>
          <w:b/>
          <w:bCs/>
          <w:sz w:val="22"/>
          <w:szCs w:val="22"/>
        </w:rPr>
      </w:pPr>
      <w:r w:rsidRPr="00AB7C19">
        <w:rPr>
          <w:rFonts w:ascii="Traditional Arabic" w:eastAsia="Arial" w:hAnsi="Traditional Arabic" w:cs="Traditional Arabic"/>
          <w:b/>
          <w:bCs/>
          <w:sz w:val="22"/>
          <w:szCs w:val="22"/>
        </w:rPr>
        <w:t xml:space="preserve">* </w:t>
      </w:r>
      <w:r w:rsidR="008F6D95" w:rsidRPr="00AB7C19">
        <w:rPr>
          <w:rFonts w:ascii="Traditional Arabic" w:eastAsia="Arial" w:hAnsi="Traditional Arabic" w:cs="Traditional Arabic" w:hint="cs"/>
          <w:b/>
          <w:bCs/>
          <w:sz w:val="22"/>
          <w:szCs w:val="22"/>
          <w:rtl/>
        </w:rPr>
        <w:t xml:space="preserve"> </w:t>
      </w:r>
      <w:r w:rsidRPr="00AB7C19">
        <w:rPr>
          <w:rFonts w:ascii="Traditional Arabic" w:eastAsia="Arial" w:hAnsi="Traditional Arabic" w:cs="Traditional Arabic"/>
          <w:b/>
          <w:bCs/>
          <w:sz w:val="22"/>
          <w:szCs w:val="22"/>
          <w:rtl/>
        </w:rPr>
        <w:t>ست</w:t>
      </w:r>
      <w:r w:rsidR="000104F5" w:rsidRPr="00AB7C19">
        <w:rPr>
          <w:rFonts w:ascii="Traditional Arabic" w:eastAsia="Arial" w:hAnsi="Traditional Arabic" w:cs="Traditional Arabic" w:hint="cs"/>
          <w:b/>
          <w:bCs/>
          <w:sz w:val="22"/>
          <w:szCs w:val="22"/>
          <w:rtl/>
        </w:rPr>
        <w:t xml:space="preserve">ٌّ </w:t>
      </w:r>
      <w:r w:rsidRPr="00AB7C19">
        <w:rPr>
          <w:rFonts w:ascii="Traditional Arabic" w:eastAsia="Arial" w:hAnsi="Traditional Arabic" w:cs="Traditional Arabic"/>
          <w:b/>
          <w:bCs/>
          <w:sz w:val="22"/>
          <w:szCs w:val="22"/>
          <w:rtl/>
        </w:rPr>
        <w:t>من هذه المواهب التسع مذكورة</w:t>
      </w:r>
      <w:r w:rsidR="00425885" w:rsidRPr="00AB7C19">
        <w:rPr>
          <w:rFonts w:ascii="Traditional Arabic" w:eastAsia="Arial" w:hAnsi="Traditional Arabic" w:cs="Traditional Arabic" w:hint="cs"/>
          <w:b/>
          <w:bCs/>
          <w:sz w:val="22"/>
          <w:szCs w:val="22"/>
          <w:rtl/>
        </w:rPr>
        <w:t>ٌ</w:t>
      </w:r>
      <w:r w:rsidRPr="00AB7C19">
        <w:rPr>
          <w:rFonts w:ascii="Traditional Arabic" w:eastAsia="Arial" w:hAnsi="Traditional Arabic" w:cs="Traditional Arabic"/>
          <w:b/>
          <w:bCs/>
          <w:sz w:val="22"/>
          <w:szCs w:val="22"/>
          <w:rtl/>
        </w:rPr>
        <w:t xml:space="preserve"> في رومي</w:t>
      </w:r>
      <w:r w:rsidR="000104F5" w:rsidRPr="00AB7C19">
        <w:rPr>
          <w:rFonts w:ascii="Traditional Arabic" w:eastAsia="Arial" w:hAnsi="Traditional Arabic" w:cs="Traditional Arabic" w:hint="cs"/>
          <w:b/>
          <w:bCs/>
          <w:sz w:val="22"/>
          <w:szCs w:val="22"/>
          <w:rtl/>
        </w:rPr>
        <w:t>ة 12: 6-8</w:t>
      </w:r>
      <w:r w:rsidRPr="00AB7C19">
        <w:rPr>
          <w:rFonts w:ascii="Traditional Arabic" w:eastAsia="Arial" w:hAnsi="Traditional Arabic" w:cs="Traditional Arabic"/>
          <w:b/>
          <w:bCs/>
          <w:sz w:val="22"/>
          <w:szCs w:val="22"/>
        </w:rPr>
        <w:t>.</w:t>
      </w:r>
    </w:p>
    <w:p w14:paraId="76C44501" w14:textId="42B71208" w:rsidR="00A62BB4" w:rsidRPr="00AB7C19" w:rsidRDefault="00DF5F97"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بر</w:t>
      </w:r>
      <w:r w:rsidR="008F6D9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في الحياة المتغي</w:t>
      </w:r>
      <w:r w:rsidR="008F6D9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رة </w:t>
      </w:r>
      <w:r w:rsidR="008F6D95" w:rsidRPr="00AB7C19">
        <w:rPr>
          <w:rFonts w:ascii="Traditional Arabic" w:eastAsia="Arial" w:hAnsi="Traditional Arabic" w:cs="Traditional Arabic"/>
          <w:sz w:val="22"/>
          <w:szCs w:val="22"/>
          <w:rtl/>
        </w:rPr>
        <w:t>ي</w:t>
      </w:r>
      <w:r w:rsidR="008F6D95" w:rsidRPr="00AB7C19">
        <w:rPr>
          <w:rFonts w:ascii="Traditional Arabic" w:eastAsia="Arial" w:hAnsi="Traditional Arabic" w:cs="Traditional Arabic" w:hint="cs"/>
          <w:sz w:val="22"/>
          <w:szCs w:val="22"/>
          <w:rtl/>
        </w:rPr>
        <w:t>ُ</w:t>
      </w:r>
      <w:r w:rsidR="008F6D95" w:rsidRPr="00AB7C19">
        <w:rPr>
          <w:rFonts w:ascii="Traditional Arabic" w:eastAsia="Arial" w:hAnsi="Traditional Arabic" w:cs="Traditional Arabic"/>
          <w:sz w:val="22"/>
          <w:szCs w:val="22"/>
          <w:rtl/>
        </w:rPr>
        <w:t>نت</w:t>
      </w:r>
      <w:r w:rsidR="008F6D95" w:rsidRPr="00AB7C19">
        <w:rPr>
          <w:rFonts w:ascii="Traditional Arabic" w:eastAsia="Arial" w:hAnsi="Traditional Arabic" w:cs="Traditional Arabic" w:hint="cs"/>
          <w:sz w:val="22"/>
          <w:szCs w:val="22"/>
          <w:rtl/>
        </w:rPr>
        <w:t>ِ</w:t>
      </w:r>
      <w:r w:rsidR="008F6D95" w:rsidRPr="00AB7C19">
        <w:rPr>
          <w:rFonts w:ascii="Traditional Arabic" w:eastAsia="Arial" w:hAnsi="Traditional Arabic" w:cs="Traditional Arabic"/>
          <w:sz w:val="22"/>
          <w:szCs w:val="22"/>
          <w:rtl/>
        </w:rPr>
        <w:t>ج</w:t>
      </w:r>
      <w:r w:rsidR="008F6D95" w:rsidRPr="00AB7C19">
        <w:rPr>
          <w:rFonts w:ascii="Traditional Arabic" w:eastAsia="Arial" w:hAnsi="Traditional Arabic" w:cs="Traditional Arabic" w:hint="cs"/>
          <w:sz w:val="22"/>
          <w:szCs w:val="22"/>
          <w:rtl/>
        </w:rPr>
        <w:t xml:space="preserve"> </w:t>
      </w:r>
      <w:r w:rsidR="008F6D95" w:rsidRPr="00AB7C19">
        <w:rPr>
          <w:rFonts w:ascii="Traditional Arabic" w:eastAsia="Arial" w:hAnsi="Traditional Arabic" w:cs="Traditional Arabic" w:hint="cs"/>
          <w:b/>
          <w:bCs/>
          <w:sz w:val="22"/>
          <w:szCs w:val="22"/>
          <w:u w:val="single"/>
          <w:rtl/>
        </w:rPr>
        <w:t>خضوعًا</w:t>
      </w:r>
      <w:r w:rsidRPr="00AB7C19">
        <w:rPr>
          <w:rFonts w:ascii="Traditional Arabic" w:eastAsia="Arial" w:hAnsi="Traditional Arabic" w:cs="Traditional Arabic"/>
          <w:sz w:val="22"/>
          <w:szCs w:val="22"/>
        </w:rPr>
        <w:t xml:space="preserve"> </w:t>
      </w:r>
      <w:r w:rsidRPr="00AB7C19">
        <w:rPr>
          <w:rFonts w:ascii="Traditional Arabic" w:eastAsia="Arial" w:hAnsi="Traditional Arabic" w:cs="Traditional Arabic"/>
          <w:sz w:val="22"/>
          <w:szCs w:val="22"/>
          <w:rtl/>
        </w:rPr>
        <w:t>للحكومة لل</w:t>
      </w:r>
      <w:r w:rsidR="008F6D95" w:rsidRPr="00AB7C19">
        <w:rPr>
          <w:rFonts w:ascii="Traditional Arabic" w:eastAsia="Arial" w:hAnsi="Traditional Arabic" w:cs="Traditional Arabic" w:hint="cs"/>
          <w:sz w:val="22"/>
          <w:szCs w:val="22"/>
          <w:rtl/>
        </w:rPr>
        <w:t>نجاة</w:t>
      </w:r>
      <w:r w:rsidRPr="00AB7C19">
        <w:rPr>
          <w:rFonts w:ascii="Traditional Arabic" w:eastAsia="Arial" w:hAnsi="Traditional Arabic" w:cs="Traditional Arabic"/>
          <w:sz w:val="22"/>
          <w:szCs w:val="22"/>
          <w:rtl/>
        </w:rPr>
        <w:t xml:space="preserve"> من العقاب </w:t>
      </w:r>
      <w:r w:rsidR="008F6D95" w:rsidRPr="00AB7C19">
        <w:rPr>
          <w:rFonts w:ascii="Traditional Arabic" w:eastAsia="Arial" w:hAnsi="Traditional Arabic" w:cs="Traditional Arabic" w:hint="cs"/>
          <w:sz w:val="22"/>
          <w:szCs w:val="22"/>
          <w:rtl/>
        </w:rPr>
        <w:t>ولكي نربح</w:t>
      </w:r>
      <w:r w:rsidR="008F6D95" w:rsidRPr="00AB7C19">
        <w:rPr>
          <w:rFonts w:ascii="Traditional Arabic" w:eastAsia="Arial" w:hAnsi="Traditional Arabic" w:cs="Traditional Arabic"/>
          <w:sz w:val="22"/>
          <w:szCs w:val="22"/>
          <w:rtl/>
        </w:rPr>
        <w:t xml:space="preserve"> للمسيح</w:t>
      </w:r>
      <w:r w:rsidR="008F6D95" w:rsidRPr="00AB7C19">
        <w:rPr>
          <w:rFonts w:ascii="Traditional Arabic" w:eastAsia="Arial" w:hAnsi="Traditional Arabic" w:cs="Traditional Arabic" w:hint="cs"/>
          <w:sz w:val="22"/>
          <w:szCs w:val="22"/>
          <w:rtl/>
        </w:rPr>
        <w:t xml:space="preserve"> مَن يلاحظوننا من ال</w:t>
      </w:r>
      <w:r w:rsidR="003B3C7E" w:rsidRPr="00AB7C19">
        <w:rPr>
          <w:rFonts w:ascii="Traditional Arabic" w:eastAsia="Arial" w:hAnsi="Traditional Arabic" w:cs="Traditional Arabic" w:hint="cs"/>
          <w:sz w:val="22"/>
          <w:szCs w:val="22"/>
          <w:rtl/>
        </w:rPr>
        <w:t>ـ</w:t>
      </w:r>
      <w:r w:rsidR="008F6D95" w:rsidRPr="00AB7C19">
        <w:rPr>
          <w:rFonts w:ascii="Traditional Arabic" w:eastAsia="Arial" w:hAnsi="Traditional Arabic" w:cs="Traditional Arabic"/>
          <w:sz w:val="22"/>
          <w:szCs w:val="22"/>
          <w:rtl/>
        </w:rPr>
        <w:t>م</w:t>
      </w:r>
      <w:r w:rsidR="003B3C7E" w:rsidRPr="00AB7C19">
        <w:rPr>
          <w:rFonts w:ascii="Traditional Arabic" w:eastAsia="Arial" w:hAnsi="Traditional Arabic" w:cs="Traditional Arabic" w:hint="cs"/>
          <w:sz w:val="22"/>
          <w:szCs w:val="22"/>
          <w:rtl/>
        </w:rPr>
        <w:t>ُ</w:t>
      </w:r>
      <w:r w:rsidR="008F6D95" w:rsidRPr="00AB7C19">
        <w:rPr>
          <w:rFonts w:ascii="Traditional Arabic" w:eastAsia="Arial" w:hAnsi="Traditional Arabic" w:cs="Traditional Arabic"/>
          <w:sz w:val="22"/>
          <w:szCs w:val="22"/>
          <w:rtl/>
        </w:rPr>
        <w:t>ضطه</w:t>
      </w:r>
      <w:r w:rsidR="003B3C7E" w:rsidRPr="00AB7C19">
        <w:rPr>
          <w:rFonts w:ascii="Traditional Arabic" w:eastAsia="Arial" w:hAnsi="Traditional Arabic" w:cs="Traditional Arabic" w:hint="cs"/>
          <w:sz w:val="22"/>
          <w:szCs w:val="22"/>
          <w:rtl/>
        </w:rPr>
        <w:t>ِ</w:t>
      </w:r>
      <w:r w:rsidR="008F6D95" w:rsidRPr="00AB7C19">
        <w:rPr>
          <w:rFonts w:ascii="Traditional Arabic" w:eastAsia="Arial" w:hAnsi="Traditional Arabic" w:cs="Traditional Arabic"/>
          <w:sz w:val="22"/>
          <w:szCs w:val="22"/>
          <w:rtl/>
        </w:rPr>
        <w:t>دي</w:t>
      </w:r>
      <w:r w:rsidR="008F6D95" w:rsidRPr="00AB7C19">
        <w:rPr>
          <w:rFonts w:ascii="Traditional Arabic" w:eastAsia="Arial" w:hAnsi="Traditional Arabic" w:cs="Traditional Arabic" w:hint="cs"/>
          <w:sz w:val="22"/>
          <w:szCs w:val="22"/>
          <w:rtl/>
        </w:rPr>
        <w:t>ن</w:t>
      </w:r>
      <w:r w:rsidR="008F6D95" w:rsidRPr="00AB7C19">
        <w:rPr>
          <w:rFonts w:ascii="Traditional Arabic" w:eastAsia="Arial" w:hAnsi="Traditional Arabic" w:cs="Traditional Arabic"/>
          <w:sz w:val="22"/>
          <w:szCs w:val="22"/>
          <w:rtl/>
        </w:rPr>
        <w:t xml:space="preserve"> </w:t>
      </w:r>
      <w:r w:rsidR="008F6D95" w:rsidRPr="00AB7C19">
        <w:rPr>
          <w:rFonts w:ascii="Traditional Arabic" w:eastAsia="Arial" w:hAnsi="Traditional Arabic" w:cs="Traditional Arabic" w:hint="cs"/>
          <w:sz w:val="22"/>
          <w:szCs w:val="22"/>
          <w:rtl/>
        </w:rPr>
        <w:t>(</w:t>
      </w:r>
      <w:r w:rsidR="008F6D95" w:rsidRPr="00AB7C19">
        <w:rPr>
          <w:rFonts w:ascii="Traditional Arabic" w:eastAsia="Arial" w:hAnsi="Traditional Arabic" w:cs="Traditional Arabic" w:hint="cs"/>
          <w:b/>
          <w:bCs/>
          <w:sz w:val="22"/>
          <w:szCs w:val="22"/>
          <w:rtl/>
        </w:rPr>
        <w:t>13: 1-7</w:t>
      </w:r>
      <w:r w:rsidR="008F6D95" w:rsidRPr="00AB7C19">
        <w:rPr>
          <w:rFonts w:ascii="Traditional Arabic" w:eastAsia="Arial" w:hAnsi="Traditional Arabic" w:cs="Traditional Arabic" w:hint="cs"/>
          <w:sz w:val="22"/>
          <w:szCs w:val="22"/>
          <w:rtl/>
        </w:rPr>
        <w:t>).</w:t>
      </w:r>
    </w:p>
    <w:p w14:paraId="629835C4" w14:textId="77777777" w:rsidR="00A62BB4" w:rsidRPr="00AB7C19" w:rsidRDefault="00A62BB4" w:rsidP="0082008D">
      <w:pPr>
        <w:bidi/>
        <w:rPr>
          <w:rFonts w:ascii="Traditional Arabic" w:eastAsia="Arial" w:hAnsi="Traditional Arabic" w:cs="Traditional Arabic"/>
          <w:sz w:val="22"/>
          <w:szCs w:val="22"/>
        </w:rPr>
      </w:pPr>
    </w:p>
    <w:p w14:paraId="04538A88" w14:textId="6E7F6DB5" w:rsidR="00A62BB4" w:rsidRPr="00AB7C19" w:rsidRDefault="00DF5F97" w:rsidP="0082008D">
      <w:pPr>
        <w:pBdr>
          <w:top w:val="single" w:sz="4" w:space="1" w:color="000000"/>
          <w:left w:val="single" w:sz="4" w:space="0" w:color="000000"/>
          <w:bottom w:val="single" w:sz="4" w:space="1" w:color="000000"/>
          <w:right w:val="single" w:sz="4" w:space="4" w:color="000000"/>
        </w:pBdr>
        <w:tabs>
          <w:tab w:val="left" w:pos="4230"/>
        </w:tabs>
        <w:bidi/>
        <w:ind w:right="-72"/>
        <w:jc w:val="center"/>
        <w:rPr>
          <w:rFonts w:ascii="Traditional Arabic" w:eastAsia="Arial" w:hAnsi="Traditional Arabic" w:cs="Traditional Arabic"/>
          <w:bCs/>
          <w:sz w:val="22"/>
          <w:szCs w:val="22"/>
        </w:rPr>
      </w:pPr>
      <w:r w:rsidRPr="00AB7C19">
        <w:rPr>
          <w:rFonts w:ascii="Traditional Arabic" w:eastAsia="Arial" w:hAnsi="Traditional Arabic" w:cs="Traditional Arabic"/>
          <w:bCs/>
          <w:sz w:val="22"/>
          <w:szCs w:val="22"/>
          <w:rtl/>
        </w:rPr>
        <w:t xml:space="preserve">هل </w:t>
      </w:r>
      <w:r w:rsidR="0042502F" w:rsidRPr="00AB7C19">
        <w:rPr>
          <w:rFonts w:ascii="Traditional Arabic" w:eastAsia="Arial" w:hAnsi="Traditional Arabic" w:cs="Traditional Arabic" w:hint="cs"/>
          <w:bCs/>
          <w:sz w:val="22"/>
          <w:szCs w:val="22"/>
          <w:rtl/>
        </w:rPr>
        <w:t>أ</w:t>
      </w:r>
      <w:r w:rsidRPr="00AB7C19">
        <w:rPr>
          <w:rFonts w:ascii="Traditional Arabic" w:eastAsia="Arial" w:hAnsi="Traditional Arabic" w:cs="Traditional Arabic"/>
          <w:bCs/>
          <w:sz w:val="22"/>
          <w:szCs w:val="22"/>
          <w:rtl/>
        </w:rPr>
        <w:t xml:space="preserve">نت </w:t>
      </w:r>
      <w:r w:rsidR="0042502F" w:rsidRPr="00AB7C19">
        <w:rPr>
          <w:rFonts w:ascii="Traditional Arabic" w:eastAsia="Arial" w:hAnsi="Traditional Arabic" w:cs="Traditional Arabic" w:hint="cs"/>
          <w:bCs/>
          <w:sz w:val="22"/>
          <w:szCs w:val="22"/>
          <w:rtl/>
        </w:rPr>
        <w:t>خاضع</w:t>
      </w:r>
      <w:r w:rsidRPr="00AB7C19">
        <w:rPr>
          <w:rFonts w:ascii="Traditional Arabic" w:eastAsia="Arial" w:hAnsi="Traditional Arabic" w:cs="Traditional Arabic"/>
          <w:bCs/>
          <w:sz w:val="22"/>
          <w:szCs w:val="22"/>
        </w:rPr>
        <w:t>؟</w:t>
      </w:r>
    </w:p>
    <w:p w14:paraId="13F62D38" w14:textId="20B0A52A" w:rsidR="00A62BB4" w:rsidRPr="00AB7C19" w:rsidRDefault="00DF5F97" w:rsidP="0082008D">
      <w:pPr>
        <w:pBdr>
          <w:top w:val="single" w:sz="4" w:space="1" w:color="000000"/>
          <w:left w:val="single" w:sz="4" w:space="0" w:color="000000"/>
          <w:bottom w:val="single" w:sz="4" w:space="1" w:color="000000"/>
          <w:right w:val="single" w:sz="4" w:space="4" w:color="000000"/>
        </w:pBdr>
        <w:bidi/>
        <w:ind w:right="-72"/>
        <w:jc w:val="center"/>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w:t>
      </w:r>
      <w:r w:rsidR="0042502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رج</w:t>
      </w:r>
      <w:r w:rsidR="0042502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ى تقييم نف</w:t>
      </w:r>
      <w:r w:rsidR="003514B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س</w:t>
      </w:r>
      <w:r w:rsidR="003514B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ك على المقياس التالي</w:t>
      </w:r>
      <w:r w:rsidRPr="00AB7C19">
        <w:rPr>
          <w:rFonts w:ascii="Traditional Arabic" w:eastAsia="Arial" w:hAnsi="Traditional Arabic" w:cs="Traditional Arabic"/>
          <w:sz w:val="22"/>
          <w:szCs w:val="22"/>
        </w:rPr>
        <w:t>:</w:t>
      </w:r>
    </w:p>
    <w:p w14:paraId="66317E74" w14:textId="77777777" w:rsidR="00A62BB4" w:rsidRPr="00AB7C19" w:rsidRDefault="00A62BB4" w:rsidP="0082008D">
      <w:pPr>
        <w:pBdr>
          <w:top w:val="single" w:sz="4" w:space="1" w:color="000000"/>
          <w:left w:val="single" w:sz="4" w:space="0" w:color="000000"/>
          <w:bottom w:val="single" w:sz="4" w:space="1" w:color="000000"/>
          <w:right w:val="single" w:sz="4" w:space="4" w:color="000000"/>
        </w:pBdr>
        <w:tabs>
          <w:tab w:val="left" w:pos="630"/>
          <w:tab w:val="left" w:pos="900"/>
          <w:tab w:val="left" w:pos="1260"/>
          <w:tab w:val="left" w:pos="1620"/>
          <w:tab w:val="left" w:pos="1980"/>
          <w:tab w:val="left" w:pos="2340"/>
          <w:tab w:val="left" w:pos="2700"/>
          <w:tab w:val="left" w:pos="3060"/>
          <w:tab w:val="left" w:pos="6480"/>
          <w:tab w:val="left" w:pos="7200"/>
        </w:tabs>
        <w:bidi/>
        <w:ind w:right="-72"/>
        <w:rPr>
          <w:rFonts w:ascii="Traditional Arabic" w:eastAsia="Arial" w:hAnsi="Traditional Arabic" w:cs="Traditional Arabic"/>
          <w:sz w:val="22"/>
          <w:szCs w:val="22"/>
        </w:rPr>
      </w:pPr>
    </w:p>
    <w:p w14:paraId="13CD226D" w14:textId="77777777" w:rsidR="00A62BB4" w:rsidRPr="00AB7C19" w:rsidRDefault="00DF5F97" w:rsidP="0082008D">
      <w:pPr>
        <w:pBdr>
          <w:top w:val="single" w:sz="4" w:space="1" w:color="000000"/>
          <w:left w:val="single" w:sz="4" w:space="0" w:color="000000"/>
          <w:bottom w:val="single" w:sz="4" w:space="1" w:color="000000"/>
          <w:right w:val="single" w:sz="4" w:space="4" w:color="000000"/>
        </w:pBdr>
        <w:tabs>
          <w:tab w:val="center" w:pos="780"/>
          <w:tab w:val="center" w:pos="2340"/>
          <w:tab w:val="center" w:pos="3980"/>
          <w:tab w:val="center" w:pos="5580"/>
          <w:tab w:val="center" w:pos="7040"/>
          <w:tab w:val="center" w:pos="8720"/>
        </w:tabs>
        <w:bidi/>
        <w:ind w:right="-72"/>
        <w:rPr>
          <w:rFonts w:ascii="Traditional Arabic" w:eastAsia="Arial" w:hAnsi="Traditional Arabic" w:cs="Traditional Arabic"/>
          <w:b/>
          <w:sz w:val="22"/>
          <w:szCs w:val="22"/>
        </w:rPr>
      </w:pPr>
      <w:r w:rsidRPr="00AB7C19">
        <w:rPr>
          <w:rFonts w:ascii="Traditional Arabic" w:eastAsia="Arial" w:hAnsi="Traditional Arabic" w:cs="Traditional Arabic"/>
          <w:b/>
          <w:sz w:val="22"/>
          <w:szCs w:val="22"/>
        </w:rPr>
        <w:tab/>
        <w:t>0</w:t>
      </w:r>
      <w:r w:rsidRPr="00AB7C19">
        <w:rPr>
          <w:rFonts w:ascii="Traditional Arabic" w:eastAsia="Arial" w:hAnsi="Traditional Arabic" w:cs="Traditional Arabic"/>
          <w:b/>
          <w:sz w:val="22"/>
          <w:szCs w:val="22"/>
        </w:rPr>
        <w:tab/>
        <w:t>1</w:t>
      </w:r>
      <w:r w:rsidRPr="00AB7C19">
        <w:rPr>
          <w:rFonts w:ascii="Traditional Arabic" w:eastAsia="Arial" w:hAnsi="Traditional Arabic" w:cs="Traditional Arabic"/>
          <w:b/>
          <w:sz w:val="22"/>
          <w:szCs w:val="22"/>
        </w:rPr>
        <w:tab/>
        <w:t>2</w:t>
      </w:r>
      <w:r w:rsidRPr="00AB7C19">
        <w:rPr>
          <w:rFonts w:ascii="Traditional Arabic" w:eastAsia="Arial" w:hAnsi="Traditional Arabic" w:cs="Traditional Arabic"/>
          <w:b/>
          <w:sz w:val="22"/>
          <w:szCs w:val="22"/>
        </w:rPr>
        <w:tab/>
        <w:t>3</w:t>
      </w:r>
      <w:r w:rsidRPr="00AB7C19">
        <w:rPr>
          <w:rFonts w:ascii="Traditional Arabic" w:eastAsia="Arial" w:hAnsi="Traditional Arabic" w:cs="Traditional Arabic"/>
          <w:b/>
          <w:sz w:val="22"/>
          <w:szCs w:val="22"/>
        </w:rPr>
        <w:tab/>
        <w:t>4</w:t>
      </w:r>
      <w:r w:rsidRPr="00AB7C19">
        <w:rPr>
          <w:rFonts w:ascii="Traditional Arabic" w:eastAsia="Arial" w:hAnsi="Traditional Arabic" w:cs="Traditional Arabic"/>
          <w:b/>
          <w:sz w:val="22"/>
          <w:szCs w:val="22"/>
        </w:rPr>
        <w:tab/>
        <w:t>5</w:t>
      </w:r>
    </w:p>
    <w:p w14:paraId="3FAE73DC" w14:textId="79BF1DE3" w:rsidR="00A62BB4" w:rsidRPr="00AB7C19" w:rsidRDefault="00DF5F97" w:rsidP="0082008D">
      <w:pPr>
        <w:pBdr>
          <w:top w:val="single" w:sz="4" w:space="1" w:color="000000"/>
          <w:left w:val="single" w:sz="4" w:space="0" w:color="000000"/>
          <w:bottom w:val="single" w:sz="4" w:space="1" w:color="000000"/>
          <w:right w:val="single" w:sz="4" w:space="4" w:color="000000"/>
        </w:pBdr>
        <w:tabs>
          <w:tab w:val="center" w:pos="780"/>
          <w:tab w:val="center" w:pos="2340"/>
          <w:tab w:val="center" w:pos="3980"/>
          <w:tab w:val="center" w:pos="5580"/>
          <w:tab w:val="center" w:pos="7040"/>
          <w:tab w:val="center" w:pos="8720"/>
        </w:tabs>
        <w:bidi/>
        <w:ind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Pr>
        <w:tab/>
      </w:r>
      <w:r w:rsidRPr="00AB7C19">
        <w:rPr>
          <w:rFonts w:ascii="Traditional Arabic" w:eastAsia="Arial" w:hAnsi="Traditional Arabic" w:cs="Traditional Arabic"/>
          <w:sz w:val="22"/>
          <w:szCs w:val="22"/>
          <w:rtl/>
        </w:rPr>
        <w:t>أبد</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ab/>
      </w:r>
      <w:r w:rsidR="003514B0" w:rsidRPr="00AB7C19">
        <w:rPr>
          <w:rFonts w:ascii="Traditional Arabic" w:eastAsia="Arial" w:hAnsi="Traditional Arabic" w:cs="Traditional Arabic"/>
          <w:sz w:val="22"/>
          <w:szCs w:val="22"/>
          <w:rtl/>
        </w:rPr>
        <w:t>نادرًا جدًّا</w:t>
      </w:r>
      <w:r w:rsidRPr="00AB7C19">
        <w:rPr>
          <w:rFonts w:ascii="Traditional Arabic" w:eastAsia="Arial" w:hAnsi="Traditional Arabic" w:cs="Traditional Arabic"/>
          <w:sz w:val="22"/>
          <w:szCs w:val="22"/>
          <w:rtl/>
        </w:rPr>
        <w:tab/>
        <w:t>نادرًا</w:t>
      </w:r>
      <w:r w:rsidRPr="00AB7C19">
        <w:rPr>
          <w:rFonts w:ascii="Traditional Arabic" w:eastAsia="Arial" w:hAnsi="Traditional Arabic" w:cs="Traditional Arabic"/>
          <w:sz w:val="22"/>
          <w:szCs w:val="22"/>
          <w:rtl/>
        </w:rPr>
        <w:tab/>
      </w:r>
      <w:r w:rsidR="003514B0" w:rsidRPr="00AB7C19">
        <w:rPr>
          <w:rFonts w:ascii="Traditional Arabic" w:eastAsia="Arial" w:hAnsi="Traditional Arabic" w:cs="Traditional Arabic"/>
          <w:sz w:val="22"/>
          <w:szCs w:val="22"/>
          <w:rtl/>
        </w:rPr>
        <w:t>أحيانًا</w:t>
      </w:r>
      <w:r w:rsidRPr="00AB7C19">
        <w:rPr>
          <w:rFonts w:ascii="Traditional Arabic" w:eastAsia="Arial" w:hAnsi="Traditional Arabic" w:cs="Traditional Arabic"/>
          <w:sz w:val="22"/>
          <w:szCs w:val="22"/>
          <w:rtl/>
        </w:rPr>
        <w:tab/>
      </w:r>
      <w:r w:rsidR="003514B0" w:rsidRPr="00AB7C19">
        <w:rPr>
          <w:rFonts w:ascii="Traditional Arabic" w:eastAsia="Arial" w:hAnsi="Traditional Arabic" w:cs="Traditional Arabic"/>
          <w:sz w:val="22"/>
          <w:szCs w:val="22"/>
          <w:rtl/>
        </w:rPr>
        <w:t>عادةً</w:t>
      </w:r>
      <w:r w:rsidRPr="00AB7C19">
        <w:rPr>
          <w:rFonts w:ascii="Traditional Arabic" w:eastAsia="Arial" w:hAnsi="Traditional Arabic" w:cs="Traditional Arabic"/>
          <w:sz w:val="22"/>
          <w:szCs w:val="22"/>
          <w:rtl/>
        </w:rPr>
        <w:tab/>
        <w:t>دائم</w:t>
      </w:r>
      <w:r w:rsidR="00D61A2A" w:rsidRPr="00AB7C19">
        <w:rPr>
          <w:rFonts w:ascii="Traditional Arabic" w:eastAsia="Arial" w:hAnsi="Traditional Arabic" w:cs="Traditional Arabic"/>
          <w:sz w:val="22"/>
          <w:szCs w:val="22"/>
          <w:rtl/>
        </w:rPr>
        <w:t>ًا</w:t>
      </w:r>
    </w:p>
    <w:p w14:paraId="229F849B" w14:textId="67C7D3FA" w:rsidR="00A62BB4" w:rsidRPr="00AB7C19" w:rsidRDefault="00DF5F97" w:rsidP="0082008D">
      <w:pPr>
        <w:pBdr>
          <w:top w:val="single" w:sz="4" w:space="1" w:color="000000"/>
          <w:left w:val="single" w:sz="4" w:space="0" w:color="000000"/>
          <w:bottom w:val="single" w:sz="4" w:space="1" w:color="000000"/>
          <w:right w:val="single" w:sz="4" w:space="4" w:color="000000"/>
        </w:pBdr>
        <w:tabs>
          <w:tab w:val="center" w:pos="780"/>
          <w:tab w:val="center" w:pos="2340"/>
          <w:tab w:val="center" w:pos="3980"/>
          <w:tab w:val="center" w:pos="5580"/>
          <w:tab w:val="center" w:pos="7040"/>
          <w:tab w:val="center" w:pos="8720"/>
        </w:tabs>
        <w:bidi/>
        <w:ind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Pr>
        <w:tab/>
      </w:r>
      <w:r w:rsidR="003514B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أو </w:t>
      </w:r>
      <w:r w:rsidR="00A80469" w:rsidRPr="00AB7C19">
        <w:rPr>
          <w:rFonts w:ascii="Traditional Arabic" w:eastAsia="Arial" w:hAnsi="Traditional Arabic" w:cs="Traditional Arabic"/>
          <w:sz w:val="22"/>
          <w:szCs w:val="22"/>
          <w:rtl/>
        </w:rPr>
        <w:t>مرَّةً واحدةً</w:t>
      </w:r>
      <w:r w:rsidRPr="00AB7C19">
        <w:rPr>
          <w:rFonts w:ascii="Traditional Arabic" w:eastAsia="Arial" w:hAnsi="Traditional Arabic" w:cs="Traditional Arabic"/>
          <w:sz w:val="22"/>
          <w:szCs w:val="22"/>
          <w:rtl/>
        </w:rPr>
        <w:t xml:space="preserve"> فقط)</w:t>
      </w:r>
      <w:r w:rsidRPr="00AB7C19">
        <w:rPr>
          <w:rFonts w:ascii="Traditional Arabic" w:eastAsia="Arial" w:hAnsi="Traditional Arabic" w:cs="Traditional Arabic"/>
          <w:sz w:val="22"/>
          <w:szCs w:val="22"/>
          <w:rtl/>
        </w:rPr>
        <w:tab/>
        <w:t>(</w:t>
      </w:r>
      <w:r w:rsidR="00781076" w:rsidRPr="00AB7C19">
        <w:rPr>
          <w:rFonts w:ascii="Traditional Arabic" w:eastAsia="Arial" w:hAnsi="Traditional Arabic" w:cs="Traditional Arabic"/>
          <w:sz w:val="22"/>
          <w:szCs w:val="22"/>
          <w:rtl/>
        </w:rPr>
        <w:t>تقريبًا أبدًا</w:t>
      </w:r>
      <w:r w:rsidRPr="00AB7C19">
        <w:rPr>
          <w:rFonts w:ascii="Traditional Arabic" w:eastAsia="Arial" w:hAnsi="Traditional Arabic" w:cs="Traditional Arabic"/>
          <w:sz w:val="22"/>
          <w:szCs w:val="22"/>
          <w:rtl/>
        </w:rPr>
        <w:t>)</w:t>
      </w:r>
      <w:r w:rsidRPr="00AB7C19">
        <w:rPr>
          <w:rFonts w:ascii="Traditional Arabic" w:eastAsia="Arial" w:hAnsi="Traditional Arabic" w:cs="Traditional Arabic"/>
          <w:sz w:val="22"/>
          <w:szCs w:val="22"/>
          <w:rtl/>
        </w:rPr>
        <w:tab/>
        <w:t>(</w:t>
      </w:r>
      <w:r w:rsidR="00E06CB6" w:rsidRPr="00AB7C19">
        <w:rPr>
          <w:rFonts w:ascii="Traditional Arabic" w:eastAsia="Arial" w:hAnsi="Traditional Arabic" w:cs="Traditional Arabic"/>
          <w:sz w:val="22"/>
          <w:szCs w:val="22"/>
          <w:rtl/>
        </w:rPr>
        <w:t>غير منتظم</w:t>
      </w:r>
      <w:r w:rsidRPr="00AB7C19">
        <w:rPr>
          <w:rFonts w:ascii="Traditional Arabic" w:eastAsia="Arial" w:hAnsi="Traditional Arabic" w:cs="Traditional Arabic"/>
          <w:sz w:val="22"/>
          <w:szCs w:val="22"/>
          <w:rtl/>
        </w:rPr>
        <w:t>)</w:t>
      </w:r>
      <w:r w:rsidRPr="00AB7C19">
        <w:rPr>
          <w:rFonts w:ascii="Traditional Arabic" w:eastAsia="Arial" w:hAnsi="Traditional Arabic" w:cs="Traditional Arabic"/>
          <w:sz w:val="22"/>
          <w:szCs w:val="22"/>
          <w:rtl/>
        </w:rPr>
        <w:tab/>
        <w:t>(</w:t>
      </w:r>
      <w:r w:rsidR="00735AC9" w:rsidRPr="00AB7C19">
        <w:rPr>
          <w:rFonts w:ascii="Traditional Arabic" w:eastAsia="Arial" w:hAnsi="Traditional Arabic" w:cs="Traditional Arabic"/>
          <w:sz w:val="22"/>
          <w:szCs w:val="22"/>
          <w:rtl/>
        </w:rPr>
        <w:t>من حينٍ لآخَر</w:t>
      </w:r>
      <w:r w:rsidRPr="00AB7C19">
        <w:rPr>
          <w:rFonts w:ascii="Traditional Arabic" w:eastAsia="Arial" w:hAnsi="Traditional Arabic" w:cs="Traditional Arabic"/>
          <w:sz w:val="22"/>
          <w:szCs w:val="22"/>
          <w:rtl/>
        </w:rPr>
        <w:t>)</w:t>
      </w:r>
      <w:r w:rsidRPr="00AB7C19">
        <w:rPr>
          <w:rFonts w:ascii="Traditional Arabic" w:eastAsia="Arial" w:hAnsi="Traditional Arabic" w:cs="Traditional Arabic"/>
          <w:sz w:val="22"/>
          <w:szCs w:val="22"/>
          <w:rtl/>
        </w:rPr>
        <w:tab/>
        <w:t>(غالب</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w:t>
      </w:r>
      <w:r w:rsidRPr="00AB7C19">
        <w:rPr>
          <w:rFonts w:ascii="Traditional Arabic" w:eastAsia="Arial" w:hAnsi="Traditional Arabic" w:cs="Traditional Arabic"/>
          <w:sz w:val="22"/>
          <w:szCs w:val="22"/>
          <w:rtl/>
        </w:rPr>
        <w:tab/>
        <w:t>(أو دائمًا تقريبًا</w:t>
      </w:r>
      <w:r w:rsidR="003514B0" w:rsidRPr="00AB7C19">
        <w:rPr>
          <w:rFonts w:ascii="Traditional Arabic" w:eastAsia="Arial" w:hAnsi="Traditional Arabic" w:cs="Traditional Arabic" w:hint="cs"/>
          <w:sz w:val="22"/>
          <w:szCs w:val="22"/>
          <w:rtl/>
        </w:rPr>
        <w:t>)</w:t>
      </w:r>
    </w:p>
    <w:p w14:paraId="5CAF054D" w14:textId="77777777" w:rsidR="00A62BB4" w:rsidRPr="00AB7C19" w:rsidRDefault="00A62BB4" w:rsidP="0082008D">
      <w:pPr>
        <w:pBdr>
          <w:top w:val="single" w:sz="4" w:space="1" w:color="000000"/>
          <w:left w:val="single" w:sz="4" w:space="0" w:color="000000"/>
          <w:bottom w:val="single" w:sz="4" w:space="1" w:color="000000"/>
          <w:right w:val="single" w:sz="4" w:space="4" w:color="000000"/>
        </w:pBdr>
        <w:tabs>
          <w:tab w:val="left" w:pos="630"/>
          <w:tab w:val="left" w:pos="900"/>
          <w:tab w:val="left" w:pos="1260"/>
          <w:tab w:val="left" w:pos="1620"/>
          <w:tab w:val="left" w:pos="1980"/>
          <w:tab w:val="left" w:pos="2340"/>
          <w:tab w:val="left" w:pos="2700"/>
          <w:tab w:val="left" w:pos="3060"/>
          <w:tab w:val="left" w:pos="6480"/>
          <w:tab w:val="left" w:pos="7200"/>
        </w:tabs>
        <w:bidi/>
        <w:ind w:right="-72"/>
        <w:rPr>
          <w:rFonts w:ascii="Traditional Arabic" w:eastAsia="Arial" w:hAnsi="Traditional Arabic" w:cs="Traditional Arabic"/>
          <w:sz w:val="22"/>
          <w:szCs w:val="22"/>
        </w:rPr>
      </w:pPr>
    </w:p>
    <w:p w14:paraId="416B3064" w14:textId="7AC903BB" w:rsidR="00A62BB4" w:rsidRPr="00AB7C19" w:rsidRDefault="000B06B1" w:rsidP="0082008D">
      <w:pPr>
        <w:pBdr>
          <w:top w:val="single" w:sz="4" w:space="1" w:color="000000"/>
          <w:left w:val="single" w:sz="4" w:space="0" w:color="000000"/>
          <w:bottom w:val="single" w:sz="4" w:space="1" w:color="000000"/>
          <w:right w:val="single" w:sz="4" w:space="4" w:color="000000"/>
        </w:pBdr>
        <w:tabs>
          <w:tab w:val="left" w:pos="720"/>
        </w:tabs>
        <w:bidi/>
        <w:ind w:left="360" w:right="-72" w:hanging="360"/>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1.</w:t>
      </w:r>
      <w:r w:rsidR="00DF5F97" w:rsidRPr="00AB7C19">
        <w:rPr>
          <w:rFonts w:ascii="Traditional Arabic" w:eastAsia="Arial" w:hAnsi="Traditional Arabic" w:cs="Traditional Arabic"/>
          <w:sz w:val="22"/>
          <w:szCs w:val="22"/>
        </w:rPr>
        <w:tab/>
        <w:t xml:space="preserve">____ </w:t>
      </w:r>
      <w:r w:rsidRPr="00AB7C19">
        <w:rPr>
          <w:rFonts w:ascii="Traditional Arabic" w:eastAsia="Arial" w:hAnsi="Traditional Arabic" w:cs="Traditional Arabic" w:hint="cs"/>
          <w:sz w:val="22"/>
          <w:szCs w:val="22"/>
          <w:rtl/>
        </w:rPr>
        <w:t xml:space="preserve"> </w:t>
      </w:r>
      <w:r w:rsidR="00C316ED" w:rsidRPr="00AB7C19">
        <w:rPr>
          <w:rFonts w:ascii="Traditional Arabic" w:eastAsia="Arial" w:hAnsi="Traditional Arabic" w:cs="Traditional Arabic"/>
          <w:sz w:val="22"/>
          <w:szCs w:val="22"/>
          <w:rtl/>
        </w:rPr>
        <w:t>لديَّ</w:t>
      </w:r>
      <w:r w:rsidR="00DF5F97" w:rsidRPr="00AB7C19">
        <w:rPr>
          <w:rFonts w:ascii="Traditional Arabic" w:eastAsia="Arial" w:hAnsi="Traditional Arabic" w:cs="Traditional Arabic"/>
          <w:sz w:val="22"/>
          <w:szCs w:val="22"/>
          <w:rtl/>
        </w:rPr>
        <w:t xml:space="preserve"> مشكلة</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153B94" w:rsidRPr="00AB7C19">
        <w:rPr>
          <w:rFonts w:ascii="Traditional Arabic" w:eastAsia="Arial" w:hAnsi="Traditional Arabic" w:cs="Traditional Arabic" w:hint="cs"/>
          <w:b/>
          <w:bCs/>
          <w:sz w:val="22"/>
          <w:szCs w:val="22"/>
          <w:u w:val="single"/>
          <w:rtl/>
        </w:rPr>
        <w:t>بالشكوى والتذمُّر</w:t>
      </w:r>
      <w:r w:rsidR="00DF5F97" w:rsidRPr="00AB7C19">
        <w:rPr>
          <w:rFonts w:ascii="Traditional Arabic" w:eastAsia="Arial" w:hAnsi="Traditional Arabic" w:cs="Traditional Arabic"/>
          <w:sz w:val="22"/>
          <w:szCs w:val="22"/>
        </w:rPr>
        <w:t xml:space="preserve"> </w:t>
      </w:r>
      <w:r w:rsidR="003514B0" w:rsidRPr="00AB7C19">
        <w:rPr>
          <w:rFonts w:ascii="Traditional Arabic" w:eastAsia="Arial" w:hAnsi="Traditional Arabic" w:cs="Traditional Arabic" w:hint="cs"/>
          <w:sz w:val="22"/>
          <w:szCs w:val="22"/>
          <w:rtl/>
        </w:rPr>
        <w:t>(</w:t>
      </w:r>
      <w:r w:rsidR="00E45346" w:rsidRPr="00AB7C19">
        <w:rPr>
          <w:rFonts w:ascii="Traditional Arabic" w:eastAsia="Arial" w:hAnsi="Traditional Arabic" w:cs="Traditional Arabic"/>
          <w:sz w:val="22"/>
          <w:szCs w:val="22"/>
          <w:rtl/>
        </w:rPr>
        <w:t>لا سيَّما</w:t>
      </w:r>
      <w:r w:rsidR="00DF5F97" w:rsidRPr="00AB7C19">
        <w:rPr>
          <w:rFonts w:ascii="Traditional Arabic" w:eastAsia="Arial" w:hAnsi="Traditional Arabic" w:cs="Traditional Arabic"/>
          <w:sz w:val="22"/>
          <w:szCs w:val="22"/>
          <w:rtl/>
        </w:rPr>
        <w:t xml:space="preserve"> في</w:t>
      </w:r>
      <w:r w:rsidR="003514B0"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 xml:space="preserve">ما </w:t>
      </w:r>
      <w:r w:rsidRPr="00AB7C19">
        <w:rPr>
          <w:rFonts w:ascii="Traditional Arabic" w:eastAsia="Arial" w:hAnsi="Traditional Arabic" w:cs="Traditional Arabic" w:hint="cs"/>
          <w:sz w:val="22"/>
          <w:szCs w:val="22"/>
          <w:rtl/>
        </w:rPr>
        <w:t>ي</w:t>
      </w:r>
      <w:r w:rsidR="00DF5F97" w:rsidRPr="00AB7C19">
        <w:rPr>
          <w:rFonts w:ascii="Traditional Arabic" w:eastAsia="Arial" w:hAnsi="Traditional Arabic" w:cs="Traditional Arabic"/>
          <w:sz w:val="22"/>
          <w:szCs w:val="22"/>
          <w:rtl/>
        </w:rPr>
        <w:t>تعل</w:t>
      </w:r>
      <w:r w:rsidR="003514B0"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ق بالحكومة</w:t>
      </w:r>
      <w:r w:rsidR="003514B0" w:rsidRPr="00AB7C19">
        <w:rPr>
          <w:rFonts w:ascii="Traditional Arabic" w:eastAsia="Arial" w:hAnsi="Traditional Arabic" w:cs="Traditional Arabic" w:hint="cs"/>
          <w:sz w:val="22"/>
          <w:szCs w:val="22"/>
          <w:rtl/>
        </w:rPr>
        <w:t>)</w:t>
      </w:r>
    </w:p>
    <w:p w14:paraId="482C48DD" w14:textId="2A0D7D08" w:rsidR="00A62BB4" w:rsidRPr="00AB7C19" w:rsidRDefault="000B06B1" w:rsidP="0082008D">
      <w:pPr>
        <w:pBdr>
          <w:top w:val="single" w:sz="4" w:space="1" w:color="000000"/>
          <w:left w:val="single" w:sz="4" w:space="0" w:color="000000"/>
          <w:bottom w:val="single" w:sz="4" w:space="1" w:color="000000"/>
          <w:right w:val="single" w:sz="4" w:space="4" w:color="000000"/>
        </w:pBdr>
        <w:tabs>
          <w:tab w:val="left" w:pos="720"/>
        </w:tabs>
        <w:bidi/>
        <w:ind w:left="360" w:right="-72" w:hanging="360"/>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2.</w:t>
      </w:r>
      <w:r w:rsidR="00DF5F97" w:rsidRPr="00AB7C19">
        <w:rPr>
          <w:rFonts w:ascii="Traditional Arabic" w:eastAsia="Arial" w:hAnsi="Traditional Arabic" w:cs="Traditional Arabic"/>
          <w:sz w:val="22"/>
          <w:szCs w:val="22"/>
        </w:rPr>
        <w:tab/>
        <w:t xml:space="preserve">____ </w:t>
      </w:r>
      <w:r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أشعر بالحاجة إلى أن</w:t>
      </w:r>
      <w:r w:rsidR="002A02A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أكون</w:t>
      </w:r>
      <w:r w:rsidR="002A02A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الشخص</w:t>
      </w:r>
      <w:r w:rsidR="002A02A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b/>
          <w:bCs/>
          <w:sz w:val="22"/>
          <w:szCs w:val="22"/>
          <w:u w:val="single"/>
          <w:rtl/>
        </w:rPr>
        <w:t>الم</w:t>
      </w:r>
      <w:r w:rsidR="00DF5F97" w:rsidRPr="00AB7C19">
        <w:rPr>
          <w:rFonts w:ascii="Traditional Arabic" w:eastAsia="Arial" w:hAnsi="Traditional Arabic" w:cs="Traditional Arabic"/>
          <w:b/>
          <w:bCs/>
          <w:i/>
          <w:sz w:val="22"/>
          <w:szCs w:val="22"/>
          <w:u w:val="single"/>
          <w:rtl/>
        </w:rPr>
        <w:t>تحك</w:t>
      </w:r>
      <w:r w:rsidRPr="00AB7C19">
        <w:rPr>
          <w:rFonts w:ascii="Traditional Arabic" w:eastAsia="Arial" w:hAnsi="Traditional Arabic" w:cs="Traditional Arabic" w:hint="cs"/>
          <w:b/>
          <w:bCs/>
          <w:i/>
          <w:sz w:val="22"/>
          <w:szCs w:val="22"/>
          <w:u w:val="single"/>
          <w:rtl/>
        </w:rPr>
        <w:t>ِّ</w:t>
      </w:r>
      <w:r w:rsidR="00DF5F97" w:rsidRPr="00AB7C19">
        <w:rPr>
          <w:rFonts w:ascii="Traditional Arabic" w:eastAsia="Arial" w:hAnsi="Traditional Arabic" w:cs="Traditional Arabic"/>
          <w:b/>
          <w:bCs/>
          <w:i/>
          <w:sz w:val="22"/>
          <w:szCs w:val="22"/>
          <w:u w:val="single"/>
          <w:rtl/>
        </w:rPr>
        <w:t>م</w:t>
      </w:r>
    </w:p>
    <w:p w14:paraId="65F42CA3" w14:textId="001D0D3B" w:rsidR="00A62BB4" w:rsidRPr="00AB7C19" w:rsidRDefault="000B06B1" w:rsidP="0082008D">
      <w:pPr>
        <w:pBdr>
          <w:top w:val="single" w:sz="4" w:space="1" w:color="000000"/>
          <w:left w:val="single" w:sz="4" w:space="0" w:color="000000"/>
          <w:bottom w:val="single" w:sz="4" w:space="1" w:color="000000"/>
          <w:right w:val="single" w:sz="4" w:space="4" w:color="000000"/>
        </w:pBdr>
        <w:tabs>
          <w:tab w:val="left" w:pos="720"/>
        </w:tabs>
        <w:bidi/>
        <w:ind w:left="360" w:right="-72" w:hanging="360"/>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3.</w:t>
      </w:r>
      <w:r w:rsidR="00DF5F97" w:rsidRPr="00AB7C19">
        <w:rPr>
          <w:rFonts w:ascii="Traditional Arabic" w:eastAsia="Arial" w:hAnsi="Traditional Arabic" w:cs="Traditional Arabic"/>
          <w:sz w:val="22"/>
          <w:szCs w:val="22"/>
        </w:rPr>
        <w:tab/>
        <w:t xml:space="preserve">____ </w:t>
      </w:r>
      <w:r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أواجه صعوبة</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في الاعتراف </w:t>
      </w:r>
      <w:r w:rsidRPr="00AB7C19">
        <w:rPr>
          <w:rFonts w:ascii="Traditional Arabic" w:eastAsia="Arial" w:hAnsi="Traditional Arabic" w:cs="Traditional Arabic" w:hint="cs"/>
          <w:b/>
          <w:bCs/>
          <w:sz w:val="22"/>
          <w:szCs w:val="22"/>
          <w:u w:val="single"/>
          <w:rtl/>
        </w:rPr>
        <w:t>بأخطائي</w:t>
      </w:r>
    </w:p>
    <w:p w14:paraId="636147B3" w14:textId="54CE0EDD" w:rsidR="00A62BB4" w:rsidRPr="00AB7C19" w:rsidRDefault="000B06B1" w:rsidP="0082008D">
      <w:pPr>
        <w:pBdr>
          <w:top w:val="single" w:sz="4" w:space="1" w:color="000000"/>
          <w:left w:val="single" w:sz="4" w:space="0" w:color="000000"/>
          <w:bottom w:val="single" w:sz="4" w:space="1" w:color="000000"/>
          <w:right w:val="single" w:sz="4" w:space="4" w:color="000000"/>
        </w:pBdr>
        <w:tabs>
          <w:tab w:val="left" w:pos="720"/>
        </w:tabs>
        <w:bidi/>
        <w:ind w:left="360" w:right="-72" w:hanging="360"/>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4.</w:t>
      </w:r>
      <w:r w:rsidR="00DF5F97" w:rsidRPr="00AB7C19">
        <w:rPr>
          <w:rFonts w:ascii="Traditional Arabic" w:eastAsia="Arial" w:hAnsi="Traditional Arabic" w:cs="Traditional Arabic"/>
          <w:sz w:val="22"/>
          <w:szCs w:val="22"/>
        </w:rPr>
        <w:tab/>
        <w:t xml:space="preserve">____ </w:t>
      </w:r>
      <w:r w:rsidRPr="00AB7C19">
        <w:rPr>
          <w:rFonts w:ascii="Traditional Arabic" w:eastAsia="Arial" w:hAnsi="Traditional Arabic" w:cs="Traditional Arabic" w:hint="cs"/>
          <w:sz w:val="22"/>
          <w:szCs w:val="22"/>
          <w:rtl/>
        </w:rPr>
        <w:t xml:space="preserve"> يقول </w:t>
      </w:r>
      <w:r w:rsidRPr="00AB7C19">
        <w:rPr>
          <w:rFonts w:ascii="Traditional Arabic" w:eastAsia="Arial" w:hAnsi="Traditional Arabic" w:cs="Traditional Arabic"/>
          <w:sz w:val="22"/>
          <w:szCs w:val="22"/>
          <w:rtl/>
        </w:rPr>
        <w:t>الناس</w:t>
      </w:r>
      <w:r w:rsidRPr="00AB7C19">
        <w:rPr>
          <w:rFonts w:ascii="Traditional Arabic" w:eastAsia="Arial" w:hAnsi="Traditional Arabic" w:cs="Traditional Arabic" w:hint="cs"/>
          <w:sz w:val="22"/>
          <w:szCs w:val="22"/>
          <w:rtl/>
        </w:rPr>
        <w:t xml:space="preserve"> إنِّي </w:t>
      </w:r>
      <w:r w:rsidR="00DF5F97" w:rsidRPr="00AB7C19">
        <w:rPr>
          <w:rFonts w:ascii="Traditional Arabic" w:eastAsia="Arial" w:hAnsi="Traditional Arabic" w:cs="Traditional Arabic"/>
          <w:b/>
          <w:bCs/>
          <w:i/>
          <w:sz w:val="22"/>
          <w:szCs w:val="22"/>
          <w:u w:val="single"/>
          <w:rtl/>
        </w:rPr>
        <w:t>عنيد</w:t>
      </w:r>
    </w:p>
    <w:p w14:paraId="260879BE" w14:textId="464CEBDC" w:rsidR="00A62BB4" w:rsidRPr="00AB7C19" w:rsidRDefault="00B12E53" w:rsidP="0082008D">
      <w:pPr>
        <w:pBdr>
          <w:top w:val="single" w:sz="4" w:space="1" w:color="000000"/>
          <w:left w:val="single" w:sz="4" w:space="0" w:color="000000"/>
          <w:bottom w:val="single" w:sz="4" w:space="1" w:color="000000"/>
          <w:right w:val="single" w:sz="4" w:space="4" w:color="000000"/>
        </w:pBdr>
        <w:tabs>
          <w:tab w:val="left" w:pos="720"/>
        </w:tabs>
        <w:bidi/>
        <w:ind w:left="360" w:right="-72" w:hanging="360"/>
        <w:rPr>
          <w:rFonts w:ascii="Traditional Arabic" w:eastAsia="Arial" w:hAnsi="Traditional Arabic" w:cs="Traditional Arabic"/>
          <w:sz w:val="22"/>
          <w:szCs w:val="22"/>
          <w:rtl/>
        </w:rPr>
      </w:pPr>
      <w:r w:rsidRPr="00AB7C19">
        <w:rPr>
          <w:rFonts w:ascii="Traditional Arabic" w:eastAsia="Arial" w:hAnsi="Traditional Arabic" w:cs="Traditional Arabic" w:hint="cs"/>
          <w:sz w:val="22"/>
          <w:szCs w:val="22"/>
          <w:rtl/>
        </w:rPr>
        <w:t>5.</w:t>
      </w:r>
      <w:r w:rsidR="00DF5F97" w:rsidRPr="00AB7C19">
        <w:rPr>
          <w:rFonts w:ascii="Traditional Arabic" w:eastAsia="Arial" w:hAnsi="Traditional Arabic" w:cs="Traditional Arabic"/>
          <w:sz w:val="22"/>
          <w:szCs w:val="22"/>
        </w:rPr>
        <w:tab/>
        <w:t xml:space="preserve">____ </w:t>
      </w:r>
      <w:r w:rsidR="000B06B1"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أنا أ</w:t>
      </w:r>
      <w:r w:rsidR="002A02A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ب</w:t>
      </w:r>
      <w:r w:rsidR="002A02A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ر</w:t>
      </w:r>
      <w:r w:rsidR="000B06B1"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ر: (أ)</w:t>
      </w:r>
      <w:r w:rsidR="000B06B1"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b/>
          <w:bCs/>
          <w:i/>
          <w:sz w:val="22"/>
          <w:szCs w:val="22"/>
          <w:u w:val="single"/>
          <w:rtl/>
        </w:rPr>
        <w:t>قياد</w:t>
      </w:r>
      <w:r w:rsidR="002A02AE" w:rsidRPr="00AB7C19">
        <w:rPr>
          <w:rFonts w:ascii="Traditional Arabic" w:eastAsia="Arial" w:hAnsi="Traditional Arabic" w:cs="Traditional Arabic" w:hint="cs"/>
          <w:b/>
          <w:bCs/>
          <w:i/>
          <w:sz w:val="22"/>
          <w:szCs w:val="22"/>
          <w:u w:val="single"/>
          <w:rtl/>
        </w:rPr>
        <w:t>ة الـمَرْكب</w:t>
      </w:r>
      <w:r w:rsidR="00DF5F97" w:rsidRPr="00AB7C19">
        <w:rPr>
          <w:rFonts w:ascii="Traditional Arabic" w:eastAsia="Arial" w:hAnsi="Traditional Arabic" w:cs="Traditional Arabic"/>
          <w:b/>
          <w:bCs/>
          <w:i/>
          <w:sz w:val="22"/>
          <w:szCs w:val="22"/>
          <w:u w:val="single"/>
          <w:rtl/>
        </w:rPr>
        <w:t>ة</w:t>
      </w:r>
      <w:r w:rsidR="000B06B1" w:rsidRPr="00AB7C19">
        <w:rPr>
          <w:rFonts w:ascii="Traditional Arabic" w:eastAsia="Arial" w:hAnsi="Traditional Arabic" w:cs="Traditional Arabic" w:hint="cs"/>
          <w:i/>
          <w:sz w:val="22"/>
          <w:szCs w:val="22"/>
          <w:rtl/>
        </w:rPr>
        <w:t xml:space="preserve"> بسرعةٍ تت</w:t>
      </w:r>
      <w:r w:rsidR="00DF5F97" w:rsidRPr="00AB7C19">
        <w:rPr>
          <w:rFonts w:ascii="Traditional Arabic" w:eastAsia="Arial" w:hAnsi="Traditional Arabic" w:cs="Traditional Arabic"/>
          <w:sz w:val="22"/>
          <w:szCs w:val="22"/>
          <w:rtl/>
        </w:rPr>
        <w:t>جاوز الحد</w:t>
      </w:r>
      <w:r w:rsidR="000B06B1"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الأقصى للسرعة (إذا كنت</w:t>
      </w:r>
      <w:r w:rsidR="000B06B1"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تقود السي</w:t>
      </w:r>
      <w:r w:rsidR="002A02A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ارة)، أو (ب) عدم الانصياع</w:t>
      </w:r>
      <w:r w:rsidR="00DF5F97" w:rsidRPr="00AB7C19">
        <w:rPr>
          <w:rFonts w:ascii="Traditional Arabic" w:eastAsia="Arial" w:hAnsi="Traditional Arabic" w:cs="Traditional Arabic"/>
          <w:sz w:val="22"/>
          <w:szCs w:val="22"/>
          <w:rtl/>
        </w:rPr>
        <w:br/>
        <w:t xml:space="preserve">لقوانين </w:t>
      </w:r>
      <w:r w:rsidRPr="00AB7C19">
        <w:rPr>
          <w:rFonts w:ascii="Traditional Arabic" w:eastAsia="Arial" w:hAnsi="Traditional Arabic" w:cs="Traditional Arabic" w:hint="cs"/>
          <w:b/>
          <w:bCs/>
          <w:sz w:val="22"/>
          <w:szCs w:val="22"/>
          <w:u w:val="single"/>
          <w:rtl/>
        </w:rPr>
        <w:t>ال</w:t>
      </w:r>
      <w:r w:rsidRPr="00AB7C19">
        <w:rPr>
          <w:rFonts w:ascii="Traditional Arabic" w:eastAsia="Arial" w:hAnsi="Traditional Arabic" w:cs="Traditional Arabic"/>
          <w:b/>
          <w:bCs/>
          <w:i/>
          <w:sz w:val="22"/>
          <w:szCs w:val="22"/>
          <w:u w:val="single"/>
          <w:rtl/>
        </w:rPr>
        <w:t>مشاة</w:t>
      </w:r>
      <w:r w:rsidRPr="00AB7C19">
        <w:rPr>
          <w:rFonts w:ascii="Traditional Arabic" w:eastAsia="Arial" w:hAnsi="Traditional Arabic" w:cs="Traditional Arabic"/>
          <w:sz w:val="22"/>
          <w:szCs w:val="22"/>
        </w:rPr>
        <w:t xml:space="preserve"> </w:t>
      </w:r>
      <w:r w:rsidR="00DF5F97" w:rsidRPr="00AB7C19">
        <w:rPr>
          <w:rFonts w:ascii="Traditional Arabic" w:eastAsia="Arial" w:hAnsi="Traditional Arabic" w:cs="Traditional Arabic"/>
          <w:sz w:val="22"/>
          <w:szCs w:val="22"/>
          <w:rtl/>
        </w:rPr>
        <w:t>(</w:t>
      </w:r>
      <w:r w:rsidR="00D56E35" w:rsidRPr="00AB7C19">
        <w:rPr>
          <w:rFonts w:ascii="Traditional Arabic" w:eastAsia="Arial" w:hAnsi="Traditional Arabic" w:cs="Traditional Arabic"/>
          <w:sz w:val="22"/>
          <w:szCs w:val="22"/>
          <w:rtl/>
        </w:rPr>
        <w:t>مثلًا</w:t>
      </w:r>
      <w:r w:rsidR="00DF5F97" w:rsidRPr="00AB7C19">
        <w:rPr>
          <w:rFonts w:ascii="Traditional Arabic" w:eastAsia="Arial" w:hAnsi="Traditional Arabic" w:cs="Traditional Arabic"/>
          <w:sz w:val="22"/>
          <w:szCs w:val="22"/>
          <w:rtl/>
        </w:rPr>
        <w:t>، المشي في الشوارع- إذا كنت</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لا تقود </w:t>
      </w:r>
      <w:r w:rsidR="002A02AE" w:rsidRPr="00AB7C19">
        <w:rPr>
          <w:rFonts w:ascii="Traditional Arabic" w:eastAsia="Arial" w:hAnsi="Traditional Arabic" w:cs="Traditional Arabic"/>
          <w:sz w:val="22"/>
          <w:szCs w:val="22"/>
          <w:rtl/>
        </w:rPr>
        <w:t>السي</w:t>
      </w:r>
      <w:r w:rsidR="002A02AE" w:rsidRPr="00AB7C19">
        <w:rPr>
          <w:rFonts w:ascii="Traditional Arabic" w:eastAsia="Arial" w:hAnsi="Traditional Arabic" w:cs="Traditional Arabic" w:hint="cs"/>
          <w:sz w:val="22"/>
          <w:szCs w:val="22"/>
          <w:rtl/>
        </w:rPr>
        <w:t>َّ</w:t>
      </w:r>
      <w:r w:rsidR="002A02AE" w:rsidRPr="00AB7C19">
        <w:rPr>
          <w:rFonts w:ascii="Traditional Arabic" w:eastAsia="Arial" w:hAnsi="Traditional Arabic" w:cs="Traditional Arabic"/>
          <w:sz w:val="22"/>
          <w:szCs w:val="22"/>
          <w:rtl/>
        </w:rPr>
        <w:t>ارة</w:t>
      </w:r>
      <w:r w:rsidR="00DF5F97" w:rsidRPr="00AB7C19">
        <w:rPr>
          <w:rFonts w:ascii="Traditional Arabic" w:eastAsia="Arial" w:hAnsi="Traditional Arabic" w:cs="Traditional Arabic"/>
          <w:sz w:val="22"/>
          <w:szCs w:val="22"/>
          <w:rtl/>
        </w:rPr>
        <w:t xml:space="preserve">). إذا </w:t>
      </w:r>
      <w:r w:rsidRPr="00AB7C19">
        <w:rPr>
          <w:rFonts w:ascii="Traditional Arabic" w:eastAsia="Arial" w:hAnsi="Traditional Arabic" w:cs="Traditional Arabic" w:hint="cs"/>
          <w:sz w:val="22"/>
          <w:szCs w:val="22"/>
          <w:rtl/>
        </w:rPr>
        <w:t>كنتَ تقوم</w:t>
      </w:r>
      <w:r w:rsidR="00DF5F97" w:rsidRPr="00AB7C19">
        <w:rPr>
          <w:rFonts w:ascii="Traditional Arabic" w:eastAsia="Arial" w:hAnsi="Traditional Arabic" w:cs="Traditional Arabic"/>
          <w:sz w:val="22"/>
          <w:szCs w:val="22"/>
          <w:rtl/>
        </w:rPr>
        <w:t xml:space="preserve"> بالأمرين </w:t>
      </w:r>
      <w:r w:rsidRPr="00AB7C19">
        <w:rPr>
          <w:rFonts w:ascii="Traditional Arabic" w:eastAsia="Arial" w:hAnsi="Traditional Arabic" w:cs="Traditional Arabic" w:hint="cs"/>
          <w:sz w:val="22"/>
          <w:szCs w:val="22"/>
          <w:rtl/>
        </w:rPr>
        <w:t>كليهما</w:t>
      </w:r>
      <w:r w:rsidR="00DF5F97" w:rsidRPr="00AB7C19">
        <w:rPr>
          <w:rFonts w:ascii="Traditional Arabic" w:eastAsia="Arial" w:hAnsi="Traditional Arabic" w:cs="Traditional Arabic"/>
          <w:sz w:val="22"/>
          <w:szCs w:val="22"/>
          <w:rtl/>
        </w:rPr>
        <w:t>، فاختر</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الأمر</w:t>
      </w:r>
      <w:r w:rsidR="00DF5F97" w:rsidRPr="00AB7C19">
        <w:rPr>
          <w:rFonts w:ascii="Traditional Arabic" w:eastAsia="Arial" w:hAnsi="Traditional Arabic" w:cs="Traditional Arabic"/>
          <w:sz w:val="22"/>
          <w:szCs w:val="22"/>
          <w:rtl/>
        </w:rPr>
        <w:t xml:space="preserve"> الذي تكون فيه الأسوأ</w:t>
      </w:r>
      <w:r w:rsidR="00DF5F97" w:rsidRPr="00AB7C19">
        <w:rPr>
          <w:rFonts w:ascii="Traditional Arabic" w:eastAsia="Arial" w:hAnsi="Traditional Arabic" w:cs="Traditional Arabic"/>
          <w:sz w:val="22"/>
          <w:szCs w:val="22"/>
        </w:rPr>
        <w:t>!</w:t>
      </w:r>
    </w:p>
    <w:p w14:paraId="1A5947C3" w14:textId="77777777" w:rsidR="002A02AE" w:rsidRPr="00AB7C19" w:rsidRDefault="002A02AE" w:rsidP="002A02AE">
      <w:pPr>
        <w:pBdr>
          <w:top w:val="single" w:sz="4" w:space="1" w:color="000000"/>
          <w:left w:val="single" w:sz="4" w:space="0" w:color="000000"/>
          <w:bottom w:val="single" w:sz="4" w:space="1" w:color="000000"/>
          <w:right w:val="single" w:sz="4" w:space="4" w:color="000000"/>
        </w:pBdr>
        <w:tabs>
          <w:tab w:val="left" w:pos="720"/>
        </w:tabs>
        <w:bidi/>
        <w:ind w:left="360" w:right="-72" w:hanging="360"/>
        <w:rPr>
          <w:rFonts w:ascii="Traditional Arabic" w:eastAsia="Arial" w:hAnsi="Traditional Arabic" w:cs="Traditional Arabic"/>
          <w:sz w:val="22"/>
          <w:szCs w:val="22"/>
        </w:rPr>
      </w:pPr>
    </w:p>
    <w:p w14:paraId="2E332E17" w14:textId="77FD884A" w:rsidR="00A62BB4" w:rsidRPr="00AB7C19" w:rsidRDefault="00DF5F97" w:rsidP="0082008D">
      <w:pPr>
        <w:pBdr>
          <w:top w:val="single" w:sz="4" w:space="1" w:color="000000"/>
          <w:left w:val="single" w:sz="4" w:space="0" w:color="000000"/>
          <w:bottom w:val="single" w:sz="4" w:space="1" w:color="000000"/>
          <w:right w:val="single" w:sz="4" w:space="4" w:color="000000"/>
        </w:pBdr>
        <w:tabs>
          <w:tab w:val="left" w:pos="720"/>
        </w:tabs>
        <w:bidi/>
        <w:ind w:left="360" w:right="-72" w:hanging="36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Pr>
        <w:tab/>
        <w:t xml:space="preserve">____ </w:t>
      </w:r>
      <w:r w:rsidR="000B06B1"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b/>
          <w:bCs/>
          <w:sz w:val="22"/>
          <w:szCs w:val="22"/>
          <w:rtl/>
        </w:rPr>
        <w:t>المجموع</w:t>
      </w:r>
    </w:p>
    <w:p w14:paraId="7C7BE771" w14:textId="77777777" w:rsidR="00A62BB4" w:rsidRPr="00AB7C19" w:rsidRDefault="00A62BB4" w:rsidP="0082008D">
      <w:pPr>
        <w:pBdr>
          <w:top w:val="single" w:sz="4" w:space="1" w:color="000000"/>
          <w:left w:val="single" w:sz="4" w:space="0" w:color="000000"/>
          <w:bottom w:val="single" w:sz="4" w:space="1" w:color="000000"/>
          <w:right w:val="single" w:sz="4" w:space="4" w:color="000000"/>
        </w:pBdr>
        <w:tabs>
          <w:tab w:val="left" w:pos="720"/>
        </w:tabs>
        <w:bidi/>
        <w:ind w:left="360" w:right="-72" w:hanging="360"/>
        <w:rPr>
          <w:rFonts w:ascii="Traditional Arabic" w:eastAsia="Arial" w:hAnsi="Traditional Arabic" w:cs="Traditional Arabic"/>
          <w:sz w:val="22"/>
          <w:szCs w:val="22"/>
        </w:rPr>
      </w:pPr>
    </w:p>
    <w:p w14:paraId="386AD802" w14:textId="515E2476" w:rsidR="00A62BB4" w:rsidRPr="00AB7C19" w:rsidRDefault="002A02AE" w:rsidP="00B12E53">
      <w:pPr>
        <w:pBdr>
          <w:top w:val="single" w:sz="4" w:space="1" w:color="000000"/>
          <w:left w:val="single" w:sz="4" w:space="0" w:color="000000"/>
          <w:bottom w:val="single" w:sz="4" w:space="1" w:color="000000"/>
          <w:right w:val="single" w:sz="4" w:space="4" w:color="000000"/>
        </w:pBdr>
        <w:tabs>
          <w:tab w:val="left" w:pos="720"/>
        </w:tabs>
        <w:bidi/>
        <w:ind w:right="-72"/>
        <w:rPr>
          <w:rFonts w:ascii="Traditional Arabic" w:eastAsia="Arial" w:hAnsi="Traditional Arabic" w:cs="Traditional Arabic"/>
          <w:sz w:val="22"/>
          <w:szCs w:val="22"/>
          <w:u w:val="single"/>
        </w:rPr>
      </w:pPr>
      <w:r w:rsidRPr="00AB7C19">
        <w:rPr>
          <w:rFonts w:ascii="Traditional Arabic" w:eastAsia="Arial" w:hAnsi="Traditional Arabic" w:cs="Traditional Arabic" w:hint="cs"/>
          <w:sz w:val="22"/>
          <w:szCs w:val="22"/>
          <w:u w:val="single"/>
          <w:rtl/>
        </w:rPr>
        <w:t xml:space="preserve">مجموع </w:t>
      </w:r>
      <w:r w:rsidR="00B12E53" w:rsidRPr="00AB7C19">
        <w:rPr>
          <w:rFonts w:ascii="Traditional Arabic" w:eastAsia="Arial" w:hAnsi="Traditional Arabic" w:cs="Traditional Arabic" w:hint="cs"/>
          <w:sz w:val="22"/>
          <w:szCs w:val="22"/>
          <w:u w:val="single"/>
          <w:rtl/>
        </w:rPr>
        <w:t>علامتك على المقياس</w:t>
      </w:r>
      <w:r w:rsidR="00B12E53" w:rsidRPr="00AB7C19">
        <w:rPr>
          <w:rFonts w:ascii="Traditional Arabic" w:eastAsia="Arial" w:hAnsi="Traditional Arabic" w:cs="Traditional Arabic" w:hint="cs"/>
          <w:sz w:val="22"/>
          <w:szCs w:val="22"/>
          <w:rtl/>
        </w:rPr>
        <w:t xml:space="preserve">: </w:t>
      </w:r>
      <w:r w:rsidR="00B12E53" w:rsidRPr="00AB7C19">
        <w:rPr>
          <w:rFonts w:ascii="Traditional Arabic" w:eastAsia="Arial" w:hAnsi="Traditional Arabic" w:cs="Traditional Arabic" w:hint="cs"/>
          <w:b/>
          <w:bCs/>
          <w:sz w:val="22"/>
          <w:szCs w:val="22"/>
          <w:rtl/>
        </w:rPr>
        <w:t>صفر</w:t>
      </w:r>
      <w:r w:rsidR="00DF5F97" w:rsidRPr="00AB7C19">
        <w:rPr>
          <w:rFonts w:ascii="Traditional Arabic" w:eastAsia="Arial" w:hAnsi="Traditional Arabic" w:cs="Traditional Arabic"/>
          <w:sz w:val="22"/>
          <w:szCs w:val="22"/>
        </w:rPr>
        <w:t xml:space="preserve"> </w:t>
      </w:r>
      <w:r w:rsidR="00B12E53" w:rsidRPr="00AB7C19">
        <w:rPr>
          <w:rFonts w:ascii="Traditional Arabic" w:eastAsia="Arial" w:hAnsi="Traditional Arabic" w:cs="Traditional Arabic" w:hint="cs"/>
          <w:sz w:val="22"/>
          <w:szCs w:val="22"/>
          <w:rtl/>
        </w:rPr>
        <w:t xml:space="preserve">(يبدو وكأنَّك </w:t>
      </w:r>
      <w:r w:rsidRPr="00AB7C19">
        <w:rPr>
          <w:rFonts w:ascii="Traditional Arabic" w:eastAsia="Arial" w:hAnsi="Traditional Arabic" w:cs="Traditional Arabic" w:hint="cs"/>
          <w:sz w:val="22"/>
          <w:szCs w:val="22"/>
          <w:rtl/>
        </w:rPr>
        <w:t xml:space="preserve">أنت </w:t>
      </w:r>
      <w:r w:rsidR="00DF5F97" w:rsidRPr="00AB7C19">
        <w:rPr>
          <w:rFonts w:ascii="Traditional Arabic" w:eastAsia="Arial" w:hAnsi="Traditional Arabic" w:cs="Traditional Arabic"/>
          <w:sz w:val="22"/>
          <w:szCs w:val="22"/>
          <w:rtl/>
        </w:rPr>
        <w:t>يسوع، لماذا</w:t>
      </w:r>
      <w:r w:rsidR="00B12E53"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تأخذ هذا</w:t>
      </w:r>
      <w:r w:rsidR="00B12E53" w:rsidRPr="00AB7C19">
        <w:rPr>
          <w:rFonts w:ascii="Traditional Arabic" w:eastAsia="Arial" w:hAnsi="Traditional Arabic" w:cs="Traditional Arabic" w:hint="cs"/>
          <w:sz w:val="22"/>
          <w:szCs w:val="22"/>
          <w:rtl/>
        </w:rPr>
        <w:t xml:space="preserve"> التقييم</w:t>
      </w:r>
      <w:r w:rsidR="00C104D8" w:rsidRPr="00AB7C19">
        <w:rPr>
          <w:rFonts w:ascii="Traditional Arabic" w:eastAsia="Arial" w:hAnsi="Traditional Arabic" w:cs="Traditional Arabic" w:hint="cs"/>
          <w:sz w:val="22"/>
          <w:szCs w:val="22"/>
          <w:rtl/>
        </w:rPr>
        <w:t xml:space="preserve"> معنا</w:t>
      </w:r>
      <w:r w:rsidR="00DF5F97" w:rsidRPr="00AB7C19">
        <w:rPr>
          <w:rFonts w:ascii="Traditional Arabic" w:eastAsia="Arial" w:hAnsi="Traditional Arabic" w:cs="Traditional Arabic"/>
          <w:sz w:val="22"/>
          <w:szCs w:val="22"/>
          <w:rtl/>
        </w:rPr>
        <w:t xml:space="preserve">؟)، </w:t>
      </w:r>
      <w:r w:rsidR="00DF5F97" w:rsidRPr="00AB7C19">
        <w:rPr>
          <w:rFonts w:ascii="Traditional Arabic" w:eastAsia="Arial" w:hAnsi="Traditional Arabic" w:cs="Traditional Arabic"/>
          <w:b/>
          <w:bCs/>
          <w:sz w:val="22"/>
          <w:szCs w:val="22"/>
          <w:rtl/>
        </w:rPr>
        <w:t>1-5</w:t>
      </w:r>
      <w:r w:rsidR="00DF5F97" w:rsidRPr="00AB7C19">
        <w:rPr>
          <w:rFonts w:ascii="Traditional Arabic" w:eastAsia="Arial" w:hAnsi="Traditional Arabic" w:cs="Traditional Arabic"/>
          <w:sz w:val="22"/>
          <w:szCs w:val="22"/>
          <w:rtl/>
        </w:rPr>
        <w:t xml:space="preserve"> (لا بد</w:t>
      </w:r>
      <w:r w:rsidR="00B12E53"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أن</w:t>
      </w:r>
      <w:r w:rsidR="00B12E53"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ك زوجتي سوزان</w:t>
      </w:r>
      <w:r w:rsidR="00C104D8" w:rsidRPr="00AB7C19">
        <w:rPr>
          <w:rFonts w:ascii="Traditional Arabic" w:eastAsia="Arial" w:hAnsi="Traditional Arabic" w:cs="Traditional Arabic" w:hint="cs"/>
          <w:sz w:val="22"/>
          <w:szCs w:val="22"/>
          <w:rtl/>
        </w:rPr>
        <w:t xml:space="preserve"> </w:t>
      </w:r>
      <w:r w:rsidR="00C104D8" w:rsidRPr="00AB7C19">
        <w:rPr>
          <w:rFonts w:ascii="Segoe UI Symbol" w:eastAsia="Wingdings" w:hAnsi="Segoe UI Symbol" w:cs="Segoe UI Symbol"/>
          <w:sz w:val="22"/>
          <w:szCs w:val="22"/>
        </w:rPr>
        <w:t>☺</w:t>
      </w:r>
      <w:r w:rsidR="00C104D8" w:rsidRPr="00AB7C19">
        <w:rPr>
          <w:rFonts w:ascii="Traditional Arabic" w:eastAsia="Arial" w:hAnsi="Traditional Arabic" w:cs="Traditional Arabic" w:hint="cs"/>
          <w:sz w:val="22"/>
          <w:szCs w:val="22"/>
          <w:rtl/>
        </w:rPr>
        <w:t xml:space="preserve">)، </w:t>
      </w:r>
      <w:r w:rsidR="00C104D8" w:rsidRPr="00AB7C19">
        <w:rPr>
          <w:rFonts w:ascii="Traditional Arabic" w:eastAsia="Arial" w:hAnsi="Traditional Arabic" w:cs="Traditional Arabic" w:hint="cs"/>
          <w:b/>
          <w:bCs/>
          <w:sz w:val="22"/>
          <w:szCs w:val="22"/>
          <w:rtl/>
        </w:rPr>
        <w:t>6-10</w:t>
      </w:r>
      <w:r w:rsidR="00B12E53" w:rsidRPr="00AB7C19">
        <w:rPr>
          <w:rFonts w:ascii="Traditional Arabic" w:eastAsia="Arial" w:hAnsi="Traditional Arabic" w:cs="Traditional Arabic" w:hint="cs"/>
          <w:sz w:val="22"/>
          <w:szCs w:val="22"/>
          <w:rtl/>
        </w:rPr>
        <w:t xml:space="preserve"> </w:t>
      </w:r>
      <w:r w:rsidR="00C104D8"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هل</w:t>
      </w:r>
      <w:r w:rsidR="00C104D8" w:rsidRPr="00AB7C19">
        <w:rPr>
          <w:rFonts w:ascii="Traditional Arabic" w:eastAsia="Arial" w:hAnsi="Traditional Arabic" w:cs="Traditional Arabic" w:hint="cs"/>
          <w:sz w:val="22"/>
          <w:szCs w:val="22"/>
          <w:rtl/>
        </w:rPr>
        <w:t>َّا</w:t>
      </w:r>
      <w:r w:rsidR="00DF5F97" w:rsidRPr="00AB7C19">
        <w:rPr>
          <w:rFonts w:ascii="Traditional Arabic" w:eastAsia="Arial" w:hAnsi="Traditional Arabic" w:cs="Traditional Arabic"/>
          <w:sz w:val="22"/>
          <w:szCs w:val="22"/>
          <w:rtl/>
        </w:rPr>
        <w:t xml:space="preserve"> </w:t>
      </w:r>
      <w:r w:rsidR="00C104D8" w:rsidRPr="00AB7C19">
        <w:rPr>
          <w:rFonts w:ascii="Traditional Arabic" w:eastAsia="Arial" w:hAnsi="Traditional Arabic" w:cs="Traditional Arabic" w:hint="cs"/>
          <w:sz w:val="22"/>
          <w:szCs w:val="22"/>
          <w:rtl/>
        </w:rPr>
        <w:t>تتفضَّل</w:t>
      </w:r>
      <w:r w:rsidR="00DF5F97" w:rsidRPr="00AB7C19">
        <w:rPr>
          <w:rFonts w:ascii="Traditional Arabic" w:eastAsia="Arial" w:hAnsi="Traditional Arabic" w:cs="Traditional Arabic"/>
          <w:sz w:val="22"/>
          <w:szCs w:val="22"/>
          <w:rtl/>
        </w:rPr>
        <w:t xml:space="preserve"> </w:t>
      </w:r>
      <w:r w:rsidR="00C104D8" w:rsidRPr="00AB7C19">
        <w:rPr>
          <w:rFonts w:ascii="Traditional Arabic" w:eastAsia="Arial" w:hAnsi="Traditional Arabic" w:cs="Traditional Arabic" w:hint="cs"/>
          <w:sz w:val="22"/>
          <w:szCs w:val="22"/>
          <w:rtl/>
        </w:rPr>
        <w:t>ب</w:t>
      </w:r>
      <w:r w:rsidR="00DF5F97" w:rsidRPr="00AB7C19">
        <w:rPr>
          <w:rFonts w:ascii="Traditional Arabic" w:eastAsia="Arial" w:hAnsi="Traditional Arabic" w:cs="Traditional Arabic"/>
          <w:sz w:val="22"/>
          <w:szCs w:val="22"/>
          <w:rtl/>
        </w:rPr>
        <w:t xml:space="preserve">تدريس </w:t>
      </w:r>
      <w:r w:rsidR="00C104D8" w:rsidRPr="00AB7C19">
        <w:rPr>
          <w:rFonts w:ascii="Traditional Arabic" w:eastAsia="Arial" w:hAnsi="Traditional Arabic" w:cs="Traditional Arabic" w:hint="cs"/>
          <w:sz w:val="22"/>
          <w:szCs w:val="22"/>
          <w:rtl/>
        </w:rPr>
        <w:t>ال</w:t>
      </w:r>
      <w:r w:rsidR="00DF5F97" w:rsidRPr="00AB7C19">
        <w:rPr>
          <w:rFonts w:ascii="Traditional Arabic" w:eastAsia="Arial" w:hAnsi="Traditional Arabic" w:cs="Traditional Arabic"/>
          <w:sz w:val="22"/>
          <w:szCs w:val="22"/>
          <w:rtl/>
        </w:rPr>
        <w:t>فصل</w:t>
      </w:r>
      <w:r w:rsidR="00C104D8" w:rsidRPr="00AB7C19">
        <w:rPr>
          <w:rFonts w:ascii="Traditional Arabic" w:eastAsia="Arial" w:hAnsi="Traditional Arabic" w:cs="Traditional Arabic" w:hint="cs"/>
          <w:sz w:val="22"/>
          <w:szCs w:val="22"/>
          <w:rtl/>
        </w:rPr>
        <w:t xml:space="preserve"> الدراسيِّ</w:t>
      </w:r>
      <w:r w:rsidR="00DF5F97" w:rsidRPr="00AB7C19">
        <w:rPr>
          <w:rFonts w:ascii="Traditional Arabic" w:eastAsia="Arial" w:hAnsi="Traditional Arabic" w:cs="Traditional Arabic"/>
          <w:sz w:val="22"/>
          <w:szCs w:val="22"/>
          <w:rtl/>
        </w:rPr>
        <w:t xml:space="preserve"> اليوم؟)، </w:t>
      </w:r>
      <w:r w:rsidR="00DF5F97" w:rsidRPr="00AB7C19">
        <w:rPr>
          <w:rFonts w:ascii="Traditional Arabic" w:eastAsia="Arial" w:hAnsi="Traditional Arabic" w:cs="Traditional Arabic"/>
          <w:b/>
          <w:bCs/>
          <w:sz w:val="22"/>
          <w:szCs w:val="22"/>
          <w:rtl/>
        </w:rPr>
        <w:t>11-19</w:t>
      </w:r>
      <w:r w:rsidR="00DF5F97" w:rsidRPr="00AB7C19">
        <w:rPr>
          <w:rFonts w:ascii="Traditional Arabic" w:eastAsia="Arial" w:hAnsi="Traditional Arabic" w:cs="Traditional Arabic"/>
          <w:sz w:val="22"/>
          <w:szCs w:val="22"/>
          <w:rtl/>
        </w:rPr>
        <w:t xml:space="preserve"> (تحتاج إلى جلسة الفصل </w:t>
      </w:r>
      <w:r w:rsidR="00C104D8" w:rsidRPr="00AB7C19">
        <w:rPr>
          <w:rFonts w:ascii="Traditional Arabic" w:eastAsia="Arial" w:hAnsi="Traditional Arabic" w:cs="Traditional Arabic" w:hint="cs"/>
          <w:sz w:val="22"/>
          <w:szCs w:val="22"/>
          <w:rtl/>
        </w:rPr>
        <w:t>الدراسيِّ</w:t>
      </w:r>
      <w:r w:rsidR="00C104D8" w:rsidRPr="00AB7C19">
        <w:rPr>
          <w:rFonts w:ascii="Traditional Arabic" w:eastAsia="Arial" w:hAnsi="Traditional Arabic" w:cs="Traditional Arabic"/>
          <w:sz w:val="22"/>
          <w:szCs w:val="22"/>
          <w:rtl/>
        </w:rPr>
        <w:t xml:space="preserve"> </w:t>
      </w:r>
      <w:r w:rsidR="00DF5F97" w:rsidRPr="00AB7C19">
        <w:rPr>
          <w:rFonts w:ascii="Traditional Arabic" w:eastAsia="Arial" w:hAnsi="Traditional Arabic" w:cs="Traditional Arabic"/>
          <w:sz w:val="22"/>
          <w:szCs w:val="22"/>
          <w:rtl/>
        </w:rPr>
        <w:t xml:space="preserve">هذه)، </w:t>
      </w:r>
      <w:r w:rsidR="00DF5F97" w:rsidRPr="00AB7C19">
        <w:rPr>
          <w:rFonts w:ascii="Traditional Arabic" w:eastAsia="Arial" w:hAnsi="Traditional Arabic" w:cs="Traditional Arabic"/>
          <w:b/>
          <w:bCs/>
          <w:sz w:val="22"/>
          <w:szCs w:val="22"/>
          <w:rtl/>
        </w:rPr>
        <w:t>20-25</w:t>
      </w:r>
      <w:r w:rsidR="00DF5F97" w:rsidRPr="00AB7C19">
        <w:rPr>
          <w:rFonts w:ascii="Traditional Arabic" w:eastAsia="Arial" w:hAnsi="Traditional Arabic" w:cs="Traditional Arabic"/>
          <w:sz w:val="22"/>
          <w:szCs w:val="22"/>
          <w:rtl/>
        </w:rPr>
        <w:t xml:space="preserve"> (ي</w:t>
      </w:r>
      <w:r w:rsidR="003D541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رج</w:t>
      </w:r>
      <w:r w:rsidR="003D541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ى رؤيتي </w:t>
      </w:r>
      <w:r w:rsidR="002366AB" w:rsidRPr="00AB7C19">
        <w:rPr>
          <w:rFonts w:ascii="Traditional Arabic" w:eastAsia="Arial" w:hAnsi="Traditional Arabic" w:cs="Traditional Arabic"/>
          <w:sz w:val="22"/>
          <w:szCs w:val="22"/>
          <w:rtl/>
        </w:rPr>
        <w:t>بعْدَ</w:t>
      </w:r>
      <w:r w:rsidR="00DF5F97" w:rsidRPr="00AB7C19">
        <w:rPr>
          <w:rFonts w:ascii="Traditional Arabic" w:eastAsia="Arial" w:hAnsi="Traditional Arabic" w:cs="Traditional Arabic"/>
          <w:sz w:val="22"/>
          <w:szCs w:val="22"/>
          <w:rtl/>
        </w:rPr>
        <w:t xml:space="preserve"> </w:t>
      </w:r>
      <w:r w:rsidR="00C104D8" w:rsidRPr="00AB7C19">
        <w:rPr>
          <w:rFonts w:ascii="Traditional Arabic" w:eastAsia="Arial" w:hAnsi="Traditional Arabic" w:cs="Traditional Arabic" w:hint="cs"/>
          <w:sz w:val="22"/>
          <w:szCs w:val="22"/>
          <w:rtl/>
        </w:rPr>
        <w:t xml:space="preserve">نهاية هذا </w:t>
      </w:r>
      <w:r w:rsidR="00DF5F97" w:rsidRPr="00AB7C19">
        <w:rPr>
          <w:rFonts w:ascii="Traditional Arabic" w:eastAsia="Arial" w:hAnsi="Traditional Arabic" w:cs="Traditional Arabic"/>
          <w:sz w:val="22"/>
          <w:szCs w:val="22"/>
          <w:rtl/>
        </w:rPr>
        <w:t xml:space="preserve">الفصل </w:t>
      </w:r>
      <w:r w:rsidR="00C104D8" w:rsidRPr="00AB7C19">
        <w:rPr>
          <w:rFonts w:ascii="Traditional Arabic" w:eastAsia="Arial" w:hAnsi="Traditional Arabic" w:cs="Traditional Arabic" w:hint="cs"/>
          <w:sz w:val="22"/>
          <w:szCs w:val="22"/>
          <w:rtl/>
        </w:rPr>
        <w:t>الدراسيِّ</w:t>
      </w:r>
      <w:r w:rsidR="00C104D8" w:rsidRPr="00AB7C19">
        <w:rPr>
          <w:rFonts w:ascii="Traditional Arabic" w:eastAsia="Arial" w:hAnsi="Traditional Arabic" w:cs="Traditional Arabic"/>
          <w:sz w:val="22"/>
          <w:szCs w:val="22"/>
          <w:rtl/>
        </w:rPr>
        <w:t xml:space="preserve"> </w:t>
      </w:r>
      <w:r w:rsidR="00DF5F97" w:rsidRPr="00AB7C19">
        <w:rPr>
          <w:rFonts w:ascii="Traditional Arabic" w:eastAsia="Arial" w:hAnsi="Traditional Arabic" w:cs="Traditional Arabic"/>
          <w:sz w:val="22"/>
          <w:szCs w:val="22"/>
          <w:rtl/>
        </w:rPr>
        <w:t>للحصول على إحالات</w:t>
      </w:r>
      <w:r w:rsidR="00C104D8"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C104D8" w:rsidRPr="00AB7C19">
        <w:rPr>
          <w:rFonts w:ascii="Traditional Arabic" w:eastAsia="Arial" w:hAnsi="Traditional Arabic" w:cs="Traditional Arabic" w:hint="cs"/>
          <w:sz w:val="22"/>
          <w:szCs w:val="22"/>
          <w:rtl/>
        </w:rPr>
        <w:t>لجلسات مشورة)</w:t>
      </w:r>
    </w:p>
    <w:p w14:paraId="75ED853D" w14:textId="77777777" w:rsidR="00A62BB4" w:rsidRPr="00AB7C19" w:rsidRDefault="00A62BB4" w:rsidP="0082008D">
      <w:pPr>
        <w:pBdr>
          <w:top w:val="single" w:sz="4" w:space="1" w:color="000000"/>
          <w:left w:val="single" w:sz="4" w:space="0" w:color="000000"/>
          <w:bottom w:val="single" w:sz="4" w:space="1" w:color="000000"/>
          <w:right w:val="single" w:sz="4" w:space="4" w:color="000000"/>
        </w:pBdr>
        <w:tabs>
          <w:tab w:val="left" w:pos="720"/>
        </w:tabs>
        <w:bidi/>
        <w:ind w:right="-72"/>
        <w:rPr>
          <w:rFonts w:ascii="Traditional Arabic" w:eastAsia="Arial" w:hAnsi="Traditional Arabic" w:cs="Traditional Arabic"/>
          <w:sz w:val="22"/>
          <w:szCs w:val="22"/>
        </w:rPr>
      </w:pPr>
    </w:p>
    <w:p w14:paraId="65AE4AAD" w14:textId="3C8E1037" w:rsidR="00A62BB4" w:rsidRPr="00AB7C19" w:rsidRDefault="00DF5F97" w:rsidP="0042502F">
      <w:pPr>
        <w:bidi/>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Pr>
        <w:t xml:space="preserve"> </w:t>
      </w:r>
    </w:p>
    <w:p w14:paraId="6A73B7E5" w14:textId="23A9A028" w:rsidR="00A62BB4" w:rsidRPr="00AB7C19" w:rsidRDefault="0042502F"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بر</w:t>
      </w:r>
      <w:r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في الحياة المتغي</w:t>
      </w:r>
      <w:r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رة ي</w:t>
      </w:r>
      <w:r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نت</w:t>
      </w:r>
      <w:r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ج</w:t>
      </w:r>
      <w:r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hint="cs"/>
          <w:b/>
          <w:bCs/>
          <w:sz w:val="22"/>
          <w:szCs w:val="22"/>
          <w:u w:val="single"/>
          <w:rtl/>
        </w:rPr>
        <w:t>مح</w:t>
      </w:r>
      <w:r w:rsidR="00DF5F97" w:rsidRPr="00AB7C19">
        <w:rPr>
          <w:rFonts w:ascii="Traditional Arabic" w:eastAsia="Arial" w:hAnsi="Traditional Arabic" w:cs="Traditional Arabic"/>
          <w:b/>
          <w:bCs/>
          <w:sz w:val="22"/>
          <w:szCs w:val="22"/>
          <w:u w:val="single"/>
          <w:rtl/>
        </w:rPr>
        <w:t>ب</w:t>
      </w:r>
      <w:r w:rsidRPr="00AB7C19">
        <w:rPr>
          <w:rFonts w:ascii="Traditional Arabic" w:eastAsia="Arial" w:hAnsi="Traditional Arabic" w:cs="Traditional Arabic" w:hint="cs"/>
          <w:b/>
          <w:bCs/>
          <w:sz w:val="22"/>
          <w:szCs w:val="22"/>
          <w:u w:val="single"/>
          <w:rtl/>
        </w:rPr>
        <w:t>َّةً</w:t>
      </w:r>
      <w:r w:rsidRPr="00AB7C19">
        <w:rPr>
          <w:rFonts w:ascii="Traditional Arabic" w:eastAsia="Arial" w:hAnsi="Traditional Arabic" w:cs="Traditional Arabic" w:hint="cs"/>
          <w:sz w:val="22"/>
          <w:szCs w:val="22"/>
          <w:rtl/>
        </w:rPr>
        <w:t xml:space="preserve"> تُجاه ا</w:t>
      </w:r>
      <w:r w:rsidR="00DF5F97" w:rsidRPr="00AB7C19">
        <w:rPr>
          <w:rFonts w:ascii="Traditional Arabic" w:eastAsia="Arial" w:hAnsi="Traditional Arabic" w:cs="Traditional Arabic"/>
          <w:sz w:val="22"/>
          <w:szCs w:val="22"/>
          <w:rtl/>
        </w:rPr>
        <w:t>لمؤمنين ال</w:t>
      </w:r>
      <w:r w:rsidR="00EF126C" w:rsidRPr="00AB7C19">
        <w:rPr>
          <w:rFonts w:ascii="Traditional Arabic" w:eastAsia="Arial" w:hAnsi="Traditional Arabic" w:cs="Traditional Arabic"/>
          <w:sz w:val="22"/>
          <w:szCs w:val="22"/>
          <w:rtl/>
        </w:rPr>
        <w:t>آخَر</w:t>
      </w:r>
      <w:r w:rsidR="00DF5F97" w:rsidRPr="00AB7C19">
        <w:rPr>
          <w:rFonts w:ascii="Traditional Arabic" w:eastAsia="Arial" w:hAnsi="Traditional Arabic" w:cs="Traditional Arabic"/>
          <w:sz w:val="22"/>
          <w:szCs w:val="22"/>
          <w:rtl/>
        </w:rPr>
        <w:t xml:space="preserve">ين </w:t>
      </w:r>
      <w:r w:rsidR="00924EAB" w:rsidRPr="00AB7C19">
        <w:rPr>
          <w:rFonts w:ascii="Traditional Arabic" w:eastAsia="Arial" w:hAnsi="Traditional Arabic" w:cs="Traditional Arabic"/>
          <w:sz w:val="22"/>
          <w:szCs w:val="22"/>
          <w:rtl/>
        </w:rPr>
        <w:t>لأنَّ</w:t>
      </w:r>
      <w:r w:rsidR="00DF5F97" w:rsidRPr="00AB7C19">
        <w:rPr>
          <w:rFonts w:ascii="Traditional Arabic" w:eastAsia="Arial" w:hAnsi="Traditional Arabic" w:cs="Traditional Arabic"/>
          <w:sz w:val="22"/>
          <w:szCs w:val="22"/>
          <w:rtl/>
        </w:rPr>
        <w:t xml:space="preserve"> الجميع سي</w:t>
      </w:r>
      <w:r w:rsidRPr="00AB7C19">
        <w:rPr>
          <w:rFonts w:ascii="Traditional Arabic" w:eastAsia="Arial" w:hAnsi="Traditional Arabic" w:cs="Traditional Arabic" w:hint="cs"/>
          <w:sz w:val="22"/>
          <w:szCs w:val="22"/>
          <w:rtl/>
        </w:rPr>
        <w:t>ُق</w:t>
      </w:r>
      <w:r w:rsidR="002A02A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hint="cs"/>
          <w:sz w:val="22"/>
          <w:szCs w:val="22"/>
          <w:rtl/>
        </w:rPr>
        <w:t xml:space="preserve">دِّمون </w:t>
      </w:r>
      <w:r w:rsidR="00DF5F97" w:rsidRPr="00AB7C19">
        <w:rPr>
          <w:rFonts w:ascii="Traditional Arabic" w:eastAsia="Arial" w:hAnsi="Traditional Arabic" w:cs="Traditional Arabic"/>
          <w:sz w:val="22"/>
          <w:szCs w:val="22"/>
          <w:rtl/>
        </w:rPr>
        <w:t xml:space="preserve">قريبًا </w:t>
      </w:r>
      <w:r w:rsidRPr="00AB7C19">
        <w:rPr>
          <w:rFonts w:ascii="Traditional Arabic" w:eastAsia="Arial" w:hAnsi="Traditional Arabic" w:cs="Traditional Arabic"/>
          <w:sz w:val="22"/>
          <w:szCs w:val="22"/>
          <w:rtl/>
        </w:rPr>
        <w:t>حس</w:t>
      </w:r>
      <w:r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ب</w:t>
      </w:r>
      <w:r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 xml:space="preserve">عن أنفسهم </w:t>
      </w:r>
      <w:r w:rsidR="00DF5F97" w:rsidRPr="00AB7C19">
        <w:rPr>
          <w:rFonts w:ascii="Traditional Arabic" w:eastAsia="Arial" w:hAnsi="Traditional Arabic" w:cs="Traditional Arabic"/>
          <w:sz w:val="22"/>
          <w:szCs w:val="22"/>
          <w:rtl/>
        </w:rPr>
        <w:t>لله</w:t>
      </w:r>
      <w:r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hint="cs"/>
          <w:b/>
          <w:bCs/>
          <w:sz w:val="22"/>
          <w:szCs w:val="22"/>
          <w:rtl/>
        </w:rPr>
        <w:t>13: 8-14</w:t>
      </w:r>
      <w:r w:rsidRPr="00AB7C19">
        <w:rPr>
          <w:rFonts w:ascii="Traditional Arabic" w:eastAsia="Arial" w:hAnsi="Traditional Arabic" w:cs="Traditional Arabic" w:hint="cs"/>
          <w:sz w:val="22"/>
          <w:szCs w:val="22"/>
          <w:rtl/>
        </w:rPr>
        <w:t>).</w:t>
      </w:r>
    </w:p>
    <w:p w14:paraId="0B53E6DF" w14:textId="420ED7FE" w:rsidR="00A62BB4" w:rsidRPr="00AB7C19" w:rsidRDefault="00D44E09" w:rsidP="0082008D">
      <w:pPr>
        <w:pStyle w:val="Heading2"/>
        <w:numPr>
          <w:ilvl w:val="1"/>
          <w:numId w:val="8"/>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lastRenderedPageBreak/>
        <w:t>بر</w:t>
      </w:r>
      <w:r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 في الحياة المتغي</w:t>
      </w:r>
      <w:r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رة </w:t>
      </w:r>
      <w:r w:rsidR="00DF5F97" w:rsidRPr="00AB7C19">
        <w:rPr>
          <w:rFonts w:ascii="Traditional Arabic" w:eastAsia="Arial" w:hAnsi="Traditional Arabic" w:cs="Traditional Arabic"/>
          <w:sz w:val="22"/>
          <w:szCs w:val="22"/>
          <w:rtl/>
        </w:rPr>
        <w:t>يخلق</w:t>
      </w:r>
      <w:r w:rsidRPr="00AB7C19">
        <w:rPr>
          <w:rFonts w:ascii="Traditional Arabic" w:eastAsia="Arial" w:hAnsi="Traditional Arabic" w:cs="Traditional Arabic" w:hint="cs"/>
          <w:sz w:val="22"/>
          <w:szCs w:val="22"/>
          <w:rtl/>
        </w:rPr>
        <w:t xml:space="preserve"> شخص</w:t>
      </w:r>
      <w:r w:rsidR="002A02AE" w:rsidRPr="00AB7C19">
        <w:rPr>
          <w:rFonts w:ascii="Traditional Arabic" w:eastAsia="Arial" w:hAnsi="Traditional Arabic" w:cs="Traditional Arabic" w:hint="cs"/>
          <w:sz w:val="22"/>
          <w:szCs w:val="22"/>
          <w:rtl/>
        </w:rPr>
        <w:t>يَّة</w:t>
      </w:r>
      <w:r w:rsidRPr="00AB7C19">
        <w:rPr>
          <w:rFonts w:ascii="Traditional Arabic" w:eastAsia="Arial" w:hAnsi="Traditional Arabic" w:cs="Traditional Arabic" w:hint="cs"/>
          <w:sz w:val="22"/>
          <w:szCs w:val="22"/>
          <w:rtl/>
        </w:rPr>
        <w:t>ً</w:t>
      </w:r>
      <w:r w:rsidR="00C104D8"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b/>
          <w:bCs/>
          <w:sz w:val="22"/>
          <w:szCs w:val="22"/>
          <w:u w:val="single"/>
          <w:rtl/>
        </w:rPr>
        <w:t>حس</w:t>
      </w:r>
      <w:r w:rsidRPr="00AB7C19">
        <w:rPr>
          <w:rFonts w:ascii="Traditional Arabic" w:eastAsia="Arial" w:hAnsi="Traditional Arabic" w:cs="Traditional Arabic" w:hint="cs"/>
          <w:b/>
          <w:bCs/>
          <w:sz w:val="22"/>
          <w:szCs w:val="22"/>
          <w:u w:val="single"/>
          <w:rtl/>
        </w:rPr>
        <w:t>َّ</w:t>
      </w:r>
      <w:r w:rsidR="00DF5F97" w:rsidRPr="00AB7C19">
        <w:rPr>
          <w:rFonts w:ascii="Traditional Arabic" w:eastAsia="Arial" w:hAnsi="Traditional Arabic" w:cs="Traditional Arabic"/>
          <w:b/>
          <w:bCs/>
          <w:sz w:val="22"/>
          <w:szCs w:val="22"/>
          <w:u w:val="single"/>
          <w:rtl/>
        </w:rPr>
        <w:t>اس</w:t>
      </w:r>
      <w:r w:rsidR="002A02AE" w:rsidRPr="00AB7C19">
        <w:rPr>
          <w:rFonts w:ascii="Traditional Arabic" w:eastAsia="Arial" w:hAnsi="Traditional Arabic" w:cs="Traditional Arabic" w:hint="cs"/>
          <w:b/>
          <w:bCs/>
          <w:sz w:val="22"/>
          <w:szCs w:val="22"/>
          <w:u w:val="single"/>
          <w:rtl/>
        </w:rPr>
        <w:t>ةً</w:t>
      </w:r>
      <w:r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 xml:space="preserve">للضمير </w:t>
      </w:r>
      <w:r w:rsidRPr="00AB7C19">
        <w:rPr>
          <w:rFonts w:ascii="Traditional Arabic" w:eastAsia="Arial" w:hAnsi="Traditional Arabic" w:cs="Traditional Arabic" w:hint="cs"/>
          <w:sz w:val="22"/>
          <w:szCs w:val="22"/>
          <w:rtl/>
        </w:rPr>
        <w:t>ف</w:t>
      </w:r>
      <w:r w:rsidR="00DF5F97" w:rsidRPr="00AB7C19">
        <w:rPr>
          <w:rFonts w:ascii="Traditional Arabic" w:eastAsia="Arial" w:hAnsi="Traditional Arabic" w:cs="Traditional Arabic"/>
          <w:sz w:val="22"/>
          <w:szCs w:val="22"/>
          <w:rtl/>
        </w:rPr>
        <w:t>يتخل</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ى الأمم</w:t>
      </w:r>
      <w:r w:rsidR="002A02AE"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عن العادات المسيئة لليهود ويتبع اليهود</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ضمير</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هم</w:t>
      </w:r>
      <w:r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hint="cs"/>
          <w:b/>
          <w:bCs/>
          <w:sz w:val="22"/>
          <w:szCs w:val="22"/>
          <w:rtl/>
        </w:rPr>
        <w:t xml:space="preserve">14: 1 </w:t>
      </w:r>
      <w:r w:rsidRPr="00AB7C19">
        <w:rPr>
          <w:rFonts w:ascii="Traditional Arabic" w:eastAsia="Arial" w:hAnsi="Traditional Arabic" w:cs="Traditional Arabic"/>
          <w:b/>
          <w:bCs/>
          <w:sz w:val="22"/>
          <w:szCs w:val="22"/>
          <w:rtl/>
        </w:rPr>
        <w:t>–</w:t>
      </w:r>
      <w:r w:rsidRPr="00AB7C19">
        <w:rPr>
          <w:rFonts w:ascii="Traditional Arabic" w:eastAsia="Arial" w:hAnsi="Traditional Arabic" w:cs="Traditional Arabic" w:hint="cs"/>
          <w:b/>
          <w:bCs/>
          <w:sz w:val="22"/>
          <w:szCs w:val="22"/>
          <w:rtl/>
        </w:rPr>
        <w:t xml:space="preserve"> 15: 13</w:t>
      </w:r>
      <w:r w:rsidRPr="00AB7C19">
        <w:rPr>
          <w:rFonts w:ascii="Traditional Arabic" w:eastAsia="Arial" w:hAnsi="Traditional Arabic" w:cs="Traditional Arabic" w:hint="cs"/>
          <w:sz w:val="22"/>
          <w:szCs w:val="22"/>
          <w:rtl/>
        </w:rPr>
        <w:t>).</w:t>
      </w:r>
    </w:p>
    <w:p w14:paraId="2CCCA033" w14:textId="77777777" w:rsidR="00A62BB4" w:rsidRPr="00AB7C19" w:rsidRDefault="00A62BB4" w:rsidP="0082008D">
      <w:pPr>
        <w:tabs>
          <w:tab w:val="left" w:pos="720"/>
        </w:tabs>
        <w:bidi/>
        <w:ind w:left="720" w:hanging="360"/>
        <w:rPr>
          <w:rFonts w:ascii="Traditional Arabic" w:eastAsia="Arial" w:hAnsi="Traditional Arabic" w:cs="Traditional Arabic"/>
          <w:sz w:val="22"/>
          <w:szCs w:val="22"/>
        </w:rPr>
      </w:pPr>
    </w:p>
    <w:p w14:paraId="412A9E4B" w14:textId="2DB0E5E5" w:rsidR="00A62BB4" w:rsidRPr="00AB7C19" w:rsidRDefault="00DF5F97" w:rsidP="0082008D">
      <w:pPr>
        <w:tabs>
          <w:tab w:val="left" w:pos="720"/>
        </w:tabs>
        <w:bidi/>
        <w:ind w:left="720" w:hanging="360"/>
        <w:jc w:val="center"/>
        <w:rPr>
          <w:rFonts w:ascii="Traditional Arabic" w:eastAsia="Arial" w:hAnsi="Traditional Arabic" w:cs="Traditional Arabic"/>
          <w:bCs/>
          <w:sz w:val="22"/>
          <w:szCs w:val="22"/>
        </w:rPr>
      </w:pPr>
      <w:r w:rsidRPr="00AB7C19">
        <w:rPr>
          <w:rFonts w:ascii="Traditional Arabic" w:eastAsia="Arial" w:hAnsi="Traditional Arabic" w:cs="Traditional Arabic"/>
          <w:bCs/>
          <w:sz w:val="22"/>
          <w:szCs w:val="22"/>
          <w:rtl/>
        </w:rPr>
        <w:t xml:space="preserve">مجموعتان متضاربتان في </w:t>
      </w:r>
      <w:r w:rsidR="00BC692F" w:rsidRPr="00AB7C19">
        <w:rPr>
          <w:rFonts w:ascii="Traditional Arabic" w:eastAsia="Arial" w:hAnsi="Traditional Arabic" w:cs="Traditional Arabic" w:hint="cs"/>
          <w:bCs/>
          <w:sz w:val="22"/>
          <w:szCs w:val="22"/>
          <w:rtl/>
        </w:rPr>
        <w:t>كنيسة</w:t>
      </w:r>
      <w:r w:rsidR="00BC692F" w:rsidRPr="00AB7C19">
        <w:rPr>
          <w:rFonts w:ascii="Traditional Arabic" w:eastAsia="Arial" w:hAnsi="Traditional Arabic" w:cs="Traditional Arabic" w:hint="cs"/>
          <w:bCs/>
          <w:color w:val="FF0000"/>
          <w:sz w:val="22"/>
          <w:szCs w:val="22"/>
          <w:rtl/>
        </w:rPr>
        <w:t xml:space="preserve"> </w:t>
      </w:r>
      <w:r w:rsidRPr="00AB7C19">
        <w:rPr>
          <w:rFonts w:ascii="Traditional Arabic" w:eastAsia="Arial" w:hAnsi="Traditional Arabic" w:cs="Traditional Arabic"/>
          <w:bCs/>
          <w:sz w:val="22"/>
          <w:szCs w:val="22"/>
          <w:rtl/>
        </w:rPr>
        <w:t>روما</w:t>
      </w:r>
    </w:p>
    <w:tbl>
      <w:tblPr>
        <w:tblStyle w:val="15"/>
        <w:bidiVisual/>
        <w:tblW w:w="8850" w:type="dxa"/>
        <w:tblInd w:w="852" w:type="dxa"/>
        <w:tblLayout w:type="fixed"/>
        <w:tblLook w:val="0000" w:firstRow="0" w:lastRow="0" w:firstColumn="0" w:lastColumn="0" w:noHBand="0" w:noVBand="0"/>
      </w:tblPr>
      <w:tblGrid>
        <w:gridCol w:w="4077"/>
        <w:gridCol w:w="4773"/>
      </w:tblGrid>
      <w:tr w:rsidR="00A62BB4" w:rsidRPr="00AB7C19" w14:paraId="3DF69412" w14:textId="77777777" w:rsidTr="000D3B14">
        <w:tc>
          <w:tcPr>
            <w:tcW w:w="4077" w:type="dxa"/>
            <w:tcBorders>
              <w:top w:val="single" w:sz="12" w:space="0" w:color="000000"/>
              <w:bottom w:val="single" w:sz="6" w:space="0" w:color="000000"/>
              <w:right w:val="single" w:sz="6" w:space="0" w:color="000000"/>
            </w:tcBorders>
            <w:shd w:val="clear" w:color="auto" w:fill="000000"/>
          </w:tcPr>
          <w:p w14:paraId="0711E0CB" w14:textId="51574017" w:rsidR="00A62BB4" w:rsidRPr="00AB7C19" w:rsidRDefault="00D44E09" w:rsidP="0082008D">
            <w:pPr>
              <w:bidi/>
              <w:ind w:left="310" w:hanging="310"/>
              <w:rPr>
                <w:rFonts w:ascii="Traditional Arabic" w:eastAsia="Arial" w:hAnsi="Traditional Arabic" w:cs="Traditional Arabic"/>
                <w:b/>
                <w:i/>
                <w:color w:val="FFFFFF"/>
                <w:sz w:val="22"/>
                <w:szCs w:val="22"/>
              </w:rPr>
            </w:pPr>
            <w:r w:rsidRPr="00AB7C19">
              <w:rPr>
                <w:rFonts w:ascii="Traditional Arabic" w:eastAsia="Arial" w:hAnsi="Traditional Arabic" w:cs="Traditional Arabic" w:hint="cs"/>
                <w:bCs/>
                <w:i/>
                <w:color w:val="FFFFFF"/>
                <w:sz w:val="22"/>
                <w:szCs w:val="22"/>
                <w:rtl/>
              </w:rPr>
              <w:t>ال</w:t>
            </w:r>
            <w:r w:rsidR="00DF5F97" w:rsidRPr="00AB7C19">
              <w:rPr>
                <w:rFonts w:ascii="Traditional Arabic" w:eastAsia="Arial" w:hAnsi="Traditional Arabic" w:cs="Traditional Arabic"/>
                <w:bCs/>
                <w:i/>
                <w:color w:val="FFFFFF"/>
                <w:sz w:val="22"/>
                <w:szCs w:val="22"/>
                <w:rtl/>
              </w:rPr>
              <w:t>ضعف</w:t>
            </w:r>
            <w:r w:rsidR="000D3B14" w:rsidRPr="00AB7C19">
              <w:rPr>
                <w:rFonts w:ascii="Traditional Arabic" w:eastAsia="Arial" w:hAnsi="Traditional Arabic" w:cs="Traditional Arabic" w:hint="cs"/>
                <w:bCs/>
                <w:i/>
                <w:color w:val="FFFFFF"/>
                <w:sz w:val="22"/>
                <w:szCs w:val="22"/>
                <w:rtl/>
              </w:rPr>
              <w:t>اء</w:t>
            </w:r>
          </w:p>
        </w:tc>
        <w:tc>
          <w:tcPr>
            <w:tcW w:w="4773" w:type="dxa"/>
            <w:tcBorders>
              <w:top w:val="single" w:sz="12" w:space="0" w:color="000000"/>
              <w:left w:val="nil"/>
              <w:bottom w:val="single" w:sz="6" w:space="0" w:color="000000"/>
            </w:tcBorders>
            <w:shd w:val="clear" w:color="auto" w:fill="000000"/>
          </w:tcPr>
          <w:p w14:paraId="53E9733B" w14:textId="535F06E6" w:rsidR="00A62BB4" w:rsidRPr="00AB7C19" w:rsidRDefault="00D44E09" w:rsidP="0082008D">
            <w:pPr>
              <w:bidi/>
              <w:ind w:left="310" w:hanging="310"/>
              <w:rPr>
                <w:rFonts w:ascii="Traditional Arabic" w:eastAsia="Arial" w:hAnsi="Traditional Arabic" w:cs="Traditional Arabic"/>
                <w:b/>
                <w:i/>
                <w:color w:val="FFFFFF"/>
                <w:sz w:val="22"/>
                <w:szCs w:val="22"/>
              </w:rPr>
            </w:pPr>
            <w:r w:rsidRPr="00AB7C19">
              <w:rPr>
                <w:rFonts w:ascii="Traditional Arabic" w:eastAsia="Arial" w:hAnsi="Traditional Arabic" w:cs="Traditional Arabic" w:hint="cs"/>
                <w:bCs/>
                <w:i/>
                <w:color w:val="FFFFFF"/>
                <w:sz w:val="22"/>
                <w:szCs w:val="22"/>
                <w:rtl/>
              </w:rPr>
              <w:t>ال</w:t>
            </w:r>
            <w:r w:rsidR="000D3B14" w:rsidRPr="00AB7C19">
              <w:rPr>
                <w:rFonts w:ascii="Traditional Arabic" w:eastAsia="Arial" w:hAnsi="Traditional Arabic" w:cs="Traditional Arabic" w:hint="cs"/>
                <w:bCs/>
                <w:i/>
                <w:color w:val="FFFFFF"/>
                <w:sz w:val="22"/>
                <w:szCs w:val="22"/>
                <w:rtl/>
              </w:rPr>
              <w:t>أ</w:t>
            </w:r>
            <w:r w:rsidR="00DF5F97" w:rsidRPr="00AB7C19">
              <w:rPr>
                <w:rFonts w:ascii="Traditional Arabic" w:eastAsia="Arial" w:hAnsi="Traditional Arabic" w:cs="Traditional Arabic"/>
                <w:bCs/>
                <w:i/>
                <w:color w:val="FFFFFF"/>
                <w:sz w:val="22"/>
                <w:szCs w:val="22"/>
                <w:rtl/>
              </w:rPr>
              <w:t>قوي</w:t>
            </w:r>
            <w:r w:rsidR="000D3B14" w:rsidRPr="00AB7C19">
              <w:rPr>
                <w:rFonts w:ascii="Traditional Arabic" w:eastAsia="Arial" w:hAnsi="Traditional Arabic" w:cs="Traditional Arabic" w:hint="cs"/>
                <w:bCs/>
                <w:i/>
                <w:color w:val="FFFFFF"/>
                <w:sz w:val="22"/>
                <w:szCs w:val="22"/>
                <w:rtl/>
              </w:rPr>
              <w:t>اء</w:t>
            </w:r>
          </w:p>
        </w:tc>
      </w:tr>
      <w:tr w:rsidR="00A62BB4" w:rsidRPr="00AB7C19" w14:paraId="4B3E8031" w14:textId="77777777" w:rsidTr="000D3B14">
        <w:tc>
          <w:tcPr>
            <w:tcW w:w="4077" w:type="dxa"/>
            <w:tcBorders>
              <w:right w:val="single" w:sz="6" w:space="0" w:color="000000"/>
            </w:tcBorders>
          </w:tcPr>
          <w:p w14:paraId="379B571F" w14:textId="22475560" w:rsidR="00A62BB4" w:rsidRPr="00AB7C19" w:rsidRDefault="00DF5F97" w:rsidP="0082008D">
            <w:pPr>
              <w:bidi/>
              <w:ind w:left="310" w:hanging="310"/>
              <w:rPr>
                <w:rFonts w:ascii="Traditional Arabic" w:eastAsia="Arial" w:hAnsi="Traditional Arabic" w:cs="Traditional Arabic"/>
                <w:sz w:val="22"/>
                <w:szCs w:val="22"/>
                <w:lang w:val="en-US"/>
              </w:rPr>
            </w:pPr>
            <w:r w:rsidRPr="00AB7C19">
              <w:rPr>
                <w:rFonts w:ascii="Traditional Arabic" w:eastAsia="Arial" w:hAnsi="Traditional Arabic" w:cs="Traditional Arabic"/>
                <w:sz w:val="22"/>
                <w:szCs w:val="22"/>
                <w:rtl/>
              </w:rPr>
              <w:t>الأق</w:t>
            </w:r>
            <w:r w:rsidR="00D44E09" w:rsidRPr="00AB7C19">
              <w:rPr>
                <w:rFonts w:ascii="Traditional Arabic" w:eastAsia="Arial" w:hAnsi="Traditional Arabic" w:cs="Traditional Arabic" w:hint="cs"/>
                <w:sz w:val="22"/>
                <w:szCs w:val="22"/>
                <w:rtl/>
              </w:rPr>
              <w:t>لِّ</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اليهود</w:t>
            </w:r>
            <w:r w:rsidR="0044279B" w:rsidRPr="00AB7C19">
              <w:rPr>
                <w:rFonts w:ascii="Traditional Arabic" w:eastAsia="Arial" w:hAnsi="Traditional Arabic" w:cs="Traditional Arabic"/>
                <w:sz w:val="22"/>
                <w:szCs w:val="22"/>
                <w:rtl/>
              </w:rPr>
              <w:t>يَّة</w:t>
            </w:r>
          </w:p>
        </w:tc>
        <w:tc>
          <w:tcPr>
            <w:tcW w:w="4773" w:type="dxa"/>
            <w:tcBorders>
              <w:left w:val="nil"/>
            </w:tcBorders>
          </w:tcPr>
          <w:p w14:paraId="5D6A1F45" w14:textId="736C7D4A" w:rsidR="00A62BB4" w:rsidRPr="00AB7C19" w:rsidRDefault="00D44E09"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ال</w:t>
            </w:r>
            <w:r w:rsidR="00DF5F97" w:rsidRPr="00AB7C19">
              <w:rPr>
                <w:rFonts w:ascii="Traditional Arabic" w:eastAsia="Arial" w:hAnsi="Traditional Arabic" w:cs="Traditional Arabic"/>
                <w:sz w:val="22"/>
                <w:szCs w:val="22"/>
                <w:rtl/>
              </w:rPr>
              <w:t>أغلب</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w:t>
            </w:r>
            <w:r w:rsidRPr="00AB7C19">
              <w:rPr>
                <w:rFonts w:ascii="Traditional Arabic" w:eastAsia="Arial" w:hAnsi="Traditional Arabic" w:cs="Traditional Arabic" w:hint="cs"/>
                <w:sz w:val="22"/>
                <w:szCs w:val="22"/>
                <w:rtl/>
              </w:rPr>
              <w:t>ال</w:t>
            </w:r>
            <w:r w:rsidR="00DF5F97" w:rsidRPr="00AB7C19">
              <w:rPr>
                <w:rFonts w:ascii="Traditional Arabic" w:eastAsia="Arial" w:hAnsi="Traditional Arabic" w:cs="Traditional Arabic"/>
                <w:sz w:val="22"/>
                <w:szCs w:val="22"/>
                <w:rtl/>
              </w:rPr>
              <w:t>أمم</w:t>
            </w:r>
            <w:r w:rsidR="0044279B" w:rsidRPr="00AB7C19">
              <w:rPr>
                <w:rFonts w:ascii="Traditional Arabic" w:eastAsia="Arial" w:hAnsi="Traditional Arabic" w:cs="Traditional Arabic"/>
                <w:sz w:val="22"/>
                <w:szCs w:val="22"/>
                <w:rtl/>
              </w:rPr>
              <w:t>يَّة</w:t>
            </w:r>
          </w:p>
        </w:tc>
      </w:tr>
      <w:tr w:rsidR="00A62BB4" w:rsidRPr="00AB7C19" w14:paraId="1E0E2063" w14:textId="77777777" w:rsidTr="000D3B14">
        <w:tc>
          <w:tcPr>
            <w:tcW w:w="4077" w:type="dxa"/>
            <w:tcBorders>
              <w:right w:val="single" w:sz="6" w:space="0" w:color="000000"/>
            </w:tcBorders>
          </w:tcPr>
          <w:p w14:paraId="37C8C7BF" w14:textId="313ABFFC"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الضمير </w:t>
            </w:r>
            <w:r w:rsidR="00D44E09" w:rsidRPr="00AB7C19">
              <w:rPr>
                <w:rFonts w:ascii="Traditional Arabic" w:eastAsia="Arial" w:hAnsi="Traditional Arabic" w:cs="Traditional Arabic" w:hint="cs"/>
                <w:sz w:val="22"/>
                <w:szCs w:val="22"/>
                <w:rtl/>
              </w:rPr>
              <w:t>يشعر بالإساءة</w:t>
            </w:r>
            <w:r w:rsidRPr="00AB7C19">
              <w:rPr>
                <w:rFonts w:ascii="Traditional Arabic" w:eastAsia="Arial" w:hAnsi="Traditional Arabic" w:cs="Traditional Arabic"/>
                <w:sz w:val="22"/>
                <w:szCs w:val="22"/>
                <w:rtl/>
              </w:rPr>
              <w:t xml:space="preserve"> بسهولة</w:t>
            </w:r>
          </w:p>
        </w:tc>
        <w:tc>
          <w:tcPr>
            <w:tcW w:w="4773" w:type="dxa"/>
            <w:tcBorders>
              <w:left w:val="nil"/>
            </w:tcBorders>
          </w:tcPr>
          <w:p w14:paraId="2CA3AC1A" w14:textId="71DD663B"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ليس من السهل</w:t>
            </w:r>
            <w:r w:rsidR="00D44E09" w:rsidRPr="00AB7C19">
              <w:rPr>
                <w:rFonts w:ascii="Traditional Arabic" w:eastAsia="Arial" w:hAnsi="Traditional Arabic" w:cs="Traditional Arabic" w:hint="cs"/>
                <w:sz w:val="22"/>
                <w:szCs w:val="22"/>
                <w:rtl/>
              </w:rPr>
              <w:t xml:space="preserve"> أن يشعر</w:t>
            </w:r>
            <w:r w:rsidRPr="00AB7C19">
              <w:rPr>
                <w:rFonts w:ascii="Traditional Arabic" w:eastAsia="Arial" w:hAnsi="Traditional Arabic" w:cs="Traditional Arabic"/>
                <w:sz w:val="22"/>
                <w:szCs w:val="22"/>
                <w:rtl/>
              </w:rPr>
              <w:t xml:space="preserve"> </w:t>
            </w:r>
            <w:r w:rsidR="00D44E09"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الإساءة</w:t>
            </w:r>
          </w:p>
        </w:tc>
      </w:tr>
      <w:tr w:rsidR="00A62BB4" w:rsidRPr="00AB7C19" w14:paraId="33EBF33C" w14:textId="77777777" w:rsidTr="000D3B14">
        <w:tc>
          <w:tcPr>
            <w:tcW w:w="4077" w:type="dxa"/>
            <w:tcBorders>
              <w:right w:val="single" w:sz="6" w:space="0" w:color="000000"/>
            </w:tcBorders>
          </w:tcPr>
          <w:p w14:paraId="1EFD3F9F" w14:textId="3E4D502B"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منظور</w:t>
            </w:r>
            <w:r w:rsidR="000D3B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ضي</w:t>
            </w:r>
            <w:r w:rsidR="000D3B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ق</w:t>
            </w:r>
            <w:r w:rsidR="000D3B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وأكثر انغلاقًا</w:t>
            </w:r>
          </w:p>
        </w:tc>
        <w:tc>
          <w:tcPr>
            <w:tcW w:w="4773" w:type="dxa"/>
            <w:tcBorders>
              <w:left w:val="nil"/>
            </w:tcBorders>
          </w:tcPr>
          <w:p w14:paraId="747E7F70" w14:textId="7B9C5FD5"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منظور</w:t>
            </w:r>
            <w:r w:rsidR="000D3B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واسع</w:t>
            </w:r>
            <w:r w:rsidR="000D3B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وأكثر انفتاحًا</w:t>
            </w:r>
          </w:p>
        </w:tc>
      </w:tr>
      <w:tr w:rsidR="00A62BB4" w:rsidRPr="00AB7C19" w14:paraId="787C14D0" w14:textId="77777777" w:rsidTr="000D3B14">
        <w:tc>
          <w:tcPr>
            <w:tcW w:w="4077" w:type="dxa"/>
            <w:tcBorders>
              <w:right w:val="single" w:sz="6" w:space="0" w:color="000000"/>
            </w:tcBorders>
          </w:tcPr>
          <w:p w14:paraId="7DDF0EE6" w14:textId="0EC7ED0D"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نباتي</w:t>
            </w:r>
            <w:r w:rsidR="000D3B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(14</w:t>
            </w:r>
            <w:r w:rsidR="00CF7C17" w:rsidRPr="00AB7C19">
              <w:rPr>
                <w:rFonts w:ascii="Traditional Arabic" w:eastAsia="Arial" w:hAnsi="Traditional Arabic" w:cs="Traditional Arabic" w:hint="cs"/>
                <w:sz w:val="22"/>
                <w:szCs w:val="22"/>
                <w:rtl/>
              </w:rPr>
              <w:t>: 2</w:t>
            </w:r>
            <w:r w:rsidRPr="00AB7C19">
              <w:rPr>
                <w:rFonts w:ascii="Traditional Arabic" w:eastAsia="Arial" w:hAnsi="Traditional Arabic" w:cs="Traditional Arabic"/>
                <w:sz w:val="22"/>
                <w:szCs w:val="22"/>
                <w:rtl/>
              </w:rPr>
              <w:t>ب</w:t>
            </w:r>
            <w:r w:rsidR="000D3B14" w:rsidRPr="00AB7C19">
              <w:rPr>
                <w:rFonts w:ascii="Traditional Arabic" w:eastAsia="Arial" w:hAnsi="Traditional Arabic" w:cs="Traditional Arabic" w:hint="cs"/>
                <w:sz w:val="22"/>
                <w:szCs w:val="22"/>
                <w:rtl/>
              </w:rPr>
              <w:t>)</w:t>
            </w:r>
          </w:p>
        </w:tc>
        <w:tc>
          <w:tcPr>
            <w:tcW w:w="4773" w:type="dxa"/>
            <w:tcBorders>
              <w:left w:val="nil"/>
            </w:tcBorders>
          </w:tcPr>
          <w:p w14:paraId="714B800B" w14:textId="5410B03C"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يأكل كل</w:t>
            </w:r>
            <w:r w:rsidR="000D3B14"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اللحوم </w:t>
            </w:r>
            <w:r w:rsidR="00CF7C17" w:rsidRPr="00AB7C19">
              <w:rPr>
                <w:rFonts w:ascii="Traditional Arabic" w:eastAsia="Arial" w:hAnsi="Traditional Arabic" w:cs="Traditional Arabic" w:hint="cs"/>
                <w:sz w:val="22"/>
                <w:szCs w:val="22"/>
                <w:rtl/>
              </w:rPr>
              <w:t>بِحُرِّيَّةٍ</w:t>
            </w:r>
            <w:r w:rsidRPr="00AB7C19">
              <w:rPr>
                <w:rFonts w:ascii="Traditional Arabic" w:eastAsia="Arial" w:hAnsi="Traditional Arabic" w:cs="Traditional Arabic"/>
                <w:sz w:val="22"/>
                <w:szCs w:val="22"/>
                <w:rtl/>
              </w:rPr>
              <w:t xml:space="preserve"> (14: 2أ</w:t>
            </w:r>
            <w:r w:rsidR="00CF7C17" w:rsidRPr="00AB7C19">
              <w:rPr>
                <w:rFonts w:ascii="Traditional Arabic" w:eastAsia="Arial" w:hAnsi="Traditional Arabic" w:cs="Traditional Arabic" w:hint="cs"/>
                <w:sz w:val="22"/>
                <w:szCs w:val="22"/>
                <w:rtl/>
              </w:rPr>
              <w:t>)</w:t>
            </w:r>
          </w:p>
        </w:tc>
      </w:tr>
      <w:tr w:rsidR="00A62BB4" w:rsidRPr="00AB7C19" w14:paraId="7F9B6D50" w14:textId="77777777" w:rsidTr="000D3B14">
        <w:tc>
          <w:tcPr>
            <w:tcW w:w="4077" w:type="dxa"/>
            <w:tcBorders>
              <w:right w:val="single" w:sz="6" w:space="0" w:color="000000"/>
            </w:tcBorders>
          </w:tcPr>
          <w:p w14:paraId="4B376247" w14:textId="7A0526CA" w:rsidR="00A62BB4" w:rsidRPr="00AB7C19" w:rsidRDefault="009B1358"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ال</w:t>
            </w:r>
            <w:r w:rsidR="00DF5F97" w:rsidRPr="00AB7C19">
              <w:rPr>
                <w:rFonts w:ascii="Traditional Arabic" w:eastAsia="Arial" w:hAnsi="Traditional Arabic" w:cs="Traditional Arabic"/>
                <w:sz w:val="22"/>
                <w:szCs w:val="22"/>
                <w:rtl/>
              </w:rPr>
              <w:t xml:space="preserve">عبادة </w:t>
            </w:r>
            <w:r w:rsidRPr="00AB7C19">
              <w:rPr>
                <w:rFonts w:ascii="Traditional Arabic" w:eastAsia="Arial" w:hAnsi="Traditional Arabic" w:cs="Traditional Arabic" w:hint="cs"/>
                <w:sz w:val="22"/>
                <w:szCs w:val="22"/>
                <w:rtl/>
              </w:rPr>
              <w:t xml:space="preserve">يوم </w:t>
            </w:r>
            <w:r w:rsidR="00DF5F97" w:rsidRPr="00AB7C19">
              <w:rPr>
                <w:rFonts w:ascii="Traditional Arabic" w:eastAsia="Arial" w:hAnsi="Traditional Arabic" w:cs="Traditional Arabic"/>
                <w:sz w:val="22"/>
                <w:szCs w:val="22"/>
                <w:rtl/>
              </w:rPr>
              <w:t>السبت (١٤: ٥أ</w:t>
            </w:r>
            <w:r w:rsidRPr="00AB7C19">
              <w:rPr>
                <w:rFonts w:ascii="Traditional Arabic" w:eastAsia="Arial" w:hAnsi="Traditional Arabic" w:cs="Traditional Arabic" w:hint="cs"/>
                <w:sz w:val="22"/>
                <w:szCs w:val="22"/>
                <w:rtl/>
              </w:rPr>
              <w:t>)</w:t>
            </w:r>
          </w:p>
        </w:tc>
        <w:tc>
          <w:tcPr>
            <w:tcW w:w="4773" w:type="dxa"/>
            <w:tcBorders>
              <w:left w:val="nil"/>
            </w:tcBorders>
          </w:tcPr>
          <w:p w14:paraId="26C21B3B" w14:textId="573FEE62"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يعبد في أي</w:t>
            </w:r>
            <w:r w:rsidR="009B135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يوم</w:t>
            </w:r>
            <w:r w:rsidR="009B135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(14: 5ب</w:t>
            </w:r>
            <w:r w:rsidR="009B1358" w:rsidRPr="00AB7C19">
              <w:rPr>
                <w:rFonts w:ascii="Traditional Arabic" w:eastAsia="Arial" w:hAnsi="Traditional Arabic" w:cs="Traditional Arabic" w:hint="cs"/>
                <w:sz w:val="22"/>
                <w:szCs w:val="22"/>
                <w:rtl/>
              </w:rPr>
              <w:t>)</w:t>
            </w:r>
          </w:p>
        </w:tc>
      </w:tr>
      <w:tr w:rsidR="00A62BB4" w:rsidRPr="00AB7C19" w14:paraId="0FB7098B" w14:textId="77777777" w:rsidTr="000D3B14">
        <w:tc>
          <w:tcPr>
            <w:tcW w:w="4077" w:type="dxa"/>
            <w:tcBorders>
              <w:right w:val="single" w:sz="6" w:space="0" w:color="000000"/>
            </w:tcBorders>
          </w:tcPr>
          <w:p w14:paraId="08BD8FD3" w14:textId="43AF10C9"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أقل</w:t>
            </w:r>
            <w:r w:rsidR="009B1358"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ن</w:t>
            </w:r>
            <w:r w:rsidR="00C93C4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ض</w:t>
            </w:r>
            <w:r w:rsidR="00C93C4E"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جًا (معظم الوقت</w:t>
            </w:r>
            <w:r w:rsidR="009B1358" w:rsidRPr="00AB7C19">
              <w:rPr>
                <w:rFonts w:ascii="Traditional Arabic" w:eastAsia="Arial" w:hAnsi="Traditional Arabic" w:cs="Traditional Arabic" w:hint="cs"/>
                <w:sz w:val="22"/>
                <w:szCs w:val="22"/>
                <w:rtl/>
              </w:rPr>
              <w:t>)</w:t>
            </w:r>
          </w:p>
        </w:tc>
        <w:tc>
          <w:tcPr>
            <w:tcW w:w="4773" w:type="dxa"/>
            <w:tcBorders>
              <w:left w:val="nil"/>
            </w:tcBorders>
          </w:tcPr>
          <w:p w14:paraId="6B434B92" w14:textId="31FBD1A6"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أكثر </w:t>
            </w:r>
            <w:r w:rsidR="00C93C4E" w:rsidRPr="00AB7C19">
              <w:rPr>
                <w:rFonts w:ascii="Traditional Arabic" w:eastAsia="Arial" w:hAnsi="Traditional Arabic" w:cs="Traditional Arabic"/>
                <w:sz w:val="22"/>
                <w:szCs w:val="22"/>
                <w:rtl/>
              </w:rPr>
              <w:t>ن</w:t>
            </w:r>
            <w:r w:rsidR="00C93C4E" w:rsidRPr="00AB7C19">
              <w:rPr>
                <w:rFonts w:ascii="Traditional Arabic" w:eastAsia="Arial" w:hAnsi="Traditional Arabic" w:cs="Traditional Arabic" w:hint="cs"/>
                <w:sz w:val="22"/>
                <w:szCs w:val="22"/>
                <w:rtl/>
              </w:rPr>
              <w:t>ُ</w:t>
            </w:r>
            <w:r w:rsidR="00C93C4E" w:rsidRPr="00AB7C19">
              <w:rPr>
                <w:rFonts w:ascii="Traditional Arabic" w:eastAsia="Arial" w:hAnsi="Traditional Arabic" w:cs="Traditional Arabic"/>
                <w:sz w:val="22"/>
                <w:szCs w:val="22"/>
                <w:rtl/>
              </w:rPr>
              <w:t>ض</w:t>
            </w:r>
            <w:r w:rsidR="00C93C4E" w:rsidRPr="00AB7C19">
              <w:rPr>
                <w:rFonts w:ascii="Traditional Arabic" w:eastAsia="Arial" w:hAnsi="Traditional Arabic" w:cs="Traditional Arabic" w:hint="cs"/>
                <w:sz w:val="22"/>
                <w:szCs w:val="22"/>
                <w:rtl/>
              </w:rPr>
              <w:t>ْ</w:t>
            </w:r>
            <w:r w:rsidR="00C93C4E" w:rsidRPr="00AB7C19">
              <w:rPr>
                <w:rFonts w:ascii="Traditional Arabic" w:eastAsia="Arial" w:hAnsi="Traditional Arabic" w:cs="Traditional Arabic"/>
                <w:sz w:val="22"/>
                <w:szCs w:val="22"/>
                <w:rtl/>
              </w:rPr>
              <w:t>جًا</w:t>
            </w:r>
          </w:p>
        </w:tc>
      </w:tr>
      <w:tr w:rsidR="00A62BB4" w:rsidRPr="00AB7C19" w14:paraId="49B85F86" w14:textId="77777777" w:rsidTr="000D3B14">
        <w:tc>
          <w:tcPr>
            <w:tcW w:w="4077" w:type="dxa"/>
            <w:tcBorders>
              <w:right w:val="single" w:sz="6" w:space="0" w:color="000000"/>
            </w:tcBorders>
          </w:tcPr>
          <w:p w14:paraId="7BF5C361" w14:textId="766EC541"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قناعات</w:t>
            </w:r>
            <w:r w:rsidR="00091B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قو</w:t>
            </w:r>
            <w:r w:rsidR="0044279B" w:rsidRPr="00AB7C19">
              <w:rPr>
                <w:rFonts w:ascii="Traditional Arabic" w:eastAsia="Arial" w:hAnsi="Traditional Arabic" w:cs="Traditional Arabic"/>
                <w:sz w:val="22"/>
                <w:szCs w:val="22"/>
                <w:rtl/>
              </w:rPr>
              <w:t>يَّة</w:t>
            </w:r>
            <w:r w:rsidR="00091B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في المجالات المذكورة أعلاه</w:t>
            </w:r>
          </w:p>
        </w:tc>
        <w:tc>
          <w:tcPr>
            <w:tcW w:w="4773" w:type="dxa"/>
            <w:tcBorders>
              <w:left w:val="nil"/>
            </w:tcBorders>
          </w:tcPr>
          <w:p w14:paraId="1E554EAF" w14:textId="1059CB86" w:rsidR="00A62BB4" w:rsidRPr="00AB7C19" w:rsidRDefault="00DF5F97"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قناعات</w:t>
            </w:r>
            <w:r w:rsidR="00091B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متناقضة</w:t>
            </w:r>
            <w:r w:rsidR="00091B6F"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في المجالات المذكورة أعلاه</w:t>
            </w:r>
          </w:p>
        </w:tc>
      </w:tr>
      <w:tr w:rsidR="00A62BB4" w:rsidRPr="00AB7C19" w14:paraId="0026BFE9" w14:textId="77777777" w:rsidTr="000D3B14">
        <w:tc>
          <w:tcPr>
            <w:tcW w:w="4077" w:type="dxa"/>
            <w:tcBorders>
              <w:bottom w:val="single" w:sz="12" w:space="0" w:color="000000"/>
              <w:right w:val="single" w:sz="6" w:space="0" w:color="000000"/>
            </w:tcBorders>
          </w:tcPr>
          <w:p w14:paraId="41356A40" w14:textId="7C30D6A4" w:rsidR="00A62BB4" w:rsidRPr="00AB7C19" w:rsidRDefault="0042175F"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جرت توصيتهم</w:t>
            </w:r>
            <w:r w:rsidR="00DF5F97" w:rsidRPr="00AB7C19">
              <w:rPr>
                <w:rFonts w:ascii="Traditional Arabic" w:eastAsia="Arial" w:hAnsi="Traditional Arabic" w:cs="Traditional Arabic"/>
                <w:sz w:val="22"/>
                <w:szCs w:val="22"/>
                <w:rtl/>
              </w:rPr>
              <w:t xml:space="preserve"> بعدم انتهاك ضميره</w:t>
            </w:r>
            <w:r w:rsidRPr="00AB7C19">
              <w:rPr>
                <w:rFonts w:ascii="Traditional Arabic" w:eastAsia="Arial" w:hAnsi="Traditional Arabic" w:cs="Traditional Arabic" w:hint="cs"/>
                <w:sz w:val="22"/>
                <w:szCs w:val="22"/>
                <w:rtl/>
              </w:rPr>
              <w:t>م</w:t>
            </w:r>
            <w:r w:rsidR="00C93C4E" w:rsidRPr="00AB7C19">
              <w:rPr>
                <w:rFonts w:ascii="Traditional Arabic" w:eastAsia="Arial" w:hAnsi="Traditional Arabic" w:cs="Traditional Arabic" w:hint="cs"/>
                <w:sz w:val="22"/>
                <w:szCs w:val="22"/>
                <w:rtl/>
              </w:rPr>
              <w:t xml:space="preserve"> الخاصِّ</w:t>
            </w:r>
            <w:r w:rsidR="00DF5F97" w:rsidRPr="00AB7C19">
              <w:rPr>
                <w:rFonts w:ascii="Traditional Arabic" w:eastAsia="Arial" w:hAnsi="Traditional Arabic" w:cs="Traditional Arabic"/>
                <w:sz w:val="22"/>
                <w:szCs w:val="22"/>
                <w:rtl/>
              </w:rPr>
              <w:t xml:space="preserve"> (14:</w:t>
            </w:r>
            <w:r w:rsidRPr="00AB7C19">
              <w:rPr>
                <w:rFonts w:ascii="Traditional Arabic" w:eastAsia="Arial" w:hAnsi="Traditional Arabic" w:cs="Traditional Arabic" w:hint="cs"/>
                <w:sz w:val="22"/>
                <w:szCs w:val="22"/>
                <w:rtl/>
              </w:rPr>
              <w:t xml:space="preserve"> </w:t>
            </w:r>
            <w:r w:rsidR="00DF5F97" w:rsidRPr="00AB7C19">
              <w:rPr>
                <w:rFonts w:ascii="Traditional Arabic" w:eastAsia="Arial" w:hAnsi="Traditional Arabic" w:cs="Traditional Arabic"/>
                <w:sz w:val="22"/>
                <w:szCs w:val="22"/>
                <w:rtl/>
              </w:rPr>
              <w:t>5ب</w:t>
            </w:r>
            <w:r w:rsidRPr="00AB7C19">
              <w:rPr>
                <w:rFonts w:ascii="Traditional Arabic" w:eastAsia="Arial" w:hAnsi="Traditional Arabic" w:cs="Traditional Arabic" w:hint="cs"/>
                <w:sz w:val="22"/>
                <w:szCs w:val="22"/>
                <w:rtl/>
              </w:rPr>
              <w:t>، 23)</w:t>
            </w:r>
          </w:p>
        </w:tc>
        <w:tc>
          <w:tcPr>
            <w:tcW w:w="4773" w:type="dxa"/>
            <w:tcBorders>
              <w:left w:val="nil"/>
              <w:bottom w:val="single" w:sz="12" w:space="0" w:color="000000"/>
            </w:tcBorders>
          </w:tcPr>
          <w:p w14:paraId="3939F989" w14:textId="56A2C6B6" w:rsidR="00A62BB4" w:rsidRPr="00AB7C19" w:rsidRDefault="00324D65" w:rsidP="0082008D">
            <w:pPr>
              <w:bidi/>
              <w:ind w:left="310" w:hanging="310"/>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جرت توصيتهم</w:t>
            </w:r>
            <w:r w:rsidRPr="00AB7C19">
              <w:rPr>
                <w:rFonts w:ascii="Traditional Arabic" w:eastAsia="Arial" w:hAnsi="Traditional Arabic" w:cs="Traditional Arabic"/>
                <w:sz w:val="22"/>
                <w:szCs w:val="22"/>
                <w:rtl/>
              </w:rPr>
              <w:t xml:space="preserve"> بعدم </w:t>
            </w:r>
            <w:r w:rsidRPr="00AB7C19">
              <w:rPr>
                <w:rFonts w:ascii="Traditional Arabic" w:eastAsia="Arial" w:hAnsi="Traditional Arabic" w:cs="Traditional Arabic" w:hint="cs"/>
                <w:sz w:val="22"/>
                <w:szCs w:val="22"/>
                <w:rtl/>
              </w:rPr>
              <w:t xml:space="preserve">إيذاء </w:t>
            </w:r>
            <w:r w:rsidR="00DF5F97" w:rsidRPr="00AB7C19">
              <w:rPr>
                <w:rFonts w:ascii="Traditional Arabic" w:eastAsia="Arial" w:hAnsi="Traditional Arabic" w:cs="Traditional Arabic"/>
                <w:sz w:val="22"/>
                <w:szCs w:val="22"/>
                <w:rtl/>
              </w:rPr>
              <w:t>ضمير الأخ الأضعف</w:t>
            </w:r>
            <w:r w:rsidRPr="00AB7C19">
              <w:rPr>
                <w:rFonts w:ascii="Traditional Arabic" w:eastAsia="Arial" w:hAnsi="Traditional Arabic" w:cs="Traditional Arabic" w:hint="cs"/>
                <w:sz w:val="22"/>
                <w:szCs w:val="22"/>
                <w:rtl/>
              </w:rPr>
              <w:t xml:space="preserve"> (14: 1، 15، 20، 21؛ 15: 1)</w:t>
            </w:r>
          </w:p>
        </w:tc>
      </w:tr>
    </w:tbl>
    <w:p w14:paraId="699CF787" w14:textId="77777777" w:rsidR="00A62BB4" w:rsidRPr="00AB7C19" w:rsidRDefault="00A62BB4" w:rsidP="0082008D">
      <w:pPr>
        <w:bidi/>
        <w:ind w:left="1040" w:right="-72" w:hanging="360"/>
        <w:rPr>
          <w:rFonts w:ascii="Traditional Arabic" w:eastAsia="Arial" w:hAnsi="Traditional Arabic" w:cs="Traditional Arabic"/>
          <w:sz w:val="22"/>
          <w:szCs w:val="22"/>
        </w:rPr>
      </w:pPr>
    </w:p>
    <w:p w14:paraId="45D0E47D" w14:textId="78980CF8" w:rsidR="00A62BB4" w:rsidRPr="00AB7C19" w:rsidRDefault="00C93C4E" w:rsidP="0082008D">
      <w:pPr>
        <w:bidi/>
        <w:ind w:left="1040" w:right="-72" w:hanging="360"/>
        <w:rPr>
          <w:rFonts w:ascii="Traditional Arabic" w:eastAsia="Arial" w:hAnsi="Traditional Arabic" w:cs="Traditional Arabic"/>
          <w:b/>
          <w:sz w:val="22"/>
          <w:szCs w:val="22"/>
          <w:u w:val="single"/>
        </w:rPr>
      </w:pPr>
      <w:r w:rsidRPr="00AB7C19">
        <w:rPr>
          <w:rFonts w:ascii="Traditional Arabic" w:eastAsia="Arial" w:hAnsi="Traditional Arabic" w:cs="Traditional Arabic" w:hint="cs"/>
          <w:b/>
          <w:sz w:val="22"/>
          <w:szCs w:val="22"/>
          <w:u w:val="single"/>
          <w:rtl/>
        </w:rPr>
        <w:t>بعض ال</w:t>
      </w:r>
      <w:r w:rsidR="00DF5F97" w:rsidRPr="00AB7C19">
        <w:rPr>
          <w:rFonts w:ascii="Traditional Arabic" w:eastAsia="Arial" w:hAnsi="Traditional Arabic" w:cs="Traditional Arabic"/>
          <w:b/>
          <w:sz w:val="22"/>
          <w:szCs w:val="22"/>
          <w:u w:val="single"/>
          <w:rtl/>
        </w:rPr>
        <w:t xml:space="preserve">مبادئ </w:t>
      </w:r>
      <w:r w:rsidRPr="00AB7C19">
        <w:rPr>
          <w:rFonts w:ascii="Traditional Arabic" w:eastAsia="Arial" w:hAnsi="Traditional Arabic" w:cs="Traditional Arabic" w:hint="cs"/>
          <w:b/>
          <w:sz w:val="22"/>
          <w:szCs w:val="22"/>
          <w:u w:val="single"/>
          <w:rtl/>
        </w:rPr>
        <w:t xml:space="preserve">التي تنطبق على </w:t>
      </w:r>
      <w:r w:rsidR="00DF5F97" w:rsidRPr="00AB7C19">
        <w:rPr>
          <w:rFonts w:ascii="Traditional Arabic" w:eastAsia="Arial" w:hAnsi="Traditional Arabic" w:cs="Traditional Arabic"/>
          <w:b/>
          <w:sz w:val="22"/>
          <w:szCs w:val="22"/>
          <w:u w:val="single"/>
          <w:rtl/>
        </w:rPr>
        <w:t>كل</w:t>
      </w:r>
      <w:r w:rsidRPr="00AB7C19">
        <w:rPr>
          <w:rFonts w:ascii="Traditional Arabic" w:eastAsia="Arial" w:hAnsi="Traditional Arabic" w:cs="Traditional Arabic" w:hint="cs"/>
          <w:b/>
          <w:sz w:val="22"/>
          <w:szCs w:val="22"/>
          <w:u w:val="single"/>
          <w:rtl/>
        </w:rPr>
        <w:t>ت</w:t>
      </w:r>
      <w:r w:rsidR="00DF5F97" w:rsidRPr="00AB7C19">
        <w:rPr>
          <w:rFonts w:ascii="Traditional Arabic" w:eastAsia="Arial" w:hAnsi="Traditional Arabic" w:cs="Traditional Arabic"/>
          <w:b/>
          <w:sz w:val="22"/>
          <w:szCs w:val="22"/>
          <w:u w:val="single"/>
          <w:rtl/>
        </w:rPr>
        <w:t>ا</w:t>
      </w:r>
      <w:r w:rsidR="00324D65" w:rsidRPr="00AB7C19">
        <w:rPr>
          <w:rFonts w:ascii="Traditional Arabic" w:eastAsia="Arial" w:hAnsi="Traditional Arabic" w:cs="Traditional Arabic" w:hint="cs"/>
          <w:b/>
          <w:sz w:val="22"/>
          <w:szCs w:val="22"/>
          <w:u w:val="single"/>
          <w:rtl/>
        </w:rPr>
        <w:t xml:space="preserve"> المج</w:t>
      </w:r>
      <w:r w:rsidRPr="00AB7C19">
        <w:rPr>
          <w:rFonts w:ascii="Traditional Arabic" w:eastAsia="Arial" w:hAnsi="Traditional Arabic" w:cs="Traditional Arabic" w:hint="cs"/>
          <w:b/>
          <w:sz w:val="22"/>
          <w:szCs w:val="22"/>
          <w:u w:val="single"/>
          <w:rtl/>
        </w:rPr>
        <w:t>م</w:t>
      </w:r>
      <w:r w:rsidR="00324D65" w:rsidRPr="00AB7C19">
        <w:rPr>
          <w:rFonts w:ascii="Traditional Arabic" w:eastAsia="Arial" w:hAnsi="Traditional Arabic" w:cs="Traditional Arabic" w:hint="cs"/>
          <w:b/>
          <w:sz w:val="22"/>
          <w:szCs w:val="22"/>
          <w:u w:val="single"/>
          <w:rtl/>
        </w:rPr>
        <w:t>وعتين</w:t>
      </w:r>
      <w:r w:rsidR="00DF5F97" w:rsidRPr="00AB7C19">
        <w:rPr>
          <w:rFonts w:ascii="Traditional Arabic" w:eastAsia="Arial" w:hAnsi="Traditional Arabic" w:cs="Traditional Arabic"/>
          <w:b/>
          <w:sz w:val="22"/>
          <w:szCs w:val="22"/>
          <w:u w:val="single"/>
        </w:rPr>
        <w:t>:</w:t>
      </w:r>
    </w:p>
    <w:p w14:paraId="3C92C099" w14:textId="77777777" w:rsidR="00C93C4E" w:rsidRPr="00AB7C19" w:rsidRDefault="00DF5F97" w:rsidP="0082008D">
      <w:pPr>
        <w:pStyle w:val="ListParagraph"/>
        <w:numPr>
          <w:ilvl w:val="3"/>
          <w:numId w:val="56"/>
        </w:numPr>
        <w:bidi/>
        <w:ind w:left="1060"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كن</w:t>
      </w:r>
      <w:r w:rsidR="00324D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مقتنعًا بقناعاتك الخاص</w:t>
      </w:r>
      <w:r w:rsidR="00324D65"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ة (14: 5ب</w:t>
      </w:r>
      <w:r w:rsidR="00324D65" w:rsidRPr="00AB7C19">
        <w:rPr>
          <w:rFonts w:ascii="Traditional Arabic" w:eastAsia="Arial" w:hAnsi="Traditional Arabic" w:cs="Traditional Arabic" w:hint="cs"/>
          <w:sz w:val="22"/>
          <w:szCs w:val="22"/>
          <w:rtl/>
        </w:rPr>
        <w:t>)</w:t>
      </w:r>
      <w:r w:rsidR="00C93C4E" w:rsidRPr="00AB7C19">
        <w:rPr>
          <w:rFonts w:ascii="Traditional Arabic" w:eastAsia="Arial" w:hAnsi="Traditional Arabic" w:cs="Traditional Arabic" w:hint="cs"/>
          <w:sz w:val="22"/>
          <w:szCs w:val="22"/>
          <w:rtl/>
        </w:rPr>
        <w:t xml:space="preserve"> </w:t>
      </w:r>
    </w:p>
    <w:p w14:paraId="7784E397" w14:textId="77777777" w:rsidR="00C93C4E" w:rsidRPr="00AB7C19" w:rsidRDefault="00DF5F97" w:rsidP="0082008D">
      <w:pPr>
        <w:pStyle w:val="ListParagraph"/>
        <w:numPr>
          <w:ilvl w:val="3"/>
          <w:numId w:val="56"/>
        </w:numPr>
        <w:bidi/>
        <w:ind w:left="1060"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قبول معتقدات بعضكم بعض</w:t>
      </w:r>
      <w:r w:rsidR="00324D65"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 xml:space="preserve"> بدل</w:t>
      </w:r>
      <w:r w:rsidR="00D61A2A" w:rsidRPr="00AB7C19">
        <w:rPr>
          <w:rFonts w:ascii="Traditional Arabic" w:eastAsia="Arial" w:hAnsi="Traditional Arabic" w:cs="Traditional Arabic"/>
          <w:sz w:val="22"/>
          <w:szCs w:val="22"/>
          <w:rtl/>
        </w:rPr>
        <w:t>ًا</w:t>
      </w:r>
      <w:r w:rsidRPr="00AB7C19">
        <w:rPr>
          <w:rFonts w:ascii="Traditional Arabic" w:eastAsia="Arial" w:hAnsi="Traditional Arabic" w:cs="Traditional Arabic"/>
          <w:sz w:val="22"/>
          <w:szCs w:val="22"/>
          <w:rtl/>
        </w:rPr>
        <w:t xml:space="preserve"> من الانتقاد أو إصدار الأحكام</w:t>
      </w:r>
      <w:r w:rsidR="00324D65" w:rsidRPr="00AB7C19">
        <w:rPr>
          <w:rFonts w:ascii="Traditional Arabic" w:eastAsia="Arial" w:hAnsi="Traditional Arabic" w:cs="Traditional Arabic" w:hint="cs"/>
          <w:sz w:val="22"/>
          <w:szCs w:val="22"/>
          <w:rtl/>
        </w:rPr>
        <w:t xml:space="preserve"> (14: 13؛ 15: 7)</w:t>
      </w:r>
    </w:p>
    <w:p w14:paraId="542D5BD8" w14:textId="0C3DF2E2" w:rsidR="00C93C4E" w:rsidRPr="00AB7C19" w:rsidRDefault="00DF5F97" w:rsidP="0082008D">
      <w:pPr>
        <w:pStyle w:val="ListParagraph"/>
        <w:numPr>
          <w:ilvl w:val="3"/>
          <w:numId w:val="56"/>
        </w:numPr>
        <w:bidi/>
        <w:ind w:left="1060"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 xml:space="preserve">العمل </w:t>
      </w:r>
      <w:r w:rsidR="00A92A4D" w:rsidRPr="00AB7C19">
        <w:rPr>
          <w:rFonts w:ascii="Traditional Arabic" w:eastAsia="Arial" w:hAnsi="Traditional Arabic" w:cs="Traditional Arabic"/>
          <w:sz w:val="22"/>
          <w:szCs w:val="22"/>
          <w:rtl/>
        </w:rPr>
        <w:t>من أجْلِ</w:t>
      </w:r>
      <w:r w:rsidRPr="00AB7C19">
        <w:rPr>
          <w:rFonts w:ascii="Traditional Arabic" w:eastAsia="Arial" w:hAnsi="Traditional Arabic" w:cs="Traditional Arabic"/>
          <w:sz w:val="22"/>
          <w:szCs w:val="22"/>
          <w:rtl/>
        </w:rPr>
        <w:t xml:space="preserve"> السلام والبنيان المتبادل وال</w:t>
      </w:r>
      <w:r w:rsidR="00D507AC" w:rsidRPr="00AB7C19">
        <w:rPr>
          <w:rFonts w:ascii="Traditional Arabic" w:eastAsia="Arial" w:hAnsi="Traditional Arabic" w:cs="Traditional Arabic"/>
          <w:sz w:val="22"/>
          <w:szCs w:val="22"/>
          <w:rtl/>
        </w:rPr>
        <w:t>وَحد</w:t>
      </w:r>
      <w:r w:rsidRPr="00AB7C19">
        <w:rPr>
          <w:rFonts w:ascii="Traditional Arabic" w:eastAsia="Arial" w:hAnsi="Traditional Arabic" w:cs="Traditional Arabic"/>
          <w:sz w:val="22"/>
          <w:szCs w:val="22"/>
          <w:rtl/>
        </w:rPr>
        <w:t>ة</w:t>
      </w:r>
      <w:r w:rsidR="00197B83" w:rsidRPr="00AB7C19">
        <w:rPr>
          <w:rFonts w:ascii="Traditional Arabic" w:eastAsia="Arial" w:hAnsi="Traditional Arabic" w:cs="Traditional Arabic" w:hint="cs"/>
          <w:sz w:val="22"/>
          <w:szCs w:val="22"/>
          <w:rtl/>
        </w:rPr>
        <w:t xml:space="preserve"> (14: 19؛ 15: 5)</w:t>
      </w:r>
    </w:p>
    <w:p w14:paraId="6E3F5412" w14:textId="77777777" w:rsidR="00C93C4E" w:rsidRPr="00AB7C19" w:rsidRDefault="00DF5F97" w:rsidP="0082008D">
      <w:pPr>
        <w:pStyle w:val="ListParagraph"/>
        <w:numPr>
          <w:ilvl w:val="3"/>
          <w:numId w:val="56"/>
        </w:numPr>
        <w:bidi/>
        <w:ind w:left="1060"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ت</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ذ</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ك</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ر</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أن</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كل</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واحد</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من</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 مسؤول</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197B83" w:rsidRPr="00AB7C19">
        <w:rPr>
          <w:rFonts w:ascii="Traditional Arabic" w:eastAsia="Arial" w:hAnsi="Traditional Arabic" w:cs="Traditional Arabic" w:hint="cs"/>
          <w:sz w:val="22"/>
          <w:szCs w:val="22"/>
          <w:rtl/>
        </w:rPr>
        <w:t>على نحوٍ</w:t>
      </w:r>
      <w:r w:rsidRPr="00AB7C19">
        <w:rPr>
          <w:rFonts w:ascii="Traditional Arabic" w:eastAsia="Arial" w:hAnsi="Traditional Arabic" w:cs="Traditional Arabic"/>
          <w:sz w:val="22"/>
          <w:szCs w:val="22"/>
          <w:rtl/>
        </w:rPr>
        <w:t xml:space="preserve"> فردي</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أمام الله</w:t>
      </w:r>
      <w:r w:rsidR="00197B83" w:rsidRPr="00AB7C19">
        <w:rPr>
          <w:rFonts w:ascii="Traditional Arabic" w:eastAsia="Arial" w:hAnsi="Traditional Arabic" w:cs="Traditional Arabic" w:hint="cs"/>
          <w:sz w:val="22"/>
          <w:szCs w:val="22"/>
          <w:rtl/>
        </w:rPr>
        <w:t xml:space="preserve"> (14: 12)</w:t>
      </w:r>
    </w:p>
    <w:p w14:paraId="20D08275" w14:textId="62956614" w:rsidR="00C93C4E" w:rsidRPr="00AB7C19" w:rsidRDefault="00DF5F97" w:rsidP="0082008D">
      <w:pPr>
        <w:pStyle w:val="ListParagraph"/>
        <w:numPr>
          <w:ilvl w:val="3"/>
          <w:numId w:val="56"/>
        </w:numPr>
        <w:bidi/>
        <w:ind w:left="1060"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حاف</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ظ</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على خصوص</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قناعاتك الشخص</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في المناطق الرماد</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w:t>
      </w:r>
      <w:r w:rsidR="00197B83" w:rsidRPr="00AB7C19">
        <w:rPr>
          <w:rFonts w:ascii="Traditional Arabic" w:eastAsia="Arial" w:hAnsi="Traditional Arabic" w:cs="Traditional Arabic"/>
          <w:sz w:val="22"/>
          <w:szCs w:val="22"/>
          <w:rtl/>
        </w:rPr>
        <w:t>14</w:t>
      </w:r>
      <w:r w:rsidR="00C93C4E" w:rsidRPr="00AB7C19">
        <w:rPr>
          <w:rFonts w:ascii="Traditional Arabic" w:eastAsia="Arial" w:hAnsi="Traditional Arabic" w:cs="Traditional Arabic" w:hint="cs"/>
          <w:sz w:val="22"/>
          <w:szCs w:val="22"/>
          <w:rtl/>
        </w:rPr>
        <w:t>:</w:t>
      </w:r>
      <w:r w:rsidR="00197B83" w:rsidRPr="00AB7C19">
        <w:rPr>
          <w:rFonts w:ascii="Traditional Arabic" w:eastAsia="Arial" w:hAnsi="Traditional Arabic" w:cs="Traditional Arabic" w:hint="cs"/>
          <w:sz w:val="22"/>
          <w:szCs w:val="22"/>
          <w:rtl/>
        </w:rPr>
        <w:t xml:space="preserve"> </w:t>
      </w:r>
      <w:r w:rsidRPr="00AB7C19">
        <w:rPr>
          <w:rFonts w:ascii="Traditional Arabic" w:eastAsia="Arial" w:hAnsi="Traditional Arabic" w:cs="Traditional Arabic"/>
          <w:sz w:val="22"/>
          <w:szCs w:val="22"/>
          <w:rtl/>
        </w:rPr>
        <w:t>22أ</w:t>
      </w:r>
      <w:r w:rsidR="00197B83" w:rsidRPr="00AB7C19">
        <w:rPr>
          <w:rFonts w:ascii="Traditional Arabic" w:eastAsia="Arial" w:hAnsi="Traditional Arabic" w:cs="Traditional Arabic" w:hint="cs"/>
          <w:sz w:val="22"/>
          <w:szCs w:val="22"/>
          <w:rtl/>
        </w:rPr>
        <w:t>)</w:t>
      </w:r>
    </w:p>
    <w:p w14:paraId="56DEDD5A" w14:textId="719D7EB1" w:rsidR="00C93C4E" w:rsidRPr="00AB7C19" w:rsidRDefault="00DF5F97" w:rsidP="0082008D">
      <w:pPr>
        <w:pStyle w:val="ListParagraph"/>
        <w:numPr>
          <w:ilvl w:val="3"/>
          <w:numId w:val="56"/>
        </w:numPr>
        <w:bidi/>
        <w:ind w:left="1060"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بما أن</w:t>
      </w:r>
      <w:r w:rsidR="00197B83" w:rsidRPr="00AB7C19">
        <w:rPr>
          <w:rFonts w:ascii="Traditional Arabic" w:eastAsia="Arial" w:hAnsi="Traditional Arabic" w:cs="Traditional Arabic" w:hint="cs"/>
          <w:sz w:val="22"/>
          <w:szCs w:val="22"/>
          <w:rtl/>
        </w:rPr>
        <w:t xml:space="preserve">َّه لا </w:t>
      </w:r>
      <w:r w:rsidR="000D30C1" w:rsidRPr="00AB7C19">
        <w:rPr>
          <w:rFonts w:ascii="Traditional Arabic" w:eastAsia="Arial" w:hAnsi="Traditional Arabic" w:cs="Traditional Arabic" w:hint="cs"/>
          <w:sz w:val="22"/>
          <w:szCs w:val="22"/>
          <w:rtl/>
        </w:rPr>
        <w:t>ي</w:t>
      </w:r>
      <w:r w:rsidR="00197B83" w:rsidRPr="00AB7C19">
        <w:rPr>
          <w:rFonts w:ascii="Traditional Arabic" w:eastAsia="Arial" w:hAnsi="Traditional Arabic" w:cs="Traditional Arabic" w:hint="cs"/>
          <w:sz w:val="22"/>
          <w:szCs w:val="22"/>
          <w:rtl/>
        </w:rPr>
        <w:t>وجد</w:t>
      </w:r>
      <w:r w:rsidRPr="00AB7C19">
        <w:rPr>
          <w:rFonts w:ascii="Traditional Arabic" w:eastAsia="Arial" w:hAnsi="Traditional Arabic" w:cs="Traditional Arabic"/>
          <w:sz w:val="22"/>
          <w:szCs w:val="22"/>
          <w:rtl/>
        </w:rPr>
        <w:t xml:space="preserve"> </w:t>
      </w:r>
      <w:r w:rsidR="000D30C1" w:rsidRPr="00AB7C19">
        <w:rPr>
          <w:rFonts w:ascii="Traditional Arabic" w:eastAsia="Arial" w:hAnsi="Traditional Arabic" w:cs="Traditional Arabic" w:hint="cs"/>
          <w:sz w:val="22"/>
          <w:szCs w:val="22"/>
          <w:rtl/>
        </w:rPr>
        <w:t>في ا</w:t>
      </w:r>
      <w:r w:rsidRPr="00AB7C19">
        <w:rPr>
          <w:rFonts w:ascii="Traditional Arabic" w:eastAsia="Arial" w:hAnsi="Traditional Arabic" w:cs="Traditional Arabic"/>
          <w:sz w:val="22"/>
          <w:szCs w:val="22"/>
          <w:rtl/>
        </w:rPr>
        <w:t>لمسيح</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قوانين غذائ</w:t>
      </w:r>
      <w:r w:rsidR="0044279B" w:rsidRPr="00AB7C19">
        <w:rPr>
          <w:rFonts w:ascii="Traditional Arabic" w:eastAsia="Arial" w:hAnsi="Traditional Arabic" w:cs="Traditional Arabic"/>
          <w:sz w:val="22"/>
          <w:szCs w:val="22"/>
          <w:rtl/>
        </w:rPr>
        <w:t>يَّة</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(14: 6)، اعم</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A92A4D" w:rsidRPr="00AB7C19">
        <w:rPr>
          <w:rFonts w:ascii="Traditional Arabic" w:eastAsia="Arial" w:hAnsi="Traditional Arabic" w:cs="Traditional Arabic"/>
          <w:sz w:val="22"/>
          <w:szCs w:val="22"/>
          <w:rtl/>
        </w:rPr>
        <w:t>من أجْلِ</w:t>
      </w:r>
      <w:r w:rsidRPr="00AB7C19">
        <w:rPr>
          <w:rFonts w:ascii="Traditional Arabic" w:eastAsia="Arial" w:hAnsi="Traditional Arabic" w:cs="Traditional Arabic"/>
          <w:sz w:val="22"/>
          <w:szCs w:val="22"/>
          <w:rtl/>
        </w:rPr>
        <w:t xml:space="preserve"> البر</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والسلام والفرح</w:t>
      </w:r>
      <w:r w:rsidR="00197B83" w:rsidRPr="00AB7C19">
        <w:rPr>
          <w:rFonts w:ascii="Traditional Arabic" w:eastAsia="Arial" w:hAnsi="Traditional Arabic" w:cs="Traditional Arabic" w:hint="cs"/>
          <w:sz w:val="22"/>
          <w:szCs w:val="22"/>
          <w:rtl/>
        </w:rPr>
        <w:t xml:space="preserve"> (14: 17)</w:t>
      </w:r>
    </w:p>
    <w:p w14:paraId="21523E29" w14:textId="77777777" w:rsidR="00C93C4E" w:rsidRPr="00AB7C19" w:rsidRDefault="00DF5F97" w:rsidP="0082008D">
      <w:pPr>
        <w:pStyle w:val="ListParagraph"/>
        <w:numPr>
          <w:ilvl w:val="3"/>
          <w:numId w:val="56"/>
        </w:numPr>
        <w:bidi/>
        <w:ind w:left="1060"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افعل</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كل</w:t>
      </w:r>
      <w:r w:rsidR="00197B83"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197B83" w:rsidRPr="00AB7C19">
        <w:rPr>
          <w:rFonts w:ascii="Traditional Arabic" w:eastAsia="Arial" w:hAnsi="Traditional Arabic" w:cs="Traditional Arabic" w:hint="cs"/>
          <w:sz w:val="22"/>
          <w:szCs w:val="22"/>
          <w:rtl/>
        </w:rPr>
        <w:t>أمرٍ</w:t>
      </w:r>
      <w:r w:rsidRPr="00AB7C19">
        <w:rPr>
          <w:rFonts w:ascii="Traditional Arabic" w:eastAsia="Arial" w:hAnsi="Traditional Arabic" w:cs="Traditional Arabic"/>
          <w:sz w:val="22"/>
          <w:szCs w:val="22"/>
          <w:rtl/>
        </w:rPr>
        <w:t xml:space="preserve"> لمجد الله</w:t>
      </w:r>
      <w:r w:rsidR="00197B83" w:rsidRPr="00AB7C19">
        <w:rPr>
          <w:rFonts w:ascii="Traditional Arabic" w:eastAsia="Arial" w:hAnsi="Traditional Arabic" w:cs="Traditional Arabic" w:hint="cs"/>
          <w:sz w:val="22"/>
          <w:szCs w:val="22"/>
          <w:rtl/>
        </w:rPr>
        <w:t xml:space="preserve"> (15: 6)</w:t>
      </w:r>
    </w:p>
    <w:p w14:paraId="20E2BD33" w14:textId="017FDD1C" w:rsidR="00A62BB4" w:rsidRPr="00AB7C19" w:rsidRDefault="00DF5F97" w:rsidP="00C93C4E">
      <w:pPr>
        <w:pStyle w:val="ListParagraph"/>
        <w:numPr>
          <w:ilvl w:val="3"/>
          <w:numId w:val="56"/>
        </w:numPr>
        <w:bidi/>
        <w:ind w:left="1060" w:right="-72"/>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ع</w:t>
      </w:r>
      <w:r w:rsidR="00F2184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ل</w:t>
      </w:r>
      <w:r w:rsidR="00F21847"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موا بعضكم بعض</w:t>
      </w:r>
      <w:r w:rsidR="00D61A2A" w:rsidRPr="00AB7C19">
        <w:rPr>
          <w:rFonts w:ascii="Traditional Arabic" w:eastAsia="Arial" w:hAnsi="Traditional Arabic" w:cs="Traditional Arabic"/>
          <w:sz w:val="22"/>
          <w:szCs w:val="22"/>
          <w:rtl/>
        </w:rPr>
        <w:t>ًا</w:t>
      </w:r>
      <w:r w:rsidR="00F21847" w:rsidRPr="00AB7C19">
        <w:rPr>
          <w:rFonts w:ascii="Traditional Arabic" w:eastAsia="Arial" w:hAnsi="Traditional Arabic" w:cs="Traditional Arabic" w:hint="cs"/>
          <w:sz w:val="22"/>
          <w:szCs w:val="22"/>
          <w:rtl/>
        </w:rPr>
        <w:t xml:space="preserve"> (15: 14)</w:t>
      </w:r>
    </w:p>
    <w:p w14:paraId="358105F3" w14:textId="58C01FD0" w:rsidR="008F350C" w:rsidRPr="007602D4" w:rsidRDefault="008F350C">
      <w:pPr>
        <w:rPr>
          <w:rFonts w:ascii="Traditional Arabic" w:eastAsia="Arial" w:hAnsi="Traditional Arabic" w:cs="Traditional Arabic"/>
          <w:b/>
          <w:sz w:val="22"/>
          <w:szCs w:val="22"/>
          <w:lang w:val="en-US"/>
        </w:rPr>
      </w:pPr>
      <w:r>
        <w:rPr>
          <w:rFonts w:ascii="Traditional Arabic" w:eastAsia="Arial" w:hAnsi="Traditional Arabic" w:cs="Traditional Arabic"/>
          <w:b/>
          <w:sz w:val="22"/>
          <w:szCs w:val="22"/>
          <w:rtl/>
        </w:rPr>
        <w:br w:type="page"/>
      </w:r>
    </w:p>
    <w:p w14:paraId="48C26071" w14:textId="0554B668" w:rsidR="00A62BB4" w:rsidRPr="00AB7C19" w:rsidRDefault="003F376F" w:rsidP="0082008D">
      <w:pPr>
        <w:pStyle w:val="Heading1"/>
        <w:numPr>
          <w:ilvl w:val="0"/>
          <w:numId w:val="8"/>
        </w:numPr>
        <w:bidi/>
        <w:jc w:val="left"/>
        <w:rPr>
          <w:rFonts w:ascii="Traditional Arabic" w:eastAsia="Arial" w:hAnsi="Traditional Arabic" w:cs="Traditional Arabic"/>
        </w:rPr>
      </w:pPr>
      <w:r w:rsidRPr="00AB7C19">
        <w:rPr>
          <w:rFonts w:ascii="Traditional Arabic" w:eastAsia="Arial" w:hAnsi="Traditional Arabic" w:cs="Traditional Arabic"/>
          <w:b w:val="0"/>
          <w:bCs/>
          <w:rtl/>
        </w:rPr>
        <w:lastRenderedPageBreak/>
        <w:t>السبب الذي</w:t>
      </w:r>
      <w:r w:rsidRPr="00AB7C19">
        <w:rPr>
          <w:rFonts w:ascii="Traditional Arabic" w:eastAsia="Arial" w:hAnsi="Traditional Arabic" w:cs="Traditional Arabic" w:hint="cs"/>
          <w:b w:val="0"/>
          <w:bCs/>
          <w:rtl/>
        </w:rPr>
        <w:t xml:space="preserve"> ينبغي أن</w:t>
      </w:r>
      <w:r w:rsidRPr="00AB7C19">
        <w:rPr>
          <w:rFonts w:ascii="Traditional Arabic" w:eastAsia="Arial" w:hAnsi="Traditional Arabic" w:cs="Traditional Arabic"/>
          <w:b w:val="0"/>
          <w:bCs/>
          <w:rtl/>
        </w:rPr>
        <w:t xml:space="preserve"> يجعل اليهود</w:t>
      </w:r>
      <w:r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 xml:space="preserve"> والأمم في روما ي</w:t>
      </w:r>
      <w:r w:rsidR="000D30C1"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ق</w:t>
      </w:r>
      <w:r w:rsidR="000D30C1"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ب</w:t>
      </w:r>
      <w:r w:rsidR="000D30C1" w:rsidRPr="00AB7C19">
        <w:rPr>
          <w:rFonts w:ascii="Traditional Arabic" w:eastAsia="Arial" w:hAnsi="Traditional Arabic" w:cs="Traditional Arabic" w:hint="cs"/>
          <w:b w:val="0"/>
          <w:bCs/>
          <w:rtl/>
        </w:rPr>
        <w:t>َ</w:t>
      </w:r>
      <w:r w:rsidRPr="00AB7C19">
        <w:rPr>
          <w:rFonts w:ascii="Traditional Arabic" w:eastAsia="Arial" w:hAnsi="Traditional Arabic" w:cs="Traditional Arabic"/>
          <w:b w:val="0"/>
          <w:bCs/>
          <w:rtl/>
        </w:rPr>
        <w:t>لون بعضهم بعضًا هو</w:t>
      </w:r>
      <w:r w:rsidRPr="00AB7C19">
        <w:rPr>
          <w:rFonts w:ascii="Traditional Arabic" w:eastAsia="Arial" w:hAnsi="Traditional Arabic" w:cs="Traditional Arabic" w:hint="cs"/>
          <w:b w:val="0"/>
          <w:bCs/>
          <w:rtl/>
        </w:rPr>
        <w:t xml:space="preserve"> لكي يكون ال</w:t>
      </w:r>
      <w:r w:rsidRPr="00AB7C19">
        <w:rPr>
          <w:rFonts w:ascii="Traditional Arabic" w:eastAsia="Arial" w:hAnsi="Traditional Arabic" w:cs="Traditional Arabic"/>
          <w:b w:val="0"/>
          <w:bCs/>
          <w:rtl/>
        </w:rPr>
        <w:t>بر</w:t>
      </w:r>
      <w:r w:rsidRPr="00AB7C19">
        <w:rPr>
          <w:rFonts w:ascii="Traditional Arabic" w:eastAsia="Arial" w:hAnsi="Traditional Arabic" w:cs="Traditional Arabic" w:hint="cs"/>
          <w:b w:val="0"/>
          <w:bCs/>
          <w:rtl/>
        </w:rPr>
        <w:t xml:space="preserve">ُّ </w:t>
      </w:r>
      <w:r w:rsidRPr="00AB7C19">
        <w:rPr>
          <w:rFonts w:ascii="Traditional Arabic" w:eastAsia="Arial" w:hAnsi="Traditional Arabic" w:cs="Traditional Arabic" w:hint="cs"/>
          <w:b w:val="0"/>
          <w:bCs/>
          <w:u w:val="single"/>
          <w:rtl/>
        </w:rPr>
        <w:t>مُ</w:t>
      </w:r>
      <w:r w:rsidR="003D2061" w:rsidRPr="00AB7C19">
        <w:rPr>
          <w:rFonts w:ascii="Traditional Arabic" w:eastAsia="Arial" w:hAnsi="Traditional Arabic" w:cs="Traditional Arabic" w:hint="cs"/>
          <w:b w:val="0"/>
          <w:bCs/>
          <w:u w:val="single"/>
          <w:rtl/>
        </w:rPr>
        <w:t>ن</w:t>
      </w:r>
      <w:r w:rsidR="00690D90" w:rsidRPr="00AB7C19">
        <w:rPr>
          <w:rFonts w:ascii="Traditional Arabic" w:eastAsia="Arial" w:hAnsi="Traditional Arabic" w:cs="Traditional Arabic" w:hint="cs"/>
          <w:b w:val="0"/>
          <w:bCs/>
          <w:u w:val="single"/>
          <w:rtl/>
        </w:rPr>
        <w:t>ت</w:t>
      </w:r>
      <w:r w:rsidR="003D2061" w:rsidRPr="00AB7C19">
        <w:rPr>
          <w:rFonts w:ascii="Traditional Arabic" w:eastAsia="Arial" w:hAnsi="Traditional Arabic" w:cs="Traditional Arabic" w:hint="cs"/>
          <w:b w:val="0"/>
          <w:bCs/>
          <w:u w:val="single"/>
          <w:rtl/>
        </w:rPr>
        <w:t>شر</w:t>
      </w:r>
      <w:r w:rsidRPr="00AB7C19">
        <w:rPr>
          <w:rFonts w:ascii="Traditional Arabic" w:eastAsia="Arial" w:hAnsi="Traditional Arabic" w:cs="Traditional Arabic" w:hint="cs"/>
          <w:b w:val="0"/>
          <w:bCs/>
          <w:u w:val="single"/>
          <w:rtl/>
        </w:rPr>
        <w:t>ًّا</w:t>
      </w:r>
      <w:r w:rsidRPr="00AB7C19">
        <w:rPr>
          <w:rFonts w:ascii="Traditional Arabic" w:eastAsia="Arial" w:hAnsi="Traditional Arabic" w:cs="Traditional Arabic" w:hint="cs"/>
          <w:b w:val="0"/>
          <w:bCs/>
          <w:rtl/>
        </w:rPr>
        <w:t xml:space="preserve"> في </w:t>
      </w:r>
      <w:r w:rsidR="00690D90" w:rsidRPr="00AB7C19">
        <w:rPr>
          <w:rFonts w:ascii="Traditional Arabic" w:eastAsia="Arial" w:hAnsi="Traditional Arabic" w:cs="Traditional Arabic" w:hint="cs"/>
          <w:b w:val="0"/>
          <w:bCs/>
          <w:u w:val="single"/>
          <w:rtl/>
        </w:rPr>
        <w:t>ا</w:t>
      </w:r>
      <w:r w:rsidR="003D2061" w:rsidRPr="00AB7C19">
        <w:rPr>
          <w:rFonts w:ascii="Traditional Arabic" w:eastAsia="Arial" w:hAnsi="Traditional Arabic" w:cs="Traditional Arabic" w:hint="cs"/>
          <w:b w:val="0"/>
          <w:bCs/>
          <w:u w:val="single"/>
          <w:rtl/>
        </w:rPr>
        <w:t>متد</w:t>
      </w:r>
      <w:r w:rsidR="00690D90" w:rsidRPr="00AB7C19">
        <w:rPr>
          <w:rFonts w:ascii="Traditional Arabic" w:eastAsia="Arial" w:hAnsi="Traditional Arabic" w:cs="Traditional Arabic" w:hint="cs"/>
          <w:b w:val="0"/>
          <w:bCs/>
          <w:u w:val="single"/>
          <w:rtl/>
        </w:rPr>
        <w:t>ا</w:t>
      </w:r>
      <w:r w:rsidR="003D2061" w:rsidRPr="00AB7C19">
        <w:rPr>
          <w:rFonts w:ascii="Traditional Arabic" w:eastAsia="Arial" w:hAnsi="Traditional Arabic" w:cs="Traditional Arabic" w:hint="cs"/>
          <w:b w:val="0"/>
          <w:bCs/>
          <w:u w:val="single"/>
          <w:rtl/>
        </w:rPr>
        <w:t>د</w:t>
      </w:r>
      <w:r w:rsidR="00690D90" w:rsidRPr="00AB7C19">
        <w:rPr>
          <w:rFonts w:ascii="Traditional Arabic" w:eastAsia="Arial" w:hAnsi="Traditional Arabic" w:cs="Traditional Arabic" w:hint="cs"/>
          <w:b w:val="0"/>
          <w:bCs/>
          <w:rtl/>
        </w:rPr>
        <w:t xml:space="preserve"> الإنجيل إلى اسبانيا لمدح خُطَّة الله</w:t>
      </w:r>
      <w:r w:rsidRPr="00AB7C19">
        <w:rPr>
          <w:rFonts w:ascii="Traditional Arabic" w:eastAsia="Arial" w:hAnsi="Traditional Arabic" w:cs="Traditional Arabic" w:hint="cs"/>
          <w:b w:val="0"/>
          <w:bCs/>
          <w:rtl/>
        </w:rPr>
        <w:t xml:space="preserve"> </w:t>
      </w:r>
      <w:r w:rsidRPr="00AB7C19">
        <w:rPr>
          <w:rFonts w:ascii="Traditional Arabic" w:eastAsia="Arial" w:hAnsi="Traditional Arabic" w:cs="Traditional Arabic"/>
          <w:b w:val="0"/>
          <w:bCs/>
          <w:rtl/>
        </w:rPr>
        <w:t>(رومية</w:t>
      </w:r>
      <w:r w:rsidRPr="00AB7C19">
        <w:rPr>
          <w:rFonts w:ascii="Traditional Arabic" w:eastAsia="Arial" w:hAnsi="Traditional Arabic" w:cs="Traditional Arabic" w:hint="cs"/>
          <w:b w:val="0"/>
          <w:bCs/>
          <w:rtl/>
        </w:rPr>
        <w:t xml:space="preserve"> 15: </w:t>
      </w:r>
      <w:r w:rsidR="00690D90" w:rsidRPr="00AB7C19">
        <w:rPr>
          <w:rFonts w:ascii="Traditional Arabic" w:eastAsia="Arial" w:hAnsi="Traditional Arabic" w:cs="Traditional Arabic" w:hint="cs"/>
          <w:b w:val="0"/>
          <w:bCs/>
          <w:rtl/>
        </w:rPr>
        <w:t xml:space="preserve">14 </w:t>
      </w:r>
      <w:r w:rsidR="00690D90" w:rsidRPr="00AB7C19">
        <w:rPr>
          <w:rFonts w:ascii="Traditional Arabic" w:eastAsia="Arial" w:hAnsi="Traditional Arabic" w:cs="Traditional Arabic"/>
          <w:b w:val="0"/>
          <w:bCs/>
          <w:rtl/>
        </w:rPr>
        <w:t>–</w:t>
      </w:r>
      <w:r w:rsidR="00690D90" w:rsidRPr="00AB7C19">
        <w:rPr>
          <w:rFonts w:ascii="Traditional Arabic" w:eastAsia="Arial" w:hAnsi="Traditional Arabic" w:cs="Traditional Arabic" w:hint="cs"/>
          <w:b w:val="0"/>
          <w:bCs/>
          <w:rtl/>
        </w:rPr>
        <w:t xml:space="preserve"> 16: 27</w:t>
      </w:r>
      <w:r w:rsidRPr="00AB7C19">
        <w:rPr>
          <w:rFonts w:ascii="Traditional Arabic" w:eastAsia="Arial" w:hAnsi="Traditional Arabic" w:cs="Traditional Arabic" w:hint="cs"/>
          <w:b w:val="0"/>
          <w:bCs/>
          <w:rtl/>
        </w:rPr>
        <w:t>)</w:t>
      </w:r>
      <w:r w:rsidR="00DF5F97" w:rsidRPr="00AB7C19">
        <w:rPr>
          <w:rFonts w:ascii="Traditional Arabic" w:eastAsia="Arial" w:hAnsi="Traditional Arabic" w:cs="Traditional Arabic"/>
        </w:rPr>
        <w:t>.</w:t>
      </w:r>
    </w:p>
    <w:p w14:paraId="63FAB600" w14:textId="09450B81" w:rsidR="00A62BB4" w:rsidRPr="00AB7C19" w:rsidRDefault="00DF5F97" w:rsidP="0082008D">
      <w:pPr>
        <w:pStyle w:val="Heading2"/>
        <w:numPr>
          <w:ilvl w:val="1"/>
          <w:numId w:val="4"/>
        </w:numPr>
        <w:bidi/>
        <w:ind w:left="851"/>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w:t>
      </w:r>
      <w:r w:rsidR="00AB79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ق</w:t>
      </w:r>
      <w:r w:rsidR="000D30C1"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د</w:t>
      </w:r>
      <w:r w:rsidR="00AB79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م بولس</w:t>
      </w:r>
      <w:r w:rsidR="000F4AA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المثال</w:t>
      </w:r>
      <w:r w:rsidR="000F4AA0"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0D30C1" w:rsidRPr="00AB7C19">
        <w:rPr>
          <w:rFonts w:ascii="Traditional Arabic" w:eastAsia="Arial" w:hAnsi="Traditional Arabic" w:cs="Traditional Arabic" w:hint="cs"/>
          <w:sz w:val="22"/>
          <w:szCs w:val="22"/>
          <w:rtl/>
        </w:rPr>
        <w:t xml:space="preserve">على </w:t>
      </w:r>
      <w:r w:rsidRPr="00AB7C19">
        <w:rPr>
          <w:rFonts w:ascii="Traditional Arabic" w:eastAsia="Arial" w:hAnsi="Traditional Arabic" w:cs="Traditional Arabic"/>
          <w:sz w:val="22"/>
          <w:szCs w:val="22"/>
          <w:rtl/>
        </w:rPr>
        <w:t>كيف</w:t>
      </w:r>
      <w:r w:rsidR="0044279B" w:rsidRPr="00AB7C19">
        <w:rPr>
          <w:rFonts w:ascii="Traditional Arabic" w:eastAsia="Arial" w:hAnsi="Traditional Arabic" w:cs="Traditional Arabic"/>
          <w:sz w:val="22"/>
          <w:szCs w:val="22"/>
          <w:rtl/>
        </w:rPr>
        <w:t>يَّة</w:t>
      </w:r>
      <w:r w:rsidRPr="00AB7C19">
        <w:rPr>
          <w:rFonts w:ascii="Traditional Arabic" w:eastAsia="Arial" w:hAnsi="Traditional Arabic" w:cs="Traditional Arabic"/>
          <w:sz w:val="22"/>
          <w:szCs w:val="22"/>
          <w:rtl/>
        </w:rPr>
        <w:t xml:space="preserve"> </w:t>
      </w:r>
      <w:r w:rsidR="003D2061" w:rsidRPr="00AB7C19">
        <w:rPr>
          <w:rFonts w:ascii="Traditional Arabic" w:eastAsia="Arial" w:hAnsi="Traditional Arabic" w:cs="Traditional Arabic" w:hint="cs"/>
          <w:sz w:val="22"/>
          <w:szCs w:val="22"/>
          <w:rtl/>
        </w:rPr>
        <w:t>امتداد</w:t>
      </w:r>
      <w:r w:rsidRPr="00AB7C19">
        <w:rPr>
          <w:rFonts w:ascii="Traditional Arabic" w:eastAsia="Arial" w:hAnsi="Traditional Arabic" w:cs="Traditional Arabic"/>
          <w:sz w:val="22"/>
          <w:szCs w:val="22"/>
          <w:rtl/>
        </w:rPr>
        <w:t xml:space="preserve"> بر</w:t>
      </w:r>
      <w:r w:rsidR="00AB79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w:t>
      </w:r>
      <w:r w:rsidR="00AB79A2" w:rsidRPr="00AB7C19">
        <w:rPr>
          <w:rFonts w:ascii="Traditional Arabic" w:eastAsia="Arial" w:hAnsi="Traditional Arabic" w:cs="Traditional Arabic" w:hint="cs"/>
          <w:sz w:val="22"/>
          <w:szCs w:val="22"/>
          <w:rtl/>
        </w:rPr>
        <w:t xml:space="preserve"> </w:t>
      </w:r>
      <w:r w:rsidR="00AB79A2" w:rsidRPr="00AB7C19">
        <w:rPr>
          <w:rFonts w:ascii="Traditional Arabic" w:eastAsia="Arial" w:hAnsi="Traditional Arabic" w:cs="Traditional Arabic" w:hint="cs"/>
          <w:b/>
          <w:bCs/>
          <w:sz w:val="22"/>
          <w:szCs w:val="22"/>
          <w:u w:val="single"/>
          <w:rtl/>
        </w:rPr>
        <w:t>ب</w:t>
      </w:r>
      <w:r w:rsidRPr="00AB7C19">
        <w:rPr>
          <w:rFonts w:ascii="Traditional Arabic" w:eastAsia="Arial" w:hAnsi="Traditional Arabic" w:cs="Traditional Arabic"/>
          <w:b/>
          <w:bCs/>
          <w:i/>
          <w:sz w:val="22"/>
          <w:szCs w:val="22"/>
          <w:u w:val="single"/>
          <w:rtl/>
        </w:rPr>
        <w:t>طلب دع</w:t>
      </w:r>
      <w:r w:rsidR="00AB79A2" w:rsidRPr="00AB7C19">
        <w:rPr>
          <w:rFonts w:ascii="Traditional Arabic" w:eastAsia="Arial" w:hAnsi="Traditional Arabic" w:cs="Traditional Arabic" w:hint="cs"/>
          <w:b/>
          <w:bCs/>
          <w:i/>
          <w:sz w:val="22"/>
          <w:szCs w:val="22"/>
          <w:u w:val="single"/>
          <w:rtl/>
        </w:rPr>
        <w:t>ْ</w:t>
      </w:r>
      <w:r w:rsidRPr="00AB7C19">
        <w:rPr>
          <w:rFonts w:ascii="Traditional Arabic" w:eastAsia="Arial" w:hAnsi="Traditional Arabic" w:cs="Traditional Arabic"/>
          <w:b/>
          <w:bCs/>
          <w:i/>
          <w:sz w:val="22"/>
          <w:szCs w:val="22"/>
          <w:u w:val="single"/>
          <w:rtl/>
        </w:rPr>
        <w:t>م</w:t>
      </w:r>
      <w:r w:rsidR="00AB79A2" w:rsidRPr="00AB7C19">
        <w:rPr>
          <w:rFonts w:ascii="Traditional Arabic" w:eastAsia="Arial" w:hAnsi="Traditional Arabic" w:cs="Traditional Arabic" w:hint="cs"/>
          <w:b/>
          <w:bCs/>
          <w:i/>
          <w:sz w:val="22"/>
          <w:szCs w:val="22"/>
          <w:u w:val="single"/>
          <w:rtl/>
        </w:rPr>
        <w:t>ِ</w:t>
      </w:r>
      <w:r w:rsidRPr="00AB7C19">
        <w:rPr>
          <w:rFonts w:ascii="Traditional Arabic" w:eastAsia="Arial" w:hAnsi="Traditional Arabic" w:cs="Traditional Arabic"/>
          <w:b/>
          <w:bCs/>
          <w:i/>
          <w:sz w:val="22"/>
          <w:szCs w:val="22"/>
          <w:u w:val="single"/>
          <w:rtl/>
        </w:rPr>
        <w:t xml:space="preserve"> الكنيسة</w:t>
      </w:r>
      <w:r w:rsidRPr="00AB7C19">
        <w:rPr>
          <w:rFonts w:ascii="Traditional Arabic" w:eastAsia="Arial" w:hAnsi="Traditional Arabic" w:cs="Traditional Arabic"/>
          <w:sz w:val="22"/>
          <w:szCs w:val="22"/>
        </w:rPr>
        <w:t xml:space="preserve"> </w:t>
      </w:r>
      <w:r w:rsidRPr="00AB7C19">
        <w:rPr>
          <w:rFonts w:ascii="Traditional Arabic" w:eastAsia="Arial" w:hAnsi="Traditional Arabic" w:cs="Traditional Arabic"/>
          <w:sz w:val="22"/>
          <w:szCs w:val="22"/>
          <w:rtl/>
        </w:rPr>
        <w:t>ل</w:t>
      </w:r>
      <w:r w:rsidR="0038142F" w:rsidRPr="00AB7C19">
        <w:rPr>
          <w:rFonts w:ascii="Traditional Arabic" w:eastAsia="Arial" w:hAnsi="Traditional Arabic" w:cs="Traditional Arabic" w:hint="cs"/>
          <w:sz w:val="22"/>
          <w:szCs w:val="22"/>
          <w:rtl/>
        </w:rPr>
        <w:t>مساعدته على ا</w:t>
      </w:r>
      <w:r w:rsidRPr="00AB7C19">
        <w:rPr>
          <w:rFonts w:ascii="Traditional Arabic" w:eastAsia="Arial" w:hAnsi="Traditional Arabic" w:cs="Traditional Arabic"/>
          <w:sz w:val="22"/>
          <w:szCs w:val="22"/>
          <w:rtl/>
        </w:rPr>
        <w:t xml:space="preserve">لوصول </w:t>
      </w:r>
      <w:r w:rsidR="0038142F" w:rsidRPr="00AB7C19">
        <w:rPr>
          <w:rFonts w:ascii="Traditional Arabic" w:eastAsia="Arial" w:hAnsi="Traditional Arabic" w:cs="Traditional Arabic" w:hint="cs"/>
          <w:sz w:val="22"/>
          <w:szCs w:val="22"/>
          <w:rtl/>
        </w:rPr>
        <w:t xml:space="preserve">بالكرازة </w:t>
      </w:r>
      <w:r w:rsidRPr="00AB7C19">
        <w:rPr>
          <w:rFonts w:ascii="Traditional Arabic" w:eastAsia="Arial" w:hAnsi="Traditional Arabic" w:cs="Traditional Arabic"/>
          <w:sz w:val="22"/>
          <w:szCs w:val="22"/>
          <w:rtl/>
        </w:rPr>
        <w:t xml:space="preserve">إلى الأمم في </w:t>
      </w:r>
      <w:r w:rsidR="00CC5011" w:rsidRPr="00AB7C19">
        <w:rPr>
          <w:rFonts w:ascii="Traditional Arabic" w:eastAsia="Arial" w:hAnsi="Traditional Arabic" w:cs="Traditional Arabic"/>
          <w:sz w:val="22"/>
          <w:szCs w:val="22"/>
          <w:rtl/>
        </w:rPr>
        <w:t>اسبانيا</w:t>
      </w:r>
      <w:r w:rsidRPr="00AB7C19">
        <w:rPr>
          <w:rFonts w:ascii="Traditional Arabic" w:eastAsia="Arial" w:hAnsi="Traditional Arabic" w:cs="Traditional Arabic"/>
          <w:sz w:val="22"/>
          <w:szCs w:val="22"/>
          <w:rtl/>
        </w:rPr>
        <w:t xml:space="preserve"> </w:t>
      </w:r>
      <w:r w:rsidR="002366AB" w:rsidRPr="00AB7C19">
        <w:rPr>
          <w:rFonts w:ascii="Traditional Arabic" w:eastAsia="Arial" w:hAnsi="Traditional Arabic" w:cs="Traditional Arabic"/>
          <w:sz w:val="22"/>
          <w:szCs w:val="22"/>
          <w:rtl/>
        </w:rPr>
        <w:t>بعْدَ</w:t>
      </w:r>
      <w:r w:rsidRPr="00AB7C19">
        <w:rPr>
          <w:rFonts w:ascii="Traditional Arabic" w:eastAsia="Arial" w:hAnsi="Traditional Arabic" w:cs="Traditional Arabic"/>
          <w:sz w:val="22"/>
          <w:szCs w:val="22"/>
          <w:rtl/>
        </w:rPr>
        <w:t xml:space="preserve"> زيارة الكنيسة</w:t>
      </w:r>
      <w:r w:rsidR="00AB79A2" w:rsidRPr="00AB7C19">
        <w:rPr>
          <w:rFonts w:ascii="Traditional Arabic" w:eastAsia="Arial" w:hAnsi="Traditional Arabic" w:cs="Traditional Arabic" w:hint="cs"/>
          <w:sz w:val="22"/>
          <w:szCs w:val="22"/>
          <w:rtl/>
        </w:rPr>
        <w:t xml:space="preserve"> (</w:t>
      </w:r>
      <w:r w:rsidR="00AB79A2" w:rsidRPr="00AB7C19">
        <w:rPr>
          <w:rFonts w:ascii="Traditional Arabic" w:eastAsia="Arial" w:hAnsi="Traditional Arabic" w:cs="Traditional Arabic" w:hint="cs"/>
          <w:b/>
          <w:bCs/>
          <w:sz w:val="22"/>
          <w:szCs w:val="22"/>
          <w:rtl/>
        </w:rPr>
        <w:t>15: 14-33</w:t>
      </w:r>
      <w:r w:rsidR="00AB79A2"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Pr>
        <w:t>.</w:t>
      </w:r>
    </w:p>
    <w:p w14:paraId="24250DDF" w14:textId="08488DDE" w:rsidR="00A62BB4" w:rsidRPr="00AB7C19" w:rsidRDefault="00D93332" w:rsidP="0082008D">
      <w:pPr>
        <w:pStyle w:val="Heading2"/>
        <w:numPr>
          <w:ilvl w:val="1"/>
          <w:numId w:val="4"/>
        </w:numPr>
        <w:bidi/>
        <w:ind w:left="851"/>
        <w:jc w:val="left"/>
        <w:rPr>
          <w:rFonts w:ascii="Traditional Arabic" w:eastAsia="Arial" w:hAnsi="Traditional Arabic" w:cs="Traditional Arabic"/>
          <w:sz w:val="22"/>
          <w:szCs w:val="22"/>
        </w:rPr>
      </w:pPr>
      <w:r w:rsidRPr="00AB7C19">
        <w:rPr>
          <w:rFonts w:ascii="Traditional Arabic" w:eastAsia="Arial" w:hAnsi="Traditional Arabic" w:cs="Traditional Arabic"/>
          <w:sz w:val="22"/>
          <w:szCs w:val="22"/>
          <w:rtl/>
        </w:rPr>
        <w:t>يُقَدِّم</w:t>
      </w:r>
      <w:r w:rsidR="00A03D6C" w:rsidRPr="00AB7C19">
        <w:rPr>
          <w:rFonts w:ascii="Traditional Arabic" w:eastAsia="Arial" w:hAnsi="Traditional Arabic" w:cs="Traditional Arabic"/>
          <w:sz w:val="22"/>
          <w:szCs w:val="22"/>
          <w:rtl/>
        </w:rPr>
        <w:t xml:space="preserve"> </w:t>
      </w:r>
      <w:r w:rsidR="00DF5F97" w:rsidRPr="00AB7C19">
        <w:rPr>
          <w:rFonts w:ascii="Traditional Arabic" w:eastAsia="Arial" w:hAnsi="Traditional Arabic" w:cs="Traditional Arabic"/>
          <w:sz w:val="22"/>
          <w:szCs w:val="22"/>
          <w:rtl/>
        </w:rPr>
        <w:t>بولس</w:t>
      </w:r>
      <w:r w:rsidR="000F4AA0"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المثال</w:t>
      </w:r>
      <w:r w:rsidR="000F4AA0"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0D30C1" w:rsidRPr="00AB7C19">
        <w:rPr>
          <w:rFonts w:ascii="Traditional Arabic" w:eastAsia="Arial" w:hAnsi="Traditional Arabic" w:cs="Traditional Arabic" w:hint="cs"/>
          <w:sz w:val="22"/>
          <w:szCs w:val="22"/>
          <w:rtl/>
        </w:rPr>
        <w:t xml:space="preserve">على </w:t>
      </w:r>
      <w:r w:rsidR="00DF5F97" w:rsidRPr="00AB7C19">
        <w:rPr>
          <w:rFonts w:ascii="Traditional Arabic" w:eastAsia="Arial" w:hAnsi="Traditional Arabic" w:cs="Traditional Arabic"/>
          <w:sz w:val="22"/>
          <w:szCs w:val="22"/>
          <w:rtl/>
        </w:rPr>
        <w:t>كيف</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w:t>
      </w:r>
      <w:r w:rsidR="003D2061" w:rsidRPr="00AB7C19">
        <w:rPr>
          <w:rFonts w:ascii="Traditional Arabic" w:eastAsia="Arial" w:hAnsi="Traditional Arabic" w:cs="Traditional Arabic" w:hint="cs"/>
          <w:sz w:val="22"/>
          <w:szCs w:val="22"/>
          <w:rtl/>
        </w:rPr>
        <w:t>امتداد</w:t>
      </w:r>
      <w:r w:rsidR="003D2061" w:rsidRPr="00AB7C19">
        <w:rPr>
          <w:rFonts w:ascii="Traditional Arabic" w:eastAsia="Arial" w:hAnsi="Traditional Arabic" w:cs="Traditional Arabic"/>
          <w:sz w:val="22"/>
          <w:szCs w:val="22"/>
          <w:rtl/>
        </w:rPr>
        <w:t xml:space="preserve"> </w:t>
      </w:r>
      <w:r w:rsidR="00A03D6C" w:rsidRPr="00AB7C19">
        <w:rPr>
          <w:rFonts w:ascii="Traditional Arabic" w:eastAsia="Arial" w:hAnsi="Traditional Arabic" w:cs="Traditional Arabic"/>
          <w:sz w:val="22"/>
          <w:szCs w:val="22"/>
          <w:rtl/>
        </w:rPr>
        <w:t>بر</w:t>
      </w:r>
      <w:r w:rsidR="00A03D6C" w:rsidRPr="00AB7C19">
        <w:rPr>
          <w:rFonts w:ascii="Traditional Arabic" w:eastAsia="Arial" w:hAnsi="Traditional Arabic" w:cs="Traditional Arabic" w:hint="cs"/>
          <w:sz w:val="22"/>
          <w:szCs w:val="22"/>
          <w:rtl/>
        </w:rPr>
        <w:t>ِّ</w:t>
      </w:r>
      <w:r w:rsidR="00A03D6C" w:rsidRPr="00AB7C19">
        <w:rPr>
          <w:rFonts w:ascii="Traditional Arabic" w:eastAsia="Arial" w:hAnsi="Traditional Arabic" w:cs="Traditional Arabic"/>
          <w:sz w:val="22"/>
          <w:szCs w:val="22"/>
          <w:rtl/>
        </w:rPr>
        <w:t xml:space="preserve"> الله</w:t>
      </w:r>
      <w:r w:rsidR="00A03D6C" w:rsidRPr="00AB7C19">
        <w:rPr>
          <w:rFonts w:ascii="Traditional Arabic" w:eastAsia="Arial" w:hAnsi="Traditional Arabic" w:cs="Traditional Arabic" w:hint="cs"/>
          <w:sz w:val="22"/>
          <w:szCs w:val="22"/>
          <w:rtl/>
        </w:rPr>
        <w:t xml:space="preserve"> </w:t>
      </w:r>
      <w:r w:rsidR="00A03D6C" w:rsidRPr="00AB7C19">
        <w:rPr>
          <w:rFonts w:ascii="Traditional Arabic" w:eastAsia="Arial" w:hAnsi="Traditional Arabic" w:cs="Traditional Arabic" w:hint="cs"/>
          <w:b/>
          <w:bCs/>
          <w:i/>
          <w:sz w:val="22"/>
          <w:szCs w:val="22"/>
          <w:u w:val="single"/>
          <w:rtl/>
        </w:rPr>
        <w:t>بإظهار</w:t>
      </w:r>
      <w:r w:rsidR="00DF5F97" w:rsidRPr="00AB7C19">
        <w:rPr>
          <w:rFonts w:ascii="Traditional Arabic" w:eastAsia="Arial" w:hAnsi="Traditional Arabic" w:cs="Traditional Arabic"/>
          <w:b/>
          <w:bCs/>
          <w:i/>
          <w:sz w:val="22"/>
          <w:szCs w:val="22"/>
          <w:u w:val="single"/>
          <w:rtl/>
        </w:rPr>
        <w:t xml:space="preserve"> كيف</w:t>
      </w:r>
      <w:r w:rsidR="0044279B" w:rsidRPr="00AB7C19">
        <w:rPr>
          <w:rFonts w:ascii="Traditional Arabic" w:eastAsia="Arial" w:hAnsi="Traditional Arabic" w:cs="Traditional Arabic"/>
          <w:b/>
          <w:bCs/>
          <w:i/>
          <w:sz w:val="22"/>
          <w:szCs w:val="22"/>
          <w:u w:val="single"/>
          <w:rtl/>
        </w:rPr>
        <w:t>يَّة</w:t>
      </w:r>
      <w:r w:rsidR="00DF5F97" w:rsidRPr="00AB7C19">
        <w:rPr>
          <w:rFonts w:ascii="Traditional Arabic" w:eastAsia="Arial" w:hAnsi="Traditional Arabic" w:cs="Traditional Arabic"/>
          <w:b/>
          <w:bCs/>
          <w:i/>
          <w:sz w:val="22"/>
          <w:szCs w:val="22"/>
          <w:u w:val="single"/>
          <w:rtl/>
        </w:rPr>
        <w:t xml:space="preserve"> التعامل مع ال</w:t>
      </w:r>
      <w:r w:rsidR="00EF126C" w:rsidRPr="00AB7C19">
        <w:rPr>
          <w:rFonts w:ascii="Traditional Arabic" w:eastAsia="Arial" w:hAnsi="Traditional Arabic" w:cs="Traditional Arabic"/>
          <w:b/>
          <w:bCs/>
          <w:i/>
          <w:sz w:val="22"/>
          <w:szCs w:val="22"/>
          <w:u w:val="single"/>
          <w:rtl/>
        </w:rPr>
        <w:t>آخَر</w:t>
      </w:r>
      <w:r w:rsidR="00DF5F97" w:rsidRPr="00AB7C19">
        <w:rPr>
          <w:rFonts w:ascii="Traditional Arabic" w:eastAsia="Arial" w:hAnsi="Traditional Arabic" w:cs="Traditional Arabic"/>
          <w:b/>
          <w:bCs/>
          <w:i/>
          <w:sz w:val="22"/>
          <w:szCs w:val="22"/>
          <w:u w:val="single"/>
          <w:rtl/>
        </w:rPr>
        <w:t>ين</w:t>
      </w:r>
      <w:r w:rsidR="00DF5F97" w:rsidRPr="00AB7C19">
        <w:rPr>
          <w:rFonts w:ascii="Traditional Arabic" w:eastAsia="Arial" w:hAnsi="Traditional Arabic" w:cs="Traditional Arabic"/>
          <w:sz w:val="22"/>
          <w:szCs w:val="22"/>
        </w:rPr>
        <w:t xml:space="preserve"> </w:t>
      </w:r>
      <w:r w:rsidR="00DF5F97" w:rsidRPr="00AB7C19">
        <w:rPr>
          <w:rFonts w:ascii="Traditional Arabic" w:eastAsia="Arial" w:hAnsi="Traditional Arabic" w:cs="Traditional Arabic"/>
          <w:sz w:val="22"/>
          <w:szCs w:val="22"/>
          <w:rtl/>
        </w:rPr>
        <w:t>في جسد المسيح</w:t>
      </w:r>
      <w:r w:rsidR="00A03D6C" w:rsidRPr="00AB7C19">
        <w:rPr>
          <w:rFonts w:ascii="Traditional Arabic" w:eastAsia="Arial" w:hAnsi="Traditional Arabic" w:cs="Traditional Arabic" w:hint="cs"/>
          <w:sz w:val="22"/>
          <w:szCs w:val="22"/>
          <w:rtl/>
        </w:rPr>
        <w:t xml:space="preserve"> (</w:t>
      </w:r>
      <w:r w:rsidR="00A03D6C" w:rsidRPr="00AB7C19">
        <w:rPr>
          <w:rFonts w:ascii="Traditional Arabic" w:eastAsia="Arial" w:hAnsi="Traditional Arabic" w:cs="Traditional Arabic" w:hint="cs"/>
          <w:b/>
          <w:bCs/>
          <w:sz w:val="22"/>
          <w:szCs w:val="22"/>
          <w:rtl/>
        </w:rPr>
        <w:t>16: 1-24</w:t>
      </w:r>
      <w:r w:rsidR="00A03D6C" w:rsidRPr="00AB7C19">
        <w:rPr>
          <w:rFonts w:ascii="Traditional Arabic" w:eastAsia="Arial" w:hAnsi="Traditional Arabic" w:cs="Traditional Arabic" w:hint="cs"/>
          <w:sz w:val="22"/>
          <w:szCs w:val="22"/>
          <w:rtl/>
        </w:rPr>
        <w:t>).</w:t>
      </w:r>
    </w:p>
    <w:p w14:paraId="3C91DEC2" w14:textId="6C0D248D" w:rsidR="00A62BB4" w:rsidRPr="00AB7C19" w:rsidRDefault="00232090" w:rsidP="0082008D">
      <w:pPr>
        <w:pStyle w:val="Heading3"/>
        <w:numPr>
          <w:ilvl w:val="2"/>
          <w:numId w:val="4"/>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i/>
          <w:sz w:val="22"/>
          <w:szCs w:val="22"/>
          <w:rtl/>
        </w:rPr>
        <w:t xml:space="preserve">ينبغي أن تكون </w:t>
      </w:r>
      <w:r w:rsidR="00866FF5" w:rsidRPr="00AB7C19">
        <w:rPr>
          <w:rFonts w:ascii="Traditional Arabic" w:eastAsia="Arial" w:hAnsi="Traditional Arabic" w:cs="Traditional Arabic" w:hint="cs"/>
          <w:i/>
          <w:sz w:val="22"/>
          <w:szCs w:val="22"/>
          <w:rtl/>
        </w:rPr>
        <w:t xml:space="preserve">إحدى </w:t>
      </w:r>
      <w:r w:rsidRPr="00AB7C19">
        <w:rPr>
          <w:rFonts w:ascii="Traditional Arabic" w:eastAsia="Arial" w:hAnsi="Traditional Arabic" w:cs="Traditional Arabic"/>
          <w:sz w:val="22"/>
          <w:szCs w:val="22"/>
          <w:rtl/>
        </w:rPr>
        <w:t>أولويَّ</w:t>
      </w:r>
      <w:r w:rsidR="00866FF5" w:rsidRPr="00AB7C19">
        <w:rPr>
          <w:rFonts w:ascii="Traditional Arabic" w:eastAsia="Arial" w:hAnsi="Traditional Arabic" w:cs="Traditional Arabic" w:hint="cs"/>
          <w:sz w:val="22"/>
          <w:szCs w:val="22"/>
          <w:rtl/>
        </w:rPr>
        <w:t>ات</w:t>
      </w:r>
      <w:r w:rsidRPr="00AB7C19">
        <w:rPr>
          <w:rFonts w:ascii="Traditional Arabic" w:eastAsia="Arial" w:hAnsi="Traditional Arabic" w:cs="Traditional Arabic"/>
          <w:sz w:val="22"/>
          <w:szCs w:val="22"/>
          <w:rtl/>
        </w:rPr>
        <w:t xml:space="preserve"> </w:t>
      </w:r>
      <w:r w:rsidR="00866FF5" w:rsidRPr="00AB7C19">
        <w:rPr>
          <w:rFonts w:ascii="Traditional Arabic" w:eastAsia="Arial" w:hAnsi="Traditional Arabic" w:cs="Traditional Arabic" w:hint="cs"/>
          <w:sz w:val="22"/>
          <w:szCs w:val="22"/>
          <w:rtl/>
        </w:rPr>
        <w:t>ا</w:t>
      </w:r>
      <w:r w:rsidRPr="00AB7C19">
        <w:rPr>
          <w:rFonts w:ascii="Traditional Arabic" w:eastAsia="Arial" w:hAnsi="Traditional Arabic" w:cs="Traditional Arabic"/>
          <w:sz w:val="22"/>
          <w:szCs w:val="22"/>
          <w:rtl/>
        </w:rPr>
        <w:t>لقادة المسيحيِّين</w:t>
      </w:r>
      <w:r w:rsidR="00866FF5" w:rsidRPr="00AB7C19">
        <w:rPr>
          <w:rFonts w:ascii="Traditional Arabic" w:eastAsia="Arial" w:hAnsi="Traditional Arabic" w:cs="Traditional Arabic" w:hint="cs"/>
          <w:sz w:val="22"/>
          <w:szCs w:val="22"/>
          <w:rtl/>
        </w:rPr>
        <w:t xml:space="preserve"> </w:t>
      </w:r>
      <w:r w:rsidR="00122FCF" w:rsidRPr="00AB7C19">
        <w:rPr>
          <w:rFonts w:ascii="Traditional Arabic" w:eastAsia="Arial" w:hAnsi="Traditional Arabic" w:cs="Traditional Arabic" w:hint="cs"/>
          <w:sz w:val="22"/>
          <w:szCs w:val="22"/>
          <w:rtl/>
        </w:rPr>
        <w:t xml:space="preserve">مُتمثِّلةً في </w:t>
      </w:r>
      <w:r w:rsidR="00866FF5" w:rsidRPr="00AB7C19">
        <w:rPr>
          <w:rFonts w:ascii="Traditional Arabic" w:eastAsia="Arial" w:hAnsi="Traditional Arabic" w:cs="Traditional Arabic" w:hint="cs"/>
          <w:sz w:val="22"/>
          <w:szCs w:val="22"/>
          <w:rtl/>
        </w:rPr>
        <w:t xml:space="preserve">أن </w:t>
      </w:r>
      <w:r w:rsidR="00EF6A73" w:rsidRPr="00AB7C19">
        <w:rPr>
          <w:rFonts w:ascii="Traditional Arabic" w:eastAsia="Arial" w:hAnsi="Traditional Arabic" w:cs="Traditional Arabic" w:hint="cs"/>
          <w:b/>
          <w:bCs/>
          <w:sz w:val="22"/>
          <w:szCs w:val="22"/>
          <w:u w:val="single"/>
          <w:rtl/>
        </w:rPr>
        <w:t>يمدحوا</w:t>
      </w:r>
      <w:r w:rsidRPr="00AB7C19">
        <w:rPr>
          <w:rFonts w:ascii="Traditional Arabic" w:eastAsia="Arial" w:hAnsi="Traditional Arabic" w:cs="Traditional Arabic" w:hint="cs"/>
          <w:b/>
          <w:bCs/>
          <w:i/>
          <w:sz w:val="22"/>
          <w:szCs w:val="22"/>
          <w:u w:val="single"/>
          <w:rtl/>
        </w:rPr>
        <w:t xml:space="preserve"> </w:t>
      </w:r>
      <w:r w:rsidR="00541BC1" w:rsidRPr="00AB7C19">
        <w:rPr>
          <w:rFonts w:ascii="Traditional Arabic" w:eastAsia="Arial" w:hAnsi="Traditional Arabic" w:cs="Traditional Arabic" w:hint="cs"/>
          <w:b/>
          <w:bCs/>
          <w:i/>
          <w:sz w:val="22"/>
          <w:szCs w:val="22"/>
          <w:u w:val="single"/>
          <w:rtl/>
        </w:rPr>
        <w:t>رفقا</w:t>
      </w:r>
      <w:r w:rsidR="00EF6A73" w:rsidRPr="00AB7C19">
        <w:rPr>
          <w:rFonts w:ascii="Traditional Arabic" w:eastAsia="Arial" w:hAnsi="Traditional Arabic" w:cs="Traditional Arabic" w:hint="cs"/>
          <w:b/>
          <w:bCs/>
          <w:i/>
          <w:sz w:val="22"/>
          <w:szCs w:val="22"/>
          <w:u w:val="single"/>
          <w:rtl/>
        </w:rPr>
        <w:t>ء</w:t>
      </w:r>
      <w:r w:rsidR="00541BC1" w:rsidRPr="00AB7C19">
        <w:rPr>
          <w:rFonts w:ascii="Traditional Arabic" w:eastAsia="Arial" w:hAnsi="Traditional Arabic" w:cs="Traditional Arabic" w:hint="cs"/>
          <w:b/>
          <w:bCs/>
          <w:i/>
          <w:sz w:val="22"/>
          <w:szCs w:val="22"/>
          <w:u w:val="single"/>
          <w:rtl/>
        </w:rPr>
        <w:t>ه</w:t>
      </w:r>
      <w:r w:rsidRPr="00AB7C19">
        <w:rPr>
          <w:rFonts w:ascii="Traditional Arabic" w:eastAsia="Arial" w:hAnsi="Traditional Arabic" w:cs="Traditional Arabic" w:hint="cs"/>
          <w:b/>
          <w:bCs/>
          <w:i/>
          <w:sz w:val="22"/>
          <w:szCs w:val="22"/>
          <w:u w:val="single"/>
          <w:rtl/>
        </w:rPr>
        <w:t>م</w:t>
      </w:r>
      <w:r w:rsidR="00541BC1" w:rsidRPr="00AB7C19">
        <w:rPr>
          <w:rFonts w:ascii="Traditional Arabic" w:eastAsia="Arial" w:hAnsi="Traditional Arabic" w:cs="Traditional Arabic" w:hint="cs"/>
          <w:i/>
          <w:sz w:val="22"/>
          <w:szCs w:val="22"/>
          <w:rtl/>
        </w:rPr>
        <w:t xml:space="preserve"> في </w:t>
      </w:r>
      <w:r w:rsidR="001F6F57" w:rsidRPr="00AB7C19">
        <w:rPr>
          <w:rFonts w:ascii="Traditional Arabic" w:eastAsia="Arial" w:hAnsi="Traditional Arabic" w:cs="Traditional Arabic" w:hint="cs"/>
          <w:i/>
          <w:sz w:val="22"/>
          <w:szCs w:val="22"/>
          <w:rtl/>
        </w:rPr>
        <w:t>مسؤوليَّة</w:t>
      </w:r>
      <w:r w:rsidR="00B9706A" w:rsidRPr="00AB7C19">
        <w:rPr>
          <w:rFonts w:ascii="Traditional Arabic" w:eastAsia="Arial" w:hAnsi="Traditional Arabic" w:cs="Traditional Arabic" w:hint="cs"/>
          <w:i/>
          <w:sz w:val="22"/>
          <w:szCs w:val="22"/>
          <w:rtl/>
        </w:rPr>
        <w:t xml:space="preserve"> </w:t>
      </w:r>
      <w:r w:rsidR="00DF5F97" w:rsidRPr="00AB7C19">
        <w:rPr>
          <w:rFonts w:ascii="Traditional Arabic" w:eastAsia="Arial" w:hAnsi="Traditional Arabic" w:cs="Traditional Arabic"/>
          <w:sz w:val="22"/>
          <w:szCs w:val="22"/>
          <w:rtl/>
        </w:rPr>
        <w:t>نش</w:t>
      </w:r>
      <w:r w:rsidR="00541BC1"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ر</w:t>
      </w:r>
      <w:r w:rsidR="00541BC1"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بر</w:t>
      </w:r>
      <w:r w:rsidR="00B9706A"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الله</w:t>
      </w:r>
      <w:r w:rsidR="001F6F57" w:rsidRPr="00AB7C19">
        <w:rPr>
          <w:rFonts w:ascii="Traditional Arabic" w:eastAsia="Arial" w:hAnsi="Traditional Arabic" w:cs="Traditional Arabic" w:hint="cs"/>
          <w:sz w:val="22"/>
          <w:szCs w:val="22"/>
          <w:rtl/>
        </w:rPr>
        <w:t xml:space="preserve"> (16: 1-16).</w:t>
      </w:r>
    </w:p>
    <w:p w14:paraId="431B7B8A" w14:textId="4A7D7A85" w:rsidR="00A62BB4" w:rsidRPr="00AB7C19" w:rsidRDefault="00364CD7" w:rsidP="0082008D">
      <w:pPr>
        <w:pStyle w:val="Heading4"/>
        <w:numPr>
          <w:ilvl w:val="3"/>
          <w:numId w:val="4"/>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يمدح</w:t>
      </w:r>
      <w:r w:rsidR="00DF5F97" w:rsidRPr="00AB7C19">
        <w:rPr>
          <w:rFonts w:ascii="Traditional Arabic" w:eastAsia="Arial" w:hAnsi="Traditional Arabic" w:cs="Traditional Arabic"/>
          <w:sz w:val="22"/>
          <w:szCs w:val="22"/>
          <w:rtl/>
        </w:rPr>
        <w:t xml:space="preserve"> بولس </w:t>
      </w:r>
      <w:r w:rsidR="001F6F57" w:rsidRPr="00AB7C19">
        <w:rPr>
          <w:rFonts w:ascii="Traditional Arabic" w:eastAsia="Arial" w:hAnsi="Traditional Arabic" w:cs="Traditional Arabic" w:hint="cs"/>
          <w:sz w:val="22"/>
          <w:szCs w:val="22"/>
          <w:rtl/>
        </w:rPr>
        <w:t xml:space="preserve">الخادمة </w:t>
      </w:r>
      <w:r w:rsidR="00DF5F97" w:rsidRPr="00AB7C19">
        <w:rPr>
          <w:rFonts w:ascii="Traditional Arabic" w:eastAsia="Arial" w:hAnsi="Traditional Arabic" w:cs="Traditional Arabic"/>
          <w:sz w:val="22"/>
          <w:szCs w:val="22"/>
          <w:rtl/>
        </w:rPr>
        <w:t>فيبي (ال</w:t>
      </w:r>
      <w:r w:rsidR="00AD538A" w:rsidRPr="00AB7C19">
        <w:rPr>
          <w:rFonts w:ascii="Traditional Arabic" w:eastAsia="Arial" w:hAnsi="Traditional Arabic" w:cs="Traditional Arabic" w:hint="cs"/>
          <w:sz w:val="22"/>
          <w:szCs w:val="22"/>
          <w:rtl/>
        </w:rPr>
        <w:t xml:space="preserve">تي من </w:t>
      </w:r>
      <w:r w:rsidR="00DF5F97" w:rsidRPr="00AB7C19">
        <w:rPr>
          <w:rFonts w:ascii="Traditional Arabic" w:eastAsia="Arial" w:hAnsi="Traditional Arabic" w:cs="Traditional Arabic"/>
          <w:sz w:val="22"/>
          <w:szCs w:val="22"/>
          <w:rtl/>
        </w:rPr>
        <w:t>المحتم</w:t>
      </w:r>
      <w:r w:rsidR="001F6F57"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ل</w:t>
      </w:r>
      <w:r w:rsidR="00AD538A" w:rsidRPr="00AB7C19">
        <w:rPr>
          <w:rFonts w:ascii="Traditional Arabic" w:eastAsia="Arial" w:hAnsi="Traditional Arabic" w:cs="Traditional Arabic" w:hint="cs"/>
          <w:sz w:val="22"/>
          <w:szCs w:val="22"/>
          <w:rtl/>
        </w:rPr>
        <w:t xml:space="preserve"> أنَّها كانت ت</w:t>
      </w:r>
      <w:r w:rsidR="00122FCF" w:rsidRPr="00AB7C19">
        <w:rPr>
          <w:rFonts w:ascii="Traditional Arabic" w:eastAsia="Arial" w:hAnsi="Traditional Arabic" w:cs="Traditional Arabic" w:hint="cs"/>
          <w:sz w:val="22"/>
          <w:szCs w:val="22"/>
          <w:rtl/>
        </w:rPr>
        <w:t>َ</w:t>
      </w:r>
      <w:r w:rsidR="00AD538A" w:rsidRPr="00AB7C19">
        <w:rPr>
          <w:rFonts w:ascii="Traditional Arabic" w:eastAsia="Arial" w:hAnsi="Traditional Arabic" w:cs="Traditional Arabic" w:hint="cs"/>
          <w:sz w:val="22"/>
          <w:szCs w:val="22"/>
          <w:rtl/>
        </w:rPr>
        <w:t>ح</w:t>
      </w:r>
      <w:r w:rsidR="00122FCF" w:rsidRPr="00AB7C19">
        <w:rPr>
          <w:rFonts w:ascii="Traditional Arabic" w:eastAsia="Arial" w:hAnsi="Traditional Arabic" w:cs="Traditional Arabic" w:hint="cs"/>
          <w:sz w:val="22"/>
          <w:szCs w:val="22"/>
          <w:rtl/>
        </w:rPr>
        <w:t>ْ</w:t>
      </w:r>
      <w:r w:rsidR="00AD538A" w:rsidRPr="00AB7C19">
        <w:rPr>
          <w:rFonts w:ascii="Traditional Arabic" w:eastAsia="Arial" w:hAnsi="Traditional Arabic" w:cs="Traditional Arabic" w:hint="cs"/>
          <w:sz w:val="22"/>
          <w:szCs w:val="22"/>
          <w:rtl/>
        </w:rPr>
        <w:t>م</w:t>
      </w:r>
      <w:r w:rsidR="00122FCF" w:rsidRPr="00AB7C19">
        <w:rPr>
          <w:rFonts w:ascii="Traditional Arabic" w:eastAsia="Arial" w:hAnsi="Traditional Arabic" w:cs="Traditional Arabic" w:hint="cs"/>
          <w:sz w:val="22"/>
          <w:szCs w:val="22"/>
          <w:rtl/>
        </w:rPr>
        <w:t>ِ</w:t>
      </w:r>
      <w:r w:rsidR="00AD538A" w:rsidRPr="00AB7C19">
        <w:rPr>
          <w:rFonts w:ascii="Traditional Arabic" w:eastAsia="Arial" w:hAnsi="Traditional Arabic" w:cs="Traditional Arabic" w:hint="cs"/>
          <w:sz w:val="22"/>
          <w:szCs w:val="22"/>
          <w:rtl/>
        </w:rPr>
        <w:t>ل</w:t>
      </w:r>
      <w:r w:rsidR="00122FCF"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w:t>
      </w:r>
      <w:r w:rsidR="001063A9" w:rsidRPr="00AB7C19">
        <w:rPr>
          <w:rFonts w:ascii="Traditional Arabic" w:eastAsia="Arial" w:hAnsi="Traditional Arabic" w:cs="Traditional Arabic" w:hint="cs"/>
          <w:sz w:val="22"/>
          <w:szCs w:val="22"/>
          <w:rtl/>
        </w:rPr>
        <w:t>هذه ا</w:t>
      </w:r>
      <w:r w:rsidR="00DF5F97" w:rsidRPr="00AB7C19">
        <w:rPr>
          <w:rFonts w:ascii="Traditional Arabic" w:eastAsia="Arial" w:hAnsi="Traditional Arabic" w:cs="Traditional Arabic"/>
          <w:sz w:val="22"/>
          <w:szCs w:val="22"/>
          <w:rtl/>
        </w:rPr>
        <w:t>لرسالة) لكي يساعدها المؤمنون في روما مقابل خ</w:t>
      </w:r>
      <w:r w:rsidR="00122FCF"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د</w:t>
      </w:r>
      <w:r w:rsidR="00122FCF"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م</w:t>
      </w:r>
      <w:r w:rsidR="00122FCF"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ت</w:t>
      </w:r>
      <w:r w:rsidR="00122FCF"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ها لل</w:t>
      </w:r>
      <w:r w:rsidR="00EF126C" w:rsidRPr="00AB7C19">
        <w:rPr>
          <w:rFonts w:ascii="Traditional Arabic" w:eastAsia="Arial" w:hAnsi="Traditional Arabic" w:cs="Traditional Arabic"/>
          <w:sz w:val="22"/>
          <w:szCs w:val="22"/>
          <w:rtl/>
        </w:rPr>
        <w:t>آخَر</w:t>
      </w:r>
      <w:r w:rsidR="00DF5F97" w:rsidRPr="00AB7C19">
        <w:rPr>
          <w:rFonts w:ascii="Traditional Arabic" w:eastAsia="Arial" w:hAnsi="Traditional Arabic" w:cs="Traditional Arabic"/>
          <w:sz w:val="22"/>
          <w:szCs w:val="22"/>
          <w:rtl/>
        </w:rPr>
        <w:t>ين ولبولس</w:t>
      </w:r>
      <w:r w:rsidR="001F6F57" w:rsidRPr="00AB7C19">
        <w:rPr>
          <w:rFonts w:ascii="Traditional Arabic" w:eastAsia="Arial" w:hAnsi="Traditional Arabic" w:cs="Traditional Arabic" w:hint="cs"/>
          <w:sz w:val="22"/>
          <w:szCs w:val="22"/>
          <w:rtl/>
        </w:rPr>
        <w:t xml:space="preserve"> (16: 1-2).</w:t>
      </w:r>
    </w:p>
    <w:p w14:paraId="105F266A" w14:textId="7E272E92" w:rsidR="00A62BB4" w:rsidRPr="00AB7C19" w:rsidRDefault="00364CD7" w:rsidP="0082008D">
      <w:pPr>
        <w:pStyle w:val="Heading4"/>
        <w:numPr>
          <w:ilvl w:val="3"/>
          <w:numId w:val="4"/>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يمدح</w:t>
      </w:r>
      <w:r w:rsidRPr="00AB7C19">
        <w:rPr>
          <w:rFonts w:ascii="Traditional Arabic" w:eastAsia="Arial" w:hAnsi="Traditional Arabic" w:cs="Traditional Arabic"/>
          <w:sz w:val="22"/>
          <w:szCs w:val="22"/>
          <w:rtl/>
        </w:rPr>
        <w:t xml:space="preserve"> </w:t>
      </w:r>
      <w:r w:rsidR="00122FCF" w:rsidRPr="00AB7C19">
        <w:rPr>
          <w:rFonts w:ascii="Traditional Arabic" w:eastAsia="Arial" w:hAnsi="Traditional Arabic" w:cs="Traditional Arabic"/>
          <w:sz w:val="22"/>
          <w:szCs w:val="22"/>
          <w:rtl/>
        </w:rPr>
        <w:t xml:space="preserve">بولس </w:t>
      </w:r>
      <w:r w:rsidR="00DF5F97" w:rsidRPr="00AB7C19">
        <w:rPr>
          <w:rFonts w:ascii="Traditional Arabic" w:eastAsia="Arial" w:hAnsi="Traditional Arabic" w:cs="Traditional Arabic"/>
          <w:sz w:val="22"/>
          <w:szCs w:val="22"/>
          <w:rtl/>
        </w:rPr>
        <w:t>ست</w:t>
      </w:r>
      <w:r w:rsidR="001F6F57"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ة</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وعشرين عضوًا في الكنيسة في روما</w:t>
      </w:r>
      <w:r w:rsidR="00095D03" w:rsidRPr="00AB7C19">
        <w:rPr>
          <w:rFonts w:ascii="Traditional Arabic" w:eastAsia="Arial" w:hAnsi="Traditional Arabic" w:cs="Traditional Arabic" w:hint="cs"/>
          <w:sz w:val="22"/>
          <w:szCs w:val="22"/>
          <w:rtl/>
        </w:rPr>
        <w:t xml:space="preserve"> كان قد</w:t>
      </w:r>
      <w:r w:rsidR="00DF5F97" w:rsidRPr="00AB7C19">
        <w:rPr>
          <w:rFonts w:ascii="Traditional Arabic" w:eastAsia="Arial" w:hAnsi="Traditional Arabic" w:cs="Traditional Arabic"/>
          <w:sz w:val="22"/>
          <w:szCs w:val="22"/>
          <w:rtl/>
        </w:rPr>
        <w:t xml:space="preserve"> التقى بهم في أسفاره و</w:t>
      </w:r>
      <w:r w:rsidR="00C6032B" w:rsidRPr="00AB7C19">
        <w:rPr>
          <w:rFonts w:ascii="Traditional Arabic" w:eastAsia="Arial" w:hAnsi="Traditional Arabic" w:cs="Traditional Arabic"/>
          <w:sz w:val="22"/>
          <w:szCs w:val="22"/>
          <w:rtl/>
        </w:rPr>
        <w:t>لكنَّه</w:t>
      </w:r>
      <w:r w:rsidR="00122FCF" w:rsidRPr="00AB7C19">
        <w:rPr>
          <w:rFonts w:ascii="Traditional Arabic" w:eastAsia="Arial" w:hAnsi="Traditional Arabic" w:cs="Traditional Arabic" w:hint="cs"/>
          <w:sz w:val="22"/>
          <w:szCs w:val="22"/>
          <w:rtl/>
        </w:rPr>
        <w:t>م أصبحوا</w:t>
      </w:r>
      <w:r w:rsidR="00DF5F97" w:rsidRPr="00AB7C19">
        <w:rPr>
          <w:rFonts w:ascii="Traditional Arabic" w:eastAsia="Arial" w:hAnsi="Traditional Arabic" w:cs="Traditional Arabic"/>
          <w:sz w:val="22"/>
          <w:szCs w:val="22"/>
          <w:rtl/>
        </w:rPr>
        <w:t xml:space="preserve"> يعيش</w:t>
      </w:r>
      <w:r w:rsidR="00122FCF" w:rsidRPr="00AB7C19">
        <w:rPr>
          <w:rFonts w:ascii="Traditional Arabic" w:eastAsia="Arial" w:hAnsi="Traditional Arabic" w:cs="Traditional Arabic" w:hint="cs"/>
          <w:sz w:val="22"/>
          <w:szCs w:val="22"/>
          <w:rtl/>
        </w:rPr>
        <w:t>ون</w:t>
      </w:r>
      <w:r w:rsidR="00DF5F97" w:rsidRPr="00AB7C19">
        <w:rPr>
          <w:rFonts w:ascii="Traditional Arabic" w:eastAsia="Arial" w:hAnsi="Traditional Arabic" w:cs="Traditional Arabic"/>
          <w:sz w:val="22"/>
          <w:szCs w:val="22"/>
          <w:rtl/>
        </w:rPr>
        <w:t xml:space="preserve"> الآن </w:t>
      </w:r>
      <w:r w:rsidR="00122FCF" w:rsidRPr="00AB7C19">
        <w:rPr>
          <w:rFonts w:ascii="Traditional Arabic" w:eastAsia="Arial" w:hAnsi="Traditional Arabic" w:cs="Traditional Arabic" w:hint="cs"/>
          <w:sz w:val="22"/>
          <w:szCs w:val="22"/>
          <w:rtl/>
        </w:rPr>
        <w:t xml:space="preserve">(أي في وقت كتابة الرسالة) </w:t>
      </w:r>
      <w:r w:rsidR="00DF5F97" w:rsidRPr="00AB7C19">
        <w:rPr>
          <w:rFonts w:ascii="Traditional Arabic" w:eastAsia="Arial" w:hAnsi="Traditional Arabic" w:cs="Traditional Arabic"/>
          <w:sz w:val="22"/>
          <w:szCs w:val="22"/>
          <w:rtl/>
        </w:rPr>
        <w:t>في العاصمة</w:t>
      </w:r>
      <w:r w:rsidR="00122FCF" w:rsidRPr="00AB7C19">
        <w:rPr>
          <w:rFonts w:ascii="Traditional Arabic" w:eastAsia="Arial" w:hAnsi="Traditional Arabic" w:cs="Traditional Arabic" w:hint="cs"/>
          <w:sz w:val="22"/>
          <w:szCs w:val="22"/>
          <w:rtl/>
        </w:rPr>
        <w:t>، وهو يفعلُ ذلك</w:t>
      </w:r>
      <w:r w:rsidR="00DF5F97" w:rsidRPr="00AB7C19">
        <w:rPr>
          <w:rFonts w:ascii="Traditional Arabic" w:eastAsia="Arial" w:hAnsi="Traditional Arabic" w:cs="Traditional Arabic"/>
          <w:sz w:val="22"/>
          <w:szCs w:val="22"/>
          <w:rtl/>
        </w:rPr>
        <w:t xml:space="preserve"> لإظهار اهتمامه العميق بهم</w:t>
      </w:r>
      <w:r w:rsidR="00095D03" w:rsidRPr="00AB7C19">
        <w:rPr>
          <w:rFonts w:ascii="Traditional Arabic" w:eastAsia="Arial" w:hAnsi="Traditional Arabic" w:cs="Traditional Arabic" w:hint="cs"/>
          <w:sz w:val="22"/>
          <w:szCs w:val="22"/>
          <w:rtl/>
        </w:rPr>
        <w:t xml:space="preserve"> (16: 3-16).</w:t>
      </w:r>
    </w:p>
    <w:p w14:paraId="2D517CB6" w14:textId="5686197F" w:rsidR="00A62BB4" w:rsidRPr="00AB7C19" w:rsidRDefault="001B4483" w:rsidP="0082008D">
      <w:pPr>
        <w:pStyle w:val="Heading3"/>
        <w:numPr>
          <w:ilvl w:val="2"/>
          <w:numId w:val="4"/>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إنَّ</w:t>
      </w:r>
      <w:r w:rsidRPr="00AB7C19">
        <w:rPr>
          <w:rFonts w:ascii="Traditional Arabic" w:eastAsia="Arial" w:hAnsi="Traditional Arabic" w:cs="Traditional Arabic" w:hint="cs"/>
          <w:b/>
          <w:bCs/>
          <w:i/>
          <w:sz w:val="22"/>
          <w:szCs w:val="22"/>
          <w:rtl/>
        </w:rPr>
        <w:t xml:space="preserve"> </w:t>
      </w:r>
      <w:r w:rsidR="00DF5F97" w:rsidRPr="00AB7C19">
        <w:rPr>
          <w:rFonts w:ascii="Traditional Arabic" w:eastAsia="Arial" w:hAnsi="Traditional Arabic" w:cs="Traditional Arabic"/>
          <w:b/>
          <w:bCs/>
          <w:i/>
          <w:sz w:val="22"/>
          <w:szCs w:val="22"/>
          <w:u w:val="single"/>
          <w:rtl/>
        </w:rPr>
        <w:t xml:space="preserve">العمل </w:t>
      </w:r>
      <w:r w:rsidR="00A92A4D" w:rsidRPr="00AB7C19">
        <w:rPr>
          <w:rFonts w:ascii="Traditional Arabic" w:eastAsia="Arial" w:hAnsi="Traditional Arabic" w:cs="Traditional Arabic"/>
          <w:b/>
          <w:bCs/>
          <w:i/>
          <w:sz w:val="22"/>
          <w:szCs w:val="22"/>
          <w:u w:val="single"/>
          <w:rtl/>
        </w:rPr>
        <w:t>من أجْلِ</w:t>
      </w:r>
      <w:r w:rsidR="00DF5F97" w:rsidRPr="00AB7C19">
        <w:rPr>
          <w:rFonts w:ascii="Traditional Arabic" w:eastAsia="Arial" w:hAnsi="Traditional Arabic" w:cs="Traditional Arabic"/>
          <w:b/>
          <w:bCs/>
          <w:i/>
          <w:sz w:val="22"/>
          <w:szCs w:val="22"/>
          <w:u w:val="single"/>
          <w:rtl/>
        </w:rPr>
        <w:t xml:space="preserve"> ال</w:t>
      </w:r>
      <w:r w:rsidR="00D507AC" w:rsidRPr="00AB7C19">
        <w:rPr>
          <w:rFonts w:ascii="Traditional Arabic" w:eastAsia="Arial" w:hAnsi="Traditional Arabic" w:cs="Traditional Arabic"/>
          <w:b/>
          <w:bCs/>
          <w:i/>
          <w:sz w:val="22"/>
          <w:szCs w:val="22"/>
          <w:u w:val="single"/>
          <w:rtl/>
        </w:rPr>
        <w:t>وَحدة</w:t>
      </w:r>
      <w:r w:rsidR="00DF5F97" w:rsidRPr="00AB7C19">
        <w:rPr>
          <w:rFonts w:ascii="Traditional Arabic" w:eastAsia="Arial" w:hAnsi="Traditional Arabic" w:cs="Traditional Arabic"/>
          <w:sz w:val="22"/>
          <w:szCs w:val="22"/>
        </w:rPr>
        <w:t xml:space="preserve"> </w:t>
      </w:r>
      <w:r w:rsidR="00A205AF" w:rsidRPr="00AB7C19">
        <w:rPr>
          <w:rFonts w:ascii="Traditional Arabic" w:eastAsia="Arial" w:hAnsi="Traditional Arabic" w:cs="Traditional Arabic"/>
          <w:sz w:val="22"/>
          <w:szCs w:val="22"/>
          <w:rtl/>
        </w:rPr>
        <w:t>بواسطة</w:t>
      </w:r>
      <w:r w:rsidR="00DF5F97" w:rsidRPr="00AB7C19">
        <w:rPr>
          <w:rFonts w:ascii="Traditional Arabic" w:eastAsia="Arial" w:hAnsi="Traditional Arabic" w:cs="Traditional Arabic"/>
          <w:sz w:val="22"/>
          <w:szCs w:val="22"/>
          <w:rtl/>
        </w:rPr>
        <w:t xml:space="preserve"> </w:t>
      </w:r>
      <w:r w:rsidR="00095D03" w:rsidRPr="00AB7C19">
        <w:rPr>
          <w:rFonts w:ascii="Traditional Arabic" w:eastAsia="Arial" w:hAnsi="Traditional Arabic" w:cs="Traditional Arabic" w:hint="cs"/>
          <w:sz w:val="22"/>
          <w:szCs w:val="22"/>
          <w:rtl/>
        </w:rPr>
        <w:t>الانتباه إلى</w:t>
      </w:r>
      <w:r w:rsidR="00DF5F97" w:rsidRPr="00AB7C19">
        <w:rPr>
          <w:rFonts w:ascii="Traditional Arabic" w:eastAsia="Arial" w:hAnsi="Traditional Arabic" w:cs="Traditional Arabic"/>
          <w:sz w:val="22"/>
          <w:szCs w:val="22"/>
          <w:rtl/>
        </w:rPr>
        <w:t xml:space="preserve"> الأشخاص المثيرين للخلافات </w:t>
      </w:r>
      <w:r w:rsidRPr="00AB7C19">
        <w:rPr>
          <w:rFonts w:ascii="Traditional Arabic" w:eastAsia="Arial" w:hAnsi="Traditional Arabic" w:cs="Traditional Arabic" w:hint="cs"/>
          <w:sz w:val="22"/>
          <w:szCs w:val="22"/>
          <w:rtl/>
        </w:rPr>
        <w:t xml:space="preserve">والانقسامات </w:t>
      </w:r>
      <w:r w:rsidR="00DF5F97" w:rsidRPr="00AB7C19">
        <w:rPr>
          <w:rFonts w:ascii="Traditional Arabic" w:eastAsia="Arial" w:hAnsi="Traditional Arabic" w:cs="Traditional Arabic"/>
          <w:sz w:val="22"/>
          <w:szCs w:val="22"/>
          <w:rtl/>
        </w:rPr>
        <w:t>وت</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ج</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ن</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ب</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هم سي</w:t>
      </w:r>
      <w:r w:rsidRPr="00AB7C19">
        <w:rPr>
          <w:rFonts w:ascii="Traditional Arabic" w:eastAsia="Arial" w:hAnsi="Traditional Arabic" w:cs="Traditional Arabic" w:hint="cs"/>
          <w:sz w:val="22"/>
          <w:szCs w:val="22"/>
          <w:rtl/>
        </w:rPr>
        <w:t>ؤدِّي</w:t>
      </w:r>
      <w:r w:rsidR="00DF5F97" w:rsidRPr="00AB7C19">
        <w:rPr>
          <w:rFonts w:ascii="Traditional Arabic" w:eastAsia="Arial" w:hAnsi="Traditional Arabic" w:cs="Traditional Arabic"/>
          <w:sz w:val="22"/>
          <w:szCs w:val="22"/>
          <w:rtl/>
        </w:rPr>
        <w:t xml:space="preserve"> أيضًا </w:t>
      </w:r>
      <w:r w:rsidRPr="00AB7C19">
        <w:rPr>
          <w:rFonts w:ascii="Traditional Arabic" w:eastAsia="Arial" w:hAnsi="Traditional Arabic" w:cs="Traditional Arabic" w:hint="cs"/>
          <w:sz w:val="22"/>
          <w:szCs w:val="22"/>
          <w:rtl/>
        </w:rPr>
        <w:t>إلى</w:t>
      </w:r>
      <w:r w:rsidR="00DF5F97" w:rsidRPr="00AB7C19">
        <w:rPr>
          <w:rFonts w:ascii="Traditional Arabic" w:eastAsia="Arial" w:hAnsi="Traditional Arabic" w:cs="Traditional Arabic"/>
          <w:sz w:val="22"/>
          <w:szCs w:val="22"/>
          <w:rtl/>
        </w:rPr>
        <w:t xml:space="preserve"> انتشار بر</w:t>
      </w:r>
      <w:r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الله</w:t>
      </w:r>
      <w:r w:rsidRPr="00AB7C19">
        <w:rPr>
          <w:rFonts w:ascii="Traditional Arabic" w:eastAsia="Arial" w:hAnsi="Traditional Arabic" w:cs="Traditional Arabic" w:hint="cs"/>
          <w:sz w:val="22"/>
          <w:szCs w:val="22"/>
          <w:rtl/>
        </w:rPr>
        <w:t xml:space="preserve"> (16: 17-20).</w:t>
      </w:r>
    </w:p>
    <w:p w14:paraId="2A2A218B" w14:textId="575089A9" w:rsidR="00A62BB4" w:rsidRPr="00AB7C19" w:rsidRDefault="00DF5F97" w:rsidP="0082008D">
      <w:pPr>
        <w:pStyle w:val="Heading3"/>
        <w:numPr>
          <w:ilvl w:val="2"/>
          <w:numId w:val="4"/>
        </w:numPr>
        <w:bidi/>
        <w:jc w:val="left"/>
        <w:rPr>
          <w:rFonts w:ascii="Traditional Arabic" w:eastAsia="Arial" w:hAnsi="Traditional Arabic" w:cs="Traditional Arabic"/>
          <w:sz w:val="22"/>
          <w:szCs w:val="22"/>
        </w:rPr>
      </w:pPr>
      <w:r w:rsidRPr="00AB7C19">
        <w:rPr>
          <w:rFonts w:ascii="Traditional Arabic" w:eastAsia="Arial" w:hAnsi="Traditional Arabic" w:cs="Traditional Arabic"/>
          <w:b/>
          <w:bCs/>
          <w:i/>
          <w:sz w:val="22"/>
          <w:szCs w:val="22"/>
          <w:u w:val="single"/>
          <w:rtl/>
        </w:rPr>
        <w:t>الشركة بين الكنائس</w:t>
      </w:r>
      <w:r w:rsidRPr="00AB7C19">
        <w:rPr>
          <w:rFonts w:ascii="Traditional Arabic" w:eastAsia="Arial" w:hAnsi="Traditional Arabic" w:cs="Traditional Arabic"/>
          <w:sz w:val="22"/>
          <w:szCs w:val="22"/>
        </w:rPr>
        <w:t xml:space="preserve"> </w:t>
      </w:r>
      <w:r w:rsidR="002C5DC6" w:rsidRPr="00AB7C19">
        <w:rPr>
          <w:rFonts w:ascii="Traditional Arabic" w:eastAsia="Arial" w:hAnsi="Traditional Arabic" w:cs="Traditional Arabic" w:hint="cs"/>
          <w:sz w:val="22"/>
          <w:szCs w:val="22"/>
          <w:rtl/>
        </w:rPr>
        <w:t xml:space="preserve">تُمثِّل </w:t>
      </w:r>
      <w:r w:rsidRPr="00AB7C19">
        <w:rPr>
          <w:rFonts w:ascii="Traditional Arabic" w:eastAsia="Arial" w:hAnsi="Traditional Arabic" w:cs="Traditional Arabic"/>
          <w:sz w:val="22"/>
          <w:szCs w:val="22"/>
          <w:rtl/>
        </w:rPr>
        <w:t>أولو</w:t>
      </w:r>
      <w:r w:rsidR="0044279B" w:rsidRPr="00AB7C19">
        <w:rPr>
          <w:rFonts w:ascii="Traditional Arabic" w:eastAsia="Arial" w:hAnsi="Traditional Arabic" w:cs="Traditional Arabic"/>
          <w:sz w:val="22"/>
          <w:szCs w:val="22"/>
          <w:rtl/>
        </w:rPr>
        <w:t>يَّة</w:t>
      </w:r>
      <w:r w:rsidR="002C5DC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مهم</w:t>
      </w:r>
      <w:r w:rsidR="002C5DC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ة</w:t>
      </w:r>
      <w:r w:rsidR="002C5DC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w:t>
      </w:r>
      <w:r w:rsidR="002C5DC6" w:rsidRPr="00AB7C19">
        <w:rPr>
          <w:rFonts w:ascii="Traditional Arabic" w:eastAsia="Arial" w:hAnsi="Traditional Arabic" w:cs="Traditional Arabic" w:hint="cs"/>
          <w:sz w:val="22"/>
          <w:szCs w:val="22"/>
          <w:rtl/>
        </w:rPr>
        <w:t>لامتداد</w:t>
      </w:r>
      <w:r w:rsidRPr="00AB7C19">
        <w:rPr>
          <w:rFonts w:ascii="Traditional Arabic" w:eastAsia="Arial" w:hAnsi="Traditional Arabic" w:cs="Traditional Arabic"/>
          <w:sz w:val="22"/>
          <w:szCs w:val="22"/>
          <w:rtl/>
        </w:rPr>
        <w:t xml:space="preserve"> بر</w:t>
      </w:r>
      <w:r w:rsidR="002C5DC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الله</w:t>
      </w:r>
      <w:r w:rsidR="002C5DC6" w:rsidRPr="00AB7C19">
        <w:rPr>
          <w:rFonts w:ascii="Traditional Arabic" w:eastAsia="Arial" w:hAnsi="Traditional Arabic" w:cs="Traditional Arabic" w:hint="cs"/>
          <w:sz w:val="22"/>
          <w:szCs w:val="22"/>
          <w:rtl/>
        </w:rPr>
        <w:t>، و</w:t>
      </w:r>
      <w:r w:rsidR="007C3042" w:rsidRPr="00AB7C19">
        <w:rPr>
          <w:rFonts w:ascii="Traditional Arabic" w:eastAsia="Arial" w:hAnsi="Traditional Arabic" w:cs="Traditional Arabic" w:hint="cs"/>
          <w:sz w:val="22"/>
          <w:szCs w:val="22"/>
          <w:rtl/>
        </w:rPr>
        <w:t>تَ</w:t>
      </w:r>
      <w:r w:rsidR="002C5DC6" w:rsidRPr="00AB7C19">
        <w:rPr>
          <w:rFonts w:ascii="Traditional Arabic" w:eastAsia="Arial" w:hAnsi="Traditional Arabic" w:cs="Traditional Arabic"/>
          <w:sz w:val="22"/>
          <w:szCs w:val="22"/>
          <w:rtl/>
        </w:rPr>
        <w:t>ظه</w:t>
      </w:r>
      <w:r w:rsidR="002C5DC6" w:rsidRPr="00AB7C19">
        <w:rPr>
          <w:rFonts w:ascii="Traditional Arabic" w:eastAsia="Arial" w:hAnsi="Traditional Arabic" w:cs="Traditional Arabic" w:hint="cs"/>
          <w:sz w:val="22"/>
          <w:szCs w:val="22"/>
          <w:rtl/>
        </w:rPr>
        <w:t>َ</w:t>
      </w:r>
      <w:r w:rsidR="002C5DC6" w:rsidRPr="00AB7C19">
        <w:rPr>
          <w:rFonts w:ascii="Traditional Arabic" w:eastAsia="Arial" w:hAnsi="Traditional Arabic" w:cs="Traditional Arabic"/>
          <w:sz w:val="22"/>
          <w:szCs w:val="22"/>
          <w:rtl/>
        </w:rPr>
        <w:t>ر</w:t>
      </w:r>
      <w:r w:rsidRPr="00AB7C19">
        <w:rPr>
          <w:rFonts w:ascii="Traditional Arabic" w:eastAsia="Arial" w:hAnsi="Traditional Arabic" w:cs="Traditional Arabic"/>
          <w:sz w:val="22"/>
          <w:szCs w:val="22"/>
          <w:rtl/>
        </w:rPr>
        <w:t xml:space="preserve"> </w:t>
      </w:r>
      <w:r w:rsidR="007C3042" w:rsidRPr="00AB7C19">
        <w:rPr>
          <w:rFonts w:ascii="Traditional Arabic" w:eastAsia="Arial" w:hAnsi="Traditional Arabic" w:cs="Traditional Arabic" w:hint="cs"/>
          <w:sz w:val="22"/>
          <w:szCs w:val="22"/>
          <w:rtl/>
        </w:rPr>
        <w:t>هذه الأولويَّة</w:t>
      </w:r>
      <w:r w:rsidR="002C5DC6" w:rsidRPr="00AB7C19">
        <w:rPr>
          <w:rFonts w:ascii="Traditional Arabic" w:eastAsia="Arial" w:hAnsi="Traditional Arabic" w:cs="Traditional Arabic" w:hint="cs"/>
          <w:sz w:val="22"/>
          <w:szCs w:val="22"/>
          <w:rtl/>
        </w:rPr>
        <w:t xml:space="preserve"> </w:t>
      </w:r>
      <w:r w:rsidR="007C3042" w:rsidRPr="00AB7C19">
        <w:rPr>
          <w:rFonts w:ascii="Traditional Arabic" w:eastAsia="Arial" w:hAnsi="Traditional Arabic" w:cs="Traditional Arabic" w:hint="cs"/>
          <w:sz w:val="22"/>
          <w:szCs w:val="22"/>
          <w:rtl/>
        </w:rPr>
        <w:t>ب</w:t>
      </w:r>
      <w:r w:rsidRPr="00AB7C19">
        <w:rPr>
          <w:rFonts w:ascii="Traditional Arabic" w:eastAsia="Arial" w:hAnsi="Traditional Arabic" w:cs="Traditional Arabic"/>
          <w:sz w:val="22"/>
          <w:szCs w:val="22"/>
          <w:rtl/>
        </w:rPr>
        <w:t>إرسال بولس تحي</w:t>
      </w:r>
      <w:r w:rsidR="002C5DC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ات</w:t>
      </w:r>
      <w:r w:rsidR="002C5DC6" w:rsidRPr="00AB7C19">
        <w:rPr>
          <w:rFonts w:ascii="Traditional Arabic" w:eastAsia="Arial" w:hAnsi="Traditional Arabic" w:cs="Traditional Arabic" w:hint="cs"/>
          <w:sz w:val="22"/>
          <w:szCs w:val="22"/>
          <w:rtl/>
        </w:rPr>
        <w:t>ٍ</w:t>
      </w:r>
      <w:r w:rsidRPr="00AB7C19">
        <w:rPr>
          <w:rFonts w:ascii="Traditional Arabic" w:eastAsia="Arial" w:hAnsi="Traditional Arabic" w:cs="Traditional Arabic"/>
          <w:sz w:val="22"/>
          <w:szCs w:val="22"/>
          <w:rtl/>
        </w:rPr>
        <w:t xml:space="preserve"> من الذين معه في كورنثوس</w:t>
      </w:r>
      <w:r w:rsidR="007C3042" w:rsidRPr="00AB7C19">
        <w:rPr>
          <w:rFonts w:ascii="Traditional Arabic" w:eastAsia="Arial" w:hAnsi="Traditional Arabic" w:cs="Traditional Arabic" w:hint="cs"/>
          <w:sz w:val="22"/>
          <w:szCs w:val="22"/>
          <w:rtl/>
        </w:rPr>
        <w:t xml:space="preserve"> (16: 21-24).</w:t>
      </w:r>
    </w:p>
    <w:p w14:paraId="2D5599A7" w14:textId="49EFEBE1" w:rsidR="00A62BB4" w:rsidRPr="00AB7C19" w:rsidRDefault="008B4F0E" w:rsidP="0082008D">
      <w:pPr>
        <w:pStyle w:val="Heading2"/>
        <w:numPr>
          <w:ilvl w:val="1"/>
          <w:numId w:val="4"/>
        </w:numPr>
        <w:bidi/>
        <w:ind w:left="851"/>
        <w:jc w:val="left"/>
        <w:rPr>
          <w:rFonts w:ascii="Traditional Arabic" w:eastAsia="Arial" w:hAnsi="Traditional Arabic" w:cs="Traditional Arabic"/>
          <w:sz w:val="22"/>
          <w:szCs w:val="22"/>
        </w:rPr>
      </w:pPr>
      <w:r w:rsidRPr="00AB7C19">
        <w:rPr>
          <w:rFonts w:ascii="Traditional Arabic" w:eastAsia="Arial" w:hAnsi="Traditional Arabic" w:cs="Traditional Arabic" w:hint="cs"/>
          <w:sz w:val="22"/>
          <w:szCs w:val="22"/>
          <w:rtl/>
        </w:rPr>
        <w:t>التسبِحة الختاميَّة</w:t>
      </w:r>
      <w:r w:rsidR="00B71E91" w:rsidRPr="00AB7C19">
        <w:rPr>
          <w:rFonts w:ascii="Traditional Arabic" w:eastAsia="Arial" w:hAnsi="Traditional Arabic" w:cs="Traditional Arabic"/>
          <w:sz w:val="22"/>
          <w:szCs w:val="22"/>
          <w:rtl/>
        </w:rPr>
        <w:t xml:space="preserve"> </w:t>
      </w:r>
      <w:r w:rsidR="00D46428" w:rsidRPr="00AB7C19">
        <w:rPr>
          <w:rFonts w:ascii="Traditional Arabic" w:eastAsia="Arial" w:hAnsi="Traditional Arabic" w:cs="Traditional Arabic" w:hint="cs"/>
          <w:sz w:val="22"/>
          <w:szCs w:val="22"/>
          <w:rtl/>
        </w:rPr>
        <w:t>تشتمل على</w:t>
      </w:r>
      <w:r w:rsidR="00B71E91" w:rsidRPr="00AB7C19">
        <w:rPr>
          <w:rFonts w:ascii="Traditional Arabic" w:eastAsia="Arial" w:hAnsi="Traditional Arabic" w:cs="Traditional Arabic" w:hint="cs"/>
          <w:sz w:val="22"/>
          <w:szCs w:val="22"/>
          <w:rtl/>
        </w:rPr>
        <w:t xml:space="preserve"> تسبيح</w:t>
      </w:r>
      <w:r w:rsidR="00D46428" w:rsidRPr="00AB7C19">
        <w:rPr>
          <w:rFonts w:ascii="Traditional Arabic" w:eastAsia="Arial" w:hAnsi="Traditional Arabic" w:cs="Traditional Arabic" w:hint="cs"/>
          <w:sz w:val="22"/>
          <w:szCs w:val="22"/>
          <w:rtl/>
        </w:rPr>
        <w:t>ٍ</w:t>
      </w:r>
      <w:r w:rsidR="00B71E91" w:rsidRPr="00AB7C19">
        <w:rPr>
          <w:rFonts w:ascii="Traditional Arabic" w:eastAsia="Arial" w:hAnsi="Traditional Arabic" w:cs="Traditional Arabic"/>
          <w:sz w:val="22"/>
          <w:szCs w:val="22"/>
          <w:rtl/>
        </w:rPr>
        <w:t xml:space="preserve"> </w:t>
      </w:r>
      <w:r w:rsidR="00DF5F97" w:rsidRPr="00AB7C19">
        <w:rPr>
          <w:rFonts w:ascii="Traditional Arabic" w:eastAsia="Arial" w:hAnsi="Traditional Arabic" w:cs="Traditional Arabic"/>
          <w:sz w:val="22"/>
          <w:szCs w:val="22"/>
          <w:rtl/>
        </w:rPr>
        <w:t xml:space="preserve">لله </w:t>
      </w:r>
      <w:r w:rsidR="007C3042" w:rsidRPr="00AB7C19">
        <w:rPr>
          <w:rFonts w:ascii="Traditional Arabic" w:eastAsia="Arial" w:hAnsi="Traditional Arabic" w:cs="Traditional Arabic" w:hint="cs"/>
          <w:sz w:val="22"/>
          <w:szCs w:val="22"/>
          <w:rtl/>
        </w:rPr>
        <w:t>لأنَّه أعلن</w:t>
      </w:r>
      <w:r w:rsidR="00DF5F97" w:rsidRPr="00AB7C19">
        <w:rPr>
          <w:rFonts w:ascii="Traditional Arabic" w:eastAsia="Arial" w:hAnsi="Traditional Arabic" w:cs="Traditional Arabic"/>
          <w:sz w:val="22"/>
          <w:szCs w:val="22"/>
          <w:rtl/>
        </w:rPr>
        <w:t xml:space="preserve"> خ</w:t>
      </w:r>
      <w:r w:rsidR="007C304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ط</w:t>
      </w:r>
      <w:r w:rsidR="007C304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ته الأبد</w:t>
      </w:r>
      <w:r w:rsidR="0044279B" w:rsidRPr="00AB7C19">
        <w:rPr>
          <w:rFonts w:ascii="Traditional Arabic" w:eastAsia="Arial" w:hAnsi="Traditional Arabic" w:cs="Traditional Arabic"/>
          <w:sz w:val="22"/>
          <w:szCs w:val="22"/>
          <w:rtl/>
        </w:rPr>
        <w:t>يَّة</w:t>
      </w:r>
      <w:r w:rsidR="00DF5F97" w:rsidRPr="00AB7C19">
        <w:rPr>
          <w:rFonts w:ascii="Traditional Arabic" w:eastAsia="Arial" w:hAnsi="Traditional Arabic" w:cs="Traditional Arabic"/>
          <w:sz w:val="22"/>
          <w:szCs w:val="22"/>
          <w:rtl/>
        </w:rPr>
        <w:t xml:space="preserve"> لإنقاذ كل</w:t>
      </w:r>
      <w:r w:rsidR="007C304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من اليهود والأمم لتشجيع كل</w:t>
      </w:r>
      <w:r w:rsidR="007C3042" w:rsidRPr="00AB7C19">
        <w:rPr>
          <w:rFonts w:ascii="Traditional Arabic" w:eastAsia="Arial" w:hAnsi="Traditional Arabic" w:cs="Traditional Arabic" w:hint="cs"/>
          <w:sz w:val="22"/>
          <w:szCs w:val="22"/>
          <w:rtl/>
        </w:rPr>
        <w:t>ت</w:t>
      </w:r>
      <w:r w:rsidR="00DF5F97" w:rsidRPr="00AB7C19">
        <w:rPr>
          <w:rFonts w:ascii="Traditional Arabic" w:eastAsia="Arial" w:hAnsi="Traditional Arabic" w:cs="Traditional Arabic"/>
          <w:sz w:val="22"/>
          <w:szCs w:val="22"/>
          <w:rtl/>
        </w:rPr>
        <w:t xml:space="preserve">ا المجموعتين في روما </w:t>
      </w:r>
      <w:r w:rsidR="007C3042" w:rsidRPr="00AB7C19">
        <w:rPr>
          <w:rFonts w:ascii="Traditional Arabic" w:eastAsia="Arial" w:hAnsi="Traditional Arabic" w:cs="Traditional Arabic" w:hint="cs"/>
          <w:sz w:val="22"/>
          <w:szCs w:val="22"/>
          <w:rtl/>
        </w:rPr>
        <w:t>ب</w:t>
      </w:r>
      <w:r w:rsidR="00DF5F97" w:rsidRPr="00AB7C19">
        <w:rPr>
          <w:rFonts w:ascii="Traditional Arabic" w:eastAsia="Arial" w:hAnsi="Traditional Arabic" w:cs="Traditional Arabic"/>
          <w:sz w:val="22"/>
          <w:szCs w:val="22"/>
          <w:rtl/>
        </w:rPr>
        <w:t>أن</w:t>
      </w:r>
      <w:r w:rsidR="007C304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خلاص</w:t>
      </w:r>
      <w:r w:rsidR="007C3042"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هم يجلب المجد</w:t>
      </w:r>
      <w:r w:rsidR="00D46428" w:rsidRPr="00AB7C19">
        <w:rPr>
          <w:rFonts w:ascii="Traditional Arabic" w:eastAsia="Arial" w:hAnsi="Traditional Arabic" w:cs="Traditional Arabic" w:hint="cs"/>
          <w:sz w:val="22"/>
          <w:szCs w:val="22"/>
          <w:rtl/>
        </w:rPr>
        <w:t>َ</w:t>
      </w:r>
      <w:r w:rsidR="00DF5F97" w:rsidRPr="00AB7C19">
        <w:rPr>
          <w:rFonts w:ascii="Traditional Arabic" w:eastAsia="Arial" w:hAnsi="Traditional Arabic" w:cs="Traditional Arabic"/>
          <w:sz w:val="22"/>
          <w:szCs w:val="22"/>
          <w:rtl/>
        </w:rPr>
        <w:t xml:space="preserve"> لله</w:t>
      </w:r>
      <w:r w:rsidR="00F1212B" w:rsidRPr="00AB7C19">
        <w:rPr>
          <w:rFonts w:ascii="Traditional Arabic" w:eastAsia="Arial" w:hAnsi="Traditional Arabic" w:cs="Traditional Arabic" w:hint="cs"/>
          <w:sz w:val="22"/>
          <w:szCs w:val="22"/>
          <w:rtl/>
        </w:rPr>
        <w:t xml:space="preserve"> (</w:t>
      </w:r>
      <w:r w:rsidR="00F1212B" w:rsidRPr="00AB7C19">
        <w:rPr>
          <w:rFonts w:ascii="Traditional Arabic" w:eastAsia="Arial" w:hAnsi="Traditional Arabic" w:cs="Traditional Arabic" w:hint="cs"/>
          <w:b/>
          <w:bCs/>
          <w:sz w:val="22"/>
          <w:szCs w:val="22"/>
          <w:rtl/>
        </w:rPr>
        <w:t>16: 25-27</w:t>
      </w:r>
      <w:r w:rsidR="00F1212B" w:rsidRPr="00AB7C19">
        <w:rPr>
          <w:rFonts w:ascii="Traditional Arabic" w:eastAsia="Arial" w:hAnsi="Traditional Arabic" w:cs="Traditional Arabic" w:hint="cs"/>
          <w:sz w:val="22"/>
          <w:szCs w:val="22"/>
          <w:rtl/>
        </w:rPr>
        <w:t>).</w:t>
      </w:r>
    </w:p>
    <w:p w14:paraId="47F4726F" w14:textId="77777777" w:rsidR="00A62BB4" w:rsidRPr="00AB7C19" w:rsidRDefault="00A62BB4" w:rsidP="0082008D">
      <w:pPr>
        <w:bidi/>
        <w:rPr>
          <w:rFonts w:ascii="Traditional Arabic" w:hAnsi="Traditional Arabic" w:cs="Traditional Arabic"/>
          <w:sz w:val="22"/>
          <w:szCs w:val="22"/>
        </w:rPr>
      </w:pPr>
    </w:p>
    <w:p w14:paraId="07D6F334" w14:textId="487FC763" w:rsidR="00A62BB4" w:rsidRPr="00AB7C19" w:rsidRDefault="008F350C" w:rsidP="008F350C">
      <w:pPr>
        <w:bidi/>
        <w:jc w:val="center"/>
        <w:rPr>
          <w:rFonts w:ascii="Traditional Arabic" w:hAnsi="Traditional Arabic" w:cs="Traditional Arabic"/>
          <w:sz w:val="22"/>
          <w:szCs w:val="22"/>
        </w:rPr>
      </w:pPr>
      <w:r>
        <w:rPr>
          <w:rFonts w:ascii="Traditional Arabic" w:hAnsi="Traditional Arabic" w:cs="Traditional Arabic"/>
          <w:noProof/>
          <w:sz w:val="22"/>
          <w:szCs w:val="22"/>
        </w:rPr>
        <w:drawing>
          <wp:inline distT="0" distB="0" distL="0" distR="0" wp14:anchorId="6910F867" wp14:editId="5A759F37">
            <wp:extent cx="4440272" cy="3334029"/>
            <wp:effectExtent l="0" t="0" r="5080" b="6350"/>
            <wp:docPr id="1394405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05766" name="Picture 13944057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7860" cy="3347235"/>
                    </a:xfrm>
                    <a:prstGeom prst="rect">
                      <a:avLst/>
                    </a:prstGeom>
                  </pic:spPr>
                </pic:pic>
              </a:graphicData>
            </a:graphic>
          </wp:inline>
        </w:drawing>
      </w:r>
    </w:p>
    <w:p w14:paraId="5C3CD46D" w14:textId="27ED6172" w:rsidR="00A62BB4" w:rsidRPr="003A2A32" w:rsidRDefault="00A62BB4" w:rsidP="0082008D">
      <w:pPr>
        <w:bidi/>
        <w:jc w:val="center"/>
        <w:rPr>
          <w:rFonts w:ascii="Traditional Arabic" w:hAnsi="Traditional Arabic" w:cs="Traditional Arabic"/>
          <w:sz w:val="28"/>
          <w:szCs w:val="28"/>
        </w:rPr>
      </w:pPr>
    </w:p>
    <w:p w14:paraId="24AE3ED4" w14:textId="77777777" w:rsidR="00A62BB4" w:rsidRPr="003A2A32" w:rsidRDefault="00A62BB4" w:rsidP="0082008D">
      <w:pPr>
        <w:bidi/>
        <w:rPr>
          <w:rFonts w:ascii="Traditional Arabic" w:hAnsi="Traditional Arabic" w:cs="Traditional Arabic"/>
          <w:sz w:val="28"/>
          <w:szCs w:val="28"/>
        </w:rPr>
      </w:pPr>
    </w:p>
    <w:p w14:paraId="4BAD0DB4" w14:textId="77777777" w:rsidR="00A62BB4" w:rsidRPr="003A2A32" w:rsidRDefault="00A62BB4" w:rsidP="0082008D">
      <w:pPr>
        <w:tabs>
          <w:tab w:val="left" w:pos="4320"/>
        </w:tabs>
        <w:bidi/>
        <w:ind w:left="720" w:right="-72" w:hanging="360"/>
        <w:rPr>
          <w:rFonts w:ascii="Traditional Arabic" w:eastAsia="Arial" w:hAnsi="Traditional Arabic" w:cs="Traditional Arabic"/>
          <w:sz w:val="28"/>
          <w:szCs w:val="28"/>
        </w:rPr>
        <w:sectPr w:rsidR="00A62BB4" w:rsidRPr="003A2A32" w:rsidSect="0035188C">
          <w:headerReference w:type="even" r:id="rId14"/>
          <w:headerReference w:type="default" r:id="rId15"/>
          <w:pgSz w:w="11880" w:h="16840"/>
          <w:pgMar w:top="720" w:right="1152" w:bottom="720" w:left="1440" w:header="720" w:footer="720" w:gutter="0"/>
          <w:pgNumType w:fmt="lowerLetter" w:start="1"/>
          <w:cols w:space="720"/>
        </w:sectPr>
      </w:pPr>
    </w:p>
    <w:p w14:paraId="48F37F31" w14:textId="7338FABC" w:rsidR="00A62BB4" w:rsidRPr="00083151" w:rsidRDefault="00DF5F97" w:rsidP="0082008D">
      <w:pPr>
        <w:bidi/>
        <w:jc w:val="center"/>
        <w:rPr>
          <w:rFonts w:ascii="Traditional Arabic" w:eastAsia="Arial" w:hAnsi="Traditional Arabic" w:cs="Traditional Arabic"/>
          <w:bCs/>
          <w:sz w:val="48"/>
          <w:szCs w:val="48"/>
        </w:rPr>
      </w:pPr>
      <w:r w:rsidRPr="00083151">
        <w:rPr>
          <w:rFonts w:ascii="Traditional Arabic" w:eastAsia="Arial" w:hAnsi="Traditional Arabic" w:cs="Traditional Arabic"/>
          <w:bCs/>
          <w:sz w:val="48"/>
          <w:szCs w:val="48"/>
          <w:rtl/>
        </w:rPr>
        <w:lastRenderedPageBreak/>
        <w:t>روما في زمن بولس</w:t>
      </w:r>
    </w:p>
    <w:p w14:paraId="40635B9C" w14:textId="7CD6DE7D" w:rsidR="00A62BB4" w:rsidRPr="00A75421" w:rsidRDefault="00D65F15" w:rsidP="0082008D">
      <w:pPr>
        <w:bidi/>
        <w:jc w:val="center"/>
        <w:rPr>
          <w:rFonts w:ascii="Traditional Arabic" w:eastAsia="Arial" w:hAnsi="Traditional Arabic" w:cs="Traditional Arabic"/>
          <w:i/>
          <w:sz w:val="28"/>
          <w:szCs w:val="28"/>
        </w:rPr>
      </w:pPr>
      <w:r>
        <w:rPr>
          <w:rFonts w:ascii="Traditional Arabic" w:eastAsia="Arial" w:hAnsi="Traditional Arabic" w:cs="Traditional Arabic"/>
          <w:b/>
          <w:noProof/>
          <w:sz w:val="28"/>
          <w:szCs w:val="28"/>
        </w:rPr>
        <mc:AlternateContent>
          <mc:Choice Requires="wps">
            <w:drawing>
              <wp:anchor distT="0" distB="0" distL="114300" distR="114300" simplePos="0" relativeHeight="251674624" behindDoc="0" locked="0" layoutInCell="1" allowOverlap="1" wp14:anchorId="375C2958" wp14:editId="3E920055">
                <wp:simplePos x="0" y="0"/>
                <wp:positionH relativeFrom="column">
                  <wp:posOffset>-156606</wp:posOffset>
                </wp:positionH>
                <wp:positionV relativeFrom="paragraph">
                  <wp:posOffset>217525</wp:posOffset>
                </wp:positionV>
                <wp:extent cx="459427" cy="250124"/>
                <wp:effectExtent l="57150" t="19050" r="55245" b="74295"/>
                <wp:wrapNone/>
                <wp:docPr id="58584597" name="Rectangle 2"/>
                <wp:cNvGraphicFramePr/>
                <a:graphic xmlns:a="http://schemas.openxmlformats.org/drawingml/2006/main">
                  <a:graphicData uri="http://schemas.microsoft.com/office/word/2010/wordprocessingShape">
                    <wps:wsp>
                      <wps:cNvSpPr/>
                      <wps:spPr>
                        <a:xfrm>
                          <a:off x="0" y="0"/>
                          <a:ext cx="459427" cy="2501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A066A7" w14:textId="4D945FF5" w:rsidR="00D65F15" w:rsidRPr="00D65F15" w:rsidRDefault="00D65F15" w:rsidP="00D65F15">
                            <w:pPr>
                              <w:jc w:val="center"/>
                              <w:rPr>
                                <w:rFonts w:ascii="Arial" w:hAnsi="Arial" w:cs="Arial"/>
                                <w:b/>
                                <w:bCs/>
                                <w:color w:val="000000" w:themeColor="text1"/>
                                <w:sz w:val="20"/>
                                <w:szCs w:val="20"/>
                                <w:lang w:bidi="ar-JO"/>
                              </w:rPr>
                            </w:pPr>
                            <w:r w:rsidRPr="00D65F15">
                              <w:rPr>
                                <w:rFonts w:ascii="Arial" w:hAnsi="Arial" w:cs="Arial"/>
                                <w:b/>
                                <w:bCs/>
                                <w:color w:val="000000" w:themeColor="text1"/>
                                <w:sz w:val="20"/>
                                <w:szCs w:val="20"/>
                                <w:rtl/>
                                <w:lang w:bidi="ar-JO"/>
                              </w:rPr>
                              <w:t>رومية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C2958" id="Rectangle 2" o:spid="_x0000_s1026" style="position:absolute;left:0;text-align:left;margin-left:-12.35pt;margin-top:17.15pt;width:36.2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" fillcolor="white [3212]" stroked="f">
                <v:shadow on="t" color="white [3212]" opacity="22937f" origin=",.5" offset="0,.63889mm"/>
                <v:textbox>
                  <w:txbxContent>
                    <w:p w14:paraId="44A066A7" w14:textId="4D945FF5" w:rsidR="00D65F15" w:rsidRPr="00D65F15" w:rsidRDefault="00D65F15" w:rsidP="00D65F15">
                      <w:pPr>
                        <w:jc w:val="center"/>
                        <w:rPr>
                          <w:rFonts w:ascii="Arial" w:hAnsi="Arial" w:cs="Arial"/>
                          <w:b/>
                          <w:bCs/>
                          <w:color w:val="000000" w:themeColor="text1"/>
                          <w:sz w:val="20"/>
                          <w:szCs w:val="20"/>
                          <w:lang w:bidi="ar-JO"/>
                        </w:rPr>
                      </w:pPr>
                      <w:r w:rsidRPr="00D65F15">
                        <w:rPr>
                          <w:rFonts w:ascii="Arial" w:hAnsi="Arial" w:cs="Arial"/>
                          <w:b/>
                          <w:bCs/>
                          <w:color w:val="000000" w:themeColor="text1"/>
                          <w:sz w:val="20"/>
                          <w:szCs w:val="20"/>
                          <w:rtl/>
                          <w:lang w:bidi="ar-JO"/>
                        </w:rPr>
                        <w:t>رومية</w:t>
                      </w:r>
                    </w:p>
                  </w:txbxContent>
                </v:textbox>
              </v:rect>
            </w:pict>
          </mc:Fallback>
        </mc:AlternateContent>
      </w:r>
      <w:r w:rsidR="00BF5E54" w:rsidRPr="003A2A32">
        <w:rPr>
          <w:rFonts w:ascii="Traditional Arabic" w:hAnsi="Traditional Arabic" w:cs="Traditional Arabic"/>
          <w:noProof/>
          <w:sz w:val="28"/>
          <w:szCs w:val="28"/>
        </w:rPr>
        <w:drawing>
          <wp:anchor distT="0" distB="0" distL="114300" distR="114300" simplePos="0" relativeHeight="251659264" behindDoc="0" locked="0" layoutInCell="1" hidden="0" allowOverlap="1" wp14:anchorId="271FF67F" wp14:editId="1DFD7EFF">
            <wp:simplePos x="0" y="0"/>
            <wp:positionH relativeFrom="column">
              <wp:posOffset>-276225</wp:posOffset>
            </wp:positionH>
            <wp:positionV relativeFrom="paragraph">
              <wp:posOffset>286857</wp:posOffset>
            </wp:positionV>
            <wp:extent cx="5897880" cy="8599805"/>
            <wp:effectExtent l="0" t="0" r="7620" b="0"/>
            <wp:wrapNone/>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897880" cy="8599805"/>
                    </a:xfrm>
                    <a:prstGeom prst="rect">
                      <a:avLst/>
                    </a:prstGeom>
                    <a:ln/>
                  </pic:spPr>
                </pic:pic>
              </a:graphicData>
            </a:graphic>
          </wp:anchor>
        </w:drawing>
      </w:r>
      <w:r w:rsidR="00DF5F97" w:rsidRPr="00A75421">
        <w:rPr>
          <w:rFonts w:ascii="Traditional Arabic" w:eastAsia="Arial" w:hAnsi="Traditional Arabic" w:cs="Traditional Arabic"/>
          <w:i/>
          <w:sz w:val="28"/>
          <w:szCs w:val="28"/>
          <w:rtl/>
        </w:rPr>
        <w:t>كتاب الموارد المرئي</w:t>
      </w:r>
      <w:r w:rsidR="004B4F28" w:rsidRPr="00A75421">
        <w:rPr>
          <w:rFonts w:ascii="Traditional Arabic" w:eastAsia="Arial" w:hAnsi="Traditional Arabic" w:cs="Traditional Arabic"/>
          <w:i/>
          <w:sz w:val="28"/>
          <w:szCs w:val="28"/>
          <w:rtl/>
        </w:rPr>
        <w:t>َّ</w:t>
      </w:r>
      <w:r w:rsidR="00DF5F97" w:rsidRPr="00A75421">
        <w:rPr>
          <w:rFonts w:ascii="Traditional Arabic" w:eastAsia="Arial" w:hAnsi="Traditional Arabic" w:cs="Traditional Arabic"/>
          <w:i/>
          <w:sz w:val="28"/>
          <w:szCs w:val="28"/>
          <w:rtl/>
        </w:rPr>
        <w:t xml:space="preserve">ة </w:t>
      </w:r>
      <w:r w:rsidR="00DF5F97" w:rsidRPr="003A2A32">
        <w:rPr>
          <w:rFonts w:ascii="Traditional Arabic" w:eastAsia="Arial" w:hAnsi="Traditional Arabic" w:cs="Traditional Arabic"/>
          <w:i/>
          <w:sz w:val="28"/>
          <w:szCs w:val="28"/>
          <w:rtl/>
        </w:rPr>
        <w:t>للكتاب ال</w:t>
      </w:r>
      <w:r w:rsidR="00D61A2A" w:rsidRPr="003A2A32">
        <w:rPr>
          <w:rFonts w:ascii="Traditional Arabic" w:eastAsia="Arial" w:hAnsi="Traditional Arabic" w:cs="Traditional Arabic"/>
          <w:i/>
          <w:sz w:val="28"/>
          <w:szCs w:val="28"/>
          <w:rtl/>
        </w:rPr>
        <w:t>مقدَّس</w:t>
      </w:r>
      <w:r w:rsidR="00A75421">
        <w:rPr>
          <w:rFonts w:ascii="Traditional Arabic" w:eastAsia="Arial" w:hAnsi="Traditional Arabic" w:cs="Traditional Arabic" w:hint="cs"/>
          <w:i/>
          <w:sz w:val="28"/>
          <w:szCs w:val="28"/>
          <w:rtl/>
        </w:rPr>
        <w:t xml:space="preserve">، </w:t>
      </w:r>
      <w:r w:rsidR="00745EB8">
        <w:rPr>
          <w:rFonts w:ascii="Traditional Arabic" w:eastAsia="Arial" w:hAnsi="Traditional Arabic" w:cs="Traditional Arabic" w:hint="cs"/>
          <w:i/>
          <w:sz w:val="28"/>
          <w:szCs w:val="28"/>
          <w:rtl/>
        </w:rPr>
        <w:t xml:space="preserve">231 </w:t>
      </w:r>
    </w:p>
    <w:p w14:paraId="3EBE3D39" w14:textId="2712A066" w:rsidR="00A62BB4" w:rsidRPr="003A2A32" w:rsidRDefault="00520F93" w:rsidP="0082008D">
      <w:pPr>
        <w:bidi/>
        <w:jc w:val="center"/>
        <w:rPr>
          <w:rFonts w:ascii="Traditional Arabic" w:eastAsia="Arial" w:hAnsi="Traditional Arabic" w:cs="Traditional Arabic"/>
          <w:b/>
          <w:sz w:val="28"/>
          <w:szCs w:val="28"/>
        </w:rPr>
      </w:pPr>
      <w:r>
        <w:rPr>
          <w:rFonts w:ascii="Traditional Arabic" w:eastAsia="Arial" w:hAnsi="Traditional Arabic" w:cs="Traditional Arabic"/>
          <w:b/>
          <w:noProof/>
          <w:sz w:val="28"/>
          <w:szCs w:val="28"/>
        </w:rPr>
        <mc:AlternateContent>
          <mc:Choice Requires="wps">
            <w:drawing>
              <wp:anchor distT="0" distB="0" distL="114300" distR="114300" simplePos="0" relativeHeight="251741184" behindDoc="0" locked="0" layoutInCell="1" allowOverlap="1" wp14:anchorId="10A03EC7" wp14:editId="5EB5DA16">
                <wp:simplePos x="0" y="0"/>
                <wp:positionH relativeFrom="column">
                  <wp:posOffset>-168481</wp:posOffset>
                </wp:positionH>
                <wp:positionV relativeFrom="paragraph">
                  <wp:posOffset>8366999</wp:posOffset>
                </wp:positionV>
                <wp:extent cx="4322412" cy="307522"/>
                <wp:effectExtent l="57150" t="19050" r="59690" b="73660"/>
                <wp:wrapNone/>
                <wp:docPr id="1219166184" name="Rectangle 67"/>
                <wp:cNvGraphicFramePr/>
                <a:graphic xmlns:a="http://schemas.openxmlformats.org/drawingml/2006/main">
                  <a:graphicData uri="http://schemas.microsoft.com/office/word/2010/wordprocessingShape">
                    <wps:wsp>
                      <wps:cNvSpPr/>
                      <wps:spPr>
                        <a:xfrm>
                          <a:off x="0" y="0"/>
                          <a:ext cx="4322412" cy="3075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143EF8" w14:textId="733C80E7" w:rsidR="00520F93" w:rsidRPr="00520F93" w:rsidRDefault="00520F93" w:rsidP="00520F93">
                            <w:pPr>
                              <w:bidi/>
                              <w:rPr>
                                <w:rFonts w:ascii="Arial" w:hAnsi="Arial" w:cs="Arial"/>
                                <w:b/>
                                <w:bCs/>
                                <w:color w:val="000000" w:themeColor="text1"/>
                                <w:sz w:val="14"/>
                                <w:szCs w:val="14"/>
                                <w:rtl/>
                              </w:rPr>
                            </w:pPr>
                            <w:r w:rsidRPr="00520F93">
                              <w:rPr>
                                <w:rFonts w:ascii="Arial" w:hAnsi="Arial" w:cs="Arial"/>
                                <w:b/>
                                <w:bCs/>
                                <w:color w:val="000000" w:themeColor="text1"/>
                                <w:sz w:val="14"/>
                                <w:szCs w:val="14"/>
                                <w:rtl/>
                                <w:lang w:bidi="ar"/>
                              </w:rPr>
                              <w:t>نُشر عام ١٩٨٩ بواسطة دار ن</w:t>
                            </w:r>
                            <w:r>
                              <w:rPr>
                                <w:rFonts w:ascii="Arial" w:hAnsi="Arial" w:cs="Arial" w:hint="cs"/>
                                <w:b/>
                                <w:bCs/>
                                <w:color w:val="000000" w:themeColor="text1"/>
                                <w:sz w:val="14"/>
                                <w:szCs w:val="14"/>
                                <w:rtl/>
                                <w:lang w:val="en-US" w:bidi="ar-JO"/>
                              </w:rPr>
                              <w:t>شر نور الإنجيل</w:t>
                            </w:r>
                            <w:r w:rsidRPr="00520F93">
                              <w:rPr>
                                <w:rFonts w:ascii="Arial" w:hAnsi="Arial" w:cs="Arial"/>
                                <w:b/>
                                <w:bCs/>
                                <w:color w:val="000000" w:themeColor="text1"/>
                                <w:sz w:val="14"/>
                                <w:szCs w:val="14"/>
                                <w:rtl/>
                                <w:lang w:bidi="ar"/>
                              </w:rPr>
                              <w:t>. يُسمح للمشتري بنسخ هذه الورقة لأغراض التدريس فقط</w:t>
                            </w:r>
                            <w:r w:rsidRPr="00520F93">
                              <w:rPr>
                                <w:rFonts w:ascii="Arial" w:hAnsi="Arial" w:cs="Arial"/>
                                <w:b/>
                                <w:bCs/>
                                <w:color w:val="000000" w:themeColor="text1"/>
                                <w:sz w:val="14"/>
                                <w:szCs w:val="14"/>
                              </w:rPr>
                              <w:t>.</w:t>
                            </w:r>
                          </w:p>
                          <w:p w14:paraId="0D51B86D" w14:textId="72C07D0B" w:rsidR="00520F93" w:rsidRPr="00520F93" w:rsidRDefault="00520F93" w:rsidP="00520F93">
                            <w:pPr>
                              <w:bidi/>
                              <w:rPr>
                                <w:rFonts w:ascii="Arial" w:hAnsi="Arial" w:cs="Arial"/>
                                <w:b/>
                                <w:bCs/>
                                <w:color w:val="000000" w:themeColor="text1"/>
                                <w:sz w:val="14"/>
                                <w:szCs w:val="14"/>
                              </w:rPr>
                            </w:pPr>
                            <w:r w:rsidRPr="00520F93">
                              <w:rPr>
                                <w:rFonts w:ascii="Arial" w:hAnsi="Arial" w:cs="Arial"/>
                                <w:b/>
                                <w:bCs/>
                                <w:color w:val="000000" w:themeColor="text1"/>
                                <w:sz w:val="14"/>
                                <w:szCs w:val="14"/>
                                <w:rtl/>
                                <w:lang w:bidi="ar"/>
                              </w:rPr>
                              <w:t>كتاب الموارد البصرية للكتاب المقدس، ٢٣١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03EC7" id="Rectangle 67" o:spid="_x0000_s1027" style="position:absolute;left:0;text-align:left;margin-left:-13.25pt;margin-top:658.8pt;width:340.35pt;height:24.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" fillcolor="white [3212]" stroked="f">
                <v:shadow on="t" color="white [3212]" opacity="22937f" origin=",.5" offset="0,.63889mm"/>
                <v:textbox>
                  <w:txbxContent>
                    <w:p w14:paraId="1B143EF8" w14:textId="733C80E7" w:rsidR="00520F93" w:rsidRPr="00520F93" w:rsidRDefault="00520F93" w:rsidP="00520F93">
                      <w:pPr>
                        <w:bidi/>
                        <w:rPr>
                          <w:rFonts w:ascii="Arial" w:hAnsi="Arial" w:cs="Arial"/>
                          <w:b/>
                          <w:bCs/>
                          <w:color w:val="000000" w:themeColor="text1"/>
                          <w:sz w:val="14"/>
                          <w:szCs w:val="14"/>
                          <w:rtl/>
                        </w:rPr>
                      </w:pPr>
                      <w:r w:rsidRPr="00520F93">
                        <w:rPr>
                          <w:rFonts w:ascii="Arial" w:hAnsi="Arial" w:cs="Arial"/>
                          <w:b/>
                          <w:bCs/>
                          <w:color w:val="000000" w:themeColor="text1"/>
                          <w:sz w:val="14"/>
                          <w:szCs w:val="14"/>
                          <w:rtl/>
                          <w:lang w:bidi="ar"/>
                        </w:rPr>
                        <w:t>نُشر عام ١٩٨٩ بواسطة دار ن</w:t>
                      </w:r>
                      <w:r>
                        <w:rPr>
                          <w:rFonts w:ascii="Arial" w:hAnsi="Arial" w:cs="Arial" w:hint="cs"/>
                          <w:b/>
                          <w:bCs/>
                          <w:color w:val="000000" w:themeColor="text1"/>
                          <w:sz w:val="14"/>
                          <w:szCs w:val="14"/>
                          <w:rtl/>
                          <w:lang w:val="en-US" w:bidi="ar-JO"/>
                        </w:rPr>
                        <w:t>شر نور الإنجيل</w:t>
                      </w:r>
                      <w:r w:rsidRPr="00520F93">
                        <w:rPr>
                          <w:rFonts w:ascii="Arial" w:hAnsi="Arial" w:cs="Arial"/>
                          <w:b/>
                          <w:bCs/>
                          <w:color w:val="000000" w:themeColor="text1"/>
                          <w:sz w:val="14"/>
                          <w:szCs w:val="14"/>
                          <w:rtl/>
                          <w:lang w:bidi="ar"/>
                        </w:rPr>
                        <w:t>. يُسمح للمشتري بنسخ هذه الورقة لأغراض التدريس فقط</w:t>
                      </w:r>
                      <w:r w:rsidRPr="00520F93">
                        <w:rPr>
                          <w:rFonts w:ascii="Arial" w:hAnsi="Arial" w:cs="Arial"/>
                          <w:b/>
                          <w:bCs/>
                          <w:color w:val="000000" w:themeColor="text1"/>
                          <w:sz w:val="14"/>
                          <w:szCs w:val="14"/>
                        </w:rPr>
                        <w:t>.</w:t>
                      </w:r>
                    </w:p>
                    <w:p w14:paraId="0D51B86D" w14:textId="72C07D0B" w:rsidR="00520F93" w:rsidRPr="00520F93" w:rsidRDefault="00520F93" w:rsidP="00520F93">
                      <w:pPr>
                        <w:bidi/>
                        <w:rPr>
                          <w:rFonts w:ascii="Arial" w:hAnsi="Arial" w:cs="Arial"/>
                          <w:b/>
                          <w:bCs/>
                          <w:color w:val="000000" w:themeColor="text1"/>
                          <w:sz w:val="14"/>
                          <w:szCs w:val="14"/>
                        </w:rPr>
                      </w:pPr>
                      <w:r w:rsidRPr="00520F93">
                        <w:rPr>
                          <w:rFonts w:ascii="Arial" w:hAnsi="Arial" w:cs="Arial"/>
                          <w:b/>
                          <w:bCs/>
                          <w:color w:val="000000" w:themeColor="text1"/>
                          <w:sz w:val="14"/>
                          <w:szCs w:val="14"/>
                          <w:rtl/>
                          <w:lang w:bidi="ar"/>
                        </w:rPr>
                        <w:t>كتاب الموارد البصرية للكتاب المقدس، ٢٣١</w:t>
                      </w:r>
                    </w:p>
                  </w:txbxContent>
                </v:textbox>
              </v:rect>
            </w:pict>
          </mc:Fallback>
        </mc:AlternateContent>
      </w:r>
      <w:r>
        <w:rPr>
          <w:rFonts w:ascii="Traditional Arabic" w:eastAsia="Arial" w:hAnsi="Traditional Arabic" w:cs="Traditional Arabic"/>
          <w:b/>
          <w:noProof/>
          <w:sz w:val="28"/>
          <w:szCs w:val="28"/>
        </w:rPr>
        <mc:AlternateContent>
          <mc:Choice Requires="wps">
            <w:drawing>
              <wp:anchor distT="0" distB="0" distL="114300" distR="114300" simplePos="0" relativeHeight="251740160" behindDoc="0" locked="0" layoutInCell="1" allowOverlap="1" wp14:anchorId="18463E43" wp14:editId="30BA1287">
                <wp:simplePos x="0" y="0"/>
                <wp:positionH relativeFrom="column">
                  <wp:posOffset>2355025</wp:posOffset>
                </wp:positionH>
                <wp:positionV relativeFrom="paragraph">
                  <wp:posOffset>6882583</wp:posOffset>
                </wp:positionV>
                <wp:extent cx="2507920" cy="1471303"/>
                <wp:effectExtent l="57150" t="19050" r="64135" b="71755"/>
                <wp:wrapNone/>
                <wp:docPr id="1435702227" name="Rectangle 66"/>
                <wp:cNvGraphicFramePr/>
                <a:graphic xmlns:a="http://schemas.openxmlformats.org/drawingml/2006/main">
                  <a:graphicData uri="http://schemas.microsoft.com/office/word/2010/wordprocessingShape">
                    <wps:wsp>
                      <wps:cNvSpPr/>
                      <wps:spPr>
                        <a:xfrm>
                          <a:off x="0" y="0"/>
                          <a:ext cx="2507920" cy="14713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FE47C1" w14:textId="77777777" w:rsidR="00520F93" w:rsidRPr="00520F93" w:rsidRDefault="00520F93" w:rsidP="00520F93">
                            <w:pPr>
                              <w:bidi/>
                              <w:rPr>
                                <w:rFonts w:ascii="Arial" w:hAnsi="Arial" w:cs="Arial"/>
                                <w:b/>
                                <w:bCs/>
                                <w:color w:val="000000" w:themeColor="text1"/>
                                <w:sz w:val="14"/>
                                <w:szCs w:val="14"/>
                                <w:rtl/>
                              </w:rPr>
                            </w:pPr>
                            <w:r w:rsidRPr="00520F93">
                              <w:rPr>
                                <w:rFonts w:ascii="Arial" w:hAnsi="Arial" w:cs="Arial"/>
                                <w:b/>
                                <w:bCs/>
                                <w:color w:val="000000" w:themeColor="text1"/>
                                <w:sz w:val="14"/>
                                <w:szCs w:val="14"/>
                                <w:rtl/>
                                <w:lang w:bidi="ar"/>
                              </w:rPr>
                              <w:t>وُصفت روما، تارةً بأنها ذروة الإنجاز البشري المجيد، وتارةً أخرى بأنها مستنقع الفساد الذي يتجمع فيه كل من حثالة الإمبراطورية، فكانت لها أسبابها للفخر المدني بهندستها المعمارية، وللخجل من مشاكلها الاجتماعية الحضرية المتفاقمة التي لا تختلف كثيرًا عن مشاكل المدن اليوم</w:t>
                            </w:r>
                            <w:r w:rsidRPr="00520F93">
                              <w:rPr>
                                <w:rFonts w:ascii="Arial" w:hAnsi="Arial" w:cs="Arial"/>
                                <w:b/>
                                <w:bCs/>
                                <w:color w:val="000000" w:themeColor="text1"/>
                                <w:sz w:val="14"/>
                                <w:szCs w:val="14"/>
                              </w:rPr>
                              <w:t>.</w:t>
                            </w:r>
                          </w:p>
                          <w:p w14:paraId="13135C48" w14:textId="77777777" w:rsidR="00520F93" w:rsidRPr="00520F93" w:rsidRDefault="00520F93" w:rsidP="00520F93">
                            <w:pPr>
                              <w:bidi/>
                              <w:rPr>
                                <w:rFonts w:ascii="Arial" w:hAnsi="Arial" w:cs="Arial"/>
                                <w:b/>
                                <w:bCs/>
                                <w:color w:val="000000" w:themeColor="text1"/>
                                <w:sz w:val="14"/>
                                <w:szCs w:val="14"/>
                                <w:rtl/>
                              </w:rPr>
                            </w:pPr>
                          </w:p>
                          <w:p w14:paraId="04BFEF40" w14:textId="4CD60485" w:rsidR="00520F93" w:rsidRDefault="00520F93" w:rsidP="00520F93">
                            <w:pPr>
                              <w:bidi/>
                              <w:rPr>
                                <w:rFonts w:ascii="Arial" w:hAnsi="Arial" w:cs="Arial"/>
                                <w:b/>
                                <w:bCs/>
                                <w:color w:val="000000" w:themeColor="text1"/>
                                <w:sz w:val="14"/>
                                <w:szCs w:val="14"/>
                                <w:rtl/>
                              </w:rPr>
                            </w:pPr>
                            <w:r w:rsidRPr="00520F93">
                              <w:rPr>
                                <w:rFonts w:ascii="Arial" w:hAnsi="Arial" w:cs="Arial"/>
                                <w:b/>
                                <w:bCs/>
                                <w:color w:val="000000" w:themeColor="text1"/>
                                <w:sz w:val="14"/>
                                <w:szCs w:val="14"/>
                                <w:rtl/>
                                <w:lang w:bidi="ar"/>
                              </w:rPr>
                              <w:t>دخل الرسول بولس المدينة من الجنوب عبر طريق أبيا. عاش في البداية رهن الإقامة الجبرية، ثم بعد فترة من الحرية، أصبح سجينًا محكومًا عليه بالإعدام في سجن مامرتيم بالقرب من المنتدى الروماني. ومن اللافت للنظر أن بولس استطاع أن يبشر بالإنجيل بين جميع فئات الناس، من القصر إلى السجن. ووفقًا للروايات، فقد أُعدم في مكان ما على طريق أوستيا خارج روما عام 68 م</w:t>
                            </w:r>
                            <w:r w:rsidRPr="00520F93">
                              <w:rPr>
                                <w:rFonts w:ascii="Arial" w:hAnsi="Arial" w:cs="Arial"/>
                                <w:b/>
                                <w:bCs/>
                                <w:color w:val="000000" w:themeColor="text1"/>
                                <w:sz w:val="14"/>
                                <w:szCs w:val="14"/>
                              </w:rPr>
                              <w:t>.</w:t>
                            </w:r>
                          </w:p>
                          <w:p w14:paraId="7DFFE8FD" w14:textId="77777777" w:rsidR="00520F93" w:rsidRDefault="00520F93" w:rsidP="00520F93">
                            <w:pPr>
                              <w:bidi/>
                              <w:rPr>
                                <w:rFonts w:ascii="Arial" w:hAnsi="Arial" w:cs="Arial"/>
                                <w:b/>
                                <w:bCs/>
                                <w:color w:val="000000" w:themeColor="text1"/>
                                <w:sz w:val="14"/>
                                <w:szCs w:val="14"/>
                                <w:rtl/>
                              </w:rPr>
                            </w:pPr>
                          </w:p>
                          <w:p w14:paraId="7C2E7A8F" w14:textId="77777777" w:rsidR="00520F93" w:rsidRDefault="00520F93" w:rsidP="00520F93">
                            <w:pPr>
                              <w:bidi/>
                              <w:rPr>
                                <w:rFonts w:ascii="Arial" w:hAnsi="Arial" w:cs="Arial"/>
                                <w:b/>
                                <w:bCs/>
                                <w:color w:val="000000" w:themeColor="text1"/>
                                <w:sz w:val="14"/>
                                <w:szCs w:val="14"/>
                                <w:rtl/>
                              </w:rPr>
                            </w:pPr>
                          </w:p>
                          <w:p w14:paraId="69478C30" w14:textId="77777777" w:rsidR="00520F93" w:rsidRDefault="00520F93" w:rsidP="00520F93">
                            <w:pPr>
                              <w:bidi/>
                              <w:rPr>
                                <w:rFonts w:ascii="Arial" w:hAnsi="Arial" w:cs="Arial"/>
                                <w:b/>
                                <w:bCs/>
                                <w:color w:val="000000" w:themeColor="text1"/>
                                <w:sz w:val="14"/>
                                <w:szCs w:val="14"/>
                                <w:rtl/>
                              </w:rPr>
                            </w:pPr>
                          </w:p>
                          <w:p w14:paraId="5B8FF4B2" w14:textId="77777777" w:rsidR="00520F93" w:rsidRDefault="00520F93" w:rsidP="00520F93">
                            <w:pPr>
                              <w:bidi/>
                              <w:rPr>
                                <w:rFonts w:ascii="Arial" w:hAnsi="Arial" w:cs="Arial"/>
                                <w:b/>
                                <w:bCs/>
                                <w:color w:val="000000" w:themeColor="text1"/>
                                <w:sz w:val="14"/>
                                <w:szCs w:val="14"/>
                                <w:rtl/>
                              </w:rPr>
                            </w:pPr>
                          </w:p>
                          <w:p w14:paraId="0EC69A50" w14:textId="77777777" w:rsidR="00520F93" w:rsidRPr="00520F93" w:rsidRDefault="00520F93" w:rsidP="00520F93">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63E43" id="Rectangle 66" o:spid="_x0000_s1028" style="position:absolute;left:0;text-align:left;margin-left:185.45pt;margin-top:541.95pt;width:197.45pt;height:115.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" fillcolor="white [3212]" stroked="f">
                <v:shadow on="t" color="white [3212]" opacity="22937f" origin=",.5" offset="0,.63889mm"/>
                <v:textbox>
                  <w:txbxContent>
                    <w:p w14:paraId="01FE47C1" w14:textId="77777777" w:rsidR="00520F93" w:rsidRPr="00520F93" w:rsidRDefault="00520F93" w:rsidP="00520F93">
                      <w:pPr>
                        <w:bidi/>
                        <w:rPr>
                          <w:rFonts w:ascii="Arial" w:hAnsi="Arial" w:cs="Arial"/>
                          <w:b/>
                          <w:bCs/>
                          <w:color w:val="000000" w:themeColor="text1"/>
                          <w:sz w:val="14"/>
                          <w:szCs w:val="14"/>
                          <w:rtl/>
                        </w:rPr>
                      </w:pPr>
                      <w:r w:rsidRPr="00520F93">
                        <w:rPr>
                          <w:rFonts w:ascii="Arial" w:hAnsi="Arial" w:cs="Arial"/>
                          <w:b/>
                          <w:bCs/>
                          <w:color w:val="000000" w:themeColor="text1"/>
                          <w:sz w:val="14"/>
                          <w:szCs w:val="14"/>
                          <w:rtl/>
                          <w:lang w:bidi="ar"/>
                        </w:rPr>
                        <w:t>وُصفت روما، تارةً بأنها ذروة الإنجاز البشري المجيد، وتارةً أخرى بأنها مستنقع الفساد الذي يتجمع فيه كل من حثالة الإمبراطورية، فكانت لها أسبابها للفخر المدني بهندستها المعمارية، وللخجل من مشاكلها الاجتماعية الحضرية المتفاقمة التي لا تختلف كثيرًا عن مشاكل المدن اليوم</w:t>
                      </w:r>
                      <w:r w:rsidRPr="00520F93">
                        <w:rPr>
                          <w:rFonts w:ascii="Arial" w:hAnsi="Arial" w:cs="Arial"/>
                          <w:b/>
                          <w:bCs/>
                          <w:color w:val="000000" w:themeColor="text1"/>
                          <w:sz w:val="14"/>
                          <w:szCs w:val="14"/>
                        </w:rPr>
                        <w:t>.</w:t>
                      </w:r>
                    </w:p>
                    <w:p w14:paraId="13135C48" w14:textId="77777777" w:rsidR="00520F93" w:rsidRPr="00520F93" w:rsidRDefault="00520F93" w:rsidP="00520F93">
                      <w:pPr>
                        <w:bidi/>
                        <w:rPr>
                          <w:rFonts w:ascii="Arial" w:hAnsi="Arial" w:cs="Arial"/>
                          <w:b/>
                          <w:bCs/>
                          <w:color w:val="000000" w:themeColor="text1"/>
                          <w:sz w:val="14"/>
                          <w:szCs w:val="14"/>
                          <w:rtl/>
                        </w:rPr>
                      </w:pPr>
                    </w:p>
                    <w:p w14:paraId="04BFEF40" w14:textId="4CD60485" w:rsidR="00520F93" w:rsidRDefault="00520F93" w:rsidP="00520F93">
                      <w:pPr>
                        <w:bidi/>
                        <w:rPr>
                          <w:rFonts w:ascii="Arial" w:hAnsi="Arial" w:cs="Arial"/>
                          <w:b/>
                          <w:bCs/>
                          <w:color w:val="000000" w:themeColor="text1"/>
                          <w:sz w:val="14"/>
                          <w:szCs w:val="14"/>
                          <w:rtl/>
                        </w:rPr>
                      </w:pPr>
                      <w:r w:rsidRPr="00520F93">
                        <w:rPr>
                          <w:rFonts w:ascii="Arial" w:hAnsi="Arial" w:cs="Arial"/>
                          <w:b/>
                          <w:bCs/>
                          <w:color w:val="000000" w:themeColor="text1"/>
                          <w:sz w:val="14"/>
                          <w:szCs w:val="14"/>
                          <w:rtl/>
                          <w:lang w:bidi="ar"/>
                        </w:rPr>
                        <w:t>دخل الرسول بولس المدينة من الجنوب عبر طريق أبيا. عاش في البداية رهن الإقامة الجبرية، ثم بعد فترة من الحرية، أصبح سجينًا محكومًا عليه بالإعدام في سجن مامرتيم بالقرب من المنتدى الروماني. ومن اللافت للنظر أن بولس استطاع أن يبشر بالإنجيل بين جميع فئات الناس، من القصر إلى السجن. ووفقًا للروايات، فقد أُعدم في مكان ما على طريق أوستيا خارج روما عام 68 م</w:t>
                      </w:r>
                      <w:r w:rsidRPr="00520F93">
                        <w:rPr>
                          <w:rFonts w:ascii="Arial" w:hAnsi="Arial" w:cs="Arial"/>
                          <w:b/>
                          <w:bCs/>
                          <w:color w:val="000000" w:themeColor="text1"/>
                          <w:sz w:val="14"/>
                          <w:szCs w:val="14"/>
                        </w:rPr>
                        <w:t>.</w:t>
                      </w:r>
                    </w:p>
                    <w:p w14:paraId="7DFFE8FD" w14:textId="77777777" w:rsidR="00520F93" w:rsidRDefault="00520F93" w:rsidP="00520F93">
                      <w:pPr>
                        <w:bidi/>
                        <w:rPr>
                          <w:rFonts w:ascii="Arial" w:hAnsi="Arial" w:cs="Arial"/>
                          <w:b/>
                          <w:bCs/>
                          <w:color w:val="000000" w:themeColor="text1"/>
                          <w:sz w:val="14"/>
                          <w:szCs w:val="14"/>
                          <w:rtl/>
                        </w:rPr>
                      </w:pPr>
                    </w:p>
                    <w:p w14:paraId="7C2E7A8F" w14:textId="77777777" w:rsidR="00520F93" w:rsidRDefault="00520F93" w:rsidP="00520F93">
                      <w:pPr>
                        <w:bidi/>
                        <w:rPr>
                          <w:rFonts w:ascii="Arial" w:hAnsi="Arial" w:cs="Arial"/>
                          <w:b/>
                          <w:bCs/>
                          <w:color w:val="000000" w:themeColor="text1"/>
                          <w:sz w:val="14"/>
                          <w:szCs w:val="14"/>
                          <w:rtl/>
                        </w:rPr>
                      </w:pPr>
                    </w:p>
                    <w:p w14:paraId="69478C30" w14:textId="77777777" w:rsidR="00520F93" w:rsidRDefault="00520F93" w:rsidP="00520F93">
                      <w:pPr>
                        <w:bidi/>
                        <w:rPr>
                          <w:rFonts w:ascii="Arial" w:hAnsi="Arial" w:cs="Arial"/>
                          <w:b/>
                          <w:bCs/>
                          <w:color w:val="000000" w:themeColor="text1"/>
                          <w:sz w:val="14"/>
                          <w:szCs w:val="14"/>
                          <w:rtl/>
                        </w:rPr>
                      </w:pPr>
                    </w:p>
                    <w:p w14:paraId="5B8FF4B2" w14:textId="77777777" w:rsidR="00520F93" w:rsidRDefault="00520F93" w:rsidP="00520F93">
                      <w:pPr>
                        <w:bidi/>
                        <w:rPr>
                          <w:rFonts w:ascii="Arial" w:hAnsi="Arial" w:cs="Arial"/>
                          <w:b/>
                          <w:bCs/>
                          <w:color w:val="000000" w:themeColor="text1"/>
                          <w:sz w:val="14"/>
                          <w:szCs w:val="14"/>
                          <w:rtl/>
                        </w:rPr>
                      </w:pPr>
                    </w:p>
                    <w:p w14:paraId="0EC69A50" w14:textId="77777777" w:rsidR="00520F93" w:rsidRPr="00520F93" w:rsidRDefault="00520F93" w:rsidP="00520F93">
                      <w:pPr>
                        <w:bidi/>
                        <w:rPr>
                          <w:rFonts w:ascii="Arial" w:hAnsi="Arial" w:cs="Arial"/>
                          <w:b/>
                          <w:bCs/>
                          <w:color w:val="000000" w:themeColor="text1"/>
                          <w:sz w:val="14"/>
                          <w:szCs w:val="14"/>
                        </w:rPr>
                      </w:pPr>
                    </w:p>
                  </w:txbxContent>
                </v:textbox>
              </v:rect>
            </w:pict>
          </mc:Fallback>
        </mc:AlternateContent>
      </w:r>
      <w:r w:rsidR="001F2BB0">
        <w:rPr>
          <w:rFonts w:ascii="Traditional Arabic" w:eastAsia="Arial" w:hAnsi="Traditional Arabic" w:cs="Traditional Arabic"/>
          <w:b/>
          <w:noProof/>
          <w:sz w:val="28"/>
          <w:szCs w:val="28"/>
        </w:rPr>
        <mc:AlternateContent>
          <mc:Choice Requires="wps">
            <w:drawing>
              <wp:anchor distT="0" distB="0" distL="114300" distR="114300" simplePos="0" relativeHeight="251739136" behindDoc="0" locked="0" layoutInCell="1" allowOverlap="1" wp14:anchorId="3F33FAB2" wp14:editId="214C44B3">
                <wp:simplePos x="0" y="0"/>
                <wp:positionH relativeFrom="margin">
                  <wp:posOffset>-156606</wp:posOffset>
                </wp:positionH>
                <wp:positionV relativeFrom="paragraph">
                  <wp:posOffset>6656952</wp:posOffset>
                </wp:positionV>
                <wp:extent cx="2351314" cy="1679122"/>
                <wp:effectExtent l="57150" t="19050" r="49530" b="73660"/>
                <wp:wrapNone/>
                <wp:docPr id="1079766350" name="Rectangle 65"/>
                <wp:cNvGraphicFramePr/>
                <a:graphic xmlns:a="http://schemas.openxmlformats.org/drawingml/2006/main">
                  <a:graphicData uri="http://schemas.microsoft.com/office/word/2010/wordprocessingShape">
                    <wps:wsp>
                      <wps:cNvSpPr/>
                      <wps:spPr>
                        <a:xfrm>
                          <a:off x="0" y="0"/>
                          <a:ext cx="2351314" cy="16791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157882" w14:textId="73147D63" w:rsidR="00520F93" w:rsidRPr="00520F93" w:rsidRDefault="00520F93" w:rsidP="00520F93">
                            <w:pPr>
                              <w:bidi/>
                              <w:rPr>
                                <w:rFonts w:ascii="Arial" w:hAnsi="Arial" w:cs="Arial"/>
                                <w:b/>
                                <w:bCs/>
                                <w:color w:val="000000" w:themeColor="text1"/>
                                <w:sz w:val="14"/>
                                <w:szCs w:val="14"/>
                              </w:rPr>
                            </w:pPr>
                            <w:r w:rsidRPr="00520F93">
                              <w:rPr>
                                <w:rFonts w:ascii="Arial" w:hAnsi="Arial" w:cs="Arial"/>
                                <w:b/>
                                <w:bCs/>
                                <w:color w:val="000000" w:themeColor="text1"/>
                                <w:sz w:val="14"/>
                                <w:szCs w:val="14"/>
                                <w:rtl/>
                                <w:lang w:bidi="ar"/>
                              </w:rPr>
                              <w:t>من حيث الأهمية السياسية والموقع الجغرافي والروعة المطلقة، كانت روما العاصمة، المدينة الأبرز في الإمبراطورية</w:t>
                            </w:r>
                            <w:r w:rsidRPr="00520F93">
                              <w:rPr>
                                <w:rFonts w:ascii="Arial" w:hAnsi="Arial" w:cs="Arial"/>
                                <w:b/>
                                <w:bCs/>
                                <w:color w:val="000000" w:themeColor="text1"/>
                                <w:sz w:val="14"/>
                                <w:szCs w:val="14"/>
                              </w:rPr>
                              <w:t>.</w:t>
                            </w:r>
                          </w:p>
                          <w:p w14:paraId="7BBCF90D" w14:textId="77777777" w:rsidR="00520F93" w:rsidRPr="00520F93" w:rsidRDefault="00520F93" w:rsidP="00520F93">
                            <w:pPr>
                              <w:bidi/>
                              <w:rPr>
                                <w:rFonts w:ascii="Arial" w:hAnsi="Arial" w:cs="Arial"/>
                                <w:b/>
                                <w:bCs/>
                                <w:color w:val="000000" w:themeColor="text1"/>
                                <w:sz w:val="14"/>
                                <w:szCs w:val="14"/>
                              </w:rPr>
                            </w:pPr>
                          </w:p>
                          <w:p w14:paraId="1BAB6228" w14:textId="420052BF" w:rsidR="00520F93" w:rsidRPr="00520F93" w:rsidRDefault="00520F93" w:rsidP="00520F93">
                            <w:pPr>
                              <w:bidi/>
                              <w:rPr>
                                <w:rFonts w:ascii="Arial" w:hAnsi="Arial" w:cs="Arial"/>
                                <w:b/>
                                <w:bCs/>
                                <w:color w:val="000000" w:themeColor="text1"/>
                                <w:sz w:val="14"/>
                                <w:szCs w:val="14"/>
                              </w:rPr>
                            </w:pPr>
                            <w:r w:rsidRPr="00520F93">
                              <w:rPr>
                                <w:rFonts w:ascii="Arial" w:hAnsi="Arial" w:cs="Arial"/>
                                <w:b/>
                                <w:bCs/>
                                <w:color w:val="000000" w:themeColor="text1"/>
                                <w:sz w:val="14"/>
                                <w:szCs w:val="14"/>
                                <w:rtl/>
                                <w:lang w:bidi="ar"/>
                              </w:rPr>
                              <w:t>تقع روما على سلسلة من التلال البارزة والهضاب المنخفضة (المعروفة باسم التلال السبع) شرق منعطف نهر التيبر، على بُعد حوالي 18 ميلاً من البحر الأبيض المتوسط. اشتهرت روما بمبانيها العامة الرائعة، وقنواتها المائية، وحماماتها، ومسارحها، وشوارعها الرئيسية، التي كان العديد منها يربطها بالمقاطعات البعيدة. امتدت مدينة القرن المسيحي الأول إلى ما وراء أسوارها الصرفية التي بُنيت في القرن الرابع ق</w:t>
                            </w:r>
                            <w:r>
                              <w:rPr>
                                <w:rFonts w:ascii="Arial" w:hAnsi="Arial" w:cs="Arial" w:hint="cs"/>
                                <w:b/>
                                <w:bCs/>
                                <w:color w:val="000000" w:themeColor="text1"/>
                                <w:sz w:val="14"/>
                                <w:szCs w:val="14"/>
                                <w:rtl/>
                                <w:lang w:bidi="ar"/>
                              </w:rPr>
                              <w:t>.م</w:t>
                            </w:r>
                            <w:r w:rsidRPr="00520F93">
                              <w:rPr>
                                <w:rFonts w:ascii="Arial" w:hAnsi="Arial" w:cs="Arial"/>
                                <w:b/>
                                <w:bCs/>
                                <w:color w:val="000000" w:themeColor="text1"/>
                                <w:sz w:val="14"/>
                                <w:szCs w:val="14"/>
                                <w:rtl/>
                                <w:lang w:bidi="ar"/>
                              </w:rPr>
                              <w:t>، وباتت مدينةً بلا أسوار، راسخةً في عظمتها</w:t>
                            </w:r>
                            <w:r w:rsidRPr="00520F93">
                              <w:rPr>
                                <w:rFonts w:ascii="Arial" w:hAnsi="Arial" w:cs="Arial"/>
                                <w:b/>
                                <w:bCs/>
                                <w:color w:val="000000" w:themeColor="text1"/>
                                <w:sz w:val="14"/>
                                <w:szCs w:val="14"/>
                              </w:rPr>
                              <w:t>.</w:t>
                            </w:r>
                          </w:p>
                          <w:p w14:paraId="18E16AE1" w14:textId="77777777" w:rsidR="00520F93" w:rsidRPr="00520F93" w:rsidRDefault="00520F93" w:rsidP="00520F93">
                            <w:pPr>
                              <w:bidi/>
                              <w:rPr>
                                <w:rFonts w:ascii="Arial" w:hAnsi="Arial" w:cs="Arial"/>
                                <w:b/>
                                <w:bCs/>
                                <w:color w:val="000000" w:themeColor="text1"/>
                                <w:sz w:val="14"/>
                                <w:szCs w:val="14"/>
                              </w:rPr>
                            </w:pPr>
                          </w:p>
                          <w:p w14:paraId="72E6429F" w14:textId="5EE98E1A" w:rsidR="001F2BB0" w:rsidRDefault="00520F93" w:rsidP="00520F93">
                            <w:pPr>
                              <w:bidi/>
                              <w:rPr>
                                <w:rFonts w:ascii="Arial" w:hAnsi="Arial" w:cs="Arial"/>
                                <w:b/>
                                <w:bCs/>
                                <w:color w:val="000000" w:themeColor="text1"/>
                                <w:sz w:val="14"/>
                                <w:szCs w:val="14"/>
                                <w:rtl/>
                              </w:rPr>
                            </w:pPr>
                            <w:r w:rsidRPr="00520F93">
                              <w:rPr>
                                <w:rFonts w:ascii="Arial" w:hAnsi="Arial" w:cs="Arial"/>
                                <w:b/>
                                <w:bCs/>
                                <w:color w:val="000000" w:themeColor="text1"/>
                                <w:sz w:val="14"/>
                                <w:szCs w:val="14"/>
                                <w:rtl/>
                                <w:lang w:bidi="ar"/>
                              </w:rPr>
                              <w:t>كانت أبرز معالمها تل الكابيتول، الذي يضم معبدي جوبيتر وجونو، وهضبة بالاتين المجاورة، التي تزينها القصور الإمبراطورية، بما في ذلك البيت الذهبي لنيرون. وكانت كلتا التلتين تُطلان على المنتدى الروماني، مركز الإمبراطورية بأكملها</w:t>
                            </w:r>
                            <w:r w:rsidRPr="00520F93">
                              <w:rPr>
                                <w:rFonts w:ascii="Arial" w:hAnsi="Arial" w:cs="Arial"/>
                                <w:b/>
                                <w:bCs/>
                                <w:color w:val="000000" w:themeColor="text1"/>
                                <w:sz w:val="14"/>
                                <w:szCs w:val="14"/>
                              </w:rPr>
                              <w:t>.</w:t>
                            </w:r>
                          </w:p>
                          <w:p w14:paraId="3DD74E6D" w14:textId="77777777" w:rsidR="00520F93" w:rsidRDefault="00520F93" w:rsidP="00520F93">
                            <w:pPr>
                              <w:bidi/>
                              <w:rPr>
                                <w:rFonts w:ascii="Arial" w:hAnsi="Arial" w:cs="Arial"/>
                                <w:b/>
                                <w:bCs/>
                                <w:color w:val="000000" w:themeColor="text1"/>
                                <w:sz w:val="14"/>
                                <w:szCs w:val="14"/>
                                <w:rtl/>
                              </w:rPr>
                            </w:pPr>
                          </w:p>
                          <w:p w14:paraId="7BAD89E0" w14:textId="77777777" w:rsidR="00520F93" w:rsidRPr="00520F93" w:rsidRDefault="00520F93" w:rsidP="00520F93">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FAB2" id="Rectangle 65" o:spid="_x0000_s1029" style="position:absolute;left:0;text-align:left;margin-left:-12.35pt;margin-top:524.15pt;width:185.15pt;height:132.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" fillcolor="white [3212]" stroked="f">
                <v:shadow on="t" color="white [3212]" opacity="22937f" origin=",.5" offset="0,.63889mm"/>
                <v:textbox>
                  <w:txbxContent>
                    <w:p w14:paraId="3D157882" w14:textId="73147D63" w:rsidR="00520F93" w:rsidRPr="00520F93" w:rsidRDefault="00520F93" w:rsidP="00520F93">
                      <w:pPr>
                        <w:bidi/>
                        <w:rPr>
                          <w:rFonts w:ascii="Arial" w:hAnsi="Arial" w:cs="Arial"/>
                          <w:b/>
                          <w:bCs/>
                          <w:color w:val="000000" w:themeColor="text1"/>
                          <w:sz w:val="14"/>
                          <w:szCs w:val="14"/>
                        </w:rPr>
                      </w:pPr>
                      <w:r w:rsidRPr="00520F93">
                        <w:rPr>
                          <w:rFonts w:ascii="Arial" w:hAnsi="Arial" w:cs="Arial"/>
                          <w:b/>
                          <w:bCs/>
                          <w:color w:val="000000" w:themeColor="text1"/>
                          <w:sz w:val="14"/>
                          <w:szCs w:val="14"/>
                          <w:rtl/>
                          <w:lang w:bidi="ar"/>
                        </w:rPr>
                        <w:t>من حيث الأهمية السياسية والموقع الجغرافي والروعة المطلقة، كانت روما العاصمة، المدينة الأبرز في الإمبراطورية</w:t>
                      </w:r>
                      <w:r w:rsidRPr="00520F93">
                        <w:rPr>
                          <w:rFonts w:ascii="Arial" w:hAnsi="Arial" w:cs="Arial"/>
                          <w:b/>
                          <w:bCs/>
                          <w:color w:val="000000" w:themeColor="text1"/>
                          <w:sz w:val="14"/>
                          <w:szCs w:val="14"/>
                        </w:rPr>
                        <w:t>.</w:t>
                      </w:r>
                    </w:p>
                    <w:p w14:paraId="7BBCF90D" w14:textId="77777777" w:rsidR="00520F93" w:rsidRPr="00520F93" w:rsidRDefault="00520F93" w:rsidP="00520F93">
                      <w:pPr>
                        <w:bidi/>
                        <w:rPr>
                          <w:rFonts w:ascii="Arial" w:hAnsi="Arial" w:cs="Arial"/>
                          <w:b/>
                          <w:bCs/>
                          <w:color w:val="000000" w:themeColor="text1"/>
                          <w:sz w:val="14"/>
                          <w:szCs w:val="14"/>
                        </w:rPr>
                      </w:pPr>
                    </w:p>
                    <w:p w14:paraId="1BAB6228" w14:textId="420052BF" w:rsidR="00520F93" w:rsidRPr="00520F93" w:rsidRDefault="00520F93" w:rsidP="00520F93">
                      <w:pPr>
                        <w:bidi/>
                        <w:rPr>
                          <w:rFonts w:ascii="Arial" w:hAnsi="Arial" w:cs="Arial"/>
                          <w:b/>
                          <w:bCs/>
                          <w:color w:val="000000" w:themeColor="text1"/>
                          <w:sz w:val="14"/>
                          <w:szCs w:val="14"/>
                        </w:rPr>
                      </w:pPr>
                      <w:r w:rsidRPr="00520F93">
                        <w:rPr>
                          <w:rFonts w:ascii="Arial" w:hAnsi="Arial" w:cs="Arial"/>
                          <w:b/>
                          <w:bCs/>
                          <w:color w:val="000000" w:themeColor="text1"/>
                          <w:sz w:val="14"/>
                          <w:szCs w:val="14"/>
                          <w:rtl/>
                          <w:lang w:bidi="ar"/>
                        </w:rPr>
                        <w:t>تقع روما على سلسلة من التلال البارزة والهضاب المنخفضة (المعروفة باسم التلال السبع) شرق منعطف نهر التيبر، على بُعد حوالي 18 ميلاً من البحر الأبيض المتوسط. اشتهرت روما بمبانيها العامة الرائعة، وقنواتها المائية، وحماماتها، ومسارحها، وشوارعها الرئيسية، التي كان العديد منها يربطها بالمقاطعات البعيدة. امتدت مدينة القرن المسيحي الأول إلى ما وراء أسوارها الصرفية التي بُنيت في القرن الرابع ق</w:t>
                      </w:r>
                      <w:r>
                        <w:rPr>
                          <w:rFonts w:ascii="Arial" w:hAnsi="Arial" w:cs="Arial" w:hint="cs"/>
                          <w:b/>
                          <w:bCs/>
                          <w:color w:val="000000" w:themeColor="text1"/>
                          <w:sz w:val="14"/>
                          <w:szCs w:val="14"/>
                          <w:rtl/>
                          <w:lang w:bidi="ar"/>
                        </w:rPr>
                        <w:t>.م</w:t>
                      </w:r>
                      <w:r w:rsidRPr="00520F93">
                        <w:rPr>
                          <w:rFonts w:ascii="Arial" w:hAnsi="Arial" w:cs="Arial"/>
                          <w:b/>
                          <w:bCs/>
                          <w:color w:val="000000" w:themeColor="text1"/>
                          <w:sz w:val="14"/>
                          <w:szCs w:val="14"/>
                          <w:rtl/>
                          <w:lang w:bidi="ar"/>
                        </w:rPr>
                        <w:t>، وباتت مدينةً بلا أسوار، راسخةً في عظمتها</w:t>
                      </w:r>
                      <w:r w:rsidRPr="00520F93">
                        <w:rPr>
                          <w:rFonts w:ascii="Arial" w:hAnsi="Arial" w:cs="Arial"/>
                          <w:b/>
                          <w:bCs/>
                          <w:color w:val="000000" w:themeColor="text1"/>
                          <w:sz w:val="14"/>
                          <w:szCs w:val="14"/>
                        </w:rPr>
                        <w:t>.</w:t>
                      </w:r>
                    </w:p>
                    <w:p w14:paraId="18E16AE1" w14:textId="77777777" w:rsidR="00520F93" w:rsidRPr="00520F93" w:rsidRDefault="00520F93" w:rsidP="00520F93">
                      <w:pPr>
                        <w:bidi/>
                        <w:rPr>
                          <w:rFonts w:ascii="Arial" w:hAnsi="Arial" w:cs="Arial"/>
                          <w:b/>
                          <w:bCs/>
                          <w:color w:val="000000" w:themeColor="text1"/>
                          <w:sz w:val="14"/>
                          <w:szCs w:val="14"/>
                        </w:rPr>
                      </w:pPr>
                    </w:p>
                    <w:p w14:paraId="72E6429F" w14:textId="5EE98E1A" w:rsidR="001F2BB0" w:rsidRDefault="00520F93" w:rsidP="00520F93">
                      <w:pPr>
                        <w:bidi/>
                        <w:rPr>
                          <w:rFonts w:ascii="Arial" w:hAnsi="Arial" w:cs="Arial"/>
                          <w:b/>
                          <w:bCs/>
                          <w:color w:val="000000" w:themeColor="text1"/>
                          <w:sz w:val="14"/>
                          <w:szCs w:val="14"/>
                          <w:rtl/>
                        </w:rPr>
                      </w:pPr>
                      <w:r w:rsidRPr="00520F93">
                        <w:rPr>
                          <w:rFonts w:ascii="Arial" w:hAnsi="Arial" w:cs="Arial"/>
                          <w:b/>
                          <w:bCs/>
                          <w:color w:val="000000" w:themeColor="text1"/>
                          <w:sz w:val="14"/>
                          <w:szCs w:val="14"/>
                          <w:rtl/>
                          <w:lang w:bidi="ar"/>
                        </w:rPr>
                        <w:t>كانت أبرز معالمها تل الكابيتول، الذي يضم معبدي جوبيتر وجونو، وهضبة بالاتين المجاورة، التي تزينها القصور الإمبراطورية، بما في ذلك البيت الذهبي لنيرون. وكانت كلتا التلتين تُطلان على المنتدى الروماني، مركز الإمبراطورية بأكملها</w:t>
                      </w:r>
                      <w:r w:rsidRPr="00520F93">
                        <w:rPr>
                          <w:rFonts w:ascii="Arial" w:hAnsi="Arial" w:cs="Arial"/>
                          <w:b/>
                          <w:bCs/>
                          <w:color w:val="000000" w:themeColor="text1"/>
                          <w:sz w:val="14"/>
                          <w:szCs w:val="14"/>
                        </w:rPr>
                        <w:t>.</w:t>
                      </w:r>
                    </w:p>
                    <w:p w14:paraId="3DD74E6D" w14:textId="77777777" w:rsidR="00520F93" w:rsidRDefault="00520F93" w:rsidP="00520F93">
                      <w:pPr>
                        <w:bidi/>
                        <w:rPr>
                          <w:rFonts w:ascii="Arial" w:hAnsi="Arial" w:cs="Arial"/>
                          <w:b/>
                          <w:bCs/>
                          <w:color w:val="000000" w:themeColor="text1"/>
                          <w:sz w:val="14"/>
                          <w:szCs w:val="14"/>
                          <w:rtl/>
                        </w:rPr>
                      </w:pPr>
                    </w:p>
                    <w:p w14:paraId="7BAD89E0" w14:textId="77777777" w:rsidR="00520F93" w:rsidRPr="00520F93" w:rsidRDefault="00520F93" w:rsidP="00520F93">
                      <w:pPr>
                        <w:bidi/>
                        <w:rPr>
                          <w:rFonts w:ascii="Arial" w:hAnsi="Arial" w:cs="Arial"/>
                          <w:b/>
                          <w:bCs/>
                          <w:color w:val="000000" w:themeColor="text1"/>
                          <w:sz w:val="14"/>
                          <w:szCs w:val="14"/>
                        </w:rPr>
                      </w:pPr>
                    </w:p>
                  </w:txbxContent>
                </v:textbox>
                <w10:wrap anchorx="margin"/>
              </v:rect>
            </w:pict>
          </mc:Fallback>
        </mc:AlternateContent>
      </w:r>
      <w:r w:rsidR="001F2BB0">
        <w:rPr>
          <w:rFonts w:ascii="Traditional Arabic" w:eastAsia="Arial" w:hAnsi="Traditional Arabic" w:cs="Traditional Arabic"/>
          <w:b/>
          <w:noProof/>
          <w:sz w:val="28"/>
          <w:szCs w:val="28"/>
        </w:rPr>
        <mc:AlternateContent>
          <mc:Choice Requires="wps">
            <w:drawing>
              <wp:anchor distT="0" distB="0" distL="114300" distR="114300" simplePos="0" relativeHeight="251738112" behindDoc="0" locked="0" layoutInCell="1" allowOverlap="1" wp14:anchorId="0D6F07F6" wp14:editId="2DF6940F">
                <wp:simplePos x="0" y="0"/>
                <wp:positionH relativeFrom="column">
                  <wp:posOffset>-174419</wp:posOffset>
                </wp:positionH>
                <wp:positionV relativeFrom="paragraph">
                  <wp:posOffset>4697524</wp:posOffset>
                </wp:positionV>
                <wp:extent cx="1177884" cy="1138794"/>
                <wp:effectExtent l="57150" t="19050" r="60960" b="80645"/>
                <wp:wrapNone/>
                <wp:docPr id="501387104" name="Rectangle 64"/>
                <wp:cNvGraphicFramePr/>
                <a:graphic xmlns:a="http://schemas.openxmlformats.org/drawingml/2006/main">
                  <a:graphicData uri="http://schemas.microsoft.com/office/word/2010/wordprocessingShape">
                    <wps:wsp>
                      <wps:cNvSpPr/>
                      <wps:spPr>
                        <a:xfrm>
                          <a:off x="0" y="0"/>
                          <a:ext cx="1177884" cy="11387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51573B" w14:textId="205FC9AB" w:rsidR="001F2BB0" w:rsidRDefault="001F2BB0" w:rsidP="001F2BB0">
                            <w:pPr>
                              <w:bidi/>
                              <w:rPr>
                                <w:rFonts w:ascii="Arial" w:hAnsi="Arial" w:cs="Arial"/>
                                <w:b/>
                                <w:bCs/>
                                <w:color w:val="000000" w:themeColor="text1"/>
                                <w:sz w:val="14"/>
                                <w:szCs w:val="14"/>
                                <w:rtl/>
                              </w:rPr>
                            </w:pPr>
                            <w:r w:rsidRPr="001F2BB0">
                              <w:rPr>
                                <w:rFonts w:ascii="Arial" w:hAnsi="Arial" w:cs="Arial"/>
                                <w:b/>
                                <w:bCs/>
                                <w:color w:val="000000" w:themeColor="text1"/>
                                <w:sz w:val="14"/>
                                <w:szCs w:val="14"/>
                                <w:rtl/>
                                <w:lang w:bidi="ar"/>
                              </w:rPr>
                              <w:t>كان اضطهاد نيرون عام 64م</w:t>
                            </w:r>
                            <w:r>
                              <w:rPr>
                                <w:rFonts w:ascii="Arial" w:hAnsi="Arial" w:cs="Arial" w:hint="cs"/>
                                <w:b/>
                                <w:bCs/>
                                <w:color w:val="000000" w:themeColor="text1"/>
                                <w:sz w:val="14"/>
                                <w:szCs w:val="14"/>
                                <w:rtl/>
                                <w:lang w:bidi="ar"/>
                              </w:rPr>
                              <w:t xml:space="preserve"> </w:t>
                            </w:r>
                            <w:r w:rsidRPr="001F2BB0">
                              <w:rPr>
                                <w:rFonts w:ascii="Arial" w:hAnsi="Arial" w:cs="Arial"/>
                                <w:b/>
                                <w:bCs/>
                                <w:color w:val="000000" w:themeColor="text1"/>
                                <w:sz w:val="14"/>
                                <w:szCs w:val="14"/>
                                <w:rtl/>
                                <w:lang w:bidi="ar"/>
                              </w:rPr>
                              <w:t>محاولة مكشوفة من الإمبراطور لإلقاء اللوم على المسيحيين في الحريق الهائل الذي دمر أجزاءً كبيرة من المدينة. إلا أن العامة ألقوا باللوم على نيرون وشعروا بالأسى تجاه أولئك الذين تعرضوا للتعذيب ظلمًا في الحلبة (انظر تاسيتوس، الحوليات، 15.44)</w:t>
                            </w:r>
                            <w:r w:rsidRPr="001F2BB0">
                              <w:rPr>
                                <w:rFonts w:ascii="Arial" w:hAnsi="Arial" w:cs="Arial"/>
                                <w:b/>
                                <w:bCs/>
                                <w:color w:val="000000" w:themeColor="text1"/>
                                <w:sz w:val="14"/>
                                <w:szCs w:val="14"/>
                              </w:rPr>
                              <w:t>.</w:t>
                            </w:r>
                          </w:p>
                          <w:p w14:paraId="783D8F1F" w14:textId="77777777" w:rsidR="001F2BB0" w:rsidRDefault="001F2BB0" w:rsidP="001F2BB0">
                            <w:pPr>
                              <w:bidi/>
                              <w:rPr>
                                <w:rFonts w:ascii="Arial" w:hAnsi="Arial" w:cs="Arial"/>
                                <w:b/>
                                <w:bCs/>
                                <w:color w:val="000000" w:themeColor="text1"/>
                                <w:sz w:val="14"/>
                                <w:szCs w:val="14"/>
                                <w:rtl/>
                              </w:rPr>
                            </w:pPr>
                          </w:p>
                          <w:p w14:paraId="18AEF8D8" w14:textId="77777777" w:rsidR="001F2BB0" w:rsidRDefault="001F2BB0" w:rsidP="001F2BB0">
                            <w:pPr>
                              <w:bidi/>
                              <w:rPr>
                                <w:rFonts w:ascii="Arial" w:hAnsi="Arial" w:cs="Arial"/>
                                <w:b/>
                                <w:bCs/>
                                <w:color w:val="000000" w:themeColor="text1"/>
                                <w:sz w:val="14"/>
                                <w:szCs w:val="14"/>
                                <w:rtl/>
                              </w:rPr>
                            </w:pPr>
                          </w:p>
                          <w:p w14:paraId="4554CF22" w14:textId="77777777" w:rsidR="001F2BB0" w:rsidRDefault="001F2BB0" w:rsidP="001F2BB0">
                            <w:pPr>
                              <w:bidi/>
                              <w:rPr>
                                <w:rFonts w:ascii="Arial" w:hAnsi="Arial" w:cs="Arial"/>
                                <w:b/>
                                <w:bCs/>
                                <w:color w:val="000000" w:themeColor="text1"/>
                                <w:sz w:val="14"/>
                                <w:szCs w:val="14"/>
                                <w:rtl/>
                              </w:rPr>
                            </w:pPr>
                          </w:p>
                          <w:p w14:paraId="17536176" w14:textId="77777777" w:rsidR="001F2BB0" w:rsidRPr="001F2BB0" w:rsidRDefault="001F2BB0" w:rsidP="001F2BB0">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F07F6" id="Rectangle 64" o:spid="_x0000_s1030" style="position:absolute;left:0;text-align:left;margin-left:-13.75pt;margin-top:369.9pt;width:92.75pt;height:8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" fillcolor="white [3212]" stroked="f">
                <v:shadow on="t" color="white [3212]" opacity="22937f" origin=",.5" offset="0,.63889mm"/>
                <v:textbox>
                  <w:txbxContent>
                    <w:p w14:paraId="1751573B" w14:textId="205FC9AB" w:rsidR="001F2BB0" w:rsidRDefault="001F2BB0" w:rsidP="001F2BB0">
                      <w:pPr>
                        <w:bidi/>
                        <w:rPr>
                          <w:rFonts w:ascii="Arial" w:hAnsi="Arial" w:cs="Arial"/>
                          <w:b/>
                          <w:bCs/>
                          <w:color w:val="000000" w:themeColor="text1"/>
                          <w:sz w:val="14"/>
                          <w:szCs w:val="14"/>
                          <w:rtl/>
                        </w:rPr>
                      </w:pPr>
                      <w:r w:rsidRPr="001F2BB0">
                        <w:rPr>
                          <w:rFonts w:ascii="Arial" w:hAnsi="Arial" w:cs="Arial"/>
                          <w:b/>
                          <w:bCs/>
                          <w:color w:val="000000" w:themeColor="text1"/>
                          <w:sz w:val="14"/>
                          <w:szCs w:val="14"/>
                          <w:rtl/>
                          <w:lang w:bidi="ar"/>
                        </w:rPr>
                        <w:t>كان اضطهاد نيرون عام 64م</w:t>
                      </w:r>
                      <w:r>
                        <w:rPr>
                          <w:rFonts w:ascii="Arial" w:hAnsi="Arial" w:cs="Arial" w:hint="cs"/>
                          <w:b/>
                          <w:bCs/>
                          <w:color w:val="000000" w:themeColor="text1"/>
                          <w:sz w:val="14"/>
                          <w:szCs w:val="14"/>
                          <w:rtl/>
                          <w:lang w:bidi="ar"/>
                        </w:rPr>
                        <w:t xml:space="preserve"> </w:t>
                      </w:r>
                      <w:r w:rsidRPr="001F2BB0">
                        <w:rPr>
                          <w:rFonts w:ascii="Arial" w:hAnsi="Arial" w:cs="Arial"/>
                          <w:b/>
                          <w:bCs/>
                          <w:color w:val="000000" w:themeColor="text1"/>
                          <w:sz w:val="14"/>
                          <w:szCs w:val="14"/>
                          <w:rtl/>
                          <w:lang w:bidi="ar"/>
                        </w:rPr>
                        <w:t>محاولة مكشوفة من الإمبراطور لإلقاء اللوم على المسيحيين في الحريق الهائل الذي دمر أجزاءً كبيرة من المدينة. إلا أن العامة ألقوا باللوم على نيرون وشعروا بالأسى تجاه أولئك الذين تعرضوا للتعذيب ظلمًا في الحلبة (انظر تاسيتوس، الحوليات، 15.44)</w:t>
                      </w:r>
                      <w:r w:rsidRPr="001F2BB0">
                        <w:rPr>
                          <w:rFonts w:ascii="Arial" w:hAnsi="Arial" w:cs="Arial"/>
                          <w:b/>
                          <w:bCs/>
                          <w:color w:val="000000" w:themeColor="text1"/>
                          <w:sz w:val="14"/>
                          <w:szCs w:val="14"/>
                        </w:rPr>
                        <w:t>.</w:t>
                      </w:r>
                    </w:p>
                    <w:p w14:paraId="783D8F1F" w14:textId="77777777" w:rsidR="001F2BB0" w:rsidRDefault="001F2BB0" w:rsidP="001F2BB0">
                      <w:pPr>
                        <w:bidi/>
                        <w:rPr>
                          <w:rFonts w:ascii="Arial" w:hAnsi="Arial" w:cs="Arial"/>
                          <w:b/>
                          <w:bCs/>
                          <w:color w:val="000000" w:themeColor="text1"/>
                          <w:sz w:val="14"/>
                          <w:szCs w:val="14"/>
                          <w:rtl/>
                        </w:rPr>
                      </w:pPr>
                    </w:p>
                    <w:p w14:paraId="18AEF8D8" w14:textId="77777777" w:rsidR="001F2BB0" w:rsidRDefault="001F2BB0" w:rsidP="001F2BB0">
                      <w:pPr>
                        <w:bidi/>
                        <w:rPr>
                          <w:rFonts w:ascii="Arial" w:hAnsi="Arial" w:cs="Arial"/>
                          <w:b/>
                          <w:bCs/>
                          <w:color w:val="000000" w:themeColor="text1"/>
                          <w:sz w:val="14"/>
                          <w:szCs w:val="14"/>
                          <w:rtl/>
                        </w:rPr>
                      </w:pPr>
                    </w:p>
                    <w:p w14:paraId="4554CF22" w14:textId="77777777" w:rsidR="001F2BB0" w:rsidRDefault="001F2BB0" w:rsidP="001F2BB0">
                      <w:pPr>
                        <w:bidi/>
                        <w:rPr>
                          <w:rFonts w:ascii="Arial" w:hAnsi="Arial" w:cs="Arial"/>
                          <w:b/>
                          <w:bCs/>
                          <w:color w:val="000000" w:themeColor="text1"/>
                          <w:sz w:val="14"/>
                          <w:szCs w:val="14"/>
                          <w:rtl/>
                        </w:rPr>
                      </w:pPr>
                    </w:p>
                    <w:p w14:paraId="17536176" w14:textId="77777777" w:rsidR="001F2BB0" w:rsidRPr="001F2BB0" w:rsidRDefault="001F2BB0" w:rsidP="001F2BB0">
                      <w:pPr>
                        <w:bidi/>
                        <w:rPr>
                          <w:rFonts w:ascii="Arial" w:hAnsi="Arial" w:cs="Arial"/>
                          <w:b/>
                          <w:bCs/>
                          <w:color w:val="000000" w:themeColor="text1"/>
                          <w:sz w:val="14"/>
                          <w:szCs w:val="14"/>
                        </w:rPr>
                      </w:pPr>
                    </w:p>
                  </w:txbxContent>
                </v:textbox>
              </v:rect>
            </w:pict>
          </mc:Fallback>
        </mc:AlternateContent>
      </w:r>
      <w:r w:rsidR="001F2BB0">
        <w:rPr>
          <w:rFonts w:ascii="Traditional Arabic" w:eastAsia="Arial" w:hAnsi="Traditional Arabic" w:cs="Traditional Arabic"/>
          <w:b/>
          <w:noProof/>
          <w:sz w:val="28"/>
          <w:szCs w:val="28"/>
        </w:rPr>
        <mc:AlternateContent>
          <mc:Choice Requires="wps">
            <w:drawing>
              <wp:anchor distT="0" distB="0" distL="114300" distR="114300" simplePos="0" relativeHeight="251675648" behindDoc="0" locked="0" layoutInCell="1" allowOverlap="1" wp14:anchorId="5DEA9C08" wp14:editId="071145EF">
                <wp:simplePos x="0" y="0"/>
                <wp:positionH relativeFrom="column">
                  <wp:posOffset>-184067</wp:posOffset>
                </wp:positionH>
                <wp:positionV relativeFrom="paragraph">
                  <wp:posOffset>273965</wp:posOffset>
                </wp:positionV>
                <wp:extent cx="2509298" cy="295910"/>
                <wp:effectExtent l="57150" t="19050" r="62865" b="85090"/>
                <wp:wrapNone/>
                <wp:docPr id="1674039063" name="Rectangle 3"/>
                <wp:cNvGraphicFramePr/>
                <a:graphic xmlns:a="http://schemas.openxmlformats.org/drawingml/2006/main">
                  <a:graphicData uri="http://schemas.microsoft.com/office/word/2010/wordprocessingShape">
                    <wps:wsp>
                      <wps:cNvSpPr/>
                      <wps:spPr>
                        <a:xfrm>
                          <a:off x="0" y="0"/>
                          <a:ext cx="2509298" cy="2959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6FAAB3" w14:textId="72EB8DD6" w:rsidR="00D65F15" w:rsidRPr="00D65F15" w:rsidRDefault="00D65F15" w:rsidP="00D65F15">
                            <w:pPr>
                              <w:jc w:val="center"/>
                              <w:rPr>
                                <w:rFonts w:ascii="Arial" w:hAnsi="Arial" w:cs="Arial"/>
                                <w:b/>
                                <w:bCs/>
                                <w:color w:val="000000" w:themeColor="text1"/>
                                <w:sz w:val="28"/>
                                <w:szCs w:val="28"/>
                                <w:lang w:bidi="ar-JO"/>
                              </w:rPr>
                            </w:pPr>
                            <w:r w:rsidRPr="00D65F15">
                              <w:rPr>
                                <w:rFonts w:ascii="Arial" w:hAnsi="Arial" w:cs="Arial"/>
                                <w:b/>
                                <w:bCs/>
                                <w:color w:val="000000" w:themeColor="text1"/>
                                <w:sz w:val="28"/>
                                <w:szCs w:val="28"/>
                                <w:rtl/>
                                <w:lang w:bidi="ar-JO"/>
                              </w:rPr>
                              <w:t>روما في زمن بولس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9C08" id="Rectangle 3" o:spid="_x0000_s1031" style="position:absolute;left:0;text-align:left;margin-left:-14.5pt;margin-top:21.55pt;width:197.6pt;height:2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" fillcolor="white [3212]" stroked="f">
                <v:shadow on="t" color="white [3212]" opacity="22937f" origin=",.5" offset="0,.63889mm"/>
                <v:textbox>
                  <w:txbxContent>
                    <w:p w14:paraId="056FAAB3" w14:textId="72EB8DD6" w:rsidR="00D65F15" w:rsidRPr="00D65F15" w:rsidRDefault="00D65F15" w:rsidP="00D65F15">
                      <w:pPr>
                        <w:jc w:val="center"/>
                        <w:rPr>
                          <w:rFonts w:ascii="Arial" w:hAnsi="Arial" w:cs="Arial"/>
                          <w:b/>
                          <w:bCs/>
                          <w:color w:val="000000" w:themeColor="text1"/>
                          <w:sz w:val="28"/>
                          <w:szCs w:val="28"/>
                          <w:lang w:bidi="ar-JO"/>
                        </w:rPr>
                      </w:pPr>
                      <w:r w:rsidRPr="00D65F15">
                        <w:rPr>
                          <w:rFonts w:ascii="Arial" w:hAnsi="Arial" w:cs="Arial"/>
                          <w:b/>
                          <w:bCs/>
                          <w:color w:val="000000" w:themeColor="text1"/>
                          <w:sz w:val="28"/>
                          <w:szCs w:val="28"/>
                          <w:rtl/>
                          <w:lang w:bidi="ar-JO"/>
                        </w:rPr>
                        <w:t>روما في زمن بولس</w:t>
                      </w:r>
                    </w:p>
                  </w:txbxContent>
                </v:textbox>
              </v:rect>
            </w:pict>
          </mc:Fallback>
        </mc:AlternateContent>
      </w:r>
      <w:r w:rsidR="001F2BB0">
        <w:rPr>
          <w:rFonts w:ascii="Traditional Arabic" w:eastAsia="Arial" w:hAnsi="Traditional Arabic" w:cs="Traditional Arabic"/>
          <w:b/>
          <w:noProof/>
          <w:sz w:val="28"/>
          <w:szCs w:val="28"/>
        </w:rPr>
        <mc:AlternateContent>
          <mc:Choice Requires="wps">
            <w:drawing>
              <wp:anchor distT="0" distB="0" distL="114300" distR="114300" simplePos="0" relativeHeight="251737088" behindDoc="0" locked="0" layoutInCell="1" allowOverlap="1" wp14:anchorId="7F817BBF" wp14:editId="0F0C7B91">
                <wp:simplePos x="0" y="0"/>
                <wp:positionH relativeFrom="column">
                  <wp:posOffset>2800350</wp:posOffset>
                </wp:positionH>
                <wp:positionV relativeFrom="paragraph">
                  <wp:posOffset>6645078</wp:posOffset>
                </wp:positionV>
                <wp:extent cx="1759775" cy="165018"/>
                <wp:effectExtent l="57150" t="19050" r="50165" b="83185"/>
                <wp:wrapNone/>
                <wp:docPr id="1695808197" name="Rectangle 63"/>
                <wp:cNvGraphicFramePr/>
                <a:graphic xmlns:a="http://schemas.openxmlformats.org/drawingml/2006/main">
                  <a:graphicData uri="http://schemas.microsoft.com/office/word/2010/wordprocessingShape">
                    <wps:wsp>
                      <wps:cNvSpPr/>
                      <wps:spPr>
                        <a:xfrm>
                          <a:off x="0" y="0"/>
                          <a:ext cx="1759775" cy="1650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8002ED" w14:textId="4C661F6E" w:rsidR="001F2BB0" w:rsidRPr="001F2BB0" w:rsidRDefault="001F2BB0" w:rsidP="001F2BB0">
                            <w:pPr>
                              <w:bidi/>
                              <w:rPr>
                                <w:rFonts w:ascii="Arial" w:hAnsi="Arial" w:cs="Arial"/>
                                <w:b/>
                                <w:bCs/>
                                <w:color w:val="000000" w:themeColor="text1"/>
                                <w:sz w:val="14"/>
                                <w:szCs w:val="14"/>
                                <w:lang w:bidi="ar-JO"/>
                              </w:rPr>
                            </w:pPr>
                            <w:r w:rsidRPr="001F2BB0">
                              <w:rPr>
                                <w:rFonts w:ascii="Arial" w:hAnsi="Arial" w:cs="Arial"/>
                                <w:b/>
                                <w:bCs/>
                                <w:color w:val="000000" w:themeColor="text1"/>
                                <w:sz w:val="14"/>
                                <w:szCs w:val="14"/>
                                <w:rtl/>
                                <w:lang w:bidi="ar-JO"/>
                              </w:rPr>
                              <w:t xml:space="preserve">3000  </w:t>
                            </w:r>
                            <w:r>
                              <w:rPr>
                                <w:rFonts w:ascii="Arial" w:hAnsi="Arial" w:cs="Arial" w:hint="cs"/>
                                <w:b/>
                                <w:bCs/>
                                <w:color w:val="000000" w:themeColor="text1"/>
                                <w:sz w:val="14"/>
                                <w:szCs w:val="14"/>
                                <w:rtl/>
                                <w:lang w:bidi="ar-JO"/>
                              </w:rPr>
                              <w:t xml:space="preserve">       </w:t>
                            </w:r>
                            <w:r w:rsidRPr="001F2BB0">
                              <w:rPr>
                                <w:rFonts w:ascii="Arial" w:hAnsi="Arial" w:cs="Arial"/>
                                <w:b/>
                                <w:bCs/>
                                <w:color w:val="000000" w:themeColor="text1"/>
                                <w:sz w:val="14"/>
                                <w:szCs w:val="14"/>
                                <w:rtl/>
                                <w:lang w:bidi="ar-JO"/>
                              </w:rPr>
                              <w:t xml:space="preserve"> 2000 </w:t>
                            </w:r>
                            <w:r>
                              <w:rPr>
                                <w:rFonts w:ascii="Arial" w:hAnsi="Arial" w:cs="Arial" w:hint="cs"/>
                                <w:b/>
                                <w:bCs/>
                                <w:color w:val="000000" w:themeColor="text1"/>
                                <w:sz w:val="14"/>
                                <w:szCs w:val="14"/>
                                <w:rtl/>
                                <w:lang w:bidi="ar-JO"/>
                              </w:rPr>
                              <w:t xml:space="preserve">      </w:t>
                            </w:r>
                            <w:r w:rsidRPr="001F2BB0">
                              <w:rPr>
                                <w:rFonts w:ascii="Arial" w:hAnsi="Arial" w:cs="Arial"/>
                                <w:b/>
                                <w:bCs/>
                                <w:color w:val="000000" w:themeColor="text1"/>
                                <w:sz w:val="14"/>
                                <w:szCs w:val="14"/>
                                <w:rtl/>
                                <w:lang w:bidi="ar-JO"/>
                              </w:rPr>
                              <w:t xml:space="preserve"> 1000 </w:t>
                            </w:r>
                            <w:r>
                              <w:rPr>
                                <w:rFonts w:ascii="Arial" w:hAnsi="Arial" w:cs="Arial" w:hint="cs"/>
                                <w:b/>
                                <w:bCs/>
                                <w:color w:val="000000" w:themeColor="text1"/>
                                <w:sz w:val="14"/>
                                <w:szCs w:val="14"/>
                                <w:rtl/>
                                <w:lang w:bidi="ar-JO"/>
                              </w:rPr>
                              <w:t xml:space="preserve">          0 </w:t>
                            </w:r>
                            <w:r w:rsidRPr="001F2BB0">
                              <w:rPr>
                                <w:rFonts w:ascii="Arial" w:hAnsi="Arial" w:cs="Arial"/>
                                <w:b/>
                                <w:bCs/>
                                <w:color w:val="000000" w:themeColor="text1"/>
                                <w:sz w:val="14"/>
                                <w:szCs w:val="14"/>
                                <w:rtl/>
                                <w:lang w:bidi="ar-JO"/>
                              </w:rPr>
                              <w:t>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17BBF" id="Rectangle 63" o:spid="_x0000_s1032" style="position:absolute;left:0;text-align:left;margin-left:220.5pt;margin-top:523.25pt;width:138.55pt;height: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" fillcolor="white [3212]" stroked="f">
                <v:shadow on="t" color="white [3212]" opacity="22937f" origin=",.5" offset="0,.63889mm"/>
                <v:textbox>
                  <w:txbxContent>
                    <w:p w14:paraId="778002ED" w14:textId="4C661F6E" w:rsidR="001F2BB0" w:rsidRPr="001F2BB0" w:rsidRDefault="001F2BB0" w:rsidP="001F2BB0">
                      <w:pPr>
                        <w:bidi/>
                        <w:rPr>
                          <w:rFonts w:ascii="Arial" w:hAnsi="Arial" w:cs="Arial"/>
                          <w:b/>
                          <w:bCs/>
                          <w:color w:val="000000" w:themeColor="text1"/>
                          <w:sz w:val="14"/>
                          <w:szCs w:val="14"/>
                          <w:lang w:bidi="ar-JO"/>
                        </w:rPr>
                      </w:pPr>
                      <w:r w:rsidRPr="001F2BB0">
                        <w:rPr>
                          <w:rFonts w:ascii="Arial" w:hAnsi="Arial" w:cs="Arial"/>
                          <w:b/>
                          <w:bCs/>
                          <w:color w:val="000000" w:themeColor="text1"/>
                          <w:sz w:val="14"/>
                          <w:szCs w:val="14"/>
                          <w:rtl/>
                          <w:lang w:bidi="ar-JO"/>
                        </w:rPr>
                        <w:t xml:space="preserve">3000  </w:t>
                      </w:r>
                      <w:r>
                        <w:rPr>
                          <w:rFonts w:ascii="Arial" w:hAnsi="Arial" w:cs="Arial" w:hint="cs"/>
                          <w:b/>
                          <w:bCs/>
                          <w:color w:val="000000" w:themeColor="text1"/>
                          <w:sz w:val="14"/>
                          <w:szCs w:val="14"/>
                          <w:rtl/>
                          <w:lang w:bidi="ar-JO"/>
                        </w:rPr>
                        <w:t xml:space="preserve">       </w:t>
                      </w:r>
                      <w:r w:rsidRPr="001F2BB0">
                        <w:rPr>
                          <w:rFonts w:ascii="Arial" w:hAnsi="Arial" w:cs="Arial"/>
                          <w:b/>
                          <w:bCs/>
                          <w:color w:val="000000" w:themeColor="text1"/>
                          <w:sz w:val="14"/>
                          <w:szCs w:val="14"/>
                          <w:rtl/>
                          <w:lang w:bidi="ar-JO"/>
                        </w:rPr>
                        <w:t xml:space="preserve"> 2000 </w:t>
                      </w:r>
                      <w:r>
                        <w:rPr>
                          <w:rFonts w:ascii="Arial" w:hAnsi="Arial" w:cs="Arial" w:hint="cs"/>
                          <w:b/>
                          <w:bCs/>
                          <w:color w:val="000000" w:themeColor="text1"/>
                          <w:sz w:val="14"/>
                          <w:szCs w:val="14"/>
                          <w:rtl/>
                          <w:lang w:bidi="ar-JO"/>
                        </w:rPr>
                        <w:t xml:space="preserve">      </w:t>
                      </w:r>
                      <w:r w:rsidRPr="001F2BB0">
                        <w:rPr>
                          <w:rFonts w:ascii="Arial" w:hAnsi="Arial" w:cs="Arial"/>
                          <w:b/>
                          <w:bCs/>
                          <w:color w:val="000000" w:themeColor="text1"/>
                          <w:sz w:val="14"/>
                          <w:szCs w:val="14"/>
                          <w:rtl/>
                          <w:lang w:bidi="ar-JO"/>
                        </w:rPr>
                        <w:t xml:space="preserve"> 1000 </w:t>
                      </w:r>
                      <w:r>
                        <w:rPr>
                          <w:rFonts w:ascii="Arial" w:hAnsi="Arial" w:cs="Arial" w:hint="cs"/>
                          <w:b/>
                          <w:bCs/>
                          <w:color w:val="000000" w:themeColor="text1"/>
                          <w:sz w:val="14"/>
                          <w:szCs w:val="14"/>
                          <w:rtl/>
                          <w:lang w:bidi="ar-JO"/>
                        </w:rPr>
                        <w:t xml:space="preserve">          0 </w:t>
                      </w:r>
                      <w:r w:rsidRPr="001F2BB0">
                        <w:rPr>
                          <w:rFonts w:ascii="Arial" w:hAnsi="Arial" w:cs="Arial"/>
                          <w:b/>
                          <w:bCs/>
                          <w:color w:val="000000" w:themeColor="text1"/>
                          <w:sz w:val="14"/>
                          <w:szCs w:val="14"/>
                          <w:rtl/>
                          <w:lang w:bidi="ar-JO"/>
                        </w:rPr>
                        <w:t>قدم</w:t>
                      </w:r>
                    </w:p>
                  </w:txbxContent>
                </v:textbox>
              </v:rect>
            </w:pict>
          </mc:Fallback>
        </mc:AlternateContent>
      </w:r>
      <w:r w:rsidR="001F2BB0">
        <w:rPr>
          <w:rFonts w:ascii="Traditional Arabic" w:eastAsia="Arial" w:hAnsi="Traditional Arabic" w:cs="Traditional Arabic"/>
          <w:b/>
          <w:noProof/>
          <w:sz w:val="28"/>
          <w:szCs w:val="28"/>
        </w:rPr>
        <mc:AlternateContent>
          <mc:Choice Requires="wps">
            <w:drawing>
              <wp:anchor distT="0" distB="0" distL="114300" distR="114300" simplePos="0" relativeHeight="251736064" behindDoc="0" locked="0" layoutInCell="1" allowOverlap="1" wp14:anchorId="7B52E9DD" wp14:editId="54F1233C">
                <wp:simplePos x="0" y="0"/>
                <wp:positionH relativeFrom="column">
                  <wp:posOffset>2889415</wp:posOffset>
                </wp:positionH>
                <wp:positionV relativeFrom="paragraph">
                  <wp:posOffset>6472885</wp:posOffset>
                </wp:positionV>
                <wp:extent cx="1029442" cy="231396"/>
                <wp:effectExtent l="57150" t="19050" r="56515" b="73660"/>
                <wp:wrapNone/>
                <wp:docPr id="1580372918" name="Rectangle 62"/>
                <wp:cNvGraphicFramePr/>
                <a:graphic xmlns:a="http://schemas.openxmlformats.org/drawingml/2006/main">
                  <a:graphicData uri="http://schemas.microsoft.com/office/word/2010/wordprocessingShape">
                    <wps:wsp>
                      <wps:cNvSpPr/>
                      <wps:spPr>
                        <a:xfrm>
                          <a:off x="0" y="0"/>
                          <a:ext cx="1029442" cy="2313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B5F927" w14:textId="1CA4CE10" w:rsidR="001F2BB0" w:rsidRPr="001F2BB0" w:rsidRDefault="001F2BB0" w:rsidP="001F2BB0">
                            <w:pPr>
                              <w:bidi/>
                              <w:jc w:val="center"/>
                              <w:rPr>
                                <w:rFonts w:ascii="Arial" w:hAnsi="Arial" w:cs="Arial"/>
                                <w:b/>
                                <w:bCs/>
                                <w:color w:val="000000" w:themeColor="text1"/>
                                <w:lang w:bidi="ar-JO"/>
                              </w:rPr>
                            </w:pPr>
                            <w:r w:rsidRPr="001F2BB0">
                              <w:rPr>
                                <w:rFonts w:ascii="Arial" w:hAnsi="Arial" w:cs="Arial"/>
                                <w:b/>
                                <w:bCs/>
                                <w:color w:val="000000" w:themeColor="text1"/>
                                <w:sz w:val="16"/>
                                <w:szCs w:val="16"/>
                                <w:rtl/>
                                <w:lang w:bidi="ar-JO"/>
                              </w:rPr>
                              <w:t>بالاتين</w:t>
                            </w:r>
                            <w:r w:rsidRPr="001F2BB0">
                              <w:rPr>
                                <w:rFonts w:ascii="Arial" w:hAnsi="Arial" w:cs="Arial"/>
                                <w:b/>
                                <w:bCs/>
                                <w:color w:val="000000" w:themeColor="text1"/>
                                <w:rtl/>
                                <w:lang w:bidi="ar-JO"/>
                              </w:rPr>
                              <w:t xml:space="preserve"> </w:t>
                            </w:r>
                            <w:r w:rsidRPr="001F2BB0">
                              <w:rPr>
                                <w:rFonts w:ascii="Arial" w:hAnsi="Arial" w:cs="Arial"/>
                                <w:b/>
                                <w:bCs/>
                                <w:color w:val="000000" w:themeColor="text1"/>
                                <w:sz w:val="14"/>
                                <w:szCs w:val="14"/>
                                <w:rtl/>
                                <w:lang w:bidi="ar-JO"/>
                              </w:rPr>
                              <w:t>– تلال روما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2E9DD" id="Rectangle 62" o:spid="_x0000_s1033" style="position:absolute;left:0;text-align:left;margin-left:227.5pt;margin-top:509.7pt;width:81.05pt;height:1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" fillcolor="white [3212]" stroked="f">
                <v:shadow on="t" color="white [3212]" opacity="22937f" origin=",.5" offset="0,.63889mm"/>
                <v:textbox>
                  <w:txbxContent>
                    <w:p w14:paraId="62B5F927" w14:textId="1CA4CE10" w:rsidR="001F2BB0" w:rsidRPr="001F2BB0" w:rsidRDefault="001F2BB0" w:rsidP="001F2BB0">
                      <w:pPr>
                        <w:bidi/>
                        <w:jc w:val="center"/>
                        <w:rPr>
                          <w:rFonts w:ascii="Arial" w:hAnsi="Arial" w:cs="Arial"/>
                          <w:b/>
                          <w:bCs/>
                          <w:color w:val="000000" w:themeColor="text1"/>
                          <w:lang w:bidi="ar-JO"/>
                        </w:rPr>
                      </w:pPr>
                      <w:r w:rsidRPr="001F2BB0">
                        <w:rPr>
                          <w:rFonts w:ascii="Arial" w:hAnsi="Arial" w:cs="Arial"/>
                          <w:b/>
                          <w:bCs/>
                          <w:color w:val="000000" w:themeColor="text1"/>
                          <w:sz w:val="16"/>
                          <w:szCs w:val="16"/>
                          <w:rtl/>
                          <w:lang w:bidi="ar-JO"/>
                        </w:rPr>
                        <w:t>بالاتين</w:t>
                      </w:r>
                      <w:r w:rsidRPr="001F2BB0">
                        <w:rPr>
                          <w:rFonts w:ascii="Arial" w:hAnsi="Arial" w:cs="Arial"/>
                          <w:b/>
                          <w:bCs/>
                          <w:color w:val="000000" w:themeColor="text1"/>
                          <w:rtl/>
                          <w:lang w:bidi="ar-JO"/>
                        </w:rPr>
                        <w:t xml:space="preserve"> </w:t>
                      </w:r>
                      <w:r w:rsidRPr="001F2BB0">
                        <w:rPr>
                          <w:rFonts w:ascii="Arial" w:hAnsi="Arial" w:cs="Arial"/>
                          <w:b/>
                          <w:bCs/>
                          <w:color w:val="000000" w:themeColor="text1"/>
                          <w:sz w:val="14"/>
                          <w:szCs w:val="14"/>
                          <w:rtl/>
                          <w:lang w:bidi="ar-JO"/>
                        </w:rPr>
                        <w:t>– تلال روما</w:t>
                      </w:r>
                    </w:p>
                  </w:txbxContent>
                </v:textbox>
              </v:rect>
            </w:pict>
          </mc:Fallback>
        </mc:AlternateContent>
      </w:r>
      <w:r w:rsidR="001F2BB0">
        <w:rPr>
          <w:rFonts w:ascii="Traditional Arabic" w:eastAsia="Arial" w:hAnsi="Traditional Arabic" w:cs="Traditional Arabic"/>
          <w:b/>
          <w:noProof/>
          <w:sz w:val="28"/>
          <w:szCs w:val="28"/>
        </w:rPr>
        <mc:AlternateContent>
          <mc:Choice Requires="wps">
            <w:drawing>
              <wp:anchor distT="0" distB="0" distL="114300" distR="114300" simplePos="0" relativeHeight="251735040" behindDoc="0" locked="0" layoutInCell="1" allowOverlap="1" wp14:anchorId="29B7D108" wp14:editId="2504BCA5">
                <wp:simplePos x="0" y="0"/>
                <wp:positionH relativeFrom="column">
                  <wp:posOffset>3014106</wp:posOffset>
                </wp:positionH>
                <wp:positionV relativeFrom="paragraph">
                  <wp:posOffset>6133201</wp:posOffset>
                </wp:positionV>
                <wp:extent cx="382237" cy="213393"/>
                <wp:effectExtent l="57150" t="19050" r="56515" b="72390"/>
                <wp:wrapNone/>
                <wp:docPr id="880394094" name="Rectangle 61"/>
                <wp:cNvGraphicFramePr/>
                <a:graphic xmlns:a="http://schemas.openxmlformats.org/drawingml/2006/main">
                  <a:graphicData uri="http://schemas.microsoft.com/office/word/2010/wordprocessingShape">
                    <wps:wsp>
                      <wps:cNvSpPr/>
                      <wps:spPr>
                        <a:xfrm>
                          <a:off x="0" y="0"/>
                          <a:ext cx="382237" cy="2133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25B74B" w14:textId="1C62A0B9" w:rsidR="001F2BB0" w:rsidRPr="001F2BB0" w:rsidRDefault="001F2BB0" w:rsidP="001F2BB0">
                            <w:pPr>
                              <w:bidi/>
                              <w:jc w:val="center"/>
                              <w:rPr>
                                <w:rFonts w:ascii="Arial" w:hAnsi="Arial" w:cs="Arial"/>
                                <w:b/>
                                <w:bCs/>
                                <w:color w:val="000000" w:themeColor="text1"/>
                                <w:sz w:val="14"/>
                                <w:szCs w:val="14"/>
                                <w:lang w:bidi="ar-JO"/>
                              </w:rPr>
                            </w:pPr>
                            <w:r w:rsidRPr="001F2BB0">
                              <w:rPr>
                                <w:rFonts w:ascii="Arial" w:hAnsi="Arial" w:cs="Arial"/>
                                <w:b/>
                                <w:bCs/>
                                <w:color w:val="000000" w:themeColor="text1"/>
                                <w:sz w:val="14"/>
                                <w:szCs w:val="14"/>
                                <w:rtl/>
                                <w:lang w:bidi="ar-JO"/>
                              </w:rPr>
                              <w:t>عبر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7D108" id="Rectangle 61" o:spid="_x0000_s1034" style="position:absolute;left:0;text-align:left;margin-left:237.35pt;margin-top:482.95pt;width:30.1pt;height:1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" fillcolor="white [3212]" stroked="f">
                <v:shadow on="t" color="white [3212]" opacity="22937f" origin=",.5" offset="0,.63889mm"/>
                <v:textbox>
                  <w:txbxContent>
                    <w:p w14:paraId="4125B74B" w14:textId="1C62A0B9" w:rsidR="001F2BB0" w:rsidRPr="001F2BB0" w:rsidRDefault="001F2BB0" w:rsidP="001F2BB0">
                      <w:pPr>
                        <w:bidi/>
                        <w:jc w:val="center"/>
                        <w:rPr>
                          <w:rFonts w:ascii="Arial" w:hAnsi="Arial" w:cs="Arial"/>
                          <w:b/>
                          <w:bCs/>
                          <w:color w:val="000000" w:themeColor="text1"/>
                          <w:sz w:val="14"/>
                          <w:szCs w:val="14"/>
                          <w:lang w:bidi="ar-JO"/>
                        </w:rPr>
                      </w:pPr>
                      <w:r w:rsidRPr="001F2BB0">
                        <w:rPr>
                          <w:rFonts w:ascii="Arial" w:hAnsi="Arial" w:cs="Arial"/>
                          <w:b/>
                          <w:bCs/>
                          <w:color w:val="000000" w:themeColor="text1"/>
                          <w:sz w:val="14"/>
                          <w:szCs w:val="14"/>
                          <w:rtl/>
                          <w:lang w:bidi="ar-JO"/>
                        </w:rPr>
                        <w:t>عبر</w:t>
                      </w:r>
                    </w:p>
                  </w:txbxContent>
                </v:textbox>
              </v:rect>
            </w:pict>
          </mc:Fallback>
        </mc:AlternateContent>
      </w:r>
      <w:r w:rsidR="00CC4AF0">
        <w:rPr>
          <w:rFonts w:ascii="Traditional Arabic" w:eastAsia="Arial" w:hAnsi="Traditional Arabic" w:cs="Traditional Arabic"/>
          <w:b/>
          <w:noProof/>
          <w:sz w:val="28"/>
          <w:szCs w:val="28"/>
        </w:rPr>
        <mc:AlternateContent>
          <mc:Choice Requires="wps">
            <w:drawing>
              <wp:anchor distT="0" distB="0" distL="114300" distR="114300" simplePos="0" relativeHeight="251734016" behindDoc="0" locked="0" layoutInCell="1" allowOverlap="1" wp14:anchorId="207F8FCE" wp14:editId="1C866205">
                <wp:simplePos x="0" y="0"/>
                <wp:positionH relativeFrom="column">
                  <wp:posOffset>3786002</wp:posOffset>
                </wp:positionH>
                <wp:positionV relativeFrom="paragraph">
                  <wp:posOffset>6038199</wp:posOffset>
                </wp:positionV>
                <wp:extent cx="920016" cy="552103"/>
                <wp:effectExtent l="57150" t="19050" r="52070" b="76835"/>
                <wp:wrapNone/>
                <wp:docPr id="1375021880" name="Rectangle 60"/>
                <wp:cNvGraphicFramePr/>
                <a:graphic xmlns:a="http://schemas.openxmlformats.org/drawingml/2006/main">
                  <a:graphicData uri="http://schemas.microsoft.com/office/word/2010/wordprocessingShape">
                    <wps:wsp>
                      <wps:cNvSpPr/>
                      <wps:spPr>
                        <a:xfrm>
                          <a:off x="0" y="0"/>
                          <a:ext cx="920016" cy="5521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9E7F91" w14:textId="59301F77" w:rsidR="00CC4AF0" w:rsidRPr="001F2BB0" w:rsidRDefault="00CC4AF0" w:rsidP="00CC4AF0">
                            <w:pPr>
                              <w:jc w:val="center"/>
                              <w:rPr>
                                <w:rFonts w:ascii="Arial" w:hAnsi="Arial" w:cs="Arial"/>
                                <w:b/>
                                <w:bCs/>
                                <w:color w:val="000000" w:themeColor="text1"/>
                                <w:sz w:val="14"/>
                                <w:szCs w:val="14"/>
                                <w:rtl/>
                                <w:lang w:bidi="ar-JO"/>
                              </w:rPr>
                            </w:pPr>
                            <w:r w:rsidRPr="001F2BB0">
                              <w:rPr>
                                <w:rFonts w:ascii="Arial" w:hAnsi="Arial" w:cs="Arial"/>
                                <w:b/>
                                <w:bCs/>
                                <w:color w:val="000000" w:themeColor="text1"/>
                                <w:sz w:val="14"/>
                                <w:szCs w:val="14"/>
                                <w:rtl/>
                                <w:lang w:bidi="ar-JO"/>
                              </w:rPr>
                              <w:t>الشوارع الجانبية (خطوط منقطة)</w:t>
                            </w:r>
                          </w:p>
                          <w:p w14:paraId="34195459" w14:textId="613C9695" w:rsidR="00CC4AF0" w:rsidRPr="001F2BB0" w:rsidRDefault="00CC4AF0" w:rsidP="00CC4AF0">
                            <w:pPr>
                              <w:jc w:val="center"/>
                              <w:rPr>
                                <w:rFonts w:ascii="Arial" w:hAnsi="Arial" w:cs="Arial"/>
                                <w:b/>
                                <w:bCs/>
                                <w:color w:val="000000" w:themeColor="text1"/>
                                <w:sz w:val="14"/>
                                <w:szCs w:val="14"/>
                                <w:lang w:bidi="ar-JO"/>
                              </w:rPr>
                            </w:pPr>
                            <w:r w:rsidRPr="001F2BB0">
                              <w:rPr>
                                <w:rFonts w:ascii="Arial" w:hAnsi="Arial" w:cs="Arial"/>
                                <w:b/>
                                <w:bCs/>
                                <w:color w:val="000000" w:themeColor="text1"/>
                                <w:sz w:val="14"/>
                                <w:szCs w:val="14"/>
                                <w:rtl/>
                                <w:lang w:bidi="ar-JO"/>
                              </w:rPr>
                              <w:t>للتوضيح فقط – بحسب مفهوم الرسام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F8FCE" id="Rectangle 60" o:spid="_x0000_s1035" style="position:absolute;left:0;text-align:left;margin-left:298.1pt;margin-top:475.45pt;width:72.45pt;height:4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" fillcolor="white [3212]" stroked="f">
                <v:shadow on="t" color="white [3212]" opacity="22937f" origin=",.5" offset="0,.63889mm"/>
                <v:textbox>
                  <w:txbxContent>
                    <w:p w14:paraId="3C9E7F91" w14:textId="59301F77" w:rsidR="00CC4AF0" w:rsidRPr="001F2BB0" w:rsidRDefault="00CC4AF0" w:rsidP="00CC4AF0">
                      <w:pPr>
                        <w:jc w:val="center"/>
                        <w:rPr>
                          <w:rFonts w:ascii="Arial" w:hAnsi="Arial" w:cs="Arial"/>
                          <w:b/>
                          <w:bCs/>
                          <w:color w:val="000000" w:themeColor="text1"/>
                          <w:sz w:val="14"/>
                          <w:szCs w:val="14"/>
                          <w:rtl/>
                          <w:lang w:bidi="ar-JO"/>
                        </w:rPr>
                      </w:pPr>
                      <w:r w:rsidRPr="001F2BB0">
                        <w:rPr>
                          <w:rFonts w:ascii="Arial" w:hAnsi="Arial" w:cs="Arial"/>
                          <w:b/>
                          <w:bCs/>
                          <w:color w:val="000000" w:themeColor="text1"/>
                          <w:sz w:val="14"/>
                          <w:szCs w:val="14"/>
                          <w:rtl/>
                          <w:lang w:bidi="ar-JO"/>
                        </w:rPr>
                        <w:t>الشوارع الجانبية (خطوط منقطة)</w:t>
                      </w:r>
                    </w:p>
                    <w:p w14:paraId="34195459" w14:textId="613C9695" w:rsidR="00CC4AF0" w:rsidRPr="001F2BB0" w:rsidRDefault="00CC4AF0" w:rsidP="00CC4AF0">
                      <w:pPr>
                        <w:jc w:val="center"/>
                        <w:rPr>
                          <w:rFonts w:ascii="Arial" w:hAnsi="Arial" w:cs="Arial"/>
                          <w:b/>
                          <w:bCs/>
                          <w:color w:val="000000" w:themeColor="text1"/>
                          <w:sz w:val="14"/>
                          <w:szCs w:val="14"/>
                          <w:lang w:bidi="ar-JO"/>
                        </w:rPr>
                      </w:pPr>
                      <w:r w:rsidRPr="001F2BB0">
                        <w:rPr>
                          <w:rFonts w:ascii="Arial" w:hAnsi="Arial" w:cs="Arial"/>
                          <w:b/>
                          <w:bCs/>
                          <w:color w:val="000000" w:themeColor="text1"/>
                          <w:sz w:val="14"/>
                          <w:szCs w:val="14"/>
                          <w:rtl/>
                          <w:lang w:bidi="ar-JO"/>
                        </w:rPr>
                        <w:t>للتوضيح فقط – بحسب مفهوم الرسام</w:t>
                      </w:r>
                    </w:p>
                  </w:txbxContent>
                </v:textbox>
              </v:rect>
            </w:pict>
          </mc:Fallback>
        </mc:AlternateContent>
      </w:r>
      <w:r w:rsidR="00CC4AF0">
        <w:rPr>
          <w:rFonts w:ascii="Traditional Arabic" w:eastAsia="Arial" w:hAnsi="Traditional Arabic" w:cs="Traditional Arabic"/>
          <w:b/>
          <w:noProof/>
          <w:sz w:val="28"/>
          <w:szCs w:val="28"/>
        </w:rPr>
        <mc:AlternateContent>
          <mc:Choice Requires="wps">
            <w:drawing>
              <wp:anchor distT="0" distB="0" distL="114300" distR="114300" simplePos="0" relativeHeight="251732992" behindDoc="0" locked="0" layoutInCell="1" allowOverlap="1" wp14:anchorId="3625B0EA" wp14:editId="0904869C">
                <wp:simplePos x="0" y="0"/>
                <wp:positionH relativeFrom="column">
                  <wp:posOffset>4878532</wp:posOffset>
                </wp:positionH>
                <wp:positionV relativeFrom="paragraph">
                  <wp:posOffset>5984761</wp:posOffset>
                </wp:positionV>
                <wp:extent cx="489115" cy="415100"/>
                <wp:effectExtent l="57150" t="19050" r="63500" b="80645"/>
                <wp:wrapNone/>
                <wp:docPr id="632386082" name="Rectangle 59"/>
                <wp:cNvGraphicFramePr/>
                <a:graphic xmlns:a="http://schemas.openxmlformats.org/drawingml/2006/main">
                  <a:graphicData uri="http://schemas.microsoft.com/office/word/2010/wordprocessingShape">
                    <wps:wsp>
                      <wps:cNvSpPr/>
                      <wps:spPr>
                        <a:xfrm>
                          <a:off x="0" y="0"/>
                          <a:ext cx="489115" cy="4151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A5FB9C" w14:textId="4C62C999" w:rsidR="00CC4AF0" w:rsidRPr="00CC4AF0" w:rsidRDefault="00CC4AF0" w:rsidP="00CC4AF0">
                            <w:pPr>
                              <w:bidi/>
                              <w:jc w:val="center"/>
                              <w:rPr>
                                <w:rFonts w:ascii="Arial" w:hAnsi="Arial" w:cs="Arial"/>
                                <w:b/>
                                <w:bCs/>
                                <w:color w:val="000000" w:themeColor="text1"/>
                                <w:sz w:val="14"/>
                                <w:szCs w:val="14"/>
                                <w:lang w:bidi="ar-JO"/>
                              </w:rPr>
                            </w:pPr>
                            <w:r w:rsidRPr="00CC4AF0">
                              <w:rPr>
                                <w:rFonts w:ascii="Arial" w:hAnsi="Arial" w:cs="Arial"/>
                                <w:b/>
                                <w:bCs/>
                                <w:color w:val="000000" w:themeColor="text1"/>
                                <w:sz w:val="14"/>
                                <w:szCs w:val="14"/>
                                <w:rtl/>
                                <w:lang w:bidi="ar-JO"/>
                              </w:rPr>
                              <w:t>قبر سيسيليا ميتيلا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5B0EA" id="Rectangle 59" o:spid="_x0000_s1036" style="position:absolute;left:0;text-align:left;margin-left:384.15pt;margin-top:471.25pt;width:38.5pt;height:3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" fillcolor="white [3212]" stroked="f">
                <v:shadow on="t" color="white [3212]" opacity="22937f" origin=",.5" offset="0,.63889mm"/>
                <v:textbox>
                  <w:txbxContent>
                    <w:p w14:paraId="3EA5FB9C" w14:textId="4C62C999" w:rsidR="00CC4AF0" w:rsidRPr="00CC4AF0" w:rsidRDefault="00CC4AF0" w:rsidP="00CC4AF0">
                      <w:pPr>
                        <w:bidi/>
                        <w:jc w:val="center"/>
                        <w:rPr>
                          <w:rFonts w:ascii="Arial" w:hAnsi="Arial" w:cs="Arial"/>
                          <w:b/>
                          <w:bCs/>
                          <w:color w:val="000000" w:themeColor="text1"/>
                          <w:sz w:val="14"/>
                          <w:szCs w:val="14"/>
                          <w:lang w:bidi="ar-JO"/>
                        </w:rPr>
                      </w:pPr>
                      <w:r w:rsidRPr="00CC4AF0">
                        <w:rPr>
                          <w:rFonts w:ascii="Arial" w:hAnsi="Arial" w:cs="Arial"/>
                          <w:b/>
                          <w:bCs/>
                          <w:color w:val="000000" w:themeColor="text1"/>
                          <w:sz w:val="14"/>
                          <w:szCs w:val="14"/>
                          <w:rtl/>
                          <w:lang w:bidi="ar-JO"/>
                        </w:rPr>
                        <w:t>قبر سيسيليا ميتيلا</w:t>
                      </w:r>
                    </w:p>
                  </w:txbxContent>
                </v:textbox>
              </v:rect>
            </w:pict>
          </mc:Fallback>
        </mc:AlternateContent>
      </w:r>
      <w:r w:rsidR="00CC4AF0">
        <w:rPr>
          <w:rFonts w:ascii="Traditional Arabic" w:eastAsia="Arial" w:hAnsi="Traditional Arabic" w:cs="Traditional Arabic"/>
          <w:b/>
          <w:noProof/>
          <w:sz w:val="28"/>
          <w:szCs w:val="28"/>
        </w:rPr>
        <mc:AlternateContent>
          <mc:Choice Requires="wps">
            <w:drawing>
              <wp:anchor distT="0" distB="0" distL="114300" distR="114300" simplePos="0" relativeHeight="251731968" behindDoc="0" locked="0" layoutInCell="1" allowOverlap="1" wp14:anchorId="171BD3D5" wp14:editId="44391EDD">
                <wp:simplePos x="0" y="0"/>
                <wp:positionH relativeFrom="column">
                  <wp:posOffset>3043794</wp:posOffset>
                </wp:positionH>
                <wp:positionV relativeFrom="paragraph">
                  <wp:posOffset>5748490</wp:posOffset>
                </wp:positionV>
                <wp:extent cx="692480" cy="408462"/>
                <wp:effectExtent l="57150" t="19050" r="50800" b="67945"/>
                <wp:wrapNone/>
                <wp:docPr id="190651470" name="Rectangle 58"/>
                <wp:cNvGraphicFramePr/>
                <a:graphic xmlns:a="http://schemas.openxmlformats.org/drawingml/2006/main">
                  <a:graphicData uri="http://schemas.microsoft.com/office/word/2010/wordprocessingShape">
                    <wps:wsp>
                      <wps:cNvSpPr/>
                      <wps:spPr>
                        <a:xfrm>
                          <a:off x="0" y="0"/>
                          <a:ext cx="692480" cy="4084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515655" w14:textId="7C08418E" w:rsidR="00CC4AF0" w:rsidRDefault="00CC4AF0" w:rsidP="00CC4AF0">
                            <w:pPr>
                              <w:bidi/>
                              <w:jc w:val="center"/>
                              <w:rPr>
                                <w:rFonts w:ascii="Arial" w:hAnsi="Arial" w:cs="Arial"/>
                                <w:b/>
                                <w:bCs/>
                                <w:color w:val="000000" w:themeColor="text1"/>
                                <w:sz w:val="14"/>
                                <w:szCs w:val="14"/>
                                <w:rtl/>
                                <w:lang w:bidi="ar-JO"/>
                              </w:rPr>
                            </w:pPr>
                            <w:r w:rsidRPr="00CC4AF0">
                              <w:rPr>
                                <w:rFonts w:ascii="Arial" w:hAnsi="Arial" w:cs="Arial"/>
                                <w:b/>
                                <w:bCs/>
                                <w:color w:val="000000" w:themeColor="text1"/>
                                <w:sz w:val="14"/>
                                <w:szCs w:val="14"/>
                                <w:rtl/>
                                <w:lang w:bidi="ar-JO"/>
                              </w:rPr>
                              <w:t>الهياكل الأساسية في زمن بولس</w:t>
                            </w:r>
                          </w:p>
                          <w:p w14:paraId="1986EE5C" w14:textId="5EE419A5" w:rsidR="00CC4AF0" w:rsidRPr="00CC4AF0" w:rsidRDefault="00CC4AF0" w:rsidP="00CC4AF0">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الطرق الرئيسية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BD3D5" id="Rectangle 58" o:spid="_x0000_s1037" style="position:absolute;left:0;text-align:left;margin-left:239.65pt;margin-top:452.65pt;width:54.55pt;height:3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" fillcolor="white [3212]" stroked="f">
                <v:shadow on="t" color="white [3212]" opacity="22937f" origin=",.5" offset="0,.63889mm"/>
                <v:textbox>
                  <w:txbxContent>
                    <w:p w14:paraId="03515655" w14:textId="7C08418E" w:rsidR="00CC4AF0" w:rsidRDefault="00CC4AF0" w:rsidP="00CC4AF0">
                      <w:pPr>
                        <w:bidi/>
                        <w:jc w:val="center"/>
                        <w:rPr>
                          <w:rFonts w:ascii="Arial" w:hAnsi="Arial" w:cs="Arial"/>
                          <w:b/>
                          <w:bCs/>
                          <w:color w:val="000000" w:themeColor="text1"/>
                          <w:sz w:val="14"/>
                          <w:szCs w:val="14"/>
                          <w:rtl/>
                          <w:lang w:bidi="ar-JO"/>
                        </w:rPr>
                      </w:pPr>
                      <w:r w:rsidRPr="00CC4AF0">
                        <w:rPr>
                          <w:rFonts w:ascii="Arial" w:hAnsi="Arial" w:cs="Arial"/>
                          <w:b/>
                          <w:bCs/>
                          <w:color w:val="000000" w:themeColor="text1"/>
                          <w:sz w:val="14"/>
                          <w:szCs w:val="14"/>
                          <w:rtl/>
                          <w:lang w:bidi="ar-JO"/>
                        </w:rPr>
                        <w:t>الهياكل الأساسية في زمن بولس</w:t>
                      </w:r>
                    </w:p>
                    <w:p w14:paraId="1986EE5C" w14:textId="5EE419A5" w:rsidR="00CC4AF0" w:rsidRPr="00CC4AF0" w:rsidRDefault="00CC4AF0" w:rsidP="00CC4AF0">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الطرق الرئيسية</w:t>
                      </w:r>
                    </w:p>
                  </w:txbxContent>
                </v:textbox>
              </v:rect>
            </w:pict>
          </mc:Fallback>
        </mc:AlternateContent>
      </w:r>
      <w:r w:rsidR="00CC4AF0">
        <w:rPr>
          <w:rFonts w:ascii="Traditional Arabic" w:eastAsia="Arial" w:hAnsi="Traditional Arabic" w:cs="Traditional Arabic"/>
          <w:b/>
          <w:noProof/>
          <w:sz w:val="28"/>
          <w:szCs w:val="28"/>
        </w:rPr>
        <mc:AlternateContent>
          <mc:Choice Requires="wps">
            <w:drawing>
              <wp:anchor distT="0" distB="0" distL="114300" distR="114300" simplePos="0" relativeHeight="251730944" behindDoc="0" locked="0" layoutInCell="1" allowOverlap="1" wp14:anchorId="0240FE6D" wp14:editId="5AB98C6F">
                <wp:simplePos x="0" y="0"/>
                <wp:positionH relativeFrom="column">
                  <wp:posOffset>2334275</wp:posOffset>
                </wp:positionH>
                <wp:positionV relativeFrom="paragraph">
                  <wp:posOffset>5912568</wp:posOffset>
                </wp:positionV>
                <wp:extent cx="711473" cy="196200"/>
                <wp:effectExtent l="105410" t="27940" r="99060" b="80010"/>
                <wp:wrapNone/>
                <wp:docPr id="818807221" name="Rectangle 57"/>
                <wp:cNvGraphicFramePr/>
                <a:graphic xmlns:a="http://schemas.openxmlformats.org/drawingml/2006/main">
                  <a:graphicData uri="http://schemas.microsoft.com/office/word/2010/wordprocessingShape">
                    <wps:wsp>
                      <wps:cNvSpPr/>
                      <wps:spPr>
                        <a:xfrm rot="16683617">
                          <a:off x="0" y="0"/>
                          <a:ext cx="711473" cy="1962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7DF11B" w14:textId="51B45B2F" w:rsidR="00CC4AF0" w:rsidRPr="00CC4AF0" w:rsidRDefault="00CC4AF0" w:rsidP="00CC4AF0">
                            <w:pPr>
                              <w:bidi/>
                              <w:jc w:val="center"/>
                              <w:rPr>
                                <w:rFonts w:ascii="Arial" w:hAnsi="Arial" w:cs="Arial"/>
                                <w:b/>
                                <w:bCs/>
                                <w:color w:val="000000" w:themeColor="text1"/>
                                <w:sz w:val="14"/>
                                <w:szCs w:val="14"/>
                                <w:lang w:bidi="ar-JO"/>
                              </w:rPr>
                            </w:pPr>
                            <w:r w:rsidRPr="00CC4AF0">
                              <w:rPr>
                                <w:rFonts w:ascii="Arial" w:hAnsi="Arial" w:cs="Arial"/>
                                <w:b/>
                                <w:bCs/>
                                <w:color w:val="000000" w:themeColor="text1"/>
                                <w:sz w:val="14"/>
                                <w:szCs w:val="14"/>
                                <w:rtl/>
                                <w:lang w:bidi="ar-JO"/>
                              </w:rPr>
                              <w:t>عبر ترومفاليس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0FE6D" id="Rectangle 57" o:spid="_x0000_s1038" style="position:absolute;left:0;text-align:left;margin-left:183.8pt;margin-top:465.55pt;width:56pt;height:15.45pt;rotation:-5370001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" fillcolor="white [3212]" stroked="f">
                <v:shadow on="t" color="white [3212]" opacity="22937f" origin=",.5" offset="0,.63889mm"/>
                <v:textbox>
                  <w:txbxContent>
                    <w:p w14:paraId="337DF11B" w14:textId="51B45B2F" w:rsidR="00CC4AF0" w:rsidRPr="00CC4AF0" w:rsidRDefault="00CC4AF0" w:rsidP="00CC4AF0">
                      <w:pPr>
                        <w:bidi/>
                        <w:jc w:val="center"/>
                        <w:rPr>
                          <w:rFonts w:ascii="Arial" w:hAnsi="Arial" w:cs="Arial"/>
                          <w:b/>
                          <w:bCs/>
                          <w:color w:val="000000" w:themeColor="text1"/>
                          <w:sz w:val="14"/>
                          <w:szCs w:val="14"/>
                          <w:lang w:bidi="ar-JO"/>
                        </w:rPr>
                      </w:pPr>
                      <w:r w:rsidRPr="00CC4AF0">
                        <w:rPr>
                          <w:rFonts w:ascii="Arial" w:hAnsi="Arial" w:cs="Arial"/>
                          <w:b/>
                          <w:bCs/>
                          <w:color w:val="000000" w:themeColor="text1"/>
                          <w:sz w:val="14"/>
                          <w:szCs w:val="14"/>
                          <w:rtl/>
                          <w:lang w:bidi="ar-JO"/>
                        </w:rPr>
                        <w:t>عبر ترومفاليس</w:t>
                      </w:r>
                    </w:p>
                  </w:txbxContent>
                </v:textbox>
              </v:rect>
            </w:pict>
          </mc:Fallback>
        </mc:AlternateContent>
      </w:r>
      <w:r w:rsidR="00CC4AF0">
        <w:rPr>
          <w:rFonts w:ascii="Traditional Arabic" w:eastAsia="Arial" w:hAnsi="Traditional Arabic" w:cs="Traditional Arabic"/>
          <w:b/>
          <w:noProof/>
          <w:sz w:val="28"/>
          <w:szCs w:val="28"/>
        </w:rPr>
        <mc:AlternateContent>
          <mc:Choice Requires="wps">
            <w:drawing>
              <wp:anchor distT="0" distB="0" distL="114300" distR="114300" simplePos="0" relativeHeight="251729920" behindDoc="0" locked="0" layoutInCell="1" allowOverlap="1" wp14:anchorId="107DA9DA" wp14:editId="1D628146">
                <wp:simplePos x="0" y="0"/>
                <wp:positionH relativeFrom="column">
                  <wp:posOffset>2001163</wp:posOffset>
                </wp:positionH>
                <wp:positionV relativeFrom="paragraph">
                  <wp:posOffset>6249492</wp:posOffset>
                </wp:positionV>
                <wp:extent cx="726619" cy="186123"/>
                <wp:effectExtent l="98742" t="34608" r="96203" b="77152"/>
                <wp:wrapNone/>
                <wp:docPr id="149309474" name="Rectangle 56"/>
                <wp:cNvGraphicFramePr/>
                <a:graphic xmlns:a="http://schemas.openxmlformats.org/drawingml/2006/main">
                  <a:graphicData uri="http://schemas.microsoft.com/office/word/2010/wordprocessingShape">
                    <wps:wsp>
                      <wps:cNvSpPr/>
                      <wps:spPr>
                        <a:xfrm rot="16631880">
                          <a:off x="0" y="0"/>
                          <a:ext cx="726619" cy="1861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C88ADE" w14:textId="580976E6" w:rsidR="00CC4AF0" w:rsidRPr="00CC4AF0" w:rsidRDefault="00CC4AF0" w:rsidP="00CC4AF0">
                            <w:pPr>
                              <w:bidi/>
                              <w:jc w:val="center"/>
                              <w:rPr>
                                <w:rFonts w:ascii="Arial" w:hAnsi="Arial" w:cs="Arial"/>
                                <w:b/>
                                <w:bCs/>
                                <w:color w:val="000000" w:themeColor="text1"/>
                                <w:sz w:val="14"/>
                                <w:szCs w:val="14"/>
                                <w:lang w:bidi="ar-JO"/>
                              </w:rPr>
                            </w:pPr>
                            <w:r w:rsidRPr="00CC4AF0">
                              <w:rPr>
                                <w:rFonts w:ascii="Arial" w:hAnsi="Arial" w:cs="Arial"/>
                                <w:b/>
                                <w:bCs/>
                                <w:color w:val="000000" w:themeColor="text1"/>
                                <w:sz w:val="14"/>
                                <w:szCs w:val="14"/>
                                <w:rtl/>
                                <w:lang w:bidi="ar-JO"/>
                              </w:rPr>
                              <w:t>إلى طريق أوستيا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A9DA" id="Rectangle 56" o:spid="_x0000_s1039" style="position:absolute;left:0;text-align:left;margin-left:157.55pt;margin-top:492.1pt;width:57.2pt;height:14.65pt;rotation:-5426512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" fillcolor="white [3212]" stroked="f">
                <v:shadow on="t" color="white [3212]" opacity="22937f" origin=",.5" offset="0,.63889mm"/>
                <v:textbox>
                  <w:txbxContent>
                    <w:p w14:paraId="32C88ADE" w14:textId="580976E6" w:rsidR="00CC4AF0" w:rsidRPr="00CC4AF0" w:rsidRDefault="00CC4AF0" w:rsidP="00CC4AF0">
                      <w:pPr>
                        <w:bidi/>
                        <w:jc w:val="center"/>
                        <w:rPr>
                          <w:rFonts w:ascii="Arial" w:hAnsi="Arial" w:cs="Arial"/>
                          <w:b/>
                          <w:bCs/>
                          <w:color w:val="000000" w:themeColor="text1"/>
                          <w:sz w:val="14"/>
                          <w:szCs w:val="14"/>
                          <w:lang w:bidi="ar-JO"/>
                        </w:rPr>
                      </w:pPr>
                      <w:r w:rsidRPr="00CC4AF0">
                        <w:rPr>
                          <w:rFonts w:ascii="Arial" w:hAnsi="Arial" w:cs="Arial"/>
                          <w:b/>
                          <w:bCs/>
                          <w:color w:val="000000" w:themeColor="text1"/>
                          <w:sz w:val="14"/>
                          <w:szCs w:val="14"/>
                          <w:rtl/>
                          <w:lang w:bidi="ar-JO"/>
                        </w:rPr>
                        <w:t>إلى طريق أوستيا</w:t>
                      </w:r>
                    </w:p>
                  </w:txbxContent>
                </v:textbox>
              </v:rect>
            </w:pict>
          </mc:Fallback>
        </mc:AlternateContent>
      </w:r>
      <w:r w:rsidR="00CC4AF0">
        <w:rPr>
          <w:rFonts w:ascii="Traditional Arabic" w:eastAsia="Arial" w:hAnsi="Traditional Arabic" w:cs="Traditional Arabic"/>
          <w:b/>
          <w:noProof/>
          <w:sz w:val="28"/>
          <w:szCs w:val="28"/>
        </w:rPr>
        <mc:AlternateContent>
          <mc:Choice Requires="wps">
            <w:drawing>
              <wp:anchor distT="0" distB="0" distL="114300" distR="114300" simplePos="0" relativeHeight="251728896" behindDoc="0" locked="0" layoutInCell="1" allowOverlap="1" wp14:anchorId="0A3D3225" wp14:editId="454B6372">
                <wp:simplePos x="0" y="0"/>
                <wp:positionH relativeFrom="column">
                  <wp:posOffset>1793173</wp:posOffset>
                </wp:positionH>
                <wp:positionV relativeFrom="paragraph">
                  <wp:posOffset>5600049</wp:posOffset>
                </wp:positionV>
                <wp:extent cx="646661" cy="200643"/>
                <wp:effectExtent l="57150" t="19050" r="58420" b="85725"/>
                <wp:wrapNone/>
                <wp:docPr id="1880201647" name="Rectangle 55"/>
                <wp:cNvGraphicFramePr/>
                <a:graphic xmlns:a="http://schemas.openxmlformats.org/drawingml/2006/main">
                  <a:graphicData uri="http://schemas.microsoft.com/office/word/2010/wordprocessingShape">
                    <wps:wsp>
                      <wps:cNvSpPr/>
                      <wps:spPr>
                        <a:xfrm>
                          <a:off x="0" y="0"/>
                          <a:ext cx="646661"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2F3CC2" w14:textId="631AA86D" w:rsidR="00CC4AF0" w:rsidRPr="00CC4AF0" w:rsidRDefault="00CC4AF0" w:rsidP="00CC4AF0">
                            <w:pPr>
                              <w:bidi/>
                              <w:jc w:val="center"/>
                              <w:rPr>
                                <w:rFonts w:ascii="Arial" w:hAnsi="Arial" w:cs="Arial"/>
                                <w:b/>
                                <w:bCs/>
                                <w:color w:val="000000" w:themeColor="text1"/>
                                <w:sz w:val="14"/>
                                <w:szCs w:val="14"/>
                                <w:lang w:bidi="ar-JO"/>
                              </w:rPr>
                            </w:pPr>
                            <w:r w:rsidRPr="00CC4AF0">
                              <w:rPr>
                                <w:rFonts w:ascii="Arial" w:hAnsi="Arial" w:cs="Arial"/>
                                <w:b/>
                                <w:bCs/>
                                <w:color w:val="000000" w:themeColor="text1"/>
                                <w:sz w:val="14"/>
                                <w:szCs w:val="14"/>
                                <w:rtl/>
                                <w:lang w:bidi="ar-JO"/>
                              </w:rPr>
                              <w:t>هرم سيستيوس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D3225" id="Rectangle 55" o:spid="_x0000_s1040" style="position:absolute;left:0;text-align:left;margin-left:141.2pt;margin-top:440.95pt;width:50.9pt;height:1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" fillcolor="white [3212]" stroked="f">
                <v:shadow on="t" color="white [3212]" opacity="22937f" origin=",.5" offset="0,.63889mm"/>
                <v:textbox>
                  <w:txbxContent>
                    <w:p w14:paraId="202F3CC2" w14:textId="631AA86D" w:rsidR="00CC4AF0" w:rsidRPr="00CC4AF0" w:rsidRDefault="00CC4AF0" w:rsidP="00CC4AF0">
                      <w:pPr>
                        <w:bidi/>
                        <w:jc w:val="center"/>
                        <w:rPr>
                          <w:rFonts w:ascii="Arial" w:hAnsi="Arial" w:cs="Arial"/>
                          <w:b/>
                          <w:bCs/>
                          <w:color w:val="000000" w:themeColor="text1"/>
                          <w:sz w:val="14"/>
                          <w:szCs w:val="14"/>
                          <w:lang w:bidi="ar-JO"/>
                        </w:rPr>
                      </w:pPr>
                      <w:r w:rsidRPr="00CC4AF0">
                        <w:rPr>
                          <w:rFonts w:ascii="Arial" w:hAnsi="Arial" w:cs="Arial"/>
                          <w:b/>
                          <w:bCs/>
                          <w:color w:val="000000" w:themeColor="text1"/>
                          <w:sz w:val="14"/>
                          <w:szCs w:val="14"/>
                          <w:rtl/>
                          <w:lang w:bidi="ar-JO"/>
                        </w:rPr>
                        <w:t>هرم سيستيوس</w:t>
                      </w:r>
                    </w:p>
                  </w:txbxContent>
                </v:textbox>
              </v:rect>
            </w:pict>
          </mc:Fallback>
        </mc:AlternateContent>
      </w:r>
      <w:r w:rsidR="002E7BA8">
        <w:rPr>
          <w:rFonts w:ascii="Traditional Arabic" w:eastAsia="Arial" w:hAnsi="Traditional Arabic" w:cs="Traditional Arabic"/>
          <w:b/>
          <w:noProof/>
          <w:sz w:val="28"/>
          <w:szCs w:val="28"/>
        </w:rPr>
        <mc:AlternateContent>
          <mc:Choice Requires="wps">
            <w:drawing>
              <wp:anchor distT="0" distB="0" distL="114300" distR="114300" simplePos="0" relativeHeight="251727872" behindDoc="0" locked="0" layoutInCell="1" allowOverlap="1" wp14:anchorId="75263690" wp14:editId="565509FE">
                <wp:simplePos x="0" y="0"/>
                <wp:positionH relativeFrom="column">
                  <wp:posOffset>4100465</wp:posOffset>
                </wp:positionH>
                <wp:positionV relativeFrom="paragraph">
                  <wp:posOffset>5590664</wp:posOffset>
                </wp:positionV>
                <wp:extent cx="492666" cy="203456"/>
                <wp:effectExtent l="182563" t="46037" r="147637" b="90488"/>
                <wp:wrapNone/>
                <wp:docPr id="1933326159" name="Rectangle 54"/>
                <wp:cNvGraphicFramePr/>
                <a:graphic xmlns:a="http://schemas.openxmlformats.org/drawingml/2006/main">
                  <a:graphicData uri="http://schemas.microsoft.com/office/word/2010/wordprocessingShape">
                    <wps:wsp>
                      <wps:cNvSpPr/>
                      <wps:spPr>
                        <a:xfrm rot="3140525">
                          <a:off x="0" y="0"/>
                          <a:ext cx="492666" cy="203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F6FCCC" w14:textId="0451009A" w:rsidR="002E7BA8" w:rsidRPr="002E7BA8" w:rsidRDefault="002E7BA8" w:rsidP="002E7BA8">
                            <w:pPr>
                              <w:bidi/>
                              <w:jc w:val="center"/>
                              <w:rPr>
                                <w:rFonts w:ascii="Arial" w:hAnsi="Arial" w:cs="Arial"/>
                                <w:b/>
                                <w:bCs/>
                                <w:color w:val="000000" w:themeColor="text1"/>
                                <w:sz w:val="14"/>
                                <w:szCs w:val="14"/>
                                <w:lang w:bidi="ar-JO"/>
                              </w:rPr>
                            </w:pPr>
                            <w:r w:rsidRPr="002E7BA8">
                              <w:rPr>
                                <w:rFonts w:ascii="Arial" w:hAnsi="Arial" w:cs="Arial"/>
                                <w:b/>
                                <w:bCs/>
                                <w:color w:val="000000" w:themeColor="text1"/>
                                <w:sz w:val="14"/>
                                <w:szCs w:val="14"/>
                                <w:rtl/>
                                <w:lang w:bidi="ar-JO"/>
                              </w:rPr>
                              <w:t>عبر أبفية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63690" id="Rectangle 54" o:spid="_x0000_s1041" style="position:absolute;left:0;text-align:left;margin-left:322.85pt;margin-top:440.2pt;width:38.8pt;height:16pt;rotation:343029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" fillcolor="white [3212]" stroked="f">
                <v:shadow on="t" color="white [3212]" opacity="22937f" origin=",.5" offset="0,.63889mm"/>
                <v:textbox>
                  <w:txbxContent>
                    <w:p w14:paraId="3FF6FCCC" w14:textId="0451009A" w:rsidR="002E7BA8" w:rsidRPr="002E7BA8" w:rsidRDefault="002E7BA8" w:rsidP="002E7BA8">
                      <w:pPr>
                        <w:bidi/>
                        <w:jc w:val="center"/>
                        <w:rPr>
                          <w:rFonts w:ascii="Arial" w:hAnsi="Arial" w:cs="Arial"/>
                          <w:b/>
                          <w:bCs/>
                          <w:color w:val="000000" w:themeColor="text1"/>
                          <w:sz w:val="14"/>
                          <w:szCs w:val="14"/>
                          <w:lang w:bidi="ar-JO"/>
                        </w:rPr>
                      </w:pPr>
                      <w:r w:rsidRPr="002E7BA8">
                        <w:rPr>
                          <w:rFonts w:ascii="Arial" w:hAnsi="Arial" w:cs="Arial"/>
                          <w:b/>
                          <w:bCs/>
                          <w:color w:val="000000" w:themeColor="text1"/>
                          <w:sz w:val="14"/>
                          <w:szCs w:val="14"/>
                          <w:rtl/>
                          <w:lang w:bidi="ar-JO"/>
                        </w:rPr>
                        <w:t>عبر أبفية</w:t>
                      </w:r>
                    </w:p>
                  </w:txbxContent>
                </v:textbox>
              </v:rect>
            </w:pict>
          </mc:Fallback>
        </mc:AlternateContent>
      </w:r>
      <w:r w:rsidR="002E7BA8">
        <w:rPr>
          <w:rFonts w:ascii="Traditional Arabic" w:eastAsia="Arial" w:hAnsi="Traditional Arabic" w:cs="Traditional Arabic"/>
          <w:b/>
          <w:noProof/>
          <w:sz w:val="28"/>
          <w:szCs w:val="28"/>
        </w:rPr>
        <mc:AlternateContent>
          <mc:Choice Requires="wps">
            <w:drawing>
              <wp:anchor distT="0" distB="0" distL="114300" distR="114300" simplePos="0" relativeHeight="251726848" behindDoc="0" locked="0" layoutInCell="1" allowOverlap="1" wp14:anchorId="1203F714" wp14:editId="09AC3072">
                <wp:simplePos x="0" y="0"/>
                <wp:positionH relativeFrom="column">
                  <wp:posOffset>4544352</wp:posOffset>
                </wp:positionH>
                <wp:positionV relativeFrom="paragraph">
                  <wp:posOffset>5421676</wp:posOffset>
                </wp:positionV>
                <wp:extent cx="593473" cy="214531"/>
                <wp:effectExtent l="57150" t="171450" r="35560" b="224155"/>
                <wp:wrapNone/>
                <wp:docPr id="1288132344" name="Rectangle 53"/>
                <wp:cNvGraphicFramePr/>
                <a:graphic xmlns:a="http://schemas.openxmlformats.org/drawingml/2006/main">
                  <a:graphicData uri="http://schemas.microsoft.com/office/word/2010/wordprocessingShape">
                    <wps:wsp>
                      <wps:cNvSpPr/>
                      <wps:spPr>
                        <a:xfrm rot="1999929">
                          <a:off x="0" y="0"/>
                          <a:ext cx="593473" cy="2145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086BD4" w14:textId="510962FC" w:rsidR="002E7BA8" w:rsidRPr="002E7BA8" w:rsidRDefault="002E7BA8" w:rsidP="002E7BA8">
                            <w:pPr>
                              <w:bidi/>
                              <w:jc w:val="center"/>
                              <w:rPr>
                                <w:rFonts w:ascii="Arial" w:hAnsi="Arial" w:cs="Arial"/>
                                <w:b/>
                                <w:bCs/>
                                <w:color w:val="000000" w:themeColor="text1"/>
                                <w:sz w:val="14"/>
                                <w:szCs w:val="14"/>
                                <w:lang w:bidi="ar-JO"/>
                              </w:rPr>
                            </w:pPr>
                            <w:r w:rsidRPr="002E7BA8">
                              <w:rPr>
                                <w:rFonts w:ascii="Arial" w:hAnsi="Arial" w:cs="Arial"/>
                                <w:b/>
                                <w:bCs/>
                                <w:color w:val="000000" w:themeColor="text1"/>
                                <w:sz w:val="14"/>
                                <w:szCs w:val="14"/>
                                <w:rtl/>
                                <w:lang w:bidi="ar-JO"/>
                              </w:rPr>
                              <w:t>عبر لاتينا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3F714" id="Rectangle 53" o:spid="_x0000_s1042" style="position:absolute;left:0;text-align:left;margin-left:357.8pt;margin-top:426.9pt;width:46.75pt;height:16.9pt;rotation:2184456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" fillcolor="white [3212]" stroked="f">
                <v:shadow on="t" color="white [3212]" opacity="22937f" origin=",.5" offset="0,.63889mm"/>
                <v:textbox>
                  <w:txbxContent>
                    <w:p w14:paraId="39086BD4" w14:textId="510962FC" w:rsidR="002E7BA8" w:rsidRPr="002E7BA8" w:rsidRDefault="002E7BA8" w:rsidP="002E7BA8">
                      <w:pPr>
                        <w:bidi/>
                        <w:jc w:val="center"/>
                        <w:rPr>
                          <w:rFonts w:ascii="Arial" w:hAnsi="Arial" w:cs="Arial"/>
                          <w:b/>
                          <w:bCs/>
                          <w:color w:val="000000" w:themeColor="text1"/>
                          <w:sz w:val="14"/>
                          <w:szCs w:val="14"/>
                          <w:lang w:bidi="ar-JO"/>
                        </w:rPr>
                      </w:pPr>
                      <w:r w:rsidRPr="002E7BA8">
                        <w:rPr>
                          <w:rFonts w:ascii="Arial" w:hAnsi="Arial" w:cs="Arial"/>
                          <w:b/>
                          <w:bCs/>
                          <w:color w:val="000000" w:themeColor="text1"/>
                          <w:sz w:val="14"/>
                          <w:szCs w:val="14"/>
                          <w:rtl/>
                          <w:lang w:bidi="ar-JO"/>
                        </w:rPr>
                        <w:t>عبر لاتينا</w:t>
                      </w:r>
                    </w:p>
                  </w:txbxContent>
                </v:textbox>
              </v:rect>
            </w:pict>
          </mc:Fallback>
        </mc:AlternateContent>
      </w:r>
      <w:r w:rsidR="002E7BA8">
        <w:rPr>
          <w:rFonts w:ascii="Traditional Arabic" w:eastAsia="Arial" w:hAnsi="Traditional Arabic" w:cs="Traditional Arabic"/>
          <w:b/>
          <w:noProof/>
          <w:sz w:val="28"/>
          <w:szCs w:val="28"/>
        </w:rPr>
        <mc:AlternateContent>
          <mc:Choice Requires="wps">
            <w:drawing>
              <wp:anchor distT="0" distB="0" distL="114300" distR="114300" simplePos="0" relativeHeight="251725824" behindDoc="0" locked="0" layoutInCell="1" allowOverlap="1" wp14:anchorId="7233485D" wp14:editId="3902C6F7">
                <wp:simplePos x="0" y="0"/>
                <wp:positionH relativeFrom="column">
                  <wp:posOffset>2907229</wp:posOffset>
                </wp:positionH>
                <wp:positionV relativeFrom="paragraph">
                  <wp:posOffset>5125036</wp:posOffset>
                </wp:positionV>
                <wp:extent cx="400050" cy="289708"/>
                <wp:effectExtent l="57150" t="19050" r="57150" b="72390"/>
                <wp:wrapNone/>
                <wp:docPr id="729870223" name="Rectangle 52"/>
                <wp:cNvGraphicFramePr/>
                <a:graphic xmlns:a="http://schemas.openxmlformats.org/drawingml/2006/main">
                  <a:graphicData uri="http://schemas.microsoft.com/office/word/2010/wordprocessingShape">
                    <wps:wsp>
                      <wps:cNvSpPr/>
                      <wps:spPr>
                        <a:xfrm>
                          <a:off x="0" y="0"/>
                          <a:ext cx="400050"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17842F" w14:textId="63BF6F59" w:rsidR="002E7BA8" w:rsidRPr="002E7BA8" w:rsidRDefault="002E7BA8" w:rsidP="002E7BA8">
                            <w:pPr>
                              <w:bidi/>
                              <w:jc w:val="center"/>
                              <w:rPr>
                                <w:rFonts w:ascii="Arial" w:hAnsi="Arial" w:cs="Arial"/>
                                <w:b/>
                                <w:bCs/>
                                <w:color w:val="000000" w:themeColor="text1"/>
                                <w:sz w:val="14"/>
                                <w:szCs w:val="14"/>
                                <w:lang w:bidi="ar-JO"/>
                              </w:rPr>
                            </w:pPr>
                            <w:r w:rsidRPr="002E7BA8">
                              <w:rPr>
                                <w:rFonts w:ascii="Arial" w:hAnsi="Arial" w:cs="Arial"/>
                                <w:b/>
                                <w:bCs/>
                                <w:color w:val="000000" w:themeColor="text1"/>
                                <w:sz w:val="14"/>
                                <w:szCs w:val="14"/>
                                <w:rtl/>
                                <w:lang w:bidi="ar-JO"/>
                              </w:rPr>
                              <w:t>بورتا كابينا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3485D" id="Rectangle 52" o:spid="_x0000_s1043" style="position:absolute;left:0;text-align:left;margin-left:228.9pt;margin-top:403.55pt;width:31.5pt;height:2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" fillcolor="white [3212]" stroked="f">
                <v:shadow on="t" color="white [3212]" opacity="22937f" origin=",.5" offset="0,.63889mm"/>
                <v:textbox>
                  <w:txbxContent>
                    <w:p w14:paraId="6C17842F" w14:textId="63BF6F59" w:rsidR="002E7BA8" w:rsidRPr="002E7BA8" w:rsidRDefault="002E7BA8" w:rsidP="002E7BA8">
                      <w:pPr>
                        <w:bidi/>
                        <w:jc w:val="center"/>
                        <w:rPr>
                          <w:rFonts w:ascii="Arial" w:hAnsi="Arial" w:cs="Arial"/>
                          <w:b/>
                          <w:bCs/>
                          <w:color w:val="000000" w:themeColor="text1"/>
                          <w:sz w:val="14"/>
                          <w:szCs w:val="14"/>
                          <w:lang w:bidi="ar-JO"/>
                        </w:rPr>
                      </w:pPr>
                      <w:r w:rsidRPr="002E7BA8">
                        <w:rPr>
                          <w:rFonts w:ascii="Arial" w:hAnsi="Arial" w:cs="Arial"/>
                          <w:b/>
                          <w:bCs/>
                          <w:color w:val="000000" w:themeColor="text1"/>
                          <w:sz w:val="14"/>
                          <w:szCs w:val="14"/>
                          <w:rtl/>
                          <w:lang w:bidi="ar-JO"/>
                        </w:rPr>
                        <w:t>بورتا كابينا</w:t>
                      </w:r>
                    </w:p>
                  </w:txbxContent>
                </v:textbox>
              </v:rect>
            </w:pict>
          </mc:Fallback>
        </mc:AlternateContent>
      </w:r>
      <w:r w:rsidR="002E7BA8">
        <w:rPr>
          <w:rFonts w:ascii="Traditional Arabic" w:eastAsia="Arial" w:hAnsi="Traditional Arabic" w:cs="Traditional Arabic"/>
          <w:b/>
          <w:noProof/>
          <w:sz w:val="28"/>
          <w:szCs w:val="28"/>
        </w:rPr>
        <mc:AlternateContent>
          <mc:Choice Requires="wps">
            <w:drawing>
              <wp:anchor distT="0" distB="0" distL="114300" distR="114300" simplePos="0" relativeHeight="251724800" behindDoc="0" locked="0" layoutInCell="1" allowOverlap="1" wp14:anchorId="2BA09047" wp14:editId="731B6C84">
                <wp:simplePos x="0" y="0"/>
                <wp:positionH relativeFrom="column">
                  <wp:posOffset>2024631</wp:posOffset>
                </wp:positionH>
                <wp:positionV relativeFrom="paragraph">
                  <wp:posOffset>5102802</wp:posOffset>
                </wp:positionV>
                <wp:extent cx="593996" cy="216104"/>
                <wp:effectExtent l="76200" t="171450" r="73025" b="222250"/>
                <wp:wrapNone/>
                <wp:docPr id="200024295" name="Rectangle 51"/>
                <wp:cNvGraphicFramePr/>
                <a:graphic xmlns:a="http://schemas.openxmlformats.org/drawingml/2006/main">
                  <a:graphicData uri="http://schemas.microsoft.com/office/word/2010/wordprocessingShape">
                    <wps:wsp>
                      <wps:cNvSpPr/>
                      <wps:spPr>
                        <a:xfrm rot="1927748">
                          <a:off x="0" y="0"/>
                          <a:ext cx="593996" cy="216104"/>
                        </a:xfrm>
                        <a:prstGeom prst="rect">
                          <a:avLst/>
                        </a:prstGeom>
                        <a:solidFill>
                          <a:schemeClr val="bg1"/>
                        </a:solid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B7DF77" w14:textId="1014DDBF" w:rsidR="002E7BA8" w:rsidRPr="002E7BA8" w:rsidRDefault="002E7BA8" w:rsidP="002E7BA8">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ح</w:t>
                            </w:r>
                            <w:r w:rsidRPr="002E7BA8">
                              <w:rPr>
                                <w:rFonts w:ascii="Arial" w:hAnsi="Arial" w:cs="Arial"/>
                                <w:b/>
                                <w:bCs/>
                                <w:color w:val="000000" w:themeColor="text1"/>
                                <w:sz w:val="14"/>
                                <w:szCs w:val="14"/>
                                <w:rtl/>
                                <w:lang w:bidi="ar-JO"/>
                              </w:rPr>
                              <w:t>ائط سيرفيان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09047" id="Rectangle 51" o:spid="_x0000_s1044" style="position:absolute;left:0;text-align:left;margin-left:159.4pt;margin-top:401.8pt;width:46.75pt;height:17pt;rotation:2105615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" fillcolor="white [3212]" strokecolor="#4579b8 [3044]">
                <v:shadow on="t" color="white [3212]" opacity="22937f" origin=",.5" offset="0,.63889mm"/>
                <v:textbox>
                  <w:txbxContent>
                    <w:p w14:paraId="0AB7DF77" w14:textId="1014DDBF" w:rsidR="002E7BA8" w:rsidRPr="002E7BA8" w:rsidRDefault="002E7BA8" w:rsidP="002E7BA8">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ح</w:t>
                      </w:r>
                      <w:r w:rsidRPr="002E7BA8">
                        <w:rPr>
                          <w:rFonts w:ascii="Arial" w:hAnsi="Arial" w:cs="Arial"/>
                          <w:b/>
                          <w:bCs/>
                          <w:color w:val="000000" w:themeColor="text1"/>
                          <w:sz w:val="14"/>
                          <w:szCs w:val="14"/>
                          <w:rtl/>
                          <w:lang w:bidi="ar-JO"/>
                        </w:rPr>
                        <w:t>ائط سيرفيان</w:t>
                      </w:r>
                    </w:p>
                  </w:txbxContent>
                </v:textbox>
              </v:rect>
            </w:pict>
          </mc:Fallback>
        </mc:AlternateContent>
      </w:r>
      <w:r w:rsidR="002E7BA8">
        <w:rPr>
          <w:rFonts w:ascii="Traditional Arabic" w:eastAsia="Arial" w:hAnsi="Traditional Arabic" w:cs="Traditional Arabic"/>
          <w:b/>
          <w:noProof/>
          <w:sz w:val="28"/>
          <w:szCs w:val="28"/>
        </w:rPr>
        <mc:AlternateContent>
          <mc:Choice Requires="wps">
            <w:drawing>
              <wp:anchor distT="0" distB="0" distL="114300" distR="114300" simplePos="0" relativeHeight="251723776" behindDoc="0" locked="0" layoutInCell="1" allowOverlap="1" wp14:anchorId="2139032A" wp14:editId="78617874">
                <wp:simplePos x="0" y="0"/>
                <wp:positionH relativeFrom="column">
                  <wp:posOffset>1449843</wp:posOffset>
                </wp:positionH>
                <wp:positionV relativeFrom="paragraph">
                  <wp:posOffset>5223893</wp:posOffset>
                </wp:positionV>
                <wp:extent cx="486368" cy="228885"/>
                <wp:effectExtent l="147638" t="42862" r="138112" b="100013"/>
                <wp:wrapNone/>
                <wp:docPr id="48227923" name="Rectangle 50"/>
                <wp:cNvGraphicFramePr/>
                <a:graphic xmlns:a="http://schemas.openxmlformats.org/drawingml/2006/main">
                  <a:graphicData uri="http://schemas.microsoft.com/office/word/2010/wordprocessingShape">
                    <wps:wsp>
                      <wps:cNvSpPr/>
                      <wps:spPr>
                        <a:xfrm rot="18300181">
                          <a:off x="0" y="0"/>
                          <a:ext cx="486368" cy="2288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66E765" w14:textId="6EB7915C" w:rsidR="002E7BA8" w:rsidRPr="002E7BA8" w:rsidRDefault="002E7BA8" w:rsidP="002E7BA8">
                            <w:pPr>
                              <w:bidi/>
                              <w:jc w:val="center"/>
                              <w:rPr>
                                <w:rFonts w:ascii="Arial" w:hAnsi="Arial" w:cs="Arial"/>
                                <w:b/>
                                <w:bCs/>
                                <w:color w:val="000000" w:themeColor="text1"/>
                                <w:sz w:val="14"/>
                                <w:szCs w:val="14"/>
                                <w:lang w:bidi="ar-JO"/>
                              </w:rPr>
                            </w:pPr>
                            <w:r w:rsidRPr="002E7BA8">
                              <w:rPr>
                                <w:rFonts w:ascii="Arial" w:hAnsi="Arial" w:cs="Arial"/>
                                <w:b/>
                                <w:bCs/>
                                <w:color w:val="000000" w:themeColor="text1"/>
                                <w:sz w:val="14"/>
                                <w:szCs w:val="14"/>
                                <w:rtl/>
                                <w:lang w:bidi="ar-JO"/>
                              </w:rPr>
                              <w:t>نهر التيبر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032A" id="Rectangle 50" o:spid="_x0000_s1045" style="position:absolute;left:0;text-align:left;margin-left:114.15pt;margin-top:411.35pt;width:38.3pt;height:18pt;rotation:-3604282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" fillcolor="white [3212]" stroked="f">
                <v:shadow on="t" color="white [3212]" opacity="22937f" origin=",.5" offset="0,.63889mm"/>
                <v:textbox>
                  <w:txbxContent>
                    <w:p w14:paraId="4966E765" w14:textId="6EB7915C" w:rsidR="002E7BA8" w:rsidRPr="002E7BA8" w:rsidRDefault="002E7BA8" w:rsidP="002E7BA8">
                      <w:pPr>
                        <w:bidi/>
                        <w:jc w:val="center"/>
                        <w:rPr>
                          <w:rFonts w:ascii="Arial" w:hAnsi="Arial" w:cs="Arial"/>
                          <w:b/>
                          <w:bCs/>
                          <w:color w:val="000000" w:themeColor="text1"/>
                          <w:sz w:val="14"/>
                          <w:szCs w:val="14"/>
                          <w:lang w:bidi="ar-JO"/>
                        </w:rPr>
                      </w:pPr>
                      <w:r w:rsidRPr="002E7BA8">
                        <w:rPr>
                          <w:rFonts w:ascii="Arial" w:hAnsi="Arial" w:cs="Arial"/>
                          <w:b/>
                          <w:bCs/>
                          <w:color w:val="000000" w:themeColor="text1"/>
                          <w:sz w:val="14"/>
                          <w:szCs w:val="14"/>
                          <w:rtl/>
                          <w:lang w:bidi="ar-JO"/>
                        </w:rPr>
                        <w:t>نهر التيبر</w:t>
                      </w:r>
                    </w:p>
                  </w:txbxContent>
                </v:textbox>
              </v:rect>
            </w:pict>
          </mc:Fallback>
        </mc:AlternateContent>
      </w:r>
      <w:r w:rsidR="004E5BDD">
        <w:rPr>
          <w:rFonts w:ascii="Traditional Arabic" w:eastAsia="Arial" w:hAnsi="Traditional Arabic" w:cs="Traditional Arabic"/>
          <w:b/>
          <w:noProof/>
          <w:sz w:val="28"/>
          <w:szCs w:val="28"/>
        </w:rPr>
        <mc:AlternateContent>
          <mc:Choice Requires="wps">
            <w:drawing>
              <wp:anchor distT="0" distB="0" distL="114300" distR="114300" simplePos="0" relativeHeight="251722752" behindDoc="0" locked="0" layoutInCell="1" allowOverlap="1" wp14:anchorId="4A2662E1" wp14:editId="227D144C">
                <wp:simplePos x="0" y="0"/>
                <wp:positionH relativeFrom="column">
                  <wp:posOffset>2284607</wp:posOffset>
                </wp:positionH>
                <wp:positionV relativeFrom="paragraph">
                  <wp:posOffset>4739616</wp:posOffset>
                </wp:positionV>
                <wp:extent cx="560048" cy="229530"/>
                <wp:effectExtent l="57150" t="171450" r="31115" b="227965"/>
                <wp:wrapNone/>
                <wp:docPr id="1179786832" name="Rectangle 49"/>
                <wp:cNvGraphicFramePr/>
                <a:graphic xmlns:a="http://schemas.openxmlformats.org/drawingml/2006/main">
                  <a:graphicData uri="http://schemas.microsoft.com/office/word/2010/wordprocessingShape">
                    <wps:wsp>
                      <wps:cNvSpPr/>
                      <wps:spPr>
                        <a:xfrm rot="2294807">
                          <a:off x="0" y="0"/>
                          <a:ext cx="560048" cy="2295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41A12D" w14:textId="635DE180" w:rsidR="004E5BDD" w:rsidRPr="004E5BDD" w:rsidRDefault="004E5BDD" w:rsidP="004E5BDD">
                            <w:pPr>
                              <w:bidi/>
                              <w:jc w:val="center"/>
                              <w:rPr>
                                <w:rFonts w:ascii="Arial" w:hAnsi="Arial" w:cs="Arial"/>
                                <w:b/>
                                <w:bCs/>
                                <w:color w:val="000000" w:themeColor="text1"/>
                                <w:sz w:val="16"/>
                                <w:szCs w:val="16"/>
                                <w:lang w:bidi="ar-JO"/>
                              </w:rPr>
                            </w:pPr>
                            <w:r w:rsidRPr="004E5BDD">
                              <w:rPr>
                                <w:rFonts w:ascii="Arial" w:hAnsi="Arial" w:cs="Arial"/>
                                <w:b/>
                                <w:bCs/>
                                <w:color w:val="000000" w:themeColor="text1"/>
                                <w:sz w:val="16"/>
                                <w:szCs w:val="16"/>
                                <w:rtl/>
                                <w:lang w:bidi="ar-JO"/>
                              </w:rPr>
                              <w:t>آفنتين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2E1" id="Rectangle 49" o:spid="_x0000_s1046" style="position:absolute;left:0;text-align:left;margin-left:179.9pt;margin-top:373.2pt;width:44.1pt;height:18.05pt;rotation:2506541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" fillcolor="white [3212]" stroked="f">
                <v:shadow on="t" color="white [3212]" opacity="22937f" origin=",.5" offset="0,.63889mm"/>
                <v:textbox>
                  <w:txbxContent>
                    <w:p w14:paraId="3D41A12D" w14:textId="635DE180" w:rsidR="004E5BDD" w:rsidRPr="004E5BDD" w:rsidRDefault="004E5BDD" w:rsidP="004E5BDD">
                      <w:pPr>
                        <w:bidi/>
                        <w:jc w:val="center"/>
                        <w:rPr>
                          <w:rFonts w:ascii="Arial" w:hAnsi="Arial" w:cs="Arial"/>
                          <w:b/>
                          <w:bCs/>
                          <w:color w:val="000000" w:themeColor="text1"/>
                          <w:sz w:val="16"/>
                          <w:szCs w:val="16"/>
                          <w:lang w:bidi="ar-JO"/>
                        </w:rPr>
                      </w:pPr>
                      <w:r w:rsidRPr="004E5BDD">
                        <w:rPr>
                          <w:rFonts w:ascii="Arial" w:hAnsi="Arial" w:cs="Arial"/>
                          <w:b/>
                          <w:bCs/>
                          <w:color w:val="000000" w:themeColor="text1"/>
                          <w:sz w:val="16"/>
                          <w:szCs w:val="16"/>
                          <w:rtl/>
                          <w:lang w:bidi="ar-JO"/>
                        </w:rPr>
                        <w:t>آفنتين</w:t>
                      </w:r>
                    </w:p>
                  </w:txbxContent>
                </v:textbox>
              </v:rect>
            </w:pict>
          </mc:Fallback>
        </mc:AlternateContent>
      </w:r>
      <w:r w:rsidR="004E5BDD">
        <w:rPr>
          <w:rFonts w:ascii="Traditional Arabic" w:eastAsia="Arial" w:hAnsi="Traditional Arabic" w:cs="Traditional Arabic"/>
          <w:b/>
          <w:noProof/>
          <w:sz w:val="28"/>
          <w:szCs w:val="28"/>
        </w:rPr>
        <mc:AlternateContent>
          <mc:Choice Requires="wps">
            <w:drawing>
              <wp:anchor distT="0" distB="0" distL="114300" distR="114300" simplePos="0" relativeHeight="251721728" behindDoc="0" locked="0" layoutInCell="1" allowOverlap="1" wp14:anchorId="22B70D37" wp14:editId="51E0CE79">
                <wp:simplePos x="0" y="0"/>
                <wp:positionH relativeFrom="column">
                  <wp:posOffset>2539093</wp:posOffset>
                </wp:positionH>
                <wp:positionV relativeFrom="paragraph">
                  <wp:posOffset>4489707</wp:posOffset>
                </wp:positionV>
                <wp:extent cx="524741" cy="289708"/>
                <wp:effectExtent l="57150" t="19050" r="66040" b="72390"/>
                <wp:wrapNone/>
                <wp:docPr id="949318930" name="Rectangle 48"/>
                <wp:cNvGraphicFramePr/>
                <a:graphic xmlns:a="http://schemas.openxmlformats.org/drawingml/2006/main">
                  <a:graphicData uri="http://schemas.microsoft.com/office/word/2010/wordprocessingShape">
                    <wps:wsp>
                      <wps:cNvSpPr/>
                      <wps:spPr>
                        <a:xfrm>
                          <a:off x="0" y="0"/>
                          <a:ext cx="524741"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EA968A" w14:textId="5E3497A7"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سيرك ماكسيموس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70D37" id="Rectangle 48" o:spid="_x0000_s1047" style="position:absolute;left:0;text-align:left;margin-left:199.95pt;margin-top:353.5pt;width:41.3pt;height:2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" fillcolor="white [3212]" stroked="f">
                <v:shadow on="t" color="white [3212]" opacity="22937f" origin=",.5" offset="0,.63889mm"/>
                <v:textbox>
                  <w:txbxContent>
                    <w:p w14:paraId="40EA968A" w14:textId="5E3497A7"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سيرك ماكسيموس</w:t>
                      </w:r>
                    </w:p>
                  </w:txbxContent>
                </v:textbox>
              </v:rect>
            </w:pict>
          </mc:Fallback>
        </mc:AlternateContent>
      </w:r>
      <w:r w:rsidR="004E5BDD">
        <w:rPr>
          <w:rFonts w:ascii="Traditional Arabic" w:eastAsia="Arial" w:hAnsi="Traditional Arabic" w:cs="Traditional Arabic"/>
          <w:b/>
          <w:noProof/>
          <w:sz w:val="28"/>
          <w:szCs w:val="28"/>
        </w:rPr>
        <mc:AlternateContent>
          <mc:Choice Requires="wps">
            <w:drawing>
              <wp:anchor distT="0" distB="0" distL="114300" distR="114300" simplePos="0" relativeHeight="251720704" behindDoc="0" locked="0" layoutInCell="1" allowOverlap="1" wp14:anchorId="4135D516" wp14:editId="6AF80EE9">
                <wp:simplePos x="0" y="0"/>
                <wp:positionH relativeFrom="column">
                  <wp:posOffset>4305950</wp:posOffset>
                </wp:positionH>
                <wp:positionV relativeFrom="paragraph">
                  <wp:posOffset>4522365</wp:posOffset>
                </wp:positionV>
                <wp:extent cx="625014" cy="215927"/>
                <wp:effectExtent l="38100" t="190500" r="0" b="241300"/>
                <wp:wrapNone/>
                <wp:docPr id="290320898" name="Rectangle 47"/>
                <wp:cNvGraphicFramePr/>
                <a:graphic xmlns:a="http://schemas.openxmlformats.org/drawingml/2006/main">
                  <a:graphicData uri="http://schemas.microsoft.com/office/word/2010/wordprocessingShape">
                    <wps:wsp>
                      <wps:cNvSpPr/>
                      <wps:spPr>
                        <a:xfrm rot="19347835">
                          <a:off x="0" y="0"/>
                          <a:ext cx="625014" cy="2159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C4C228" w14:textId="4EE90869"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حائط سيرفيان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D516" id="Rectangle 47" o:spid="_x0000_s1048" style="position:absolute;left:0;text-align:left;margin-left:339.05pt;margin-top:356.1pt;width:49.2pt;height:17pt;rotation:-245996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" fillcolor="white [3212]" stroked="f">
                <v:shadow on="t" color="white [3212]" opacity="22937f" origin=",.5" offset="0,.63889mm"/>
                <v:textbox>
                  <w:txbxContent>
                    <w:p w14:paraId="09C4C228" w14:textId="4EE90869"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حائط سيرفيان</w:t>
                      </w:r>
                    </w:p>
                  </w:txbxContent>
                </v:textbox>
              </v:rect>
            </w:pict>
          </mc:Fallback>
        </mc:AlternateContent>
      </w:r>
      <w:r w:rsidR="004E5BDD">
        <w:rPr>
          <w:rFonts w:ascii="Traditional Arabic" w:eastAsia="Arial" w:hAnsi="Traditional Arabic" w:cs="Traditional Arabic"/>
          <w:b/>
          <w:noProof/>
          <w:sz w:val="28"/>
          <w:szCs w:val="28"/>
        </w:rPr>
        <mc:AlternateContent>
          <mc:Choice Requires="wps">
            <w:drawing>
              <wp:anchor distT="0" distB="0" distL="114300" distR="114300" simplePos="0" relativeHeight="251719680" behindDoc="0" locked="0" layoutInCell="1" allowOverlap="1" wp14:anchorId="56FB0093" wp14:editId="71A99C91">
                <wp:simplePos x="0" y="0"/>
                <wp:positionH relativeFrom="column">
                  <wp:posOffset>3621467</wp:posOffset>
                </wp:positionH>
                <wp:positionV relativeFrom="paragraph">
                  <wp:posOffset>4431100</wp:posOffset>
                </wp:positionV>
                <wp:extent cx="566493" cy="204226"/>
                <wp:effectExtent l="76200" t="114300" r="24130" b="158115"/>
                <wp:wrapNone/>
                <wp:docPr id="774481172" name="Rectangle 46"/>
                <wp:cNvGraphicFramePr/>
                <a:graphic xmlns:a="http://schemas.openxmlformats.org/drawingml/2006/main">
                  <a:graphicData uri="http://schemas.microsoft.com/office/word/2010/wordprocessingShape">
                    <wps:wsp>
                      <wps:cNvSpPr/>
                      <wps:spPr>
                        <a:xfrm rot="20539948">
                          <a:off x="0" y="0"/>
                          <a:ext cx="566493" cy="2042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818414" w14:textId="3E6EE67A"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أكوا أبفية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B0093" id="Rectangle 46" o:spid="_x0000_s1049" style="position:absolute;left:0;text-align:left;margin-left:285.15pt;margin-top:348.9pt;width:44.6pt;height:16.1pt;rotation:-1157859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" fillcolor="white [3212]" stroked="f">
                <v:shadow on="t" color="white [3212]" opacity="22937f" origin=",.5" offset="0,.63889mm"/>
                <v:textbox>
                  <w:txbxContent>
                    <w:p w14:paraId="08818414" w14:textId="3E6EE67A"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أكوا أبفية</w:t>
                      </w:r>
                    </w:p>
                  </w:txbxContent>
                </v:textbox>
              </v:rect>
            </w:pict>
          </mc:Fallback>
        </mc:AlternateContent>
      </w:r>
      <w:r w:rsidR="004E5BDD">
        <w:rPr>
          <w:rFonts w:ascii="Traditional Arabic" w:eastAsia="Arial" w:hAnsi="Traditional Arabic" w:cs="Traditional Arabic"/>
          <w:b/>
          <w:noProof/>
          <w:sz w:val="28"/>
          <w:szCs w:val="28"/>
        </w:rPr>
        <mc:AlternateContent>
          <mc:Choice Requires="wps">
            <w:drawing>
              <wp:anchor distT="0" distB="0" distL="114300" distR="114300" simplePos="0" relativeHeight="251718656" behindDoc="0" locked="0" layoutInCell="1" allowOverlap="1" wp14:anchorId="2DB67AD2" wp14:editId="1D0CAD07">
                <wp:simplePos x="0" y="0"/>
                <wp:positionH relativeFrom="column">
                  <wp:posOffset>4090716</wp:posOffset>
                </wp:positionH>
                <wp:positionV relativeFrom="paragraph">
                  <wp:posOffset>4019889</wp:posOffset>
                </wp:positionV>
                <wp:extent cx="647773" cy="208031"/>
                <wp:effectExtent l="38100" t="171450" r="0" b="211455"/>
                <wp:wrapNone/>
                <wp:docPr id="84770147" name="Rectangle 45"/>
                <wp:cNvGraphicFramePr/>
                <a:graphic xmlns:a="http://schemas.openxmlformats.org/drawingml/2006/main">
                  <a:graphicData uri="http://schemas.microsoft.com/office/word/2010/wordprocessingShape">
                    <wps:wsp>
                      <wps:cNvSpPr/>
                      <wps:spPr>
                        <a:xfrm rot="19828027">
                          <a:off x="0" y="0"/>
                          <a:ext cx="647773" cy="2080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A135C4" w14:textId="52A6E557"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أكوا كلاوديا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7AD2" id="Rectangle 45" o:spid="_x0000_s1050" style="position:absolute;left:0;text-align:left;margin-left:322.1pt;margin-top:316.55pt;width:51pt;height:16.4pt;rotation:-1935467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" fillcolor="white [3212]" stroked="f">
                <v:shadow on="t" color="white [3212]" opacity="22937f" origin=",.5" offset="0,.63889mm"/>
                <v:textbox>
                  <w:txbxContent>
                    <w:p w14:paraId="0DA135C4" w14:textId="52A6E557"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أكوا كلاوديا</w:t>
                      </w:r>
                    </w:p>
                  </w:txbxContent>
                </v:textbox>
              </v:rect>
            </w:pict>
          </mc:Fallback>
        </mc:AlternateContent>
      </w:r>
      <w:r w:rsidR="004E5BDD">
        <w:rPr>
          <w:rFonts w:ascii="Traditional Arabic" w:eastAsia="Arial" w:hAnsi="Traditional Arabic" w:cs="Traditional Arabic"/>
          <w:b/>
          <w:noProof/>
          <w:sz w:val="28"/>
          <w:szCs w:val="28"/>
        </w:rPr>
        <mc:AlternateContent>
          <mc:Choice Requires="wps">
            <w:drawing>
              <wp:anchor distT="0" distB="0" distL="114300" distR="114300" simplePos="0" relativeHeight="251717632" behindDoc="0" locked="0" layoutInCell="1" allowOverlap="1" wp14:anchorId="078E07F7" wp14:editId="2CF80278">
                <wp:simplePos x="0" y="0"/>
                <wp:positionH relativeFrom="column">
                  <wp:posOffset>4016182</wp:posOffset>
                </wp:positionH>
                <wp:positionV relativeFrom="paragraph">
                  <wp:posOffset>3902376</wp:posOffset>
                </wp:positionV>
                <wp:extent cx="503025" cy="213376"/>
                <wp:effectExtent l="76200" t="133350" r="0" b="167640"/>
                <wp:wrapNone/>
                <wp:docPr id="94932174" name="Rectangle 44"/>
                <wp:cNvGraphicFramePr/>
                <a:graphic xmlns:a="http://schemas.openxmlformats.org/drawingml/2006/main">
                  <a:graphicData uri="http://schemas.microsoft.com/office/word/2010/wordprocessingShape">
                    <wps:wsp>
                      <wps:cNvSpPr/>
                      <wps:spPr>
                        <a:xfrm rot="20072397">
                          <a:off x="0" y="0"/>
                          <a:ext cx="503025" cy="2133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B307C6" w14:textId="5EB42475" w:rsidR="004E5BDD" w:rsidRPr="004E5BDD" w:rsidRDefault="004E5BDD" w:rsidP="004E5BDD">
                            <w:pPr>
                              <w:bidi/>
                              <w:jc w:val="center"/>
                              <w:rPr>
                                <w:rFonts w:ascii="Arial" w:hAnsi="Arial" w:cs="Arial"/>
                                <w:b/>
                                <w:bCs/>
                                <w:color w:val="000000" w:themeColor="text1"/>
                                <w:sz w:val="16"/>
                                <w:szCs w:val="16"/>
                                <w:lang w:bidi="ar-JO"/>
                              </w:rPr>
                            </w:pPr>
                            <w:r w:rsidRPr="004E5BDD">
                              <w:rPr>
                                <w:rFonts w:ascii="Arial" w:hAnsi="Arial" w:cs="Arial"/>
                                <w:b/>
                                <w:bCs/>
                                <w:color w:val="000000" w:themeColor="text1"/>
                                <w:sz w:val="16"/>
                                <w:szCs w:val="16"/>
                                <w:rtl/>
                                <w:lang w:bidi="ar-JO"/>
                              </w:rPr>
                              <w:t>كاليان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E07F7" id="Rectangle 44" o:spid="_x0000_s1051" style="position:absolute;left:0;text-align:left;margin-left:316.25pt;margin-top:307.25pt;width:39.6pt;height:16.8pt;rotation:-1668550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" fillcolor="white [3212]" stroked="f">
                <v:shadow on="t" color="white [3212]" opacity="22937f" origin=",.5" offset="0,.63889mm"/>
                <v:textbox>
                  <w:txbxContent>
                    <w:p w14:paraId="0CB307C6" w14:textId="5EB42475" w:rsidR="004E5BDD" w:rsidRPr="004E5BDD" w:rsidRDefault="004E5BDD" w:rsidP="004E5BDD">
                      <w:pPr>
                        <w:bidi/>
                        <w:jc w:val="center"/>
                        <w:rPr>
                          <w:rFonts w:ascii="Arial" w:hAnsi="Arial" w:cs="Arial"/>
                          <w:b/>
                          <w:bCs/>
                          <w:color w:val="000000" w:themeColor="text1"/>
                          <w:sz w:val="16"/>
                          <w:szCs w:val="16"/>
                          <w:lang w:bidi="ar-JO"/>
                        </w:rPr>
                      </w:pPr>
                      <w:r w:rsidRPr="004E5BDD">
                        <w:rPr>
                          <w:rFonts w:ascii="Arial" w:hAnsi="Arial" w:cs="Arial"/>
                          <w:b/>
                          <w:bCs/>
                          <w:color w:val="000000" w:themeColor="text1"/>
                          <w:sz w:val="16"/>
                          <w:szCs w:val="16"/>
                          <w:rtl/>
                          <w:lang w:bidi="ar-JO"/>
                        </w:rPr>
                        <w:t>كاليان</w:t>
                      </w:r>
                    </w:p>
                  </w:txbxContent>
                </v:textbox>
              </v:rect>
            </w:pict>
          </mc:Fallback>
        </mc:AlternateContent>
      </w:r>
      <w:r w:rsidR="004E5BDD">
        <w:rPr>
          <w:rFonts w:ascii="Traditional Arabic" w:eastAsia="Arial" w:hAnsi="Traditional Arabic" w:cs="Traditional Arabic"/>
          <w:b/>
          <w:noProof/>
          <w:sz w:val="28"/>
          <w:szCs w:val="28"/>
        </w:rPr>
        <mc:AlternateContent>
          <mc:Choice Requires="wps">
            <w:drawing>
              <wp:anchor distT="0" distB="0" distL="114300" distR="114300" simplePos="0" relativeHeight="251716608" behindDoc="0" locked="0" layoutInCell="1" allowOverlap="1" wp14:anchorId="371CE8E6" wp14:editId="1DE2FB10">
                <wp:simplePos x="0" y="0"/>
                <wp:positionH relativeFrom="column">
                  <wp:posOffset>3500995</wp:posOffset>
                </wp:positionH>
                <wp:positionV relativeFrom="paragraph">
                  <wp:posOffset>3884064</wp:posOffset>
                </wp:positionV>
                <wp:extent cx="572242" cy="308198"/>
                <wp:effectExtent l="57150" t="19050" r="56515" b="73025"/>
                <wp:wrapNone/>
                <wp:docPr id="411699164" name="Rectangle 43"/>
                <wp:cNvGraphicFramePr/>
                <a:graphic xmlns:a="http://schemas.openxmlformats.org/drawingml/2006/main">
                  <a:graphicData uri="http://schemas.microsoft.com/office/word/2010/wordprocessingShape">
                    <wps:wsp>
                      <wps:cNvSpPr/>
                      <wps:spPr>
                        <a:xfrm>
                          <a:off x="0" y="0"/>
                          <a:ext cx="572242" cy="3081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38E716" w14:textId="07A404DF"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القصور الإمبراطورية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E8E6" id="Rectangle 43" o:spid="_x0000_s1052" style="position:absolute;left:0;text-align:left;margin-left:275.65pt;margin-top:305.85pt;width:45.05pt;height:2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" fillcolor="white [3212]" stroked="f">
                <v:shadow on="t" color="white [3212]" opacity="22937f" origin=",.5" offset="0,.63889mm"/>
                <v:textbox>
                  <w:txbxContent>
                    <w:p w14:paraId="5338E716" w14:textId="07A404DF" w:rsidR="004E5BDD" w:rsidRPr="004E5BDD" w:rsidRDefault="004E5BDD" w:rsidP="004E5BDD">
                      <w:pPr>
                        <w:bidi/>
                        <w:jc w:val="center"/>
                        <w:rPr>
                          <w:rFonts w:ascii="Arial" w:hAnsi="Arial" w:cs="Arial"/>
                          <w:b/>
                          <w:bCs/>
                          <w:color w:val="000000" w:themeColor="text1"/>
                          <w:sz w:val="14"/>
                          <w:szCs w:val="14"/>
                          <w:lang w:bidi="ar-JO"/>
                        </w:rPr>
                      </w:pPr>
                      <w:r w:rsidRPr="004E5BDD">
                        <w:rPr>
                          <w:rFonts w:ascii="Arial" w:hAnsi="Arial" w:cs="Arial"/>
                          <w:b/>
                          <w:bCs/>
                          <w:color w:val="000000" w:themeColor="text1"/>
                          <w:sz w:val="14"/>
                          <w:szCs w:val="14"/>
                          <w:rtl/>
                          <w:lang w:bidi="ar-JO"/>
                        </w:rPr>
                        <w:t>القصور الإمبراطورية</w:t>
                      </w:r>
                    </w:p>
                  </w:txbxContent>
                </v:textbox>
              </v:rect>
            </w:pict>
          </mc:Fallback>
        </mc:AlternateContent>
      </w:r>
      <w:r w:rsidR="00AC565E">
        <w:rPr>
          <w:rFonts w:ascii="Traditional Arabic" w:eastAsia="Arial" w:hAnsi="Traditional Arabic" w:cs="Traditional Arabic"/>
          <w:b/>
          <w:noProof/>
          <w:sz w:val="28"/>
          <w:szCs w:val="28"/>
        </w:rPr>
        <mc:AlternateContent>
          <mc:Choice Requires="wps">
            <w:drawing>
              <wp:anchor distT="0" distB="0" distL="114300" distR="114300" simplePos="0" relativeHeight="251715584" behindDoc="0" locked="0" layoutInCell="1" allowOverlap="1" wp14:anchorId="028386A9" wp14:editId="6BFA8FE0">
                <wp:simplePos x="0" y="0"/>
                <wp:positionH relativeFrom="column">
                  <wp:posOffset>3726626</wp:posOffset>
                </wp:positionH>
                <wp:positionV relativeFrom="paragraph">
                  <wp:posOffset>3581244</wp:posOffset>
                </wp:positionV>
                <wp:extent cx="512866" cy="295646"/>
                <wp:effectExtent l="57150" t="19050" r="59055" b="85725"/>
                <wp:wrapNone/>
                <wp:docPr id="1508269318" name="Rectangle 42"/>
                <wp:cNvGraphicFramePr/>
                <a:graphic xmlns:a="http://schemas.openxmlformats.org/drawingml/2006/main">
                  <a:graphicData uri="http://schemas.microsoft.com/office/word/2010/wordprocessingShape">
                    <wps:wsp>
                      <wps:cNvSpPr/>
                      <wps:spPr>
                        <a:xfrm>
                          <a:off x="0" y="0"/>
                          <a:ext cx="512866"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592D27" w14:textId="6E44248A"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عبر ترومفاليس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386A9" id="Rectangle 42" o:spid="_x0000_s1053" style="position:absolute;left:0;text-align:left;margin-left:293.45pt;margin-top:282pt;width:40.4pt;height:2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" fillcolor="white [3212]" stroked="f">
                <v:shadow on="t" color="white [3212]" opacity="22937f" origin=",.5" offset="0,.63889mm"/>
                <v:textbox>
                  <w:txbxContent>
                    <w:p w14:paraId="44592D27" w14:textId="6E44248A"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عبر ترومفاليس</w:t>
                      </w:r>
                    </w:p>
                  </w:txbxContent>
                </v:textbox>
              </v:rect>
            </w:pict>
          </mc:Fallback>
        </mc:AlternateContent>
      </w:r>
      <w:r w:rsidR="00AC565E">
        <w:rPr>
          <w:rFonts w:ascii="Traditional Arabic" w:eastAsia="Arial" w:hAnsi="Traditional Arabic" w:cs="Traditional Arabic"/>
          <w:b/>
          <w:noProof/>
          <w:sz w:val="28"/>
          <w:szCs w:val="28"/>
        </w:rPr>
        <mc:AlternateContent>
          <mc:Choice Requires="wps">
            <w:drawing>
              <wp:anchor distT="0" distB="0" distL="114300" distR="114300" simplePos="0" relativeHeight="251714560" behindDoc="0" locked="0" layoutInCell="1" allowOverlap="1" wp14:anchorId="48CB1113" wp14:editId="2C528FB2">
                <wp:simplePos x="0" y="0"/>
                <wp:positionH relativeFrom="column">
                  <wp:posOffset>2825507</wp:posOffset>
                </wp:positionH>
                <wp:positionV relativeFrom="paragraph">
                  <wp:posOffset>3777187</wp:posOffset>
                </wp:positionV>
                <wp:extent cx="562672" cy="230332"/>
                <wp:effectExtent l="57150" t="19050" r="66040" b="74930"/>
                <wp:wrapNone/>
                <wp:docPr id="1806388773" name="Rectangle 41"/>
                <wp:cNvGraphicFramePr/>
                <a:graphic xmlns:a="http://schemas.openxmlformats.org/drawingml/2006/main">
                  <a:graphicData uri="http://schemas.microsoft.com/office/word/2010/wordprocessingShape">
                    <wps:wsp>
                      <wps:cNvSpPr/>
                      <wps:spPr>
                        <a:xfrm>
                          <a:off x="0" y="0"/>
                          <a:ext cx="562672"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C18808" w14:textId="3610C344" w:rsidR="00AC565E" w:rsidRPr="00AC565E" w:rsidRDefault="00AC565E" w:rsidP="00AC565E">
                            <w:pPr>
                              <w:bidi/>
                              <w:jc w:val="center"/>
                              <w:rPr>
                                <w:rFonts w:ascii="Arial" w:hAnsi="Arial" w:cs="Arial"/>
                                <w:b/>
                                <w:bCs/>
                                <w:color w:val="000000" w:themeColor="text1"/>
                                <w:sz w:val="16"/>
                                <w:szCs w:val="16"/>
                                <w:lang w:bidi="ar-JO"/>
                              </w:rPr>
                            </w:pPr>
                            <w:r w:rsidRPr="00AC565E">
                              <w:rPr>
                                <w:rFonts w:ascii="Arial" w:hAnsi="Arial" w:cs="Arial"/>
                                <w:b/>
                                <w:bCs/>
                                <w:color w:val="000000" w:themeColor="text1"/>
                                <w:sz w:val="16"/>
                                <w:szCs w:val="16"/>
                                <w:rtl/>
                                <w:lang w:bidi="ar-JO"/>
                              </w:rPr>
                              <w:t>بالاتين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B1113" id="Rectangle 41" o:spid="_x0000_s1054" style="position:absolute;left:0;text-align:left;margin-left:222.5pt;margin-top:297.4pt;width:44.3pt;height:1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" fillcolor="white [3212]" stroked="f">
                <v:shadow on="t" color="white [3212]" opacity="22937f" origin=",.5" offset="0,.63889mm"/>
                <v:textbox>
                  <w:txbxContent>
                    <w:p w14:paraId="29C18808" w14:textId="3610C344" w:rsidR="00AC565E" w:rsidRPr="00AC565E" w:rsidRDefault="00AC565E" w:rsidP="00AC565E">
                      <w:pPr>
                        <w:bidi/>
                        <w:jc w:val="center"/>
                        <w:rPr>
                          <w:rFonts w:ascii="Arial" w:hAnsi="Arial" w:cs="Arial"/>
                          <w:b/>
                          <w:bCs/>
                          <w:color w:val="000000" w:themeColor="text1"/>
                          <w:sz w:val="16"/>
                          <w:szCs w:val="16"/>
                          <w:lang w:bidi="ar-JO"/>
                        </w:rPr>
                      </w:pPr>
                      <w:r w:rsidRPr="00AC565E">
                        <w:rPr>
                          <w:rFonts w:ascii="Arial" w:hAnsi="Arial" w:cs="Arial"/>
                          <w:b/>
                          <w:bCs/>
                          <w:color w:val="000000" w:themeColor="text1"/>
                          <w:sz w:val="16"/>
                          <w:szCs w:val="16"/>
                          <w:rtl/>
                          <w:lang w:bidi="ar-JO"/>
                        </w:rPr>
                        <w:t>بالاتين</w:t>
                      </w:r>
                    </w:p>
                  </w:txbxContent>
                </v:textbox>
              </v:rect>
            </w:pict>
          </mc:Fallback>
        </mc:AlternateContent>
      </w:r>
      <w:r w:rsidR="00AC565E">
        <w:rPr>
          <w:rFonts w:ascii="Traditional Arabic" w:eastAsia="Arial" w:hAnsi="Traditional Arabic" w:cs="Traditional Arabic"/>
          <w:b/>
          <w:noProof/>
          <w:sz w:val="28"/>
          <w:szCs w:val="28"/>
        </w:rPr>
        <mc:AlternateContent>
          <mc:Choice Requires="wps">
            <w:drawing>
              <wp:anchor distT="0" distB="0" distL="114300" distR="114300" simplePos="0" relativeHeight="251713536" behindDoc="0" locked="0" layoutInCell="1" allowOverlap="1" wp14:anchorId="70A6AAA3" wp14:editId="29C5DC81">
                <wp:simplePos x="0" y="0"/>
                <wp:positionH relativeFrom="column">
                  <wp:posOffset>1042475</wp:posOffset>
                </wp:positionH>
                <wp:positionV relativeFrom="paragraph">
                  <wp:posOffset>4053498</wp:posOffset>
                </wp:positionV>
                <wp:extent cx="626229" cy="193361"/>
                <wp:effectExtent l="57150" t="76200" r="59690" b="130810"/>
                <wp:wrapNone/>
                <wp:docPr id="1275536238" name="Rectangle 40"/>
                <wp:cNvGraphicFramePr/>
                <a:graphic xmlns:a="http://schemas.openxmlformats.org/drawingml/2006/main">
                  <a:graphicData uri="http://schemas.microsoft.com/office/word/2010/wordprocessingShape">
                    <wps:wsp>
                      <wps:cNvSpPr/>
                      <wps:spPr>
                        <a:xfrm rot="654923">
                          <a:off x="0" y="0"/>
                          <a:ext cx="626229" cy="1933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C1B566" w14:textId="7CEC23A1"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أكوا آلسيتينا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6AAA3" id="Rectangle 40" o:spid="_x0000_s1055" style="position:absolute;left:0;text-align:left;margin-left:82.1pt;margin-top:319.15pt;width:49.3pt;height:15.25pt;rotation:715351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" fillcolor="white [3212]" stroked="f">
                <v:shadow on="t" color="white [3212]" opacity="22937f" origin=",.5" offset="0,.63889mm"/>
                <v:textbox>
                  <w:txbxContent>
                    <w:p w14:paraId="74C1B566" w14:textId="7CEC23A1"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أكوا آلسيتينا</w:t>
                      </w:r>
                    </w:p>
                  </w:txbxContent>
                </v:textbox>
              </v:rect>
            </w:pict>
          </mc:Fallback>
        </mc:AlternateContent>
      </w:r>
      <w:r w:rsidR="00AC565E">
        <w:rPr>
          <w:rFonts w:ascii="Traditional Arabic" w:eastAsia="Arial" w:hAnsi="Traditional Arabic" w:cs="Traditional Arabic"/>
          <w:b/>
          <w:noProof/>
          <w:sz w:val="28"/>
          <w:szCs w:val="28"/>
        </w:rPr>
        <mc:AlternateContent>
          <mc:Choice Requires="wps">
            <w:drawing>
              <wp:anchor distT="0" distB="0" distL="114300" distR="114300" simplePos="0" relativeHeight="251712512" behindDoc="0" locked="0" layoutInCell="1" allowOverlap="1" wp14:anchorId="3571A637" wp14:editId="0CE9F158">
                <wp:simplePos x="0" y="0"/>
                <wp:positionH relativeFrom="column">
                  <wp:posOffset>1725633</wp:posOffset>
                </wp:positionH>
                <wp:positionV relativeFrom="paragraph">
                  <wp:posOffset>3985004</wp:posOffset>
                </wp:positionV>
                <wp:extent cx="411925" cy="307522"/>
                <wp:effectExtent l="57150" t="19050" r="64770" b="73660"/>
                <wp:wrapNone/>
                <wp:docPr id="120993632" name="Rectangle 39"/>
                <wp:cNvGraphicFramePr/>
                <a:graphic xmlns:a="http://schemas.openxmlformats.org/drawingml/2006/main">
                  <a:graphicData uri="http://schemas.microsoft.com/office/word/2010/wordprocessingShape">
                    <wps:wsp>
                      <wps:cNvSpPr/>
                      <wps:spPr>
                        <a:xfrm>
                          <a:off x="0" y="0"/>
                          <a:ext cx="411925" cy="3075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B56227" w14:textId="2BFC0B95"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جزيرة التيبر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1A637" id="Rectangle 39" o:spid="_x0000_s1056" style="position:absolute;left:0;text-align:left;margin-left:135.9pt;margin-top:313.8pt;width:32.45pt;height:2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" fillcolor="white [3212]" stroked="f">
                <v:shadow on="t" color="white [3212]" opacity="22937f" origin=",.5" offset="0,.63889mm"/>
                <v:textbox>
                  <w:txbxContent>
                    <w:p w14:paraId="0BB56227" w14:textId="2BFC0B95"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جزيرة التيبر</w:t>
                      </w:r>
                    </w:p>
                  </w:txbxContent>
                </v:textbox>
              </v:rect>
            </w:pict>
          </mc:Fallback>
        </mc:AlternateContent>
      </w:r>
      <w:r w:rsidR="00AC565E">
        <w:rPr>
          <w:rFonts w:ascii="Traditional Arabic" w:eastAsia="Arial" w:hAnsi="Traditional Arabic" w:cs="Traditional Arabic"/>
          <w:b/>
          <w:noProof/>
          <w:sz w:val="28"/>
          <w:szCs w:val="28"/>
        </w:rPr>
        <mc:AlternateContent>
          <mc:Choice Requires="wps">
            <w:drawing>
              <wp:anchor distT="0" distB="0" distL="114300" distR="114300" simplePos="0" relativeHeight="251711488" behindDoc="0" locked="0" layoutInCell="1" allowOverlap="1" wp14:anchorId="20F2158A" wp14:editId="468A9C2A">
                <wp:simplePos x="0" y="0"/>
                <wp:positionH relativeFrom="column">
                  <wp:posOffset>1082434</wp:posOffset>
                </wp:positionH>
                <wp:positionV relativeFrom="paragraph">
                  <wp:posOffset>3828824</wp:posOffset>
                </wp:positionV>
                <wp:extent cx="610261" cy="191825"/>
                <wp:effectExtent l="57150" t="57150" r="56515" b="93980"/>
                <wp:wrapNone/>
                <wp:docPr id="1899334040" name="Rectangle 38"/>
                <wp:cNvGraphicFramePr/>
                <a:graphic xmlns:a="http://schemas.openxmlformats.org/drawingml/2006/main">
                  <a:graphicData uri="http://schemas.microsoft.com/office/word/2010/wordprocessingShape">
                    <wps:wsp>
                      <wps:cNvSpPr/>
                      <wps:spPr>
                        <a:xfrm rot="256687">
                          <a:off x="0" y="0"/>
                          <a:ext cx="610261" cy="1918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363D4B" w14:textId="13858FCB"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عبر أوراليا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2158A" id="Rectangle 38" o:spid="_x0000_s1057" style="position:absolute;left:0;text-align:left;margin-left:85.25pt;margin-top:301.5pt;width:48.05pt;height:15.1pt;rotation:28037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" fillcolor="white [3212]" stroked="f">
                <v:shadow on="t" color="white [3212]" opacity="22937f" origin=",.5" offset="0,.63889mm"/>
                <v:textbox>
                  <w:txbxContent>
                    <w:p w14:paraId="23363D4B" w14:textId="13858FCB"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عبر أوراليا</w:t>
                      </w:r>
                    </w:p>
                  </w:txbxContent>
                </v:textbox>
              </v:rect>
            </w:pict>
          </mc:Fallback>
        </mc:AlternateContent>
      </w:r>
      <w:r w:rsidR="00AC565E">
        <w:rPr>
          <w:rFonts w:ascii="Traditional Arabic" w:eastAsia="Arial" w:hAnsi="Traditional Arabic" w:cs="Traditional Arabic"/>
          <w:b/>
          <w:noProof/>
          <w:sz w:val="28"/>
          <w:szCs w:val="28"/>
        </w:rPr>
        <mc:AlternateContent>
          <mc:Choice Requires="wps">
            <w:drawing>
              <wp:anchor distT="0" distB="0" distL="114300" distR="114300" simplePos="0" relativeHeight="251710464" behindDoc="0" locked="0" layoutInCell="1" allowOverlap="1" wp14:anchorId="19FB6F02" wp14:editId="46F963E1">
                <wp:simplePos x="0" y="0"/>
                <wp:positionH relativeFrom="column">
                  <wp:posOffset>2610346</wp:posOffset>
                </wp:positionH>
                <wp:positionV relativeFrom="paragraph">
                  <wp:posOffset>3610932</wp:posOffset>
                </wp:positionV>
                <wp:extent cx="645104" cy="206581"/>
                <wp:effectExtent l="57150" t="19050" r="60325" b="79375"/>
                <wp:wrapNone/>
                <wp:docPr id="172028302" name="Rectangle 37"/>
                <wp:cNvGraphicFramePr/>
                <a:graphic xmlns:a="http://schemas.openxmlformats.org/drawingml/2006/main">
                  <a:graphicData uri="http://schemas.microsoft.com/office/word/2010/wordprocessingShape">
                    <wps:wsp>
                      <wps:cNvSpPr/>
                      <wps:spPr>
                        <a:xfrm>
                          <a:off x="0" y="0"/>
                          <a:ext cx="645104"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90D0CD" w14:textId="6BF99459"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هيكل جوبيتر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B6F02" id="Rectangle 37" o:spid="_x0000_s1058" style="position:absolute;left:0;text-align:left;margin-left:205.55pt;margin-top:284.35pt;width:50.8pt;height:1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" fillcolor="white [3212]" stroked="f">
                <v:shadow on="t" color="white [3212]" opacity="22937f" origin=",.5" offset="0,.63889mm"/>
                <v:textbox>
                  <w:txbxContent>
                    <w:p w14:paraId="6D90D0CD" w14:textId="6BF99459" w:rsidR="00AC565E" w:rsidRPr="00AC565E" w:rsidRDefault="00AC565E" w:rsidP="00AC565E">
                      <w:pPr>
                        <w:bidi/>
                        <w:jc w:val="center"/>
                        <w:rPr>
                          <w:rFonts w:ascii="Arial" w:hAnsi="Arial" w:cs="Arial"/>
                          <w:b/>
                          <w:bCs/>
                          <w:color w:val="000000" w:themeColor="text1"/>
                          <w:sz w:val="14"/>
                          <w:szCs w:val="14"/>
                          <w:lang w:bidi="ar-JO"/>
                        </w:rPr>
                      </w:pPr>
                      <w:r w:rsidRPr="00AC565E">
                        <w:rPr>
                          <w:rFonts w:ascii="Arial" w:hAnsi="Arial" w:cs="Arial"/>
                          <w:b/>
                          <w:bCs/>
                          <w:color w:val="000000" w:themeColor="text1"/>
                          <w:sz w:val="14"/>
                          <w:szCs w:val="14"/>
                          <w:rtl/>
                          <w:lang w:bidi="ar-JO"/>
                        </w:rPr>
                        <w:t>هيكل جوبيتر</w:t>
                      </w:r>
                    </w:p>
                  </w:txbxContent>
                </v:textbox>
              </v:rect>
            </w:pict>
          </mc:Fallback>
        </mc:AlternateContent>
      </w:r>
      <w:r w:rsidR="00AC565E">
        <w:rPr>
          <w:rFonts w:ascii="Traditional Arabic" w:eastAsia="Arial" w:hAnsi="Traditional Arabic" w:cs="Traditional Arabic"/>
          <w:b/>
          <w:noProof/>
          <w:sz w:val="28"/>
          <w:szCs w:val="28"/>
        </w:rPr>
        <mc:AlternateContent>
          <mc:Choice Requires="wps">
            <w:drawing>
              <wp:anchor distT="0" distB="0" distL="114300" distR="114300" simplePos="0" relativeHeight="251709440" behindDoc="0" locked="0" layoutInCell="1" allowOverlap="1" wp14:anchorId="67CB7FB6" wp14:editId="15D6B441">
                <wp:simplePos x="0" y="0"/>
                <wp:positionH relativeFrom="column">
                  <wp:posOffset>245882</wp:posOffset>
                </wp:positionH>
                <wp:positionV relativeFrom="paragraph">
                  <wp:posOffset>3686876</wp:posOffset>
                </wp:positionV>
                <wp:extent cx="647750" cy="224519"/>
                <wp:effectExtent l="116522" t="35878" r="154623" b="97472"/>
                <wp:wrapNone/>
                <wp:docPr id="1544848506" name="Rectangle 36"/>
                <wp:cNvGraphicFramePr/>
                <a:graphic xmlns:a="http://schemas.openxmlformats.org/drawingml/2006/main">
                  <a:graphicData uri="http://schemas.microsoft.com/office/word/2010/wordprocessingShape">
                    <wps:wsp>
                      <wps:cNvSpPr/>
                      <wps:spPr>
                        <a:xfrm rot="4228943">
                          <a:off x="0" y="0"/>
                          <a:ext cx="647750" cy="224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48F2D1" w14:textId="3A13F845" w:rsidR="00AC565E" w:rsidRPr="00AC565E" w:rsidRDefault="00AC565E" w:rsidP="00AC565E">
                            <w:pPr>
                              <w:bidi/>
                              <w:jc w:val="center"/>
                              <w:rPr>
                                <w:rFonts w:ascii="Arial" w:hAnsi="Arial" w:cs="Arial"/>
                                <w:b/>
                                <w:bCs/>
                                <w:color w:val="000000" w:themeColor="text1"/>
                                <w:sz w:val="16"/>
                                <w:szCs w:val="16"/>
                                <w:lang w:bidi="ar-JO"/>
                              </w:rPr>
                            </w:pPr>
                            <w:r w:rsidRPr="00AC565E">
                              <w:rPr>
                                <w:rFonts w:ascii="Arial" w:hAnsi="Arial" w:cs="Arial"/>
                                <w:b/>
                                <w:bCs/>
                                <w:color w:val="000000" w:themeColor="text1"/>
                                <w:sz w:val="16"/>
                                <w:szCs w:val="16"/>
                                <w:rtl/>
                                <w:lang w:bidi="ar-JO"/>
                              </w:rPr>
                              <w:t>الجانيكوليوم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B7FB6" id="Rectangle 36" o:spid="_x0000_s1059" style="position:absolute;left:0;text-align:left;margin-left:19.35pt;margin-top:290.3pt;width:51pt;height:17.7pt;rotation:461913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" fillcolor="white [3212]" stroked="f">
                <v:shadow on="t" color="white [3212]" opacity="22937f" origin=",.5" offset="0,.63889mm"/>
                <v:textbox>
                  <w:txbxContent>
                    <w:p w14:paraId="3648F2D1" w14:textId="3A13F845" w:rsidR="00AC565E" w:rsidRPr="00AC565E" w:rsidRDefault="00AC565E" w:rsidP="00AC565E">
                      <w:pPr>
                        <w:bidi/>
                        <w:jc w:val="center"/>
                        <w:rPr>
                          <w:rFonts w:ascii="Arial" w:hAnsi="Arial" w:cs="Arial"/>
                          <w:b/>
                          <w:bCs/>
                          <w:color w:val="000000" w:themeColor="text1"/>
                          <w:sz w:val="16"/>
                          <w:szCs w:val="16"/>
                          <w:lang w:bidi="ar-JO"/>
                        </w:rPr>
                      </w:pPr>
                      <w:r w:rsidRPr="00AC565E">
                        <w:rPr>
                          <w:rFonts w:ascii="Arial" w:hAnsi="Arial" w:cs="Arial"/>
                          <w:b/>
                          <w:bCs/>
                          <w:color w:val="000000" w:themeColor="text1"/>
                          <w:sz w:val="16"/>
                          <w:szCs w:val="16"/>
                          <w:rtl/>
                          <w:lang w:bidi="ar-JO"/>
                        </w:rPr>
                        <w:t>الجانيكوليوم</w:t>
                      </w:r>
                    </w:p>
                  </w:txbxContent>
                </v:textbox>
              </v:rect>
            </w:pict>
          </mc:Fallback>
        </mc:AlternateContent>
      </w:r>
      <w:r w:rsidR="008F11BC">
        <w:rPr>
          <w:rFonts w:ascii="Traditional Arabic" w:eastAsia="Arial" w:hAnsi="Traditional Arabic" w:cs="Traditional Arabic"/>
          <w:b/>
          <w:noProof/>
          <w:sz w:val="28"/>
          <w:szCs w:val="28"/>
        </w:rPr>
        <mc:AlternateContent>
          <mc:Choice Requires="wps">
            <w:drawing>
              <wp:anchor distT="0" distB="0" distL="114300" distR="114300" simplePos="0" relativeHeight="251708416" behindDoc="0" locked="0" layoutInCell="1" allowOverlap="1" wp14:anchorId="6A840B7D" wp14:editId="33EEAEFF">
                <wp:simplePos x="0" y="0"/>
                <wp:positionH relativeFrom="column">
                  <wp:posOffset>3726625</wp:posOffset>
                </wp:positionH>
                <wp:positionV relativeFrom="paragraph">
                  <wp:posOffset>3349675</wp:posOffset>
                </wp:positionV>
                <wp:extent cx="999615" cy="213360"/>
                <wp:effectExtent l="57150" t="19050" r="48260" b="72390"/>
                <wp:wrapNone/>
                <wp:docPr id="34545383" name="Rectangle 35"/>
                <wp:cNvGraphicFramePr/>
                <a:graphic xmlns:a="http://schemas.openxmlformats.org/drawingml/2006/main">
                  <a:graphicData uri="http://schemas.microsoft.com/office/word/2010/wordprocessingShape">
                    <wps:wsp>
                      <wps:cNvSpPr/>
                      <wps:spPr>
                        <a:xfrm>
                          <a:off x="0" y="0"/>
                          <a:ext cx="999615" cy="2133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AD59CF" w14:textId="754AD2F1" w:rsidR="008F11BC" w:rsidRPr="008F11BC" w:rsidRDefault="008F11BC" w:rsidP="008F11BC">
                            <w:pPr>
                              <w:bidi/>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هيكل يوليوس قيصر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40B7D" id="Rectangle 35" o:spid="_x0000_s1060" style="position:absolute;left:0;text-align:left;margin-left:293.45pt;margin-top:263.75pt;width:78.7pt;height:1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" fillcolor="white [3212]" stroked="f">
                <v:shadow on="t" color="white [3212]" opacity="22937f" origin=",.5" offset="0,.63889mm"/>
                <v:textbox>
                  <w:txbxContent>
                    <w:p w14:paraId="22AD59CF" w14:textId="754AD2F1" w:rsidR="008F11BC" w:rsidRPr="008F11BC" w:rsidRDefault="008F11BC" w:rsidP="008F11BC">
                      <w:pPr>
                        <w:bidi/>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هيكل يوليوس قيصر</w:t>
                      </w:r>
                    </w:p>
                  </w:txbxContent>
                </v:textbox>
              </v:rect>
            </w:pict>
          </mc:Fallback>
        </mc:AlternateContent>
      </w:r>
      <w:r w:rsidR="008F11BC">
        <w:rPr>
          <w:rFonts w:ascii="Traditional Arabic" w:eastAsia="Arial" w:hAnsi="Traditional Arabic" w:cs="Traditional Arabic"/>
          <w:b/>
          <w:noProof/>
          <w:sz w:val="28"/>
          <w:szCs w:val="28"/>
        </w:rPr>
        <mc:AlternateContent>
          <mc:Choice Requires="wps">
            <w:drawing>
              <wp:anchor distT="0" distB="0" distL="114300" distR="114300" simplePos="0" relativeHeight="251707392" behindDoc="0" locked="0" layoutInCell="1" allowOverlap="1" wp14:anchorId="215C41D9" wp14:editId="57D027F3">
                <wp:simplePos x="0" y="0"/>
                <wp:positionH relativeFrom="column">
                  <wp:posOffset>3667249</wp:posOffset>
                </wp:positionH>
                <wp:positionV relativeFrom="paragraph">
                  <wp:posOffset>3059099</wp:posOffset>
                </wp:positionV>
                <wp:extent cx="743585" cy="342374"/>
                <wp:effectExtent l="57150" t="19050" r="56515" b="76835"/>
                <wp:wrapNone/>
                <wp:docPr id="1354117598" name="Rectangle 34"/>
                <wp:cNvGraphicFramePr/>
                <a:graphic xmlns:a="http://schemas.openxmlformats.org/drawingml/2006/main">
                  <a:graphicData uri="http://schemas.microsoft.com/office/word/2010/wordprocessingShape">
                    <wps:wsp>
                      <wps:cNvSpPr/>
                      <wps:spPr>
                        <a:xfrm>
                          <a:off x="0" y="0"/>
                          <a:ext cx="743585" cy="3423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AD7FD4" w14:textId="1D3B641B" w:rsidR="008F11BC" w:rsidRPr="008F11BC" w:rsidRDefault="008F11BC" w:rsidP="008F11BC">
                            <w:pPr>
                              <w:jc w:val="center"/>
                              <w:rPr>
                                <w:rFonts w:ascii="Arial" w:hAnsi="Arial" w:cs="Arial"/>
                                <w:color w:val="000000" w:themeColor="text1"/>
                                <w:sz w:val="16"/>
                                <w:szCs w:val="16"/>
                                <w:rtl/>
                                <w:lang w:bidi="ar-JO"/>
                              </w:rPr>
                            </w:pPr>
                            <w:r w:rsidRPr="008F11BC">
                              <w:rPr>
                                <w:rFonts w:ascii="Arial" w:hAnsi="Arial" w:cs="Arial"/>
                                <w:color w:val="000000" w:themeColor="text1"/>
                                <w:sz w:val="16"/>
                                <w:szCs w:val="16"/>
                                <w:rtl/>
                                <w:lang w:bidi="ar-JO"/>
                              </w:rPr>
                              <w:t>باسيليك جوليا</w:t>
                            </w:r>
                          </w:p>
                          <w:p w14:paraId="564188F6" w14:textId="742C1301" w:rsidR="008F11BC" w:rsidRPr="008F11BC" w:rsidRDefault="008F11BC" w:rsidP="008F11BC">
                            <w:pPr>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باسيليك إميليا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C41D9" id="Rectangle 34" o:spid="_x0000_s1061" style="position:absolute;left:0;text-align:left;margin-left:288.75pt;margin-top:240.85pt;width:58.55pt;height:2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" fillcolor="white [3212]" stroked="f">
                <v:shadow on="t" color="white [3212]" opacity="22937f" origin=",.5" offset="0,.63889mm"/>
                <v:textbox>
                  <w:txbxContent>
                    <w:p w14:paraId="3EAD7FD4" w14:textId="1D3B641B" w:rsidR="008F11BC" w:rsidRPr="008F11BC" w:rsidRDefault="008F11BC" w:rsidP="008F11BC">
                      <w:pPr>
                        <w:jc w:val="center"/>
                        <w:rPr>
                          <w:rFonts w:ascii="Arial" w:hAnsi="Arial" w:cs="Arial"/>
                          <w:color w:val="000000" w:themeColor="text1"/>
                          <w:sz w:val="16"/>
                          <w:szCs w:val="16"/>
                          <w:rtl/>
                          <w:lang w:bidi="ar-JO"/>
                        </w:rPr>
                      </w:pPr>
                      <w:r w:rsidRPr="008F11BC">
                        <w:rPr>
                          <w:rFonts w:ascii="Arial" w:hAnsi="Arial" w:cs="Arial"/>
                          <w:color w:val="000000" w:themeColor="text1"/>
                          <w:sz w:val="16"/>
                          <w:szCs w:val="16"/>
                          <w:rtl/>
                          <w:lang w:bidi="ar-JO"/>
                        </w:rPr>
                        <w:t>باسيليك جوليا</w:t>
                      </w:r>
                    </w:p>
                    <w:p w14:paraId="564188F6" w14:textId="742C1301" w:rsidR="008F11BC" w:rsidRPr="008F11BC" w:rsidRDefault="008F11BC" w:rsidP="008F11BC">
                      <w:pPr>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باسيليك إميليا</w:t>
                      </w:r>
                    </w:p>
                  </w:txbxContent>
                </v:textbox>
              </v:rect>
            </w:pict>
          </mc:Fallback>
        </mc:AlternateContent>
      </w:r>
      <w:r w:rsidR="008F11BC">
        <w:rPr>
          <w:rFonts w:ascii="Traditional Arabic" w:eastAsia="Arial" w:hAnsi="Traditional Arabic" w:cs="Traditional Arabic"/>
          <w:b/>
          <w:noProof/>
          <w:sz w:val="28"/>
          <w:szCs w:val="28"/>
        </w:rPr>
        <mc:AlternateContent>
          <mc:Choice Requires="wps">
            <w:drawing>
              <wp:anchor distT="0" distB="0" distL="114300" distR="114300" simplePos="0" relativeHeight="251706368" behindDoc="0" locked="0" layoutInCell="1" allowOverlap="1" wp14:anchorId="461E4FEB" wp14:editId="6234247F">
                <wp:simplePos x="0" y="0"/>
                <wp:positionH relativeFrom="column">
                  <wp:posOffset>4194069</wp:posOffset>
                </wp:positionH>
                <wp:positionV relativeFrom="paragraph">
                  <wp:posOffset>2967137</wp:posOffset>
                </wp:positionV>
                <wp:extent cx="636270" cy="268438"/>
                <wp:effectExtent l="76200" t="171450" r="49530" b="208280"/>
                <wp:wrapNone/>
                <wp:docPr id="160464651" name="Rectangle 33"/>
                <wp:cNvGraphicFramePr/>
                <a:graphic xmlns:a="http://schemas.openxmlformats.org/drawingml/2006/main">
                  <a:graphicData uri="http://schemas.microsoft.com/office/word/2010/wordprocessingShape">
                    <wps:wsp>
                      <wps:cNvSpPr/>
                      <wps:spPr>
                        <a:xfrm rot="1840912">
                          <a:off x="0" y="0"/>
                          <a:ext cx="636270" cy="2684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4AC63A" w14:textId="5CF6D670" w:rsidR="008F11BC" w:rsidRPr="008F11BC" w:rsidRDefault="008F11BC" w:rsidP="008F11BC">
                            <w:pPr>
                              <w:bidi/>
                              <w:jc w:val="center"/>
                              <w:rPr>
                                <w:rFonts w:ascii="Arial" w:hAnsi="Arial" w:cs="Arial"/>
                                <w:b/>
                                <w:bCs/>
                                <w:color w:val="000000" w:themeColor="text1"/>
                                <w:sz w:val="16"/>
                                <w:szCs w:val="16"/>
                                <w:lang w:bidi="ar-JO"/>
                              </w:rPr>
                            </w:pPr>
                            <w:r w:rsidRPr="008F11BC">
                              <w:rPr>
                                <w:rFonts w:ascii="Arial" w:hAnsi="Arial" w:cs="Arial"/>
                                <w:b/>
                                <w:bCs/>
                                <w:color w:val="000000" w:themeColor="text1"/>
                                <w:sz w:val="16"/>
                                <w:szCs w:val="16"/>
                                <w:rtl/>
                                <w:lang w:bidi="ar-JO"/>
                              </w:rPr>
                              <w:t>إسكيلينِ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E4FEB" id="Rectangle 33" o:spid="_x0000_s1062" style="position:absolute;left:0;text-align:left;margin-left:330.25pt;margin-top:233.65pt;width:50.1pt;height:21.15pt;rotation:2010767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" fillcolor="white [3212]" stroked="f">
                <v:shadow on="t" color="white [3212]" opacity="22937f" origin=",.5" offset="0,.63889mm"/>
                <v:textbox>
                  <w:txbxContent>
                    <w:p w14:paraId="644AC63A" w14:textId="5CF6D670" w:rsidR="008F11BC" w:rsidRPr="008F11BC" w:rsidRDefault="008F11BC" w:rsidP="008F11BC">
                      <w:pPr>
                        <w:bidi/>
                        <w:jc w:val="center"/>
                        <w:rPr>
                          <w:rFonts w:ascii="Arial" w:hAnsi="Arial" w:cs="Arial"/>
                          <w:b/>
                          <w:bCs/>
                          <w:color w:val="000000" w:themeColor="text1"/>
                          <w:sz w:val="16"/>
                          <w:szCs w:val="16"/>
                          <w:lang w:bidi="ar-JO"/>
                        </w:rPr>
                      </w:pPr>
                      <w:r w:rsidRPr="008F11BC">
                        <w:rPr>
                          <w:rFonts w:ascii="Arial" w:hAnsi="Arial" w:cs="Arial"/>
                          <w:b/>
                          <w:bCs/>
                          <w:color w:val="000000" w:themeColor="text1"/>
                          <w:sz w:val="16"/>
                          <w:szCs w:val="16"/>
                          <w:rtl/>
                          <w:lang w:bidi="ar-JO"/>
                        </w:rPr>
                        <w:t>إسكيلينِ</w:t>
                      </w:r>
                    </w:p>
                  </w:txbxContent>
                </v:textbox>
              </v:rect>
            </w:pict>
          </mc:Fallback>
        </mc:AlternateContent>
      </w:r>
      <w:r w:rsidR="008F11BC">
        <w:rPr>
          <w:rFonts w:ascii="Traditional Arabic" w:eastAsia="Arial" w:hAnsi="Traditional Arabic" w:cs="Traditional Arabic"/>
          <w:b/>
          <w:noProof/>
          <w:sz w:val="28"/>
          <w:szCs w:val="28"/>
        </w:rPr>
        <mc:AlternateContent>
          <mc:Choice Requires="wps">
            <w:drawing>
              <wp:anchor distT="0" distB="0" distL="114300" distR="114300" simplePos="0" relativeHeight="251705344" behindDoc="0" locked="0" layoutInCell="1" allowOverlap="1" wp14:anchorId="06096680" wp14:editId="68660D78">
                <wp:simplePos x="0" y="0"/>
                <wp:positionH relativeFrom="column">
                  <wp:posOffset>3014106</wp:posOffset>
                </wp:positionH>
                <wp:positionV relativeFrom="paragraph">
                  <wp:posOffset>3088417</wp:posOffset>
                </wp:positionV>
                <wp:extent cx="447551" cy="224394"/>
                <wp:effectExtent l="57150" t="19050" r="48260" b="80645"/>
                <wp:wrapNone/>
                <wp:docPr id="1441761062" name="Rectangle 32"/>
                <wp:cNvGraphicFramePr/>
                <a:graphic xmlns:a="http://schemas.openxmlformats.org/drawingml/2006/main">
                  <a:graphicData uri="http://schemas.microsoft.com/office/word/2010/wordprocessingShape">
                    <wps:wsp>
                      <wps:cNvSpPr/>
                      <wps:spPr>
                        <a:xfrm>
                          <a:off x="0" y="0"/>
                          <a:ext cx="447551"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211DFC" w14:textId="027433D9" w:rsidR="008F11BC" w:rsidRPr="008F11BC" w:rsidRDefault="008F11BC" w:rsidP="008F11BC">
                            <w:pPr>
                              <w:bidi/>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المنتدى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96680" id="Rectangle 32" o:spid="_x0000_s1063" style="position:absolute;left:0;text-align:left;margin-left:237.35pt;margin-top:243.2pt;width:35.25pt;height:1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" fillcolor="white [3212]" stroked="f">
                <v:shadow on="t" color="white [3212]" opacity="22937f" origin=",.5" offset="0,.63889mm"/>
                <v:textbox>
                  <w:txbxContent>
                    <w:p w14:paraId="0F211DFC" w14:textId="027433D9" w:rsidR="008F11BC" w:rsidRPr="008F11BC" w:rsidRDefault="008F11BC" w:rsidP="008F11BC">
                      <w:pPr>
                        <w:bidi/>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المنتدى</w:t>
                      </w:r>
                    </w:p>
                  </w:txbxContent>
                </v:textbox>
              </v:rect>
            </w:pict>
          </mc:Fallback>
        </mc:AlternateContent>
      </w:r>
      <w:r w:rsidR="008F11BC">
        <w:rPr>
          <w:rFonts w:ascii="Traditional Arabic" w:eastAsia="Arial" w:hAnsi="Traditional Arabic" w:cs="Traditional Arabic"/>
          <w:b/>
          <w:noProof/>
          <w:sz w:val="28"/>
          <w:szCs w:val="28"/>
        </w:rPr>
        <mc:AlternateContent>
          <mc:Choice Requires="wps">
            <w:drawing>
              <wp:anchor distT="0" distB="0" distL="114300" distR="114300" simplePos="0" relativeHeight="251704320" behindDoc="0" locked="0" layoutInCell="1" allowOverlap="1" wp14:anchorId="23713B3F" wp14:editId="6ADBD021">
                <wp:simplePos x="0" y="0"/>
                <wp:positionH relativeFrom="column">
                  <wp:posOffset>2340332</wp:posOffset>
                </wp:positionH>
                <wp:positionV relativeFrom="paragraph">
                  <wp:posOffset>3339005</wp:posOffset>
                </wp:positionV>
                <wp:extent cx="584258" cy="257091"/>
                <wp:effectExtent l="201930" t="45720" r="189230" b="93980"/>
                <wp:wrapNone/>
                <wp:docPr id="591914736" name="Rectangle 31"/>
                <wp:cNvGraphicFramePr/>
                <a:graphic xmlns:a="http://schemas.openxmlformats.org/drawingml/2006/main">
                  <a:graphicData uri="http://schemas.microsoft.com/office/word/2010/wordprocessingShape">
                    <wps:wsp>
                      <wps:cNvSpPr/>
                      <wps:spPr>
                        <a:xfrm rot="18478446">
                          <a:off x="0" y="0"/>
                          <a:ext cx="584258" cy="2570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170072" w14:textId="10E31747" w:rsidR="008F11BC" w:rsidRPr="008F11BC" w:rsidRDefault="008F11BC" w:rsidP="008F11BC">
                            <w:pPr>
                              <w:bidi/>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الكابيتولين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3B3F" id="Rectangle 31" o:spid="_x0000_s1064" style="position:absolute;left:0;text-align:left;margin-left:184.3pt;margin-top:262.9pt;width:46pt;height:20.25pt;rotation:-340956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" fillcolor="white [3212]" stroked="f">
                <v:shadow on="t" color="white [3212]" opacity="22937f" origin=",.5" offset="0,.63889mm"/>
                <v:textbox>
                  <w:txbxContent>
                    <w:p w14:paraId="2F170072" w14:textId="10E31747" w:rsidR="008F11BC" w:rsidRPr="008F11BC" w:rsidRDefault="008F11BC" w:rsidP="008F11BC">
                      <w:pPr>
                        <w:bidi/>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الكابيتولين</w:t>
                      </w:r>
                    </w:p>
                  </w:txbxContent>
                </v:textbox>
              </v:rect>
            </w:pict>
          </mc:Fallback>
        </mc:AlternateContent>
      </w:r>
      <w:r w:rsidR="008F11BC">
        <w:rPr>
          <w:rFonts w:ascii="Traditional Arabic" w:eastAsia="Arial" w:hAnsi="Traditional Arabic" w:cs="Traditional Arabic"/>
          <w:b/>
          <w:noProof/>
          <w:sz w:val="28"/>
          <w:szCs w:val="28"/>
        </w:rPr>
        <mc:AlternateContent>
          <mc:Choice Requires="wps">
            <w:drawing>
              <wp:anchor distT="0" distB="0" distL="114300" distR="114300" simplePos="0" relativeHeight="251703296" behindDoc="0" locked="0" layoutInCell="1" allowOverlap="1" wp14:anchorId="61DF3047" wp14:editId="77B9D1A1">
                <wp:simplePos x="0" y="0"/>
                <wp:positionH relativeFrom="column">
                  <wp:posOffset>1387187</wp:posOffset>
                </wp:positionH>
                <wp:positionV relativeFrom="paragraph">
                  <wp:posOffset>3189359</wp:posOffset>
                </wp:positionV>
                <wp:extent cx="649432" cy="224394"/>
                <wp:effectExtent l="57150" t="19050" r="55880" b="80645"/>
                <wp:wrapNone/>
                <wp:docPr id="13052059" name="Rectangle 30"/>
                <wp:cNvGraphicFramePr/>
                <a:graphic xmlns:a="http://schemas.openxmlformats.org/drawingml/2006/main">
                  <a:graphicData uri="http://schemas.microsoft.com/office/word/2010/wordprocessingShape">
                    <wps:wsp>
                      <wps:cNvSpPr/>
                      <wps:spPr>
                        <a:xfrm>
                          <a:off x="0" y="0"/>
                          <a:ext cx="649432"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35D8BE" w14:textId="242C1722" w:rsidR="008F11BC" w:rsidRPr="008F11BC" w:rsidRDefault="008F11BC" w:rsidP="008F11BC">
                            <w:pPr>
                              <w:bidi/>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مدرج بالبوس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3047" id="Rectangle 30" o:spid="_x0000_s1065" style="position:absolute;left:0;text-align:left;margin-left:109.25pt;margin-top:251.15pt;width:51.15pt;height:1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" fillcolor="white [3212]" stroked="f">
                <v:shadow on="t" color="white [3212]" opacity="22937f" origin=",.5" offset="0,.63889mm"/>
                <v:textbox>
                  <w:txbxContent>
                    <w:p w14:paraId="3535D8BE" w14:textId="242C1722" w:rsidR="008F11BC" w:rsidRPr="008F11BC" w:rsidRDefault="008F11BC" w:rsidP="008F11BC">
                      <w:pPr>
                        <w:bidi/>
                        <w:jc w:val="center"/>
                        <w:rPr>
                          <w:rFonts w:ascii="Arial" w:hAnsi="Arial" w:cs="Arial"/>
                          <w:color w:val="000000" w:themeColor="text1"/>
                          <w:sz w:val="16"/>
                          <w:szCs w:val="16"/>
                          <w:lang w:bidi="ar-JO"/>
                        </w:rPr>
                      </w:pPr>
                      <w:r w:rsidRPr="008F11BC">
                        <w:rPr>
                          <w:rFonts w:ascii="Arial" w:hAnsi="Arial" w:cs="Arial"/>
                          <w:color w:val="000000" w:themeColor="text1"/>
                          <w:sz w:val="16"/>
                          <w:szCs w:val="16"/>
                          <w:rtl/>
                          <w:lang w:bidi="ar-JO"/>
                        </w:rPr>
                        <w:t>مدرج بالبوس</w:t>
                      </w:r>
                    </w:p>
                  </w:txbxContent>
                </v:textbox>
              </v:rect>
            </w:pict>
          </mc:Fallback>
        </mc:AlternateContent>
      </w:r>
      <w:r w:rsidR="003D757E">
        <w:rPr>
          <w:rFonts w:ascii="Traditional Arabic" w:eastAsia="Arial" w:hAnsi="Traditional Arabic" w:cs="Traditional Arabic"/>
          <w:b/>
          <w:noProof/>
          <w:sz w:val="28"/>
          <w:szCs w:val="28"/>
        </w:rPr>
        <mc:AlternateContent>
          <mc:Choice Requires="wps">
            <w:drawing>
              <wp:anchor distT="0" distB="0" distL="114300" distR="114300" simplePos="0" relativeHeight="251702272" behindDoc="0" locked="0" layoutInCell="1" allowOverlap="1" wp14:anchorId="2511C141" wp14:editId="2ADAE3E6">
                <wp:simplePos x="0" y="0"/>
                <wp:positionH relativeFrom="column">
                  <wp:posOffset>1258784</wp:posOffset>
                </wp:positionH>
                <wp:positionV relativeFrom="paragraph">
                  <wp:posOffset>2993415</wp:posOffset>
                </wp:positionV>
                <wp:extent cx="756731" cy="230332"/>
                <wp:effectExtent l="57150" t="19050" r="62865" b="74930"/>
                <wp:wrapNone/>
                <wp:docPr id="2063183986" name="Rectangle 29"/>
                <wp:cNvGraphicFramePr/>
                <a:graphic xmlns:a="http://schemas.openxmlformats.org/drawingml/2006/main">
                  <a:graphicData uri="http://schemas.microsoft.com/office/word/2010/wordprocessingShape">
                    <wps:wsp>
                      <wps:cNvSpPr/>
                      <wps:spPr>
                        <a:xfrm>
                          <a:off x="0" y="0"/>
                          <a:ext cx="756731"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0DCD09" w14:textId="7F896427"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سيرك فلامينيوس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1C141" id="Rectangle 29" o:spid="_x0000_s1066" style="position:absolute;left:0;text-align:left;margin-left:99.1pt;margin-top:235.7pt;width:59.6pt;height:1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" fillcolor="white [3212]" stroked="f">
                <v:shadow on="t" color="white [3212]" opacity="22937f" origin=",.5" offset="0,.63889mm"/>
                <v:textbox>
                  <w:txbxContent>
                    <w:p w14:paraId="680DCD09" w14:textId="7F896427"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سيرك فلامينيوس</w:t>
                      </w:r>
                    </w:p>
                  </w:txbxContent>
                </v:textbox>
              </v:rect>
            </w:pict>
          </mc:Fallback>
        </mc:AlternateContent>
      </w:r>
      <w:r w:rsidR="003D757E">
        <w:rPr>
          <w:rFonts w:ascii="Traditional Arabic" w:eastAsia="Arial" w:hAnsi="Traditional Arabic" w:cs="Traditional Arabic"/>
          <w:b/>
          <w:noProof/>
          <w:sz w:val="28"/>
          <w:szCs w:val="28"/>
        </w:rPr>
        <mc:AlternateContent>
          <mc:Choice Requires="wps">
            <w:drawing>
              <wp:anchor distT="0" distB="0" distL="114300" distR="114300" simplePos="0" relativeHeight="251701248" behindDoc="0" locked="0" layoutInCell="1" allowOverlap="1" wp14:anchorId="1C7A29E3" wp14:editId="4A8FE300">
                <wp:simplePos x="0" y="0"/>
                <wp:positionH relativeFrom="column">
                  <wp:posOffset>597477</wp:posOffset>
                </wp:positionH>
                <wp:positionV relativeFrom="paragraph">
                  <wp:posOffset>3348437</wp:posOffset>
                </wp:positionV>
                <wp:extent cx="791936" cy="213360"/>
                <wp:effectExtent l="57150" t="19050" r="65405" b="72390"/>
                <wp:wrapNone/>
                <wp:docPr id="76563211" name="Rectangle 28"/>
                <wp:cNvGraphicFramePr/>
                <a:graphic xmlns:a="http://schemas.openxmlformats.org/drawingml/2006/main">
                  <a:graphicData uri="http://schemas.microsoft.com/office/word/2010/wordprocessingShape">
                    <wps:wsp>
                      <wps:cNvSpPr/>
                      <wps:spPr>
                        <a:xfrm>
                          <a:off x="0" y="0"/>
                          <a:ext cx="791936" cy="2133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50C9BF" w14:textId="49B26FE1" w:rsidR="003D757E" w:rsidRPr="003D757E" w:rsidRDefault="003D757E" w:rsidP="003D757E">
                            <w:pPr>
                              <w:bidi/>
                              <w:jc w:val="center"/>
                              <w:rPr>
                                <w:rFonts w:ascii="Arial" w:hAnsi="Arial" w:cs="Arial"/>
                                <w:b/>
                                <w:bCs/>
                                <w:color w:val="000000" w:themeColor="text1"/>
                                <w:sz w:val="16"/>
                                <w:szCs w:val="16"/>
                                <w:lang w:bidi="ar-JO"/>
                              </w:rPr>
                            </w:pPr>
                            <w:r w:rsidRPr="003D757E">
                              <w:rPr>
                                <w:rFonts w:ascii="Arial" w:hAnsi="Arial" w:cs="Arial"/>
                                <w:b/>
                                <w:bCs/>
                                <w:color w:val="000000" w:themeColor="text1"/>
                                <w:sz w:val="16"/>
                                <w:szCs w:val="16"/>
                                <w:rtl/>
                                <w:lang w:bidi="ar-JO"/>
                              </w:rPr>
                              <w:t>مدرج مارسيليوس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A29E3" id="Rectangle 28" o:spid="_x0000_s1067" style="position:absolute;left:0;text-align:left;margin-left:47.05pt;margin-top:263.65pt;width:62.35pt;height:1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" fillcolor="white [3212]" stroked="f">
                <v:shadow on="t" color="white [3212]" opacity="22937f" origin=",.5" offset="0,.63889mm"/>
                <v:textbox>
                  <w:txbxContent>
                    <w:p w14:paraId="3450C9BF" w14:textId="49B26FE1" w:rsidR="003D757E" w:rsidRPr="003D757E" w:rsidRDefault="003D757E" w:rsidP="003D757E">
                      <w:pPr>
                        <w:bidi/>
                        <w:jc w:val="center"/>
                        <w:rPr>
                          <w:rFonts w:ascii="Arial" w:hAnsi="Arial" w:cs="Arial"/>
                          <w:b/>
                          <w:bCs/>
                          <w:color w:val="000000" w:themeColor="text1"/>
                          <w:sz w:val="16"/>
                          <w:szCs w:val="16"/>
                          <w:lang w:bidi="ar-JO"/>
                        </w:rPr>
                      </w:pPr>
                      <w:r w:rsidRPr="003D757E">
                        <w:rPr>
                          <w:rFonts w:ascii="Arial" w:hAnsi="Arial" w:cs="Arial"/>
                          <w:b/>
                          <w:bCs/>
                          <w:color w:val="000000" w:themeColor="text1"/>
                          <w:sz w:val="16"/>
                          <w:szCs w:val="16"/>
                          <w:rtl/>
                          <w:lang w:bidi="ar-JO"/>
                        </w:rPr>
                        <w:t>مدرج مارسيليوس</w:t>
                      </w:r>
                    </w:p>
                  </w:txbxContent>
                </v:textbox>
              </v:rect>
            </w:pict>
          </mc:Fallback>
        </mc:AlternateContent>
      </w:r>
      <w:r w:rsidR="003D757E">
        <w:rPr>
          <w:rFonts w:ascii="Traditional Arabic" w:eastAsia="Arial" w:hAnsi="Traditional Arabic" w:cs="Traditional Arabic"/>
          <w:b/>
          <w:noProof/>
          <w:sz w:val="28"/>
          <w:szCs w:val="28"/>
        </w:rPr>
        <mc:AlternateContent>
          <mc:Choice Requires="wps">
            <w:drawing>
              <wp:anchor distT="0" distB="0" distL="114300" distR="114300" simplePos="0" relativeHeight="251700224" behindDoc="0" locked="0" layoutInCell="1" allowOverlap="1" wp14:anchorId="6EC19FF3" wp14:editId="65C0A5EF">
                <wp:simplePos x="0" y="0"/>
                <wp:positionH relativeFrom="column">
                  <wp:posOffset>4793808</wp:posOffset>
                </wp:positionH>
                <wp:positionV relativeFrom="paragraph">
                  <wp:posOffset>3168571</wp:posOffset>
                </wp:positionV>
                <wp:extent cx="632295" cy="198954"/>
                <wp:effectExtent l="57150" t="152400" r="53975" b="201295"/>
                <wp:wrapNone/>
                <wp:docPr id="1800257274" name="Rectangle 27"/>
                <wp:cNvGraphicFramePr/>
                <a:graphic xmlns:a="http://schemas.openxmlformats.org/drawingml/2006/main">
                  <a:graphicData uri="http://schemas.microsoft.com/office/word/2010/wordprocessingShape">
                    <wps:wsp>
                      <wps:cNvSpPr/>
                      <wps:spPr>
                        <a:xfrm rot="1658096">
                          <a:off x="0" y="0"/>
                          <a:ext cx="632295" cy="1989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F9D30" w14:textId="1C498F3F" w:rsidR="003D757E" w:rsidRPr="003D757E" w:rsidRDefault="003D757E" w:rsidP="003D757E">
                            <w:pPr>
                              <w:bidi/>
                              <w:jc w:val="center"/>
                              <w:rPr>
                                <w:rFonts w:ascii="Arial" w:hAnsi="Arial" w:cs="Arial"/>
                                <w:b/>
                                <w:bCs/>
                                <w:color w:val="000000" w:themeColor="text1"/>
                                <w:sz w:val="16"/>
                                <w:szCs w:val="16"/>
                                <w:lang w:bidi="ar-JO"/>
                              </w:rPr>
                            </w:pPr>
                            <w:r w:rsidRPr="003D757E">
                              <w:rPr>
                                <w:rFonts w:ascii="Arial" w:hAnsi="Arial" w:cs="Arial"/>
                                <w:b/>
                                <w:bCs/>
                                <w:color w:val="000000" w:themeColor="text1"/>
                                <w:sz w:val="16"/>
                                <w:szCs w:val="16"/>
                                <w:rtl/>
                                <w:lang w:bidi="ar-JO"/>
                              </w:rPr>
                              <w:t>عبر لابيسانا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19FF3" id="Rectangle 27" o:spid="_x0000_s1068" style="position:absolute;left:0;text-align:left;margin-left:377.45pt;margin-top:249.5pt;width:49.8pt;height:15.65pt;rotation:181108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" fillcolor="white [3212]" stroked="f">
                <v:shadow on="t" color="white [3212]" opacity="22937f" origin=",.5" offset="0,.63889mm"/>
                <v:textbox>
                  <w:txbxContent>
                    <w:p w14:paraId="548F9D30" w14:textId="1C498F3F" w:rsidR="003D757E" w:rsidRPr="003D757E" w:rsidRDefault="003D757E" w:rsidP="003D757E">
                      <w:pPr>
                        <w:bidi/>
                        <w:jc w:val="center"/>
                        <w:rPr>
                          <w:rFonts w:ascii="Arial" w:hAnsi="Arial" w:cs="Arial"/>
                          <w:b/>
                          <w:bCs/>
                          <w:color w:val="000000" w:themeColor="text1"/>
                          <w:sz w:val="16"/>
                          <w:szCs w:val="16"/>
                          <w:lang w:bidi="ar-JO"/>
                        </w:rPr>
                      </w:pPr>
                      <w:r w:rsidRPr="003D757E">
                        <w:rPr>
                          <w:rFonts w:ascii="Arial" w:hAnsi="Arial" w:cs="Arial"/>
                          <w:b/>
                          <w:bCs/>
                          <w:color w:val="000000" w:themeColor="text1"/>
                          <w:sz w:val="16"/>
                          <w:szCs w:val="16"/>
                          <w:rtl/>
                          <w:lang w:bidi="ar-JO"/>
                        </w:rPr>
                        <w:t>عبر لابيسانا</w:t>
                      </w:r>
                    </w:p>
                  </w:txbxContent>
                </v:textbox>
              </v:rect>
            </w:pict>
          </mc:Fallback>
        </mc:AlternateContent>
      </w:r>
      <w:r w:rsidR="003D757E">
        <w:rPr>
          <w:rFonts w:ascii="Traditional Arabic" w:eastAsia="Arial" w:hAnsi="Traditional Arabic" w:cs="Traditional Arabic"/>
          <w:b/>
          <w:noProof/>
          <w:sz w:val="28"/>
          <w:szCs w:val="28"/>
        </w:rPr>
        <mc:AlternateContent>
          <mc:Choice Requires="wps">
            <w:drawing>
              <wp:anchor distT="0" distB="0" distL="114300" distR="114300" simplePos="0" relativeHeight="251699200" behindDoc="0" locked="0" layoutInCell="1" allowOverlap="1" wp14:anchorId="38E4923B" wp14:editId="61D98B2B">
                <wp:simplePos x="0" y="0"/>
                <wp:positionH relativeFrom="column">
                  <wp:posOffset>2776599</wp:posOffset>
                </wp:positionH>
                <wp:positionV relativeFrom="paragraph">
                  <wp:posOffset>2678720</wp:posOffset>
                </wp:positionV>
                <wp:extent cx="423801" cy="355022"/>
                <wp:effectExtent l="57150" t="19050" r="52705" b="83185"/>
                <wp:wrapNone/>
                <wp:docPr id="480801638" name="Rectangle 26"/>
                <wp:cNvGraphicFramePr/>
                <a:graphic xmlns:a="http://schemas.openxmlformats.org/drawingml/2006/main">
                  <a:graphicData uri="http://schemas.microsoft.com/office/word/2010/wordprocessingShape">
                    <wps:wsp>
                      <wps:cNvSpPr/>
                      <wps:spPr>
                        <a:xfrm>
                          <a:off x="0" y="0"/>
                          <a:ext cx="423801" cy="3550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904D27" w14:textId="536809EE"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هيكل جونو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4923B" id="Rectangle 26" o:spid="_x0000_s1069" style="position:absolute;left:0;text-align:left;margin-left:218.65pt;margin-top:210.9pt;width:33.35pt;height:2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" fillcolor="white [3212]" stroked="f">
                <v:shadow on="t" color="white [3212]" opacity="22937f" origin=",.5" offset="0,.63889mm"/>
                <v:textbox>
                  <w:txbxContent>
                    <w:p w14:paraId="25904D27" w14:textId="536809EE"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هيكل جونو</w:t>
                      </w:r>
                    </w:p>
                  </w:txbxContent>
                </v:textbox>
              </v:rect>
            </w:pict>
          </mc:Fallback>
        </mc:AlternateContent>
      </w:r>
      <w:r w:rsidR="003D757E">
        <w:rPr>
          <w:rFonts w:ascii="Traditional Arabic" w:eastAsia="Arial" w:hAnsi="Traditional Arabic" w:cs="Traditional Arabic"/>
          <w:b/>
          <w:noProof/>
          <w:sz w:val="28"/>
          <w:szCs w:val="28"/>
        </w:rPr>
        <mc:AlternateContent>
          <mc:Choice Requires="wps">
            <w:drawing>
              <wp:anchor distT="0" distB="0" distL="114300" distR="114300" simplePos="0" relativeHeight="251698176" behindDoc="0" locked="0" layoutInCell="1" allowOverlap="1" wp14:anchorId="2663579D" wp14:editId="01067028">
                <wp:simplePos x="0" y="0"/>
                <wp:positionH relativeFrom="column">
                  <wp:posOffset>2194708</wp:posOffset>
                </wp:positionH>
                <wp:positionV relativeFrom="paragraph">
                  <wp:posOffset>2629980</wp:posOffset>
                </wp:positionV>
                <wp:extent cx="518804" cy="456788"/>
                <wp:effectExtent l="57150" t="19050" r="52705" b="76835"/>
                <wp:wrapNone/>
                <wp:docPr id="911632556" name="Rectangle 25"/>
                <wp:cNvGraphicFramePr/>
                <a:graphic xmlns:a="http://schemas.openxmlformats.org/drawingml/2006/main">
                  <a:graphicData uri="http://schemas.microsoft.com/office/word/2010/wordprocessingShape">
                    <wps:wsp>
                      <wps:cNvSpPr/>
                      <wps:spPr>
                        <a:xfrm>
                          <a:off x="0" y="0"/>
                          <a:ext cx="518804" cy="4567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DF37D9" w14:textId="0FA4D023"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هيكل إيزيس وسيرابيس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3579D" id="Rectangle 25" o:spid="_x0000_s1070" style="position:absolute;left:0;text-align:left;margin-left:172.8pt;margin-top:207.1pt;width:40.85pt;height:3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" fillcolor="white [3212]" stroked="f">
                <v:shadow on="t" color="white [3212]" opacity="22937f" origin=",.5" offset="0,.63889mm"/>
                <v:textbox>
                  <w:txbxContent>
                    <w:p w14:paraId="5EDF37D9" w14:textId="0FA4D023"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هيكل إيزيس وسيرابيس</w:t>
                      </w:r>
                    </w:p>
                  </w:txbxContent>
                </v:textbox>
              </v:rect>
            </w:pict>
          </mc:Fallback>
        </mc:AlternateContent>
      </w:r>
      <w:r w:rsidR="003D757E">
        <w:rPr>
          <w:rFonts w:ascii="Traditional Arabic" w:eastAsia="Arial" w:hAnsi="Traditional Arabic" w:cs="Traditional Arabic"/>
          <w:b/>
          <w:noProof/>
          <w:sz w:val="28"/>
          <w:szCs w:val="28"/>
        </w:rPr>
        <mc:AlternateContent>
          <mc:Choice Requires="wps">
            <w:drawing>
              <wp:anchor distT="0" distB="0" distL="114300" distR="114300" simplePos="0" relativeHeight="251697152" behindDoc="0" locked="0" layoutInCell="1" allowOverlap="1" wp14:anchorId="2EE73135" wp14:editId="7B1DD350">
                <wp:simplePos x="0" y="0"/>
                <wp:positionH relativeFrom="column">
                  <wp:posOffset>918111</wp:posOffset>
                </wp:positionH>
                <wp:positionV relativeFrom="paragraph">
                  <wp:posOffset>2732158</wp:posOffset>
                </wp:positionV>
                <wp:extent cx="640822" cy="242207"/>
                <wp:effectExtent l="57150" t="19050" r="64135" b="81915"/>
                <wp:wrapNone/>
                <wp:docPr id="1333245287" name="Rectangle 24"/>
                <wp:cNvGraphicFramePr/>
                <a:graphic xmlns:a="http://schemas.openxmlformats.org/drawingml/2006/main">
                  <a:graphicData uri="http://schemas.microsoft.com/office/word/2010/wordprocessingShape">
                    <wps:wsp>
                      <wps:cNvSpPr/>
                      <wps:spPr>
                        <a:xfrm>
                          <a:off x="0" y="0"/>
                          <a:ext cx="640822"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17C6D4" w14:textId="68DE9CD7" w:rsidR="003D757E" w:rsidRPr="003D757E" w:rsidRDefault="003D757E" w:rsidP="003D757E">
                            <w:pPr>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مدرج بومباي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73135" id="Rectangle 24" o:spid="_x0000_s1071" style="position:absolute;left:0;text-align:left;margin-left:72.3pt;margin-top:215.15pt;width:50.45pt;height:1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" fillcolor="white [3212]" stroked="f">
                <v:shadow on="t" color="white [3212]" opacity="22937f" origin=",.5" offset="0,.63889mm"/>
                <v:textbox>
                  <w:txbxContent>
                    <w:p w14:paraId="6E17C6D4" w14:textId="68DE9CD7" w:rsidR="003D757E" w:rsidRPr="003D757E" w:rsidRDefault="003D757E" w:rsidP="003D757E">
                      <w:pPr>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مدرج بومباي</w:t>
                      </w:r>
                    </w:p>
                  </w:txbxContent>
                </v:textbox>
              </v:rect>
            </w:pict>
          </mc:Fallback>
        </mc:AlternateContent>
      </w:r>
      <w:r w:rsidR="003D757E">
        <w:rPr>
          <w:rFonts w:ascii="Traditional Arabic" w:eastAsia="Arial" w:hAnsi="Traditional Arabic" w:cs="Traditional Arabic"/>
          <w:b/>
          <w:noProof/>
          <w:sz w:val="28"/>
          <w:szCs w:val="28"/>
        </w:rPr>
        <mc:AlternateContent>
          <mc:Choice Requires="wps">
            <w:drawing>
              <wp:anchor distT="0" distB="0" distL="114300" distR="114300" simplePos="0" relativeHeight="251696128" behindDoc="0" locked="0" layoutInCell="1" allowOverlap="1" wp14:anchorId="0DE077B1" wp14:editId="547608DC">
                <wp:simplePos x="0" y="0"/>
                <wp:positionH relativeFrom="column">
                  <wp:posOffset>1220932</wp:posOffset>
                </wp:positionH>
                <wp:positionV relativeFrom="paragraph">
                  <wp:posOffset>2541551</wp:posOffset>
                </wp:positionV>
                <wp:extent cx="795631" cy="224600"/>
                <wp:effectExtent l="57150" t="19050" r="62230" b="80645"/>
                <wp:wrapNone/>
                <wp:docPr id="1072901085" name="Rectangle 23"/>
                <wp:cNvGraphicFramePr/>
                <a:graphic xmlns:a="http://schemas.openxmlformats.org/drawingml/2006/main">
                  <a:graphicData uri="http://schemas.microsoft.com/office/word/2010/wordprocessingShape">
                    <wps:wsp>
                      <wps:cNvSpPr/>
                      <wps:spPr>
                        <a:xfrm>
                          <a:off x="0" y="0"/>
                          <a:ext cx="795631" cy="2246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7EBEE1" w14:textId="4C76EBAA"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حمامات أغريباس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077B1" id="Rectangle 23" o:spid="_x0000_s1072" style="position:absolute;left:0;text-align:left;margin-left:96.15pt;margin-top:200.1pt;width:62.65pt;height:1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" fillcolor="white [3212]" stroked="f">
                <v:shadow on="t" color="white [3212]" opacity="22937f" origin=",.5" offset="0,.63889mm"/>
                <v:textbox>
                  <w:txbxContent>
                    <w:p w14:paraId="507EBEE1" w14:textId="4C76EBAA"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حمامات أغريباس</w:t>
                      </w:r>
                    </w:p>
                  </w:txbxContent>
                </v:textbox>
              </v:rect>
            </w:pict>
          </mc:Fallback>
        </mc:AlternateContent>
      </w:r>
      <w:r w:rsidR="003D757E">
        <w:rPr>
          <w:rFonts w:ascii="Traditional Arabic" w:eastAsia="Arial" w:hAnsi="Traditional Arabic" w:cs="Traditional Arabic"/>
          <w:b/>
          <w:noProof/>
          <w:sz w:val="28"/>
          <w:szCs w:val="28"/>
        </w:rPr>
        <mc:AlternateContent>
          <mc:Choice Requires="wps">
            <w:drawing>
              <wp:anchor distT="0" distB="0" distL="114300" distR="114300" simplePos="0" relativeHeight="251695104" behindDoc="0" locked="0" layoutInCell="1" allowOverlap="1" wp14:anchorId="4F8CCB00" wp14:editId="757C1A4A">
                <wp:simplePos x="0" y="0"/>
                <wp:positionH relativeFrom="column">
                  <wp:posOffset>3777881</wp:posOffset>
                </wp:positionH>
                <wp:positionV relativeFrom="paragraph">
                  <wp:posOffset>2566049</wp:posOffset>
                </wp:positionV>
                <wp:extent cx="816845" cy="209805"/>
                <wp:effectExtent l="265430" t="1270" r="229870" b="58420"/>
                <wp:wrapNone/>
                <wp:docPr id="1125784254" name="Rectangle 22"/>
                <wp:cNvGraphicFramePr/>
                <a:graphic xmlns:a="http://schemas.openxmlformats.org/drawingml/2006/main">
                  <a:graphicData uri="http://schemas.microsoft.com/office/word/2010/wordprocessingShape">
                    <wps:wsp>
                      <wps:cNvSpPr/>
                      <wps:spPr>
                        <a:xfrm rot="18471157">
                          <a:off x="0" y="0"/>
                          <a:ext cx="816845" cy="2098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192101" w14:textId="7900ADA1"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فيكوس باتريكيوس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CCB00" id="Rectangle 22" o:spid="_x0000_s1073" style="position:absolute;left:0;text-align:left;margin-left:297.45pt;margin-top:202.05pt;width:64.3pt;height:16.5pt;rotation:-341753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" fillcolor="white [3212]" stroked="f">
                <v:shadow on="t" color="white [3212]" opacity="22937f" origin=",.5" offset="0,.63889mm"/>
                <v:textbox>
                  <w:txbxContent>
                    <w:p w14:paraId="16192101" w14:textId="7900ADA1" w:rsidR="003D757E" w:rsidRPr="003D757E" w:rsidRDefault="003D757E" w:rsidP="003D757E">
                      <w:pPr>
                        <w:bidi/>
                        <w:jc w:val="center"/>
                        <w:rPr>
                          <w:rFonts w:ascii="Arial" w:hAnsi="Arial" w:cs="Arial"/>
                          <w:color w:val="000000" w:themeColor="text1"/>
                          <w:sz w:val="16"/>
                          <w:szCs w:val="16"/>
                          <w:lang w:bidi="ar-JO"/>
                        </w:rPr>
                      </w:pPr>
                      <w:r w:rsidRPr="003D757E">
                        <w:rPr>
                          <w:rFonts w:ascii="Arial" w:hAnsi="Arial" w:cs="Arial"/>
                          <w:color w:val="000000" w:themeColor="text1"/>
                          <w:sz w:val="16"/>
                          <w:szCs w:val="16"/>
                          <w:rtl/>
                          <w:lang w:bidi="ar-JO"/>
                        </w:rPr>
                        <w:t>فيكوس باتريكيوس</w:t>
                      </w:r>
                    </w:p>
                  </w:txbxContent>
                </v:textbox>
              </v:rect>
            </w:pict>
          </mc:Fallback>
        </mc:AlternateContent>
      </w:r>
      <w:r w:rsidR="00DC0925">
        <w:rPr>
          <w:rFonts w:ascii="Traditional Arabic" w:eastAsia="Arial" w:hAnsi="Traditional Arabic" w:cs="Traditional Arabic"/>
          <w:b/>
          <w:noProof/>
          <w:sz w:val="28"/>
          <w:szCs w:val="28"/>
        </w:rPr>
        <mc:AlternateContent>
          <mc:Choice Requires="wps">
            <w:drawing>
              <wp:anchor distT="0" distB="0" distL="114300" distR="114300" simplePos="0" relativeHeight="251694080" behindDoc="0" locked="0" layoutInCell="1" allowOverlap="1" wp14:anchorId="130675D3" wp14:editId="01DE7381">
                <wp:simplePos x="0" y="0"/>
                <wp:positionH relativeFrom="column">
                  <wp:posOffset>3597376</wp:posOffset>
                </wp:positionH>
                <wp:positionV relativeFrom="paragraph">
                  <wp:posOffset>2449230</wp:posOffset>
                </wp:positionV>
                <wp:extent cx="523418" cy="215291"/>
                <wp:effectExtent l="19050" t="171450" r="10160" b="222885"/>
                <wp:wrapNone/>
                <wp:docPr id="1364501069" name="Rectangle 21"/>
                <wp:cNvGraphicFramePr/>
                <a:graphic xmlns:a="http://schemas.openxmlformats.org/drawingml/2006/main">
                  <a:graphicData uri="http://schemas.microsoft.com/office/word/2010/wordprocessingShape">
                    <wps:wsp>
                      <wps:cNvSpPr/>
                      <wps:spPr>
                        <a:xfrm rot="19185551">
                          <a:off x="0" y="0"/>
                          <a:ext cx="523418" cy="2152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6DA34E" w14:textId="38FB5919"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فيمينال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675D3" id="Rectangle 21" o:spid="_x0000_s1074" style="position:absolute;left:0;text-align:left;margin-left:283.25pt;margin-top:192.85pt;width:41.2pt;height:16.95pt;rotation:-263722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" fillcolor="white [3212]" stroked="f">
                <v:shadow on="t" color="white [3212]" opacity="22937f" origin=",.5" offset="0,.63889mm"/>
                <v:textbox>
                  <w:txbxContent>
                    <w:p w14:paraId="366DA34E" w14:textId="38FB5919"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فيمينال</w:t>
                      </w:r>
                    </w:p>
                  </w:txbxContent>
                </v:textbox>
              </v:rect>
            </w:pict>
          </mc:Fallback>
        </mc:AlternateContent>
      </w:r>
      <w:r w:rsidR="00DC0925">
        <w:rPr>
          <w:rFonts w:ascii="Traditional Arabic" w:eastAsia="Arial" w:hAnsi="Traditional Arabic" w:cs="Traditional Arabic"/>
          <w:b/>
          <w:noProof/>
          <w:sz w:val="28"/>
          <w:szCs w:val="28"/>
        </w:rPr>
        <mc:AlternateContent>
          <mc:Choice Requires="wps">
            <w:drawing>
              <wp:anchor distT="0" distB="0" distL="114300" distR="114300" simplePos="0" relativeHeight="251693056" behindDoc="0" locked="0" layoutInCell="1" allowOverlap="1" wp14:anchorId="49C66907" wp14:editId="6AAA898C">
                <wp:simplePos x="0" y="0"/>
                <wp:positionH relativeFrom="column">
                  <wp:posOffset>3112961</wp:posOffset>
                </wp:positionH>
                <wp:positionV relativeFrom="paragraph">
                  <wp:posOffset>2545106</wp:posOffset>
                </wp:positionV>
                <wp:extent cx="697154" cy="201185"/>
                <wp:effectExtent l="152718" t="37782" r="160972" b="84773"/>
                <wp:wrapNone/>
                <wp:docPr id="790895342" name="Rectangle 20"/>
                <wp:cNvGraphicFramePr/>
                <a:graphic xmlns:a="http://schemas.openxmlformats.org/drawingml/2006/main">
                  <a:graphicData uri="http://schemas.microsoft.com/office/word/2010/wordprocessingShape">
                    <wps:wsp>
                      <wps:cNvSpPr/>
                      <wps:spPr>
                        <a:xfrm rot="17312115">
                          <a:off x="0" y="0"/>
                          <a:ext cx="697154" cy="2011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C5F538" w14:textId="53846B3C" w:rsidR="00DC0925" w:rsidRPr="00DC0925" w:rsidRDefault="00DC0925" w:rsidP="00DC0925">
                            <w:pPr>
                              <w:bidi/>
                              <w:jc w:val="center"/>
                              <w:rPr>
                                <w:rFonts w:ascii="Arial" w:hAnsi="Arial" w:cs="Arial"/>
                                <w:color w:val="000000" w:themeColor="text1"/>
                                <w:sz w:val="16"/>
                                <w:szCs w:val="16"/>
                                <w:lang w:bidi="ar-JO"/>
                              </w:rPr>
                            </w:pPr>
                            <w:r w:rsidRPr="00DC0925">
                              <w:rPr>
                                <w:rFonts w:ascii="Arial" w:hAnsi="Arial" w:cs="Arial"/>
                                <w:color w:val="000000" w:themeColor="text1"/>
                                <w:sz w:val="16"/>
                                <w:szCs w:val="16"/>
                                <w:rtl/>
                                <w:lang w:bidi="ar-JO"/>
                              </w:rPr>
                              <w:t>فيكوس لونغوس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66907" id="Rectangle 20" o:spid="_x0000_s1075" style="position:absolute;left:0;text-align:left;margin-left:245.1pt;margin-top:200.4pt;width:54.9pt;height:15.85pt;rotation:-468351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" fillcolor="white [3212]" stroked="f">
                <v:shadow on="t" color="white [3212]" opacity="22937f" origin=",.5" offset="0,.63889mm"/>
                <v:textbox>
                  <w:txbxContent>
                    <w:p w14:paraId="1CC5F538" w14:textId="53846B3C" w:rsidR="00DC0925" w:rsidRPr="00DC0925" w:rsidRDefault="00DC0925" w:rsidP="00DC0925">
                      <w:pPr>
                        <w:bidi/>
                        <w:jc w:val="center"/>
                        <w:rPr>
                          <w:rFonts w:ascii="Arial" w:hAnsi="Arial" w:cs="Arial"/>
                          <w:color w:val="000000" w:themeColor="text1"/>
                          <w:sz w:val="16"/>
                          <w:szCs w:val="16"/>
                          <w:lang w:bidi="ar-JO"/>
                        </w:rPr>
                      </w:pPr>
                      <w:r w:rsidRPr="00DC0925">
                        <w:rPr>
                          <w:rFonts w:ascii="Arial" w:hAnsi="Arial" w:cs="Arial"/>
                          <w:color w:val="000000" w:themeColor="text1"/>
                          <w:sz w:val="16"/>
                          <w:szCs w:val="16"/>
                          <w:rtl/>
                          <w:lang w:bidi="ar-JO"/>
                        </w:rPr>
                        <w:t>فيكوس لونغوس</w:t>
                      </w:r>
                    </w:p>
                  </w:txbxContent>
                </v:textbox>
              </v:rect>
            </w:pict>
          </mc:Fallback>
        </mc:AlternateContent>
      </w:r>
      <w:r w:rsidR="00DC0925">
        <w:rPr>
          <w:rFonts w:ascii="Traditional Arabic" w:eastAsia="Arial" w:hAnsi="Traditional Arabic" w:cs="Traditional Arabic"/>
          <w:b/>
          <w:noProof/>
          <w:sz w:val="28"/>
          <w:szCs w:val="28"/>
        </w:rPr>
        <mc:AlternateContent>
          <mc:Choice Requires="wps">
            <w:drawing>
              <wp:anchor distT="0" distB="0" distL="114300" distR="114300" simplePos="0" relativeHeight="251692032" behindDoc="0" locked="0" layoutInCell="1" allowOverlap="1" wp14:anchorId="1607ADEF" wp14:editId="3B85CD7C">
                <wp:simplePos x="0" y="0"/>
                <wp:positionH relativeFrom="column">
                  <wp:posOffset>3176896</wp:posOffset>
                </wp:positionH>
                <wp:positionV relativeFrom="paragraph">
                  <wp:posOffset>2165988</wp:posOffset>
                </wp:positionV>
                <wp:extent cx="568656" cy="202812"/>
                <wp:effectExtent l="19050" t="190500" r="0" b="235585"/>
                <wp:wrapNone/>
                <wp:docPr id="871056519" name="Rectangle 19"/>
                <wp:cNvGraphicFramePr/>
                <a:graphic xmlns:a="http://schemas.openxmlformats.org/drawingml/2006/main">
                  <a:graphicData uri="http://schemas.microsoft.com/office/word/2010/wordprocessingShape">
                    <wps:wsp>
                      <wps:cNvSpPr/>
                      <wps:spPr>
                        <a:xfrm rot="18922615">
                          <a:off x="0" y="0"/>
                          <a:ext cx="568656" cy="2028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FAFDBA" w14:textId="26A63522"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كويرينال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7ADEF" id="Rectangle 19" o:spid="_x0000_s1076" style="position:absolute;left:0;text-align:left;margin-left:250.15pt;margin-top:170.55pt;width:44.8pt;height:15.95pt;rotation:-292441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" fillcolor="white [3212]" stroked="f">
                <v:shadow on="t" color="white [3212]" opacity="22937f" origin=",.5" offset="0,.63889mm"/>
                <v:textbox>
                  <w:txbxContent>
                    <w:p w14:paraId="04FAFDBA" w14:textId="26A63522"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كويرينال</w:t>
                      </w:r>
                    </w:p>
                  </w:txbxContent>
                </v:textbox>
              </v:rect>
            </w:pict>
          </mc:Fallback>
        </mc:AlternateContent>
      </w:r>
      <w:r w:rsidR="00DC0925">
        <w:rPr>
          <w:rFonts w:ascii="Traditional Arabic" w:eastAsia="Arial" w:hAnsi="Traditional Arabic" w:cs="Traditional Arabic"/>
          <w:b/>
          <w:noProof/>
          <w:sz w:val="28"/>
          <w:szCs w:val="28"/>
        </w:rPr>
        <mc:AlternateContent>
          <mc:Choice Requires="wps">
            <w:drawing>
              <wp:anchor distT="0" distB="0" distL="114300" distR="114300" simplePos="0" relativeHeight="251691008" behindDoc="0" locked="0" layoutInCell="1" allowOverlap="1" wp14:anchorId="1A152B71" wp14:editId="7394AEE7">
                <wp:simplePos x="0" y="0"/>
                <wp:positionH relativeFrom="column">
                  <wp:posOffset>4578630</wp:posOffset>
                </wp:positionH>
                <wp:positionV relativeFrom="paragraph">
                  <wp:posOffset>2299784</wp:posOffset>
                </wp:positionV>
                <wp:extent cx="713836" cy="219919"/>
                <wp:effectExtent l="38100" t="228600" r="0" b="275590"/>
                <wp:wrapNone/>
                <wp:docPr id="1082910895" name="Rectangle 18"/>
                <wp:cNvGraphicFramePr/>
                <a:graphic xmlns:a="http://schemas.openxmlformats.org/drawingml/2006/main">
                  <a:graphicData uri="http://schemas.microsoft.com/office/word/2010/wordprocessingShape">
                    <wps:wsp>
                      <wps:cNvSpPr/>
                      <wps:spPr>
                        <a:xfrm rot="2501502">
                          <a:off x="0" y="0"/>
                          <a:ext cx="713836" cy="2199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459FF4" w14:textId="7EFE100A"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حائط أكوا جوليا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52B71" id="Rectangle 18" o:spid="_x0000_s1077" style="position:absolute;left:0;text-align:left;margin-left:360.5pt;margin-top:181.1pt;width:56.2pt;height:17.3pt;rotation:273230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" fillcolor="white [3212]" stroked="f">
                <v:shadow on="t" color="white [3212]" opacity="22937f" origin=",.5" offset="0,.63889mm"/>
                <v:textbox>
                  <w:txbxContent>
                    <w:p w14:paraId="0E459FF4" w14:textId="7EFE100A"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حائط أكوا جوليا</w:t>
                      </w:r>
                    </w:p>
                  </w:txbxContent>
                </v:textbox>
              </v:rect>
            </w:pict>
          </mc:Fallback>
        </mc:AlternateContent>
      </w:r>
      <w:r w:rsidR="00DC0925">
        <w:rPr>
          <w:rFonts w:ascii="Traditional Arabic" w:eastAsia="Arial" w:hAnsi="Traditional Arabic" w:cs="Traditional Arabic"/>
          <w:b/>
          <w:noProof/>
          <w:sz w:val="28"/>
          <w:szCs w:val="28"/>
        </w:rPr>
        <mc:AlternateContent>
          <mc:Choice Requires="wps">
            <w:drawing>
              <wp:anchor distT="0" distB="0" distL="114300" distR="114300" simplePos="0" relativeHeight="251689984" behindDoc="0" locked="0" layoutInCell="1" allowOverlap="1" wp14:anchorId="5E1755A1" wp14:editId="7271E12E">
                <wp:simplePos x="0" y="0"/>
                <wp:positionH relativeFrom="column">
                  <wp:posOffset>4760823</wp:posOffset>
                </wp:positionH>
                <wp:positionV relativeFrom="paragraph">
                  <wp:posOffset>2026228</wp:posOffset>
                </wp:positionV>
                <wp:extent cx="640332" cy="203558"/>
                <wp:effectExtent l="38100" t="209550" r="0" b="254000"/>
                <wp:wrapNone/>
                <wp:docPr id="2015162227" name="Rectangle 17"/>
                <wp:cNvGraphicFramePr/>
                <a:graphic xmlns:a="http://schemas.openxmlformats.org/drawingml/2006/main">
                  <a:graphicData uri="http://schemas.microsoft.com/office/word/2010/wordprocessingShape">
                    <wps:wsp>
                      <wps:cNvSpPr/>
                      <wps:spPr>
                        <a:xfrm rot="2395406">
                          <a:off x="0" y="0"/>
                          <a:ext cx="640332" cy="2035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BD4FF0" w14:textId="4684AE19"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أكوا مارسيا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755A1" id="Rectangle 17" o:spid="_x0000_s1078" style="position:absolute;left:0;text-align:left;margin-left:374.85pt;margin-top:159.55pt;width:50.4pt;height:16.05pt;rotation:261642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" fillcolor="white [3212]" stroked="f">
                <v:shadow on="t" color="white [3212]" opacity="22937f" origin=",.5" offset="0,.63889mm"/>
                <v:textbox>
                  <w:txbxContent>
                    <w:p w14:paraId="53BD4FF0" w14:textId="4684AE19"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أكوا مارسيا</w:t>
                      </w:r>
                    </w:p>
                  </w:txbxContent>
                </v:textbox>
              </v:rect>
            </w:pict>
          </mc:Fallback>
        </mc:AlternateContent>
      </w:r>
      <w:r w:rsidR="00DC0925">
        <w:rPr>
          <w:rFonts w:ascii="Traditional Arabic" w:eastAsia="Arial" w:hAnsi="Traditional Arabic" w:cs="Traditional Arabic"/>
          <w:b/>
          <w:noProof/>
          <w:sz w:val="28"/>
          <w:szCs w:val="28"/>
        </w:rPr>
        <mc:AlternateContent>
          <mc:Choice Requires="wps">
            <w:drawing>
              <wp:anchor distT="0" distB="0" distL="114300" distR="114300" simplePos="0" relativeHeight="251688960" behindDoc="0" locked="0" layoutInCell="1" allowOverlap="1" wp14:anchorId="66917014" wp14:editId="1E47F1D2">
                <wp:simplePos x="0" y="0"/>
                <wp:positionH relativeFrom="column">
                  <wp:posOffset>1779072</wp:posOffset>
                </wp:positionH>
                <wp:positionV relativeFrom="paragraph">
                  <wp:posOffset>2149031</wp:posOffset>
                </wp:positionV>
                <wp:extent cx="489115" cy="219520"/>
                <wp:effectExtent l="57150" t="19050" r="63500" b="85725"/>
                <wp:wrapNone/>
                <wp:docPr id="1994623631" name="Rectangle 16"/>
                <wp:cNvGraphicFramePr/>
                <a:graphic xmlns:a="http://schemas.openxmlformats.org/drawingml/2006/main">
                  <a:graphicData uri="http://schemas.microsoft.com/office/word/2010/wordprocessingShape">
                    <wps:wsp>
                      <wps:cNvSpPr/>
                      <wps:spPr>
                        <a:xfrm>
                          <a:off x="0" y="0"/>
                          <a:ext cx="489115" cy="2195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D7C98A" w14:textId="2D5C5EAC"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المدرج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17014" id="Rectangle 16" o:spid="_x0000_s1079" style="position:absolute;left:0;text-align:left;margin-left:140.1pt;margin-top:169.2pt;width:38.5pt;height:1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" fillcolor="white [3212]" stroked="f">
                <v:shadow on="t" color="white [3212]" opacity="22937f" origin=",.5" offset="0,.63889mm"/>
                <v:textbox>
                  <w:txbxContent>
                    <w:p w14:paraId="69D7C98A" w14:textId="2D5C5EAC" w:rsidR="00DC0925" w:rsidRPr="00DC0925" w:rsidRDefault="00DC0925" w:rsidP="00DC0925">
                      <w:pPr>
                        <w:bidi/>
                        <w:jc w:val="center"/>
                        <w:rPr>
                          <w:rFonts w:ascii="Arial" w:hAnsi="Arial" w:cs="Arial"/>
                          <w:b/>
                          <w:bCs/>
                          <w:color w:val="000000" w:themeColor="text1"/>
                          <w:sz w:val="16"/>
                          <w:szCs w:val="16"/>
                          <w:lang w:bidi="ar-JO"/>
                        </w:rPr>
                      </w:pPr>
                      <w:r w:rsidRPr="00DC0925">
                        <w:rPr>
                          <w:rFonts w:ascii="Arial" w:hAnsi="Arial" w:cs="Arial"/>
                          <w:b/>
                          <w:bCs/>
                          <w:color w:val="000000" w:themeColor="text1"/>
                          <w:sz w:val="16"/>
                          <w:szCs w:val="16"/>
                          <w:rtl/>
                          <w:lang w:bidi="ar-JO"/>
                        </w:rPr>
                        <w:t>المدرج</w:t>
                      </w:r>
                    </w:p>
                  </w:txbxContent>
                </v:textbox>
              </v:rect>
            </w:pict>
          </mc:Fallback>
        </mc:AlternateContent>
      </w:r>
      <w:r w:rsidR="00FF6B3B">
        <w:rPr>
          <w:rFonts w:ascii="Traditional Arabic" w:eastAsia="Arial" w:hAnsi="Traditional Arabic" w:cs="Traditional Arabic"/>
          <w:b/>
          <w:noProof/>
          <w:sz w:val="28"/>
          <w:szCs w:val="28"/>
        </w:rPr>
        <mc:AlternateContent>
          <mc:Choice Requires="wps">
            <w:drawing>
              <wp:anchor distT="0" distB="0" distL="114300" distR="114300" simplePos="0" relativeHeight="251687936" behindDoc="0" locked="0" layoutInCell="1" allowOverlap="1" wp14:anchorId="7D5553C0" wp14:editId="6284F71E">
                <wp:simplePos x="0" y="0"/>
                <wp:positionH relativeFrom="column">
                  <wp:posOffset>3096611</wp:posOffset>
                </wp:positionH>
                <wp:positionV relativeFrom="paragraph">
                  <wp:posOffset>1654400</wp:posOffset>
                </wp:positionV>
                <wp:extent cx="710578" cy="203802"/>
                <wp:effectExtent l="38100" t="228600" r="0" b="273050"/>
                <wp:wrapNone/>
                <wp:docPr id="1289664636" name="Rectangle 15"/>
                <wp:cNvGraphicFramePr/>
                <a:graphic xmlns:a="http://schemas.openxmlformats.org/drawingml/2006/main">
                  <a:graphicData uri="http://schemas.microsoft.com/office/word/2010/wordprocessingShape">
                    <wps:wsp>
                      <wps:cNvSpPr/>
                      <wps:spPr>
                        <a:xfrm rot="19195299">
                          <a:off x="0" y="0"/>
                          <a:ext cx="710578" cy="2038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74E887" w14:textId="34410268" w:rsidR="00FF6B3B" w:rsidRPr="00FF6B3B" w:rsidRDefault="00FF6B3B" w:rsidP="00FF6B3B">
                            <w:pPr>
                              <w:bidi/>
                              <w:jc w:val="center"/>
                              <w:rPr>
                                <w:rFonts w:ascii="Arial" w:hAnsi="Arial" w:cs="Arial"/>
                                <w:b/>
                                <w:bCs/>
                                <w:color w:val="000000" w:themeColor="text1"/>
                                <w:sz w:val="16"/>
                                <w:szCs w:val="16"/>
                                <w:rtl/>
                                <w:lang w:val="en-US" w:bidi="ar-JO"/>
                              </w:rPr>
                            </w:pPr>
                            <w:r w:rsidRPr="00FF6B3B">
                              <w:rPr>
                                <w:rFonts w:ascii="Arial" w:hAnsi="Arial" w:cs="Arial"/>
                                <w:b/>
                                <w:bCs/>
                                <w:color w:val="000000" w:themeColor="text1"/>
                                <w:sz w:val="16"/>
                                <w:szCs w:val="16"/>
                                <w:rtl/>
                                <w:lang w:val="en-US" w:bidi="ar-JO"/>
                              </w:rPr>
                              <w:t>حائط سيرفيان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553C0" id="Rectangle 15" o:spid="_x0000_s1080" style="position:absolute;left:0;text-align:left;margin-left:243.85pt;margin-top:130.25pt;width:55.95pt;height:16.05pt;rotation:-262657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" fillcolor="white [3212]" stroked="f">
                <v:shadow on="t" color="white [3212]" opacity="22937f" origin=",.5" offset="0,.63889mm"/>
                <v:textbox>
                  <w:txbxContent>
                    <w:p w14:paraId="1674E887" w14:textId="34410268" w:rsidR="00FF6B3B" w:rsidRPr="00FF6B3B" w:rsidRDefault="00FF6B3B" w:rsidP="00FF6B3B">
                      <w:pPr>
                        <w:bidi/>
                        <w:jc w:val="center"/>
                        <w:rPr>
                          <w:rFonts w:ascii="Arial" w:hAnsi="Arial" w:cs="Arial"/>
                          <w:b/>
                          <w:bCs/>
                          <w:color w:val="000000" w:themeColor="text1"/>
                          <w:sz w:val="16"/>
                          <w:szCs w:val="16"/>
                          <w:rtl/>
                          <w:lang w:val="en-US" w:bidi="ar-JO"/>
                        </w:rPr>
                      </w:pPr>
                      <w:r w:rsidRPr="00FF6B3B">
                        <w:rPr>
                          <w:rFonts w:ascii="Arial" w:hAnsi="Arial" w:cs="Arial"/>
                          <w:b/>
                          <w:bCs/>
                          <w:color w:val="000000" w:themeColor="text1"/>
                          <w:sz w:val="16"/>
                          <w:szCs w:val="16"/>
                          <w:rtl/>
                          <w:lang w:val="en-US" w:bidi="ar-JO"/>
                        </w:rPr>
                        <w:t>حائط سيرفيان</w:t>
                      </w:r>
                    </w:p>
                  </w:txbxContent>
                </v:textbox>
              </v:rect>
            </w:pict>
          </mc:Fallback>
        </mc:AlternateContent>
      </w:r>
      <w:r w:rsidR="00FF6B3B">
        <w:rPr>
          <w:rFonts w:ascii="Traditional Arabic" w:eastAsia="Arial" w:hAnsi="Traditional Arabic" w:cs="Traditional Arabic"/>
          <w:b/>
          <w:noProof/>
          <w:sz w:val="28"/>
          <w:szCs w:val="28"/>
        </w:rPr>
        <mc:AlternateContent>
          <mc:Choice Requires="wps">
            <w:drawing>
              <wp:anchor distT="0" distB="0" distL="114300" distR="114300" simplePos="0" relativeHeight="251686912" behindDoc="0" locked="0" layoutInCell="1" allowOverlap="1" wp14:anchorId="2218E52E" wp14:editId="5EDC5EDA">
                <wp:simplePos x="0" y="0"/>
                <wp:positionH relativeFrom="column">
                  <wp:posOffset>4417197</wp:posOffset>
                </wp:positionH>
                <wp:positionV relativeFrom="paragraph">
                  <wp:posOffset>1291768</wp:posOffset>
                </wp:positionV>
                <wp:extent cx="484897" cy="219206"/>
                <wp:effectExtent l="113665" t="57785" r="105410" b="86360"/>
                <wp:wrapNone/>
                <wp:docPr id="1403356057" name="Rectangle 14"/>
                <wp:cNvGraphicFramePr/>
                <a:graphic xmlns:a="http://schemas.openxmlformats.org/drawingml/2006/main">
                  <a:graphicData uri="http://schemas.microsoft.com/office/word/2010/wordprocessingShape">
                    <wps:wsp>
                      <wps:cNvSpPr/>
                      <wps:spPr>
                        <a:xfrm rot="4130421">
                          <a:off x="0" y="0"/>
                          <a:ext cx="484897" cy="2192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BB649D" w14:textId="7BA20327" w:rsidR="00FF6B3B" w:rsidRPr="00FF6B3B" w:rsidRDefault="00FF6B3B" w:rsidP="00FF6B3B">
                            <w:pPr>
                              <w:bidi/>
                              <w:jc w:val="center"/>
                              <w:rPr>
                                <w:rFonts w:ascii="Arial" w:hAnsi="Arial" w:cs="Arial"/>
                                <w:b/>
                                <w:bCs/>
                                <w:color w:val="000000" w:themeColor="text1"/>
                                <w:sz w:val="16"/>
                                <w:szCs w:val="16"/>
                                <w:lang w:bidi="ar-JO"/>
                              </w:rPr>
                            </w:pPr>
                            <w:r w:rsidRPr="00FF6B3B">
                              <w:rPr>
                                <w:rFonts w:ascii="Arial" w:hAnsi="Arial" w:cs="Arial"/>
                                <w:b/>
                                <w:bCs/>
                                <w:color w:val="000000" w:themeColor="text1"/>
                                <w:sz w:val="16"/>
                                <w:szCs w:val="16"/>
                                <w:rtl/>
                                <w:lang w:bidi="ar-JO"/>
                              </w:rPr>
                              <w:t>سيرفيان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E52E" id="Rectangle 14" o:spid="_x0000_s1081" style="position:absolute;left:0;text-align:left;margin-left:347.8pt;margin-top:101.7pt;width:38.2pt;height:17.25pt;rotation:451152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" fillcolor="white [3212]" stroked="f">
                <v:shadow on="t" color="white [3212]" opacity="22937f" origin=",.5" offset="0,.63889mm"/>
                <v:textbox>
                  <w:txbxContent>
                    <w:p w14:paraId="3ABB649D" w14:textId="7BA20327" w:rsidR="00FF6B3B" w:rsidRPr="00FF6B3B" w:rsidRDefault="00FF6B3B" w:rsidP="00FF6B3B">
                      <w:pPr>
                        <w:bidi/>
                        <w:jc w:val="center"/>
                        <w:rPr>
                          <w:rFonts w:ascii="Arial" w:hAnsi="Arial" w:cs="Arial"/>
                          <w:b/>
                          <w:bCs/>
                          <w:color w:val="000000" w:themeColor="text1"/>
                          <w:sz w:val="16"/>
                          <w:szCs w:val="16"/>
                          <w:lang w:bidi="ar-JO"/>
                        </w:rPr>
                      </w:pPr>
                      <w:r w:rsidRPr="00FF6B3B">
                        <w:rPr>
                          <w:rFonts w:ascii="Arial" w:hAnsi="Arial" w:cs="Arial"/>
                          <w:b/>
                          <w:bCs/>
                          <w:color w:val="000000" w:themeColor="text1"/>
                          <w:sz w:val="16"/>
                          <w:szCs w:val="16"/>
                          <w:rtl/>
                          <w:lang w:bidi="ar-JO"/>
                        </w:rPr>
                        <w:t>سيرفيان</w:t>
                      </w:r>
                    </w:p>
                  </w:txbxContent>
                </v:textbox>
              </v:rect>
            </w:pict>
          </mc:Fallback>
        </mc:AlternateContent>
      </w:r>
      <w:r w:rsidR="00FF6B3B">
        <w:rPr>
          <w:rFonts w:ascii="Traditional Arabic" w:eastAsia="Arial" w:hAnsi="Traditional Arabic" w:cs="Traditional Arabic"/>
          <w:b/>
          <w:noProof/>
          <w:sz w:val="28"/>
          <w:szCs w:val="28"/>
        </w:rPr>
        <mc:AlternateContent>
          <mc:Choice Requires="wps">
            <w:drawing>
              <wp:anchor distT="0" distB="0" distL="114300" distR="114300" simplePos="0" relativeHeight="251685888" behindDoc="0" locked="0" layoutInCell="1" allowOverlap="1" wp14:anchorId="34E82EB6" wp14:editId="2CC51FDC">
                <wp:simplePos x="0" y="0"/>
                <wp:positionH relativeFrom="column">
                  <wp:posOffset>4587295</wp:posOffset>
                </wp:positionH>
                <wp:positionV relativeFrom="paragraph">
                  <wp:posOffset>1458339</wp:posOffset>
                </wp:positionV>
                <wp:extent cx="601020" cy="217948"/>
                <wp:effectExtent l="96202" t="37148" r="105093" b="86042"/>
                <wp:wrapNone/>
                <wp:docPr id="1213647823" name="Rectangle 13"/>
                <wp:cNvGraphicFramePr/>
                <a:graphic xmlns:a="http://schemas.openxmlformats.org/drawingml/2006/main">
                  <a:graphicData uri="http://schemas.microsoft.com/office/word/2010/wordprocessingShape">
                    <wps:wsp>
                      <wps:cNvSpPr/>
                      <wps:spPr>
                        <a:xfrm rot="16810766">
                          <a:off x="0" y="0"/>
                          <a:ext cx="601020" cy="2179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F890D8" w14:textId="247E8BE3" w:rsidR="00FF6B3B" w:rsidRPr="00FF6B3B" w:rsidRDefault="00FF6B3B" w:rsidP="00FF6B3B">
                            <w:pPr>
                              <w:bidi/>
                              <w:jc w:val="center"/>
                              <w:rPr>
                                <w:rFonts w:ascii="Arial" w:hAnsi="Arial" w:cs="Arial"/>
                                <w:b/>
                                <w:bCs/>
                                <w:color w:val="000000" w:themeColor="text1"/>
                                <w:sz w:val="16"/>
                                <w:szCs w:val="16"/>
                                <w:lang w:bidi="ar-JO"/>
                              </w:rPr>
                            </w:pPr>
                            <w:r w:rsidRPr="00FF6B3B">
                              <w:rPr>
                                <w:rFonts w:ascii="Arial" w:hAnsi="Arial" w:cs="Arial"/>
                                <w:b/>
                                <w:bCs/>
                                <w:color w:val="000000" w:themeColor="text1"/>
                                <w:sz w:val="16"/>
                                <w:szCs w:val="16"/>
                                <w:rtl/>
                                <w:lang w:bidi="ar-JO"/>
                              </w:rPr>
                              <w:t>آنيو فيتوس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82EB6" id="Rectangle 13" o:spid="_x0000_s1082" style="position:absolute;left:0;text-align:left;margin-left:361.2pt;margin-top:114.85pt;width:47.3pt;height:17.15pt;rotation:-523112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" fillcolor="white [3212]" stroked="f">
                <v:shadow on="t" color="white [3212]" opacity="22937f" origin=",.5" offset="0,.63889mm"/>
                <v:textbox>
                  <w:txbxContent>
                    <w:p w14:paraId="43F890D8" w14:textId="247E8BE3" w:rsidR="00FF6B3B" w:rsidRPr="00FF6B3B" w:rsidRDefault="00FF6B3B" w:rsidP="00FF6B3B">
                      <w:pPr>
                        <w:bidi/>
                        <w:jc w:val="center"/>
                        <w:rPr>
                          <w:rFonts w:ascii="Arial" w:hAnsi="Arial" w:cs="Arial"/>
                          <w:b/>
                          <w:bCs/>
                          <w:color w:val="000000" w:themeColor="text1"/>
                          <w:sz w:val="16"/>
                          <w:szCs w:val="16"/>
                          <w:lang w:bidi="ar-JO"/>
                        </w:rPr>
                      </w:pPr>
                      <w:r w:rsidRPr="00FF6B3B">
                        <w:rPr>
                          <w:rFonts w:ascii="Arial" w:hAnsi="Arial" w:cs="Arial"/>
                          <w:b/>
                          <w:bCs/>
                          <w:color w:val="000000" w:themeColor="text1"/>
                          <w:sz w:val="16"/>
                          <w:szCs w:val="16"/>
                          <w:rtl/>
                          <w:lang w:bidi="ar-JO"/>
                        </w:rPr>
                        <w:t>آنيو فيتوس</w:t>
                      </w:r>
                    </w:p>
                  </w:txbxContent>
                </v:textbox>
              </v:rect>
            </w:pict>
          </mc:Fallback>
        </mc:AlternateContent>
      </w:r>
      <w:r w:rsidR="00FF6B3B">
        <w:rPr>
          <w:rFonts w:ascii="Traditional Arabic" w:eastAsia="Arial" w:hAnsi="Traditional Arabic" w:cs="Traditional Arabic"/>
          <w:b/>
          <w:noProof/>
          <w:sz w:val="28"/>
          <w:szCs w:val="28"/>
        </w:rPr>
        <mc:AlternateContent>
          <mc:Choice Requires="wps">
            <w:drawing>
              <wp:anchor distT="0" distB="0" distL="114300" distR="114300" simplePos="0" relativeHeight="251684864" behindDoc="0" locked="0" layoutInCell="1" allowOverlap="1" wp14:anchorId="127CD4E5" wp14:editId="447F76A6">
                <wp:simplePos x="0" y="0"/>
                <wp:positionH relativeFrom="column">
                  <wp:posOffset>2437366</wp:posOffset>
                </wp:positionH>
                <wp:positionV relativeFrom="paragraph">
                  <wp:posOffset>1972964</wp:posOffset>
                </wp:positionV>
                <wp:extent cx="454984" cy="199986"/>
                <wp:effectExtent l="89535" t="43815" r="111125" b="92075"/>
                <wp:wrapNone/>
                <wp:docPr id="107808663" name="Rectangle 12"/>
                <wp:cNvGraphicFramePr/>
                <a:graphic xmlns:a="http://schemas.openxmlformats.org/drawingml/2006/main">
                  <a:graphicData uri="http://schemas.microsoft.com/office/word/2010/wordprocessingShape">
                    <wps:wsp>
                      <wps:cNvSpPr/>
                      <wps:spPr>
                        <a:xfrm rot="4392145">
                          <a:off x="0" y="0"/>
                          <a:ext cx="454984" cy="1999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0F5B23" w14:textId="190D13D2" w:rsidR="00FF6B3B" w:rsidRPr="00FF6B3B" w:rsidRDefault="00FF6B3B" w:rsidP="00FF6B3B">
                            <w:pPr>
                              <w:bidi/>
                              <w:jc w:val="center"/>
                              <w:rPr>
                                <w:rFonts w:ascii="Arial" w:hAnsi="Arial" w:cs="Arial"/>
                                <w:b/>
                                <w:bCs/>
                                <w:color w:val="000000" w:themeColor="text1"/>
                                <w:sz w:val="16"/>
                                <w:szCs w:val="16"/>
                                <w:lang w:bidi="ar-JO"/>
                              </w:rPr>
                            </w:pPr>
                            <w:r w:rsidRPr="00FF6B3B">
                              <w:rPr>
                                <w:rFonts w:ascii="Arial" w:hAnsi="Arial" w:cs="Arial"/>
                                <w:b/>
                                <w:bCs/>
                                <w:color w:val="000000" w:themeColor="text1"/>
                                <w:sz w:val="16"/>
                                <w:szCs w:val="16"/>
                                <w:rtl/>
                                <w:lang w:bidi="ar-JO"/>
                              </w:rPr>
                              <w:t>عبر لاتا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CD4E5" id="Rectangle 12" o:spid="_x0000_s1083" style="position:absolute;left:0;text-align:left;margin-left:191.9pt;margin-top:155.35pt;width:35.85pt;height:15.75pt;rotation:479739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" fillcolor="white [3212]" stroked="f">
                <v:shadow on="t" color="white [3212]" opacity="22937f" origin=",.5" offset="0,.63889mm"/>
                <v:textbox>
                  <w:txbxContent>
                    <w:p w14:paraId="7D0F5B23" w14:textId="190D13D2" w:rsidR="00FF6B3B" w:rsidRPr="00FF6B3B" w:rsidRDefault="00FF6B3B" w:rsidP="00FF6B3B">
                      <w:pPr>
                        <w:bidi/>
                        <w:jc w:val="center"/>
                        <w:rPr>
                          <w:rFonts w:ascii="Arial" w:hAnsi="Arial" w:cs="Arial"/>
                          <w:b/>
                          <w:bCs/>
                          <w:color w:val="000000" w:themeColor="text1"/>
                          <w:sz w:val="16"/>
                          <w:szCs w:val="16"/>
                          <w:lang w:bidi="ar-JO"/>
                        </w:rPr>
                      </w:pPr>
                      <w:r w:rsidRPr="00FF6B3B">
                        <w:rPr>
                          <w:rFonts w:ascii="Arial" w:hAnsi="Arial" w:cs="Arial"/>
                          <w:b/>
                          <w:bCs/>
                          <w:color w:val="000000" w:themeColor="text1"/>
                          <w:sz w:val="16"/>
                          <w:szCs w:val="16"/>
                          <w:rtl/>
                          <w:lang w:bidi="ar-JO"/>
                        </w:rPr>
                        <w:t>عبر لاتا</w:t>
                      </w:r>
                    </w:p>
                  </w:txbxContent>
                </v:textbox>
              </v:rect>
            </w:pict>
          </mc:Fallback>
        </mc:AlternateContent>
      </w:r>
      <w:r w:rsidR="00FF6B3B">
        <w:rPr>
          <w:rFonts w:ascii="Traditional Arabic" w:eastAsia="Arial" w:hAnsi="Traditional Arabic" w:cs="Traditional Arabic"/>
          <w:b/>
          <w:noProof/>
          <w:sz w:val="28"/>
          <w:szCs w:val="28"/>
        </w:rPr>
        <mc:AlternateContent>
          <mc:Choice Requires="wps">
            <w:drawing>
              <wp:anchor distT="0" distB="0" distL="114300" distR="114300" simplePos="0" relativeHeight="251683840" behindDoc="0" locked="0" layoutInCell="1" allowOverlap="1" wp14:anchorId="75859308" wp14:editId="0FD74DA7">
                <wp:simplePos x="0" y="0"/>
                <wp:positionH relativeFrom="column">
                  <wp:posOffset>2550370</wp:posOffset>
                </wp:positionH>
                <wp:positionV relativeFrom="paragraph">
                  <wp:posOffset>1543920</wp:posOffset>
                </wp:positionV>
                <wp:extent cx="563733" cy="203541"/>
                <wp:effectExtent l="180023" t="29527" r="169227" b="73978"/>
                <wp:wrapNone/>
                <wp:docPr id="481627301" name="Rectangle 11"/>
                <wp:cNvGraphicFramePr/>
                <a:graphic xmlns:a="http://schemas.openxmlformats.org/drawingml/2006/main">
                  <a:graphicData uri="http://schemas.microsoft.com/office/word/2010/wordprocessingShape">
                    <wps:wsp>
                      <wps:cNvSpPr/>
                      <wps:spPr>
                        <a:xfrm rot="18512427">
                          <a:off x="0" y="0"/>
                          <a:ext cx="563733" cy="2035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FB979B" w14:textId="71558E87" w:rsidR="00FF6B3B" w:rsidRPr="00FF6B3B" w:rsidRDefault="00FF6B3B" w:rsidP="00FF6B3B">
                            <w:pPr>
                              <w:bidi/>
                              <w:jc w:val="center"/>
                              <w:rPr>
                                <w:rFonts w:ascii="Arial" w:hAnsi="Arial" w:cs="Arial"/>
                                <w:b/>
                                <w:bCs/>
                                <w:color w:val="000000" w:themeColor="text1"/>
                                <w:sz w:val="16"/>
                                <w:szCs w:val="16"/>
                                <w:lang w:bidi="ar-JO"/>
                              </w:rPr>
                            </w:pPr>
                            <w:r w:rsidRPr="00FF6B3B">
                              <w:rPr>
                                <w:rFonts w:ascii="Arial" w:hAnsi="Arial" w:cs="Arial"/>
                                <w:b/>
                                <w:bCs/>
                                <w:color w:val="000000" w:themeColor="text1"/>
                                <w:sz w:val="16"/>
                                <w:szCs w:val="16"/>
                                <w:rtl/>
                                <w:lang w:bidi="ar-JO"/>
                              </w:rPr>
                              <w:t>أكوا فيرغو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59308" id="Rectangle 11" o:spid="_x0000_s1084" style="position:absolute;left:0;text-align:left;margin-left:200.8pt;margin-top:121.55pt;width:44.4pt;height:16.05pt;rotation:-337245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" fillcolor="white [3212]" stroked="f">
                <v:shadow on="t" color="white [3212]" opacity="22937f" origin=",.5" offset="0,.63889mm"/>
                <v:textbox>
                  <w:txbxContent>
                    <w:p w14:paraId="3FFB979B" w14:textId="71558E87" w:rsidR="00FF6B3B" w:rsidRPr="00FF6B3B" w:rsidRDefault="00FF6B3B" w:rsidP="00FF6B3B">
                      <w:pPr>
                        <w:bidi/>
                        <w:jc w:val="center"/>
                        <w:rPr>
                          <w:rFonts w:ascii="Arial" w:hAnsi="Arial" w:cs="Arial"/>
                          <w:b/>
                          <w:bCs/>
                          <w:color w:val="000000" w:themeColor="text1"/>
                          <w:sz w:val="16"/>
                          <w:szCs w:val="16"/>
                          <w:lang w:bidi="ar-JO"/>
                        </w:rPr>
                      </w:pPr>
                      <w:r w:rsidRPr="00FF6B3B">
                        <w:rPr>
                          <w:rFonts w:ascii="Arial" w:hAnsi="Arial" w:cs="Arial"/>
                          <w:b/>
                          <w:bCs/>
                          <w:color w:val="000000" w:themeColor="text1"/>
                          <w:sz w:val="16"/>
                          <w:szCs w:val="16"/>
                          <w:rtl/>
                          <w:lang w:bidi="ar-JO"/>
                        </w:rPr>
                        <w:t>أكوا فيرغو</w:t>
                      </w:r>
                    </w:p>
                  </w:txbxContent>
                </v:textbox>
              </v:rect>
            </w:pict>
          </mc:Fallback>
        </mc:AlternateContent>
      </w:r>
      <w:r w:rsidR="000C4AAD">
        <w:rPr>
          <w:rFonts w:ascii="Traditional Arabic" w:eastAsia="Arial" w:hAnsi="Traditional Arabic" w:cs="Traditional Arabic"/>
          <w:b/>
          <w:noProof/>
          <w:sz w:val="28"/>
          <w:szCs w:val="28"/>
        </w:rPr>
        <mc:AlternateContent>
          <mc:Choice Requires="wps">
            <w:drawing>
              <wp:anchor distT="0" distB="0" distL="114300" distR="114300" simplePos="0" relativeHeight="251682816" behindDoc="0" locked="0" layoutInCell="1" allowOverlap="1" wp14:anchorId="1DC37B8D" wp14:editId="0227A57D">
                <wp:simplePos x="0" y="0"/>
                <wp:positionH relativeFrom="column">
                  <wp:posOffset>1304060</wp:posOffset>
                </wp:positionH>
                <wp:positionV relativeFrom="paragraph">
                  <wp:posOffset>2114641</wp:posOffset>
                </wp:positionV>
                <wp:extent cx="477240" cy="337209"/>
                <wp:effectExtent l="57150" t="19050" r="56515" b="81915"/>
                <wp:wrapNone/>
                <wp:docPr id="1447974954" name="Rectangle 10"/>
                <wp:cNvGraphicFramePr/>
                <a:graphic xmlns:a="http://schemas.openxmlformats.org/drawingml/2006/main">
                  <a:graphicData uri="http://schemas.microsoft.com/office/word/2010/wordprocessingShape">
                    <wps:wsp>
                      <wps:cNvSpPr/>
                      <wps:spPr>
                        <a:xfrm>
                          <a:off x="0" y="0"/>
                          <a:ext cx="477240" cy="3372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FEA2E4" w14:textId="06FCCE20"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حمامات نيرون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37B8D" id="Rectangle 10" o:spid="_x0000_s1085" style="position:absolute;left:0;text-align:left;margin-left:102.7pt;margin-top:166.5pt;width:37.6pt;height:2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" fillcolor="white [3212]" stroked="f">
                <v:shadow on="t" color="white [3212]" opacity="22937f" origin=",.5" offset="0,.63889mm"/>
                <v:textbox>
                  <w:txbxContent>
                    <w:p w14:paraId="49FEA2E4" w14:textId="06FCCE20"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حمامات نيرون</w:t>
                      </w:r>
                    </w:p>
                  </w:txbxContent>
                </v:textbox>
              </v:rect>
            </w:pict>
          </mc:Fallback>
        </mc:AlternateContent>
      </w:r>
      <w:r w:rsidR="000C4AAD">
        <w:rPr>
          <w:rFonts w:ascii="Traditional Arabic" w:eastAsia="Arial" w:hAnsi="Traditional Arabic" w:cs="Traditional Arabic"/>
          <w:b/>
          <w:noProof/>
          <w:sz w:val="28"/>
          <w:szCs w:val="28"/>
        </w:rPr>
        <mc:AlternateContent>
          <mc:Choice Requires="wps">
            <w:drawing>
              <wp:anchor distT="0" distB="0" distL="114300" distR="114300" simplePos="0" relativeHeight="251681792" behindDoc="0" locked="0" layoutInCell="1" allowOverlap="1" wp14:anchorId="32C8FC68" wp14:editId="476B0680">
                <wp:simplePos x="0" y="0"/>
                <wp:positionH relativeFrom="column">
                  <wp:posOffset>1421267</wp:posOffset>
                </wp:positionH>
                <wp:positionV relativeFrom="paragraph">
                  <wp:posOffset>1689355</wp:posOffset>
                </wp:positionV>
                <wp:extent cx="1016787" cy="242505"/>
                <wp:effectExtent l="292100" t="12700" r="266065" b="56515"/>
                <wp:wrapNone/>
                <wp:docPr id="1588527453" name="Rectangle 9"/>
                <wp:cNvGraphicFramePr/>
                <a:graphic xmlns:a="http://schemas.openxmlformats.org/drawingml/2006/main">
                  <a:graphicData uri="http://schemas.microsoft.com/office/word/2010/wordprocessingShape">
                    <wps:wsp>
                      <wps:cNvSpPr/>
                      <wps:spPr>
                        <a:xfrm rot="18131098">
                          <a:off x="0" y="0"/>
                          <a:ext cx="1016787" cy="2425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3C1305" w14:textId="5DF92A84"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حرم مارثيوس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8FC68" id="Rectangle 9" o:spid="_x0000_s1086" style="position:absolute;left:0;text-align:left;margin-left:111.9pt;margin-top:133pt;width:80.05pt;height:19.1pt;rotation:-378896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" fillcolor="white [3212]" stroked="f">
                <v:shadow on="t" color="white [3212]" opacity="22937f" origin=",.5" offset="0,.63889mm"/>
                <v:textbox>
                  <w:txbxContent>
                    <w:p w14:paraId="513C1305" w14:textId="5DF92A84"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حرم مارثيوس</w:t>
                      </w:r>
                    </w:p>
                  </w:txbxContent>
                </v:textbox>
              </v:rect>
            </w:pict>
          </mc:Fallback>
        </mc:AlternateContent>
      </w:r>
      <w:r w:rsidR="000C4AAD">
        <w:rPr>
          <w:rFonts w:ascii="Traditional Arabic" w:eastAsia="Arial" w:hAnsi="Traditional Arabic" w:cs="Traditional Arabic"/>
          <w:b/>
          <w:noProof/>
          <w:sz w:val="28"/>
          <w:szCs w:val="28"/>
        </w:rPr>
        <mc:AlternateContent>
          <mc:Choice Requires="wps">
            <w:drawing>
              <wp:anchor distT="0" distB="0" distL="114300" distR="114300" simplePos="0" relativeHeight="251680768" behindDoc="0" locked="0" layoutInCell="1" allowOverlap="1" wp14:anchorId="66DC14EC" wp14:editId="74E6E58E">
                <wp:simplePos x="0" y="0"/>
                <wp:positionH relativeFrom="column">
                  <wp:posOffset>1190186</wp:posOffset>
                </wp:positionH>
                <wp:positionV relativeFrom="paragraph">
                  <wp:posOffset>1378706</wp:posOffset>
                </wp:positionV>
                <wp:extent cx="772223" cy="276828"/>
                <wp:effectExtent l="57150" t="247650" r="27940" b="295275"/>
                <wp:wrapNone/>
                <wp:docPr id="1548337183" name="Rectangle 8"/>
                <wp:cNvGraphicFramePr/>
                <a:graphic xmlns:a="http://schemas.openxmlformats.org/drawingml/2006/main">
                  <a:graphicData uri="http://schemas.microsoft.com/office/word/2010/wordprocessingShape">
                    <wps:wsp>
                      <wps:cNvSpPr/>
                      <wps:spPr>
                        <a:xfrm rot="19199172">
                          <a:off x="0" y="0"/>
                          <a:ext cx="772223" cy="2768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CCE3D6" w14:textId="2075960D"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حرم فاتيكاني</w:t>
                            </w:r>
                            <w:r>
                              <w:rPr>
                                <w:rFonts w:ascii="Arial" w:hAnsi="Arial" w:cs="Arial" w:hint="cs"/>
                                <w:b/>
                                <w:bCs/>
                                <w:color w:val="000000" w:themeColor="text1"/>
                                <w:sz w:val="16"/>
                                <w:szCs w:val="16"/>
                                <w:rtl/>
                                <w:lang w:bidi="ar-JO"/>
                              </w:rPr>
                              <w:t>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C14EC" id="Rectangle 8" o:spid="_x0000_s1087" style="position:absolute;left:0;text-align:left;margin-left:93.7pt;margin-top:108.55pt;width:60.8pt;height:21.8pt;rotation:-262234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" fillcolor="white [3212]" stroked="f">
                <v:shadow on="t" color="white [3212]" opacity="22937f" origin=",.5" offset="0,.63889mm"/>
                <v:textbox>
                  <w:txbxContent>
                    <w:p w14:paraId="49CCE3D6" w14:textId="2075960D"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حرم فاتيكاني</w:t>
                      </w:r>
                      <w:r>
                        <w:rPr>
                          <w:rFonts w:ascii="Arial" w:hAnsi="Arial" w:cs="Arial" w:hint="cs"/>
                          <w:b/>
                          <w:bCs/>
                          <w:color w:val="000000" w:themeColor="text1"/>
                          <w:sz w:val="16"/>
                          <w:szCs w:val="16"/>
                          <w:rtl/>
                          <w:lang w:bidi="ar-JO"/>
                        </w:rPr>
                        <w:t>وس</w:t>
                      </w:r>
                    </w:p>
                  </w:txbxContent>
                </v:textbox>
              </v:rect>
            </w:pict>
          </mc:Fallback>
        </mc:AlternateContent>
      </w:r>
      <w:r w:rsidR="000C4AAD">
        <w:rPr>
          <w:rFonts w:ascii="Traditional Arabic" w:eastAsia="Arial" w:hAnsi="Traditional Arabic" w:cs="Traditional Arabic"/>
          <w:b/>
          <w:noProof/>
          <w:sz w:val="28"/>
          <w:szCs w:val="28"/>
        </w:rPr>
        <mc:AlternateContent>
          <mc:Choice Requires="wps">
            <w:drawing>
              <wp:anchor distT="0" distB="0" distL="114300" distR="114300" simplePos="0" relativeHeight="251679744" behindDoc="0" locked="0" layoutInCell="1" allowOverlap="1" wp14:anchorId="4C8BBCD8" wp14:editId="69455680">
                <wp:simplePos x="0" y="0"/>
                <wp:positionH relativeFrom="column">
                  <wp:posOffset>831274</wp:posOffset>
                </wp:positionH>
                <wp:positionV relativeFrom="paragraph">
                  <wp:posOffset>1218054</wp:posOffset>
                </wp:positionV>
                <wp:extent cx="468852" cy="634827"/>
                <wp:effectExtent l="57150" t="19050" r="64770" b="70485"/>
                <wp:wrapNone/>
                <wp:docPr id="137839563" name="Rectangle 7"/>
                <wp:cNvGraphicFramePr/>
                <a:graphic xmlns:a="http://schemas.openxmlformats.org/drawingml/2006/main">
                  <a:graphicData uri="http://schemas.microsoft.com/office/word/2010/wordprocessingShape">
                    <wps:wsp>
                      <wps:cNvSpPr/>
                      <wps:spPr>
                        <a:xfrm>
                          <a:off x="0" y="0"/>
                          <a:ext cx="468852" cy="6348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A2E58E" w14:textId="28FEADF1" w:rsidR="000C4AAD" w:rsidRPr="000C4AAD" w:rsidRDefault="000C4AAD" w:rsidP="000C4AAD">
                            <w:pPr>
                              <w:bidi/>
                              <w:rPr>
                                <w:rFonts w:ascii="Arial" w:hAnsi="Arial" w:cs="Arial"/>
                                <w:b/>
                                <w:bCs/>
                                <w:color w:val="000000" w:themeColor="text1"/>
                                <w:sz w:val="16"/>
                                <w:szCs w:val="16"/>
                                <w:rtl/>
                                <w:lang w:bidi="ar-JO"/>
                              </w:rPr>
                            </w:pPr>
                            <w:r w:rsidRPr="000C4AAD">
                              <w:rPr>
                                <w:rFonts w:ascii="Arial" w:hAnsi="Arial" w:cs="Arial"/>
                                <w:b/>
                                <w:bCs/>
                                <w:color w:val="000000" w:themeColor="text1"/>
                                <w:sz w:val="16"/>
                                <w:szCs w:val="16"/>
                                <w:rtl/>
                                <w:lang w:bidi="ar-JO"/>
                              </w:rPr>
                              <w:t>إلى:</w:t>
                            </w:r>
                          </w:p>
                          <w:p w14:paraId="09106013" w14:textId="7039F62E" w:rsidR="000C4AAD" w:rsidRPr="000C4AAD" w:rsidRDefault="000C4AAD" w:rsidP="000C4AAD">
                            <w:pPr>
                              <w:bidi/>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سيرك كاليجولا ونيرون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BBCD8" id="Rectangle 7" o:spid="_x0000_s1088" style="position:absolute;left:0;text-align:left;margin-left:65.45pt;margin-top:95.9pt;width:36.9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" fillcolor="white [3212]" stroked="f">
                <v:shadow on="t" color="white [3212]" opacity="22937f" origin=",.5" offset="0,.63889mm"/>
                <v:textbox>
                  <w:txbxContent>
                    <w:p w14:paraId="70A2E58E" w14:textId="28FEADF1" w:rsidR="000C4AAD" w:rsidRPr="000C4AAD" w:rsidRDefault="000C4AAD" w:rsidP="000C4AAD">
                      <w:pPr>
                        <w:bidi/>
                        <w:rPr>
                          <w:rFonts w:ascii="Arial" w:hAnsi="Arial" w:cs="Arial"/>
                          <w:b/>
                          <w:bCs/>
                          <w:color w:val="000000" w:themeColor="text1"/>
                          <w:sz w:val="16"/>
                          <w:szCs w:val="16"/>
                          <w:rtl/>
                          <w:lang w:bidi="ar-JO"/>
                        </w:rPr>
                      </w:pPr>
                      <w:r w:rsidRPr="000C4AAD">
                        <w:rPr>
                          <w:rFonts w:ascii="Arial" w:hAnsi="Arial" w:cs="Arial"/>
                          <w:b/>
                          <w:bCs/>
                          <w:color w:val="000000" w:themeColor="text1"/>
                          <w:sz w:val="16"/>
                          <w:szCs w:val="16"/>
                          <w:rtl/>
                          <w:lang w:bidi="ar-JO"/>
                        </w:rPr>
                        <w:t>إلى:</w:t>
                      </w:r>
                    </w:p>
                    <w:p w14:paraId="09106013" w14:textId="7039F62E" w:rsidR="000C4AAD" w:rsidRPr="000C4AAD" w:rsidRDefault="000C4AAD" w:rsidP="000C4AAD">
                      <w:pPr>
                        <w:bidi/>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سيرك كاليجولا ونيرون</w:t>
                      </w:r>
                    </w:p>
                  </w:txbxContent>
                </v:textbox>
              </v:rect>
            </w:pict>
          </mc:Fallback>
        </mc:AlternateContent>
      </w:r>
      <w:r w:rsidR="000C4AAD">
        <w:rPr>
          <w:rFonts w:ascii="Traditional Arabic" w:eastAsia="Arial" w:hAnsi="Traditional Arabic" w:cs="Traditional Arabic"/>
          <w:b/>
          <w:noProof/>
          <w:sz w:val="28"/>
          <w:szCs w:val="28"/>
        </w:rPr>
        <mc:AlternateContent>
          <mc:Choice Requires="wps">
            <w:drawing>
              <wp:anchor distT="0" distB="0" distL="114300" distR="114300" simplePos="0" relativeHeight="251678720" behindDoc="0" locked="0" layoutInCell="1" allowOverlap="1" wp14:anchorId="584D37D4" wp14:editId="7976278E">
                <wp:simplePos x="0" y="0"/>
                <wp:positionH relativeFrom="column">
                  <wp:posOffset>1604713</wp:posOffset>
                </wp:positionH>
                <wp:positionV relativeFrom="paragraph">
                  <wp:posOffset>641951</wp:posOffset>
                </wp:positionV>
                <wp:extent cx="550777" cy="203727"/>
                <wp:effectExtent l="97473" t="35877" r="137477" b="99378"/>
                <wp:wrapNone/>
                <wp:docPr id="1378032047" name="Rectangle 6"/>
                <wp:cNvGraphicFramePr/>
                <a:graphic xmlns:a="http://schemas.openxmlformats.org/drawingml/2006/main">
                  <a:graphicData uri="http://schemas.microsoft.com/office/word/2010/wordprocessingShape">
                    <wps:wsp>
                      <wps:cNvSpPr/>
                      <wps:spPr>
                        <a:xfrm rot="14919781">
                          <a:off x="0" y="0"/>
                          <a:ext cx="550777" cy="2037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91AD5C" w14:textId="470F6FA2"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نهر التيبر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D37D4" id="Rectangle 6" o:spid="_x0000_s1089" style="position:absolute;left:0;text-align:left;margin-left:126.35pt;margin-top:50.55pt;width:43.35pt;height:16.05pt;rotation:-729658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" fillcolor="white [3212]" stroked="f">
                <v:shadow on="t" color="white [3212]" opacity="22937f" origin=",.5" offset="0,.63889mm"/>
                <v:textbox>
                  <w:txbxContent>
                    <w:p w14:paraId="0191AD5C" w14:textId="470F6FA2"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نهر التيبر</w:t>
                      </w:r>
                    </w:p>
                  </w:txbxContent>
                </v:textbox>
              </v:rect>
            </w:pict>
          </mc:Fallback>
        </mc:AlternateContent>
      </w:r>
      <w:r w:rsidR="000C4AAD">
        <w:rPr>
          <w:rFonts w:ascii="Traditional Arabic" w:eastAsia="Arial" w:hAnsi="Traditional Arabic" w:cs="Traditional Arabic"/>
          <w:b/>
          <w:noProof/>
          <w:sz w:val="28"/>
          <w:szCs w:val="28"/>
        </w:rPr>
        <mc:AlternateContent>
          <mc:Choice Requires="wps">
            <w:drawing>
              <wp:anchor distT="0" distB="0" distL="114300" distR="114300" simplePos="0" relativeHeight="251677696" behindDoc="0" locked="0" layoutInCell="1" allowOverlap="1" wp14:anchorId="03808B43" wp14:editId="594F7BA8">
                <wp:simplePos x="0" y="0"/>
                <wp:positionH relativeFrom="column">
                  <wp:posOffset>3213479</wp:posOffset>
                </wp:positionH>
                <wp:positionV relativeFrom="paragraph">
                  <wp:posOffset>539328</wp:posOffset>
                </wp:positionV>
                <wp:extent cx="618663" cy="204875"/>
                <wp:effectExtent l="130810" t="40640" r="121920" b="83820"/>
                <wp:wrapNone/>
                <wp:docPr id="1530450478" name="Rectangle 5"/>
                <wp:cNvGraphicFramePr/>
                <a:graphic xmlns:a="http://schemas.openxmlformats.org/drawingml/2006/main">
                  <a:graphicData uri="http://schemas.microsoft.com/office/word/2010/wordprocessingShape">
                    <wps:wsp>
                      <wps:cNvSpPr/>
                      <wps:spPr>
                        <a:xfrm rot="17132934">
                          <a:off x="0" y="0"/>
                          <a:ext cx="618663" cy="2048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725117" w14:textId="1B4D700F"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عبر بينسيانا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08B43" id="Rectangle 5" o:spid="_x0000_s1090" style="position:absolute;left:0;text-align:left;margin-left:253.05pt;margin-top:42.45pt;width:48.7pt;height:16.15pt;rotation:-4879227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" fillcolor="white [3212]" stroked="f">
                <v:shadow on="t" color="white [3212]" opacity="22937f" origin=",.5" offset="0,.63889mm"/>
                <v:textbox>
                  <w:txbxContent>
                    <w:p w14:paraId="3A725117" w14:textId="1B4D700F"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عبر بينسيانا</w:t>
                      </w:r>
                    </w:p>
                  </w:txbxContent>
                </v:textbox>
              </v:rect>
            </w:pict>
          </mc:Fallback>
        </mc:AlternateContent>
      </w:r>
      <w:r w:rsidR="000C4AAD">
        <w:rPr>
          <w:rFonts w:ascii="Traditional Arabic" w:eastAsia="Arial" w:hAnsi="Traditional Arabic" w:cs="Traditional Arabic"/>
          <w:b/>
          <w:noProof/>
          <w:sz w:val="28"/>
          <w:szCs w:val="28"/>
        </w:rPr>
        <mc:AlternateContent>
          <mc:Choice Requires="wps">
            <w:drawing>
              <wp:anchor distT="0" distB="0" distL="114300" distR="114300" simplePos="0" relativeHeight="251676672" behindDoc="0" locked="0" layoutInCell="1" allowOverlap="1" wp14:anchorId="033934BE" wp14:editId="3DAB7916">
                <wp:simplePos x="0" y="0"/>
                <wp:positionH relativeFrom="column">
                  <wp:posOffset>2006066</wp:posOffset>
                </wp:positionH>
                <wp:positionV relativeFrom="paragraph">
                  <wp:posOffset>738535</wp:posOffset>
                </wp:positionV>
                <wp:extent cx="669196" cy="204191"/>
                <wp:effectExtent l="80010" t="34290" r="135255" b="78105"/>
                <wp:wrapNone/>
                <wp:docPr id="1521872810" name="Rectangle 4"/>
                <wp:cNvGraphicFramePr/>
                <a:graphic xmlns:a="http://schemas.openxmlformats.org/drawingml/2006/main">
                  <a:graphicData uri="http://schemas.microsoft.com/office/word/2010/wordprocessingShape">
                    <wps:wsp>
                      <wps:cNvSpPr/>
                      <wps:spPr>
                        <a:xfrm rot="4450111">
                          <a:off x="0" y="0"/>
                          <a:ext cx="669196" cy="2041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DB8A55" w14:textId="62E78038"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عبر فلامينيا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934BE" id="Rectangle 4" o:spid="_x0000_s1091" style="position:absolute;left:0;text-align:left;margin-left:157.95pt;margin-top:58.15pt;width:52.7pt;height:16.1pt;rotation:486070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" fillcolor="white [3212]" stroked="f">
                <v:shadow on="t" color="white [3212]" opacity="22937f" origin=",.5" offset="0,.63889mm"/>
                <v:textbox>
                  <w:txbxContent>
                    <w:p w14:paraId="66DB8A55" w14:textId="62E78038" w:rsidR="000C4AAD" w:rsidRPr="000C4AAD" w:rsidRDefault="000C4AAD" w:rsidP="000C4AAD">
                      <w:pPr>
                        <w:bidi/>
                        <w:jc w:val="center"/>
                        <w:rPr>
                          <w:rFonts w:ascii="Arial" w:hAnsi="Arial" w:cs="Arial"/>
                          <w:b/>
                          <w:bCs/>
                          <w:color w:val="000000" w:themeColor="text1"/>
                          <w:sz w:val="16"/>
                          <w:szCs w:val="16"/>
                          <w:lang w:bidi="ar-JO"/>
                        </w:rPr>
                      </w:pPr>
                      <w:r w:rsidRPr="000C4AAD">
                        <w:rPr>
                          <w:rFonts w:ascii="Arial" w:hAnsi="Arial" w:cs="Arial"/>
                          <w:b/>
                          <w:bCs/>
                          <w:color w:val="000000" w:themeColor="text1"/>
                          <w:sz w:val="16"/>
                          <w:szCs w:val="16"/>
                          <w:rtl/>
                          <w:lang w:bidi="ar-JO"/>
                        </w:rPr>
                        <w:t>عبر فلامينيا</w:t>
                      </w:r>
                    </w:p>
                  </w:txbxContent>
                </v:textbox>
              </v:rect>
            </w:pict>
          </mc:Fallback>
        </mc:AlternateContent>
      </w:r>
    </w:p>
    <w:p w14:paraId="233F8D79" w14:textId="77777777" w:rsidR="00A62BB4" w:rsidRPr="003A2A32" w:rsidRDefault="00A62BB4" w:rsidP="0082008D">
      <w:pPr>
        <w:bidi/>
        <w:jc w:val="center"/>
        <w:rPr>
          <w:rFonts w:ascii="Traditional Arabic" w:eastAsia="Arial" w:hAnsi="Traditional Arabic" w:cs="Traditional Arabic"/>
          <w:b/>
          <w:sz w:val="28"/>
          <w:szCs w:val="28"/>
        </w:rPr>
        <w:sectPr w:rsidR="00A62BB4" w:rsidRPr="003A2A32" w:rsidSect="0035188C">
          <w:headerReference w:type="default" r:id="rId17"/>
          <w:pgSz w:w="11880" w:h="16840"/>
          <w:pgMar w:top="720" w:right="1152" w:bottom="821" w:left="1440" w:header="720" w:footer="720" w:gutter="0"/>
          <w:pgNumType w:start="4"/>
          <w:cols w:space="720"/>
        </w:sectPr>
      </w:pPr>
    </w:p>
    <w:p w14:paraId="582325A9" w14:textId="3B2DECDC" w:rsidR="00A62BB4" w:rsidRPr="00A75421" w:rsidRDefault="00DF5F97" w:rsidP="0082008D">
      <w:pPr>
        <w:bidi/>
        <w:jc w:val="center"/>
        <w:rPr>
          <w:rFonts w:ascii="Traditional Arabic" w:eastAsia="Arial" w:hAnsi="Traditional Arabic" w:cs="Traditional Arabic"/>
          <w:bCs/>
          <w:sz w:val="48"/>
          <w:szCs w:val="48"/>
        </w:rPr>
      </w:pPr>
      <w:r w:rsidRPr="00A75421">
        <w:rPr>
          <w:rFonts w:ascii="Traditional Arabic" w:eastAsia="Arial" w:hAnsi="Traditional Arabic" w:cs="Traditional Arabic"/>
          <w:bCs/>
          <w:sz w:val="48"/>
          <w:szCs w:val="48"/>
          <w:rtl/>
        </w:rPr>
        <w:lastRenderedPageBreak/>
        <w:t>نظر</w:t>
      </w:r>
      <w:r w:rsidR="00EB7ABE">
        <w:rPr>
          <w:rFonts w:ascii="Traditional Arabic" w:eastAsia="Arial" w:hAnsi="Traditional Arabic" w:cs="Traditional Arabic" w:hint="cs"/>
          <w:bCs/>
          <w:sz w:val="48"/>
          <w:szCs w:val="48"/>
          <w:rtl/>
        </w:rPr>
        <w:t>ةٌ</w:t>
      </w:r>
      <w:r w:rsidRPr="00A75421">
        <w:rPr>
          <w:rFonts w:ascii="Traditional Arabic" w:eastAsia="Arial" w:hAnsi="Traditional Arabic" w:cs="Traditional Arabic"/>
          <w:bCs/>
          <w:sz w:val="48"/>
          <w:szCs w:val="48"/>
          <w:rtl/>
        </w:rPr>
        <w:t xml:space="preserve"> دائري</w:t>
      </w:r>
      <w:r w:rsidR="00EB7ABE">
        <w:rPr>
          <w:rFonts w:ascii="Traditional Arabic" w:eastAsia="Arial" w:hAnsi="Traditional Arabic" w:cs="Traditional Arabic" w:hint="cs"/>
          <w:bCs/>
          <w:sz w:val="48"/>
          <w:szCs w:val="48"/>
          <w:rtl/>
        </w:rPr>
        <w:t>َّةٌ</w:t>
      </w:r>
      <w:r w:rsidRPr="00A75421">
        <w:rPr>
          <w:rFonts w:ascii="Traditional Arabic" w:eastAsia="Arial" w:hAnsi="Traditional Arabic" w:cs="Traditional Arabic"/>
          <w:bCs/>
          <w:sz w:val="48"/>
          <w:szCs w:val="48"/>
          <w:rtl/>
        </w:rPr>
        <w:t xml:space="preserve"> ل</w:t>
      </w:r>
      <w:r w:rsidR="00EB7ABE">
        <w:rPr>
          <w:rFonts w:ascii="Traditional Arabic" w:eastAsia="Arial" w:hAnsi="Traditional Arabic" w:cs="Traditional Arabic" w:hint="cs"/>
          <w:bCs/>
          <w:sz w:val="48"/>
          <w:szCs w:val="48"/>
          <w:rtl/>
        </w:rPr>
        <w:t xml:space="preserve">رسالة </w:t>
      </w:r>
      <w:r w:rsidRPr="00A75421">
        <w:rPr>
          <w:rFonts w:ascii="Traditional Arabic" w:eastAsia="Arial" w:hAnsi="Traditional Arabic" w:cs="Traditional Arabic"/>
          <w:bCs/>
          <w:sz w:val="48"/>
          <w:szCs w:val="48"/>
          <w:rtl/>
        </w:rPr>
        <w:t>روم</w:t>
      </w:r>
      <w:r w:rsidR="00EB7ABE">
        <w:rPr>
          <w:rFonts w:ascii="Traditional Arabic" w:eastAsia="Arial" w:hAnsi="Traditional Arabic" w:cs="Traditional Arabic" w:hint="cs"/>
          <w:bCs/>
          <w:sz w:val="48"/>
          <w:szCs w:val="48"/>
          <w:rtl/>
        </w:rPr>
        <w:t>ية</w:t>
      </w:r>
    </w:p>
    <w:p w14:paraId="46878E24" w14:textId="77777777" w:rsidR="005D1890" w:rsidRDefault="005D1890" w:rsidP="0082008D">
      <w:pPr>
        <w:bidi/>
        <w:jc w:val="center"/>
        <w:rPr>
          <w:rFonts w:ascii="Traditional Arabic" w:eastAsia="Arial" w:hAnsi="Traditional Arabic" w:cs="Traditional Arabic"/>
          <w:sz w:val="28"/>
          <w:szCs w:val="28"/>
          <w:lang w:val="en-US"/>
        </w:rPr>
      </w:pPr>
    </w:p>
    <w:p w14:paraId="5768A1E7" w14:textId="0E441A56" w:rsidR="00A62BB4" w:rsidRPr="003A2A32" w:rsidRDefault="005D1890" w:rsidP="005D1890">
      <w:pPr>
        <w:bidi/>
        <w:jc w:val="center"/>
        <w:rPr>
          <w:rFonts w:ascii="Traditional Arabic" w:eastAsia="Arial" w:hAnsi="Traditional Arabic" w:cs="Traditional Arabic"/>
          <w:sz w:val="28"/>
          <w:szCs w:val="28"/>
        </w:rPr>
      </w:pPr>
      <w:r w:rsidRPr="003A2A32">
        <w:rPr>
          <w:rFonts w:ascii="Traditional Arabic" w:hAnsi="Traditional Arabic" w:cs="Traditional Arabic"/>
          <w:noProof/>
          <w:sz w:val="28"/>
          <w:szCs w:val="28"/>
        </w:rPr>
        <w:drawing>
          <wp:anchor distT="0" distB="0" distL="114300" distR="114300" simplePos="0" relativeHeight="251660288" behindDoc="0" locked="0" layoutInCell="1" hidden="0" allowOverlap="1" wp14:anchorId="067F6993" wp14:editId="74BC9E74">
            <wp:simplePos x="0" y="0"/>
            <wp:positionH relativeFrom="column">
              <wp:posOffset>271145</wp:posOffset>
            </wp:positionH>
            <wp:positionV relativeFrom="paragraph">
              <wp:posOffset>253328</wp:posOffset>
            </wp:positionV>
            <wp:extent cx="5447489" cy="3998068"/>
            <wp:effectExtent l="0" t="0" r="1270" b="2540"/>
            <wp:wrapNone/>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8"/>
                    <a:srcRect t="5825" b="40621"/>
                    <a:stretch/>
                  </pic:blipFill>
                  <pic:spPr bwMode="auto">
                    <a:xfrm>
                      <a:off x="0" y="0"/>
                      <a:ext cx="5447489" cy="3998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F97" w:rsidRPr="003A2A32">
        <w:rPr>
          <w:rFonts w:ascii="Traditional Arabic" w:eastAsia="Arial" w:hAnsi="Traditional Arabic" w:cs="Traditional Arabic"/>
          <w:sz w:val="28"/>
          <w:szCs w:val="28"/>
          <w:rtl/>
        </w:rPr>
        <w:t>تيري هول</w:t>
      </w:r>
      <w:r w:rsidR="00EB7ABE">
        <w:rPr>
          <w:rFonts w:ascii="Traditional Arabic" w:eastAsia="Arial" w:hAnsi="Traditional Arabic" w:cs="Traditional Arabic" w:hint="cs"/>
          <w:sz w:val="28"/>
          <w:szCs w:val="28"/>
          <w:rtl/>
        </w:rPr>
        <w:t xml:space="preserve"> (</w:t>
      </w:r>
      <w:r w:rsidR="00EB7ABE" w:rsidRPr="008B1CB1">
        <w:rPr>
          <w:rFonts w:ascii="Arial" w:hAnsi="Arial" w:cs="Arial"/>
          <w:noProof/>
          <w:sz w:val="21"/>
          <w:szCs w:val="18"/>
        </w:rPr>
        <w:t>Terry Hall</w:t>
      </w:r>
      <w:r w:rsidR="00EB7ABE">
        <w:rPr>
          <w:rFonts w:ascii="Traditional Arabic" w:eastAsia="Arial" w:hAnsi="Traditional Arabic" w:cs="Traditional Arabic" w:hint="cs"/>
          <w:sz w:val="28"/>
          <w:szCs w:val="28"/>
          <w:rtl/>
        </w:rPr>
        <w:t xml:space="preserve">)، </w:t>
      </w:r>
      <w:r w:rsidR="00DF5F97" w:rsidRPr="003A2A32">
        <w:rPr>
          <w:rFonts w:ascii="Traditional Arabic" w:eastAsia="Arial" w:hAnsi="Traditional Arabic" w:cs="Traditional Arabic"/>
          <w:i/>
          <w:sz w:val="28"/>
          <w:szCs w:val="28"/>
          <w:rtl/>
        </w:rPr>
        <w:t>بانوراما الكتاب ال</w:t>
      </w:r>
      <w:r w:rsidR="00D61A2A" w:rsidRPr="003A2A32">
        <w:rPr>
          <w:rFonts w:ascii="Traditional Arabic" w:eastAsia="Arial" w:hAnsi="Traditional Arabic" w:cs="Traditional Arabic"/>
          <w:i/>
          <w:sz w:val="28"/>
          <w:szCs w:val="28"/>
          <w:rtl/>
        </w:rPr>
        <w:t>مقدَّس</w:t>
      </w:r>
      <w:r w:rsidR="00EB7ABE">
        <w:rPr>
          <w:rFonts w:ascii="Traditional Arabic" w:eastAsia="Arial" w:hAnsi="Traditional Arabic" w:cs="Traditional Arabic" w:hint="cs"/>
          <w:i/>
          <w:sz w:val="28"/>
          <w:szCs w:val="28"/>
          <w:rtl/>
        </w:rPr>
        <w:t xml:space="preserve">، </w:t>
      </w:r>
      <w:r w:rsidR="00DF5F97" w:rsidRPr="003A2A32">
        <w:rPr>
          <w:rFonts w:ascii="Traditional Arabic" w:eastAsia="Arial" w:hAnsi="Traditional Arabic" w:cs="Traditional Arabic"/>
          <w:sz w:val="28"/>
          <w:szCs w:val="28"/>
        </w:rPr>
        <w:t>162</w:t>
      </w:r>
    </w:p>
    <w:p w14:paraId="64180F21" w14:textId="65B30D70" w:rsidR="00A62BB4" w:rsidRPr="003A2A32" w:rsidRDefault="00B24E07" w:rsidP="0082008D">
      <w:pPr>
        <w:bidi/>
        <w:jc w:val="center"/>
        <w:rPr>
          <w:rFonts w:ascii="Traditional Arabic" w:eastAsia="Arial" w:hAnsi="Traditional Arabic" w:cs="Traditional Arabic"/>
          <w:sz w:val="28"/>
          <w:szCs w:val="28"/>
        </w:rPr>
      </w:pPr>
      <w:r>
        <w:rPr>
          <w:rFonts w:ascii="Traditional Arabic" w:hAnsi="Traditional Arabic" w:cs="Traditional Arabic"/>
          <w:noProof/>
          <w:sz w:val="28"/>
          <w:szCs w:val="28"/>
        </w:rPr>
        <mc:AlternateContent>
          <mc:Choice Requires="wps">
            <w:drawing>
              <wp:anchor distT="0" distB="0" distL="114300" distR="114300" simplePos="0" relativeHeight="251749376" behindDoc="0" locked="0" layoutInCell="1" allowOverlap="1" wp14:anchorId="2870E379" wp14:editId="7845C34D">
                <wp:simplePos x="0" y="0"/>
                <wp:positionH relativeFrom="column">
                  <wp:posOffset>2129148</wp:posOffset>
                </wp:positionH>
                <wp:positionV relativeFrom="paragraph">
                  <wp:posOffset>43359</wp:posOffset>
                </wp:positionV>
                <wp:extent cx="438094" cy="174429"/>
                <wp:effectExtent l="57150" t="95250" r="19685" b="130810"/>
                <wp:wrapNone/>
                <wp:docPr id="1619878334" name="Rectangle 76"/>
                <wp:cNvGraphicFramePr/>
                <a:graphic xmlns:a="http://schemas.openxmlformats.org/drawingml/2006/main">
                  <a:graphicData uri="http://schemas.microsoft.com/office/word/2010/wordprocessingShape">
                    <wps:wsp>
                      <wps:cNvSpPr/>
                      <wps:spPr>
                        <a:xfrm rot="20482022">
                          <a:off x="0" y="0"/>
                          <a:ext cx="438094" cy="1744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5925" id="Rectangle 76" o:spid="_x0000_s1026" style="position:absolute;margin-left:167.65pt;margin-top:3.4pt;width:34.5pt;height:13.75pt;rotation:-1221130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" fillcolor="white [3212]" stroked="f">
                <v:shadow on="t" color="white [3212]" opacity="22937f" origin=",.5" offset="0,.63889mm"/>
              </v:rect>
            </w:pict>
          </mc:Fallback>
        </mc:AlternateContent>
      </w:r>
      <w:r>
        <w:rPr>
          <w:rFonts w:ascii="Traditional Arabic" w:eastAsia="Arial" w:hAnsi="Traditional Arabic" w:cs="Traditional Arabic"/>
          <w:noProof/>
          <w:sz w:val="28"/>
          <w:szCs w:val="28"/>
        </w:rPr>
        <mc:AlternateContent>
          <mc:Choice Requires="wps">
            <w:drawing>
              <wp:anchor distT="0" distB="0" distL="114300" distR="114300" simplePos="0" relativeHeight="251747328" behindDoc="0" locked="0" layoutInCell="1" allowOverlap="1" wp14:anchorId="06482F8E" wp14:editId="0A136166">
                <wp:simplePos x="0" y="0"/>
                <wp:positionH relativeFrom="column">
                  <wp:posOffset>1017021</wp:posOffset>
                </wp:positionH>
                <wp:positionV relativeFrom="paragraph">
                  <wp:posOffset>265327</wp:posOffset>
                </wp:positionV>
                <wp:extent cx="1189028" cy="363855"/>
                <wp:effectExtent l="0" t="342900" r="49530" b="398145"/>
                <wp:wrapNone/>
                <wp:docPr id="1307955461" name="Rectangle 74"/>
                <wp:cNvGraphicFramePr/>
                <a:graphic xmlns:a="http://schemas.openxmlformats.org/drawingml/2006/main">
                  <a:graphicData uri="http://schemas.microsoft.com/office/word/2010/wordprocessingShape">
                    <wps:wsp>
                      <wps:cNvSpPr/>
                      <wps:spPr>
                        <a:xfrm rot="19401463">
                          <a:off x="0" y="0"/>
                          <a:ext cx="1189028" cy="3638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CB0ABC" w14:textId="5195B37F" w:rsidR="00B24E07" w:rsidRPr="00B24E07" w:rsidRDefault="00B24E07" w:rsidP="00B24E07">
                            <w:pPr>
                              <w:bidi/>
                              <w:jc w:val="center"/>
                              <w:rPr>
                                <w:rFonts w:ascii="Arial" w:hAnsi="Arial" w:cs="Arial"/>
                                <w:b/>
                                <w:bCs/>
                                <w:color w:val="000000" w:themeColor="text1"/>
                                <w:lang w:bidi="ar-JO"/>
                              </w:rPr>
                            </w:pPr>
                            <w:r w:rsidRPr="00B24E07">
                              <w:rPr>
                                <w:rFonts w:ascii="Arial" w:hAnsi="Arial" w:cs="Arial"/>
                                <w:b/>
                                <w:bCs/>
                                <w:color w:val="000000" w:themeColor="text1"/>
                                <w:rtl/>
                                <w:lang w:bidi="ar-JO"/>
                              </w:rPr>
                              <w:t>الخدمة والإنفصال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82F8E" id="Rectangle 74" o:spid="_x0000_s1092" style="position:absolute;left:0;text-align:left;margin-left:80.1pt;margin-top:20.9pt;width:93.6pt;height:28.65pt;rotation:-2401389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" fillcolor="white [3212]" stroked="f">
                <v:shadow on="t" color="white [3212]" opacity="22937f" origin=",.5" offset="0,.63889mm"/>
                <v:textbox>
                  <w:txbxContent>
                    <w:p w14:paraId="04CB0ABC" w14:textId="5195B37F" w:rsidR="00B24E07" w:rsidRPr="00B24E07" w:rsidRDefault="00B24E07" w:rsidP="00B24E07">
                      <w:pPr>
                        <w:bidi/>
                        <w:jc w:val="center"/>
                        <w:rPr>
                          <w:rFonts w:ascii="Arial" w:hAnsi="Arial" w:cs="Arial"/>
                          <w:b/>
                          <w:bCs/>
                          <w:color w:val="000000" w:themeColor="text1"/>
                          <w:lang w:bidi="ar-JO"/>
                        </w:rPr>
                      </w:pPr>
                      <w:r w:rsidRPr="00B24E07">
                        <w:rPr>
                          <w:rFonts w:ascii="Arial" w:hAnsi="Arial" w:cs="Arial"/>
                          <w:b/>
                          <w:bCs/>
                          <w:color w:val="000000" w:themeColor="text1"/>
                          <w:rtl/>
                          <w:lang w:bidi="ar-JO"/>
                        </w:rPr>
                        <w:t>الخدمة والإنفصال</w:t>
                      </w:r>
                    </w:p>
                  </w:txbxContent>
                </v:textbox>
              </v:rect>
            </w:pict>
          </mc:Fallback>
        </mc:AlternateContent>
      </w:r>
      <w:r w:rsidR="00911C21">
        <w:rPr>
          <w:rFonts w:ascii="Traditional Arabic" w:eastAsia="Arial" w:hAnsi="Traditional Arabic" w:cs="Traditional Arabic"/>
          <w:noProof/>
          <w:sz w:val="28"/>
          <w:szCs w:val="28"/>
        </w:rPr>
        <mc:AlternateContent>
          <mc:Choice Requires="wps">
            <w:drawing>
              <wp:anchor distT="0" distB="0" distL="114300" distR="114300" simplePos="0" relativeHeight="251742208" behindDoc="0" locked="0" layoutInCell="1" allowOverlap="1" wp14:anchorId="5333024A" wp14:editId="5E5D5B6D">
                <wp:simplePos x="0" y="0"/>
                <wp:positionH relativeFrom="column">
                  <wp:posOffset>3937693</wp:posOffset>
                </wp:positionH>
                <wp:positionV relativeFrom="paragraph">
                  <wp:posOffset>211195</wp:posOffset>
                </wp:positionV>
                <wp:extent cx="544464" cy="353459"/>
                <wp:effectExtent l="95250" t="152400" r="84455" b="199390"/>
                <wp:wrapNone/>
                <wp:docPr id="296101276" name="Rectangle 69"/>
                <wp:cNvGraphicFramePr/>
                <a:graphic xmlns:a="http://schemas.openxmlformats.org/drawingml/2006/main">
                  <a:graphicData uri="http://schemas.microsoft.com/office/word/2010/wordprocessingShape">
                    <wps:wsp>
                      <wps:cNvSpPr/>
                      <wps:spPr>
                        <a:xfrm rot="2268025">
                          <a:off x="0" y="0"/>
                          <a:ext cx="544464" cy="35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E230AE" w14:textId="2E7BF678" w:rsidR="00911C21" w:rsidRPr="00911C21" w:rsidRDefault="00911C21" w:rsidP="00911C21">
                            <w:pPr>
                              <w:bidi/>
                              <w:jc w:val="center"/>
                              <w:rPr>
                                <w:rFonts w:ascii="Arial" w:hAnsi="Arial" w:cs="Arial"/>
                                <w:b/>
                                <w:bCs/>
                                <w:color w:val="000000" w:themeColor="text1"/>
                                <w:lang w:bidi="ar-JO"/>
                              </w:rPr>
                            </w:pPr>
                            <w:r w:rsidRPr="00911C21">
                              <w:rPr>
                                <w:rFonts w:ascii="Arial" w:hAnsi="Arial" w:cs="Arial"/>
                                <w:b/>
                                <w:bCs/>
                                <w:color w:val="000000" w:themeColor="text1"/>
                                <w:rtl/>
                                <w:lang w:bidi="ar-JO"/>
                              </w:rPr>
                              <w:t>الخطية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3024A" id="Rectangle 69" o:spid="_x0000_s1093" style="position:absolute;left:0;text-align:left;margin-left:310.05pt;margin-top:16.65pt;width:42.85pt;height:27.85pt;rotation:2477288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" fillcolor="white [3212]" stroked="f">
                <v:shadow on="t" color="white [3212]" opacity="22937f" origin=",.5" offset="0,.63889mm"/>
                <v:textbox>
                  <w:txbxContent>
                    <w:p w14:paraId="47E230AE" w14:textId="2E7BF678" w:rsidR="00911C21" w:rsidRPr="00911C21" w:rsidRDefault="00911C21" w:rsidP="00911C21">
                      <w:pPr>
                        <w:bidi/>
                        <w:jc w:val="center"/>
                        <w:rPr>
                          <w:rFonts w:ascii="Arial" w:hAnsi="Arial" w:cs="Arial"/>
                          <w:b/>
                          <w:bCs/>
                          <w:color w:val="000000" w:themeColor="text1"/>
                          <w:lang w:bidi="ar-JO"/>
                        </w:rPr>
                      </w:pPr>
                      <w:r w:rsidRPr="00911C21">
                        <w:rPr>
                          <w:rFonts w:ascii="Arial" w:hAnsi="Arial" w:cs="Arial"/>
                          <w:b/>
                          <w:bCs/>
                          <w:color w:val="000000" w:themeColor="text1"/>
                          <w:rtl/>
                          <w:lang w:bidi="ar-JO"/>
                        </w:rPr>
                        <w:t>الخطية</w:t>
                      </w:r>
                    </w:p>
                  </w:txbxContent>
                </v:textbox>
              </v:rect>
            </w:pict>
          </mc:Fallback>
        </mc:AlternateContent>
      </w:r>
    </w:p>
    <w:p w14:paraId="0A095AA1" w14:textId="213939B8" w:rsidR="00A62BB4" w:rsidRPr="003A2A32" w:rsidRDefault="00A62BB4" w:rsidP="0082008D">
      <w:pPr>
        <w:bidi/>
        <w:jc w:val="center"/>
        <w:rPr>
          <w:rFonts w:ascii="Traditional Arabic" w:eastAsia="Arial" w:hAnsi="Traditional Arabic" w:cs="Traditional Arabic"/>
          <w:sz w:val="28"/>
          <w:szCs w:val="28"/>
        </w:rPr>
      </w:pPr>
    </w:p>
    <w:p w14:paraId="23E68CB6" w14:textId="2CCF29CA" w:rsidR="00A62BB4" w:rsidRPr="003A2A32" w:rsidRDefault="003B7724"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55520" behindDoc="0" locked="0" layoutInCell="1" allowOverlap="1" wp14:anchorId="2282ECFF" wp14:editId="7088BEF5">
                <wp:simplePos x="0" y="0"/>
                <wp:positionH relativeFrom="column">
                  <wp:posOffset>1946069</wp:posOffset>
                </wp:positionH>
                <wp:positionV relativeFrom="paragraph">
                  <wp:posOffset>34546</wp:posOffset>
                </wp:positionV>
                <wp:extent cx="768185" cy="770659"/>
                <wp:effectExtent l="57150" t="19050" r="51435" b="67945"/>
                <wp:wrapNone/>
                <wp:docPr id="1850725795" name="Rectangle 82"/>
                <wp:cNvGraphicFramePr/>
                <a:graphic xmlns:a="http://schemas.openxmlformats.org/drawingml/2006/main">
                  <a:graphicData uri="http://schemas.microsoft.com/office/word/2010/wordprocessingShape">
                    <wps:wsp>
                      <wps:cNvSpPr/>
                      <wps:spPr>
                        <a:xfrm>
                          <a:off x="0" y="0"/>
                          <a:ext cx="768185" cy="7706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8911EF" w14:textId="44C867DD"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معلن في</w:t>
                            </w:r>
                          </w:p>
                          <w:p w14:paraId="193B33DB" w14:textId="18C4A09D"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الحياة العملية</w:t>
                            </w:r>
                          </w:p>
                          <w:p w14:paraId="5527609F" w14:textId="77777777" w:rsidR="003B7724" w:rsidRPr="003B7724" w:rsidRDefault="003B7724" w:rsidP="003B7724">
                            <w:pPr>
                              <w:bidi/>
                              <w:jc w:val="center"/>
                              <w:rPr>
                                <w:rFonts w:ascii="Arial" w:hAnsi="Arial" w:cs="Arial"/>
                                <w:b/>
                                <w:bCs/>
                                <w:color w:val="000000" w:themeColor="text1"/>
                                <w:sz w:val="20"/>
                                <w:szCs w:val="20"/>
                                <w:rtl/>
                                <w:lang w:bidi="ar-JO"/>
                              </w:rPr>
                            </w:pPr>
                          </w:p>
                          <w:p w14:paraId="78CF2904" w14:textId="75DB5613" w:rsidR="003B7724" w:rsidRPr="003B7724" w:rsidRDefault="003B7724" w:rsidP="003B7724">
                            <w:pPr>
                              <w:bidi/>
                              <w:jc w:val="center"/>
                              <w:rPr>
                                <w:rFonts w:ascii="Arial" w:hAnsi="Arial" w:cs="Arial"/>
                                <w:b/>
                                <w:bCs/>
                                <w:color w:val="000000" w:themeColor="text1"/>
                                <w:sz w:val="20"/>
                                <w:szCs w:val="20"/>
                                <w:lang w:bidi="ar-JO"/>
                              </w:rPr>
                            </w:pPr>
                            <w:r w:rsidRPr="003B7724">
                              <w:rPr>
                                <w:rFonts w:ascii="Arial" w:hAnsi="Arial" w:cs="Arial"/>
                                <w:b/>
                                <w:bCs/>
                                <w:color w:val="000000" w:themeColor="text1"/>
                                <w:sz w:val="20"/>
                                <w:szCs w:val="20"/>
                                <w:rtl/>
                                <w:lang w:bidi="ar-JO"/>
                              </w:rPr>
                              <w:t>12-16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ECFF" id="Rectangle 82" o:spid="_x0000_s1094" style="position:absolute;left:0;text-align:left;margin-left:153.25pt;margin-top:2.7pt;width:60.5pt;height:6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" fillcolor="white [3212]" stroked="f">
                <v:shadow on="t" color="white [3212]" opacity="22937f" origin=",.5" offset="0,.63889mm"/>
                <v:textbox>
                  <w:txbxContent>
                    <w:p w14:paraId="108911EF" w14:textId="44C867DD"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معلن في</w:t>
                      </w:r>
                    </w:p>
                    <w:p w14:paraId="193B33DB" w14:textId="18C4A09D"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الحياة العملية</w:t>
                      </w:r>
                    </w:p>
                    <w:p w14:paraId="5527609F" w14:textId="77777777" w:rsidR="003B7724" w:rsidRPr="003B7724" w:rsidRDefault="003B7724" w:rsidP="003B7724">
                      <w:pPr>
                        <w:bidi/>
                        <w:jc w:val="center"/>
                        <w:rPr>
                          <w:rFonts w:ascii="Arial" w:hAnsi="Arial" w:cs="Arial"/>
                          <w:b/>
                          <w:bCs/>
                          <w:color w:val="000000" w:themeColor="text1"/>
                          <w:sz w:val="20"/>
                          <w:szCs w:val="20"/>
                          <w:rtl/>
                          <w:lang w:bidi="ar-JO"/>
                        </w:rPr>
                      </w:pPr>
                    </w:p>
                    <w:p w14:paraId="78CF2904" w14:textId="75DB5613" w:rsidR="003B7724" w:rsidRPr="003B7724" w:rsidRDefault="003B7724" w:rsidP="003B7724">
                      <w:pPr>
                        <w:bidi/>
                        <w:jc w:val="center"/>
                        <w:rPr>
                          <w:rFonts w:ascii="Arial" w:hAnsi="Arial" w:cs="Arial"/>
                          <w:b/>
                          <w:bCs/>
                          <w:color w:val="000000" w:themeColor="text1"/>
                          <w:sz w:val="20"/>
                          <w:szCs w:val="20"/>
                          <w:lang w:bidi="ar-JO"/>
                        </w:rPr>
                      </w:pPr>
                      <w:r w:rsidRPr="003B7724">
                        <w:rPr>
                          <w:rFonts w:ascii="Arial" w:hAnsi="Arial" w:cs="Arial"/>
                          <w:b/>
                          <w:bCs/>
                          <w:color w:val="000000" w:themeColor="text1"/>
                          <w:sz w:val="20"/>
                          <w:szCs w:val="20"/>
                          <w:rtl/>
                          <w:lang w:bidi="ar-JO"/>
                        </w:rPr>
                        <w:t>12-16</w:t>
                      </w:r>
                    </w:p>
                  </w:txbxContent>
                </v:textbox>
              </v:rect>
            </w:pict>
          </mc:Fallback>
        </mc:AlternateContent>
      </w:r>
      <w:r w:rsidR="00B24E07">
        <w:rPr>
          <w:rFonts w:ascii="Traditional Arabic" w:eastAsia="Arial" w:hAnsi="Traditional Arabic" w:cs="Traditional Arabic"/>
          <w:noProof/>
          <w:sz w:val="28"/>
          <w:szCs w:val="28"/>
        </w:rPr>
        <mc:AlternateContent>
          <mc:Choice Requires="wps">
            <w:drawing>
              <wp:anchor distT="0" distB="0" distL="114300" distR="114300" simplePos="0" relativeHeight="251750400" behindDoc="0" locked="0" layoutInCell="1" allowOverlap="1" wp14:anchorId="50EBE3F8" wp14:editId="438CCED8">
                <wp:simplePos x="0" y="0"/>
                <wp:positionH relativeFrom="column">
                  <wp:posOffset>3058638</wp:posOffset>
                </wp:positionH>
                <wp:positionV relativeFrom="paragraph">
                  <wp:posOffset>135486</wp:posOffset>
                </wp:positionV>
                <wp:extent cx="913955" cy="651906"/>
                <wp:effectExtent l="57150" t="19050" r="57785" b="72390"/>
                <wp:wrapNone/>
                <wp:docPr id="1065669227" name="Rectangle 77"/>
                <wp:cNvGraphicFramePr/>
                <a:graphic xmlns:a="http://schemas.openxmlformats.org/drawingml/2006/main">
                  <a:graphicData uri="http://schemas.microsoft.com/office/word/2010/wordprocessingShape">
                    <wps:wsp>
                      <wps:cNvSpPr/>
                      <wps:spPr>
                        <a:xfrm>
                          <a:off x="0" y="0"/>
                          <a:ext cx="913955" cy="6519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963B47" w14:textId="77777777" w:rsid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 xml:space="preserve">الحاجة إليه </w:t>
                            </w:r>
                          </w:p>
                          <w:p w14:paraId="62ADE5FD" w14:textId="12A3E509"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من البشر الخطاة</w:t>
                            </w:r>
                          </w:p>
                          <w:p w14:paraId="61899CB1" w14:textId="77777777" w:rsidR="00B24E07" w:rsidRPr="00B24E07" w:rsidRDefault="00B24E07" w:rsidP="00B24E07">
                            <w:pPr>
                              <w:bidi/>
                              <w:jc w:val="center"/>
                              <w:rPr>
                                <w:rFonts w:ascii="Arial" w:hAnsi="Arial" w:cs="Arial"/>
                                <w:b/>
                                <w:bCs/>
                                <w:color w:val="000000" w:themeColor="text1"/>
                                <w:sz w:val="20"/>
                                <w:szCs w:val="20"/>
                                <w:rtl/>
                                <w:lang w:bidi="ar-JO"/>
                              </w:rPr>
                            </w:pPr>
                          </w:p>
                          <w:p w14:paraId="656F695D" w14:textId="690D9118" w:rsidR="00B24E07" w:rsidRPr="00B24E07" w:rsidRDefault="00B24E07" w:rsidP="00B24E07">
                            <w:pPr>
                              <w:bidi/>
                              <w:jc w:val="center"/>
                              <w:rPr>
                                <w:rFonts w:ascii="Arial" w:hAnsi="Arial" w:cs="Arial"/>
                                <w:b/>
                                <w:bCs/>
                                <w:color w:val="000000" w:themeColor="text1"/>
                                <w:sz w:val="20"/>
                                <w:szCs w:val="20"/>
                                <w:lang w:bidi="ar-JO"/>
                              </w:rPr>
                            </w:pPr>
                            <w:r w:rsidRPr="00B24E07">
                              <w:rPr>
                                <w:rFonts w:ascii="Arial" w:hAnsi="Arial" w:cs="Arial"/>
                                <w:b/>
                                <w:bCs/>
                                <w:color w:val="000000" w:themeColor="text1"/>
                                <w:sz w:val="20"/>
                                <w:szCs w:val="20"/>
                                <w:rtl/>
                                <w:lang w:bidi="ar-JO"/>
                              </w:rPr>
                              <w:t>1: 1 – 3: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BE3F8" id="Rectangle 77" o:spid="_x0000_s1095" style="position:absolute;left:0;text-align:left;margin-left:240.85pt;margin-top:10.65pt;width:71.95pt;height:5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" fillcolor="white [3212]" stroked="f">
                <v:shadow on="t" color="white [3212]" opacity="22937f" origin=",.5" offset="0,.63889mm"/>
                <v:textbox>
                  <w:txbxContent>
                    <w:p w14:paraId="34963B47" w14:textId="77777777" w:rsid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 xml:space="preserve">الحاجة إليه </w:t>
                      </w:r>
                    </w:p>
                    <w:p w14:paraId="62ADE5FD" w14:textId="12A3E509"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من البشر الخطاة</w:t>
                      </w:r>
                    </w:p>
                    <w:p w14:paraId="61899CB1" w14:textId="77777777" w:rsidR="00B24E07" w:rsidRPr="00B24E07" w:rsidRDefault="00B24E07" w:rsidP="00B24E07">
                      <w:pPr>
                        <w:bidi/>
                        <w:jc w:val="center"/>
                        <w:rPr>
                          <w:rFonts w:ascii="Arial" w:hAnsi="Arial" w:cs="Arial"/>
                          <w:b/>
                          <w:bCs/>
                          <w:color w:val="000000" w:themeColor="text1"/>
                          <w:sz w:val="20"/>
                          <w:szCs w:val="20"/>
                          <w:rtl/>
                          <w:lang w:bidi="ar-JO"/>
                        </w:rPr>
                      </w:pPr>
                    </w:p>
                    <w:p w14:paraId="656F695D" w14:textId="690D9118" w:rsidR="00B24E07" w:rsidRPr="00B24E07" w:rsidRDefault="00B24E07" w:rsidP="00B24E07">
                      <w:pPr>
                        <w:bidi/>
                        <w:jc w:val="center"/>
                        <w:rPr>
                          <w:rFonts w:ascii="Arial" w:hAnsi="Arial" w:cs="Arial"/>
                          <w:b/>
                          <w:bCs/>
                          <w:color w:val="000000" w:themeColor="text1"/>
                          <w:sz w:val="20"/>
                          <w:szCs w:val="20"/>
                          <w:lang w:bidi="ar-JO"/>
                        </w:rPr>
                      </w:pPr>
                      <w:r w:rsidRPr="00B24E07">
                        <w:rPr>
                          <w:rFonts w:ascii="Arial" w:hAnsi="Arial" w:cs="Arial"/>
                          <w:b/>
                          <w:bCs/>
                          <w:color w:val="000000" w:themeColor="text1"/>
                          <w:sz w:val="20"/>
                          <w:szCs w:val="20"/>
                          <w:rtl/>
                          <w:lang w:bidi="ar-JO"/>
                        </w:rPr>
                        <w:t>1: 1 – 3: 20</w:t>
                      </w:r>
                    </w:p>
                  </w:txbxContent>
                </v:textbox>
              </v:rect>
            </w:pict>
          </mc:Fallback>
        </mc:AlternateContent>
      </w:r>
    </w:p>
    <w:p w14:paraId="5EB0DAC3" w14:textId="1279B1FF" w:rsidR="00A62BB4" w:rsidRPr="003A2A32" w:rsidRDefault="00B24E07"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48352" behindDoc="0" locked="0" layoutInCell="1" allowOverlap="1" wp14:anchorId="207E4E3B" wp14:editId="5D5D7065">
                <wp:simplePos x="0" y="0"/>
                <wp:positionH relativeFrom="column">
                  <wp:posOffset>1167661</wp:posOffset>
                </wp:positionH>
                <wp:positionV relativeFrom="paragraph">
                  <wp:posOffset>38929</wp:posOffset>
                </wp:positionV>
                <wp:extent cx="346611" cy="147153"/>
                <wp:effectExtent l="137795" t="33655" r="96520" b="77470"/>
                <wp:wrapNone/>
                <wp:docPr id="945091012" name="Rectangle 75"/>
                <wp:cNvGraphicFramePr/>
                <a:graphic xmlns:a="http://schemas.openxmlformats.org/drawingml/2006/main">
                  <a:graphicData uri="http://schemas.microsoft.com/office/word/2010/wordprocessingShape">
                    <wps:wsp>
                      <wps:cNvSpPr/>
                      <wps:spPr>
                        <a:xfrm rot="18466142">
                          <a:off x="0" y="0"/>
                          <a:ext cx="346611" cy="1471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03A52" id="Rectangle 75" o:spid="_x0000_s1026" style="position:absolute;margin-left:91.95pt;margin-top:3.05pt;width:27.3pt;height:11.6pt;rotation:-3423009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" fillcolor="white [3212]" stroked="f">
                <v:shadow on="t" color="white [3212]" opacity="22937f" origin=",.5" offset="0,.63889mm"/>
              </v:rect>
            </w:pict>
          </mc:Fallback>
        </mc:AlternateContent>
      </w:r>
    </w:p>
    <w:p w14:paraId="41C550F8" w14:textId="5E4A8094" w:rsidR="00A62BB4" w:rsidRPr="003A2A32" w:rsidRDefault="00A62BB4" w:rsidP="0082008D">
      <w:pPr>
        <w:bidi/>
        <w:jc w:val="center"/>
        <w:rPr>
          <w:rFonts w:ascii="Traditional Arabic" w:eastAsia="Arial" w:hAnsi="Traditional Arabic" w:cs="Traditional Arabic"/>
          <w:sz w:val="28"/>
          <w:szCs w:val="28"/>
        </w:rPr>
      </w:pPr>
    </w:p>
    <w:p w14:paraId="49C003AC" w14:textId="6B33922B" w:rsidR="00A62BB4" w:rsidRPr="003A2A32" w:rsidRDefault="003B7724"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56544" behindDoc="0" locked="0" layoutInCell="1" allowOverlap="1" wp14:anchorId="2942BFD7" wp14:editId="06B072A2">
                <wp:simplePos x="0" y="0"/>
                <wp:positionH relativeFrom="column">
                  <wp:posOffset>2343892</wp:posOffset>
                </wp:positionH>
                <wp:positionV relativeFrom="paragraph">
                  <wp:posOffset>15455</wp:posOffset>
                </wp:positionV>
                <wp:extent cx="1237261" cy="1215984"/>
                <wp:effectExtent l="57150" t="19050" r="77470" b="99060"/>
                <wp:wrapNone/>
                <wp:docPr id="1020940680" name="Oval 83"/>
                <wp:cNvGraphicFramePr/>
                <a:graphic xmlns:a="http://schemas.openxmlformats.org/drawingml/2006/main">
                  <a:graphicData uri="http://schemas.microsoft.com/office/word/2010/wordprocessingShape">
                    <wps:wsp>
                      <wps:cNvSpPr/>
                      <wps:spPr>
                        <a:xfrm>
                          <a:off x="0" y="0"/>
                          <a:ext cx="1237261" cy="1215984"/>
                        </a:xfrm>
                        <a:prstGeom prst="ellipse">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58E402" w14:textId="43C579DE" w:rsidR="003B7724" w:rsidRPr="003B7724" w:rsidRDefault="003B7724" w:rsidP="003B7724">
                            <w:pPr>
                              <w:bidi/>
                              <w:jc w:val="center"/>
                              <w:rPr>
                                <w:rFonts w:ascii="Arial" w:hAnsi="Arial" w:cs="Arial"/>
                                <w:b/>
                                <w:bCs/>
                                <w:color w:val="000000" w:themeColor="text1"/>
                                <w:rtl/>
                                <w:lang w:bidi="ar-JO"/>
                              </w:rPr>
                            </w:pPr>
                            <w:r w:rsidRPr="003B7724">
                              <w:rPr>
                                <w:rFonts w:ascii="Arial" w:hAnsi="Arial" w:cs="Arial"/>
                                <w:b/>
                                <w:bCs/>
                                <w:color w:val="000000" w:themeColor="text1"/>
                                <w:rtl/>
                                <w:lang w:bidi="ar-JO"/>
                              </w:rPr>
                              <w:t>رومية</w:t>
                            </w:r>
                          </w:p>
                          <w:p w14:paraId="17EC9428" w14:textId="5C7FE02D" w:rsidR="003B7724" w:rsidRPr="003B7724" w:rsidRDefault="003B7724" w:rsidP="003B7724">
                            <w:pPr>
                              <w:bidi/>
                              <w:jc w:val="center"/>
                              <w:rPr>
                                <w:rFonts w:ascii="Arial" w:hAnsi="Arial" w:cs="Arial"/>
                                <w:b/>
                                <w:bCs/>
                                <w:color w:val="000000" w:themeColor="text1"/>
                                <w:sz w:val="20"/>
                                <w:szCs w:val="20"/>
                                <w:lang w:bidi="ar-JO"/>
                              </w:rPr>
                            </w:pPr>
                            <w:r w:rsidRPr="003B7724">
                              <w:rPr>
                                <w:rFonts w:ascii="Arial" w:hAnsi="Arial" w:cs="Arial"/>
                                <w:b/>
                                <w:bCs/>
                                <w:color w:val="000000" w:themeColor="text1"/>
                                <w:sz w:val="20"/>
                                <w:szCs w:val="20"/>
                                <w:rtl/>
                                <w:lang w:bidi="ar-JO"/>
                              </w:rPr>
                              <w:t>بر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2BFD7" id="Oval 83" o:spid="_x0000_s1096" style="position:absolute;left:0;text-align:left;margin-left:184.55pt;margin-top:1.2pt;width:97.4pt;height:9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" fillcolor="white [3212]" strokecolor="black [3213]">
                <v:shadow on="t" color="white [3212]" opacity="22937f" origin=",.5" offset="0,.63889mm"/>
                <v:textbox>
                  <w:txbxContent>
                    <w:p w14:paraId="6858E402" w14:textId="43C579DE" w:rsidR="003B7724" w:rsidRPr="003B7724" w:rsidRDefault="003B7724" w:rsidP="003B7724">
                      <w:pPr>
                        <w:bidi/>
                        <w:jc w:val="center"/>
                        <w:rPr>
                          <w:rFonts w:ascii="Arial" w:hAnsi="Arial" w:cs="Arial"/>
                          <w:b/>
                          <w:bCs/>
                          <w:color w:val="000000" w:themeColor="text1"/>
                          <w:rtl/>
                          <w:lang w:bidi="ar-JO"/>
                        </w:rPr>
                      </w:pPr>
                      <w:r w:rsidRPr="003B7724">
                        <w:rPr>
                          <w:rFonts w:ascii="Arial" w:hAnsi="Arial" w:cs="Arial"/>
                          <w:b/>
                          <w:bCs/>
                          <w:color w:val="000000" w:themeColor="text1"/>
                          <w:rtl/>
                          <w:lang w:bidi="ar-JO"/>
                        </w:rPr>
                        <w:t>رومية</w:t>
                      </w:r>
                    </w:p>
                    <w:p w14:paraId="17EC9428" w14:textId="5C7FE02D" w:rsidR="003B7724" w:rsidRPr="003B7724" w:rsidRDefault="003B7724" w:rsidP="003B7724">
                      <w:pPr>
                        <w:bidi/>
                        <w:jc w:val="center"/>
                        <w:rPr>
                          <w:rFonts w:ascii="Arial" w:hAnsi="Arial" w:cs="Arial"/>
                          <w:b/>
                          <w:bCs/>
                          <w:color w:val="000000" w:themeColor="text1"/>
                          <w:sz w:val="20"/>
                          <w:szCs w:val="20"/>
                          <w:lang w:bidi="ar-JO"/>
                        </w:rPr>
                      </w:pPr>
                      <w:r w:rsidRPr="003B7724">
                        <w:rPr>
                          <w:rFonts w:ascii="Arial" w:hAnsi="Arial" w:cs="Arial"/>
                          <w:b/>
                          <w:bCs/>
                          <w:color w:val="000000" w:themeColor="text1"/>
                          <w:sz w:val="20"/>
                          <w:szCs w:val="20"/>
                          <w:rtl/>
                          <w:lang w:bidi="ar-JO"/>
                        </w:rPr>
                        <w:t>بر الله</w:t>
                      </w:r>
                    </w:p>
                  </w:txbxContent>
                </v:textbox>
              </v:oval>
            </w:pict>
          </mc:Fallback>
        </mc:AlternateContent>
      </w:r>
    </w:p>
    <w:p w14:paraId="6659C58F" w14:textId="36993C03" w:rsidR="00A62BB4" w:rsidRPr="003A2A32" w:rsidRDefault="003B7724"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54496" behindDoc="0" locked="0" layoutInCell="1" allowOverlap="1" wp14:anchorId="0FFB152F" wp14:editId="10020F17">
                <wp:simplePos x="0" y="0"/>
                <wp:positionH relativeFrom="column">
                  <wp:posOffset>1423555</wp:posOffset>
                </wp:positionH>
                <wp:positionV relativeFrom="paragraph">
                  <wp:posOffset>22522</wp:posOffset>
                </wp:positionV>
                <wp:extent cx="691488" cy="723092"/>
                <wp:effectExtent l="57150" t="19050" r="52070" b="77470"/>
                <wp:wrapNone/>
                <wp:docPr id="1728346214" name="Rectangle 81"/>
                <wp:cNvGraphicFramePr/>
                <a:graphic xmlns:a="http://schemas.openxmlformats.org/drawingml/2006/main">
                  <a:graphicData uri="http://schemas.microsoft.com/office/word/2010/wordprocessingShape">
                    <wps:wsp>
                      <wps:cNvSpPr/>
                      <wps:spPr>
                        <a:xfrm>
                          <a:off x="0" y="0"/>
                          <a:ext cx="691488" cy="7230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51086C" w14:textId="7CB1FDBA"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مرفوض</w:t>
                            </w:r>
                          </w:p>
                          <w:p w14:paraId="190B6F45" w14:textId="54F14830"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من إسرائيل</w:t>
                            </w:r>
                          </w:p>
                          <w:p w14:paraId="7AC28C9C" w14:textId="77777777" w:rsidR="003B7724" w:rsidRPr="003B7724" w:rsidRDefault="003B7724" w:rsidP="003B7724">
                            <w:pPr>
                              <w:bidi/>
                              <w:jc w:val="center"/>
                              <w:rPr>
                                <w:rFonts w:ascii="Arial" w:hAnsi="Arial" w:cs="Arial"/>
                                <w:b/>
                                <w:bCs/>
                                <w:color w:val="000000" w:themeColor="text1"/>
                                <w:sz w:val="20"/>
                                <w:szCs w:val="20"/>
                                <w:rtl/>
                                <w:lang w:bidi="ar-JO"/>
                              </w:rPr>
                            </w:pPr>
                          </w:p>
                          <w:p w14:paraId="57259F16" w14:textId="50571026" w:rsidR="003B7724" w:rsidRPr="003B7724" w:rsidRDefault="003B7724" w:rsidP="003B7724">
                            <w:pPr>
                              <w:bidi/>
                              <w:jc w:val="center"/>
                              <w:rPr>
                                <w:rFonts w:ascii="Arial" w:hAnsi="Arial" w:cs="Arial"/>
                                <w:b/>
                                <w:bCs/>
                                <w:color w:val="000000" w:themeColor="text1"/>
                                <w:sz w:val="20"/>
                                <w:szCs w:val="20"/>
                                <w:lang w:bidi="ar-JO"/>
                              </w:rPr>
                            </w:pPr>
                            <w:r w:rsidRPr="003B7724">
                              <w:rPr>
                                <w:rFonts w:ascii="Arial" w:hAnsi="Arial" w:cs="Arial"/>
                                <w:b/>
                                <w:bCs/>
                                <w:color w:val="000000" w:themeColor="text1"/>
                                <w:sz w:val="20"/>
                                <w:szCs w:val="20"/>
                                <w:rtl/>
                                <w:lang w:bidi="ar-JO"/>
                              </w:rPr>
                              <w:t>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152F" id="Rectangle 81" o:spid="_x0000_s1097" style="position:absolute;left:0;text-align:left;margin-left:112.1pt;margin-top:1.75pt;width:54.45pt;height:5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" fillcolor="white [3212]" stroked="f">
                <v:shadow on="t" color="white [3212]" opacity="22937f" origin=",.5" offset="0,.63889mm"/>
                <v:textbox>
                  <w:txbxContent>
                    <w:p w14:paraId="4651086C" w14:textId="7CB1FDBA"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مرفوض</w:t>
                      </w:r>
                    </w:p>
                    <w:p w14:paraId="190B6F45" w14:textId="54F14830"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من إسرائيل</w:t>
                      </w:r>
                    </w:p>
                    <w:p w14:paraId="7AC28C9C" w14:textId="77777777" w:rsidR="003B7724" w:rsidRPr="003B7724" w:rsidRDefault="003B7724" w:rsidP="003B7724">
                      <w:pPr>
                        <w:bidi/>
                        <w:jc w:val="center"/>
                        <w:rPr>
                          <w:rFonts w:ascii="Arial" w:hAnsi="Arial" w:cs="Arial"/>
                          <w:b/>
                          <w:bCs/>
                          <w:color w:val="000000" w:themeColor="text1"/>
                          <w:sz w:val="20"/>
                          <w:szCs w:val="20"/>
                          <w:rtl/>
                          <w:lang w:bidi="ar-JO"/>
                        </w:rPr>
                      </w:pPr>
                    </w:p>
                    <w:p w14:paraId="57259F16" w14:textId="50571026" w:rsidR="003B7724" w:rsidRPr="003B7724" w:rsidRDefault="003B7724" w:rsidP="003B7724">
                      <w:pPr>
                        <w:bidi/>
                        <w:jc w:val="center"/>
                        <w:rPr>
                          <w:rFonts w:ascii="Arial" w:hAnsi="Arial" w:cs="Arial"/>
                          <w:b/>
                          <w:bCs/>
                          <w:color w:val="000000" w:themeColor="text1"/>
                          <w:sz w:val="20"/>
                          <w:szCs w:val="20"/>
                          <w:lang w:bidi="ar-JO"/>
                        </w:rPr>
                      </w:pPr>
                      <w:r w:rsidRPr="003B7724">
                        <w:rPr>
                          <w:rFonts w:ascii="Arial" w:hAnsi="Arial" w:cs="Arial"/>
                          <w:b/>
                          <w:bCs/>
                          <w:color w:val="000000" w:themeColor="text1"/>
                          <w:sz w:val="20"/>
                          <w:szCs w:val="20"/>
                          <w:rtl/>
                          <w:lang w:bidi="ar-JO"/>
                        </w:rPr>
                        <w:t>9-11</w:t>
                      </w:r>
                    </w:p>
                  </w:txbxContent>
                </v:textbox>
              </v:rect>
            </w:pict>
          </mc:Fallback>
        </mc:AlternateContent>
      </w:r>
      <w:r w:rsidR="00B24E07">
        <w:rPr>
          <w:rFonts w:ascii="Traditional Arabic" w:eastAsia="Arial" w:hAnsi="Traditional Arabic" w:cs="Traditional Arabic"/>
          <w:noProof/>
          <w:sz w:val="28"/>
          <w:szCs w:val="28"/>
        </w:rPr>
        <mc:AlternateContent>
          <mc:Choice Requires="wps">
            <w:drawing>
              <wp:anchor distT="0" distB="0" distL="114300" distR="114300" simplePos="0" relativeHeight="251751424" behindDoc="0" locked="0" layoutInCell="1" allowOverlap="1" wp14:anchorId="6E1681A4" wp14:editId="5F8D7C17">
                <wp:simplePos x="0" y="0"/>
                <wp:positionH relativeFrom="column">
                  <wp:posOffset>3626427</wp:posOffset>
                </wp:positionH>
                <wp:positionV relativeFrom="paragraph">
                  <wp:posOffset>21285</wp:posOffset>
                </wp:positionV>
                <wp:extent cx="993817" cy="641004"/>
                <wp:effectExtent l="57150" t="19050" r="53975" b="83185"/>
                <wp:wrapNone/>
                <wp:docPr id="412429818" name="Rectangle 78"/>
                <wp:cNvGraphicFramePr/>
                <a:graphic xmlns:a="http://schemas.openxmlformats.org/drawingml/2006/main">
                  <a:graphicData uri="http://schemas.microsoft.com/office/word/2010/wordprocessingShape">
                    <wps:wsp>
                      <wps:cNvSpPr/>
                      <wps:spPr>
                        <a:xfrm>
                          <a:off x="0" y="0"/>
                          <a:ext cx="993817" cy="6410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FFF807" w14:textId="118CFCB5"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مقدَّم</w:t>
                            </w:r>
                          </w:p>
                          <w:p w14:paraId="41E55FE4" w14:textId="31A423C2"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من الله</w:t>
                            </w:r>
                          </w:p>
                          <w:p w14:paraId="77938646" w14:textId="77777777" w:rsidR="00B24E07" w:rsidRPr="00B24E07" w:rsidRDefault="00B24E07" w:rsidP="00B24E07">
                            <w:pPr>
                              <w:bidi/>
                              <w:jc w:val="center"/>
                              <w:rPr>
                                <w:rFonts w:ascii="Arial" w:hAnsi="Arial" w:cs="Arial"/>
                                <w:b/>
                                <w:bCs/>
                                <w:color w:val="000000" w:themeColor="text1"/>
                                <w:sz w:val="20"/>
                                <w:szCs w:val="20"/>
                                <w:rtl/>
                                <w:lang w:bidi="ar-JO"/>
                              </w:rPr>
                            </w:pPr>
                          </w:p>
                          <w:p w14:paraId="36E0D8D9" w14:textId="44B1CC93" w:rsidR="00B24E07" w:rsidRPr="00B24E07" w:rsidRDefault="00B24E07" w:rsidP="00B24E07">
                            <w:pPr>
                              <w:bidi/>
                              <w:jc w:val="center"/>
                              <w:rPr>
                                <w:rFonts w:ascii="Arial" w:hAnsi="Arial" w:cs="Arial"/>
                                <w:b/>
                                <w:bCs/>
                                <w:color w:val="000000" w:themeColor="text1"/>
                                <w:sz w:val="20"/>
                                <w:szCs w:val="20"/>
                                <w:lang w:bidi="ar-JO"/>
                              </w:rPr>
                            </w:pPr>
                            <w:r w:rsidRPr="00B24E07">
                              <w:rPr>
                                <w:rFonts w:ascii="Arial" w:hAnsi="Arial" w:cs="Arial"/>
                                <w:b/>
                                <w:bCs/>
                                <w:color w:val="000000" w:themeColor="text1"/>
                                <w:sz w:val="20"/>
                                <w:szCs w:val="20"/>
                                <w:rtl/>
                                <w:lang w:bidi="ar-JO"/>
                              </w:rPr>
                              <w:t>3: 21 – 4: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681A4" id="Rectangle 78" o:spid="_x0000_s1098" style="position:absolute;left:0;text-align:left;margin-left:285.55pt;margin-top:1.7pt;width:78.25pt;height:50.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" fillcolor="white [3212]" stroked="f">
                <v:shadow on="t" color="white [3212]" opacity="22937f" origin=",.5" offset="0,.63889mm"/>
                <v:textbox>
                  <w:txbxContent>
                    <w:p w14:paraId="03FFF807" w14:textId="118CFCB5"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مقدَّم</w:t>
                      </w:r>
                    </w:p>
                    <w:p w14:paraId="41E55FE4" w14:textId="31A423C2"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من الله</w:t>
                      </w:r>
                    </w:p>
                    <w:p w14:paraId="77938646" w14:textId="77777777" w:rsidR="00B24E07" w:rsidRPr="00B24E07" w:rsidRDefault="00B24E07" w:rsidP="00B24E07">
                      <w:pPr>
                        <w:bidi/>
                        <w:jc w:val="center"/>
                        <w:rPr>
                          <w:rFonts w:ascii="Arial" w:hAnsi="Arial" w:cs="Arial"/>
                          <w:b/>
                          <w:bCs/>
                          <w:color w:val="000000" w:themeColor="text1"/>
                          <w:sz w:val="20"/>
                          <w:szCs w:val="20"/>
                          <w:rtl/>
                          <w:lang w:bidi="ar-JO"/>
                        </w:rPr>
                      </w:pPr>
                    </w:p>
                    <w:p w14:paraId="36E0D8D9" w14:textId="44B1CC93" w:rsidR="00B24E07" w:rsidRPr="00B24E07" w:rsidRDefault="00B24E07" w:rsidP="00B24E07">
                      <w:pPr>
                        <w:bidi/>
                        <w:jc w:val="center"/>
                        <w:rPr>
                          <w:rFonts w:ascii="Arial" w:hAnsi="Arial" w:cs="Arial"/>
                          <w:b/>
                          <w:bCs/>
                          <w:color w:val="000000" w:themeColor="text1"/>
                          <w:sz w:val="20"/>
                          <w:szCs w:val="20"/>
                          <w:lang w:bidi="ar-JO"/>
                        </w:rPr>
                      </w:pPr>
                      <w:r w:rsidRPr="00B24E07">
                        <w:rPr>
                          <w:rFonts w:ascii="Arial" w:hAnsi="Arial" w:cs="Arial"/>
                          <w:b/>
                          <w:bCs/>
                          <w:color w:val="000000" w:themeColor="text1"/>
                          <w:sz w:val="20"/>
                          <w:szCs w:val="20"/>
                          <w:rtl/>
                          <w:lang w:bidi="ar-JO"/>
                        </w:rPr>
                        <w:t>3: 21 – 4: 25</w:t>
                      </w:r>
                    </w:p>
                  </w:txbxContent>
                </v:textbox>
              </v:rect>
            </w:pict>
          </mc:Fallback>
        </mc:AlternateContent>
      </w:r>
      <w:r w:rsidR="00B24E07">
        <w:rPr>
          <w:rFonts w:ascii="Traditional Arabic" w:eastAsia="Arial" w:hAnsi="Traditional Arabic" w:cs="Traditional Arabic"/>
          <w:noProof/>
          <w:sz w:val="28"/>
          <w:szCs w:val="28"/>
        </w:rPr>
        <mc:AlternateContent>
          <mc:Choice Requires="wps">
            <w:drawing>
              <wp:anchor distT="0" distB="0" distL="114300" distR="114300" simplePos="0" relativeHeight="251743232" behindDoc="0" locked="0" layoutInCell="1" allowOverlap="1" wp14:anchorId="3BB6434B" wp14:editId="4C293E7C">
                <wp:simplePos x="0" y="0"/>
                <wp:positionH relativeFrom="column">
                  <wp:posOffset>4541293</wp:posOffset>
                </wp:positionH>
                <wp:positionV relativeFrom="paragraph">
                  <wp:posOffset>187677</wp:posOffset>
                </wp:positionV>
                <wp:extent cx="859155" cy="308148"/>
                <wp:effectExtent l="66040" t="10160" r="64135" b="83185"/>
                <wp:wrapNone/>
                <wp:docPr id="1214648008" name="Rectangle 70"/>
                <wp:cNvGraphicFramePr/>
                <a:graphic xmlns:a="http://schemas.openxmlformats.org/drawingml/2006/main">
                  <a:graphicData uri="http://schemas.microsoft.com/office/word/2010/wordprocessingShape">
                    <wps:wsp>
                      <wps:cNvSpPr/>
                      <wps:spPr>
                        <a:xfrm rot="5400000">
                          <a:off x="0" y="0"/>
                          <a:ext cx="859155" cy="3081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DF84A0" w14:textId="6D562EF9" w:rsidR="00911C21" w:rsidRPr="00911C21" w:rsidRDefault="00911C21" w:rsidP="00911C21">
                            <w:pPr>
                              <w:bidi/>
                              <w:jc w:val="center"/>
                              <w:rPr>
                                <w:rFonts w:ascii="Arial" w:hAnsi="Arial" w:cs="Arial"/>
                                <w:b/>
                                <w:bCs/>
                                <w:color w:val="000000" w:themeColor="text1"/>
                                <w:lang w:bidi="ar-JO"/>
                              </w:rPr>
                            </w:pPr>
                            <w:r w:rsidRPr="00911C21">
                              <w:rPr>
                                <w:rFonts w:ascii="Arial" w:hAnsi="Arial" w:cs="Arial"/>
                                <w:b/>
                                <w:bCs/>
                                <w:color w:val="000000" w:themeColor="text1"/>
                                <w:rtl/>
                                <w:lang w:bidi="ar-JO"/>
                              </w:rPr>
                              <w:t>الخلاص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6434B" id="Rectangle 70" o:spid="_x0000_s1099" style="position:absolute;left:0;text-align:left;margin-left:357.6pt;margin-top:14.8pt;width:67.65pt;height:24.2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" fillcolor="white [3212]" stroked="f">
                <v:shadow on="t" color="white [3212]" opacity="22937f" origin=",.5" offset="0,.63889mm"/>
                <v:textbox>
                  <w:txbxContent>
                    <w:p w14:paraId="64DF84A0" w14:textId="6D562EF9" w:rsidR="00911C21" w:rsidRPr="00911C21" w:rsidRDefault="00911C21" w:rsidP="00911C21">
                      <w:pPr>
                        <w:bidi/>
                        <w:jc w:val="center"/>
                        <w:rPr>
                          <w:rFonts w:ascii="Arial" w:hAnsi="Arial" w:cs="Arial"/>
                          <w:b/>
                          <w:bCs/>
                          <w:color w:val="000000" w:themeColor="text1"/>
                          <w:lang w:bidi="ar-JO"/>
                        </w:rPr>
                      </w:pPr>
                      <w:r w:rsidRPr="00911C21">
                        <w:rPr>
                          <w:rFonts w:ascii="Arial" w:hAnsi="Arial" w:cs="Arial"/>
                          <w:b/>
                          <w:bCs/>
                          <w:color w:val="000000" w:themeColor="text1"/>
                          <w:rtl/>
                          <w:lang w:bidi="ar-JO"/>
                        </w:rPr>
                        <w:t>الخلاص</w:t>
                      </w:r>
                    </w:p>
                  </w:txbxContent>
                </v:textbox>
              </v:rect>
            </w:pict>
          </mc:Fallback>
        </mc:AlternateContent>
      </w:r>
    </w:p>
    <w:p w14:paraId="1CFCE441" w14:textId="448DD7B6" w:rsidR="00A62BB4" w:rsidRPr="003A2A32" w:rsidRDefault="00B24E07"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46304" behindDoc="0" locked="0" layoutInCell="1" allowOverlap="1" wp14:anchorId="7EDF8ED5" wp14:editId="755F8F30">
                <wp:simplePos x="0" y="0"/>
                <wp:positionH relativeFrom="column">
                  <wp:posOffset>512625</wp:posOffset>
                </wp:positionH>
                <wp:positionV relativeFrom="paragraph">
                  <wp:posOffset>119359</wp:posOffset>
                </wp:positionV>
                <wp:extent cx="914400" cy="291736"/>
                <wp:effectExtent l="82867" t="31433" r="82868" b="82867"/>
                <wp:wrapNone/>
                <wp:docPr id="1084916506" name="Rectangle 73"/>
                <wp:cNvGraphicFramePr/>
                <a:graphic xmlns:a="http://schemas.openxmlformats.org/drawingml/2006/main">
                  <a:graphicData uri="http://schemas.microsoft.com/office/word/2010/wordprocessingShape">
                    <wps:wsp>
                      <wps:cNvSpPr/>
                      <wps:spPr>
                        <a:xfrm rot="15990021">
                          <a:off x="0" y="0"/>
                          <a:ext cx="914400" cy="2917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0417D4" w14:textId="5ABF11C9" w:rsidR="00B24E07" w:rsidRPr="00B24E07" w:rsidRDefault="00B24E07" w:rsidP="00B24E07">
                            <w:pPr>
                              <w:bidi/>
                              <w:jc w:val="center"/>
                              <w:rPr>
                                <w:rFonts w:ascii="Arial" w:hAnsi="Arial" w:cs="Arial"/>
                                <w:b/>
                                <w:bCs/>
                                <w:color w:val="000000" w:themeColor="text1"/>
                                <w:lang w:bidi="ar-JO"/>
                              </w:rPr>
                            </w:pPr>
                            <w:r w:rsidRPr="00B24E07">
                              <w:rPr>
                                <w:rFonts w:ascii="Arial" w:hAnsi="Arial" w:cs="Arial"/>
                                <w:b/>
                                <w:bCs/>
                                <w:color w:val="000000" w:themeColor="text1"/>
                                <w:rtl/>
                                <w:lang w:bidi="ar-JO"/>
                              </w:rPr>
                              <w:t>الإختيار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F8ED5" id="Rectangle 73" o:spid="_x0000_s1100" style="position:absolute;left:0;text-align:left;margin-left:40.35pt;margin-top:9.4pt;width:1in;height:22.95pt;rotation:-6127593fd;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" fillcolor="white [3212]" stroked="f">
                <v:shadow on="t" color="white [3212]" opacity="22937f" origin=",.5" offset="0,.63889mm"/>
                <v:textbox>
                  <w:txbxContent>
                    <w:p w14:paraId="6B0417D4" w14:textId="5ABF11C9" w:rsidR="00B24E07" w:rsidRPr="00B24E07" w:rsidRDefault="00B24E07" w:rsidP="00B24E07">
                      <w:pPr>
                        <w:bidi/>
                        <w:jc w:val="center"/>
                        <w:rPr>
                          <w:rFonts w:ascii="Arial" w:hAnsi="Arial" w:cs="Arial"/>
                          <w:b/>
                          <w:bCs/>
                          <w:color w:val="000000" w:themeColor="text1"/>
                          <w:lang w:bidi="ar-JO"/>
                        </w:rPr>
                      </w:pPr>
                      <w:r w:rsidRPr="00B24E07">
                        <w:rPr>
                          <w:rFonts w:ascii="Arial" w:hAnsi="Arial" w:cs="Arial"/>
                          <w:b/>
                          <w:bCs/>
                          <w:color w:val="000000" w:themeColor="text1"/>
                          <w:rtl/>
                          <w:lang w:bidi="ar-JO"/>
                        </w:rPr>
                        <w:t>الإختيار</w:t>
                      </w:r>
                    </w:p>
                  </w:txbxContent>
                </v:textbox>
              </v:rect>
            </w:pict>
          </mc:Fallback>
        </mc:AlternateContent>
      </w:r>
    </w:p>
    <w:p w14:paraId="2CCD5B45" w14:textId="5D914071" w:rsidR="00A62BB4" w:rsidRPr="003A2A32" w:rsidRDefault="00A62BB4" w:rsidP="0082008D">
      <w:pPr>
        <w:bidi/>
        <w:jc w:val="center"/>
        <w:rPr>
          <w:rFonts w:ascii="Traditional Arabic" w:eastAsia="Arial" w:hAnsi="Traditional Arabic" w:cs="Traditional Arabic"/>
          <w:sz w:val="28"/>
          <w:szCs w:val="28"/>
        </w:rPr>
      </w:pPr>
    </w:p>
    <w:p w14:paraId="5D332EBF" w14:textId="10994453" w:rsidR="00A62BB4" w:rsidRPr="003A2A32" w:rsidRDefault="00B24E07"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52448" behindDoc="0" locked="0" layoutInCell="1" allowOverlap="1" wp14:anchorId="54C76BFE" wp14:editId="03B5A5A2">
                <wp:simplePos x="0" y="0"/>
                <wp:positionH relativeFrom="column">
                  <wp:posOffset>3100202</wp:posOffset>
                </wp:positionH>
                <wp:positionV relativeFrom="paragraph">
                  <wp:posOffset>174386</wp:posOffset>
                </wp:positionV>
                <wp:extent cx="869496" cy="689956"/>
                <wp:effectExtent l="57150" t="19050" r="64135" b="72390"/>
                <wp:wrapNone/>
                <wp:docPr id="672356250" name="Rectangle 79"/>
                <wp:cNvGraphicFramePr/>
                <a:graphic xmlns:a="http://schemas.openxmlformats.org/drawingml/2006/main">
                  <a:graphicData uri="http://schemas.microsoft.com/office/word/2010/wordprocessingShape">
                    <wps:wsp>
                      <wps:cNvSpPr/>
                      <wps:spPr>
                        <a:xfrm>
                          <a:off x="0" y="0"/>
                          <a:ext cx="869496" cy="6899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FBE6E3" w14:textId="483B97F3"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 xml:space="preserve">مختبَر </w:t>
                            </w:r>
                          </w:p>
                          <w:p w14:paraId="2C367DD8" w14:textId="486C8631"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في الروح</w:t>
                            </w:r>
                          </w:p>
                          <w:p w14:paraId="698509FC" w14:textId="77777777" w:rsidR="00B24E07" w:rsidRPr="00B24E07" w:rsidRDefault="00B24E07" w:rsidP="00B24E07">
                            <w:pPr>
                              <w:bidi/>
                              <w:jc w:val="center"/>
                              <w:rPr>
                                <w:rFonts w:ascii="Arial" w:hAnsi="Arial" w:cs="Arial"/>
                                <w:b/>
                                <w:bCs/>
                                <w:color w:val="000000" w:themeColor="text1"/>
                                <w:sz w:val="20"/>
                                <w:szCs w:val="20"/>
                                <w:rtl/>
                                <w:lang w:bidi="ar-JO"/>
                              </w:rPr>
                            </w:pPr>
                          </w:p>
                          <w:p w14:paraId="4CCB0940" w14:textId="3BDFE05A" w:rsidR="00B24E07" w:rsidRPr="00B24E07" w:rsidRDefault="00B24E07" w:rsidP="00B24E07">
                            <w:pPr>
                              <w:bidi/>
                              <w:jc w:val="center"/>
                              <w:rPr>
                                <w:rFonts w:ascii="Arial" w:hAnsi="Arial" w:cs="Arial"/>
                                <w:b/>
                                <w:bCs/>
                                <w:color w:val="000000" w:themeColor="text1"/>
                                <w:sz w:val="20"/>
                                <w:szCs w:val="20"/>
                                <w:lang w:bidi="ar-JO"/>
                              </w:rPr>
                            </w:pPr>
                            <w:r w:rsidRPr="00B24E07">
                              <w:rPr>
                                <w:rFonts w:ascii="Arial" w:hAnsi="Arial" w:cs="Arial"/>
                                <w:b/>
                                <w:bCs/>
                                <w:color w:val="000000" w:themeColor="text1"/>
                                <w:sz w:val="20"/>
                                <w:szCs w:val="20"/>
                                <w:rtl/>
                                <w:lang w:bidi="ar-JO"/>
                              </w:rPr>
                              <w:t>5: 1 – 8: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6BFE" id="Rectangle 79" o:spid="_x0000_s1101" style="position:absolute;left:0;text-align:left;margin-left:244.1pt;margin-top:13.75pt;width:68.45pt;height:5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" fillcolor="white [3212]" stroked="f">
                <v:shadow on="t" color="white [3212]" opacity="22937f" origin=",.5" offset="0,.63889mm"/>
                <v:textbox>
                  <w:txbxContent>
                    <w:p w14:paraId="0BFBE6E3" w14:textId="483B97F3"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 xml:space="preserve">مختبَر </w:t>
                      </w:r>
                    </w:p>
                    <w:p w14:paraId="2C367DD8" w14:textId="486C8631" w:rsidR="00B24E07" w:rsidRPr="00B24E07" w:rsidRDefault="00B24E07" w:rsidP="00B24E07">
                      <w:pPr>
                        <w:bidi/>
                        <w:jc w:val="center"/>
                        <w:rPr>
                          <w:rFonts w:ascii="Arial" w:hAnsi="Arial" w:cs="Arial"/>
                          <w:b/>
                          <w:bCs/>
                          <w:color w:val="000000" w:themeColor="text1"/>
                          <w:sz w:val="20"/>
                          <w:szCs w:val="20"/>
                          <w:rtl/>
                          <w:lang w:bidi="ar-JO"/>
                        </w:rPr>
                      </w:pPr>
                      <w:r w:rsidRPr="00B24E07">
                        <w:rPr>
                          <w:rFonts w:ascii="Arial" w:hAnsi="Arial" w:cs="Arial"/>
                          <w:b/>
                          <w:bCs/>
                          <w:color w:val="000000" w:themeColor="text1"/>
                          <w:sz w:val="20"/>
                          <w:szCs w:val="20"/>
                          <w:rtl/>
                          <w:lang w:bidi="ar-JO"/>
                        </w:rPr>
                        <w:t>في الروح</w:t>
                      </w:r>
                    </w:p>
                    <w:p w14:paraId="698509FC" w14:textId="77777777" w:rsidR="00B24E07" w:rsidRPr="00B24E07" w:rsidRDefault="00B24E07" w:rsidP="00B24E07">
                      <w:pPr>
                        <w:bidi/>
                        <w:jc w:val="center"/>
                        <w:rPr>
                          <w:rFonts w:ascii="Arial" w:hAnsi="Arial" w:cs="Arial"/>
                          <w:b/>
                          <w:bCs/>
                          <w:color w:val="000000" w:themeColor="text1"/>
                          <w:sz w:val="20"/>
                          <w:szCs w:val="20"/>
                          <w:rtl/>
                          <w:lang w:bidi="ar-JO"/>
                        </w:rPr>
                      </w:pPr>
                    </w:p>
                    <w:p w14:paraId="4CCB0940" w14:textId="3BDFE05A" w:rsidR="00B24E07" w:rsidRPr="00B24E07" w:rsidRDefault="00B24E07" w:rsidP="00B24E07">
                      <w:pPr>
                        <w:bidi/>
                        <w:jc w:val="center"/>
                        <w:rPr>
                          <w:rFonts w:ascii="Arial" w:hAnsi="Arial" w:cs="Arial"/>
                          <w:b/>
                          <w:bCs/>
                          <w:color w:val="000000" w:themeColor="text1"/>
                          <w:sz w:val="20"/>
                          <w:szCs w:val="20"/>
                          <w:lang w:bidi="ar-JO"/>
                        </w:rPr>
                      </w:pPr>
                      <w:r w:rsidRPr="00B24E07">
                        <w:rPr>
                          <w:rFonts w:ascii="Arial" w:hAnsi="Arial" w:cs="Arial"/>
                          <w:b/>
                          <w:bCs/>
                          <w:color w:val="000000" w:themeColor="text1"/>
                          <w:sz w:val="20"/>
                          <w:szCs w:val="20"/>
                          <w:rtl/>
                          <w:lang w:bidi="ar-JO"/>
                        </w:rPr>
                        <w:t>5: 1 – 8: 17</w:t>
                      </w:r>
                    </w:p>
                  </w:txbxContent>
                </v:textbox>
              </v:rect>
            </w:pict>
          </mc:Fallback>
        </mc:AlternateContent>
      </w:r>
    </w:p>
    <w:p w14:paraId="0F953692" w14:textId="5F0933A6" w:rsidR="00A62BB4" w:rsidRPr="003A2A32" w:rsidRDefault="003B7724"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53472" behindDoc="0" locked="0" layoutInCell="1" allowOverlap="1" wp14:anchorId="7F0F4A6E" wp14:editId="68DEF0BE">
                <wp:simplePos x="0" y="0"/>
                <wp:positionH relativeFrom="column">
                  <wp:posOffset>1928256</wp:posOffset>
                </wp:positionH>
                <wp:positionV relativeFrom="paragraph">
                  <wp:posOffset>22373</wp:posOffset>
                </wp:positionV>
                <wp:extent cx="940377" cy="711283"/>
                <wp:effectExtent l="57150" t="19050" r="50800" b="69850"/>
                <wp:wrapNone/>
                <wp:docPr id="44139407" name="Rectangle 80"/>
                <wp:cNvGraphicFramePr/>
                <a:graphic xmlns:a="http://schemas.openxmlformats.org/drawingml/2006/main">
                  <a:graphicData uri="http://schemas.microsoft.com/office/word/2010/wordprocessingShape">
                    <wps:wsp>
                      <wps:cNvSpPr/>
                      <wps:spPr>
                        <a:xfrm>
                          <a:off x="0" y="0"/>
                          <a:ext cx="940377" cy="7112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2F38CB" w14:textId="7823F502"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مضمون</w:t>
                            </w:r>
                          </w:p>
                          <w:p w14:paraId="150D2254" w14:textId="1E1F62DC"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دائماً</w:t>
                            </w:r>
                          </w:p>
                          <w:p w14:paraId="340A3518" w14:textId="77777777" w:rsidR="003B7724" w:rsidRPr="003B7724" w:rsidRDefault="003B7724" w:rsidP="003B7724">
                            <w:pPr>
                              <w:bidi/>
                              <w:jc w:val="center"/>
                              <w:rPr>
                                <w:rFonts w:ascii="Arial" w:hAnsi="Arial" w:cs="Arial"/>
                                <w:b/>
                                <w:bCs/>
                                <w:color w:val="000000" w:themeColor="text1"/>
                                <w:sz w:val="20"/>
                                <w:szCs w:val="20"/>
                                <w:rtl/>
                                <w:lang w:bidi="ar-JO"/>
                              </w:rPr>
                            </w:pPr>
                          </w:p>
                          <w:p w14:paraId="52431A13" w14:textId="36BDA686" w:rsidR="003B7724" w:rsidRPr="003B7724" w:rsidRDefault="003B7724" w:rsidP="003B7724">
                            <w:pPr>
                              <w:bidi/>
                              <w:jc w:val="center"/>
                              <w:rPr>
                                <w:rFonts w:ascii="Arial" w:hAnsi="Arial" w:cs="Arial"/>
                                <w:b/>
                                <w:bCs/>
                                <w:color w:val="000000" w:themeColor="text1"/>
                                <w:sz w:val="20"/>
                                <w:szCs w:val="20"/>
                                <w:lang w:bidi="ar-JO"/>
                              </w:rPr>
                            </w:pPr>
                            <w:r w:rsidRPr="003B7724">
                              <w:rPr>
                                <w:rFonts w:ascii="Arial" w:hAnsi="Arial" w:cs="Arial"/>
                                <w:b/>
                                <w:bCs/>
                                <w:color w:val="000000" w:themeColor="text1"/>
                                <w:sz w:val="20"/>
                                <w:szCs w:val="20"/>
                                <w:rtl/>
                                <w:lang w:bidi="ar-JO"/>
                              </w:rPr>
                              <w:t>8: 18-39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F4A6E" id="Rectangle 80" o:spid="_x0000_s1102" style="position:absolute;left:0;text-align:left;margin-left:151.85pt;margin-top:1.75pt;width:74.05pt;height: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" fillcolor="white [3212]" stroked="f">
                <v:shadow on="t" color="white [3212]" opacity="22937f" origin=",.5" offset="0,.63889mm"/>
                <v:textbox>
                  <w:txbxContent>
                    <w:p w14:paraId="672F38CB" w14:textId="7823F502"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مضمون</w:t>
                      </w:r>
                    </w:p>
                    <w:p w14:paraId="150D2254" w14:textId="1E1F62DC" w:rsidR="003B7724" w:rsidRPr="003B7724" w:rsidRDefault="003B7724" w:rsidP="003B7724">
                      <w:pPr>
                        <w:bidi/>
                        <w:jc w:val="center"/>
                        <w:rPr>
                          <w:rFonts w:ascii="Arial" w:hAnsi="Arial" w:cs="Arial"/>
                          <w:b/>
                          <w:bCs/>
                          <w:color w:val="000000" w:themeColor="text1"/>
                          <w:sz w:val="20"/>
                          <w:szCs w:val="20"/>
                          <w:rtl/>
                          <w:lang w:bidi="ar-JO"/>
                        </w:rPr>
                      </w:pPr>
                      <w:r w:rsidRPr="003B7724">
                        <w:rPr>
                          <w:rFonts w:ascii="Arial" w:hAnsi="Arial" w:cs="Arial"/>
                          <w:b/>
                          <w:bCs/>
                          <w:color w:val="000000" w:themeColor="text1"/>
                          <w:sz w:val="20"/>
                          <w:szCs w:val="20"/>
                          <w:rtl/>
                          <w:lang w:bidi="ar-JO"/>
                        </w:rPr>
                        <w:t>دائماً</w:t>
                      </w:r>
                    </w:p>
                    <w:p w14:paraId="340A3518" w14:textId="77777777" w:rsidR="003B7724" w:rsidRPr="003B7724" w:rsidRDefault="003B7724" w:rsidP="003B7724">
                      <w:pPr>
                        <w:bidi/>
                        <w:jc w:val="center"/>
                        <w:rPr>
                          <w:rFonts w:ascii="Arial" w:hAnsi="Arial" w:cs="Arial"/>
                          <w:b/>
                          <w:bCs/>
                          <w:color w:val="000000" w:themeColor="text1"/>
                          <w:sz w:val="20"/>
                          <w:szCs w:val="20"/>
                          <w:rtl/>
                          <w:lang w:bidi="ar-JO"/>
                        </w:rPr>
                      </w:pPr>
                    </w:p>
                    <w:p w14:paraId="52431A13" w14:textId="36BDA686" w:rsidR="003B7724" w:rsidRPr="003B7724" w:rsidRDefault="003B7724" w:rsidP="003B7724">
                      <w:pPr>
                        <w:bidi/>
                        <w:jc w:val="center"/>
                        <w:rPr>
                          <w:rFonts w:ascii="Arial" w:hAnsi="Arial" w:cs="Arial"/>
                          <w:b/>
                          <w:bCs/>
                          <w:color w:val="000000" w:themeColor="text1"/>
                          <w:sz w:val="20"/>
                          <w:szCs w:val="20"/>
                          <w:lang w:bidi="ar-JO"/>
                        </w:rPr>
                      </w:pPr>
                      <w:r w:rsidRPr="003B7724">
                        <w:rPr>
                          <w:rFonts w:ascii="Arial" w:hAnsi="Arial" w:cs="Arial"/>
                          <w:b/>
                          <w:bCs/>
                          <w:color w:val="000000" w:themeColor="text1"/>
                          <w:sz w:val="20"/>
                          <w:szCs w:val="20"/>
                          <w:rtl/>
                          <w:lang w:bidi="ar-JO"/>
                        </w:rPr>
                        <w:t>8: 18-39</w:t>
                      </w:r>
                    </w:p>
                  </w:txbxContent>
                </v:textbox>
              </v:rect>
            </w:pict>
          </mc:Fallback>
        </mc:AlternateContent>
      </w:r>
    </w:p>
    <w:p w14:paraId="6A5B4911" w14:textId="26C6CB38" w:rsidR="00A62BB4" w:rsidRPr="003A2A32" w:rsidRDefault="00A62BB4" w:rsidP="0082008D">
      <w:pPr>
        <w:bidi/>
        <w:jc w:val="center"/>
        <w:rPr>
          <w:rFonts w:ascii="Traditional Arabic" w:eastAsia="Arial" w:hAnsi="Traditional Arabic" w:cs="Traditional Arabic"/>
          <w:sz w:val="28"/>
          <w:szCs w:val="28"/>
        </w:rPr>
      </w:pPr>
    </w:p>
    <w:p w14:paraId="4B0EFCB3" w14:textId="4BCCDA90" w:rsidR="00A62BB4" w:rsidRPr="003A2A32" w:rsidRDefault="00B24E07"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45280" behindDoc="0" locked="0" layoutInCell="1" allowOverlap="1" wp14:anchorId="349A63B8" wp14:editId="77174566">
                <wp:simplePos x="0" y="0"/>
                <wp:positionH relativeFrom="column">
                  <wp:posOffset>1492763</wp:posOffset>
                </wp:positionH>
                <wp:positionV relativeFrom="paragraph">
                  <wp:posOffset>262861</wp:posOffset>
                </wp:positionV>
                <wp:extent cx="782955" cy="275808"/>
                <wp:effectExtent l="57150" t="228600" r="17145" b="276860"/>
                <wp:wrapNone/>
                <wp:docPr id="109016559" name="Rectangle 72"/>
                <wp:cNvGraphicFramePr/>
                <a:graphic xmlns:a="http://schemas.openxmlformats.org/drawingml/2006/main">
                  <a:graphicData uri="http://schemas.microsoft.com/office/word/2010/wordprocessingShape">
                    <wps:wsp>
                      <wps:cNvSpPr/>
                      <wps:spPr>
                        <a:xfrm rot="2067737">
                          <a:off x="0" y="0"/>
                          <a:ext cx="782955" cy="2758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CF514F" w14:textId="1C296067" w:rsidR="00B24E07" w:rsidRPr="00B24E07" w:rsidRDefault="00B24E07" w:rsidP="00B24E07">
                            <w:pPr>
                              <w:bidi/>
                              <w:jc w:val="center"/>
                              <w:rPr>
                                <w:rFonts w:ascii="Arial" w:hAnsi="Arial" w:cs="Arial"/>
                                <w:b/>
                                <w:bCs/>
                                <w:color w:val="000000" w:themeColor="text1"/>
                                <w:lang w:bidi="ar-JO"/>
                              </w:rPr>
                            </w:pPr>
                            <w:r w:rsidRPr="00B24E07">
                              <w:rPr>
                                <w:rFonts w:ascii="Arial" w:hAnsi="Arial" w:cs="Arial"/>
                                <w:b/>
                                <w:bCs/>
                                <w:color w:val="000000" w:themeColor="text1"/>
                                <w:rtl/>
                                <w:lang w:bidi="ar-JO"/>
                              </w:rPr>
                              <w:t>الضمان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A63B8" id="Rectangle 72" o:spid="_x0000_s1103" style="position:absolute;left:0;text-align:left;margin-left:117.55pt;margin-top:20.7pt;width:61.65pt;height:21.7pt;rotation:2258520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" fillcolor="white [3212]" stroked="f">
                <v:shadow on="t" color="white [3212]" opacity="22937f" origin=",.5" offset="0,.63889mm"/>
                <v:textbox>
                  <w:txbxContent>
                    <w:p w14:paraId="09CF514F" w14:textId="1C296067" w:rsidR="00B24E07" w:rsidRPr="00B24E07" w:rsidRDefault="00B24E07" w:rsidP="00B24E07">
                      <w:pPr>
                        <w:bidi/>
                        <w:jc w:val="center"/>
                        <w:rPr>
                          <w:rFonts w:ascii="Arial" w:hAnsi="Arial" w:cs="Arial"/>
                          <w:b/>
                          <w:bCs/>
                          <w:color w:val="000000" w:themeColor="text1"/>
                          <w:lang w:bidi="ar-JO"/>
                        </w:rPr>
                      </w:pPr>
                      <w:r w:rsidRPr="00B24E07">
                        <w:rPr>
                          <w:rFonts w:ascii="Arial" w:hAnsi="Arial" w:cs="Arial"/>
                          <w:b/>
                          <w:bCs/>
                          <w:color w:val="000000" w:themeColor="text1"/>
                          <w:rtl/>
                          <w:lang w:bidi="ar-JO"/>
                        </w:rPr>
                        <w:t>الضمان</w:t>
                      </w:r>
                    </w:p>
                  </w:txbxContent>
                </v:textbox>
              </v:rect>
            </w:pict>
          </mc:Fallback>
        </mc:AlternateContent>
      </w:r>
      <w:r>
        <w:rPr>
          <w:rFonts w:ascii="Traditional Arabic" w:eastAsia="Arial" w:hAnsi="Traditional Arabic" w:cs="Traditional Arabic"/>
          <w:noProof/>
          <w:sz w:val="28"/>
          <w:szCs w:val="28"/>
        </w:rPr>
        <mc:AlternateContent>
          <mc:Choice Requires="wps">
            <w:drawing>
              <wp:anchor distT="0" distB="0" distL="114300" distR="114300" simplePos="0" relativeHeight="251744256" behindDoc="0" locked="0" layoutInCell="1" allowOverlap="1" wp14:anchorId="0F07338E" wp14:editId="238A09A1">
                <wp:simplePos x="0" y="0"/>
                <wp:positionH relativeFrom="column">
                  <wp:posOffset>3404293</wp:posOffset>
                </wp:positionH>
                <wp:positionV relativeFrom="paragraph">
                  <wp:posOffset>246756</wp:posOffset>
                </wp:positionV>
                <wp:extent cx="1268593" cy="292306"/>
                <wp:effectExtent l="0" t="342900" r="8255" b="374650"/>
                <wp:wrapNone/>
                <wp:docPr id="1496435525" name="Rectangle 71"/>
                <wp:cNvGraphicFramePr/>
                <a:graphic xmlns:a="http://schemas.openxmlformats.org/drawingml/2006/main">
                  <a:graphicData uri="http://schemas.microsoft.com/office/word/2010/wordprocessingShape">
                    <wps:wsp>
                      <wps:cNvSpPr/>
                      <wps:spPr>
                        <a:xfrm rot="19715272">
                          <a:off x="0" y="0"/>
                          <a:ext cx="1268593" cy="2923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DA41AD" w14:textId="7CB3FC4F" w:rsidR="00B24E07" w:rsidRPr="00B24E07" w:rsidRDefault="00B24E07" w:rsidP="00B24E07">
                            <w:pPr>
                              <w:bidi/>
                              <w:jc w:val="center"/>
                              <w:rPr>
                                <w:rFonts w:ascii="Arial" w:hAnsi="Arial" w:cs="Arial"/>
                                <w:b/>
                                <w:bCs/>
                                <w:color w:val="000000" w:themeColor="text1"/>
                                <w:lang w:bidi="ar-JO"/>
                              </w:rPr>
                            </w:pPr>
                            <w:r w:rsidRPr="00B24E07">
                              <w:rPr>
                                <w:rFonts w:ascii="Arial" w:hAnsi="Arial" w:cs="Arial"/>
                                <w:b/>
                                <w:bCs/>
                                <w:color w:val="000000" w:themeColor="text1"/>
                                <w:rtl/>
                                <w:lang w:bidi="ar-JO"/>
                              </w:rPr>
                              <w:t>التقديس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7338E" id="Rectangle 71" o:spid="_x0000_s1104" style="position:absolute;left:0;text-align:left;margin-left:268.05pt;margin-top:19.45pt;width:99.9pt;height:23pt;rotation:-205862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" fillcolor="white [3212]" stroked="f">
                <v:shadow on="t" color="white [3212]" opacity="22937f" origin=",.5" offset="0,.63889mm"/>
                <v:textbox>
                  <w:txbxContent>
                    <w:p w14:paraId="56DA41AD" w14:textId="7CB3FC4F" w:rsidR="00B24E07" w:rsidRPr="00B24E07" w:rsidRDefault="00B24E07" w:rsidP="00B24E07">
                      <w:pPr>
                        <w:bidi/>
                        <w:jc w:val="center"/>
                        <w:rPr>
                          <w:rFonts w:ascii="Arial" w:hAnsi="Arial" w:cs="Arial"/>
                          <w:b/>
                          <w:bCs/>
                          <w:color w:val="000000" w:themeColor="text1"/>
                          <w:lang w:bidi="ar-JO"/>
                        </w:rPr>
                      </w:pPr>
                      <w:r w:rsidRPr="00B24E07">
                        <w:rPr>
                          <w:rFonts w:ascii="Arial" w:hAnsi="Arial" w:cs="Arial"/>
                          <w:b/>
                          <w:bCs/>
                          <w:color w:val="000000" w:themeColor="text1"/>
                          <w:rtl/>
                          <w:lang w:bidi="ar-JO"/>
                        </w:rPr>
                        <w:t>التقديس</w:t>
                      </w:r>
                    </w:p>
                  </w:txbxContent>
                </v:textbox>
              </v:rect>
            </w:pict>
          </mc:Fallback>
        </mc:AlternateContent>
      </w:r>
    </w:p>
    <w:p w14:paraId="19012B9B" w14:textId="2D059FB6" w:rsidR="00A62BB4" w:rsidRPr="003A2A32" w:rsidRDefault="00A62BB4" w:rsidP="0082008D">
      <w:pPr>
        <w:bidi/>
        <w:jc w:val="center"/>
        <w:rPr>
          <w:rFonts w:ascii="Traditional Arabic" w:eastAsia="Arial" w:hAnsi="Traditional Arabic" w:cs="Traditional Arabic"/>
          <w:sz w:val="28"/>
          <w:szCs w:val="28"/>
        </w:rPr>
      </w:pPr>
    </w:p>
    <w:p w14:paraId="5CF2A536" w14:textId="666CF024" w:rsidR="00A62BB4" w:rsidRPr="003A2A32" w:rsidRDefault="00A62BB4" w:rsidP="0082008D">
      <w:pPr>
        <w:bidi/>
        <w:jc w:val="center"/>
        <w:rPr>
          <w:rFonts w:ascii="Traditional Arabic" w:eastAsia="Arial" w:hAnsi="Traditional Arabic" w:cs="Traditional Arabic"/>
          <w:sz w:val="28"/>
          <w:szCs w:val="28"/>
        </w:rPr>
      </w:pPr>
    </w:p>
    <w:p w14:paraId="1CCF8400" w14:textId="27976004" w:rsidR="00A62BB4" w:rsidRPr="005D1890" w:rsidRDefault="005D1890" w:rsidP="005D1890">
      <w:pPr>
        <w:bidi/>
        <w:jc w:val="center"/>
        <w:rPr>
          <w:rFonts w:ascii="Traditional Arabic" w:eastAsia="Arial" w:hAnsi="Traditional Arabic" w:cs="Traditional Arabic"/>
          <w:sz w:val="32"/>
          <w:szCs w:val="32"/>
          <w:lang w:val="en-US"/>
        </w:rPr>
      </w:pPr>
      <w:r w:rsidRPr="005D1890">
        <w:rPr>
          <w:rFonts w:ascii="Traditional Arabic" w:hAnsi="Traditional Arabic" w:cs="Traditional Arabic"/>
          <w:noProof/>
          <w:sz w:val="32"/>
          <w:szCs w:val="32"/>
        </w:rPr>
        <w:drawing>
          <wp:anchor distT="0" distB="0" distL="114300" distR="114300" simplePos="0" relativeHeight="251672576" behindDoc="0" locked="0" layoutInCell="1" allowOverlap="1" wp14:anchorId="103D45B0" wp14:editId="1E86E220">
            <wp:simplePos x="0" y="0"/>
            <wp:positionH relativeFrom="column">
              <wp:posOffset>430605</wp:posOffset>
            </wp:positionH>
            <wp:positionV relativeFrom="paragraph">
              <wp:posOffset>376871</wp:posOffset>
            </wp:positionV>
            <wp:extent cx="5178583" cy="3888424"/>
            <wp:effectExtent l="0" t="0" r="3175" b="0"/>
            <wp:wrapNone/>
            <wp:docPr id="726416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16687" name="Picture 726416687"/>
                    <pic:cNvPicPr/>
                  </pic:nvPicPr>
                  <pic:blipFill>
                    <a:blip r:embed="rId19">
                      <a:extLst>
                        <a:ext uri="{28A0092B-C50C-407E-A947-70E740481C1C}">
                          <a14:useLocalDpi xmlns:a14="http://schemas.microsoft.com/office/drawing/2010/main" val="0"/>
                        </a:ext>
                      </a:extLst>
                    </a:blip>
                    <a:stretch>
                      <a:fillRect/>
                    </a:stretch>
                  </pic:blipFill>
                  <pic:spPr>
                    <a:xfrm>
                      <a:off x="0" y="0"/>
                      <a:ext cx="5180152" cy="3889602"/>
                    </a:xfrm>
                    <a:prstGeom prst="rect">
                      <a:avLst/>
                    </a:prstGeom>
                  </pic:spPr>
                </pic:pic>
              </a:graphicData>
            </a:graphic>
            <wp14:sizeRelH relativeFrom="page">
              <wp14:pctWidth>0</wp14:pctWidth>
            </wp14:sizeRelH>
            <wp14:sizeRelV relativeFrom="page">
              <wp14:pctHeight>0</wp14:pctHeight>
            </wp14:sizeRelV>
          </wp:anchor>
        </w:drawing>
      </w:r>
      <w:r w:rsidR="00DF5F97" w:rsidRPr="005D1890">
        <w:rPr>
          <w:rFonts w:ascii="Traditional Arabic" w:eastAsia="Arial" w:hAnsi="Traditional Arabic" w:cs="Traditional Arabic"/>
          <w:bCs/>
          <w:sz w:val="32"/>
          <w:szCs w:val="32"/>
          <w:rtl/>
        </w:rPr>
        <w:t>أزمنة الخلاص الثلاثة</w:t>
      </w:r>
      <w:r w:rsidR="00EB7ABE" w:rsidRPr="005D1890">
        <w:rPr>
          <w:rFonts w:ascii="Traditional Arabic" w:eastAsia="Arial" w:hAnsi="Traditional Arabic" w:cs="Traditional Arabic" w:hint="cs"/>
          <w:bCs/>
          <w:sz w:val="32"/>
          <w:szCs w:val="32"/>
          <w:rtl/>
        </w:rPr>
        <w:t xml:space="preserve"> في رسالة رومية</w:t>
      </w:r>
      <w:r w:rsidR="00745EB8" w:rsidRPr="005D1890">
        <w:rPr>
          <w:rFonts w:ascii="Traditional Arabic" w:eastAsia="Arial" w:hAnsi="Traditional Arabic" w:cs="Traditional Arabic" w:hint="cs"/>
          <w:bCs/>
          <w:sz w:val="32"/>
          <w:szCs w:val="32"/>
          <w:rtl/>
        </w:rPr>
        <w:t xml:space="preserve"> (الماضي والحاضر والمستقبَل)</w:t>
      </w:r>
    </w:p>
    <w:p w14:paraId="6007C3F2" w14:textId="54C4137B" w:rsidR="00A62BB4" w:rsidRPr="0093545E" w:rsidRDefault="00DF5F97" w:rsidP="0082008D">
      <w:pPr>
        <w:bidi/>
        <w:jc w:val="center"/>
        <w:rPr>
          <w:rFonts w:ascii="Traditional Arabic" w:eastAsia="Arial" w:hAnsi="Traditional Arabic" w:cs="Traditional Arabic"/>
          <w:bCs/>
          <w:sz w:val="40"/>
          <w:szCs w:val="40"/>
        </w:rPr>
      </w:pPr>
      <w:r w:rsidRPr="003A2A32">
        <w:rPr>
          <w:rFonts w:ascii="Traditional Arabic" w:hAnsi="Traditional Arabic" w:cs="Traditional Arabic"/>
          <w:sz w:val="28"/>
          <w:szCs w:val="28"/>
        </w:rPr>
        <w:br w:type="page"/>
      </w:r>
      <w:r w:rsidR="0093545E" w:rsidRPr="0093545E">
        <w:rPr>
          <w:rFonts w:ascii="Traditional Arabic" w:eastAsia="Arial" w:hAnsi="Traditional Arabic" w:cs="Traditional Arabic" w:hint="cs"/>
          <w:bCs/>
          <w:sz w:val="40"/>
          <w:szCs w:val="40"/>
          <w:rtl/>
        </w:rPr>
        <w:lastRenderedPageBreak/>
        <w:t>ت</w:t>
      </w:r>
      <w:r w:rsidR="00111462">
        <w:rPr>
          <w:rFonts w:ascii="Traditional Arabic" w:eastAsia="Arial" w:hAnsi="Traditional Arabic" w:cs="Traditional Arabic" w:hint="cs"/>
          <w:bCs/>
          <w:sz w:val="40"/>
          <w:szCs w:val="40"/>
          <w:rtl/>
        </w:rPr>
        <w:t>َ</w:t>
      </w:r>
      <w:r w:rsidR="0093545E" w:rsidRPr="0093545E">
        <w:rPr>
          <w:rFonts w:ascii="Traditional Arabic" w:eastAsia="Arial" w:hAnsi="Traditional Arabic" w:cs="Traditional Arabic" w:hint="cs"/>
          <w:bCs/>
          <w:sz w:val="40"/>
          <w:szCs w:val="40"/>
          <w:rtl/>
        </w:rPr>
        <w:t>س</w:t>
      </w:r>
      <w:r w:rsidR="00111462">
        <w:rPr>
          <w:rFonts w:ascii="Traditional Arabic" w:eastAsia="Arial" w:hAnsi="Traditional Arabic" w:cs="Traditional Arabic" w:hint="cs"/>
          <w:bCs/>
          <w:sz w:val="40"/>
          <w:szCs w:val="40"/>
          <w:rtl/>
        </w:rPr>
        <w:t>َ</w:t>
      </w:r>
      <w:r w:rsidR="0093545E" w:rsidRPr="0093545E">
        <w:rPr>
          <w:rFonts w:ascii="Traditional Arabic" w:eastAsia="Arial" w:hAnsi="Traditional Arabic" w:cs="Traditional Arabic" w:hint="cs"/>
          <w:bCs/>
          <w:sz w:val="40"/>
          <w:szCs w:val="40"/>
          <w:rtl/>
        </w:rPr>
        <w:t>لس</w:t>
      </w:r>
      <w:r w:rsidR="00111462">
        <w:rPr>
          <w:rFonts w:ascii="Traditional Arabic" w:eastAsia="Arial" w:hAnsi="Traditional Arabic" w:cs="Traditional Arabic" w:hint="cs"/>
          <w:bCs/>
          <w:sz w:val="40"/>
          <w:szCs w:val="40"/>
          <w:rtl/>
        </w:rPr>
        <w:t>ُ</w:t>
      </w:r>
      <w:r w:rsidR="0093545E" w:rsidRPr="0093545E">
        <w:rPr>
          <w:rFonts w:ascii="Traditional Arabic" w:eastAsia="Arial" w:hAnsi="Traditional Arabic" w:cs="Traditional Arabic" w:hint="cs"/>
          <w:bCs/>
          <w:sz w:val="40"/>
          <w:szCs w:val="40"/>
          <w:rtl/>
        </w:rPr>
        <w:t xml:space="preserve">ل </w:t>
      </w:r>
      <w:r w:rsidR="00716DAB" w:rsidRPr="0093545E">
        <w:rPr>
          <w:rFonts w:ascii="Traditional Arabic" w:eastAsia="Arial" w:hAnsi="Traditional Arabic" w:cs="Traditional Arabic" w:hint="cs"/>
          <w:bCs/>
          <w:sz w:val="40"/>
          <w:szCs w:val="40"/>
          <w:rtl/>
        </w:rPr>
        <w:t>رسالة</w:t>
      </w:r>
      <w:r w:rsidRPr="0093545E">
        <w:rPr>
          <w:rFonts w:ascii="Traditional Arabic" w:eastAsia="Arial" w:hAnsi="Traditional Arabic" w:cs="Traditional Arabic"/>
          <w:bCs/>
          <w:sz w:val="40"/>
          <w:szCs w:val="40"/>
          <w:rtl/>
        </w:rPr>
        <w:t xml:space="preserve"> </w:t>
      </w:r>
      <w:r w:rsidR="0082008D" w:rsidRPr="0093545E">
        <w:rPr>
          <w:rFonts w:ascii="Traditional Arabic" w:eastAsia="Arial" w:hAnsi="Traditional Arabic" w:cs="Traditional Arabic"/>
          <w:bCs/>
          <w:sz w:val="40"/>
          <w:szCs w:val="40"/>
          <w:rtl/>
        </w:rPr>
        <w:t>رومية</w:t>
      </w:r>
    </w:p>
    <w:p w14:paraId="24F513DA" w14:textId="74634B31" w:rsidR="00A62BB4" w:rsidRPr="0093545E" w:rsidRDefault="0093545E" w:rsidP="0082008D">
      <w:pPr>
        <w:bidi/>
        <w:jc w:val="center"/>
        <w:rPr>
          <w:rFonts w:ascii="Traditional Arabic" w:eastAsia="Arial" w:hAnsi="Traditional Arabic" w:cs="Traditional Arabic"/>
          <w:bCs/>
          <w:sz w:val="32"/>
          <w:szCs w:val="32"/>
        </w:rPr>
      </w:pPr>
      <w:r w:rsidRPr="0093545E">
        <w:rPr>
          <w:rFonts w:ascii="Traditional Arabic" w:eastAsia="Arial" w:hAnsi="Traditional Arabic" w:cs="Traditional Arabic" w:hint="cs"/>
          <w:bCs/>
          <w:sz w:val="32"/>
          <w:szCs w:val="32"/>
          <w:rtl/>
        </w:rPr>
        <w:t>النظر إلى</w:t>
      </w:r>
      <w:r w:rsidR="00DF5F97" w:rsidRPr="0093545E">
        <w:rPr>
          <w:rFonts w:ascii="Traditional Arabic" w:eastAsia="Arial" w:hAnsi="Traditional Arabic" w:cs="Traditional Arabic"/>
          <w:bCs/>
          <w:sz w:val="32"/>
          <w:szCs w:val="32"/>
          <w:rtl/>
        </w:rPr>
        <w:t xml:space="preserve"> </w:t>
      </w:r>
      <w:r w:rsidR="00716DAB" w:rsidRPr="0093545E">
        <w:rPr>
          <w:rFonts w:ascii="Traditional Arabic" w:eastAsia="Arial" w:hAnsi="Traditional Arabic" w:cs="Traditional Arabic" w:hint="cs"/>
          <w:bCs/>
          <w:sz w:val="32"/>
          <w:szCs w:val="32"/>
          <w:rtl/>
        </w:rPr>
        <w:t>الرسالة</w:t>
      </w:r>
      <w:r w:rsidR="00DF5F97" w:rsidRPr="0093545E">
        <w:rPr>
          <w:rFonts w:ascii="Traditional Arabic" w:eastAsia="Arial" w:hAnsi="Traditional Arabic" w:cs="Traditional Arabic"/>
          <w:bCs/>
          <w:sz w:val="32"/>
          <w:szCs w:val="32"/>
          <w:rtl/>
        </w:rPr>
        <w:t xml:space="preserve"> </w:t>
      </w:r>
      <w:r w:rsidR="00A205AF" w:rsidRPr="0093545E">
        <w:rPr>
          <w:rFonts w:ascii="Traditional Arabic" w:eastAsia="Arial" w:hAnsi="Traditional Arabic" w:cs="Traditional Arabic"/>
          <w:bCs/>
          <w:sz w:val="32"/>
          <w:szCs w:val="32"/>
          <w:rtl/>
        </w:rPr>
        <w:t>بواسطة</w:t>
      </w:r>
      <w:r w:rsidR="00DF5F97" w:rsidRPr="0093545E">
        <w:rPr>
          <w:rFonts w:ascii="Traditional Arabic" w:eastAsia="Arial" w:hAnsi="Traditional Arabic" w:cs="Traditional Arabic"/>
          <w:bCs/>
          <w:sz w:val="32"/>
          <w:szCs w:val="32"/>
          <w:rtl/>
        </w:rPr>
        <w:t xml:space="preserve"> عدسة </w:t>
      </w:r>
      <w:r w:rsidR="00745EB8">
        <w:rPr>
          <w:rFonts w:ascii="Traditional Arabic" w:eastAsia="Arial" w:hAnsi="Traditional Arabic" w:cs="Traditional Arabic" w:hint="cs"/>
          <w:bCs/>
          <w:sz w:val="32"/>
          <w:szCs w:val="32"/>
          <w:rtl/>
        </w:rPr>
        <w:t>"موضوع</w:t>
      </w:r>
      <w:r w:rsidR="00DF5F97" w:rsidRPr="0093545E">
        <w:rPr>
          <w:rFonts w:ascii="Traditional Arabic" w:eastAsia="Arial" w:hAnsi="Traditional Arabic" w:cs="Traditional Arabic"/>
          <w:bCs/>
          <w:sz w:val="32"/>
          <w:szCs w:val="32"/>
          <w:rtl/>
        </w:rPr>
        <w:t xml:space="preserve"> السيادة</w:t>
      </w:r>
      <w:r w:rsidR="00745EB8">
        <w:rPr>
          <w:rFonts w:ascii="Traditional Arabic" w:eastAsia="Arial" w:hAnsi="Traditional Arabic" w:cs="Traditional Arabic" w:hint="cs"/>
          <w:bCs/>
          <w:sz w:val="32"/>
          <w:szCs w:val="32"/>
          <w:rtl/>
        </w:rPr>
        <w:t>"</w:t>
      </w:r>
    </w:p>
    <w:p w14:paraId="69074C1D" w14:textId="03CE03A1" w:rsidR="00A62BB4" w:rsidRPr="003A2A32" w:rsidRDefault="00DF5F97" w:rsidP="0082008D">
      <w:pPr>
        <w:bidi/>
        <w:jc w:val="center"/>
        <w:rPr>
          <w:rFonts w:ascii="Traditional Arabic" w:eastAsia="Arial" w:hAnsi="Traditional Arabic" w:cs="Traditional Arabic"/>
          <w:sz w:val="28"/>
          <w:szCs w:val="28"/>
          <w:lang w:bidi="ar"/>
        </w:rPr>
      </w:pPr>
      <w:r w:rsidRPr="003A2A32">
        <w:rPr>
          <w:rFonts w:ascii="Traditional Arabic" w:eastAsia="Arial" w:hAnsi="Traditional Arabic" w:cs="Traditional Arabic"/>
          <w:sz w:val="28"/>
          <w:szCs w:val="28"/>
          <w:rtl/>
        </w:rPr>
        <w:t>جون د</w:t>
      </w:r>
      <w:r w:rsidR="0093545E">
        <w:rPr>
          <w:rFonts w:ascii="Traditional Arabic" w:eastAsia="Arial" w:hAnsi="Traditional Arabic" w:cs="Traditional Arabic" w:hint="cs"/>
          <w:sz w:val="28"/>
          <w:szCs w:val="28"/>
          <w:rtl/>
        </w:rPr>
        <w:t>ي</w:t>
      </w:r>
      <w:r w:rsidRPr="003A2A32">
        <w:rPr>
          <w:rFonts w:ascii="Traditional Arabic" w:eastAsia="Arial" w:hAnsi="Traditional Arabic" w:cs="Traditional Arabic"/>
          <w:sz w:val="28"/>
          <w:szCs w:val="28"/>
          <w:rtl/>
        </w:rPr>
        <w:t xml:space="preserve">. </w:t>
      </w:r>
      <w:r w:rsidR="00D56E35" w:rsidRPr="003A2A32">
        <w:rPr>
          <w:rFonts w:ascii="Traditional Arabic" w:eastAsia="Arial" w:hAnsi="Traditional Arabic" w:cs="Traditional Arabic"/>
          <w:sz w:val="28"/>
          <w:szCs w:val="28"/>
          <w:rtl/>
        </w:rPr>
        <w:t>غراسم</w:t>
      </w:r>
      <w:r w:rsidRPr="003A2A32">
        <w:rPr>
          <w:rFonts w:ascii="Traditional Arabic" w:eastAsia="Arial" w:hAnsi="Traditional Arabic" w:cs="Traditional Arabic"/>
          <w:sz w:val="28"/>
          <w:szCs w:val="28"/>
          <w:rtl/>
        </w:rPr>
        <w:t>يك</w:t>
      </w:r>
      <w:r w:rsidR="00111462">
        <w:rPr>
          <w:rFonts w:ascii="Traditional Arabic" w:eastAsia="Arial" w:hAnsi="Traditional Arabic" w:cs="Traditional Arabic" w:hint="cs"/>
          <w:sz w:val="28"/>
          <w:szCs w:val="28"/>
          <w:rtl/>
        </w:rPr>
        <w:t xml:space="preserve"> (</w:t>
      </w:r>
      <w:r w:rsidR="00111462" w:rsidRPr="008B1CB1">
        <w:rPr>
          <w:rFonts w:ascii="Arial" w:hAnsi="Arial" w:cs="Arial"/>
          <w:noProof/>
          <w:sz w:val="21"/>
          <w:szCs w:val="18"/>
        </w:rPr>
        <w:t>John D. Grassmick</w:t>
      </w:r>
      <w:r w:rsidR="00111462">
        <w:rPr>
          <w:rFonts w:ascii="Traditional Arabic" w:eastAsia="Arial" w:hAnsi="Traditional Arabic" w:cs="Traditional Arabic" w:hint="cs"/>
          <w:sz w:val="28"/>
          <w:szCs w:val="28"/>
          <w:rtl/>
        </w:rPr>
        <w:t>)</w:t>
      </w:r>
      <w:r w:rsidRPr="003A2A32">
        <w:rPr>
          <w:rFonts w:ascii="Traditional Arabic" w:eastAsia="Arial" w:hAnsi="Traditional Arabic" w:cs="Traditional Arabic"/>
          <w:sz w:val="28"/>
          <w:szCs w:val="28"/>
          <w:rtl/>
        </w:rPr>
        <w:t xml:space="preserve">، </w:t>
      </w:r>
      <w:r w:rsidR="00111462">
        <w:rPr>
          <w:rFonts w:ascii="Traditional Arabic" w:eastAsia="Arial" w:hAnsi="Traditional Arabic" w:cs="Traditional Arabic" w:hint="cs"/>
          <w:sz w:val="28"/>
          <w:szCs w:val="28"/>
          <w:rtl/>
        </w:rPr>
        <w:t>كلِّيَّة</w:t>
      </w:r>
      <w:r w:rsidRPr="003A2A32">
        <w:rPr>
          <w:rFonts w:ascii="Traditional Arabic" w:eastAsia="Arial" w:hAnsi="Traditional Arabic" w:cs="Traditional Arabic"/>
          <w:sz w:val="28"/>
          <w:szCs w:val="28"/>
          <w:rtl/>
        </w:rPr>
        <w:t xml:space="preserve"> دالاس</w:t>
      </w:r>
      <w:r w:rsidR="00111462">
        <w:rPr>
          <w:rFonts w:ascii="Traditional Arabic" w:eastAsia="Arial" w:hAnsi="Traditional Arabic" w:cs="Traditional Arabic" w:hint="cs"/>
          <w:sz w:val="28"/>
          <w:szCs w:val="28"/>
          <w:rtl/>
        </w:rPr>
        <w:t xml:space="preserve"> اللاهوتيَّة </w:t>
      </w:r>
      <w:r w:rsidRPr="003A2A32">
        <w:rPr>
          <w:rFonts w:ascii="Traditional Arabic" w:eastAsia="Arial" w:hAnsi="Traditional Arabic" w:cs="Traditional Arabic"/>
          <w:sz w:val="28"/>
          <w:szCs w:val="28"/>
        </w:rPr>
        <w:t xml:space="preserve"> </w:t>
      </w:r>
      <w:r w:rsidR="00111462">
        <w:rPr>
          <w:rFonts w:ascii="Traditional Arabic" w:eastAsia="Arial" w:hAnsi="Traditional Arabic" w:cs="Traditional Arabic" w:hint="cs"/>
          <w:sz w:val="28"/>
          <w:szCs w:val="28"/>
          <w:rtl/>
        </w:rPr>
        <w:t>1985م</w:t>
      </w:r>
    </w:p>
    <w:p w14:paraId="57FFDE08" w14:textId="77777777" w:rsidR="00A62BB4" w:rsidRPr="003A2A32" w:rsidRDefault="00A62BB4" w:rsidP="0082008D">
      <w:pPr>
        <w:bidi/>
        <w:jc w:val="center"/>
        <w:rPr>
          <w:rFonts w:ascii="Traditional Arabic" w:eastAsia="Arial" w:hAnsi="Traditional Arabic" w:cs="Traditional Arabic"/>
          <w:sz w:val="28"/>
          <w:szCs w:val="28"/>
        </w:rPr>
      </w:pPr>
    </w:p>
    <w:p w14:paraId="0DF5CF85" w14:textId="5C481805" w:rsidR="00A62BB4" w:rsidRPr="003A2A32" w:rsidRDefault="00EB1CF0" w:rsidP="0082008D">
      <w:pPr>
        <w:bidi/>
        <w:jc w:val="center"/>
        <w:rPr>
          <w:rFonts w:ascii="Traditional Arabic" w:eastAsia="Arial" w:hAnsi="Traditional Arabic" w:cs="Traditional Arabic"/>
          <w:sz w:val="28"/>
          <w:szCs w:val="28"/>
        </w:rPr>
      </w:pPr>
      <w:r>
        <w:rPr>
          <w:rFonts w:ascii="Traditional Arabic" w:eastAsia="Arial" w:hAnsi="Traditional Arabic" w:cs="Traditional Arabic"/>
          <w:noProof/>
          <w:sz w:val="28"/>
          <w:szCs w:val="28"/>
        </w:rPr>
        <mc:AlternateContent>
          <mc:Choice Requires="wps">
            <w:drawing>
              <wp:anchor distT="0" distB="0" distL="114300" distR="114300" simplePos="0" relativeHeight="251757568" behindDoc="0" locked="0" layoutInCell="1" allowOverlap="1" wp14:anchorId="4C93ECA5" wp14:editId="4DF86850">
                <wp:simplePos x="0" y="0"/>
                <wp:positionH relativeFrom="column">
                  <wp:posOffset>87581</wp:posOffset>
                </wp:positionH>
                <wp:positionV relativeFrom="paragraph">
                  <wp:posOffset>4553</wp:posOffset>
                </wp:positionV>
                <wp:extent cx="6242685" cy="7511498"/>
                <wp:effectExtent l="57150" t="19050" r="62865" b="70485"/>
                <wp:wrapNone/>
                <wp:docPr id="1336272967" name="Rectangle 84"/>
                <wp:cNvGraphicFramePr/>
                <a:graphic xmlns:a="http://schemas.openxmlformats.org/drawingml/2006/main">
                  <a:graphicData uri="http://schemas.microsoft.com/office/word/2010/wordprocessingShape">
                    <wps:wsp>
                      <wps:cNvSpPr/>
                      <wps:spPr>
                        <a:xfrm>
                          <a:off x="0" y="0"/>
                          <a:ext cx="6242685" cy="75114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66F101" w14:textId="6421B709" w:rsidR="003B7724" w:rsidRDefault="003B7724" w:rsidP="003B7724">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1.</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 xml:space="preserve">قصد الله السيادي في تعامله مع الجنس البشري، </w:t>
                            </w:r>
                            <w:r w:rsidR="00C2446B">
                              <w:rPr>
                                <w:rFonts w:ascii="Arial" w:hAnsi="Arial" w:cs="Arial" w:hint="cs"/>
                                <w:b/>
                                <w:bCs/>
                                <w:color w:val="000000" w:themeColor="text1"/>
                                <w:sz w:val="18"/>
                                <w:szCs w:val="18"/>
                                <w:rtl/>
                                <w:lang w:bidi="ar-JO"/>
                              </w:rPr>
                              <w:t>ومكان اليهود والأمم في ذلك القصد السيادي.</w:t>
                            </w:r>
                            <w:r w:rsidR="00C2446B">
                              <w:rPr>
                                <w:rFonts w:ascii="Arial" w:hAnsi="Arial" w:cs="Arial"/>
                                <w:b/>
                                <w:bCs/>
                                <w:color w:val="000000" w:themeColor="text1"/>
                                <w:sz w:val="18"/>
                                <w:szCs w:val="18"/>
                                <w:rtl/>
                                <w:lang w:bidi="ar-JO"/>
                              </w:rPr>
                              <w:tab/>
                            </w:r>
                            <w:r w:rsidR="00C2446B">
                              <w:rPr>
                                <w:rFonts w:ascii="Arial" w:hAnsi="Arial" w:cs="Arial"/>
                                <w:b/>
                                <w:bCs/>
                                <w:color w:val="000000" w:themeColor="text1"/>
                                <w:sz w:val="18"/>
                                <w:szCs w:val="18"/>
                                <w:rtl/>
                                <w:lang w:bidi="ar-JO"/>
                              </w:rPr>
                              <w:tab/>
                            </w:r>
                            <w:r w:rsidR="00C2446B">
                              <w:rPr>
                                <w:rFonts w:ascii="Arial" w:hAnsi="Arial" w:cs="Arial"/>
                                <w:b/>
                                <w:bCs/>
                                <w:color w:val="000000" w:themeColor="text1"/>
                                <w:sz w:val="18"/>
                                <w:szCs w:val="18"/>
                                <w:rtl/>
                                <w:lang w:bidi="ar-JO"/>
                              </w:rPr>
                              <w:tab/>
                            </w:r>
                            <w:r w:rsidR="00C2446B">
                              <w:rPr>
                                <w:rFonts w:ascii="Arial" w:hAnsi="Arial" w:cs="Arial" w:hint="cs"/>
                                <w:b/>
                                <w:bCs/>
                                <w:color w:val="000000" w:themeColor="text1"/>
                                <w:sz w:val="18"/>
                                <w:szCs w:val="18"/>
                                <w:rtl/>
                                <w:lang w:bidi="ar-JO"/>
                              </w:rPr>
                              <w:t xml:space="preserve">1: 1 </w:t>
                            </w:r>
                            <w:r w:rsidR="00C2446B">
                              <w:rPr>
                                <w:rFonts w:ascii="Arial" w:hAnsi="Arial" w:cs="Arial"/>
                                <w:b/>
                                <w:bCs/>
                                <w:color w:val="000000" w:themeColor="text1"/>
                                <w:sz w:val="18"/>
                                <w:szCs w:val="18"/>
                                <w:rtl/>
                                <w:lang w:bidi="ar-JO"/>
                              </w:rPr>
                              <w:t>–</w:t>
                            </w:r>
                            <w:r w:rsidR="00C2446B">
                              <w:rPr>
                                <w:rFonts w:ascii="Arial" w:hAnsi="Arial" w:cs="Arial" w:hint="cs"/>
                                <w:b/>
                                <w:bCs/>
                                <w:color w:val="000000" w:themeColor="text1"/>
                                <w:sz w:val="18"/>
                                <w:szCs w:val="18"/>
                                <w:rtl/>
                                <w:lang w:bidi="ar-JO"/>
                              </w:rPr>
                              <w:t xml:space="preserve"> 11: 36</w:t>
                            </w:r>
                          </w:p>
                          <w:p w14:paraId="2C872C78" w14:textId="6123F19D"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أ.</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التحية</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1: 1- 7</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ب.</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المقدمة</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1: 8-15</w:t>
                            </w:r>
                          </w:p>
                          <w:p w14:paraId="66F6A030" w14:textId="0EF4E4B3"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ت.</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الإنجيل هو تدبير الله لكل من اليهودي والأممي</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1: 16-17</w:t>
                            </w:r>
                          </w:p>
                          <w:p w14:paraId="631896B9" w14:textId="29ED0AAF"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ث.</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الأممي مذنب أمام الله</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1: 18-32</w:t>
                            </w:r>
                          </w:p>
                          <w:p w14:paraId="0B140C0D" w14:textId="42F91C48"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ج.</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اليهودي على السواء مذنب أمام الله</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2: 1-29</w:t>
                            </w:r>
                          </w:p>
                          <w:p w14:paraId="0922A1B9" w14:textId="78F59F30"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ح.</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لليهودي مزايا مؤكدة</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3: 1-8</w:t>
                            </w:r>
                          </w:p>
                          <w:p w14:paraId="5ACA62ED" w14:textId="71C7B31E"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خ.</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مع ذلك فبخصوص الحاجة إلى التبرير، لا ىيوجد فرق لأن الجميع أخطأوا</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 xml:space="preserve">3: 9-20 </w:t>
                            </w:r>
                          </w:p>
                          <w:p w14:paraId="5AE7E8D0" w14:textId="077F32B9" w:rsidR="00C2446B" w:rsidRDefault="00C2446B" w:rsidP="00C2446B">
                            <w:pPr>
                              <w:bidi/>
                              <w:rPr>
                                <w:rFonts w:ascii="Arial" w:hAnsi="Arial" w:cs="Arial"/>
                                <w:b/>
                                <w:bCs/>
                                <w:color w:val="000000" w:themeColor="text1"/>
                                <w:sz w:val="18"/>
                                <w:szCs w:val="18"/>
                                <w:lang w:val="en-US"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د.</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يتبرر الجميع على السواء بالنعمة بالإيمان، حتى الناموس والأنبياء يشهدان بذلك</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3: 21-31</w:t>
                            </w:r>
                            <w:r w:rsidR="00080C93">
                              <w:rPr>
                                <w:rFonts w:ascii="Arial" w:hAnsi="Arial" w:cs="Arial"/>
                                <w:b/>
                                <w:bCs/>
                                <w:color w:val="000000" w:themeColor="text1"/>
                                <w:sz w:val="18"/>
                                <w:szCs w:val="18"/>
                                <w:lang w:val="en-US" w:bidi="ar-JO"/>
                              </w:rPr>
                              <w:t xml:space="preserve"> </w:t>
                            </w:r>
                          </w:p>
                          <w:p w14:paraId="11C627D4" w14:textId="014DF6AC" w:rsidR="00080C93" w:rsidRDefault="00080C93" w:rsidP="00080C93">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lang w:val="en-US" w:bidi="ar-JO"/>
                              </w:rPr>
                              <w:tab/>
                            </w:r>
                            <w:r>
                              <w:rPr>
                                <w:rFonts w:ascii="Arial" w:hAnsi="Arial" w:cs="Arial" w:hint="cs"/>
                                <w:b/>
                                <w:bCs/>
                                <w:color w:val="000000" w:themeColor="text1"/>
                                <w:sz w:val="18"/>
                                <w:szCs w:val="18"/>
                                <w:rtl/>
                                <w:lang w:val="en-US" w:bidi="ar-JO"/>
                              </w:rPr>
                              <w:t>ذ.</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إبراهيم وداود أمثلة من العهد القديم حملا هذه الشهادة</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4: 1-25 </w:t>
                            </w:r>
                          </w:p>
                          <w:p w14:paraId="4F3A6FEA" w14:textId="6193CADD" w:rsidR="00080C93" w:rsidRDefault="00080C93" w:rsidP="00080C93">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ر.</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موت المسيح هو الأساس المناسب الوحيد للقبول أمام الله، لذلك عندما نثق بموته نصير مبررين ولنا</w:t>
                            </w:r>
                          </w:p>
                          <w:p w14:paraId="3E0DC04C" w14:textId="32E72211" w:rsidR="00080C93" w:rsidRDefault="00080C93" w:rsidP="00080C93">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سلام مع الله</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5: 1-21 </w:t>
                            </w:r>
                          </w:p>
                          <w:p w14:paraId="30C7DD5C" w14:textId="5CFC137E" w:rsidR="00080C93" w:rsidRDefault="00080C93" w:rsidP="00080C93">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ز.</w:t>
                            </w:r>
                            <w:r>
                              <w:rPr>
                                <w:rFonts w:ascii="Arial" w:hAnsi="Arial" w:cs="Arial"/>
                                <w:b/>
                                <w:bCs/>
                                <w:color w:val="000000" w:themeColor="text1"/>
                                <w:sz w:val="18"/>
                                <w:szCs w:val="18"/>
                                <w:rtl/>
                                <w:lang w:val="en-US" w:bidi="ar-JO"/>
                              </w:rPr>
                              <w:tab/>
                            </w:r>
                            <w:r w:rsidR="00617F9A">
                              <w:rPr>
                                <w:rFonts w:ascii="Arial" w:hAnsi="Arial" w:cs="Arial" w:hint="cs"/>
                                <w:b/>
                                <w:bCs/>
                                <w:color w:val="000000" w:themeColor="text1"/>
                                <w:sz w:val="18"/>
                                <w:szCs w:val="18"/>
                                <w:rtl/>
                                <w:lang w:val="en-US" w:bidi="ar-JO"/>
                              </w:rPr>
                              <w:t>لا تقود عقيدة أننا مبررين مجاناً بنعمة الله وأننا لسنا تحت الناموس إلى حياة الخطية، بل على العكس</w:t>
                            </w:r>
                          </w:p>
                          <w:p w14:paraId="758A2541" w14:textId="18FC2824"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هذا هو تدبير الله للحرية من الخطية</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6: 1-23</w:t>
                            </w:r>
                          </w:p>
                          <w:p w14:paraId="43ADAC62" w14:textId="1DBF8DE9"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س.</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متنا عن الناموس بموت المسيح، كان الناموس مقدساً لكن بسبب خطايا قلوبنا، فقد دفعنا الناموس</w:t>
                            </w:r>
                          </w:p>
                          <w:p w14:paraId="0AB19F80" w14:textId="40B4A6C1"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لكي نخطئ أكثر</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7: 1-25 </w:t>
                            </w:r>
                          </w:p>
                          <w:p w14:paraId="32B86C8C" w14:textId="62065603"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ش.</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لا يستطيع الناموس أن يجعلنا قديسين أو أن يبررنا، لأن القلب الخاطئ لا يستطيع ولا يريد أن يطيع </w:t>
                            </w:r>
                          </w:p>
                          <w:p w14:paraId="38C726FC" w14:textId="5D261DB1"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الناموس، لذلك تمم الله هذا من خلال إرسال ابنه ليموت عنا، وقد خطط لهذا التدبير منذ الأول، والآن</w:t>
                            </w:r>
                          </w:p>
                          <w:p w14:paraId="0673F75F" w14:textId="544EA8DA" w:rsidR="00617F9A" w:rsidRDefault="00617F9A"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يسكن روحه فينا ويمثلنا ابنه في محضره، ونحن محفوظون إلى الأبد</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8: 1-39</w:t>
                            </w:r>
                          </w:p>
                          <w:p w14:paraId="25FFF704" w14:textId="274267D1" w:rsidR="00C2446B" w:rsidRDefault="00617F9A" w:rsidP="00C2446B">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ص.</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يوجد هنا بعض امتيازات اليهود</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9: 1-5</w:t>
                            </w:r>
                          </w:p>
                          <w:p w14:paraId="3667812F" w14:textId="4E001414"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ض.</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لم يسقط وعد الله للشعب اليهودي، فهو لم يعد مطلقاً بالخلاص لكن نسل إبراهيم الجسدي، بل وعد</w:t>
                            </w:r>
                          </w:p>
                          <w:p w14:paraId="029319BF" w14:textId="32247F93"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بخلاص بعض اليهود وأن يخلص الأمم</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9: 6-29</w:t>
                            </w:r>
                            <w:r w:rsidR="00264ACC">
                              <w:rPr>
                                <w:rFonts w:ascii="Arial" w:hAnsi="Arial" w:cs="Arial" w:hint="cs"/>
                                <w:b/>
                                <w:bCs/>
                                <w:color w:val="000000" w:themeColor="text1"/>
                                <w:sz w:val="18"/>
                                <w:szCs w:val="18"/>
                                <w:rtl/>
                                <w:lang w:val="en-US" w:bidi="ar-JO"/>
                              </w:rPr>
                              <w:t xml:space="preserve"> </w:t>
                            </w:r>
                          </w:p>
                          <w:p w14:paraId="3395C716" w14:textId="3E159BC1" w:rsidR="00264ACC" w:rsidRDefault="00264ACC"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ط.</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سعى اليهود لكي يتبرروا بالأعمال بدلاً من الإيمان، ولذلك فقد رفضوا عطية الله المجانية للتبرير</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9: 30-10: 21</w:t>
                            </w:r>
                          </w:p>
                          <w:p w14:paraId="010DA854" w14:textId="0222773D" w:rsidR="00264ACC" w:rsidRDefault="00264ACC"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ظ.</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على كل حال فإن رفض إسرائيل لم يكتمل بعد</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11: 1-10</w:t>
                            </w:r>
                          </w:p>
                          <w:p w14:paraId="18D47E49" w14:textId="10B4151A" w:rsidR="00264ACC" w:rsidRDefault="00264ACC"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ع.</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وليس نهائياً لأن كل إسرائيل سوف يخلص، وحتى ذلك الحين فإن الأمم سيتباركون إلى أقصى حد</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11: 11-32</w:t>
                            </w:r>
                          </w:p>
                          <w:p w14:paraId="266CF937" w14:textId="2BF48847" w:rsidR="00264ACC" w:rsidRDefault="00264ACC"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غ.</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في كل هذا نرى حكمة الله ومعرفته العظيمة ظاهرة، وكيف أن أحكامه وطرقه لا تستقصى ولا مثل لها</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11: 33-36 </w:t>
                            </w:r>
                          </w:p>
                          <w:p w14:paraId="7258FCD2" w14:textId="77777777" w:rsidR="00264ACC" w:rsidRDefault="00264ACC" w:rsidP="00264ACC">
                            <w:pPr>
                              <w:bidi/>
                              <w:rPr>
                                <w:rFonts w:ascii="Arial" w:hAnsi="Arial" w:cs="Arial"/>
                                <w:b/>
                                <w:bCs/>
                                <w:color w:val="000000" w:themeColor="text1"/>
                                <w:sz w:val="18"/>
                                <w:szCs w:val="18"/>
                                <w:rtl/>
                                <w:lang w:val="en-US" w:bidi="ar-JO"/>
                              </w:rPr>
                            </w:pPr>
                          </w:p>
                          <w:p w14:paraId="0D91BA88" w14:textId="77777777" w:rsidR="00264ACC" w:rsidRDefault="00264ACC" w:rsidP="00264ACC">
                            <w:pPr>
                              <w:bidi/>
                              <w:rPr>
                                <w:rFonts w:ascii="Arial" w:hAnsi="Arial" w:cs="Arial"/>
                                <w:b/>
                                <w:bCs/>
                                <w:color w:val="000000" w:themeColor="text1"/>
                                <w:sz w:val="18"/>
                                <w:szCs w:val="18"/>
                                <w:rtl/>
                                <w:lang w:val="en-US" w:bidi="ar-JO"/>
                              </w:rPr>
                            </w:pPr>
                          </w:p>
                          <w:p w14:paraId="655201F7" w14:textId="6FEA7547" w:rsidR="00264ACC" w:rsidRDefault="00264ACC" w:rsidP="00264ACC">
                            <w:pPr>
                              <w:bidi/>
                              <w:rPr>
                                <w:rFonts w:ascii="Arial" w:hAnsi="Arial" w:cs="Arial"/>
                                <w:b/>
                                <w:bCs/>
                                <w:color w:val="000000" w:themeColor="text1"/>
                                <w:sz w:val="18"/>
                                <w:szCs w:val="18"/>
                                <w:rtl/>
                                <w:lang w:val="en-US" w:bidi="ar-JO"/>
                              </w:rPr>
                            </w:pPr>
                            <w:r>
                              <w:rPr>
                                <w:rFonts w:ascii="Arial" w:hAnsi="Arial" w:cs="Arial" w:hint="cs"/>
                                <w:b/>
                                <w:bCs/>
                                <w:color w:val="000000" w:themeColor="text1"/>
                                <w:sz w:val="18"/>
                                <w:szCs w:val="18"/>
                                <w:rtl/>
                                <w:lang w:val="en-US" w:bidi="ar-JO"/>
                              </w:rPr>
                              <w:t>2.</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يجب علينا أن نضع حياتنا في قصد الله السيادي</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12: 1-15: 13</w:t>
                            </w:r>
                          </w:p>
                          <w:p w14:paraId="345E7FD2" w14:textId="0969DB76" w:rsidR="00264ACC" w:rsidRDefault="00BC6CB8"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أ.</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في ضوء مراحم الله العظيمة علينا أن نقدم أنفسنا له بشكل كامل وأن نكون قديسين</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12: 1-2</w:t>
                            </w:r>
                          </w:p>
                          <w:p w14:paraId="69A095F0" w14:textId="33CE7D62" w:rsidR="00BC6CB8" w:rsidRDefault="00BC6CB8" w:rsidP="00BC6CB8">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ب.</w:t>
                            </w:r>
                            <w:r>
                              <w:rPr>
                                <w:rFonts w:ascii="Arial" w:hAnsi="Arial" w:cs="Arial"/>
                                <w:b/>
                                <w:bCs/>
                                <w:color w:val="000000" w:themeColor="text1"/>
                                <w:sz w:val="18"/>
                                <w:szCs w:val="18"/>
                                <w:rtl/>
                                <w:lang w:val="en-US" w:bidi="ar-JO"/>
                              </w:rPr>
                              <w:tab/>
                            </w:r>
                            <w:r w:rsidR="006B1EAC">
                              <w:rPr>
                                <w:rFonts w:ascii="Arial" w:hAnsi="Arial" w:cs="Arial" w:hint="cs"/>
                                <w:b/>
                                <w:bCs/>
                                <w:color w:val="000000" w:themeColor="text1"/>
                                <w:sz w:val="18"/>
                                <w:szCs w:val="18"/>
                                <w:rtl/>
                                <w:lang w:val="en-US" w:bidi="ar-JO"/>
                              </w:rPr>
                              <w:t>يجب أن ينعكس هذا التسليم لله في علاقاتنا وافعالنا تجاه الآخرين</w:t>
                            </w:r>
                            <w:r w:rsidR="006B1EAC">
                              <w:rPr>
                                <w:rFonts w:ascii="Arial" w:hAnsi="Arial" w:cs="Arial"/>
                                <w:b/>
                                <w:bCs/>
                                <w:color w:val="000000" w:themeColor="text1"/>
                                <w:sz w:val="18"/>
                                <w:szCs w:val="18"/>
                                <w:rtl/>
                                <w:lang w:val="en-US" w:bidi="ar-JO"/>
                              </w:rPr>
                              <w:tab/>
                            </w:r>
                            <w:r w:rsidR="006B1EAC">
                              <w:rPr>
                                <w:rFonts w:ascii="Arial" w:hAnsi="Arial" w:cs="Arial"/>
                                <w:b/>
                                <w:bCs/>
                                <w:color w:val="000000" w:themeColor="text1"/>
                                <w:sz w:val="18"/>
                                <w:szCs w:val="18"/>
                                <w:rtl/>
                                <w:lang w:val="en-US" w:bidi="ar-JO"/>
                              </w:rPr>
                              <w:tab/>
                            </w:r>
                            <w:r w:rsidR="006B1EAC">
                              <w:rPr>
                                <w:rFonts w:ascii="Arial" w:hAnsi="Arial" w:cs="Arial"/>
                                <w:b/>
                                <w:bCs/>
                                <w:color w:val="000000" w:themeColor="text1"/>
                                <w:sz w:val="18"/>
                                <w:szCs w:val="18"/>
                                <w:rtl/>
                                <w:lang w:val="en-US" w:bidi="ar-JO"/>
                              </w:rPr>
                              <w:tab/>
                            </w:r>
                            <w:r w:rsidR="006B1EAC">
                              <w:rPr>
                                <w:rFonts w:ascii="Arial" w:hAnsi="Arial" w:cs="Arial"/>
                                <w:b/>
                                <w:bCs/>
                                <w:color w:val="000000" w:themeColor="text1"/>
                                <w:sz w:val="18"/>
                                <w:szCs w:val="18"/>
                                <w:rtl/>
                                <w:lang w:val="en-US" w:bidi="ar-JO"/>
                              </w:rPr>
                              <w:tab/>
                            </w:r>
                            <w:r w:rsidR="006B1EAC">
                              <w:rPr>
                                <w:rFonts w:ascii="Arial" w:hAnsi="Arial" w:cs="Arial" w:hint="cs"/>
                                <w:b/>
                                <w:bCs/>
                                <w:color w:val="000000" w:themeColor="text1"/>
                                <w:sz w:val="18"/>
                                <w:szCs w:val="18"/>
                                <w:rtl/>
                                <w:lang w:val="en-US" w:bidi="ar-JO"/>
                              </w:rPr>
                              <w:t xml:space="preserve">12: 3-21 </w:t>
                            </w:r>
                          </w:p>
                          <w:p w14:paraId="6AF220D6" w14:textId="448A7AD5"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ت.</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السلطات الحكومية مرتبة من الله، لذلك كوننا خاضعين له يجب أن نخضع لهم</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13: 1-10</w:t>
                            </w:r>
                          </w:p>
                          <w:p w14:paraId="3411BD9E" w14:textId="24EA0BC2"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ث.</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سوف نقف قريباً في محضر الله فيجب أن نعيش في ضوء هذا الحق</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13: 11-14</w:t>
                            </w:r>
                          </w:p>
                          <w:p w14:paraId="2A9132E1" w14:textId="7FA146F8"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ج.</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حتى المسيح لم يسر نفسه فيجب أن يكون لنا نفس الفكر في تعاملنا مع الإخوة الضعفاء</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14: 1-15: 13</w:t>
                            </w:r>
                          </w:p>
                          <w:p w14:paraId="6C96C77A" w14:textId="0571CDD1"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ح.</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تمنى بولس أن يرى مؤمني رومية قريباً</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15: 14-33</w:t>
                            </w:r>
                          </w:p>
                          <w:p w14:paraId="400F6CA7" w14:textId="1912B263"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خ.</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توصية وتحيات</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16: 1-16</w:t>
                            </w:r>
                          </w:p>
                          <w:p w14:paraId="594C5C87" w14:textId="2C68814C"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د.</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تشجيع</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16: 17-20</w:t>
                            </w:r>
                          </w:p>
                          <w:p w14:paraId="4FFF828D" w14:textId="225C41F1"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ذ.</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المزيد من التحيات</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16: 21-23</w:t>
                            </w:r>
                          </w:p>
                          <w:p w14:paraId="536F0F5B" w14:textId="3F00D651"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ر.</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البركة</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16: 25-27</w:t>
                            </w:r>
                          </w:p>
                          <w:p w14:paraId="31128ED0" w14:textId="2FFD8EAA"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p>
                          <w:p w14:paraId="789CBBB1" w14:textId="77777777" w:rsidR="00264ACC" w:rsidRDefault="00264ACC" w:rsidP="00264ACC">
                            <w:pPr>
                              <w:bidi/>
                              <w:rPr>
                                <w:rFonts w:ascii="Arial" w:hAnsi="Arial" w:cs="Arial"/>
                                <w:b/>
                                <w:bCs/>
                                <w:color w:val="000000" w:themeColor="text1"/>
                                <w:sz w:val="18"/>
                                <w:szCs w:val="18"/>
                                <w:rtl/>
                                <w:lang w:val="en-US" w:bidi="ar-JO"/>
                              </w:rPr>
                            </w:pPr>
                          </w:p>
                          <w:p w14:paraId="45AB79F5" w14:textId="77777777" w:rsidR="00264ACC" w:rsidRDefault="00264ACC" w:rsidP="00264ACC">
                            <w:pPr>
                              <w:bidi/>
                              <w:rPr>
                                <w:rFonts w:ascii="Arial" w:hAnsi="Arial" w:cs="Arial"/>
                                <w:b/>
                                <w:bCs/>
                                <w:color w:val="000000" w:themeColor="text1"/>
                                <w:sz w:val="18"/>
                                <w:szCs w:val="18"/>
                                <w:rtl/>
                                <w:lang w:val="en-US" w:bidi="ar-JO"/>
                              </w:rPr>
                            </w:pPr>
                          </w:p>
                          <w:p w14:paraId="68D93468" w14:textId="77777777" w:rsidR="00264ACC" w:rsidRDefault="00264ACC" w:rsidP="00264ACC">
                            <w:pPr>
                              <w:bidi/>
                              <w:rPr>
                                <w:rFonts w:ascii="Arial" w:hAnsi="Arial" w:cs="Arial"/>
                                <w:b/>
                                <w:bCs/>
                                <w:color w:val="000000" w:themeColor="text1"/>
                                <w:sz w:val="18"/>
                                <w:szCs w:val="18"/>
                                <w:rtl/>
                                <w:lang w:val="en-US" w:bidi="ar-JO"/>
                              </w:rPr>
                            </w:pPr>
                          </w:p>
                          <w:p w14:paraId="2C97EA9C" w14:textId="77777777" w:rsidR="00264ACC" w:rsidRDefault="00264ACC" w:rsidP="00264ACC">
                            <w:pPr>
                              <w:bidi/>
                              <w:rPr>
                                <w:rFonts w:ascii="Arial" w:hAnsi="Arial" w:cs="Arial"/>
                                <w:b/>
                                <w:bCs/>
                                <w:color w:val="000000" w:themeColor="text1"/>
                                <w:sz w:val="18"/>
                                <w:szCs w:val="18"/>
                                <w:rtl/>
                                <w:lang w:val="en-US" w:bidi="ar-JO"/>
                              </w:rPr>
                            </w:pPr>
                          </w:p>
                          <w:p w14:paraId="14FA6CCA" w14:textId="77777777" w:rsidR="00264ACC" w:rsidRDefault="00264ACC" w:rsidP="00264ACC">
                            <w:pPr>
                              <w:bidi/>
                              <w:rPr>
                                <w:rFonts w:ascii="Arial" w:hAnsi="Arial" w:cs="Arial"/>
                                <w:b/>
                                <w:bCs/>
                                <w:color w:val="000000" w:themeColor="text1"/>
                                <w:sz w:val="18"/>
                                <w:szCs w:val="18"/>
                                <w:rtl/>
                                <w:lang w:val="en-US" w:bidi="ar-JO"/>
                              </w:rPr>
                            </w:pPr>
                          </w:p>
                          <w:p w14:paraId="47CF7AC9" w14:textId="77777777" w:rsidR="00264ACC" w:rsidRDefault="00264ACC" w:rsidP="00264ACC">
                            <w:pPr>
                              <w:bidi/>
                              <w:rPr>
                                <w:rFonts w:ascii="Arial" w:hAnsi="Arial" w:cs="Arial"/>
                                <w:b/>
                                <w:bCs/>
                                <w:color w:val="000000" w:themeColor="text1"/>
                                <w:sz w:val="18"/>
                                <w:szCs w:val="18"/>
                                <w:rtl/>
                                <w:lang w:val="en-US" w:bidi="ar-JO"/>
                              </w:rPr>
                            </w:pPr>
                          </w:p>
                          <w:p w14:paraId="6F422F36" w14:textId="77777777" w:rsidR="00264ACC" w:rsidRDefault="00264ACC" w:rsidP="00264ACC">
                            <w:pPr>
                              <w:bidi/>
                              <w:rPr>
                                <w:rFonts w:ascii="Arial" w:hAnsi="Arial" w:cs="Arial"/>
                                <w:b/>
                                <w:bCs/>
                                <w:color w:val="000000" w:themeColor="text1"/>
                                <w:sz w:val="18"/>
                                <w:szCs w:val="18"/>
                                <w:rtl/>
                                <w:lang w:val="en-US" w:bidi="ar-JO"/>
                              </w:rPr>
                            </w:pPr>
                          </w:p>
                          <w:p w14:paraId="5BE98C09" w14:textId="77777777" w:rsidR="00264ACC" w:rsidRDefault="00264ACC" w:rsidP="00264ACC">
                            <w:pPr>
                              <w:bidi/>
                              <w:rPr>
                                <w:rFonts w:ascii="Arial" w:hAnsi="Arial" w:cs="Arial"/>
                                <w:b/>
                                <w:bCs/>
                                <w:color w:val="000000" w:themeColor="text1"/>
                                <w:sz w:val="18"/>
                                <w:szCs w:val="18"/>
                                <w:rtl/>
                                <w:lang w:val="en-US" w:bidi="ar-JO"/>
                              </w:rPr>
                            </w:pPr>
                          </w:p>
                          <w:p w14:paraId="16808B98" w14:textId="77777777" w:rsidR="00264ACC" w:rsidRDefault="00264ACC" w:rsidP="00264ACC">
                            <w:pPr>
                              <w:bidi/>
                              <w:rPr>
                                <w:rFonts w:ascii="Arial" w:hAnsi="Arial" w:cs="Arial"/>
                                <w:b/>
                                <w:bCs/>
                                <w:color w:val="000000" w:themeColor="text1"/>
                                <w:sz w:val="18"/>
                                <w:szCs w:val="18"/>
                                <w:rtl/>
                                <w:lang w:val="en-US" w:bidi="ar-JO"/>
                              </w:rPr>
                            </w:pPr>
                          </w:p>
                          <w:p w14:paraId="0564A8CB" w14:textId="77777777" w:rsidR="00264ACC" w:rsidRDefault="00264ACC" w:rsidP="00264ACC">
                            <w:pPr>
                              <w:bidi/>
                              <w:rPr>
                                <w:rFonts w:ascii="Arial" w:hAnsi="Arial" w:cs="Arial"/>
                                <w:b/>
                                <w:bCs/>
                                <w:color w:val="000000" w:themeColor="text1"/>
                                <w:sz w:val="18"/>
                                <w:szCs w:val="18"/>
                                <w:rtl/>
                                <w:lang w:val="en-US" w:bidi="ar-JO"/>
                              </w:rPr>
                            </w:pPr>
                          </w:p>
                          <w:p w14:paraId="42613EC9" w14:textId="77777777" w:rsidR="00264ACC" w:rsidRDefault="00264ACC" w:rsidP="00264ACC">
                            <w:pPr>
                              <w:bidi/>
                              <w:rPr>
                                <w:rFonts w:ascii="Arial" w:hAnsi="Arial" w:cs="Arial"/>
                                <w:b/>
                                <w:bCs/>
                                <w:color w:val="000000" w:themeColor="text1"/>
                                <w:sz w:val="18"/>
                                <w:szCs w:val="18"/>
                                <w:rtl/>
                                <w:lang w:val="en-US" w:bidi="ar-JO"/>
                              </w:rPr>
                            </w:pPr>
                          </w:p>
                          <w:p w14:paraId="0834EA05" w14:textId="77777777" w:rsidR="00264ACC" w:rsidRPr="003B7724" w:rsidRDefault="00264ACC" w:rsidP="00264ACC">
                            <w:pPr>
                              <w:bidi/>
                              <w:rPr>
                                <w:rFonts w:ascii="Arial" w:hAnsi="Arial" w:cs="Arial"/>
                                <w:b/>
                                <w:bCs/>
                                <w:color w:val="000000" w:themeColor="text1"/>
                                <w:sz w:val="18"/>
                                <w:szCs w:val="18"/>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3ECA5" id="Rectangle 84" o:spid="_x0000_s1105" style="position:absolute;left:0;text-align:left;margin-left:6.9pt;margin-top:.35pt;width:491.55pt;height:59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" fillcolor="white [3212]" stroked="f">
                <v:shadow on="t" color="white [3212]" opacity="22937f" origin=",.5" offset="0,.63889mm"/>
                <v:textbox>
                  <w:txbxContent>
                    <w:p w14:paraId="2F66F101" w14:textId="6421B709" w:rsidR="003B7724" w:rsidRDefault="003B7724" w:rsidP="003B7724">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1.</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 xml:space="preserve">قصد الله السيادي في تعامله مع الجنس البشري، </w:t>
                      </w:r>
                      <w:r w:rsidR="00C2446B">
                        <w:rPr>
                          <w:rFonts w:ascii="Arial" w:hAnsi="Arial" w:cs="Arial" w:hint="cs"/>
                          <w:b/>
                          <w:bCs/>
                          <w:color w:val="000000" w:themeColor="text1"/>
                          <w:sz w:val="18"/>
                          <w:szCs w:val="18"/>
                          <w:rtl/>
                          <w:lang w:bidi="ar-JO"/>
                        </w:rPr>
                        <w:t>ومكان اليهود والأمم في ذلك القصد السيادي.</w:t>
                      </w:r>
                      <w:r w:rsidR="00C2446B">
                        <w:rPr>
                          <w:rFonts w:ascii="Arial" w:hAnsi="Arial" w:cs="Arial"/>
                          <w:b/>
                          <w:bCs/>
                          <w:color w:val="000000" w:themeColor="text1"/>
                          <w:sz w:val="18"/>
                          <w:szCs w:val="18"/>
                          <w:rtl/>
                          <w:lang w:bidi="ar-JO"/>
                        </w:rPr>
                        <w:tab/>
                      </w:r>
                      <w:r w:rsidR="00C2446B">
                        <w:rPr>
                          <w:rFonts w:ascii="Arial" w:hAnsi="Arial" w:cs="Arial"/>
                          <w:b/>
                          <w:bCs/>
                          <w:color w:val="000000" w:themeColor="text1"/>
                          <w:sz w:val="18"/>
                          <w:szCs w:val="18"/>
                          <w:rtl/>
                          <w:lang w:bidi="ar-JO"/>
                        </w:rPr>
                        <w:tab/>
                      </w:r>
                      <w:r w:rsidR="00C2446B">
                        <w:rPr>
                          <w:rFonts w:ascii="Arial" w:hAnsi="Arial" w:cs="Arial"/>
                          <w:b/>
                          <w:bCs/>
                          <w:color w:val="000000" w:themeColor="text1"/>
                          <w:sz w:val="18"/>
                          <w:szCs w:val="18"/>
                          <w:rtl/>
                          <w:lang w:bidi="ar-JO"/>
                        </w:rPr>
                        <w:tab/>
                      </w:r>
                      <w:r w:rsidR="00C2446B">
                        <w:rPr>
                          <w:rFonts w:ascii="Arial" w:hAnsi="Arial" w:cs="Arial" w:hint="cs"/>
                          <w:b/>
                          <w:bCs/>
                          <w:color w:val="000000" w:themeColor="text1"/>
                          <w:sz w:val="18"/>
                          <w:szCs w:val="18"/>
                          <w:rtl/>
                          <w:lang w:bidi="ar-JO"/>
                        </w:rPr>
                        <w:t xml:space="preserve">1: 1 </w:t>
                      </w:r>
                      <w:r w:rsidR="00C2446B">
                        <w:rPr>
                          <w:rFonts w:ascii="Arial" w:hAnsi="Arial" w:cs="Arial"/>
                          <w:b/>
                          <w:bCs/>
                          <w:color w:val="000000" w:themeColor="text1"/>
                          <w:sz w:val="18"/>
                          <w:szCs w:val="18"/>
                          <w:rtl/>
                          <w:lang w:bidi="ar-JO"/>
                        </w:rPr>
                        <w:t>–</w:t>
                      </w:r>
                      <w:r w:rsidR="00C2446B">
                        <w:rPr>
                          <w:rFonts w:ascii="Arial" w:hAnsi="Arial" w:cs="Arial" w:hint="cs"/>
                          <w:b/>
                          <w:bCs/>
                          <w:color w:val="000000" w:themeColor="text1"/>
                          <w:sz w:val="18"/>
                          <w:szCs w:val="18"/>
                          <w:rtl/>
                          <w:lang w:bidi="ar-JO"/>
                        </w:rPr>
                        <w:t xml:space="preserve"> 11: 36</w:t>
                      </w:r>
                    </w:p>
                    <w:p w14:paraId="2C872C78" w14:textId="6123F19D"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أ.</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التحية</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1: 1- 7</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ب.</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المقدمة</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1: 8-15</w:t>
                      </w:r>
                    </w:p>
                    <w:p w14:paraId="66F6A030" w14:textId="0EF4E4B3"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ت.</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الإنجيل هو تدبير الله لكل من اليهودي والأممي</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1: 16-17</w:t>
                      </w:r>
                    </w:p>
                    <w:p w14:paraId="631896B9" w14:textId="29ED0AAF"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ث.</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الأممي مذنب أمام الله</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1: 18-32</w:t>
                      </w:r>
                    </w:p>
                    <w:p w14:paraId="0B140C0D" w14:textId="42F91C48"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ج.</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اليهودي على السواء مذنب أمام الله</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2: 1-29</w:t>
                      </w:r>
                    </w:p>
                    <w:p w14:paraId="0922A1B9" w14:textId="78F59F30"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ح.</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لليهودي مزايا مؤكدة</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3: 1-8</w:t>
                      </w:r>
                    </w:p>
                    <w:p w14:paraId="5ACA62ED" w14:textId="71C7B31E" w:rsidR="00C2446B" w:rsidRDefault="00C2446B" w:rsidP="00C2446B">
                      <w:pPr>
                        <w:bidi/>
                        <w:rPr>
                          <w:rFonts w:ascii="Arial" w:hAnsi="Arial" w:cs="Arial"/>
                          <w:b/>
                          <w:bCs/>
                          <w:color w:val="000000" w:themeColor="text1"/>
                          <w:sz w:val="18"/>
                          <w:szCs w:val="18"/>
                          <w:rtl/>
                          <w:lang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خ.</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مع ذلك فبخصوص الحاجة إلى التبرير، لا ىيوجد فرق لأن الجميع أخطأوا</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 xml:space="preserve">3: 9-20 </w:t>
                      </w:r>
                    </w:p>
                    <w:p w14:paraId="5AE7E8D0" w14:textId="077F32B9" w:rsidR="00C2446B" w:rsidRDefault="00C2446B" w:rsidP="00C2446B">
                      <w:pPr>
                        <w:bidi/>
                        <w:rPr>
                          <w:rFonts w:ascii="Arial" w:hAnsi="Arial" w:cs="Arial"/>
                          <w:b/>
                          <w:bCs/>
                          <w:color w:val="000000" w:themeColor="text1"/>
                          <w:sz w:val="18"/>
                          <w:szCs w:val="18"/>
                          <w:lang w:val="en-US" w:bidi="ar-JO"/>
                        </w:rPr>
                      </w:pP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د.</w:t>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يتبرر الجميع على السواء بالنعمة بالإيمان، حتى الناموس والأنبياء يشهدان بذلك</w:t>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b/>
                          <w:bCs/>
                          <w:color w:val="000000" w:themeColor="text1"/>
                          <w:sz w:val="18"/>
                          <w:szCs w:val="18"/>
                          <w:rtl/>
                          <w:lang w:bidi="ar-JO"/>
                        </w:rPr>
                        <w:tab/>
                      </w:r>
                      <w:r>
                        <w:rPr>
                          <w:rFonts w:ascii="Arial" w:hAnsi="Arial" w:cs="Arial" w:hint="cs"/>
                          <w:b/>
                          <w:bCs/>
                          <w:color w:val="000000" w:themeColor="text1"/>
                          <w:sz w:val="18"/>
                          <w:szCs w:val="18"/>
                          <w:rtl/>
                          <w:lang w:bidi="ar-JO"/>
                        </w:rPr>
                        <w:t>3: 21-31</w:t>
                      </w:r>
                      <w:r w:rsidR="00080C93">
                        <w:rPr>
                          <w:rFonts w:ascii="Arial" w:hAnsi="Arial" w:cs="Arial"/>
                          <w:b/>
                          <w:bCs/>
                          <w:color w:val="000000" w:themeColor="text1"/>
                          <w:sz w:val="18"/>
                          <w:szCs w:val="18"/>
                          <w:lang w:val="en-US" w:bidi="ar-JO"/>
                        </w:rPr>
                        <w:t xml:space="preserve"> </w:t>
                      </w:r>
                    </w:p>
                    <w:p w14:paraId="11C627D4" w14:textId="014DF6AC" w:rsidR="00080C93" w:rsidRDefault="00080C93" w:rsidP="00080C93">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lang w:val="en-US" w:bidi="ar-JO"/>
                        </w:rPr>
                        <w:tab/>
                      </w:r>
                      <w:r>
                        <w:rPr>
                          <w:rFonts w:ascii="Arial" w:hAnsi="Arial" w:cs="Arial" w:hint="cs"/>
                          <w:b/>
                          <w:bCs/>
                          <w:color w:val="000000" w:themeColor="text1"/>
                          <w:sz w:val="18"/>
                          <w:szCs w:val="18"/>
                          <w:rtl/>
                          <w:lang w:val="en-US" w:bidi="ar-JO"/>
                        </w:rPr>
                        <w:t>ذ.</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إبراهيم وداود أمثلة من العهد القديم حملا هذه الشهادة</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4: 1-25 </w:t>
                      </w:r>
                    </w:p>
                    <w:p w14:paraId="4F3A6FEA" w14:textId="6193CADD" w:rsidR="00080C93" w:rsidRDefault="00080C93" w:rsidP="00080C93">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ر.</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موت المسيح هو الأساس المناسب الوحيد للقبول أمام الله، لذلك عندما نثق بموته نصير مبررين ولنا</w:t>
                      </w:r>
                    </w:p>
                    <w:p w14:paraId="3E0DC04C" w14:textId="32E72211" w:rsidR="00080C93" w:rsidRDefault="00080C93" w:rsidP="00080C93">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سلام مع الله</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5: 1-21 </w:t>
                      </w:r>
                    </w:p>
                    <w:p w14:paraId="30C7DD5C" w14:textId="5CFC137E" w:rsidR="00080C93" w:rsidRDefault="00080C93" w:rsidP="00080C93">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ز.</w:t>
                      </w:r>
                      <w:r>
                        <w:rPr>
                          <w:rFonts w:ascii="Arial" w:hAnsi="Arial" w:cs="Arial"/>
                          <w:b/>
                          <w:bCs/>
                          <w:color w:val="000000" w:themeColor="text1"/>
                          <w:sz w:val="18"/>
                          <w:szCs w:val="18"/>
                          <w:rtl/>
                          <w:lang w:val="en-US" w:bidi="ar-JO"/>
                        </w:rPr>
                        <w:tab/>
                      </w:r>
                      <w:r w:rsidR="00617F9A">
                        <w:rPr>
                          <w:rFonts w:ascii="Arial" w:hAnsi="Arial" w:cs="Arial" w:hint="cs"/>
                          <w:b/>
                          <w:bCs/>
                          <w:color w:val="000000" w:themeColor="text1"/>
                          <w:sz w:val="18"/>
                          <w:szCs w:val="18"/>
                          <w:rtl/>
                          <w:lang w:val="en-US" w:bidi="ar-JO"/>
                        </w:rPr>
                        <w:t>لا تقود عقيدة أننا مبررين مجاناً بنعمة الله وأننا لسنا تحت الناموس إلى حياة الخطية، بل على العكس</w:t>
                      </w:r>
                    </w:p>
                    <w:p w14:paraId="758A2541" w14:textId="18FC2824"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هذا هو تدبير الله للحرية من الخطية</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6: 1-23</w:t>
                      </w:r>
                    </w:p>
                    <w:p w14:paraId="43ADAC62" w14:textId="1DBF8DE9"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س.</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متنا عن الناموس بموت المسيح، كان الناموس مقدساً لكن بسبب خطايا قلوبنا، فقد دفعنا الناموس</w:t>
                      </w:r>
                    </w:p>
                    <w:p w14:paraId="0AB19F80" w14:textId="40B4A6C1"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لكي نخطئ أكثر</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7: 1-25 </w:t>
                      </w:r>
                    </w:p>
                    <w:p w14:paraId="32B86C8C" w14:textId="62065603"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ش.</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لا يستطيع الناموس أن يجعلنا قديسين أو أن يبررنا، لأن القلب الخاطئ لا يستطيع ولا يريد أن يطيع </w:t>
                      </w:r>
                    </w:p>
                    <w:p w14:paraId="38C726FC" w14:textId="5D261DB1"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الناموس، لذلك تمم الله هذا من خلال إرسال ابنه ليموت عنا، وقد خطط لهذا التدبير منذ الأول، والآن</w:t>
                      </w:r>
                    </w:p>
                    <w:p w14:paraId="0673F75F" w14:textId="544EA8DA" w:rsidR="00617F9A" w:rsidRDefault="00617F9A"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يسكن روحه فينا ويمثلنا ابنه في محضره، ونحن محفوظون إلى الأبد</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8: 1-39</w:t>
                      </w:r>
                    </w:p>
                    <w:p w14:paraId="25FFF704" w14:textId="274267D1" w:rsidR="00C2446B" w:rsidRDefault="00617F9A" w:rsidP="00C2446B">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ص.</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يوجد هنا بعض امتيازات اليهود</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9: 1-5</w:t>
                      </w:r>
                    </w:p>
                    <w:p w14:paraId="3667812F" w14:textId="4E001414"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ض.</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لم يسقط وعد الله للشعب اليهودي، فهو لم يعد مطلقاً بالخلاص لكن نسل إبراهيم الجسدي، بل وعد</w:t>
                      </w:r>
                    </w:p>
                    <w:p w14:paraId="029319BF" w14:textId="32247F93" w:rsidR="00617F9A" w:rsidRDefault="00617F9A" w:rsidP="00617F9A">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بخلاص بعض اليهود وأن يخلص الأمم</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9: 6-29</w:t>
                      </w:r>
                      <w:r w:rsidR="00264ACC">
                        <w:rPr>
                          <w:rFonts w:ascii="Arial" w:hAnsi="Arial" w:cs="Arial" w:hint="cs"/>
                          <w:b/>
                          <w:bCs/>
                          <w:color w:val="000000" w:themeColor="text1"/>
                          <w:sz w:val="18"/>
                          <w:szCs w:val="18"/>
                          <w:rtl/>
                          <w:lang w:val="en-US" w:bidi="ar-JO"/>
                        </w:rPr>
                        <w:t xml:space="preserve"> </w:t>
                      </w:r>
                    </w:p>
                    <w:p w14:paraId="3395C716" w14:textId="3E159BC1" w:rsidR="00264ACC" w:rsidRDefault="00264ACC"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ط.</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سعى اليهود لكي يتبرروا بالأعمال بدلاً من الإيمان، ولذلك فقد رفضوا عطية الله المجانية للتبرير</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9: 30-10: 21</w:t>
                      </w:r>
                    </w:p>
                    <w:p w14:paraId="010DA854" w14:textId="0222773D" w:rsidR="00264ACC" w:rsidRDefault="00264ACC"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ظ.</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على كل حال فإن رفض إسرائيل لم يكتمل بعد</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11: 1-10</w:t>
                      </w:r>
                    </w:p>
                    <w:p w14:paraId="18D47E49" w14:textId="10B4151A" w:rsidR="00264ACC" w:rsidRDefault="00264ACC"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ع.</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وليس نهائياً لأن كل إسرائيل سوف يخلص، وحتى ذلك الحين فإن الأمم سيتباركون إلى أقصى حد</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11: 11-32</w:t>
                      </w:r>
                    </w:p>
                    <w:p w14:paraId="266CF937" w14:textId="2BF48847" w:rsidR="00264ACC" w:rsidRDefault="00264ACC"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غ.</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في كل هذا نرى حكمة الله ومعرفته العظيمة ظاهرة، وكيف أن أحكامه وطرقه لا تستقصى ولا مثل لها</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 xml:space="preserve">11: 33-36 </w:t>
                      </w:r>
                    </w:p>
                    <w:p w14:paraId="7258FCD2" w14:textId="77777777" w:rsidR="00264ACC" w:rsidRDefault="00264ACC" w:rsidP="00264ACC">
                      <w:pPr>
                        <w:bidi/>
                        <w:rPr>
                          <w:rFonts w:ascii="Arial" w:hAnsi="Arial" w:cs="Arial"/>
                          <w:b/>
                          <w:bCs/>
                          <w:color w:val="000000" w:themeColor="text1"/>
                          <w:sz w:val="18"/>
                          <w:szCs w:val="18"/>
                          <w:rtl/>
                          <w:lang w:val="en-US" w:bidi="ar-JO"/>
                        </w:rPr>
                      </w:pPr>
                    </w:p>
                    <w:p w14:paraId="0D91BA88" w14:textId="77777777" w:rsidR="00264ACC" w:rsidRDefault="00264ACC" w:rsidP="00264ACC">
                      <w:pPr>
                        <w:bidi/>
                        <w:rPr>
                          <w:rFonts w:ascii="Arial" w:hAnsi="Arial" w:cs="Arial"/>
                          <w:b/>
                          <w:bCs/>
                          <w:color w:val="000000" w:themeColor="text1"/>
                          <w:sz w:val="18"/>
                          <w:szCs w:val="18"/>
                          <w:rtl/>
                          <w:lang w:val="en-US" w:bidi="ar-JO"/>
                        </w:rPr>
                      </w:pPr>
                    </w:p>
                    <w:p w14:paraId="655201F7" w14:textId="6FEA7547" w:rsidR="00264ACC" w:rsidRDefault="00264ACC" w:rsidP="00264ACC">
                      <w:pPr>
                        <w:bidi/>
                        <w:rPr>
                          <w:rFonts w:ascii="Arial" w:hAnsi="Arial" w:cs="Arial"/>
                          <w:b/>
                          <w:bCs/>
                          <w:color w:val="000000" w:themeColor="text1"/>
                          <w:sz w:val="18"/>
                          <w:szCs w:val="18"/>
                          <w:rtl/>
                          <w:lang w:val="en-US" w:bidi="ar-JO"/>
                        </w:rPr>
                      </w:pPr>
                      <w:r>
                        <w:rPr>
                          <w:rFonts w:ascii="Arial" w:hAnsi="Arial" w:cs="Arial" w:hint="cs"/>
                          <w:b/>
                          <w:bCs/>
                          <w:color w:val="000000" w:themeColor="text1"/>
                          <w:sz w:val="18"/>
                          <w:szCs w:val="18"/>
                          <w:rtl/>
                          <w:lang w:val="en-US" w:bidi="ar-JO"/>
                        </w:rPr>
                        <w:t>2.</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يجب علينا أن نضع حياتنا في قصد الله السيادي</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12: 1-15: 13</w:t>
                      </w:r>
                    </w:p>
                    <w:p w14:paraId="345E7FD2" w14:textId="0969DB76" w:rsidR="00264ACC" w:rsidRDefault="00BC6CB8" w:rsidP="00264AC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أ.</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في ضوء مراحم الله العظيمة علينا أن نقدم أنفسنا له بشكل كامل وأن نكون قديسين</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12: 1-2</w:t>
                      </w:r>
                    </w:p>
                    <w:p w14:paraId="69A095F0" w14:textId="33CE7D62" w:rsidR="00BC6CB8" w:rsidRDefault="00BC6CB8" w:rsidP="00BC6CB8">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ب.</w:t>
                      </w:r>
                      <w:r>
                        <w:rPr>
                          <w:rFonts w:ascii="Arial" w:hAnsi="Arial" w:cs="Arial"/>
                          <w:b/>
                          <w:bCs/>
                          <w:color w:val="000000" w:themeColor="text1"/>
                          <w:sz w:val="18"/>
                          <w:szCs w:val="18"/>
                          <w:rtl/>
                          <w:lang w:val="en-US" w:bidi="ar-JO"/>
                        </w:rPr>
                        <w:tab/>
                      </w:r>
                      <w:r w:rsidR="006B1EAC">
                        <w:rPr>
                          <w:rFonts w:ascii="Arial" w:hAnsi="Arial" w:cs="Arial" w:hint="cs"/>
                          <w:b/>
                          <w:bCs/>
                          <w:color w:val="000000" w:themeColor="text1"/>
                          <w:sz w:val="18"/>
                          <w:szCs w:val="18"/>
                          <w:rtl/>
                          <w:lang w:val="en-US" w:bidi="ar-JO"/>
                        </w:rPr>
                        <w:t>يجب أن ينعكس هذا التسليم لله في علاقاتنا وافعالنا تجاه الآخرين</w:t>
                      </w:r>
                      <w:r w:rsidR="006B1EAC">
                        <w:rPr>
                          <w:rFonts w:ascii="Arial" w:hAnsi="Arial" w:cs="Arial"/>
                          <w:b/>
                          <w:bCs/>
                          <w:color w:val="000000" w:themeColor="text1"/>
                          <w:sz w:val="18"/>
                          <w:szCs w:val="18"/>
                          <w:rtl/>
                          <w:lang w:val="en-US" w:bidi="ar-JO"/>
                        </w:rPr>
                        <w:tab/>
                      </w:r>
                      <w:r w:rsidR="006B1EAC">
                        <w:rPr>
                          <w:rFonts w:ascii="Arial" w:hAnsi="Arial" w:cs="Arial"/>
                          <w:b/>
                          <w:bCs/>
                          <w:color w:val="000000" w:themeColor="text1"/>
                          <w:sz w:val="18"/>
                          <w:szCs w:val="18"/>
                          <w:rtl/>
                          <w:lang w:val="en-US" w:bidi="ar-JO"/>
                        </w:rPr>
                        <w:tab/>
                      </w:r>
                      <w:r w:rsidR="006B1EAC">
                        <w:rPr>
                          <w:rFonts w:ascii="Arial" w:hAnsi="Arial" w:cs="Arial"/>
                          <w:b/>
                          <w:bCs/>
                          <w:color w:val="000000" w:themeColor="text1"/>
                          <w:sz w:val="18"/>
                          <w:szCs w:val="18"/>
                          <w:rtl/>
                          <w:lang w:val="en-US" w:bidi="ar-JO"/>
                        </w:rPr>
                        <w:tab/>
                      </w:r>
                      <w:r w:rsidR="006B1EAC">
                        <w:rPr>
                          <w:rFonts w:ascii="Arial" w:hAnsi="Arial" w:cs="Arial"/>
                          <w:b/>
                          <w:bCs/>
                          <w:color w:val="000000" w:themeColor="text1"/>
                          <w:sz w:val="18"/>
                          <w:szCs w:val="18"/>
                          <w:rtl/>
                          <w:lang w:val="en-US" w:bidi="ar-JO"/>
                        </w:rPr>
                        <w:tab/>
                      </w:r>
                      <w:r w:rsidR="006B1EAC">
                        <w:rPr>
                          <w:rFonts w:ascii="Arial" w:hAnsi="Arial" w:cs="Arial" w:hint="cs"/>
                          <w:b/>
                          <w:bCs/>
                          <w:color w:val="000000" w:themeColor="text1"/>
                          <w:sz w:val="18"/>
                          <w:szCs w:val="18"/>
                          <w:rtl/>
                          <w:lang w:val="en-US" w:bidi="ar-JO"/>
                        </w:rPr>
                        <w:t xml:space="preserve">12: 3-21 </w:t>
                      </w:r>
                    </w:p>
                    <w:p w14:paraId="6AF220D6" w14:textId="448A7AD5"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ت.</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السلطات الحكومية مرتبة من الله، لذلك كوننا خاضعين له يجب أن نخضع لهم</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13: 1-10</w:t>
                      </w:r>
                    </w:p>
                    <w:p w14:paraId="3411BD9E" w14:textId="24EA0BC2"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ث.</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سوف نقف قريباً في محضر الله فيجب أن نعيش في ضوء هذا الحق</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13: 11-14</w:t>
                      </w:r>
                    </w:p>
                    <w:p w14:paraId="2A9132E1" w14:textId="7FA146F8"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ج.</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حتى المسيح لم يسر نفسه فيجب أن يكون لنا نفس الفكر في تعاملنا مع الإخوة الضعفاء</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14: 1-15: 13</w:t>
                      </w:r>
                    </w:p>
                    <w:p w14:paraId="6C96C77A" w14:textId="0571CDD1"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ح.</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تمنى بولس أن يرى مؤمني رومية قريباً</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15: 14-33</w:t>
                      </w:r>
                    </w:p>
                    <w:p w14:paraId="400F6CA7" w14:textId="1912B263"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خ.</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توصية وتحيات</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16: 1-16</w:t>
                      </w:r>
                    </w:p>
                    <w:p w14:paraId="594C5C87" w14:textId="2C68814C"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د.</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تشجيع</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16: 17-20</w:t>
                      </w:r>
                    </w:p>
                    <w:p w14:paraId="4FFF828D" w14:textId="225C41F1"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ذ.</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المزيد من التحيات</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16: 21-23</w:t>
                      </w:r>
                    </w:p>
                    <w:p w14:paraId="536F0F5B" w14:textId="3F00D651"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ر.</w:t>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البركة</w:t>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b/>
                          <w:bCs/>
                          <w:color w:val="000000" w:themeColor="text1"/>
                          <w:sz w:val="18"/>
                          <w:szCs w:val="18"/>
                          <w:rtl/>
                          <w:lang w:val="en-US" w:bidi="ar-JO"/>
                        </w:rPr>
                        <w:tab/>
                      </w:r>
                      <w:r>
                        <w:rPr>
                          <w:rFonts w:ascii="Arial" w:hAnsi="Arial" w:cs="Arial" w:hint="cs"/>
                          <w:b/>
                          <w:bCs/>
                          <w:color w:val="000000" w:themeColor="text1"/>
                          <w:sz w:val="18"/>
                          <w:szCs w:val="18"/>
                          <w:rtl/>
                          <w:lang w:val="en-US" w:bidi="ar-JO"/>
                        </w:rPr>
                        <w:t>16: 25-27</w:t>
                      </w:r>
                    </w:p>
                    <w:p w14:paraId="31128ED0" w14:textId="2FFD8EAA" w:rsidR="006B1EAC" w:rsidRDefault="006B1EAC" w:rsidP="006B1EAC">
                      <w:pPr>
                        <w:bidi/>
                        <w:rPr>
                          <w:rFonts w:ascii="Arial" w:hAnsi="Arial" w:cs="Arial"/>
                          <w:b/>
                          <w:bCs/>
                          <w:color w:val="000000" w:themeColor="text1"/>
                          <w:sz w:val="18"/>
                          <w:szCs w:val="18"/>
                          <w:rtl/>
                          <w:lang w:val="en-US" w:bidi="ar-JO"/>
                        </w:rPr>
                      </w:pPr>
                      <w:r>
                        <w:rPr>
                          <w:rFonts w:ascii="Arial" w:hAnsi="Arial" w:cs="Arial"/>
                          <w:b/>
                          <w:bCs/>
                          <w:color w:val="000000" w:themeColor="text1"/>
                          <w:sz w:val="18"/>
                          <w:szCs w:val="18"/>
                          <w:rtl/>
                          <w:lang w:val="en-US" w:bidi="ar-JO"/>
                        </w:rPr>
                        <w:tab/>
                      </w:r>
                    </w:p>
                    <w:p w14:paraId="789CBBB1" w14:textId="77777777" w:rsidR="00264ACC" w:rsidRDefault="00264ACC" w:rsidP="00264ACC">
                      <w:pPr>
                        <w:bidi/>
                        <w:rPr>
                          <w:rFonts w:ascii="Arial" w:hAnsi="Arial" w:cs="Arial"/>
                          <w:b/>
                          <w:bCs/>
                          <w:color w:val="000000" w:themeColor="text1"/>
                          <w:sz w:val="18"/>
                          <w:szCs w:val="18"/>
                          <w:rtl/>
                          <w:lang w:val="en-US" w:bidi="ar-JO"/>
                        </w:rPr>
                      </w:pPr>
                    </w:p>
                    <w:p w14:paraId="45AB79F5" w14:textId="77777777" w:rsidR="00264ACC" w:rsidRDefault="00264ACC" w:rsidP="00264ACC">
                      <w:pPr>
                        <w:bidi/>
                        <w:rPr>
                          <w:rFonts w:ascii="Arial" w:hAnsi="Arial" w:cs="Arial"/>
                          <w:b/>
                          <w:bCs/>
                          <w:color w:val="000000" w:themeColor="text1"/>
                          <w:sz w:val="18"/>
                          <w:szCs w:val="18"/>
                          <w:rtl/>
                          <w:lang w:val="en-US" w:bidi="ar-JO"/>
                        </w:rPr>
                      </w:pPr>
                    </w:p>
                    <w:p w14:paraId="68D93468" w14:textId="77777777" w:rsidR="00264ACC" w:rsidRDefault="00264ACC" w:rsidP="00264ACC">
                      <w:pPr>
                        <w:bidi/>
                        <w:rPr>
                          <w:rFonts w:ascii="Arial" w:hAnsi="Arial" w:cs="Arial"/>
                          <w:b/>
                          <w:bCs/>
                          <w:color w:val="000000" w:themeColor="text1"/>
                          <w:sz w:val="18"/>
                          <w:szCs w:val="18"/>
                          <w:rtl/>
                          <w:lang w:val="en-US" w:bidi="ar-JO"/>
                        </w:rPr>
                      </w:pPr>
                    </w:p>
                    <w:p w14:paraId="2C97EA9C" w14:textId="77777777" w:rsidR="00264ACC" w:rsidRDefault="00264ACC" w:rsidP="00264ACC">
                      <w:pPr>
                        <w:bidi/>
                        <w:rPr>
                          <w:rFonts w:ascii="Arial" w:hAnsi="Arial" w:cs="Arial"/>
                          <w:b/>
                          <w:bCs/>
                          <w:color w:val="000000" w:themeColor="text1"/>
                          <w:sz w:val="18"/>
                          <w:szCs w:val="18"/>
                          <w:rtl/>
                          <w:lang w:val="en-US" w:bidi="ar-JO"/>
                        </w:rPr>
                      </w:pPr>
                    </w:p>
                    <w:p w14:paraId="14FA6CCA" w14:textId="77777777" w:rsidR="00264ACC" w:rsidRDefault="00264ACC" w:rsidP="00264ACC">
                      <w:pPr>
                        <w:bidi/>
                        <w:rPr>
                          <w:rFonts w:ascii="Arial" w:hAnsi="Arial" w:cs="Arial"/>
                          <w:b/>
                          <w:bCs/>
                          <w:color w:val="000000" w:themeColor="text1"/>
                          <w:sz w:val="18"/>
                          <w:szCs w:val="18"/>
                          <w:rtl/>
                          <w:lang w:val="en-US" w:bidi="ar-JO"/>
                        </w:rPr>
                      </w:pPr>
                    </w:p>
                    <w:p w14:paraId="47CF7AC9" w14:textId="77777777" w:rsidR="00264ACC" w:rsidRDefault="00264ACC" w:rsidP="00264ACC">
                      <w:pPr>
                        <w:bidi/>
                        <w:rPr>
                          <w:rFonts w:ascii="Arial" w:hAnsi="Arial" w:cs="Arial"/>
                          <w:b/>
                          <w:bCs/>
                          <w:color w:val="000000" w:themeColor="text1"/>
                          <w:sz w:val="18"/>
                          <w:szCs w:val="18"/>
                          <w:rtl/>
                          <w:lang w:val="en-US" w:bidi="ar-JO"/>
                        </w:rPr>
                      </w:pPr>
                    </w:p>
                    <w:p w14:paraId="6F422F36" w14:textId="77777777" w:rsidR="00264ACC" w:rsidRDefault="00264ACC" w:rsidP="00264ACC">
                      <w:pPr>
                        <w:bidi/>
                        <w:rPr>
                          <w:rFonts w:ascii="Arial" w:hAnsi="Arial" w:cs="Arial"/>
                          <w:b/>
                          <w:bCs/>
                          <w:color w:val="000000" w:themeColor="text1"/>
                          <w:sz w:val="18"/>
                          <w:szCs w:val="18"/>
                          <w:rtl/>
                          <w:lang w:val="en-US" w:bidi="ar-JO"/>
                        </w:rPr>
                      </w:pPr>
                    </w:p>
                    <w:p w14:paraId="5BE98C09" w14:textId="77777777" w:rsidR="00264ACC" w:rsidRDefault="00264ACC" w:rsidP="00264ACC">
                      <w:pPr>
                        <w:bidi/>
                        <w:rPr>
                          <w:rFonts w:ascii="Arial" w:hAnsi="Arial" w:cs="Arial"/>
                          <w:b/>
                          <w:bCs/>
                          <w:color w:val="000000" w:themeColor="text1"/>
                          <w:sz w:val="18"/>
                          <w:szCs w:val="18"/>
                          <w:rtl/>
                          <w:lang w:val="en-US" w:bidi="ar-JO"/>
                        </w:rPr>
                      </w:pPr>
                    </w:p>
                    <w:p w14:paraId="16808B98" w14:textId="77777777" w:rsidR="00264ACC" w:rsidRDefault="00264ACC" w:rsidP="00264ACC">
                      <w:pPr>
                        <w:bidi/>
                        <w:rPr>
                          <w:rFonts w:ascii="Arial" w:hAnsi="Arial" w:cs="Arial"/>
                          <w:b/>
                          <w:bCs/>
                          <w:color w:val="000000" w:themeColor="text1"/>
                          <w:sz w:val="18"/>
                          <w:szCs w:val="18"/>
                          <w:rtl/>
                          <w:lang w:val="en-US" w:bidi="ar-JO"/>
                        </w:rPr>
                      </w:pPr>
                    </w:p>
                    <w:p w14:paraId="0564A8CB" w14:textId="77777777" w:rsidR="00264ACC" w:rsidRDefault="00264ACC" w:rsidP="00264ACC">
                      <w:pPr>
                        <w:bidi/>
                        <w:rPr>
                          <w:rFonts w:ascii="Arial" w:hAnsi="Arial" w:cs="Arial"/>
                          <w:b/>
                          <w:bCs/>
                          <w:color w:val="000000" w:themeColor="text1"/>
                          <w:sz w:val="18"/>
                          <w:szCs w:val="18"/>
                          <w:rtl/>
                          <w:lang w:val="en-US" w:bidi="ar-JO"/>
                        </w:rPr>
                      </w:pPr>
                    </w:p>
                    <w:p w14:paraId="42613EC9" w14:textId="77777777" w:rsidR="00264ACC" w:rsidRDefault="00264ACC" w:rsidP="00264ACC">
                      <w:pPr>
                        <w:bidi/>
                        <w:rPr>
                          <w:rFonts w:ascii="Arial" w:hAnsi="Arial" w:cs="Arial"/>
                          <w:b/>
                          <w:bCs/>
                          <w:color w:val="000000" w:themeColor="text1"/>
                          <w:sz w:val="18"/>
                          <w:szCs w:val="18"/>
                          <w:rtl/>
                          <w:lang w:val="en-US" w:bidi="ar-JO"/>
                        </w:rPr>
                      </w:pPr>
                    </w:p>
                    <w:p w14:paraId="0834EA05" w14:textId="77777777" w:rsidR="00264ACC" w:rsidRPr="003B7724" w:rsidRDefault="00264ACC" w:rsidP="00264ACC">
                      <w:pPr>
                        <w:bidi/>
                        <w:rPr>
                          <w:rFonts w:ascii="Arial" w:hAnsi="Arial" w:cs="Arial"/>
                          <w:b/>
                          <w:bCs/>
                          <w:color w:val="000000" w:themeColor="text1"/>
                          <w:sz w:val="18"/>
                          <w:szCs w:val="18"/>
                          <w:lang w:bidi="ar-JO"/>
                        </w:rPr>
                      </w:pPr>
                    </w:p>
                  </w:txbxContent>
                </v:textbox>
              </v:rect>
            </w:pict>
          </mc:Fallback>
        </mc:AlternateContent>
      </w:r>
    </w:p>
    <w:p w14:paraId="2A26E966" w14:textId="38C442EC" w:rsidR="00A62BB4" w:rsidRDefault="00DF5F97" w:rsidP="0082008D">
      <w:pPr>
        <w:bidi/>
        <w:jc w:val="center"/>
        <w:rPr>
          <w:rFonts w:ascii="Traditional Arabic" w:eastAsia="Arial" w:hAnsi="Traditional Arabic" w:cs="Traditional Arabic"/>
          <w:bCs/>
          <w:sz w:val="40"/>
          <w:szCs w:val="40"/>
          <w:lang w:val="en-US"/>
        </w:rPr>
      </w:pPr>
      <w:r w:rsidRPr="003A2A32">
        <w:rPr>
          <w:rFonts w:ascii="Traditional Arabic" w:hAnsi="Traditional Arabic" w:cs="Traditional Arabic"/>
          <w:sz w:val="28"/>
          <w:szCs w:val="28"/>
        </w:rPr>
        <w:br w:type="page"/>
      </w:r>
      <w:r w:rsidRPr="00111462">
        <w:rPr>
          <w:rFonts w:ascii="Traditional Arabic" w:eastAsia="Arial" w:hAnsi="Traditional Arabic" w:cs="Traditional Arabic"/>
          <w:bCs/>
          <w:sz w:val="40"/>
          <w:szCs w:val="40"/>
          <w:rtl/>
        </w:rPr>
        <w:lastRenderedPageBreak/>
        <w:t>الخطوط العريضة لر</w:t>
      </w:r>
      <w:r w:rsidR="00E63D25">
        <w:rPr>
          <w:rFonts w:ascii="Traditional Arabic" w:eastAsia="Arial" w:hAnsi="Traditional Arabic" w:cs="Traditional Arabic" w:hint="cs"/>
          <w:bCs/>
          <w:sz w:val="40"/>
          <w:szCs w:val="40"/>
          <w:rtl/>
        </w:rPr>
        <w:t>سالة ر</w:t>
      </w:r>
      <w:r w:rsidRPr="00111462">
        <w:rPr>
          <w:rFonts w:ascii="Traditional Arabic" w:eastAsia="Arial" w:hAnsi="Traditional Arabic" w:cs="Traditional Arabic"/>
          <w:bCs/>
          <w:sz w:val="40"/>
          <w:szCs w:val="40"/>
          <w:rtl/>
        </w:rPr>
        <w:t>وم</w:t>
      </w:r>
      <w:r w:rsidR="00E63D25">
        <w:rPr>
          <w:rFonts w:ascii="Traditional Arabic" w:eastAsia="Arial" w:hAnsi="Traditional Arabic" w:cs="Traditional Arabic" w:hint="cs"/>
          <w:bCs/>
          <w:sz w:val="40"/>
          <w:szCs w:val="40"/>
          <w:rtl/>
        </w:rPr>
        <w:t>ية</w:t>
      </w:r>
    </w:p>
    <w:p w14:paraId="747C21ED" w14:textId="77777777" w:rsidR="00EB1CF0" w:rsidRDefault="00EB1CF0" w:rsidP="00EB1CF0">
      <w:pPr>
        <w:bidi/>
        <w:jc w:val="center"/>
        <w:rPr>
          <w:rFonts w:ascii="Traditional Arabic" w:eastAsia="Arial" w:hAnsi="Traditional Arabic" w:cs="Traditional Arabic"/>
          <w:bCs/>
          <w:sz w:val="40"/>
          <w:szCs w:val="40"/>
          <w:lang w:val="en-US"/>
        </w:rPr>
      </w:pPr>
    </w:p>
    <w:p w14:paraId="687974D6" w14:textId="60878756" w:rsidR="00EB1CF0" w:rsidRDefault="00EB1CF0" w:rsidP="00EB1CF0">
      <w:pPr>
        <w:bidi/>
        <w:jc w:val="center"/>
        <w:rPr>
          <w:rFonts w:ascii="Arial" w:eastAsia="Arial" w:hAnsi="Arial" w:cs="Arial"/>
          <w:b/>
          <w:rtl/>
          <w:lang w:val="en-US" w:bidi="ar-JO"/>
        </w:rPr>
      </w:pPr>
      <w:r w:rsidRPr="00EB1CF0">
        <w:rPr>
          <w:rFonts w:ascii="Arial" w:eastAsia="Arial" w:hAnsi="Arial" w:cs="Arial"/>
          <w:b/>
          <w:rtl/>
          <w:lang w:val="en-US" w:bidi="ar-JO"/>
        </w:rPr>
        <w:t>مخططات مختلفة لسفر رومية</w:t>
      </w:r>
    </w:p>
    <w:p w14:paraId="5CBBEF66" w14:textId="77777777" w:rsidR="00EB1CF0" w:rsidRDefault="00EB1CF0" w:rsidP="00EB1CF0">
      <w:pPr>
        <w:bidi/>
        <w:jc w:val="center"/>
        <w:rPr>
          <w:rFonts w:ascii="Arial" w:eastAsia="Arial" w:hAnsi="Arial" w:cs="Arial"/>
          <w:b/>
          <w:rtl/>
          <w:lang w:val="en-US" w:bidi="ar-JO"/>
        </w:rPr>
      </w:pPr>
    </w:p>
    <w:tbl>
      <w:tblPr>
        <w:tblStyle w:val="TableGrid"/>
        <w:bidiVisual/>
        <w:tblW w:w="0" w:type="auto"/>
        <w:tblLook w:val="04A0" w:firstRow="1" w:lastRow="0" w:firstColumn="1" w:lastColumn="0" w:noHBand="0" w:noVBand="1"/>
      </w:tblPr>
      <w:tblGrid>
        <w:gridCol w:w="3266"/>
        <w:gridCol w:w="3267"/>
        <w:gridCol w:w="3267"/>
      </w:tblGrid>
      <w:tr w:rsidR="00EB1CF0" w14:paraId="6701A704" w14:textId="77777777" w:rsidTr="00EB1CF0">
        <w:tc>
          <w:tcPr>
            <w:tcW w:w="3266" w:type="dxa"/>
          </w:tcPr>
          <w:p w14:paraId="432186A6" w14:textId="77777777" w:rsidR="00EB1CF0" w:rsidRDefault="00EB1CF0" w:rsidP="00EB1CF0">
            <w:pPr>
              <w:bidi/>
              <w:jc w:val="center"/>
              <w:rPr>
                <w:rFonts w:ascii="Arial" w:eastAsia="Arial" w:hAnsi="Arial" w:cs="Arial"/>
                <w:b/>
                <w:sz w:val="20"/>
                <w:szCs w:val="20"/>
                <w:rtl/>
                <w:lang w:val="en-US" w:bidi="ar-JO"/>
              </w:rPr>
            </w:pPr>
            <w:r w:rsidRPr="00EB1CF0">
              <w:rPr>
                <w:rFonts w:ascii="Arial" w:eastAsia="Arial" w:hAnsi="Arial" w:cs="Arial" w:hint="cs"/>
                <w:b/>
                <w:sz w:val="20"/>
                <w:szCs w:val="20"/>
                <w:rtl/>
                <w:lang w:val="en-US" w:bidi="ar-JO"/>
              </w:rPr>
              <w:t>بقلم د. أ. كارسون و د. ج. مو</w:t>
            </w:r>
          </w:p>
          <w:p w14:paraId="45A5253E" w14:textId="42B6E370" w:rsidR="00EB1CF0" w:rsidRPr="00EB1CF0" w:rsidRDefault="00EB1CF0" w:rsidP="00EB1CF0">
            <w:pPr>
              <w:bidi/>
              <w:jc w:val="center"/>
              <w:rPr>
                <w:rFonts w:ascii="Arial" w:eastAsia="Arial" w:hAnsi="Arial" w:cs="Arial"/>
                <w:b/>
                <w:sz w:val="20"/>
                <w:szCs w:val="20"/>
                <w:rtl/>
                <w:lang w:val="en-US" w:bidi="ar-JO"/>
              </w:rPr>
            </w:pPr>
            <w:r w:rsidRPr="00EB1CF0">
              <w:rPr>
                <w:rFonts w:ascii="Arial" w:eastAsia="Arial" w:hAnsi="Arial" w:cs="Arial"/>
                <w:b/>
                <w:sz w:val="20"/>
                <w:szCs w:val="20"/>
                <w:rtl/>
                <w:lang w:val="en-US" w:bidi="ar-JO"/>
              </w:rPr>
              <w:t>مقدمة إلى العهد الجديد</w:t>
            </w:r>
          </w:p>
        </w:tc>
        <w:tc>
          <w:tcPr>
            <w:tcW w:w="3267" w:type="dxa"/>
          </w:tcPr>
          <w:p w14:paraId="03617232" w14:textId="77777777" w:rsidR="00EB1CF0" w:rsidRDefault="00EB1CF0" w:rsidP="00EB1CF0">
            <w:pPr>
              <w:bidi/>
              <w:jc w:val="center"/>
              <w:rPr>
                <w:rFonts w:ascii="Arial" w:eastAsia="Arial" w:hAnsi="Arial" w:cs="Arial"/>
                <w:b/>
                <w:sz w:val="20"/>
                <w:szCs w:val="20"/>
                <w:rtl/>
                <w:lang w:val="en-US" w:bidi="ar-JO"/>
              </w:rPr>
            </w:pPr>
            <w:r w:rsidRPr="00EB1CF0">
              <w:rPr>
                <w:rFonts w:ascii="Arial" w:eastAsia="Arial" w:hAnsi="Arial" w:cs="Arial" w:hint="cs"/>
                <w:b/>
                <w:sz w:val="20"/>
                <w:szCs w:val="20"/>
                <w:rtl/>
                <w:lang w:val="en-US" w:bidi="ar-JO"/>
              </w:rPr>
              <w:t>بقلم وارين ويرزبي</w:t>
            </w:r>
          </w:p>
          <w:p w14:paraId="6B929762" w14:textId="142C8003" w:rsidR="00EB1CF0" w:rsidRPr="00EB1CF0" w:rsidRDefault="00EB1CF0" w:rsidP="00EB1CF0">
            <w:pPr>
              <w:bidi/>
              <w:jc w:val="center"/>
              <w:rPr>
                <w:rFonts w:ascii="Arial" w:eastAsia="Arial" w:hAnsi="Arial" w:cs="Arial"/>
                <w:b/>
                <w:sz w:val="20"/>
                <w:szCs w:val="20"/>
                <w:rtl/>
                <w:lang w:val="en-US" w:bidi="ar-JO"/>
              </w:rPr>
            </w:pPr>
            <w:r w:rsidRPr="00EB1CF0">
              <w:rPr>
                <w:rFonts w:ascii="Arial" w:eastAsia="Arial" w:hAnsi="Arial" w:cs="Arial"/>
                <w:b/>
                <w:sz w:val="20"/>
                <w:szCs w:val="20"/>
                <w:rtl/>
                <w:lang w:val="en-US" w:bidi="ar-JO"/>
              </w:rPr>
              <w:t>تعليق الكتاب المقدس التفسيري</w:t>
            </w:r>
          </w:p>
        </w:tc>
        <w:tc>
          <w:tcPr>
            <w:tcW w:w="3267" w:type="dxa"/>
          </w:tcPr>
          <w:p w14:paraId="6CA52E5C" w14:textId="77777777" w:rsidR="00EB1CF0" w:rsidRDefault="00EB1CF0" w:rsidP="00EB1CF0">
            <w:pPr>
              <w:bidi/>
              <w:jc w:val="center"/>
              <w:rPr>
                <w:rFonts w:ascii="Arial" w:eastAsia="Arial" w:hAnsi="Arial" w:cs="Arial"/>
                <w:b/>
                <w:sz w:val="20"/>
                <w:szCs w:val="20"/>
                <w:rtl/>
                <w:lang w:val="en-US" w:bidi="ar-JO"/>
              </w:rPr>
            </w:pPr>
            <w:r w:rsidRPr="00EB1CF0">
              <w:rPr>
                <w:rFonts w:ascii="Arial" w:eastAsia="Arial" w:hAnsi="Arial" w:cs="Arial" w:hint="cs"/>
                <w:b/>
                <w:sz w:val="20"/>
                <w:szCs w:val="20"/>
                <w:rtl/>
                <w:lang w:val="en-US" w:bidi="ar-JO"/>
              </w:rPr>
              <w:t>بقلم جنسن إيرفينغ ل.</w:t>
            </w:r>
          </w:p>
          <w:p w14:paraId="71C67EF6" w14:textId="064B1E87" w:rsidR="00EB1CF0" w:rsidRPr="00EB1CF0" w:rsidRDefault="00EB1CF0" w:rsidP="00EB1CF0">
            <w:pPr>
              <w:bidi/>
              <w:jc w:val="center"/>
              <w:rPr>
                <w:rFonts w:ascii="Arial" w:eastAsia="Arial" w:hAnsi="Arial" w:cs="Arial"/>
                <w:b/>
                <w:sz w:val="20"/>
                <w:szCs w:val="20"/>
                <w:rtl/>
                <w:lang w:val="en-US" w:bidi="ar-JO"/>
              </w:rPr>
            </w:pPr>
            <w:r w:rsidRPr="00EB1CF0">
              <w:rPr>
                <w:rFonts w:ascii="Arial" w:eastAsia="Arial" w:hAnsi="Arial" w:cs="Arial"/>
                <w:b/>
                <w:sz w:val="20"/>
                <w:szCs w:val="20"/>
                <w:rtl/>
                <w:lang w:val="en-US" w:bidi="ar-JO"/>
              </w:rPr>
              <w:t>مسح جنسن للعهد الجديد</w:t>
            </w:r>
          </w:p>
        </w:tc>
      </w:tr>
      <w:tr w:rsidR="00EB1CF0" w14:paraId="00ED9A13" w14:textId="77777777" w:rsidTr="00EB1CF0">
        <w:tc>
          <w:tcPr>
            <w:tcW w:w="3266" w:type="dxa"/>
          </w:tcPr>
          <w:p w14:paraId="3FC22BF1" w14:textId="77777777" w:rsidR="00EB1CF0" w:rsidRDefault="00EB1CF0" w:rsidP="00EB1CF0">
            <w:pPr>
              <w:bidi/>
              <w:jc w:val="center"/>
              <w:rPr>
                <w:rFonts w:ascii="Arial" w:eastAsia="Arial" w:hAnsi="Arial" w:cs="Arial"/>
                <w:b/>
                <w:sz w:val="20"/>
                <w:szCs w:val="20"/>
                <w:rtl/>
                <w:lang w:val="en-US" w:bidi="ar-JO"/>
              </w:rPr>
            </w:pPr>
          </w:p>
          <w:p w14:paraId="46439D04"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مقدمة في شكل رسالة 1: 1-17</w:t>
            </w:r>
          </w:p>
          <w:p w14:paraId="27203A04" w14:textId="77777777" w:rsidR="003B49A0" w:rsidRDefault="003B49A0" w:rsidP="003B49A0">
            <w:pPr>
              <w:bidi/>
              <w:rPr>
                <w:rFonts w:ascii="Arial" w:eastAsia="Arial" w:hAnsi="Arial" w:cs="Arial"/>
                <w:b/>
                <w:sz w:val="20"/>
                <w:szCs w:val="20"/>
                <w:rtl/>
                <w:lang w:val="en-US" w:bidi="ar-JO"/>
              </w:rPr>
            </w:pPr>
          </w:p>
          <w:p w14:paraId="0578EB29"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الإنجيل هو بر الله بالإيمان 1: 18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4: 25</w:t>
            </w:r>
          </w:p>
          <w:p w14:paraId="222E37CD" w14:textId="77777777" w:rsidR="003B49A0" w:rsidRDefault="003B49A0" w:rsidP="003B49A0">
            <w:pPr>
              <w:bidi/>
              <w:rPr>
                <w:rFonts w:ascii="Arial" w:eastAsia="Arial" w:hAnsi="Arial" w:cs="Arial"/>
                <w:b/>
                <w:sz w:val="20"/>
                <w:szCs w:val="20"/>
                <w:rtl/>
                <w:lang w:val="en-US" w:bidi="ar-JO"/>
              </w:rPr>
            </w:pPr>
          </w:p>
          <w:p w14:paraId="0AAD953E"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الإنجيل هو قوة الله للخلاص 5: 1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8: 39</w:t>
            </w:r>
          </w:p>
          <w:p w14:paraId="6A22F381" w14:textId="77777777" w:rsidR="003B49A0" w:rsidRDefault="003B49A0" w:rsidP="003B49A0">
            <w:pPr>
              <w:bidi/>
              <w:rPr>
                <w:rFonts w:ascii="Arial" w:eastAsia="Arial" w:hAnsi="Arial" w:cs="Arial"/>
                <w:b/>
                <w:sz w:val="20"/>
                <w:szCs w:val="20"/>
                <w:rtl/>
                <w:lang w:val="en-US" w:bidi="ar-JO"/>
              </w:rPr>
            </w:pPr>
          </w:p>
          <w:p w14:paraId="593F6CE4"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الإنجيل وإسرائيل 9: 1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11: 36</w:t>
            </w:r>
          </w:p>
          <w:p w14:paraId="71D03578" w14:textId="77777777" w:rsidR="003B49A0" w:rsidRDefault="003B49A0" w:rsidP="003B49A0">
            <w:pPr>
              <w:bidi/>
              <w:rPr>
                <w:rFonts w:ascii="Arial" w:eastAsia="Arial" w:hAnsi="Arial" w:cs="Arial"/>
                <w:b/>
                <w:sz w:val="20"/>
                <w:szCs w:val="20"/>
                <w:rtl/>
                <w:lang w:val="en-US" w:bidi="ar-JO"/>
              </w:rPr>
            </w:pPr>
          </w:p>
          <w:p w14:paraId="65D1FD1A"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الإنجيل وتحول الحياة 12: 1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15: 13</w:t>
            </w:r>
          </w:p>
          <w:p w14:paraId="2B40B266" w14:textId="77777777" w:rsidR="003B49A0" w:rsidRDefault="003B49A0" w:rsidP="003B49A0">
            <w:pPr>
              <w:bidi/>
              <w:rPr>
                <w:rFonts w:ascii="Arial" w:eastAsia="Arial" w:hAnsi="Arial" w:cs="Arial"/>
                <w:b/>
                <w:sz w:val="20"/>
                <w:szCs w:val="20"/>
                <w:rtl/>
                <w:lang w:val="en-US" w:bidi="ar-JO"/>
              </w:rPr>
            </w:pPr>
          </w:p>
          <w:p w14:paraId="457123D6" w14:textId="3A6AA8AF" w:rsidR="003B49A0" w:rsidRPr="00EB1CF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خاتمة في شكل رسالة 15: 14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16: 27</w:t>
            </w:r>
          </w:p>
        </w:tc>
        <w:tc>
          <w:tcPr>
            <w:tcW w:w="3267" w:type="dxa"/>
          </w:tcPr>
          <w:p w14:paraId="28A818AB" w14:textId="77777777" w:rsidR="00EB1CF0" w:rsidRDefault="00EB1CF0" w:rsidP="00EB1CF0">
            <w:pPr>
              <w:bidi/>
              <w:jc w:val="center"/>
              <w:rPr>
                <w:rFonts w:ascii="Arial" w:eastAsia="Arial" w:hAnsi="Arial" w:cs="Arial"/>
                <w:b/>
                <w:sz w:val="20"/>
                <w:szCs w:val="20"/>
                <w:rtl/>
                <w:lang w:val="en-US" w:bidi="ar-JO"/>
              </w:rPr>
            </w:pPr>
          </w:p>
          <w:p w14:paraId="2D6C4888"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مقدمة 1: 1-17 </w:t>
            </w:r>
          </w:p>
          <w:p w14:paraId="3725C46C" w14:textId="77777777" w:rsidR="005837CF" w:rsidRDefault="005837CF" w:rsidP="005837CF">
            <w:pPr>
              <w:bidi/>
              <w:rPr>
                <w:rFonts w:ascii="Arial" w:eastAsia="Arial" w:hAnsi="Arial" w:cs="Arial"/>
                <w:b/>
                <w:sz w:val="20"/>
                <w:szCs w:val="20"/>
                <w:rtl/>
                <w:lang w:val="en-US" w:bidi="ar-JO"/>
              </w:rPr>
            </w:pPr>
          </w:p>
          <w:p w14:paraId="1A59DC4E"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الخطية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البر مطلوباً</w:t>
            </w:r>
          </w:p>
          <w:p w14:paraId="586777A5"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أ.    الأمم مدانون 1: 18-32</w:t>
            </w:r>
          </w:p>
          <w:p w14:paraId="33D19A45"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ب.  اليهود مدانون 2: 1-3: 8</w:t>
            </w:r>
          </w:p>
          <w:p w14:paraId="4E2F8B50"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ت.  العالم كله مدان 3: 9-20</w:t>
            </w:r>
          </w:p>
          <w:p w14:paraId="5342E3BB" w14:textId="77777777" w:rsidR="005837CF" w:rsidRDefault="005837CF" w:rsidP="005837CF">
            <w:pPr>
              <w:bidi/>
              <w:rPr>
                <w:rFonts w:ascii="Arial" w:eastAsia="Arial" w:hAnsi="Arial" w:cs="Arial"/>
                <w:b/>
                <w:sz w:val="20"/>
                <w:szCs w:val="20"/>
                <w:rtl/>
                <w:lang w:val="en-US" w:bidi="ar-JO"/>
              </w:rPr>
            </w:pPr>
          </w:p>
          <w:p w14:paraId="38FEFF20"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الخلاص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البر معلن 3: 21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5: 21</w:t>
            </w:r>
          </w:p>
          <w:p w14:paraId="46AE3F2B"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أ.    التبرير مذكوراً 3: 21-31</w:t>
            </w:r>
          </w:p>
          <w:p w14:paraId="4A04CFEE"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ب.  التبرير موضحاً في إبراهيم 4</w:t>
            </w:r>
          </w:p>
          <w:p w14:paraId="71B11BA1"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ت.  التبرير مشروحاً في آدم 5</w:t>
            </w:r>
          </w:p>
          <w:p w14:paraId="2119D0D0" w14:textId="77777777" w:rsidR="005837CF" w:rsidRDefault="005837CF" w:rsidP="005837CF">
            <w:pPr>
              <w:bidi/>
              <w:rPr>
                <w:rFonts w:ascii="Arial" w:eastAsia="Arial" w:hAnsi="Arial" w:cs="Arial"/>
                <w:b/>
                <w:sz w:val="20"/>
                <w:szCs w:val="20"/>
                <w:rtl/>
                <w:lang w:val="en-US" w:bidi="ar-JO"/>
              </w:rPr>
            </w:pPr>
          </w:p>
          <w:p w14:paraId="06C8D987"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التقديس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البر محمياً 6-8</w:t>
            </w:r>
          </w:p>
          <w:p w14:paraId="68E9F74B"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أ.    الإنتصار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الجسد 6</w:t>
            </w:r>
          </w:p>
          <w:p w14:paraId="0C21B6CA"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ب.  الحرية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الناموس 7</w:t>
            </w:r>
          </w:p>
          <w:p w14:paraId="16794C69"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ت.  الضمان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الروح 8</w:t>
            </w:r>
          </w:p>
          <w:p w14:paraId="166DA05B" w14:textId="77777777" w:rsidR="005837CF" w:rsidRDefault="005837CF" w:rsidP="005837CF">
            <w:pPr>
              <w:bidi/>
              <w:rPr>
                <w:rFonts w:ascii="Arial" w:eastAsia="Arial" w:hAnsi="Arial" w:cs="Arial"/>
                <w:b/>
                <w:sz w:val="20"/>
                <w:szCs w:val="20"/>
                <w:rtl/>
                <w:lang w:val="en-US" w:bidi="ar-JO"/>
              </w:rPr>
            </w:pPr>
          </w:p>
          <w:p w14:paraId="1FDC86DE"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السيادة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البر منحدراً</w:t>
            </w:r>
          </w:p>
          <w:p w14:paraId="30347336"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أ.    ثروات إسرائيل السابقة 9</w:t>
            </w:r>
          </w:p>
          <w:p w14:paraId="00954513"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ب.  رفض إسرائيل الحالي 10</w:t>
            </w:r>
          </w:p>
          <w:p w14:paraId="28373ED8"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ت.  استرداد إسرائيل المستقبلي 11</w:t>
            </w:r>
          </w:p>
          <w:p w14:paraId="4B49F8EB" w14:textId="77777777" w:rsidR="005837CF" w:rsidRDefault="005837CF" w:rsidP="005837CF">
            <w:pPr>
              <w:bidi/>
              <w:rPr>
                <w:rFonts w:ascii="Arial" w:eastAsia="Arial" w:hAnsi="Arial" w:cs="Arial"/>
                <w:b/>
                <w:sz w:val="20"/>
                <w:szCs w:val="20"/>
                <w:rtl/>
                <w:lang w:val="en-US" w:bidi="ar-JO"/>
              </w:rPr>
            </w:pPr>
          </w:p>
          <w:p w14:paraId="16695CC0" w14:textId="77777777" w:rsidR="005837CF" w:rsidRDefault="005837CF" w:rsidP="005837CF">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الخدمة </w:t>
            </w:r>
            <w:r w:rsidR="003B49A0">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w:t>
            </w:r>
            <w:r w:rsidR="003B49A0">
              <w:rPr>
                <w:rFonts w:ascii="Arial" w:eastAsia="Arial" w:hAnsi="Arial" w:cs="Arial" w:hint="cs"/>
                <w:b/>
                <w:sz w:val="20"/>
                <w:szCs w:val="20"/>
                <w:rtl/>
                <w:lang w:val="en-US" w:bidi="ar-JO"/>
              </w:rPr>
              <w:t xml:space="preserve">البر ظاهراً 12: 1 </w:t>
            </w:r>
            <w:r w:rsidR="003B49A0">
              <w:rPr>
                <w:rFonts w:ascii="Arial" w:eastAsia="Arial" w:hAnsi="Arial" w:cs="Arial"/>
                <w:b/>
                <w:sz w:val="20"/>
                <w:szCs w:val="20"/>
                <w:rtl/>
                <w:lang w:val="en-US" w:bidi="ar-JO"/>
              </w:rPr>
              <w:t>–</w:t>
            </w:r>
            <w:r w:rsidR="003B49A0">
              <w:rPr>
                <w:rFonts w:ascii="Arial" w:eastAsia="Arial" w:hAnsi="Arial" w:cs="Arial" w:hint="cs"/>
                <w:b/>
                <w:sz w:val="20"/>
                <w:szCs w:val="20"/>
                <w:rtl/>
                <w:lang w:val="en-US" w:bidi="ar-JO"/>
              </w:rPr>
              <w:t xml:space="preserve"> 15: 7</w:t>
            </w:r>
          </w:p>
          <w:p w14:paraId="0E39C1BE"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أ.    في جسد الكنيسة 12</w:t>
            </w:r>
          </w:p>
          <w:p w14:paraId="12525BC7"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ب.  في المجتمع 13</w:t>
            </w:r>
          </w:p>
          <w:p w14:paraId="7929BA7E"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ت.  تجاه المؤمنين الضعفاء 14: 1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15: 7</w:t>
            </w:r>
          </w:p>
          <w:p w14:paraId="66F19330" w14:textId="77777777" w:rsidR="003B49A0" w:rsidRDefault="003B49A0" w:rsidP="003B49A0">
            <w:pPr>
              <w:bidi/>
              <w:rPr>
                <w:rFonts w:ascii="Arial" w:eastAsia="Arial" w:hAnsi="Arial" w:cs="Arial"/>
                <w:b/>
                <w:sz w:val="20"/>
                <w:szCs w:val="20"/>
                <w:rtl/>
                <w:lang w:val="en-US" w:bidi="ar-JO"/>
              </w:rPr>
            </w:pPr>
          </w:p>
          <w:p w14:paraId="542584C2" w14:textId="77777777" w:rsidR="003B49A0" w:rsidRDefault="003B49A0" w:rsidP="003B49A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خاتمة 15: 8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16: 27</w:t>
            </w:r>
          </w:p>
          <w:p w14:paraId="2078AB5A" w14:textId="6E118A1D" w:rsidR="003B49A0" w:rsidRPr="00EB1CF0" w:rsidRDefault="003B49A0" w:rsidP="003B49A0">
            <w:pPr>
              <w:bidi/>
              <w:rPr>
                <w:rFonts w:ascii="Arial" w:eastAsia="Arial" w:hAnsi="Arial" w:cs="Arial"/>
                <w:b/>
                <w:sz w:val="20"/>
                <w:szCs w:val="20"/>
                <w:rtl/>
                <w:lang w:val="en-US" w:bidi="ar-JO"/>
              </w:rPr>
            </w:pPr>
          </w:p>
        </w:tc>
        <w:tc>
          <w:tcPr>
            <w:tcW w:w="3267" w:type="dxa"/>
          </w:tcPr>
          <w:p w14:paraId="20763254" w14:textId="77777777" w:rsidR="00EB1CF0" w:rsidRDefault="00EB1CF0" w:rsidP="00EB1CF0">
            <w:pPr>
              <w:bidi/>
              <w:jc w:val="center"/>
              <w:rPr>
                <w:rFonts w:ascii="Arial" w:eastAsia="Arial" w:hAnsi="Arial" w:cs="Arial"/>
                <w:b/>
                <w:sz w:val="20"/>
                <w:szCs w:val="20"/>
                <w:rtl/>
                <w:lang w:val="en-US" w:bidi="ar-JO"/>
              </w:rPr>
            </w:pPr>
          </w:p>
          <w:p w14:paraId="3E5C9571" w14:textId="77777777" w:rsidR="00EB1CF0" w:rsidRDefault="00EB1CF0" w:rsidP="00EB1CF0">
            <w:pPr>
              <w:bidi/>
              <w:rPr>
                <w:rFonts w:ascii="Arial" w:eastAsia="Arial" w:hAnsi="Arial" w:cs="Arial"/>
                <w:b/>
                <w:sz w:val="20"/>
                <w:szCs w:val="20"/>
                <w:rtl/>
                <w:lang w:val="en-US" w:bidi="ar-JO"/>
              </w:rPr>
            </w:pPr>
            <w:r>
              <w:rPr>
                <w:rFonts w:ascii="Arial" w:eastAsia="Arial" w:hAnsi="Arial" w:cs="Arial" w:hint="cs"/>
                <w:b/>
                <w:sz w:val="20"/>
                <w:szCs w:val="20"/>
                <w:rtl/>
                <w:lang w:val="en-US" w:bidi="ar-JO"/>
              </w:rPr>
              <w:t>خلاص الله للخطاة</w:t>
            </w:r>
          </w:p>
          <w:p w14:paraId="7D71EED2" w14:textId="77777777" w:rsidR="00EB1CF0" w:rsidRDefault="00EB1CF0" w:rsidP="00EB1CF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مقدمة 1: 1-17 </w:t>
            </w:r>
          </w:p>
          <w:p w14:paraId="3F0DC2DE" w14:textId="77777777" w:rsidR="00EB1CF0" w:rsidRDefault="00EB1CF0" w:rsidP="00EB1CF0">
            <w:pPr>
              <w:bidi/>
              <w:rPr>
                <w:rFonts w:ascii="Arial" w:eastAsia="Arial" w:hAnsi="Arial" w:cs="Arial"/>
                <w:b/>
                <w:sz w:val="20"/>
                <w:szCs w:val="20"/>
                <w:rtl/>
                <w:lang w:val="en-US" w:bidi="ar-JO"/>
              </w:rPr>
            </w:pPr>
          </w:p>
          <w:p w14:paraId="4D950711" w14:textId="77777777" w:rsidR="00EB1CF0" w:rsidRDefault="00EB1CF0" w:rsidP="00EB1CF0">
            <w:pPr>
              <w:bidi/>
              <w:rPr>
                <w:rFonts w:ascii="Arial" w:eastAsia="Arial" w:hAnsi="Arial" w:cs="Arial"/>
                <w:b/>
                <w:sz w:val="20"/>
                <w:szCs w:val="20"/>
                <w:rtl/>
                <w:lang w:val="en-US" w:bidi="ar-JO"/>
              </w:rPr>
            </w:pPr>
            <w:r>
              <w:rPr>
                <w:rFonts w:ascii="Arial" w:eastAsia="Arial" w:hAnsi="Arial" w:cs="Arial" w:hint="cs"/>
                <w:b/>
                <w:sz w:val="20"/>
                <w:szCs w:val="20"/>
                <w:rtl/>
                <w:lang w:val="en-US" w:bidi="ar-JO"/>
              </w:rPr>
              <w:t xml:space="preserve">العقيدة: 1: 18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11: 36</w:t>
            </w:r>
          </w:p>
          <w:p w14:paraId="787E78C5" w14:textId="072546CC" w:rsidR="00EB1CF0" w:rsidRDefault="00EB1CF0" w:rsidP="00EB1CF0">
            <w:pPr>
              <w:pStyle w:val="ListParagraph"/>
              <w:numPr>
                <w:ilvl w:val="0"/>
                <w:numId w:val="59"/>
              </w:numPr>
              <w:bidi/>
              <w:rPr>
                <w:rFonts w:ascii="Arial" w:eastAsia="Arial" w:hAnsi="Arial" w:cs="Arial"/>
                <w:b/>
                <w:sz w:val="20"/>
                <w:szCs w:val="20"/>
                <w:lang w:val="en-US" w:bidi="ar-JO"/>
              </w:rPr>
            </w:pPr>
            <w:r>
              <w:rPr>
                <w:rFonts w:ascii="Arial" w:eastAsia="Arial" w:hAnsi="Arial" w:cs="Arial" w:hint="cs"/>
                <w:b/>
                <w:sz w:val="20"/>
                <w:szCs w:val="20"/>
                <w:rtl/>
                <w:lang w:val="en-US" w:bidi="ar-JO"/>
              </w:rPr>
              <w:t xml:space="preserve">قداسة الله في الدينونة 1: 18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3: 20</w:t>
            </w:r>
          </w:p>
          <w:p w14:paraId="4033BCDD" w14:textId="2A17E35C" w:rsidR="00EB1CF0" w:rsidRDefault="00EB1CF0" w:rsidP="00EB1CF0">
            <w:pPr>
              <w:pStyle w:val="ListParagraph"/>
              <w:numPr>
                <w:ilvl w:val="0"/>
                <w:numId w:val="59"/>
              </w:numPr>
              <w:bidi/>
              <w:rPr>
                <w:rFonts w:ascii="Arial" w:eastAsia="Arial" w:hAnsi="Arial" w:cs="Arial"/>
                <w:b/>
                <w:sz w:val="20"/>
                <w:szCs w:val="20"/>
                <w:lang w:val="en-US" w:bidi="ar-JO"/>
              </w:rPr>
            </w:pPr>
            <w:r>
              <w:rPr>
                <w:rFonts w:ascii="Arial" w:eastAsia="Arial" w:hAnsi="Arial" w:cs="Arial" w:hint="cs"/>
                <w:b/>
                <w:sz w:val="20"/>
                <w:szCs w:val="20"/>
                <w:rtl/>
                <w:lang w:val="en-US" w:bidi="ar-JO"/>
              </w:rPr>
              <w:t xml:space="preserve">نعمة الله في تبرير الخطاة 3: 21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5: 21 </w:t>
            </w:r>
          </w:p>
          <w:p w14:paraId="70DEB595" w14:textId="1F2846E9" w:rsidR="00EB1CF0" w:rsidRDefault="00EB1CF0" w:rsidP="00EB1CF0">
            <w:pPr>
              <w:pStyle w:val="ListParagraph"/>
              <w:numPr>
                <w:ilvl w:val="0"/>
                <w:numId w:val="59"/>
              </w:numPr>
              <w:bidi/>
              <w:rPr>
                <w:rFonts w:ascii="Arial" w:eastAsia="Arial" w:hAnsi="Arial" w:cs="Arial"/>
                <w:b/>
                <w:sz w:val="20"/>
                <w:szCs w:val="20"/>
                <w:lang w:val="en-US" w:bidi="ar-JO"/>
              </w:rPr>
            </w:pPr>
            <w:r>
              <w:rPr>
                <w:rFonts w:ascii="Arial" w:eastAsia="Arial" w:hAnsi="Arial" w:cs="Arial" w:hint="cs"/>
                <w:b/>
                <w:sz w:val="20"/>
                <w:szCs w:val="20"/>
                <w:rtl/>
                <w:lang w:val="en-US" w:bidi="ar-JO"/>
              </w:rPr>
              <w:t>قوة الله في تقديس المؤمنين 6: 1- 8: 39</w:t>
            </w:r>
          </w:p>
          <w:p w14:paraId="794FB0BB" w14:textId="20B5680A" w:rsidR="00EB1CF0" w:rsidRDefault="00EB1CF0" w:rsidP="00EB1CF0">
            <w:pPr>
              <w:pStyle w:val="ListParagraph"/>
              <w:numPr>
                <w:ilvl w:val="0"/>
                <w:numId w:val="59"/>
              </w:numPr>
              <w:bidi/>
              <w:rPr>
                <w:rFonts w:ascii="Arial" w:eastAsia="Arial" w:hAnsi="Arial" w:cs="Arial"/>
                <w:b/>
                <w:sz w:val="20"/>
                <w:szCs w:val="20"/>
                <w:lang w:val="en-US" w:bidi="ar-JO"/>
              </w:rPr>
            </w:pPr>
            <w:r>
              <w:rPr>
                <w:rFonts w:ascii="Arial" w:eastAsia="Arial" w:hAnsi="Arial" w:cs="Arial" w:hint="cs"/>
                <w:b/>
                <w:sz w:val="20"/>
                <w:szCs w:val="20"/>
                <w:rtl/>
                <w:lang w:val="en-US" w:bidi="ar-JO"/>
              </w:rPr>
              <w:t>سيادة الله في خلاص اليهود والأمم 9: 1- 11: 36</w:t>
            </w:r>
          </w:p>
          <w:p w14:paraId="3F80AD27" w14:textId="77777777" w:rsidR="00EB1CF0" w:rsidRDefault="00EB1CF0" w:rsidP="00EB1CF0">
            <w:pPr>
              <w:bidi/>
              <w:rPr>
                <w:rFonts w:ascii="Arial" w:eastAsia="Arial" w:hAnsi="Arial" w:cs="Arial"/>
                <w:b/>
                <w:sz w:val="20"/>
                <w:szCs w:val="20"/>
                <w:rtl/>
                <w:lang w:val="en-US" w:bidi="ar-JO"/>
              </w:rPr>
            </w:pPr>
          </w:p>
          <w:p w14:paraId="30839F43" w14:textId="09B4B579" w:rsidR="00EB1CF0" w:rsidRDefault="00EB1CF0" w:rsidP="00EB1CF0">
            <w:pPr>
              <w:bidi/>
              <w:rPr>
                <w:rFonts w:ascii="Arial" w:eastAsia="Arial" w:hAnsi="Arial" w:cs="Arial"/>
                <w:b/>
                <w:sz w:val="20"/>
                <w:szCs w:val="20"/>
                <w:rtl/>
                <w:lang w:val="en-US" w:bidi="ar-JO"/>
              </w:rPr>
            </w:pPr>
            <w:r>
              <w:rPr>
                <w:rFonts w:ascii="Arial" w:eastAsia="Arial" w:hAnsi="Arial" w:cs="Arial" w:hint="cs"/>
                <w:b/>
                <w:sz w:val="20"/>
                <w:szCs w:val="20"/>
                <w:rtl/>
                <w:lang w:val="en-US" w:bidi="ar-JO"/>
              </w:rPr>
              <w:t>التطبيق 12: 1- 15: 13</w:t>
            </w:r>
          </w:p>
          <w:p w14:paraId="7C3DE9CC" w14:textId="50533D23" w:rsidR="005837CF" w:rsidRDefault="005837CF" w:rsidP="005837CF">
            <w:pPr>
              <w:pStyle w:val="ListParagraph"/>
              <w:numPr>
                <w:ilvl w:val="0"/>
                <w:numId w:val="59"/>
              </w:numPr>
              <w:bidi/>
              <w:rPr>
                <w:rFonts w:ascii="Arial" w:eastAsia="Arial" w:hAnsi="Arial" w:cs="Arial"/>
                <w:b/>
                <w:sz w:val="20"/>
                <w:szCs w:val="20"/>
                <w:lang w:val="en-US" w:bidi="ar-JO"/>
              </w:rPr>
            </w:pPr>
            <w:r>
              <w:rPr>
                <w:rFonts w:ascii="Arial" w:eastAsia="Arial" w:hAnsi="Arial" w:cs="Arial" w:hint="cs"/>
                <w:b/>
                <w:sz w:val="20"/>
                <w:szCs w:val="20"/>
                <w:rtl/>
                <w:lang w:val="en-US" w:bidi="ar-JO"/>
              </w:rPr>
              <w:t xml:space="preserve">الخادم المسيحي 12: 1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15: 13</w:t>
            </w:r>
          </w:p>
          <w:p w14:paraId="28C58BF8" w14:textId="386F828D" w:rsidR="005837CF" w:rsidRDefault="005837CF" w:rsidP="005837CF">
            <w:pPr>
              <w:pStyle w:val="ListParagraph"/>
              <w:numPr>
                <w:ilvl w:val="0"/>
                <w:numId w:val="59"/>
              </w:numPr>
              <w:bidi/>
              <w:rPr>
                <w:rFonts w:ascii="Arial" w:eastAsia="Arial" w:hAnsi="Arial" w:cs="Arial"/>
                <w:b/>
                <w:sz w:val="20"/>
                <w:szCs w:val="20"/>
                <w:lang w:val="en-US" w:bidi="ar-JO"/>
              </w:rPr>
            </w:pPr>
            <w:r>
              <w:rPr>
                <w:rFonts w:ascii="Arial" w:eastAsia="Arial" w:hAnsi="Arial" w:cs="Arial" w:hint="cs"/>
                <w:b/>
                <w:sz w:val="20"/>
                <w:szCs w:val="20"/>
                <w:rtl/>
                <w:lang w:val="en-US" w:bidi="ar-JO"/>
              </w:rPr>
              <w:t>المواطن المسيحي 13: 1-14</w:t>
            </w:r>
          </w:p>
          <w:p w14:paraId="21C33D67" w14:textId="3E86D43C" w:rsidR="005837CF" w:rsidRDefault="005837CF" w:rsidP="005837CF">
            <w:pPr>
              <w:pStyle w:val="ListParagraph"/>
              <w:numPr>
                <w:ilvl w:val="0"/>
                <w:numId w:val="59"/>
              </w:numPr>
              <w:bidi/>
              <w:rPr>
                <w:rFonts w:ascii="Arial" w:eastAsia="Arial" w:hAnsi="Arial" w:cs="Arial"/>
                <w:b/>
                <w:sz w:val="20"/>
                <w:szCs w:val="20"/>
                <w:lang w:val="en-US" w:bidi="ar-JO"/>
              </w:rPr>
            </w:pPr>
            <w:r>
              <w:rPr>
                <w:rFonts w:ascii="Arial" w:eastAsia="Arial" w:hAnsi="Arial" w:cs="Arial" w:hint="cs"/>
                <w:b/>
                <w:sz w:val="20"/>
                <w:szCs w:val="20"/>
                <w:rtl/>
                <w:lang w:val="en-US" w:bidi="ar-JO"/>
              </w:rPr>
              <w:t xml:space="preserve">الأخ المسيحي 14: 1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15: 13</w:t>
            </w:r>
          </w:p>
          <w:p w14:paraId="7D8CF753" w14:textId="77777777" w:rsidR="005837CF" w:rsidRDefault="005837CF" w:rsidP="005837CF">
            <w:pPr>
              <w:bidi/>
              <w:rPr>
                <w:rFonts w:ascii="Arial" w:eastAsia="Arial" w:hAnsi="Arial" w:cs="Arial"/>
                <w:b/>
                <w:sz w:val="20"/>
                <w:szCs w:val="20"/>
                <w:rtl/>
                <w:lang w:val="en-US" w:bidi="ar-JO"/>
              </w:rPr>
            </w:pPr>
          </w:p>
          <w:p w14:paraId="1A9234A1" w14:textId="3B50176E" w:rsidR="005837CF" w:rsidRPr="005837CF" w:rsidRDefault="005837CF" w:rsidP="005837CF">
            <w:pPr>
              <w:bidi/>
              <w:rPr>
                <w:rFonts w:ascii="Arial" w:eastAsia="Arial" w:hAnsi="Arial" w:cs="Arial"/>
                <w:b/>
                <w:sz w:val="20"/>
                <w:szCs w:val="20"/>
                <w:lang w:val="en-US" w:bidi="ar-JO"/>
              </w:rPr>
            </w:pPr>
            <w:r>
              <w:rPr>
                <w:rFonts w:ascii="Arial" w:eastAsia="Arial" w:hAnsi="Arial" w:cs="Arial" w:hint="cs"/>
                <w:b/>
                <w:sz w:val="20"/>
                <w:szCs w:val="20"/>
                <w:rtl/>
                <w:lang w:val="en-US" w:bidi="ar-JO"/>
              </w:rPr>
              <w:t xml:space="preserve">خاتمة 15: 14 </w:t>
            </w:r>
            <w:r>
              <w:rPr>
                <w:rFonts w:ascii="Arial" w:eastAsia="Arial" w:hAnsi="Arial" w:cs="Arial"/>
                <w:b/>
                <w:sz w:val="20"/>
                <w:szCs w:val="20"/>
                <w:rtl/>
                <w:lang w:val="en-US" w:bidi="ar-JO"/>
              </w:rPr>
              <w:t>–</w:t>
            </w:r>
            <w:r>
              <w:rPr>
                <w:rFonts w:ascii="Arial" w:eastAsia="Arial" w:hAnsi="Arial" w:cs="Arial" w:hint="cs"/>
                <w:b/>
                <w:sz w:val="20"/>
                <w:szCs w:val="20"/>
                <w:rtl/>
                <w:lang w:val="en-US" w:bidi="ar-JO"/>
              </w:rPr>
              <w:t xml:space="preserve"> 16: 27</w:t>
            </w:r>
          </w:p>
          <w:p w14:paraId="505250AB" w14:textId="155DCC98" w:rsidR="00EB1CF0" w:rsidRPr="00EB1CF0" w:rsidRDefault="00EB1CF0" w:rsidP="00EB1CF0">
            <w:pPr>
              <w:pStyle w:val="ListParagraph"/>
              <w:bidi/>
              <w:rPr>
                <w:rFonts w:ascii="Arial" w:eastAsia="Arial" w:hAnsi="Arial" w:cs="Arial"/>
                <w:b/>
                <w:sz w:val="20"/>
                <w:szCs w:val="20"/>
                <w:rtl/>
                <w:lang w:val="en-US" w:bidi="ar-JO"/>
              </w:rPr>
            </w:pPr>
          </w:p>
        </w:tc>
      </w:tr>
    </w:tbl>
    <w:p w14:paraId="06630B18" w14:textId="77777777" w:rsidR="00EB1CF0" w:rsidRPr="00EB1CF0" w:rsidRDefault="00EB1CF0" w:rsidP="00EB1CF0">
      <w:pPr>
        <w:bidi/>
        <w:jc w:val="center"/>
        <w:rPr>
          <w:rFonts w:ascii="Arial" w:eastAsia="Arial" w:hAnsi="Arial" w:cs="Arial"/>
          <w:b/>
          <w:rtl/>
          <w:lang w:val="en-US" w:bidi="ar-JO"/>
        </w:rPr>
      </w:pPr>
    </w:p>
    <w:p w14:paraId="31D4BDDB" w14:textId="77777777" w:rsidR="00A62BB4" w:rsidRPr="003A2A32" w:rsidRDefault="00A62BB4" w:rsidP="0082008D">
      <w:pPr>
        <w:bidi/>
        <w:jc w:val="center"/>
        <w:rPr>
          <w:rFonts w:ascii="Traditional Arabic" w:eastAsia="Arial" w:hAnsi="Traditional Arabic" w:cs="Traditional Arabic"/>
          <w:b/>
          <w:sz w:val="28"/>
          <w:szCs w:val="28"/>
        </w:rPr>
      </w:pPr>
    </w:p>
    <w:p w14:paraId="49843F31" w14:textId="75BC1D40" w:rsidR="00A62BB4" w:rsidRPr="003A2A32" w:rsidRDefault="00A62BB4" w:rsidP="0082008D">
      <w:pPr>
        <w:bidi/>
        <w:jc w:val="center"/>
        <w:rPr>
          <w:rFonts w:ascii="Traditional Arabic" w:eastAsia="Arial" w:hAnsi="Traditional Arabic" w:cs="Traditional Arabic"/>
          <w:sz w:val="28"/>
          <w:szCs w:val="28"/>
        </w:rPr>
      </w:pPr>
    </w:p>
    <w:p w14:paraId="71792353" w14:textId="33ECF623" w:rsidR="00A62BB4" w:rsidRPr="00AD52C6" w:rsidRDefault="00DF5F97" w:rsidP="0082008D">
      <w:pPr>
        <w:bidi/>
        <w:jc w:val="center"/>
        <w:rPr>
          <w:rFonts w:ascii="Traditional Arabic" w:eastAsia="Arial" w:hAnsi="Traditional Arabic" w:cs="Traditional Arabic"/>
          <w:bCs/>
          <w:sz w:val="40"/>
          <w:szCs w:val="40"/>
          <w:lang w:val="en-US"/>
        </w:rPr>
      </w:pPr>
      <w:bookmarkStart w:id="0" w:name="_gjdgxs" w:colFirst="0" w:colLast="0"/>
      <w:bookmarkEnd w:id="0"/>
      <w:r w:rsidRPr="003A2A32">
        <w:rPr>
          <w:rFonts w:ascii="Traditional Arabic" w:hAnsi="Traditional Arabic" w:cs="Traditional Arabic"/>
          <w:sz w:val="28"/>
          <w:szCs w:val="28"/>
        </w:rPr>
        <w:br w:type="page"/>
      </w:r>
      <w:r w:rsidRPr="00E63D25">
        <w:rPr>
          <w:rFonts w:ascii="Traditional Arabic" w:eastAsia="Arial" w:hAnsi="Traditional Arabic" w:cs="Traditional Arabic"/>
          <w:bCs/>
          <w:sz w:val="40"/>
          <w:szCs w:val="40"/>
          <w:rtl/>
        </w:rPr>
        <w:lastRenderedPageBreak/>
        <w:t>لغز الكلمات المتقاطعة</w:t>
      </w:r>
      <w:r w:rsidR="00E63D25" w:rsidRPr="00E63D25">
        <w:rPr>
          <w:rFonts w:ascii="Traditional Arabic" w:eastAsia="Arial" w:hAnsi="Traditional Arabic" w:cs="Traditional Arabic" w:hint="cs"/>
          <w:bCs/>
          <w:sz w:val="40"/>
          <w:szCs w:val="40"/>
          <w:rtl/>
        </w:rPr>
        <w:t xml:space="preserve"> ل</w:t>
      </w:r>
      <w:r w:rsidR="00E63D25" w:rsidRPr="00E63D25">
        <w:rPr>
          <w:rFonts w:ascii="Traditional Arabic" w:eastAsia="Arial" w:hAnsi="Traditional Arabic" w:cs="Traditional Arabic"/>
          <w:bCs/>
          <w:sz w:val="40"/>
          <w:szCs w:val="40"/>
          <w:rtl/>
        </w:rPr>
        <w:t>ر</w:t>
      </w:r>
      <w:r w:rsidR="00E63D25" w:rsidRPr="00E63D25">
        <w:rPr>
          <w:rFonts w:ascii="Traditional Arabic" w:eastAsia="Arial" w:hAnsi="Traditional Arabic" w:cs="Traditional Arabic" w:hint="cs"/>
          <w:bCs/>
          <w:sz w:val="40"/>
          <w:szCs w:val="40"/>
          <w:rtl/>
        </w:rPr>
        <w:t>سالة ر</w:t>
      </w:r>
      <w:r w:rsidR="00E63D25" w:rsidRPr="00E63D25">
        <w:rPr>
          <w:rFonts w:ascii="Traditional Arabic" w:eastAsia="Arial" w:hAnsi="Traditional Arabic" w:cs="Traditional Arabic"/>
          <w:bCs/>
          <w:sz w:val="40"/>
          <w:szCs w:val="40"/>
          <w:rtl/>
        </w:rPr>
        <w:t>ومية</w:t>
      </w:r>
    </w:p>
    <w:p w14:paraId="4F4D0FE7" w14:textId="77777777" w:rsidR="00A62BB4" w:rsidRPr="003A2A32" w:rsidRDefault="00A62BB4" w:rsidP="0082008D">
      <w:pPr>
        <w:bidi/>
        <w:rPr>
          <w:rFonts w:ascii="Traditional Arabic" w:eastAsia="Arial" w:hAnsi="Traditional Arabic" w:cs="Traditional Arabic"/>
          <w:sz w:val="28"/>
          <w:szCs w:val="28"/>
        </w:rPr>
      </w:pPr>
    </w:p>
    <w:p w14:paraId="5A67E85C" w14:textId="77777777" w:rsidR="00A62BB4" w:rsidRPr="003A2A32" w:rsidRDefault="00DF5F97" w:rsidP="0082008D">
      <w:pPr>
        <w:bidi/>
        <w:rPr>
          <w:rFonts w:ascii="Traditional Arabic" w:eastAsia="Arial" w:hAnsi="Traditional Arabic" w:cs="Traditional Arabic"/>
          <w:sz w:val="28"/>
          <w:szCs w:val="28"/>
        </w:rPr>
      </w:pPr>
      <w:r w:rsidRPr="003A2A32">
        <w:rPr>
          <w:rFonts w:ascii="Traditional Arabic" w:eastAsia="Arial" w:hAnsi="Traditional Arabic" w:cs="Traditional Arabic"/>
          <w:noProof/>
          <w:sz w:val="28"/>
          <w:szCs w:val="28"/>
        </w:rPr>
        <w:drawing>
          <wp:inline distT="0" distB="0" distL="0" distR="0" wp14:anchorId="6C989D8C" wp14:editId="7B291F5A">
            <wp:extent cx="5650302" cy="5098211"/>
            <wp:effectExtent l="0" t="0" r="7620" b="762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t="2955" b="30602"/>
                    <a:stretch>
                      <a:fillRect/>
                    </a:stretch>
                  </pic:blipFill>
                  <pic:spPr>
                    <a:xfrm>
                      <a:off x="0" y="0"/>
                      <a:ext cx="5650966" cy="5098810"/>
                    </a:xfrm>
                    <a:prstGeom prst="rect">
                      <a:avLst/>
                    </a:prstGeom>
                    <a:ln/>
                  </pic:spPr>
                </pic:pic>
              </a:graphicData>
            </a:graphic>
          </wp:inline>
        </w:drawing>
      </w:r>
    </w:p>
    <w:p w14:paraId="5F49EA49" w14:textId="68ED7063" w:rsidR="00A62BB4" w:rsidRPr="003A2A32" w:rsidRDefault="00D23C3A" w:rsidP="0082008D">
      <w:pPr>
        <w:tabs>
          <w:tab w:val="left" w:pos="540"/>
          <w:tab w:val="left" w:pos="4410"/>
          <w:tab w:val="left" w:pos="4680"/>
        </w:tabs>
        <w:bidi/>
        <w:rPr>
          <w:rFonts w:ascii="Traditional Arabic" w:eastAsia="Arial" w:hAnsi="Traditional Arabic" w:cs="Traditional Arabic"/>
          <w:b/>
          <w:sz w:val="28"/>
          <w:szCs w:val="28"/>
        </w:rPr>
      </w:pPr>
      <w:r>
        <w:rPr>
          <w:rFonts w:ascii="Traditional Arabic" w:eastAsia="Arial" w:hAnsi="Traditional Arabic" w:cs="Traditional Arabic" w:hint="cs"/>
          <w:b/>
          <w:sz w:val="28"/>
          <w:szCs w:val="28"/>
          <w:u w:val="single"/>
          <w:rtl/>
        </w:rPr>
        <w:t>أفقيّ</w:t>
      </w:r>
      <w:r w:rsidR="00DF5F97" w:rsidRPr="003A2A32">
        <w:rPr>
          <w:rFonts w:ascii="Traditional Arabic" w:eastAsia="Arial" w:hAnsi="Traditional Arabic" w:cs="Traditional Arabic"/>
          <w:b/>
          <w:sz w:val="28"/>
          <w:szCs w:val="28"/>
          <w:u w:val="single"/>
        </w:rPr>
        <w:t>:</w:t>
      </w:r>
      <w:r w:rsidR="00DF5F97" w:rsidRPr="003A2A32">
        <w:rPr>
          <w:rFonts w:ascii="Traditional Arabic" w:eastAsia="Arial" w:hAnsi="Traditional Arabic" w:cs="Traditional Arabic"/>
          <w:b/>
          <w:sz w:val="28"/>
          <w:szCs w:val="28"/>
        </w:rPr>
        <w:tab/>
      </w:r>
      <w:r w:rsidR="00E63D25">
        <w:rPr>
          <w:rFonts w:ascii="Traditional Arabic" w:eastAsia="Arial" w:hAnsi="Traditional Arabic" w:cs="Traditional Arabic"/>
          <w:b/>
          <w:sz w:val="28"/>
          <w:szCs w:val="28"/>
          <w:rtl/>
        </w:rPr>
        <w:tab/>
      </w:r>
      <w:r w:rsidR="00E63D25">
        <w:rPr>
          <w:rFonts w:ascii="Traditional Arabic" w:eastAsia="Arial" w:hAnsi="Traditional Arabic" w:cs="Traditional Arabic"/>
          <w:b/>
          <w:sz w:val="28"/>
          <w:szCs w:val="28"/>
          <w:rtl/>
        </w:rPr>
        <w:tab/>
      </w:r>
      <w:r>
        <w:rPr>
          <w:rFonts w:ascii="Traditional Arabic" w:eastAsia="Arial" w:hAnsi="Traditional Arabic" w:cs="Traditional Arabic" w:hint="cs"/>
          <w:b/>
          <w:sz w:val="28"/>
          <w:szCs w:val="28"/>
          <w:u w:val="single"/>
          <w:rtl/>
        </w:rPr>
        <w:t>عموديّ</w:t>
      </w:r>
      <w:r w:rsidR="00DF5F97" w:rsidRPr="003A2A32">
        <w:rPr>
          <w:rFonts w:ascii="Traditional Arabic" w:eastAsia="Arial" w:hAnsi="Traditional Arabic" w:cs="Traditional Arabic"/>
          <w:b/>
          <w:sz w:val="28"/>
          <w:szCs w:val="28"/>
          <w:u w:val="single"/>
        </w:rPr>
        <w:t>:</w:t>
      </w:r>
    </w:p>
    <w:p w14:paraId="31ADDCB2" w14:textId="221D3269" w:rsidR="00A62BB4" w:rsidRPr="003A2A32" w:rsidRDefault="00D23C3A"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1.</w:t>
      </w:r>
      <w:r w:rsidR="00DF5F97" w:rsidRPr="003A2A32">
        <w:rPr>
          <w:rFonts w:ascii="Traditional Arabic" w:eastAsia="Arial" w:hAnsi="Traditional Arabic" w:cs="Traditional Arabic"/>
          <w:sz w:val="28"/>
          <w:szCs w:val="28"/>
        </w:rPr>
        <w:tab/>
      </w:r>
      <w:r w:rsidR="000348A9">
        <w:rPr>
          <w:rFonts w:ascii="Traditional Arabic" w:eastAsia="Arial" w:hAnsi="Traditional Arabic" w:cs="Traditional Arabic" w:hint="cs"/>
          <w:sz w:val="28"/>
          <w:szCs w:val="28"/>
          <w:rtl/>
        </w:rPr>
        <w:t>مُفرَزٌ (مُخَصَّص)</w:t>
      </w:r>
      <w:r w:rsidR="009E7BC4">
        <w:rPr>
          <w:rFonts w:ascii="Traditional Arabic" w:eastAsia="Arial" w:hAnsi="Traditional Arabic" w:cs="Traditional Arabic" w:hint="cs"/>
          <w:sz w:val="28"/>
          <w:szCs w:val="28"/>
          <w:rtl/>
        </w:rPr>
        <w:t xml:space="preserve"> </w:t>
      </w:r>
      <w:r w:rsidR="00DF5F97" w:rsidRPr="003A2A32">
        <w:rPr>
          <w:rFonts w:ascii="Traditional Arabic" w:eastAsia="Arial" w:hAnsi="Traditional Arabic" w:cs="Traditional Arabic"/>
          <w:sz w:val="28"/>
          <w:szCs w:val="28"/>
          <w:rtl/>
        </w:rPr>
        <w:tab/>
        <w:t>2.</w:t>
      </w:r>
      <w:r w:rsidR="00DF5F97" w:rsidRPr="003A2A32">
        <w:rPr>
          <w:rFonts w:ascii="Traditional Arabic" w:eastAsia="Arial" w:hAnsi="Traditional Arabic" w:cs="Traditional Arabic"/>
          <w:sz w:val="28"/>
          <w:szCs w:val="28"/>
          <w:rtl/>
        </w:rPr>
        <w:tab/>
      </w:r>
      <w:r w:rsidR="008578B8">
        <w:rPr>
          <w:rFonts w:ascii="Traditional Arabic" w:eastAsia="Arial" w:hAnsi="Traditional Arabic" w:cs="Traditional Arabic" w:hint="cs"/>
          <w:sz w:val="28"/>
          <w:szCs w:val="28"/>
          <w:rtl/>
        </w:rPr>
        <w:t>البار</w:t>
      </w:r>
      <w:r w:rsidR="00651A2C">
        <w:rPr>
          <w:rFonts w:ascii="Traditional Arabic" w:eastAsia="Arial" w:hAnsi="Traditional Arabic" w:cs="Traditional Arabic" w:hint="cs"/>
          <w:sz w:val="28"/>
          <w:szCs w:val="28"/>
          <w:rtl/>
        </w:rPr>
        <w:t>ُّ</w:t>
      </w:r>
      <w:r w:rsidR="00D826FE">
        <w:rPr>
          <w:rFonts w:ascii="Traditional Arabic" w:eastAsia="Arial" w:hAnsi="Traditional Arabic" w:cs="Traditional Arabic" w:hint="cs"/>
          <w:sz w:val="28"/>
          <w:szCs w:val="28"/>
          <w:rtl/>
        </w:rPr>
        <w:t xml:space="preserve"> </w:t>
      </w:r>
      <w:r w:rsidR="00D826FE">
        <w:rPr>
          <w:rFonts w:ascii="Traditional Arabic" w:eastAsia="Arial" w:hAnsi="Traditional Arabic" w:cs="Traditional Arabic" w:hint="cs"/>
          <w:sz w:val="28"/>
          <w:szCs w:val="28"/>
          <w:rtl/>
          <w:lang w:bidi="ar-JO"/>
        </w:rPr>
        <w:t>بــِ</w:t>
      </w:r>
      <w:r w:rsidR="00DF5F97" w:rsidRPr="003A2A32">
        <w:rPr>
          <w:rFonts w:ascii="Traditional Arabic" w:eastAsia="Arial" w:hAnsi="Traditional Arabic" w:cs="Traditional Arabic"/>
          <w:sz w:val="28"/>
          <w:szCs w:val="28"/>
          <w:rtl/>
        </w:rPr>
        <w:t xml:space="preserve"> </w:t>
      </w:r>
      <w:r w:rsidR="00DF5F97" w:rsidRPr="003A2A32">
        <w:rPr>
          <w:rFonts w:ascii="Traditional Arabic" w:eastAsia="Arial" w:hAnsi="Traditional Arabic" w:cs="Traditional Arabic"/>
          <w:sz w:val="28"/>
          <w:szCs w:val="28"/>
        </w:rPr>
        <w:t>______</w:t>
      </w:r>
      <w:r w:rsidR="008578B8">
        <w:rPr>
          <w:rFonts w:ascii="Traditional Arabic" w:eastAsia="Arial" w:hAnsi="Traditional Arabic" w:cs="Traditional Arabic" w:hint="cs"/>
          <w:sz w:val="28"/>
          <w:szCs w:val="28"/>
          <w:rtl/>
        </w:rPr>
        <w:t xml:space="preserve"> يحيا</w:t>
      </w:r>
    </w:p>
    <w:p w14:paraId="75F85AE6" w14:textId="5F0226C9" w:rsidR="00A62BB4" w:rsidRPr="003A2A32" w:rsidRDefault="00D23C3A"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3.</w:t>
      </w:r>
      <w:r w:rsidR="00DF5F97" w:rsidRPr="003A2A32">
        <w:rPr>
          <w:rFonts w:ascii="Traditional Arabic" w:eastAsia="Arial" w:hAnsi="Traditional Arabic" w:cs="Traditional Arabic"/>
          <w:sz w:val="28"/>
          <w:szCs w:val="28"/>
        </w:rPr>
        <w:tab/>
      </w:r>
      <w:r w:rsidR="00DF5F97" w:rsidRPr="003A2A32">
        <w:rPr>
          <w:rFonts w:ascii="Traditional Arabic" w:eastAsia="Arial" w:hAnsi="Traditional Arabic" w:cs="Traditional Arabic"/>
          <w:sz w:val="28"/>
          <w:szCs w:val="28"/>
          <w:rtl/>
        </w:rPr>
        <w:t>خيار</w:t>
      </w:r>
      <w:r w:rsidR="00DF5F97" w:rsidRPr="003A2A32">
        <w:rPr>
          <w:rFonts w:ascii="Traditional Arabic" w:eastAsia="Arial" w:hAnsi="Traditional Arabic" w:cs="Traditional Arabic"/>
          <w:sz w:val="28"/>
          <w:szCs w:val="28"/>
          <w:rtl/>
        </w:rPr>
        <w:tab/>
        <w:t>4.</w:t>
      </w:r>
      <w:r w:rsidR="00DF5F97" w:rsidRPr="003A2A32">
        <w:rPr>
          <w:rFonts w:ascii="Traditional Arabic" w:eastAsia="Arial" w:hAnsi="Traditional Arabic" w:cs="Traditional Arabic"/>
          <w:sz w:val="28"/>
          <w:szCs w:val="28"/>
          <w:rtl/>
        </w:rPr>
        <w:tab/>
        <w:t xml:space="preserve">المدينة التي </w:t>
      </w:r>
      <w:r w:rsidR="008578B8" w:rsidRPr="003A2A32">
        <w:rPr>
          <w:rFonts w:ascii="Traditional Arabic" w:eastAsia="Arial" w:hAnsi="Traditional Arabic" w:cs="Traditional Arabic"/>
          <w:sz w:val="28"/>
          <w:szCs w:val="28"/>
          <w:rtl/>
        </w:rPr>
        <w:t>ك</w:t>
      </w:r>
      <w:r w:rsidR="008578B8">
        <w:rPr>
          <w:rFonts w:ascii="Traditional Arabic" w:eastAsia="Arial" w:hAnsi="Traditional Arabic" w:cs="Traditional Arabic" w:hint="cs"/>
          <w:sz w:val="28"/>
          <w:szCs w:val="28"/>
          <w:rtl/>
        </w:rPr>
        <w:t>ُ</w:t>
      </w:r>
      <w:r w:rsidR="008578B8" w:rsidRPr="003A2A32">
        <w:rPr>
          <w:rFonts w:ascii="Traditional Arabic" w:eastAsia="Arial" w:hAnsi="Traditional Arabic" w:cs="Traditional Arabic"/>
          <w:sz w:val="28"/>
          <w:szCs w:val="28"/>
          <w:rtl/>
        </w:rPr>
        <w:t>ت</w:t>
      </w:r>
      <w:r w:rsidR="008578B8">
        <w:rPr>
          <w:rFonts w:ascii="Traditional Arabic" w:eastAsia="Arial" w:hAnsi="Traditional Arabic" w:cs="Traditional Arabic" w:hint="cs"/>
          <w:sz w:val="28"/>
          <w:szCs w:val="28"/>
          <w:rtl/>
        </w:rPr>
        <w:t>ِ</w:t>
      </w:r>
      <w:r w:rsidR="008578B8" w:rsidRPr="003A2A32">
        <w:rPr>
          <w:rFonts w:ascii="Traditional Arabic" w:eastAsia="Arial" w:hAnsi="Traditional Arabic" w:cs="Traditional Arabic"/>
          <w:sz w:val="28"/>
          <w:szCs w:val="28"/>
          <w:rtl/>
        </w:rPr>
        <w:t>ب</w:t>
      </w:r>
      <w:r w:rsidR="008578B8">
        <w:rPr>
          <w:rFonts w:ascii="Traditional Arabic" w:eastAsia="Arial" w:hAnsi="Traditional Arabic" w:cs="Traditional Arabic" w:hint="cs"/>
          <w:sz w:val="28"/>
          <w:szCs w:val="28"/>
          <w:rtl/>
        </w:rPr>
        <w:t>َتْ</w:t>
      </w:r>
      <w:r w:rsidR="008578B8" w:rsidRPr="003A2A32">
        <w:rPr>
          <w:rFonts w:ascii="Traditional Arabic" w:eastAsia="Arial" w:hAnsi="Traditional Arabic" w:cs="Traditional Arabic"/>
          <w:sz w:val="28"/>
          <w:szCs w:val="28"/>
          <w:rtl/>
        </w:rPr>
        <w:t xml:space="preserve"> </w:t>
      </w:r>
      <w:r w:rsidR="00DF5F97" w:rsidRPr="003A2A32">
        <w:rPr>
          <w:rFonts w:ascii="Traditional Arabic" w:eastAsia="Arial" w:hAnsi="Traditional Arabic" w:cs="Traditional Arabic"/>
          <w:sz w:val="28"/>
          <w:szCs w:val="28"/>
          <w:rtl/>
        </w:rPr>
        <w:t>فيها رسالة</w:t>
      </w:r>
      <w:r w:rsidR="00651A2C">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 xml:space="preserve"> </w:t>
      </w:r>
      <w:r w:rsidR="0082008D" w:rsidRPr="003A2A32">
        <w:rPr>
          <w:rFonts w:ascii="Traditional Arabic" w:eastAsia="Arial" w:hAnsi="Traditional Arabic" w:cs="Traditional Arabic"/>
          <w:sz w:val="28"/>
          <w:szCs w:val="28"/>
          <w:rtl/>
        </w:rPr>
        <w:t>رومية</w:t>
      </w:r>
    </w:p>
    <w:p w14:paraId="53C41946" w14:textId="7096DEAF" w:rsidR="00A62BB4" w:rsidRPr="003A2A32" w:rsidRDefault="00D23C3A"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5.</w:t>
      </w:r>
      <w:r w:rsidR="00DF5F97" w:rsidRPr="003A2A32">
        <w:rPr>
          <w:rFonts w:ascii="Traditional Arabic" w:eastAsia="Arial" w:hAnsi="Traditional Arabic" w:cs="Traditional Arabic"/>
          <w:sz w:val="28"/>
          <w:szCs w:val="28"/>
        </w:rPr>
        <w:tab/>
      </w:r>
      <w:r w:rsidR="00EA3979">
        <w:rPr>
          <w:rFonts w:ascii="Traditional Arabic" w:eastAsia="Arial" w:hAnsi="Traditional Arabic" w:cs="Traditional Arabic" w:hint="cs"/>
          <w:sz w:val="28"/>
          <w:szCs w:val="28"/>
          <w:rtl/>
        </w:rPr>
        <w:t>ال</w:t>
      </w:r>
      <w:r w:rsidR="00DF5F97" w:rsidRPr="003A2A32">
        <w:rPr>
          <w:rFonts w:ascii="Traditional Arabic" w:eastAsia="Arial" w:hAnsi="Traditional Arabic" w:cs="Traditional Arabic"/>
          <w:sz w:val="28"/>
          <w:szCs w:val="28"/>
          <w:rtl/>
        </w:rPr>
        <w:t xml:space="preserve">كلمة </w:t>
      </w:r>
      <w:r w:rsidR="00EA3979">
        <w:rPr>
          <w:rFonts w:ascii="Traditional Arabic" w:eastAsia="Arial" w:hAnsi="Traditional Arabic" w:cs="Traditional Arabic" w:hint="cs"/>
          <w:sz w:val="28"/>
          <w:szCs w:val="28"/>
          <w:rtl/>
        </w:rPr>
        <w:t>ال</w:t>
      </w:r>
      <w:r w:rsidR="009E7BC4">
        <w:rPr>
          <w:rFonts w:ascii="Traditional Arabic" w:eastAsia="Arial" w:hAnsi="Traditional Arabic" w:cs="Traditional Arabic" w:hint="cs"/>
          <w:sz w:val="28"/>
          <w:szCs w:val="28"/>
          <w:rtl/>
        </w:rPr>
        <w:t>مفتاح</w:t>
      </w:r>
      <w:r w:rsidR="004B4F28" w:rsidRPr="003A2A32">
        <w:rPr>
          <w:rFonts w:ascii="Traditional Arabic" w:eastAsia="Arial" w:hAnsi="Traditional Arabic" w:cs="Traditional Arabic"/>
          <w:sz w:val="28"/>
          <w:szCs w:val="28"/>
          <w:rtl/>
        </w:rPr>
        <w:t>يَّة</w:t>
      </w:r>
      <w:r w:rsidR="00DF5F97" w:rsidRPr="003A2A32">
        <w:rPr>
          <w:rFonts w:ascii="Traditional Arabic" w:eastAsia="Arial" w:hAnsi="Traditional Arabic" w:cs="Traditional Arabic"/>
          <w:sz w:val="28"/>
          <w:szCs w:val="28"/>
          <w:rtl/>
        </w:rPr>
        <w:tab/>
        <w:t>6.</w:t>
      </w:r>
      <w:r w:rsidR="00DF5F97" w:rsidRPr="003A2A32">
        <w:rPr>
          <w:rFonts w:ascii="Traditional Arabic" w:eastAsia="Arial" w:hAnsi="Traditional Arabic" w:cs="Traditional Arabic"/>
          <w:sz w:val="28"/>
          <w:szCs w:val="28"/>
          <w:rtl/>
        </w:rPr>
        <w:tab/>
        <w:t xml:space="preserve">المكان الذي أراد </w:t>
      </w:r>
      <w:r w:rsidR="008578B8">
        <w:rPr>
          <w:rFonts w:ascii="Traditional Arabic" w:eastAsia="Arial" w:hAnsi="Traditional Arabic" w:cs="Traditional Arabic" w:hint="cs"/>
          <w:sz w:val="28"/>
          <w:szCs w:val="28"/>
          <w:rtl/>
        </w:rPr>
        <w:t>كاتب</w:t>
      </w:r>
      <w:r w:rsidR="00651A2C">
        <w:rPr>
          <w:rFonts w:ascii="Traditional Arabic" w:eastAsia="Arial" w:hAnsi="Traditional Arabic" w:cs="Traditional Arabic" w:hint="cs"/>
          <w:sz w:val="28"/>
          <w:szCs w:val="28"/>
          <w:rtl/>
        </w:rPr>
        <w:t>ُ</w:t>
      </w:r>
      <w:r w:rsidR="008578B8">
        <w:rPr>
          <w:rFonts w:ascii="Traditional Arabic" w:eastAsia="Arial" w:hAnsi="Traditional Arabic" w:cs="Traditional Arabic" w:hint="cs"/>
          <w:sz w:val="28"/>
          <w:szCs w:val="28"/>
          <w:rtl/>
        </w:rPr>
        <w:t xml:space="preserve"> الرسالة</w:t>
      </w:r>
      <w:r w:rsidR="00DF5F97" w:rsidRPr="003A2A32">
        <w:rPr>
          <w:rFonts w:ascii="Traditional Arabic" w:eastAsia="Arial" w:hAnsi="Traditional Arabic" w:cs="Traditional Arabic"/>
          <w:sz w:val="28"/>
          <w:szCs w:val="28"/>
          <w:rtl/>
        </w:rPr>
        <w:t xml:space="preserve"> أن </w:t>
      </w:r>
      <w:r w:rsidR="00D826FE">
        <w:rPr>
          <w:rFonts w:ascii="Traditional Arabic" w:eastAsia="Arial" w:hAnsi="Traditional Arabic" w:cs="Traditional Arabic" w:hint="cs"/>
          <w:sz w:val="28"/>
          <w:szCs w:val="28"/>
          <w:rtl/>
        </w:rPr>
        <w:t>يكرز</w:t>
      </w:r>
      <w:r w:rsidR="00DF5F97" w:rsidRPr="003A2A32">
        <w:rPr>
          <w:rFonts w:ascii="Traditional Arabic" w:eastAsia="Arial" w:hAnsi="Traditional Arabic" w:cs="Traditional Arabic"/>
          <w:sz w:val="28"/>
          <w:szCs w:val="28"/>
          <w:rtl/>
        </w:rPr>
        <w:t xml:space="preserve"> </w:t>
      </w:r>
      <w:r w:rsidR="00D826FE">
        <w:rPr>
          <w:rFonts w:ascii="Traditional Arabic" w:eastAsia="Arial" w:hAnsi="Traditional Arabic" w:cs="Traditional Arabic" w:hint="cs"/>
          <w:sz w:val="28"/>
          <w:szCs w:val="28"/>
          <w:rtl/>
        </w:rPr>
        <w:t>فيه</w:t>
      </w:r>
      <w:r w:rsidR="00DF5F97" w:rsidRPr="003A2A32">
        <w:rPr>
          <w:rFonts w:ascii="Traditional Arabic" w:eastAsia="Arial" w:hAnsi="Traditional Arabic" w:cs="Traditional Arabic"/>
          <w:sz w:val="28"/>
          <w:szCs w:val="28"/>
          <w:rtl/>
        </w:rPr>
        <w:t xml:space="preserve"> </w:t>
      </w:r>
      <w:r w:rsidR="00D826FE">
        <w:rPr>
          <w:rFonts w:ascii="Traditional Arabic" w:eastAsia="Arial" w:hAnsi="Traditional Arabic" w:cs="Traditional Arabic" w:hint="cs"/>
          <w:sz w:val="28"/>
          <w:szCs w:val="28"/>
          <w:rtl/>
        </w:rPr>
        <w:t>ب</w:t>
      </w:r>
      <w:r w:rsidR="00DF5F97" w:rsidRPr="003A2A32">
        <w:rPr>
          <w:rFonts w:ascii="Traditional Arabic" w:eastAsia="Arial" w:hAnsi="Traditional Arabic" w:cs="Traditional Arabic"/>
          <w:sz w:val="28"/>
          <w:szCs w:val="28"/>
          <w:rtl/>
        </w:rPr>
        <w:t>الإنجيل</w:t>
      </w:r>
    </w:p>
    <w:p w14:paraId="250A65AD" w14:textId="32A2A4D7" w:rsidR="00A62BB4" w:rsidRPr="003A2A32" w:rsidRDefault="00D23C3A"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7.</w:t>
      </w:r>
      <w:r w:rsidR="00DF5F97" w:rsidRPr="003A2A32">
        <w:rPr>
          <w:rFonts w:ascii="Traditional Arabic" w:eastAsia="Arial" w:hAnsi="Traditional Arabic" w:cs="Traditional Arabic"/>
          <w:sz w:val="28"/>
          <w:szCs w:val="28"/>
        </w:rPr>
        <w:tab/>
      </w:r>
      <w:r w:rsidR="00DF5F97" w:rsidRPr="003A2A32">
        <w:rPr>
          <w:rFonts w:ascii="Traditional Arabic" w:eastAsia="Arial" w:hAnsi="Traditional Arabic" w:cs="Traditional Arabic"/>
          <w:sz w:val="28"/>
          <w:szCs w:val="28"/>
          <w:rtl/>
        </w:rPr>
        <w:t>ك</w:t>
      </w:r>
      <w:r w:rsidR="00EA3979">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ت</w:t>
      </w:r>
      <w:r w:rsidR="00EA3979">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ب</w:t>
      </w:r>
      <w:r w:rsidR="00EA3979">
        <w:rPr>
          <w:rFonts w:ascii="Traditional Arabic" w:eastAsia="Arial" w:hAnsi="Traditional Arabic" w:cs="Traditional Arabic" w:hint="cs"/>
          <w:sz w:val="28"/>
          <w:szCs w:val="28"/>
          <w:rtl/>
        </w:rPr>
        <w:t>َتْ</w:t>
      </w:r>
      <w:r w:rsidR="00DF5F97" w:rsidRPr="003A2A32">
        <w:rPr>
          <w:rFonts w:ascii="Traditional Arabic" w:eastAsia="Arial" w:hAnsi="Traditional Arabic" w:cs="Traditional Arabic"/>
          <w:sz w:val="28"/>
          <w:szCs w:val="28"/>
          <w:rtl/>
        </w:rPr>
        <w:t xml:space="preserve"> في 56-57</w:t>
      </w:r>
      <w:r w:rsidR="00651A2C">
        <w:rPr>
          <w:rFonts w:ascii="Traditional Arabic" w:eastAsia="Arial" w:hAnsi="Traditional Arabic" w:cs="Traditional Arabic" w:hint="cs"/>
          <w:sz w:val="28"/>
          <w:szCs w:val="28"/>
          <w:rtl/>
        </w:rPr>
        <w:t>م</w:t>
      </w:r>
      <w:r w:rsidR="008A6E38">
        <w:rPr>
          <w:rFonts w:ascii="Traditional Arabic" w:eastAsia="Arial" w:hAnsi="Traditional Arabic" w:cs="Traditional Arabic" w:hint="cs"/>
          <w:sz w:val="28"/>
          <w:szCs w:val="28"/>
          <w:rtl/>
        </w:rPr>
        <w:t xml:space="preserve"> ___</w:t>
      </w:r>
      <w:r w:rsidR="00DF5F97" w:rsidRPr="003A2A32">
        <w:rPr>
          <w:rFonts w:ascii="Traditional Arabic" w:eastAsia="Arial" w:hAnsi="Traditional Arabic" w:cs="Traditional Arabic"/>
          <w:sz w:val="28"/>
          <w:szCs w:val="28"/>
          <w:rtl/>
        </w:rPr>
        <w:tab/>
        <w:t>8.</w:t>
      </w:r>
      <w:r w:rsidR="00DF5F97" w:rsidRPr="003A2A32">
        <w:rPr>
          <w:rFonts w:ascii="Traditional Arabic" w:eastAsia="Arial" w:hAnsi="Traditional Arabic" w:cs="Traditional Arabic"/>
          <w:sz w:val="28"/>
          <w:szCs w:val="28"/>
          <w:rtl/>
        </w:rPr>
        <w:tab/>
        <w:t>م</w:t>
      </w:r>
      <w:r w:rsidR="00D826FE">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ض</w:t>
      </w:r>
      <w:r w:rsidR="00651A2C">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 xml:space="preserve">يف </w:t>
      </w:r>
      <w:r w:rsidR="008578B8">
        <w:rPr>
          <w:rFonts w:ascii="Traditional Arabic" w:eastAsia="Arial" w:hAnsi="Traditional Arabic" w:cs="Traditional Arabic" w:hint="cs"/>
          <w:sz w:val="28"/>
          <w:szCs w:val="28"/>
          <w:rtl/>
        </w:rPr>
        <w:t>كاتب الرسالة</w:t>
      </w:r>
      <w:r w:rsidR="00D826FE">
        <w:rPr>
          <w:rFonts w:ascii="Traditional Arabic" w:eastAsia="Arial" w:hAnsi="Traditional Arabic" w:cs="Traditional Arabic" w:hint="cs"/>
          <w:sz w:val="28"/>
          <w:szCs w:val="28"/>
          <w:rtl/>
        </w:rPr>
        <w:t xml:space="preserve"> (16: 23)</w:t>
      </w:r>
    </w:p>
    <w:p w14:paraId="1AEB701F" w14:textId="27DA0B79" w:rsidR="00A62BB4" w:rsidRPr="003A2A32" w:rsidRDefault="00D23C3A"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9.</w:t>
      </w:r>
      <w:r w:rsidR="00DF5F97" w:rsidRPr="003A2A32">
        <w:rPr>
          <w:rFonts w:ascii="Traditional Arabic" w:eastAsia="Arial" w:hAnsi="Traditional Arabic" w:cs="Traditional Arabic"/>
          <w:sz w:val="28"/>
          <w:szCs w:val="28"/>
        </w:rPr>
        <w:tab/>
      </w:r>
      <w:r w:rsidR="00EA3979" w:rsidRPr="003A2A32">
        <w:rPr>
          <w:rFonts w:ascii="Traditional Arabic" w:eastAsia="Arial" w:hAnsi="Traditional Arabic" w:cs="Traditional Arabic"/>
          <w:sz w:val="28"/>
          <w:szCs w:val="28"/>
          <w:rtl/>
        </w:rPr>
        <w:t>ك</w:t>
      </w:r>
      <w:r w:rsidR="00EA3979">
        <w:rPr>
          <w:rFonts w:ascii="Traditional Arabic" w:eastAsia="Arial" w:hAnsi="Traditional Arabic" w:cs="Traditional Arabic" w:hint="cs"/>
          <w:sz w:val="28"/>
          <w:szCs w:val="28"/>
          <w:rtl/>
        </w:rPr>
        <w:t>ُ</w:t>
      </w:r>
      <w:r w:rsidR="00EA3979" w:rsidRPr="003A2A32">
        <w:rPr>
          <w:rFonts w:ascii="Traditional Arabic" w:eastAsia="Arial" w:hAnsi="Traditional Arabic" w:cs="Traditional Arabic"/>
          <w:sz w:val="28"/>
          <w:szCs w:val="28"/>
          <w:rtl/>
        </w:rPr>
        <w:t>ت</w:t>
      </w:r>
      <w:r w:rsidR="00EA3979">
        <w:rPr>
          <w:rFonts w:ascii="Traditional Arabic" w:eastAsia="Arial" w:hAnsi="Traditional Arabic" w:cs="Traditional Arabic" w:hint="cs"/>
          <w:sz w:val="28"/>
          <w:szCs w:val="28"/>
          <w:rtl/>
        </w:rPr>
        <w:t>ِ</w:t>
      </w:r>
      <w:r w:rsidR="00EA3979" w:rsidRPr="003A2A32">
        <w:rPr>
          <w:rFonts w:ascii="Traditional Arabic" w:eastAsia="Arial" w:hAnsi="Traditional Arabic" w:cs="Traditional Arabic"/>
          <w:sz w:val="28"/>
          <w:szCs w:val="28"/>
          <w:rtl/>
        </w:rPr>
        <w:t>ب</w:t>
      </w:r>
      <w:r w:rsidR="00EA3979">
        <w:rPr>
          <w:rFonts w:ascii="Traditional Arabic" w:eastAsia="Arial" w:hAnsi="Traditional Arabic" w:cs="Traditional Arabic" w:hint="cs"/>
          <w:sz w:val="28"/>
          <w:szCs w:val="28"/>
          <w:rtl/>
        </w:rPr>
        <w:t>َتْ</w:t>
      </w:r>
      <w:r w:rsidR="00EA3979" w:rsidRPr="003A2A32">
        <w:rPr>
          <w:rFonts w:ascii="Traditional Arabic" w:eastAsia="Arial" w:hAnsi="Traditional Arabic" w:cs="Traditional Arabic"/>
          <w:sz w:val="28"/>
          <w:szCs w:val="28"/>
          <w:rtl/>
        </w:rPr>
        <w:t xml:space="preserve"> </w:t>
      </w:r>
      <w:r w:rsidR="00DF5F97" w:rsidRPr="003A2A32">
        <w:rPr>
          <w:rFonts w:ascii="Traditional Arabic" w:eastAsia="Arial" w:hAnsi="Traditional Arabic" w:cs="Traditional Arabic"/>
          <w:sz w:val="28"/>
          <w:szCs w:val="28"/>
          <w:rtl/>
        </w:rPr>
        <w:t>للمسيح</w:t>
      </w:r>
      <w:r w:rsidR="008E02D2" w:rsidRPr="003A2A32">
        <w:rPr>
          <w:rFonts w:ascii="Traditional Arabic" w:eastAsia="Arial" w:hAnsi="Traditional Arabic" w:cs="Traditional Arabic"/>
          <w:sz w:val="28"/>
          <w:szCs w:val="28"/>
          <w:rtl/>
        </w:rPr>
        <w:t>يِّين</w:t>
      </w:r>
      <w:r w:rsidR="00DF5F97" w:rsidRPr="003A2A32">
        <w:rPr>
          <w:rFonts w:ascii="Traditional Arabic" w:eastAsia="Arial" w:hAnsi="Traditional Arabic" w:cs="Traditional Arabic"/>
          <w:sz w:val="28"/>
          <w:szCs w:val="28"/>
          <w:rtl/>
        </w:rPr>
        <w:t xml:space="preserve"> في مدينة ___</w:t>
      </w:r>
      <w:r w:rsidR="00DF5F97" w:rsidRPr="003A2A32">
        <w:rPr>
          <w:rFonts w:ascii="Traditional Arabic" w:eastAsia="Arial" w:hAnsi="Traditional Arabic" w:cs="Traditional Arabic"/>
          <w:sz w:val="28"/>
          <w:szCs w:val="28"/>
          <w:rtl/>
        </w:rPr>
        <w:tab/>
        <w:t>10.</w:t>
      </w:r>
      <w:r w:rsidR="00DF5F97" w:rsidRPr="003A2A32">
        <w:rPr>
          <w:rFonts w:ascii="Traditional Arabic" w:eastAsia="Arial" w:hAnsi="Traditional Arabic" w:cs="Traditional Arabic"/>
          <w:sz w:val="28"/>
          <w:szCs w:val="28"/>
          <w:rtl/>
        </w:rPr>
        <w:tab/>
        <w:t>نوع</w:t>
      </w:r>
      <w:r w:rsidR="00D826FE">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 xml:space="preserve"> من الأطعمة غير </w:t>
      </w:r>
      <w:r w:rsidR="00D826FE">
        <w:rPr>
          <w:rFonts w:ascii="Traditional Arabic" w:eastAsia="Arial" w:hAnsi="Traditional Arabic" w:cs="Traditional Arabic" w:hint="cs"/>
          <w:sz w:val="28"/>
          <w:szCs w:val="28"/>
          <w:rtl/>
        </w:rPr>
        <w:t>الطاهرة</w:t>
      </w:r>
    </w:p>
    <w:p w14:paraId="553919AC" w14:textId="51CCA80A" w:rsidR="00A62BB4" w:rsidRPr="003A2A32" w:rsidRDefault="00D23C3A"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11.</w:t>
      </w:r>
      <w:r w:rsidR="00DF5F97" w:rsidRPr="003A2A32">
        <w:rPr>
          <w:rFonts w:ascii="Traditional Arabic" w:eastAsia="Arial" w:hAnsi="Traditional Arabic" w:cs="Traditional Arabic"/>
          <w:sz w:val="28"/>
          <w:szCs w:val="28"/>
        </w:rPr>
        <w:tab/>
      </w:r>
      <w:r w:rsidR="00DF5F97" w:rsidRPr="003A2A32">
        <w:rPr>
          <w:rFonts w:ascii="Traditional Arabic" w:eastAsia="Arial" w:hAnsi="Traditional Arabic" w:cs="Traditional Arabic"/>
          <w:sz w:val="28"/>
          <w:szCs w:val="28"/>
          <w:rtl/>
        </w:rPr>
        <w:t xml:space="preserve">الموسم </w:t>
      </w:r>
      <w:r w:rsidR="00483B2E">
        <w:rPr>
          <w:rFonts w:ascii="Traditional Arabic" w:eastAsia="Arial" w:hAnsi="Traditional Arabic" w:cs="Traditional Arabic" w:hint="cs"/>
          <w:sz w:val="28"/>
          <w:szCs w:val="28"/>
          <w:rtl/>
          <w:lang w:bidi="ar-JO"/>
        </w:rPr>
        <w:t>(الفصل</w:t>
      </w:r>
      <w:r w:rsidR="00651A2C">
        <w:rPr>
          <w:rFonts w:ascii="Traditional Arabic" w:eastAsia="Arial" w:hAnsi="Traditional Arabic" w:cs="Traditional Arabic" w:hint="cs"/>
          <w:sz w:val="28"/>
          <w:szCs w:val="28"/>
          <w:rtl/>
          <w:lang w:bidi="ar-JO"/>
        </w:rPr>
        <w:t xml:space="preserve"> في السنة</w:t>
      </w:r>
      <w:r w:rsidR="00483B2E">
        <w:rPr>
          <w:rFonts w:ascii="Traditional Arabic" w:eastAsia="Arial" w:hAnsi="Traditional Arabic" w:cs="Traditional Arabic" w:hint="cs"/>
          <w:sz w:val="28"/>
          <w:szCs w:val="28"/>
          <w:rtl/>
          <w:lang w:bidi="ar-JO"/>
        </w:rPr>
        <w:t xml:space="preserve">) </w:t>
      </w:r>
      <w:r w:rsidR="00DF5F97" w:rsidRPr="003A2A32">
        <w:rPr>
          <w:rFonts w:ascii="Traditional Arabic" w:eastAsia="Arial" w:hAnsi="Traditional Arabic" w:cs="Traditional Arabic"/>
          <w:sz w:val="28"/>
          <w:szCs w:val="28"/>
          <w:rtl/>
        </w:rPr>
        <w:t xml:space="preserve">الذي </w:t>
      </w:r>
      <w:r w:rsidR="00DF5F97" w:rsidRPr="004F67CB">
        <w:rPr>
          <w:rFonts w:ascii="Traditional Arabic" w:eastAsia="Arial" w:hAnsi="Traditional Arabic" w:cs="Traditional Arabic"/>
          <w:sz w:val="28"/>
          <w:szCs w:val="28"/>
          <w:rtl/>
        </w:rPr>
        <w:t>ك</w:t>
      </w:r>
      <w:r w:rsidR="00716DAB" w:rsidRPr="004F67CB">
        <w:rPr>
          <w:rFonts w:ascii="Traditional Arabic" w:eastAsia="Arial" w:hAnsi="Traditional Arabic" w:cs="Traditional Arabic" w:hint="cs"/>
          <w:sz w:val="28"/>
          <w:szCs w:val="28"/>
          <w:rtl/>
        </w:rPr>
        <w:t>ُ</w:t>
      </w:r>
      <w:r w:rsidR="00DF5F97" w:rsidRPr="004F67CB">
        <w:rPr>
          <w:rFonts w:ascii="Traditional Arabic" w:eastAsia="Arial" w:hAnsi="Traditional Arabic" w:cs="Traditional Arabic"/>
          <w:sz w:val="28"/>
          <w:szCs w:val="28"/>
          <w:rtl/>
        </w:rPr>
        <w:t>ت</w:t>
      </w:r>
      <w:r w:rsidR="00716DAB" w:rsidRPr="004F67CB">
        <w:rPr>
          <w:rFonts w:ascii="Traditional Arabic" w:eastAsia="Arial" w:hAnsi="Traditional Arabic" w:cs="Traditional Arabic" w:hint="cs"/>
          <w:sz w:val="28"/>
          <w:szCs w:val="28"/>
          <w:rtl/>
        </w:rPr>
        <w:t>ِ</w:t>
      </w:r>
      <w:r w:rsidR="00DF5F97" w:rsidRPr="004F67CB">
        <w:rPr>
          <w:rFonts w:ascii="Traditional Arabic" w:eastAsia="Arial" w:hAnsi="Traditional Arabic" w:cs="Traditional Arabic"/>
          <w:sz w:val="28"/>
          <w:szCs w:val="28"/>
          <w:rtl/>
        </w:rPr>
        <w:t>ب</w:t>
      </w:r>
      <w:r w:rsidR="00716DAB" w:rsidRPr="004F67CB">
        <w:rPr>
          <w:rFonts w:ascii="Traditional Arabic" w:eastAsia="Arial" w:hAnsi="Traditional Arabic" w:cs="Traditional Arabic" w:hint="cs"/>
          <w:sz w:val="28"/>
          <w:szCs w:val="28"/>
          <w:rtl/>
        </w:rPr>
        <w:t>َتْ</w:t>
      </w:r>
      <w:r w:rsidR="00DF5F97" w:rsidRPr="004F67CB">
        <w:rPr>
          <w:rFonts w:ascii="Traditional Arabic" w:eastAsia="Arial" w:hAnsi="Traditional Arabic" w:cs="Traditional Arabic"/>
          <w:sz w:val="28"/>
          <w:szCs w:val="28"/>
          <w:rtl/>
        </w:rPr>
        <w:t xml:space="preserve"> فيه </w:t>
      </w:r>
      <w:r w:rsidR="00716DAB" w:rsidRPr="004F67CB">
        <w:rPr>
          <w:rFonts w:ascii="Traditional Arabic" w:eastAsia="Arial" w:hAnsi="Traditional Arabic" w:cs="Traditional Arabic" w:hint="cs"/>
          <w:sz w:val="28"/>
          <w:szCs w:val="28"/>
          <w:rtl/>
        </w:rPr>
        <w:t>الرسالة</w:t>
      </w:r>
      <w:r w:rsidR="00DF5F97" w:rsidRPr="003A2A32">
        <w:rPr>
          <w:rFonts w:ascii="Traditional Arabic" w:eastAsia="Arial" w:hAnsi="Traditional Arabic" w:cs="Traditional Arabic"/>
          <w:sz w:val="28"/>
          <w:szCs w:val="28"/>
          <w:rtl/>
        </w:rPr>
        <w:tab/>
        <w:t>12.</w:t>
      </w:r>
      <w:r w:rsidR="00DF5F97" w:rsidRPr="003A2A32">
        <w:rPr>
          <w:rFonts w:ascii="Traditional Arabic" w:eastAsia="Arial" w:hAnsi="Traditional Arabic" w:cs="Traditional Arabic"/>
          <w:sz w:val="28"/>
          <w:szCs w:val="28"/>
          <w:rtl/>
        </w:rPr>
        <w:tab/>
      </w:r>
      <w:r w:rsidR="00D826FE">
        <w:rPr>
          <w:rFonts w:ascii="Traditional Arabic" w:eastAsia="Arial" w:hAnsi="Traditional Arabic" w:cs="Traditional Arabic" w:hint="cs"/>
          <w:sz w:val="28"/>
          <w:szCs w:val="28"/>
          <w:rtl/>
        </w:rPr>
        <w:t>كاتب الرسالة</w:t>
      </w:r>
    </w:p>
    <w:p w14:paraId="0A9AAF1C" w14:textId="5534C680" w:rsidR="00A62BB4" w:rsidRPr="003A2A32" w:rsidRDefault="00D23C3A"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13.</w:t>
      </w:r>
      <w:r w:rsidR="00DF5F97" w:rsidRPr="003A2A32">
        <w:rPr>
          <w:rFonts w:ascii="Traditional Arabic" w:eastAsia="Arial" w:hAnsi="Traditional Arabic" w:cs="Traditional Arabic"/>
          <w:sz w:val="28"/>
          <w:szCs w:val="28"/>
        </w:rPr>
        <w:tab/>
      </w:r>
      <w:r w:rsidR="00DF5F97" w:rsidRPr="003A2A32">
        <w:rPr>
          <w:rFonts w:ascii="Traditional Arabic" w:eastAsia="Arial" w:hAnsi="Traditional Arabic" w:cs="Traditional Arabic"/>
          <w:sz w:val="28"/>
          <w:szCs w:val="28"/>
          <w:rtl/>
        </w:rPr>
        <w:t>سب</w:t>
      </w:r>
      <w:r w:rsidR="00651A2C">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ب</w:t>
      </w:r>
      <w:r w:rsidR="00651A2C">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 xml:space="preserve"> استحقاقنا لغضب الله</w:t>
      </w:r>
      <w:r w:rsidR="00DF5F97" w:rsidRPr="003A2A32">
        <w:rPr>
          <w:rFonts w:ascii="Traditional Arabic" w:eastAsia="Arial" w:hAnsi="Traditional Arabic" w:cs="Traditional Arabic"/>
          <w:sz w:val="28"/>
          <w:szCs w:val="28"/>
          <w:rtl/>
        </w:rPr>
        <w:tab/>
        <w:t>14.</w:t>
      </w:r>
      <w:r w:rsidR="00DF5F97" w:rsidRPr="003A2A32">
        <w:rPr>
          <w:rFonts w:ascii="Traditional Arabic" w:eastAsia="Arial" w:hAnsi="Traditional Arabic" w:cs="Traditional Arabic"/>
          <w:sz w:val="28"/>
          <w:szCs w:val="28"/>
          <w:rtl/>
        </w:rPr>
        <w:tab/>
        <w:t>رمز</w:t>
      </w:r>
      <w:r w:rsidR="00D826FE">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 xml:space="preserve"> ل</w:t>
      </w:r>
      <w:r w:rsidR="00651A2C">
        <w:rPr>
          <w:rFonts w:ascii="Traditional Arabic" w:eastAsia="Arial" w:hAnsi="Traditional Arabic" w:cs="Traditional Arabic" w:hint="cs"/>
          <w:sz w:val="28"/>
          <w:szCs w:val="28"/>
          <w:rtl/>
        </w:rPr>
        <w:t>ـ</w:t>
      </w:r>
      <w:r w:rsidR="00DF5F97" w:rsidRPr="003A2A32">
        <w:rPr>
          <w:rFonts w:ascii="Traditional Arabic" w:eastAsia="Arial" w:hAnsi="Traditional Arabic" w:cs="Traditional Arabic"/>
          <w:sz w:val="28"/>
          <w:szCs w:val="28"/>
          <w:rtl/>
        </w:rPr>
        <w:t>م</w:t>
      </w:r>
      <w:r w:rsidR="00651A2C">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ن ي</w:t>
      </w:r>
      <w:r w:rsidR="004F67CB">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قب</w:t>
      </w:r>
      <w:r w:rsidR="004F67CB">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ل الأمم</w:t>
      </w:r>
      <w:r w:rsidR="004F67CB">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 xml:space="preserve"> في العهد</w:t>
      </w:r>
    </w:p>
    <w:p w14:paraId="6B3C6D8E" w14:textId="675E9CDC" w:rsidR="00A62BB4" w:rsidRPr="003A2A32" w:rsidRDefault="00AD52C6"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15.</w:t>
      </w:r>
      <w:r w:rsidR="00DF5F97" w:rsidRPr="003A2A32">
        <w:rPr>
          <w:rFonts w:ascii="Traditional Arabic" w:eastAsia="Arial" w:hAnsi="Traditional Arabic" w:cs="Traditional Arabic"/>
          <w:sz w:val="28"/>
          <w:szCs w:val="28"/>
        </w:rPr>
        <w:tab/>
      </w:r>
      <w:r w:rsidR="00DF5F97" w:rsidRPr="003A2A32">
        <w:rPr>
          <w:rFonts w:ascii="Traditional Arabic" w:eastAsia="Arial" w:hAnsi="Traditional Arabic" w:cs="Traditional Arabic"/>
          <w:sz w:val="28"/>
          <w:szCs w:val="28"/>
          <w:rtl/>
        </w:rPr>
        <w:t>سكرتير بولس (16: 22)</w:t>
      </w:r>
      <w:r w:rsidR="00DF5F97" w:rsidRPr="003A2A32">
        <w:rPr>
          <w:rFonts w:ascii="Traditional Arabic" w:eastAsia="Arial" w:hAnsi="Traditional Arabic" w:cs="Traditional Arabic"/>
          <w:sz w:val="28"/>
          <w:szCs w:val="28"/>
          <w:rtl/>
        </w:rPr>
        <w:tab/>
        <w:t>15.</w:t>
      </w:r>
      <w:r w:rsidR="00DF5F97" w:rsidRPr="003A2A32">
        <w:rPr>
          <w:rFonts w:ascii="Traditional Arabic" w:eastAsia="Arial" w:hAnsi="Traditional Arabic" w:cs="Traditional Arabic"/>
          <w:sz w:val="28"/>
          <w:szCs w:val="28"/>
          <w:rtl/>
        </w:rPr>
        <w:tab/>
      </w:r>
      <w:r w:rsidR="00D826FE">
        <w:rPr>
          <w:rFonts w:ascii="Traditional Arabic" w:eastAsia="Arial" w:hAnsi="Traditional Arabic" w:cs="Traditional Arabic" w:hint="cs"/>
          <w:sz w:val="28"/>
          <w:szCs w:val="28"/>
          <w:rtl/>
        </w:rPr>
        <w:t xml:space="preserve">لا </w:t>
      </w:r>
      <w:r w:rsidR="00DF5F97" w:rsidRPr="003A2A32">
        <w:rPr>
          <w:rFonts w:ascii="Traditional Arabic" w:eastAsia="Arial" w:hAnsi="Traditional Arabic" w:cs="Traditional Arabic"/>
          <w:sz w:val="28"/>
          <w:szCs w:val="28"/>
          <w:rtl/>
        </w:rPr>
        <w:t xml:space="preserve">______ </w:t>
      </w:r>
      <w:r w:rsidR="00D826FE" w:rsidRPr="003A2A32">
        <w:rPr>
          <w:rFonts w:ascii="Traditional Arabic" w:eastAsia="Arial" w:hAnsi="Traditional Arabic" w:cs="Traditional Arabic"/>
          <w:sz w:val="28"/>
          <w:szCs w:val="28"/>
          <w:rtl/>
        </w:rPr>
        <w:t>أبد</w:t>
      </w:r>
      <w:r w:rsidR="00D826FE">
        <w:rPr>
          <w:rFonts w:ascii="Traditional Arabic" w:eastAsia="Arial" w:hAnsi="Traditional Arabic" w:cs="Traditional Arabic" w:hint="cs"/>
          <w:sz w:val="28"/>
          <w:szCs w:val="28"/>
          <w:rtl/>
        </w:rPr>
        <w:t>ً</w:t>
      </w:r>
      <w:r w:rsidR="00D826FE" w:rsidRPr="003A2A32">
        <w:rPr>
          <w:rFonts w:ascii="Traditional Arabic" w:eastAsia="Arial" w:hAnsi="Traditional Arabic" w:cs="Traditional Arabic"/>
          <w:sz w:val="28"/>
          <w:szCs w:val="28"/>
          <w:rtl/>
        </w:rPr>
        <w:t xml:space="preserve">ا </w:t>
      </w:r>
      <w:r w:rsidR="00DF5F97" w:rsidRPr="003A2A32">
        <w:rPr>
          <w:rFonts w:ascii="Traditional Arabic" w:eastAsia="Arial" w:hAnsi="Traditional Arabic" w:cs="Traditional Arabic"/>
          <w:sz w:val="28"/>
          <w:szCs w:val="28"/>
          <w:rtl/>
        </w:rPr>
        <w:t xml:space="preserve">في </w:t>
      </w:r>
      <w:r w:rsidR="002B40EB">
        <w:rPr>
          <w:rFonts w:ascii="Traditional Arabic" w:eastAsia="Arial" w:hAnsi="Traditional Arabic" w:cs="Traditional Arabic" w:hint="cs"/>
          <w:sz w:val="28"/>
          <w:szCs w:val="28"/>
          <w:rtl/>
          <w:lang w:bidi="ar-JO"/>
        </w:rPr>
        <w:t>ال</w:t>
      </w:r>
      <w:r w:rsidR="00DF5F97" w:rsidRPr="003A2A32">
        <w:rPr>
          <w:rFonts w:ascii="Traditional Arabic" w:eastAsia="Arial" w:hAnsi="Traditional Arabic" w:cs="Traditional Arabic"/>
          <w:sz w:val="28"/>
          <w:szCs w:val="28"/>
          <w:rtl/>
        </w:rPr>
        <w:t>أعمال</w:t>
      </w:r>
      <w:r w:rsidR="002B40EB">
        <w:rPr>
          <w:rFonts w:ascii="Traditional Arabic" w:eastAsia="Arial" w:hAnsi="Traditional Arabic" w:cs="Traditional Arabic" w:hint="cs"/>
          <w:sz w:val="28"/>
          <w:szCs w:val="28"/>
          <w:rtl/>
        </w:rPr>
        <w:t xml:space="preserve"> الصالحة</w:t>
      </w:r>
      <w:r w:rsidR="00DF5F97" w:rsidRPr="003A2A32">
        <w:rPr>
          <w:rFonts w:ascii="Traditional Arabic" w:eastAsia="Arial" w:hAnsi="Traditional Arabic" w:cs="Traditional Arabic"/>
          <w:sz w:val="28"/>
          <w:szCs w:val="28"/>
          <w:rtl/>
        </w:rPr>
        <w:t xml:space="preserve"> الخاص</w:t>
      </w:r>
      <w:r w:rsidR="002B40EB">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ة</w:t>
      </w:r>
      <w:r w:rsidR="002B40EB">
        <w:rPr>
          <w:rFonts w:ascii="Traditional Arabic" w:eastAsia="Arial" w:hAnsi="Traditional Arabic" w:cs="Traditional Arabic" w:hint="cs"/>
          <w:sz w:val="28"/>
          <w:szCs w:val="28"/>
          <w:rtl/>
        </w:rPr>
        <w:t xml:space="preserve"> بك</w:t>
      </w:r>
      <w:r w:rsidR="00DF5F97" w:rsidRPr="003A2A32">
        <w:rPr>
          <w:rFonts w:ascii="Traditional Arabic" w:eastAsia="Arial" w:hAnsi="Traditional Arabic" w:cs="Traditional Arabic"/>
          <w:sz w:val="28"/>
          <w:szCs w:val="28"/>
        </w:rPr>
        <w:t>!</w:t>
      </w:r>
    </w:p>
    <w:p w14:paraId="0843DD1F" w14:textId="3A22B9E1" w:rsidR="00A62BB4" w:rsidRPr="003A2A32" w:rsidRDefault="00AD52C6" w:rsidP="0082008D">
      <w:pPr>
        <w:tabs>
          <w:tab w:val="left" w:pos="540"/>
          <w:tab w:val="left" w:pos="4680"/>
          <w:tab w:val="left" w:pos="5220"/>
        </w:tabs>
        <w:bidi/>
        <w:rPr>
          <w:rFonts w:ascii="Traditional Arabic" w:eastAsia="Arial" w:hAnsi="Traditional Arabic" w:cs="Traditional Arabic"/>
          <w:sz w:val="28"/>
          <w:szCs w:val="28"/>
          <w:lang w:bidi="ar-JO"/>
        </w:rPr>
      </w:pPr>
      <w:r>
        <w:rPr>
          <w:rFonts w:ascii="Traditional Arabic" w:eastAsia="Arial" w:hAnsi="Traditional Arabic" w:cs="Traditional Arabic" w:hint="cs"/>
          <w:sz w:val="28"/>
          <w:szCs w:val="28"/>
          <w:rtl/>
          <w:lang w:bidi="ar-JO"/>
        </w:rPr>
        <w:t>17.</w:t>
      </w:r>
      <w:r w:rsidR="00DF5F97" w:rsidRPr="003A2A32">
        <w:rPr>
          <w:rFonts w:ascii="Traditional Arabic" w:eastAsia="Arial" w:hAnsi="Traditional Arabic" w:cs="Traditional Arabic"/>
          <w:sz w:val="28"/>
          <w:szCs w:val="28"/>
          <w:lang w:bidi="ar-JO"/>
        </w:rPr>
        <w:tab/>
      </w:r>
      <w:r w:rsidR="00DF5F97" w:rsidRPr="003A2A32">
        <w:rPr>
          <w:rFonts w:ascii="Traditional Arabic" w:eastAsia="Arial" w:hAnsi="Traditional Arabic" w:cs="Traditional Arabic"/>
          <w:sz w:val="28"/>
          <w:szCs w:val="28"/>
          <w:rtl/>
          <w:lang w:bidi="ar-JO"/>
        </w:rPr>
        <w:t>الموقف الصحيح ت</w:t>
      </w:r>
      <w:r w:rsidR="008578B8">
        <w:rPr>
          <w:rFonts w:ascii="Traditional Arabic" w:eastAsia="Arial" w:hAnsi="Traditional Arabic" w:cs="Traditional Arabic" w:hint="cs"/>
          <w:sz w:val="28"/>
          <w:szCs w:val="28"/>
          <w:rtl/>
          <w:lang w:bidi="ar-JO"/>
        </w:rPr>
        <w:t>ُ</w:t>
      </w:r>
      <w:r w:rsidR="00DF5F97" w:rsidRPr="003A2A32">
        <w:rPr>
          <w:rFonts w:ascii="Traditional Arabic" w:eastAsia="Arial" w:hAnsi="Traditional Arabic" w:cs="Traditional Arabic"/>
          <w:sz w:val="28"/>
          <w:szCs w:val="28"/>
          <w:rtl/>
          <w:lang w:bidi="ar-JO"/>
        </w:rPr>
        <w:t>جاه ال</w:t>
      </w:r>
      <w:r w:rsidR="00EF126C" w:rsidRPr="003A2A32">
        <w:rPr>
          <w:rFonts w:ascii="Traditional Arabic" w:eastAsia="Arial" w:hAnsi="Traditional Arabic" w:cs="Traditional Arabic"/>
          <w:sz w:val="28"/>
          <w:szCs w:val="28"/>
          <w:rtl/>
          <w:lang w:bidi="ar-JO"/>
        </w:rPr>
        <w:t>آخَر</w:t>
      </w:r>
      <w:r w:rsidR="00DF5F97" w:rsidRPr="003A2A32">
        <w:rPr>
          <w:rFonts w:ascii="Traditional Arabic" w:eastAsia="Arial" w:hAnsi="Traditional Arabic" w:cs="Traditional Arabic"/>
          <w:sz w:val="28"/>
          <w:szCs w:val="28"/>
          <w:rtl/>
          <w:lang w:bidi="ar-JO"/>
        </w:rPr>
        <w:t>ين</w:t>
      </w:r>
      <w:r w:rsidR="00DF5F97" w:rsidRPr="003A2A32">
        <w:rPr>
          <w:rFonts w:ascii="Traditional Arabic" w:eastAsia="Arial" w:hAnsi="Traditional Arabic" w:cs="Traditional Arabic"/>
          <w:sz w:val="28"/>
          <w:szCs w:val="28"/>
          <w:rtl/>
          <w:lang w:bidi="ar-JO"/>
        </w:rPr>
        <w:tab/>
        <w:t>16.</w:t>
      </w:r>
      <w:r w:rsidR="00DF5F97" w:rsidRPr="003A2A32">
        <w:rPr>
          <w:rFonts w:ascii="Traditional Arabic" w:eastAsia="Arial" w:hAnsi="Traditional Arabic" w:cs="Traditional Arabic"/>
          <w:sz w:val="28"/>
          <w:szCs w:val="28"/>
          <w:rtl/>
          <w:lang w:bidi="ar-JO"/>
        </w:rPr>
        <w:tab/>
      </w:r>
      <w:r w:rsidR="002B40EB">
        <w:rPr>
          <w:rFonts w:ascii="Traditional Arabic" w:eastAsia="Arial" w:hAnsi="Traditional Arabic" w:cs="Traditional Arabic" w:hint="cs"/>
          <w:sz w:val="28"/>
          <w:szCs w:val="28"/>
          <w:rtl/>
          <w:lang w:bidi="ar-JO"/>
        </w:rPr>
        <w:t>ال</w:t>
      </w:r>
      <w:r w:rsidR="00DF5F97" w:rsidRPr="003A2A32">
        <w:rPr>
          <w:rFonts w:ascii="Traditional Arabic" w:eastAsia="Arial" w:hAnsi="Traditional Arabic" w:cs="Traditional Arabic"/>
          <w:sz w:val="28"/>
          <w:szCs w:val="28"/>
          <w:rtl/>
          <w:lang w:bidi="ar-JO"/>
        </w:rPr>
        <w:t>نوع</w:t>
      </w:r>
      <w:r w:rsidR="002B40EB">
        <w:rPr>
          <w:rFonts w:ascii="Traditional Arabic" w:eastAsia="Arial" w:hAnsi="Traditional Arabic" w:cs="Traditional Arabic" w:hint="cs"/>
          <w:sz w:val="28"/>
          <w:szCs w:val="28"/>
          <w:rtl/>
          <w:lang w:bidi="ar-JO"/>
        </w:rPr>
        <w:t xml:space="preserve"> الأدبيُّ</w:t>
      </w:r>
      <w:r w:rsidR="00DF5F97" w:rsidRPr="003A2A32">
        <w:rPr>
          <w:rFonts w:ascii="Traditional Arabic" w:eastAsia="Arial" w:hAnsi="Traditional Arabic" w:cs="Traditional Arabic"/>
          <w:sz w:val="28"/>
          <w:szCs w:val="28"/>
          <w:rtl/>
          <w:lang w:bidi="ar-JO"/>
        </w:rPr>
        <w:t xml:space="preserve"> </w:t>
      </w:r>
      <w:r w:rsidR="002B40EB" w:rsidRPr="002B40EB">
        <w:rPr>
          <w:rFonts w:ascii="Traditional Arabic" w:eastAsia="Arial" w:hAnsi="Traditional Arabic" w:cs="Traditional Arabic" w:hint="cs"/>
          <w:sz w:val="28"/>
          <w:szCs w:val="28"/>
          <w:rtl/>
          <w:lang w:bidi="ar-JO"/>
        </w:rPr>
        <w:t>ل</w:t>
      </w:r>
      <w:r w:rsidR="00716DAB" w:rsidRPr="002B40EB">
        <w:rPr>
          <w:rFonts w:ascii="Traditional Arabic" w:eastAsia="Arial" w:hAnsi="Traditional Arabic" w:cs="Traditional Arabic" w:hint="cs"/>
          <w:sz w:val="28"/>
          <w:szCs w:val="28"/>
          <w:rtl/>
          <w:lang w:bidi="ar-JO"/>
        </w:rPr>
        <w:t>لرسالة</w:t>
      </w:r>
    </w:p>
    <w:p w14:paraId="2E869D8B" w14:textId="621AC935" w:rsidR="00A62BB4" w:rsidRPr="003A2A32" w:rsidRDefault="00AD52C6" w:rsidP="0082008D">
      <w:pPr>
        <w:tabs>
          <w:tab w:val="left" w:pos="540"/>
          <w:tab w:val="left" w:pos="4680"/>
          <w:tab w:val="left" w:pos="5220"/>
        </w:tabs>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19.</w:t>
      </w:r>
      <w:r w:rsidR="00DF5F97" w:rsidRPr="003A2A32">
        <w:rPr>
          <w:rFonts w:ascii="Traditional Arabic" w:eastAsia="Arial" w:hAnsi="Traditional Arabic" w:cs="Traditional Arabic"/>
          <w:sz w:val="28"/>
          <w:szCs w:val="28"/>
        </w:rPr>
        <w:tab/>
      </w:r>
      <w:r w:rsidR="00DF5F97" w:rsidRPr="003A2A32">
        <w:rPr>
          <w:rFonts w:ascii="Traditional Arabic" w:eastAsia="Arial" w:hAnsi="Traditional Arabic" w:cs="Traditional Arabic"/>
          <w:sz w:val="28"/>
          <w:szCs w:val="28"/>
          <w:rtl/>
        </w:rPr>
        <w:t>نقطة الصراع</w:t>
      </w:r>
      <w:r w:rsidR="00DF5F97" w:rsidRPr="003A2A32">
        <w:rPr>
          <w:rFonts w:ascii="Traditional Arabic" w:eastAsia="Arial" w:hAnsi="Traditional Arabic" w:cs="Traditional Arabic"/>
          <w:sz w:val="28"/>
          <w:szCs w:val="28"/>
          <w:rtl/>
        </w:rPr>
        <w:tab/>
        <w:t>20.</w:t>
      </w:r>
      <w:r w:rsidR="00DF5F97" w:rsidRPr="003A2A32">
        <w:rPr>
          <w:rFonts w:ascii="Traditional Arabic" w:eastAsia="Arial" w:hAnsi="Traditional Arabic" w:cs="Traditional Arabic"/>
          <w:sz w:val="28"/>
          <w:szCs w:val="28"/>
          <w:rtl/>
        </w:rPr>
        <w:tab/>
      </w:r>
      <w:r>
        <w:rPr>
          <w:rFonts w:ascii="Traditional Arabic" w:eastAsia="Arial" w:hAnsi="Traditional Arabic" w:cs="Traditional Arabic" w:hint="cs"/>
          <w:sz w:val="28"/>
          <w:szCs w:val="28"/>
          <w:rtl/>
        </w:rPr>
        <w:t>عك</w:t>
      </w:r>
      <w:r w:rsidR="00651A2C">
        <w:rPr>
          <w:rFonts w:ascii="Traditional Arabic" w:eastAsia="Arial" w:hAnsi="Traditional Arabic" w:cs="Traditional Arabic" w:hint="cs"/>
          <w:sz w:val="28"/>
          <w:szCs w:val="28"/>
          <w:rtl/>
        </w:rPr>
        <w:t>ْ</w:t>
      </w:r>
      <w:r>
        <w:rPr>
          <w:rFonts w:ascii="Traditional Arabic" w:eastAsia="Arial" w:hAnsi="Traditional Arabic" w:cs="Traditional Arabic" w:hint="cs"/>
          <w:sz w:val="28"/>
          <w:szCs w:val="28"/>
          <w:rtl/>
        </w:rPr>
        <w:t>س</w:t>
      </w:r>
      <w:r w:rsidR="00651A2C">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 xml:space="preserve"> </w:t>
      </w:r>
      <w:r>
        <w:rPr>
          <w:rFonts w:ascii="Traditional Arabic" w:eastAsia="Arial" w:hAnsi="Traditional Arabic" w:cs="Traditional Arabic" w:hint="cs"/>
          <w:sz w:val="28"/>
          <w:szCs w:val="28"/>
          <w:rtl/>
        </w:rPr>
        <w:t>"</w:t>
      </w:r>
      <w:r w:rsidR="00DF5F97" w:rsidRPr="003A2A32">
        <w:rPr>
          <w:rFonts w:ascii="Traditional Arabic" w:eastAsia="Arial" w:hAnsi="Traditional Arabic" w:cs="Traditional Arabic"/>
          <w:sz w:val="28"/>
          <w:szCs w:val="28"/>
          <w:rtl/>
        </w:rPr>
        <w:t>الأمم</w:t>
      </w:r>
      <w:r>
        <w:rPr>
          <w:rFonts w:ascii="Traditional Arabic" w:eastAsia="Arial" w:hAnsi="Traditional Arabic" w:cs="Traditional Arabic" w:hint="cs"/>
          <w:sz w:val="28"/>
          <w:szCs w:val="28"/>
          <w:rtl/>
        </w:rPr>
        <w:t>"</w:t>
      </w:r>
    </w:p>
    <w:p w14:paraId="5F3F8103" w14:textId="77777777" w:rsidR="00A62BB4" w:rsidRPr="003A2A32" w:rsidRDefault="00A62BB4" w:rsidP="0082008D">
      <w:pPr>
        <w:tabs>
          <w:tab w:val="left" w:pos="540"/>
          <w:tab w:val="left" w:pos="4680"/>
          <w:tab w:val="left" w:pos="5220"/>
        </w:tabs>
        <w:bidi/>
        <w:rPr>
          <w:rFonts w:ascii="Traditional Arabic" w:eastAsia="Arial" w:hAnsi="Traditional Arabic" w:cs="Traditional Arabic"/>
          <w:sz w:val="28"/>
          <w:szCs w:val="28"/>
        </w:rPr>
      </w:pPr>
    </w:p>
    <w:p w14:paraId="22452835" w14:textId="4D01B0D2" w:rsidR="00A62BB4" w:rsidRPr="002B40EB" w:rsidRDefault="00DF5F97" w:rsidP="0082008D">
      <w:pPr>
        <w:tabs>
          <w:tab w:val="left" w:pos="540"/>
          <w:tab w:val="left" w:pos="4680"/>
          <w:tab w:val="left" w:pos="5220"/>
        </w:tabs>
        <w:bidi/>
        <w:jc w:val="right"/>
        <w:rPr>
          <w:rFonts w:ascii="Traditional Arabic" w:eastAsia="Arial" w:hAnsi="Traditional Arabic" w:cs="Traditional Arabic"/>
          <w:iCs/>
          <w:sz w:val="28"/>
          <w:szCs w:val="28"/>
        </w:rPr>
      </w:pPr>
      <w:r w:rsidRPr="002B40EB">
        <w:rPr>
          <w:rFonts w:ascii="Traditional Arabic" w:eastAsia="Arial" w:hAnsi="Traditional Arabic" w:cs="Traditional Arabic"/>
          <w:i/>
          <w:sz w:val="28"/>
          <w:szCs w:val="28"/>
          <w:rtl/>
        </w:rPr>
        <w:t>مقتبس</w:t>
      </w:r>
      <w:r w:rsidR="004F67CB">
        <w:rPr>
          <w:rFonts w:ascii="Traditional Arabic" w:eastAsia="Arial" w:hAnsi="Traditional Arabic" w:cs="Traditional Arabic" w:hint="cs"/>
          <w:i/>
          <w:sz w:val="28"/>
          <w:szCs w:val="28"/>
          <w:rtl/>
        </w:rPr>
        <w:t>ٌ</w:t>
      </w:r>
      <w:r w:rsidRPr="002B40EB">
        <w:rPr>
          <w:rFonts w:ascii="Traditional Arabic" w:eastAsia="Arial" w:hAnsi="Traditional Arabic" w:cs="Traditional Arabic"/>
          <w:i/>
          <w:sz w:val="28"/>
          <w:szCs w:val="28"/>
          <w:rtl/>
        </w:rPr>
        <w:t xml:space="preserve"> من </w:t>
      </w:r>
      <w:r w:rsidR="004F67CB">
        <w:rPr>
          <w:rFonts w:ascii="Traditional Arabic" w:eastAsia="Arial" w:hAnsi="Traditional Arabic" w:cs="Traditional Arabic" w:hint="cs"/>
          <w:i/>
          <w:sz w:val="28"/>
          <w:szCs w:val="28"/>
          <w:rtl/>
        </w:rPr>
        <w:t>ال</w:t>
      </w:r>
      <w:r w:rsidRPr="002B40EB">
        <w:rPr>
          <w:rFonts w:ascii="Traditional Arabic" w:eastAsia="Arial" w:hAnsi="Traditional Arabic" w:cs="Traditional Arabic"/>
          <w:i/>
          <w:sz w:val="28"/>
          <w:szCs w:val="28"/>
          <w:rtl/>
        </w:rPr>
        <w:t>مشروع</w:t>
      </w:r>
      <w:r w:rsidR="004F67CB">
        <w:rPr>
          <w:rFonts w:ascii="Traditional Arabic" w:eastAsia="Arial" w:hAnsi="Traditional Arabic" w:cs="Traditional Arabic" w:hint="cs"/>
          <w:i/>
          <w:sz w:val="28"/>
          <w:szCs w:val="28"/>
          <w:rtl/>
        </w:rPr>
        <w:t xml:space="preserve"> الدراسيِّ</w:t>
      </w:r>
      <w:r w:rsidRPr="002B40EB">
        <w:rPr>
          <w:rFonts w:ascii="Traditional Arabic" w:eastAsia="Arial" w:hAnsi="Traditional Arabic" w:cs="Traditional Arabic"/>
          <w:i/>
          <w:sz w:val="28"/>
          <w:szCs w:val="28"/>
          <w:rtl/>
        </w:rPr>
        <w:t xml:space="preserve"> </w:t>
      </w:r>
      <w:r w:rsidR="004F67CB">
        <w:rPr>
          <w:rFonts w:ascii="Traditional Arabic" w:eastAsia="Arial" w:hAnsi="Traditional Arabic" w:cs="Traditional Arabic" w:hint="cs"/>
          <w:i/>
          <w:sz w:val="28"/>
          <w:szCs w:val="28"/>
          <w:rtl/>
        </w:rPr>
        <w:t>في العام 1999</w:t>
      </w:r>
      <w:r w:rsidR="00651A2C">
        <w:rPr>
          <w:rFonts w:ascii="Traditional Arabic" w:eastAsia="Arial" w:hAnsi="Traditional Arabic" w:cs="Traditional Arabic" w:hint="cs"/>
          <w:i/>
          <w:sz w:val="28"/>
          <w:szCs w:val="28"/>
          <w:rtl/>
        </w:rPr>
        <w:t>م</w:t>
      </w:r>
      <w:r w:rsidR="004F67CB">
        <w:rPr>
          <w:rFonts w:ascii="Traditional Arabic" w:eastAsia="Arial" w:hAnsi="Traditional Arabic" w:cs="Traditional Arabic" w:hint="cs"/>
          <w:i/>
          <w:sz w:val="28"/>
          <w:szCs w:val="28"/>
          <w:rtl/>
        </w:rPr>
        <w:t xml:space="preserve"> لمادَّة: "</w:t>
      </w:r>
      <w:r w:rsidRPr="002B40EB">
        <w:rPr>
          <w:rFonts w:ascii="Traditional Arabic" w:eastAsia="Arial" w:hAnsi="Traditional Arabic" w:cs="Traditional Arabic"/>
          <w:i/>
          <w:sz w:val="28"/>
          <w:szCs w:val="28"/>
          <w:rtl/>
        </w:rPr>
        <w:t>مس</w:t>
      </w:r>
      <w:r w:rsidR="004F67CB">
        <w:rPr>
          <w:rFonts w:ascii="Traditional Arabic" w:eastAsia="Arial" w:hAnsi="Traditional Arabic" w:cs="Traditional Arabic" w:hint="cs"/>
          <w:i/>
          <w:sz w:val="28"/>
          <w:szCs w:val="28"/>
          <w:rtl/>
        </w:rPr>
        <w:t>ْ</w:t>
      </w:r>
      <w:r w:rsidRPr="002B40EB">
        <w:rPr>
          <w:rFonts w:ascii="Traditional Arabic" w:eastAsia="Arial" w:hAnsi="Traditional Arabic" w:cs="Traditional Arabic"/>
          <w:i/>
          <w:sz w:val="28"/>
          <w:szCs w:val="28"/>
          <w:rtl/>
        </w:rPr>
        <w:t>ح</w:t>
      </w:r>
      <w:r w:rsidR="00651A2C">
        <w:rPr>
          <w:rFonts w:ascii="Traditional Arabic" w:eastAsia="Arial" w:hAnsi="Traditional Arabic" w:cs="Traditional Arabic" w:hint="cs"/>
          <w:i/>
          <w:sz w:val="28"/>
          <w:szCs w:val="28"/>
          <w:rtl/>
        </w:rPr>
        <w:t>ُ</w:t>
      </w:r>
      <w:r w:rsidR="002B40EB" w:rsidRPr="002B40EB">
        <w:rPr>
          <w:rFonts w:ascii="Traditional Arabic" w:eastAsia="Arial" w:hAnsi="Traditional Arabic" w:cs="Traditional Arabic" w:hint="cs"/>
          <w:i/>
          <w:sz w:val="28"/>
          <w:szCs w:val="28"/>
          <w:rtl/>
        </w:rPr>
        <w:t xml:space="preserve"> </w:t>
      </w:r>
      <w:r w:rsidR="004F67CB" w:rsidRPr="004F67CB">
        <w:rPr>
          <w:rFonts w:ascii="Traditional Arabic" w:eastAsia="Arial" w:hAnsi="Traditional Arabic" w:cs="Traditional Arabic" w:hint="cs"/>
          <w:i/>
          <w:sz w:val="28"/>
          <w:szCs w:val="28"/>
          <w:rtl/>
        </w:rPr>
        <w:t>العهد الجديد"</w:t>
      </w:r>
    </w:p>
    <w:p w14:paraId="52244F92" w14:textId="4FEB1B99" w:rsidR="00A62BB4" w:rsidRPr="005D7B39" w:rsidRDefault="00DF5F97" w:rsidP="0082008D">
      <w:pPr>
        <w:bidi/>
        <w:jc w:val="center"/>
        <w:rPr>
          <w:rFonts w:ascii="Traditional Arabic" w:eastAsia="Arial" w:hAnsi="Traditional Arabic" w:cs="Traditional Arabic"/>
          <w:bCs/>
          <w:sz w:val="32"/>
          <w:szCs w:val="32"/>
        </w:rPr>
      </w:pPr>
      <w:r w:rsidRPr="006D1DB7">
        <w:rPr>
          <w:rFonts w:ascii="Traditional Arabic" w:hAnsi="Traditional Arabic" w:cs="Traditional Arabic"/>
          <w:bCs/>
          <w:sz w:val="40"/>
          <w:szCs w:val="40"/>
        </w:rPr>
        <w:br w:type="page"/>
      </w:r>
      <w:r w:rsidRPr="005D7B39">
        <w:rPr>
          <w:rFonts w:ascii="Traditional Arabic" w:eastAsia="Arial" w:hAnsi="Traditional Arabic" w:cs="Traditional Arabic"/>
          <w:bCs/>
          <w:sz w:val="32"/>
          <w:szCs w:val="32"/>
          <w:rtl/>
        </w:rPr>
        <w:lastRenderedPageBreak/>
        <w:t xml:space="preserve">ماذا عن الذين لم </w:t>
      </w:r>
      <w:r w:rsidR="00D14F8D" w:rsidRPr="005D7B39">
        <w:rPr>
          <w:rFonts w:ascii="Traditional Arabic" w:eastAsia="Arial" w:hAnsi="Traditional Arabic" w:cs="Traditional Arabic" w:hint="cs"/>
          <w:bCs/>
          <w:sz w:val="32"/>
          <w:szCs w:val="32"/>
          <w:rtl/>
        </w:rPr>
        <w:t>ت</w:t>
      </w:r>
      <w:r w:rsidR="00651A2C" w:rsidRPr="005D7B39">
        <w:rPr>
          <w:rFonts w:ascii="Traditional Arabic" w:eastAsia="Arial" w:hAnsi="Traditional Arabic" w:cs="Traditional Arabic" w:hint="cs"/>
          <w:bCs/>
          <w:sz w:val="32"/>
          <w:szCs w:val="32"/>
          <w:rtl/>
        </w:rPr>
        <w:t>َ</w:t>
      </w:r>
      <w:r w:rsidR="00D14F8D" w:rsidRPr="005D7B39">
        <w:rPr>
          <w:rFonts w:ascii="Traditional Arabic" w:eastAsia="Arial" w:hAnsi="Traditional Arabic" w:cs="Traditional Arabic" w:hint="cs"/>
          <w:bCs/>
          <w:sz w:val="32"/>
          <w:szCs w:val="32"/>
          <w:rtl/>
        </w:rPr>
        <w:t>ص</w:t>
      </w:r>
      <w:r w:rsidR="00651A2C" w:rsidRPr="005D7B39">
        <w:rPr>
          <w:rFonts w:ascii="Traditional Arabic" w:eastAsia="Arial" w:hAnsi="Traditional Arabic" w:cs="Traditional Arabic" w:hint="cs"/>
          <w:bCs/>
          <w:sz w:val="32"/>
          <w:szCs w:val="32"/>
          <w:rtl/>
        </w:rPr>
        <w:t>ِ</w:t>
      </w:r>
      <w:r w:rsidR="00D14F8D" w:rsidRPr="005D7B39">
        <w:rPr>
          <w:rFonts w:ascii="Traditional Arabic" w:eastAsia="Arial" w:hAnsi="Traditional Arabic" w:cs="Traditional Arabic" w:hint="cs"/>
          <w:bCs/>
          <w:sz w:val="32"/>
          <w:szCs w:val="32"/>
          <w:rtl/>
        </w:rPr>
        <w:t>لْهم</w:t>
      </w:r>
      <w:r w:rsidRPr="005D7B39">
        <w:rPr>
          <w:rFonts w:ascii="Traditional Arabic" w:eastAsia="Arial" w:hAnsi="Traditional Arabic" w:cs="Traditional Arabic"/>
          <w:bCs/>
          <w:sz w:val="32"/>
          <w:szCs w:val="32"/>
          <w:rtl/>
        </w:rPr>
        <w:t xml:space="preserve"> </w:t>
      </w:r>
      <w:r w:rsidR="00D14F8D" w:rsidRPr="005D7B39">
        <w:rPr>
          <w:rFonts w:ascii="Traditional Arabic" w:eastAsia="Arial" w:hAnsi="Traditional Arabic" w:cs="Traditional Arabic" w:hint="cs"/>
          <w:bCs/>
          <w:sz w:val="32"/>
          <w:szCs w:val="32"/>
          <w:rtl/>
        </w:rPr>
        <w:t>رسالة</w:t>
      </w:r>
      <w:r w:rsidR="00651A2C" w:rsidRPr="005D7B39">
        <w:rPr>
          <w:rFonts w:ascii="Traditional Arabic" w:eastAsia="Arial" w:hAnsi="Traditional Arabic" w:cs="Traditional Arabic" w:hint="cs"/>
          <w:bCs/>
          <w:sz w:val="32"/>
          <w:szCs w:val="32"/>
          <w:rtl/>
        </w:rPr>
        <w:t>ُ</w:t>
      </w:r>
      <w:r w:rsidR="00D14F8D" w:rsidRPr="005D7B39">
        <w:rPr>
          <w:rFonts w:ascii="Traditional Arabic" w:eastAsia="Arial" w:hAnsi="Traditional Arabic" w:cs="Traditional Arabic" w:hint="cs"/>
          <w:bCs/>
          <w:sz w:val="32"/>
          <w:szCs w:val="32"/>
          <w:rtl/>
        </w:rPr>
        <w:t xml:space="preserve"> الإنجيل</w:t>
      </w:r>
      <w:r w:rsidRPr="005D7B39">
        <w:rPr>
          <w:rFonts w:ascii="Traditional Arabic" w:eastAsia="Arial" w:hAnsi="Traditional Arabic" w:cs="Traditional Arabic"/>
          <w:bCs/>
          <w:sz w:val="32"/>
          <w:szCs w:val="32"/>
          <w:rtl/>
        </w:rPr>
        <w:t xml:space="preserve"> (رومية</w:t>
      </w:r>
      <w:r w:rsidR="00D14F8D" w:rsidRPr="005D7B39">
        <w:rPr>
          <w:rFonts w:ascii="Traditional Arabic" w:eastAsia="Arial" w:hAnsi="Traditional Arabic" w:cs="Traditional Arabic" w:hint="cs"/>
          <w:bCs/>
          <w:sz w:val="32"/>
          <w:szCs w:val="32"/>
          <w:rtl/>
        </w:rPr>
        <w:t xml:space="preserve"> 1: 18-20)</w:t>
      </w:r>
      <w:r w:rsidRPr="005D7B39">
        <w:rPr>
          <w:rFonts w:ascii="Traditional Arabic" w:eastAsia="Arial" w:hAnsi="Traditional Arabic" w:cs="Traditional Arabic"/>
          <w:bCs/>
          <w:sz w:val="32"/>
          <w:szCs w:val="32"/>
        </w:rPr>
        <w:t>؟</w:t>
      </w:r>
    </w:p>
    <w:p w14:paraId="560D7778" w14:textId="77777777" w:rsidR="00A62BB4" w:rsidRPr="005D7B39" w:rsidRDefault="00A62BB4" w:rsidP="0082008D">
      <w:pPr>
        <w:bidi/>
        <w:ind w:right="-72"/>
        <w:rPr>
          <w:rFonts w:ascii="Traditional Arabic" w:eastAsia="Arial" w:hAnsi="Traditional Arabic" w:cs="Traditional Arabic"/>
          <w:sz w:val="18"/>
          <w:szCs w:val="18"/>
        </w:rPr>
      </w:pPr>
    </w:p>
    <w:p w14:paraId="5DAD11DB" w14:textId="62A65C86" w:rsidR="00A62BB4" w:rsidRPr="005D7B39" w:rsidRDefault="00DF5F97" w:rsidP="0082008D">
      <w:pPr>
        <w:bidi/>
        <w:ind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أحد الأصدقاء الذين أعرفهم</w:t>
      </w:r>
      <w:r w:rsidR="00D14F8D" w:rsidRPr="005D7B39">
        <w:rPr>
          <w:rFonts w:ascii="Traditional Arabic" w:eastAsia="Arial" w:hAnsi="Traditional Arabic" w:cs="Traditional Arabic" w:hint="cs"/>
          <w:sz w:val="22"/>
          <w:szCs w:val="22"/>
          <w:rtl/>
        </w:rPr>
        <w:t>، واسمه ديفيد،</w:t>
      </w:r>
      <w:r w:rsidRPr="005D7B39">
        <w:rPr>
          <w:rFonts w:ascii="Traditional Arabic" w:eastAsia="Arial" w:hAnsi="Traditional Arabic" w:cs="Traditional Arabic"/>
          <w:sz w:val="22"/>
          <w:szCs w:val="22"/>
          <w:rtl/>
        </w:rPr>
        <w:t xml:space="preserve"> يقود أشخاص</w:t>
      </w:r>
      <w:r w:rsidR="00D14F8D" w:rsidRPr="005D7B39">
        <w:rPr>
          <w:rFonts w:ascii="Traditional Arabic" w:eastAsia="Arial" w:hAnsi="Traditional Arabic" w:cs="Traditional Arabic" w:hint="cs"/>
          <w:sz w:val="22"/>
          <w:szCs w:val="22"/>
          <w:rtl/>
        </w:rPr>
        <w:t>ًا</w:t>
      </w:r>
      <w:r w:rsidR="004F67CB" w:rsidRPr="005D7B39">
        <w:rPr>
          <w:rFonts w:ascii="Traditional Arabic" w:eastAsia="Arial" w:hAnsi="Traditional Arabic" w:cs="Traditional Arabic"/>
          <w:sz w:val="22"/>
          <w:szCs w:val="22"/>
          <w:rtl/>
        </w:rPr>
        <w:t xml:space="preserve"> عد</w:t>
      </w:r>
      <w:r w:rsidR="004F67CB" w:rsidRPr="005D7B39">
        <w:rPr>
          <w:rFonts w:ascii="Traditional Arabic" w:eastAsia="Arial" w:hAnsi="Traditional Arabic" w:cs="Traditional Arabic" w:hint="cs"/>
          <w:sz w:val="22"/>
          <w:szCs w:val="22"/>
          <w:rtl/>
        </w:rPr>
        <w:t>َّ</w:t>
      </w:r>
      <w:r w:rsidR="004F67CB" w:rsidRPr="005D7B39">
        <w:rPr>
          <w:rFonts w:ascii="Traditional Arabic" w:eastAsia="Arial" w:hAnsi="Traditional Arabic" w:cs="Traditional Arabic"/>
          <w:sz w:val="22"/>
          <w:szCs w:val="22"/>
          <w:rtl/>
        </w:rPr>
        <w:t>ة</w:t>
      </w:r>
      <w:r w:rsidRPr="005D7B39">
        <w:rPr>
          <w:rFonts w:ascii="Traditional Arabic" w:eastAsia="Arial" w:hAnsi="Traditional Arabic" w:cs="Traditional Arabic"/>
          <w:sz w:val="22"/>
          <w:szCs w:val="22"/>
          <w:rtl/>
        </w:rPr>
        <w:t xml:space="preserve"> إلى المسيح كل</w:t>
      </w:r>
      <w:r w:rsidR="00D14F8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أسبوع. </w:t>
      </w:r>
      <w:r w:rsidR="00D14F8D" w:rsidRPr="005D7B39">
        <w:rPr>
          <w:rFonts w:ascii="Traditional Arabic" w:eastAsia="Arial" w:hAnsi="Traditional Arabic" w:cs="Traditional Arabic"/>
          <w:sz w:val="22"/>
          <w:szCs w:val="22"/>
          <w:rtl/>
        </w:rPr>
        <w:t>سأل</w:t>
      </w:r>
      <w:r w:rsidR="00D14F8D" w:rsidRPr="005D7B39">
        <w:rPr>
          <w:rFonts w:ascii="Traditional Arabic" w:eastAsia="Arial" w:hAnsi="Traditional Arabic" w:cs="Traditional Arabic" w:hint="cs"/>
          <w:sz w:val="22"/>
          <w:szCs w:val="22"/>
          <w:rtl/>
        </w:rPr>
        <w:t>ْ</w:t>
      </w:r>
      <w:r w:rsidR="00D14F8D" w:rsidRPr="005D7B39">
        <w:rPr>
          <w:rFonts w:ascii="Traditional Arabic" w:eastAsia="Arial" w:hAnsi="Traditional Arabic" w:cs="Traditional Arabic"/>
          <w:sz w:val="22"/>
          <w:szCs w:val="22"/>
          <w:rtl/>
        </w:rPr>
        <w:t>ت</w:t>
      </w:r>
      <w:r w:rsidR="00D14F8D" w:rsidRPr="005D7B39">
        <w:rPr>
          <w:rFonts w:ascii="Traditional Arabic" w:eastAsia="Arial" w:hAnsi="Traditional Arabic" w:cs="Traditional Arabic" w:hint="cs"/>
          <w:sz w:val="22"/>
          <w:szCs w:val="22"/>
          <w:rtl/>
        </w:rPr>
        <w:t>ُ</w:t>
      </w:r>
      <w:r w:rsidR="00D14F8D" w:rsidRPr="005D7B39">
        <w:rPr>
          <w:rFonts w:ascii="Traditional Arabic" w:eastAsia="Arial" w:hAnsi="Traditional Arabic" w:cs="Traditional Arabic"/>
          <w:sz w:val="22"/>
          <w:szCs w:val="22"/>
          <w:rtl/>
        </w:rPr>
        <w:t xml:space="preserve">ه </w:t>
      </w:r>
      <w:r w:rsidRPr="005D7B39">
        <w:rPr>
          <w:rFonts w:ascii="Traditional Arabic" w:eastAsia="Arial" w:hAnsi="Traditional Arabic" w:cs="Traditional Arabic"/>
          <w:sz w:val="22"/>
          <w:szCs w:val="22"/>
          <w:rtl/>
        </w:rPr>
        <w:t>ذات مر</w:t>
      </w:r>
      <w:r w:rsidR="00D56E35"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ة</w:t>
      </w:r>
      <w:r w:rsidR="00D56E35"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491E08" w:rsidRPr="005D7B39">
        <w:rPr>
          <w:rFonts w:ascii="Traditional Arabic" w:eastAsia="Arial" w:hAnsi="Traditional Arabic" w:cs="Traditional Arabic" w:hint="cs"/>
          <w:sz w:val="22"/>
          <w:szCs w:val="22"/>
          <w:rtl/>
        </w:rPr>
        <w:t>عن ال</w:t>
      </w:r>
      <w:r w:rsidRPr="005D7B39">
        <w:rPr>
          <w:rFonts w:ascii="Traditional Arabic" w:eastAsia="Arial" w:hAnsi="Traditional Arabic" w:cs="Traditional Arabic"/>
          <w:sz w:val="22"/>
          <w:szCs w:val="22"/>
          <w:rtl/>
        </w:rPr>
        <w:t>كيف</w:t>
      </w:r>
      <w:r w:rsidR="00491E08" w:rsidRPr="005D7B39">
        <w:rPr>
          <w:rFonts w:ascii="Traditional Arabic" w:eastAsia="Arial" w:hAnsi="Traditional Arabic" w:cs="Traditional Arabic" w:hint="cs"/>
          <w:sz w:val="22"/>
          <w:szCs w:val="22"/>
          <w:rtl/>
        </w:rPr>
        <w:t>يَّة التي</w:t>
      </w:r>
      <w:r w:rsidRPr="005D7B39">
        <w:rPr>
          <w:rFonts w:ascii="Traditional Arabic" w:eastAsia="Arial" w:hAnsi="Traditional Arabic" w:cs="Traditional Arabic"/>
          <w:sz w:val="22"/>
          <w:szCs w:val="22"/>
          <w:rtl/>
        </w:rPr>
        <w:t xml:space="preserve"> </w:t>
      </w:r>
      <w:r w:rsidR="00D14F8D" w:rsidRPr="005D7B39">
        <w:rPr>
          <w:rFonts w:ascii="Traditional Arabic" w:eastAsia="Arial" w:hAnsi="Traditional Arabic" w:cs="Traditional Arabic" w:hint="cs"/>
          <w:sz w:val="22"/>
          <w:szCs w:val="22"/>
          <w:rtl/>
        </w:rPr>
        <w:t>كان ي</w:t>
      </w:r>
      <w:r w:rsidRPr="005D7B39">
        <w:rPr>
          <w:rFonts w:ascii="Traditional Arabic" w:eastAsia="Arial" w:hAnsi="Traditional Arabic" w:cs="Traditional Arabic"/>
          <w:sz w:val="22"/>
          <w:szCs w:val="22"/>
          <w:rtl/>
        </w:rPr>
        <w:t>فعل</w:t>
      </w:r>
      <w:r w:rsidR="00D14F8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491E08" w:rsidRPr="005D7B39">
        <w:rPr>
          <w:rFonts w:ascii="Traditional Arabic" w:eastAsia="Arial" w:hAnsi="Traditional Arabic" w:cs="Traditional Arabic" w:hint="cs"/>
          <w:sz w:val="22"/>
          <w:szCs w:val="22"/>
          <w:rtl/>
        </w:rPr>
        <w:t xml:space="preserve">بها </w:t>
      </w:r>
      <w:r w:rsidRPr="005D7B39">
        <w:rPr>
          <w:rFonts w:ascii="Traditional Arabic" w:eastAsia="Arial" w:hAnsi="Traditional Arabic" w:cs="Traditional Arabic"/>
          <w:sz w:val="22"/>
          <w:szCs w:val="22"/>
          <w:rtl/>
        </w:rPr>
        <w:t>ذلك</w:t>
      </w:r>
      <w:r w:rsidR="00D14F8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D14F8D" w:rsidRPr="005D7B39">
        <w:rPr>
          <w:rFonts w:ascii="Traditional Arabic" w:eastAsia="Arial" w:hAnsi="Traditional Arabic" w:cs="Traditional Arabic" w:hint="cs"/>
          <w:sz w:val="22"/>
          <w:szCs w:val="22"/>
          <w:rtl/>
        </w:rPr>
        <w:t>فأجابني:</w:t>
      </w:r>
      <w:r w:rsidRPr="005D7B39">
        <w:rPr>
          <w:rFonts w:ascii="Traditional Arabic" w:eastAsia="Arial" w:hAnsi="Traditional Arabic" w:cs="Traditional Arabic"/>
          <w:sz w:val="22"/>
          <w:szCs w:val="22"/>
          <w:rtl/>
        </w:rPr>
        <w:t xml:space="preserve"> "ريك، عليك أن </w:t>
      </w:r>
      <w:r w:rsidR="00D14F8D" w:rsidRPr="005D7B39">
        <w:rPr>
          <w:rFonts w:ascii="Traditional Arabic" w:eastAsia="Arial" w:hAnsi="Traditional Arabic" w:cs="Traditional Arabic" w:hint="cs"/>
          <w:sz w:val="22"/>
          <w:szCs w:val="22"/>
          <w:rtl/>
        </w:rPr>
        <w:t>تجعلهم يه</w:t>
      </w:r>
      <w:r w:rsidR="00A53EFA" w:rsidRPr="005D7B39">
        <w:rPr>
          <w:rFonts w:ascii="Traditional Arabic" w:eastAsia="Arial" w:hAnsi="Traditional Arabic" w:cs="Traditional Arabic" w:hint="cs"/>
          <w:sz w:val="22"/>
          <w:szCs w:val="22"/>
          <w:rtl/>
        </w:rPr>
        <w:t>لك</w:t>
      </w:r>
      <w:r w:rsidR="00D14F8D" w:rsidRPr="005D7B39">
        <w:rPr>
          <w:rFonts w:ascii="Traditional Arabic" w:eastAsia="Arial" w:hAnsi="Traditional Arabic" w:cs="Traditional Arabic" w:hint="cs"/>
          <w:sz w:val="22"/>
          <w:szCs w:val="22"/>
          <w:rtl/>
        </w:rPr>
        <w:t>ون</w:t>
      </w:r>
      <w:r w:rsidRPr="005D7B39">
        <w:rPr>
          <w:rFonts w:ascii="Traditional Arabic" w:eastAsia="Arial" w:hAnsi="Traditional Arabic" w:cs="Traditional Arabic"/>
          <w:sz w:val="22"/>
          <w:szCs w:val="22"/>
          <w:rtl/>
        </w:rPr>
        <w:t xml:space="preserve"> </w:t>
      </w:r>
      <w:r w:rsidR="00EE1B27" w:rsidRPr="005D7B39">
        <w:rPr>
          <w:rFonts w:ascii="Traditional Arabic" w:eastAsia="Arial" w:hAnsi="Traditional Arabic" w:cs="Traditional Arabic"/>
          <w:sz w:val="22"/>
          <w:szCs w:val="22"/>
          <w:rtl/>
        </w:rPr>
        <w:t>قبْلَ</w:t>
      </w:r>
      <w:r w:rsidRPr="005D7B39">
        <w:rPr>
          <w:rFonts w:ascii="Traditional Arabic" w:eastAsia="Arial" w:hAnsi="Traditional Arabic" w:cs="Traditional Arabic"/>
          <w:sz w:val="22"/>
          <w:szCs w:val="22"/>
          <w:rtl/>
        </w:rPr>
        <w:t xml:space="preserve"> أن تتمك</w:t>
      </w:r>
      <w:r w:rsidR="00D14F8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ن من </w:t>
      </w:r>
      <w:r w:rsidR="00D14F8D" w:rsidRPr="005D7B39">
        <w:rPr>
          <w:rFonts w:ascii="Traditional Arabic" w:eastAsia="Arial" w:hAnsi="Traditional Arabic" w:cs="Traditional Arabic" w:hint="cs"/>
          <w:sz w:val="22"/>
          <w:szCs w:val="22"/>
          <w:rtl/>
        </w:rPr>
        <w:t>ج</w:t>
      </w:r>
      <w:r w:rsidR="00C81A24" w:rsidRPr="005D7B39">
        <w:rPr>
          <w:rFonts w:ascii="Traditional Arabic" w:eastAsia="Arial" w:hAnsi="Traditional Arabic" w:cs="Traditional Arabic" w:hint="cs"/>
          <w:sz w:val="22"/>
          <w:szCs w:val="22"/>
          <w:rtl/>
        </w:rPr>
        <w:t>َ</w:t>
      </w:r>
      <w:r w:rsidR="00D14F8D" w:rsidRPr="005D7B39">
        <w:rPr>
          <w:rFonts w:ascii="Traditional Arabic" w:eastAsia="Arial" w:hAnsi="Traditional Arabic" w:cs="Traditional Arabic" w:hint="cs"/>
          <w:sz w:val="22"/>
          <w:szCs w:val="22"/>
          <w:rtl/>
        </w:rPr>
        <w:t>عْلِهم يَخْلُصون</w:t>
      </w:r>
      <w:r w:rsidRPr="005D7B39">
        <w:rPr>
          <w:rFonts w:ascii="Traditional Arabic" w:eastAsia="Arial" w:hAnsi="Traditional Arabic" w:cs="Traditional Arabic"/>
          <w:sz w:val="22"/>
          <w:szCs w:val="22"/>
          <w:rtl/>
        </w:rPr>
        <w:t xml:space="preserve">". عندما رأى </w:t>
      </w:r>
      <w:r w:rsidR="00A53EFA" w:rsidRPr="005D7B39">
        <w:rPr>
          <w:rFonts w:ascii="Traditional Arabic" w:eastAsia="Arial" w:hAnsi="Traditional Arabic" w:cs="Traditional Arabic" w:hint="cs"/>
          <w:sz w:val="22"/>
          <w:szCs w:val="22"/>
          <w:rtl/>
        </w:rPr>
        <w:t>ديفيدُ</w:t>
      </w:r>
      <w:r w:rsidR="00A53EFA"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rtl/>
        </w:rPr>
        <w:t xml:space="preserve">نظرتي الحائرة، </w:t>
      </w:r>
      <w:r w:rsidR="00D14F8D" w:rsidRPr="005D7B39">
        <w:rPr>
          <w:rFonts w:ascii="Traditional Arabic" w:eastAsia="Arial" w:hAnsi="Traditional Arabic" w:cs="Traditional Arabic" w:hint="cs"/>
          <w:sz w:val="22"/>
          <w:szCs w:val="22"/>
          <w:rtl/>
        </w:rPr>
        <w:t>شار</w:t>
      </w:r>
      <w:r w:rsidR="00651A2C" w:rsidRPr="005D7B39">
        <w:rPr>
          <w:rFonts w:ascii="Traditional Arabic" w:eastAsia="Arial" w:hAnsi="Traditional Arabic" w:cs="Traditional Arabic" w:hint="cs"/>
          <w:sz w:val="22"/>
          <w:szCs w:val="22"/>
          <w:rtl/>
        </w:rPr>
        <w:t>َ</w:t>
      </w:r>
      <w:r w:rsidR="00D14F8D" w:rsidRPr="005D7B39">
        <w:rPr>
          <w:rFonts w:ascii="Traditional Arabic" w:eastAsia="Arial" w:hAnsi="Traditional Arabic" w:cs="Traditional Arabic" w:hint="cs"/>
          <w:sz w:val="22"/>
          <w:szCs w:val="22"/>
          <w:rtl/>
        </w:rPr>
        <w:t>ك</w:t>
      </w:r>
      <w:r w:rsidR="00651A2C" w:rsidRPr="005D7B39">
        <w:rPr>
          <w:rFonts w:ascii="Traditional Arabic" w:eastAsia="Arial" w:hAnsi="Traditional Arabic" w:cs="Traditional Arabic" w:hint="cs"/>
          <w:sz w:val="22"/>
          <w:szCs w:val="22"/>
          <w:rtl/>
        </w:rPr>
        <w:t>َ</w:t>
      </w:r>
      <w:r w:rsidR="00D14F8D" w:rsidRPr="005D7B39">
        <w:rPr>
          <w:rFonts w:ascii="Traditional Arabic" w:eastAsia="Arial" w:hAnsi="Traditional Arabic" w:cs="Traditional Arabic" w:hint="cs"/>
          <w:sz w:val="22"/>
          <w:szCs w:val="22"/>
          <w:rtl/>
        </w:rPr>
        <w:t xml:space="preserve"> ت</w:t>
      </w:r>
      <w:r w:rsidRPr="005D7B39">
        <w:rPr>
          <w:rFonts w:ascii="Traditional Arabic" w:eastAsia="Arial" w:hAnsi="Traditional Arabic" w:cs="Traditional Arabic"/>
          <w:sz w:val="22"/>
          <w:szCs w:val="22"/>
          <w:rtl/>
        </w:rPr>
        <w:t>عل</w:t>
      </w:r>
      <w:r w:rsidR="00D14F8D"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ق</w:t>
      </w:r>
      <w:r w:rsidR="00D14F8D" w:rsidRPr="005D7B39">
        <w:rPr>
          <w:rFonts w:ascii="Traditional Arabic" w:eastAsia="Arial" w:hAnsi="Traditional Arabic" w:cs="Traditional Arabic" w:hint="cs"/>
          <w:sz w:val="22"/>
          <w:szCs w:val="22"/>
          <w:rtl/>
        </w:rPr>
        <w:t>ًا يتميَّز</w:t>
      </w:r>
      <w:r w:rsidRPr="005D7B39">
        <w:rPr>
          <w:rFonts w:ascii="Traditional Arabic" w:eastAsia="Arial" w:hAnsi="Traditional Arabic" w:cs="Traditional Arabic"/>
          <w:sz w:val="22"/>
          <w:szCs w:val="22"/>
          <w:rtl/>
        </w:rPr>
        <w:t xml:space="preserve"> ب</w:t>
      </w:r>
      <w:r w:rsidR="00D14F8D" w:rsidRPr="005D7B39">
        <w:rPr>
          <w:rFonts w:ascii="Traditional Arabic" w:eastAsia="Arial" w:hAnsi="Traditional Arabic" w:cs="Traditional Arabic" w:hint="cs"/>
          <w:sz w:val="22"/>
          <w:szCs w:val="22"/>
          <w:rtl/>
        </w:rPr>
        <w:t>ال</w:t>
      </w:r>
      <w:r w:rsidRPr="005D7B39">
        <w:rPr>
          <w:rFonts w:ascii="Traditional Arabic" w:eastAsia="Arial" w:hAnsi="Traditional Arabic" w:cs="Traditional Arabic"/>
          <w:sz w:val="22"/>
          <w:szCs w:val="22"/>
          <w:rtl/>
        </w:rPr>
        <w:t>بصيرة</w:t>
      </w:r>
      <w:r w:rsidR="00D14F8D" w:rsidRPr="005D7B39">
        <w:rPr>
          <w:rFonts w:ascii="Traditional Arabic" w:eastAsia="Arial" w:hAnsi="Traditional Arabic" w:cs="Traditional Arabic" w:hint="cs"/>
          <w:sz w:val="22"/>
          <w:szCs w:val="22"/>
          <w:rtl/>
        </w:rPr>
        <w:t xml:space="preserve"> العميقة</w:t>
      </w:r>
      <w:r w:rsidRPr="005D7B39">
        <w:rPr>
          <w:rFonts w:ascii="Traditional Arabic" w:eastAsia="Arial" w:hAnsi="Traditional Arabic" w:cs="Traditional Arabic"/>
          <w:sz w:val="22"/>
          <w:szCs w:val="22"/>
          <w:rtl/>
        </w:rPr>
        <w:t xml:space="preserve">: "معظم </w:t>
      </w:r>
      <w:r w:rsidR="00D14F8D" w:rsidRPr="005D7B39">
        <w:rPr>
          <w:rFonts w:ascii="Traditional Arabic" w:eastAsia="Arial" w:hAnsi="Traditional Arabic" w:cs="Traditional Arabic" w:hint="cs"/>
          <w:sz w:val="22"/>
          <w:szCs w:val="22"/>
          <w:rtl/>
        </w:rPr>
        <w:t>الحالات التي ي</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عر</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ض </w:t>
      </w:r>
      <w:r w:rsidR="006F06B9" w:rsidRPr="005D7B39">
        <w:rPr>
          <w:rFonts w:ascii="Traditional Arabic" w:eastAsia="Arial" w:hAnsi="Traditional Arabic" w:cs="Traditional Arabic" w:hint="cs"/>
          <w:sz w:val="22"/>
          <w:szCs w:val="22"/>
          <w:rtl/>
        </w:rPr>
        <w:t xml:space="preserve">فيها </w:t>
      </w:r>
      <w:r w:rsidRPr="005D7B39">
        <w:rPr>
          <w:rFonts w:ascii="Traditional Arabic" w:eastAsia="Arial" w:hAnsi="Traditional Arabic" w:cs="Traditional Arabic"/>
          <w:sz w:val="22"/>
          <w:szCs w:val="22"/>
          <w:rtl/>
        </w:rPr>
        <w:t>الإنجيل</w:t>
      </w:r>
      <w:r w:rsidR="00651A2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6F06B9" w:rsidRPr="005D7B39">
        <w:rPr>
          <w:rFonts w:ascii="Traditional Arabic" w:eastAsia="Arial" w:hAnsi="Traditional Arabic" w:cs="Traditional Arabic" w:hint="cs"/>
          <w:sz w:val="22"/>
          <w:szCs w:val="22"/>
          <w:rtl/>
        </w:rPr>
        <w:t xml:space="preserve">على الناس </w:t>
      </w:r>
      <w:r w:rsidRPr="005D7B39">
        <w:rPr>
          <w:rFonts w:ascii="Traditional Arabic" w:eastAsia="Arial" w:hAnsi="Traditional Arabic" w:cs="Traditional Arabic"/>
          <w:sz w:val="22"/>
          <w:szCs w:val="22"/>
          <w:rtl/>
        </w:rPr>
        <w:t>ت</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خب</w:t>
      </w:r>
      <w:r w:rsidR="00651A2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w:t>
      </w:r>
      <w:r w:rsidR="006F06B9" w:rsidRPr="005D7B39">
        <w:rPr>
          <w:rFonts w:ascii="Traditional Arabic" w:eastAsia="Arial" w:hAnsi="Traditional Arabic" w:cs="Traditional Arabic" w:hint="cs"/>
          <w:sz w:val="22"/>
          <w:szCs w:val="22"/>
          <w:rtl/>
        </w:rPr>
        <w:t>هم</w:t>
      </w:r>
      <w:r w:rsidRPr="005D7B39">
        <w:rPr>
          <w:rFonts w:ascii="Traditional Arabic" w:eastAsia="Arial" w:hAnsi="Traditional Arabic" w:cs="Traditional Arabic"/>
          <w:sz w:val="22"/>
          <w:szCs w:val="22"/>
          <w:rtl/>
        </w:rPr>
        <w:t xml:space="preserve"> أن</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المسيح هو</w:t>
      </w:r>
      <w:r w:rsidR="00D14F8D" w:rsidRPr="005D7B39">
        <w:rPr>
          <w:rFonts w:ascii="Traditional Arabic" w:eastAsia="Arial" w:hAnsi="Traditional Arabic" w:cs="Traditional Arabic" w:hint="cs"/>
          <w:sz w:val="22"/>
          <w:szCs w:val="22"/>
          <w:rtl/>
        </w:rPr>
        <w:t xml:space="preserve"> </w:t>
      </w:r>
      <w:r w:rsidR="006F06B9" w:rsidRPr="005D7B39">
        <w:rPr>
          <w:rFonts w:ascii="Traditional Arabic" w:eastAsia="Arial" w:hAnsi="Traditional Arabic" w:cs="Traditional Arabic" w:hint="cs"/>
          <w:b/>
          <w:bCs/>
          <w:sz w:val="22"/>
          <w:szCs w:val="22"/>
          <w:u w:val="single"/>
          <w:rtl/>
        </w:rPr>
        <w:t>ال</w:t>
      </w:r>
      <w:r w:rsidRPr="005D7B39">
        <w:rPr>
          <w:rFonts w:ascii="Traditional Arabic" w:eastAsia="Arial" w:hAnsi="Traditional Arabic" w:cs="Traditional Arabic"/>
          <w:b/>
          <w:bCs/>
          <w:i/>
          <w:sz w:val="22"/>
          <w:szCs w:val="22"/>
          <w:u w:val="single"/>
          <w:rtl/>
        </w:rPr>
        <w:t>إجابة</w:t>
      </w:r>
      <w:r w:rsidRPr="005D7B39">
        <w:rPr>
          <w:rFonts w:ascii="Traditional Arabic" w:eastAsia="Arial" w:hAnsi="Traditional Arabic" w:cs="Traditional Arabic"/>
          <w:sz w:val="22"/>
          <w:szCs w:val="22"/>
        </w:rPr>
        <w:t xml:space="preserve"> </w:t>
      </w:r>
      <w:r w:rsidR="00EE1B27" w:rsidRPr="005D7B39">
        <w:rPr>
          <w:rFonts w:ascii="Traditional Arabic" w:eastAsia="Arial" w:hAnsi="Traditional Arabic" w:cs="Traditional Arabic"/>
          <w:sz w:val="22"/>
          <w:szCs w:val="22"/>
          <w:rtl/>
        </w:rPr>
        <w:t>قبْلَ</w:t>
      </w:r>
      <w:r w:rsidRPr="005D7B39">
        <w:rPr>
          <w:rFonts w:ascii="Traditional Arabic" w:eastAsia="Arial" w:hAnsi="Traditional Arabic" w:cs="Traditional Arabic"/>
          <w:sz w:val="22"/>
          <w:szCs w:val="22"/>
          <w:rtl/>
        </w:rPr>
        <w:t xml:space="preserve"> أن يعرفوا </w:t>
      </w:r>
      <w:r w:rsidR="00EE1B27" w:rsidRPr="005D7B39">
        <w:rPr>
          <w:rFonts w:ascii="Traditional Arabic" w:eastAsia="Arial" w:hAnsi="Traditional Arabic" w:cs="Traditional Arabic"/>
          <w:sz w:val="22"/>
          <w:szCs w:val="22"/>
          <w:rtl/>
        </w:rPr>
        <w:t>حتَّى</w:t>
      </w:r>
      <w:r w:rsidRPr="005D7B39">
        <w:rPr>
          <w:rFonts w:ascii="Traditional Arabic" w:eastAsia="Arial" w:hAnsi="Traditional Arabic" w:cs="Traditional Arabic"/>
          <w:sz w:val="22"/>
          <w:szCs w:val="22"/>
          <w:rtl/>
        </w:rPr>
        <w:t xml:space="preserve"> ما</w:t>
      </w:r>
      <w:r w:rsidR="006F06B9" w:rsidRPr="005D7B39">
        <w:rPr>
          <w:rFonts w:ascii="Traditional Arabic" w:eastAsia="Arial" w:hAnsi="Traditional Arabic" w:cs="Traditional Arabic" w:hint="cs"/>
          <w:sz w:val="22"/>
          <w:szCs w:val="22"/>
          <w:rtl/>
        </w:rPr>
        <w:t xml:space="preserve"> </w:t>
      </w:r>
      <w:r w:rsidR="006F06B9" w:rsidRPr="005D7B39">
        <w:rPr>
          <w:rFonts w:ascii="Traditional Arabic" w:eastAsia="Arial" w:hAnsi="Traditional Arabic" w:cs="Traditional Arabic" w:hint="cs"/>
          <w:b/>
          <w:bCs/>
          <w:sz w:val="22"/>
          <w:szCs w:val="22"/>
          <w:u w:val="single"/>
          <w:rtl/>
        </w:rPr>
        <w:t>ال</w:t>
      </w:r>
      <w:r w:rsidRPr="005D7B39">
        <w:rPr>
          <w:rFonts w:ascii="Traditional Arabic" w:eastAsia="Arial" w:hAnsi="Traditional Arabic" w:cs="Traditional Arabic"/>
          <w:b/>
          <w:bCs/>
          <w:i/>
          <w:sz w:val="22"/>
          <w:szCs w:val="22"/>
          <w:u w:val="single"/>
          <w:rtl/>
        </w:rPr>
        <w:t>سؤال</w:t>
      </w:r>
      <w:r w:rsidRPr="005D7B39">
        <w:rPr>
          <w:rFonts w:ascii="Traditional Arabic" w:eastAsia="Arial" w:hAnsi="Traditional Arabic" w:cs="Traditional Arabic"/>
          <w:sz w:val="22"/>
          <w:szCs w:val="22"/>
          <w:rtl/>
        </w:rPr>
        <w:t>. نحاول أن ن</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ق</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د</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م لهم الحل</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EE1B27" w:rsidRPr="005D7B39">
        <w:rPr>
          <w:rFonts w:ascii="Traditional Arabic" w:eastAsia="Arial" w:hAnsi="Traditional Arabic" w:cs="Traditional Arabic"/>
          <w:sz w:val="22"/>
          <w:szCs w:val="22"/>
          <w:rtl/>
        </w:rPr>
        <w:t>حتَّى</w:t>
      </w:r>
      <w:r w:rsidRPr="005D7B39">
        <w:rPr>
          <w:rFonts w:ascii="Traditional Arabic" w:eastAsia="Arial" w:hAnsi="Traditional Arabic" w:cs="Traditional Arabic"/>
          <w:sz w:val="22"/>
          <w:szCs w:val="22"/>
          <w:rtl/>
        </w:rPr>
        <w:t xml:space="preserve"> </w:t>
      </w:r>
      <w:r w:rsidR="00EE1B27" w:rsidRPr="005D7B39">
        <w:rPr>
          <w:rFonts w:ascii="Traditional Arabic" w:eastAsia="Arial" w:hAnsi="Traditional Arabic" w:cs="Traditional Arabic"/>
          <w:sz w:val="22"/>
          <w:szCs w:val="22"/>
          <w:rtl/>
        </w:rPr>
        <w:t>قبْلَ</w:t>
      </w:r>
      <w:r w:rsidRPr="005D7B39">
        <w:rPr>
          <w:rFonts w:ascii="Traditional Arabic" w:eastAsia="Arial" w:hAnsi="Traditional Arabic" w:cs="Traditional Arabic"/>
          <w:sz w:val="22"/>
          <w:szCs w:val="22"/>
          <w:rtl/>
        </w:rPr>
        <w:t xml:space="preserve"> أن يعرفوا أن</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لديهم مشكلة الخط</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tl/>
        </w:rPr>
        <w:t>، لذلك أقضي معظم ال</w:t>
      </w:r>
      <w:r w:rsidR="006F06B9" w:rsidRPr="005D7B39">
        <w:rPr>
          <w:rFonts w:ascii="Traditional Arabic" w:eastAsia="Arial" w:hAnsi="Traditional Arabic" w:cs="Traditional Arabic" w:hint="cs"/>
          <w:sz w:val="22"/>
          <w:szCs w:val="22"/>
          <w:rtl/>
        </w:rPr>
        <w:t xml:space="preserve">وقت في </w:t>
      </w:r>
      <w:r w:rsidRPr="005D7B39">
        <w:rPr>
          <w:rFonts w:ascii="Traditional Arabic" w:eastAsia="Arial" w:hAnsi="Traditional Arabic" w:cs="Traditional Arabic"/>
          <w:sz w:val="22"/>
          <w:szCs w:val="22"/>
          <w:rtl/>
        </w:rPr>
        <w:t>عر</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ض</w:t>
      </w:r>
      <w:r w:rsidR="006F06B9"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 xml:space="preserve"> </w:t>
      </w:r>
      <w:r w:rsidR="006F06B9" w:rsidRPr="005D7B39">
        <w:rPr>
          <w:rFonts w:ascii="Traditional Arabic" w:eastAsia="Arial" w:hAnsi="Traditional Arabic" w:cs="Traditional Arabic" w:hint="cs"/>
          <w:sz w:val="22"/>
          <w:szCs w:val="22"/>
          <w:rtl/>
        </w:rPr>
        <w:t>للإنجيل</w:t>
      </w:r>
      <w:r w:rsidRPr="005D7B39">
        <w:rPr>
          <w:rFonts w:ascii="Traditional Arabic" w:eastAsia="Arial" w:hAnsi="Traditional Arabic" w:cs="Traditional Arabic"/>
          <w:sz w:val="22"/>
          <w:szCs w:val="22"/>
          <w:rtl/>
        </w:rPr>
        <w:t xml:space="preserve"> </w:t>
      </w:r>
      <w:r w:rsidR="006F06B9" w:rsidRPr="005D7B39">
        <w:rPr>
          <w:rFonts w:ascii="Traditional Arabic" w:eastAsia="Arial" w:hAnsi="Traditional Arabic" w:cs="Traditional Arabic" w:hint="cs"/>
          <w:sz w:val="22"/>
          <w:szCs w:val="22"/>
          <w:rtl/>
        </w:rPr>
        <w:t xml:space="preserve">وأنا </w:t>
      </w:r>
      <w:r w:rsidRPr="005D7B39">
        <w:rPr>
          <w:rFonts w:ascii="Traditional Arabic" w:eastAsia="Arial" w:hAnsi="Traditional Arabic" w:cs="Traditional Arabic"/>
          <w:sz w:val="22"/>
          <w:szCs w:val="22"/>
          <w:rtl/>
        </w:rPr>
        <w:t>أ</w:t>
      </w:r>
      <w:r w:rsidR="006F06B9" w:rsidRPr="005D7B39">
        <w:rPr>
          <w:rFonts w:ascii="Traditional Arabic" w:eastAsia="Arial" w:hAnsi="Traditional Arabic" w:cs="Traditional Arabic" w:hint="cs"/>
          <w:sz w:val="22"/>
          <w:szCs w:val="22"/>
          <w:rtl/>
        </w:rPr>
        <w:t>ُظهِر</w:t>
      </w:r>
      <w:r w:rsidRPr="005D7B39">
        <w:rPr>
          <w:rFonts w:ascii="Traditional Arabic" w:eastAsia="Arial" w:hAnsi="Traditional Arabic" w:cs="Traditional Arabic"/>
          <w:sz w:val="22"/>
          <w:szCs w:val="22"/>
          <w:rtl/>
        </w:rPr>
        <w:t xml:space="preserve"> لهم مدى عج</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ز</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هم دون المسيح</w:t>
      </w:r>
      <w:r w:rsidR="006F06B9" w:rsidRPr="005D7B39">
        <w:rPr>
          <w:rFonts w:ascii="Traditional Arabic" w:eastAsia="Arial" w:hAnsi="Traditional Arabic" w:cs="Traditional Arabic" w:hint="cs"/>
          <w:sz w:val="22"/>
          <w:szCs w:val="22"/>
          <w:rtl/>
        </w:rPr>
        <w:t>".</w:t>
      </w:r>
    </w:p>
    <w:p w14:paraId="5392E18A" w14:textId="77777777" w:rsidR="00A62BB4" w:rsidRPr="005D7B39" w:rsidRDefault="00A62BB4" w:rsidP="0082008D">
      <w:pPr>
        <w:bidi/>
        <w:ind w:right="-72"/>
        <w:rPr>
          <w:rFonts w:ascii="Traditional Arabic" w:eastAsia="Arial" w:hAnsi="Traditional Arabic" w:cs="Traditional Arabic"/>
          <w:sz w:val="22"/>
          <w:szCs w:val="22"/>
        </w:rPr>
      </w:pPr>
    </w:p>
    <w:p w14:paraId="44E342F3" w14:textId="702D42C5" w:rsidR="00A62BB4" w:rsidRPr="005D7B39" w:rsidRDefault="00DF5F97" w:rsidP="0082008D">
      <w:pPr>
        <w:bidi/>
        <w:ind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هذه ال</w:t>
      </w:r>
      <w:r w:rsidR="006F06B9" w:rsidRPr="005D7B39">
        <w:rPr>
          <w:rFonts w:ascii="Traditional Arabic" w:eastAsia="Arial" w:hAnsi="Traditional Arabic" w:cs="Traditional Arabic" w:hint="cs"/>
          <w:sz w:val="22"/>
          <w:szCs w:val="22"/>
          <w:rtl/>
        </w:rPr>
        <w:t>ا</w:t>
      </w:r>
      <w:r w:rsidRPr="005D7B39">
        <w:rPr>
          <w:rFonts w:ascii="Traditional Arabic" w:eastAsia="Arial" w:hAnsi="Traditional Arabic" w:cs="Traditional Arabic"/>
          <w:sz w:val="22"/>
          <w:szCs w:val="22"/>
          <w:rtl/>
        </w:rPr>
        <w:t>ستراتيج</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tl/>
        </w:rPr>
        <w:t xml:space="preserve"> ليست فريدة</w:t>
      </w:r>
      <w:r w:rsidR="006F06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6F06B9" w:rsidRPr="005D7B39">
        <w:rPr>
          <w:rFonts w:ascii="Traditional Arabic" w:eastAsia="Arial" w:hAnsi="Traditional Arabic" w:cs="Traditional Arabic" w:hint="cs"/>
          <w:sz w:val="22"/>
          <w:szCs w:val="22"/>
          <w:rtl/>
        </w:rPr>
        <w:t>ومقتصرةً</w:t>
      </w:r>
      <w:r w:rsidRPr="005D7B39">
        <w:rPr>
          <w:rFonts w:ascii="Traditional Arabic" w:eastAsia="Arial" w:hAnsi="Traditional Arabic" w:cs="Traditional Arabic"/>
          <w:sz w:val="22"/>
          <w:szCs w:val="22"/>
          <w:rtl/>
        </w:rPr>
        <w:t xml:space="preserve"> </w:t>
      </w:r>
      <w:r w:rsidR="006F06B9" w:rsidRPr="005D7B39">
        <w:rPr>
          <w:rFonts w:ascii="Traditional Arabic" w:eastAsia="Arial" w:hAnsi="Traditional Arabic" w:cs="Traditional Arabic" w:hint="cs"/>
          <w:sz w:val="22"/>
          <w:szCs w:val="22"/>
          <w:rtl/>
        </w:rPr>
        <w:t xml:space="preserve">على </w:t>
      </w:r>
      <w:r w:rsidRPr="005D7B39">
        <w:rPr>
          <w:rFonts w:ascii="Traditional Arabic" w:eastAsia="Arial" w:hAnsi="Traditional Arabic" w:cs="Traditional Arabic"/>
          <w:sz w:val="22"/>
          <w:szCs w:val="22"/>
          <w:rtl/>
        </w:rPr>
        <w:t>صديقي ديفيد. يبدأ بولس</w:t>
      </w:r>
      <w:r w:rsidR="00A53EF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رسالت</w:t>
      </w:r>
      <w:r w:rsidR="00A53EF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 العظيمة في رومية 1: 1</w:t>
      </w:r>
      <w:r w:rsidR="00A53EFA"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w:t>
      </w:r>
      <w:r w:rsidR="00A53EFA"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3: 20 ب</w:t>
      </w:r>
      <w:r w:rsidR="00A53EFA" w:rsidRPr="005D7B39">
        <w:rPr>
          <w:rFonts w:ascii="Traditional Arabic" w:eastAsia="Arial" w:hAnsi="Traditional Arabic" w:cs="Traditional Arabic" w:hint="cs"/>
          <w:sz w:val="22"/>
          <w:szCs w:val="22"/>
          <w:rtl/>
        </w:rPr>
        <w:t>أنْ يصِفَ</w:t>
      </w:r>
      <w:r w:rsidRPr="005D7B39">
        <w:rPr>
          <w:rFonts w:ascii="Traditional Arabic" w:eastAsia="Arial" w:hAnsi="Traditional Arabic" w:cs="Traditional Arabic"/>
          <w:sz w:val="22"/>
          <w:szCs w:val="22"/>
          <w:rtl/>
        </w:rPr>
        <w:t xml:space="preserve"> بعبارات</w:t>
      </w:r>
      <w:r w:rsidR="00A53EF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واضحة</w:t>
      </w:r>
      <w:r w:rsidR="00A53EF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9B7BA1" w:rsidRPr="005D7B39">
        <w:rPr>
          <w:rFonts w:ascii="Traditional Arabic" w:eastAsia="Arial" w:hAnsi="Traditional Arabic" w:cs="Traditional Arabic" w:hint="cs"/>
          <w:sz w:val="22"/>
          <w:szCs w:val="22"/>
          <w:rtl/>
        </w:rPr>
        <w:t>حقيقة أنَّ</w:t>
      </w:r>
      <w:r w:rsidRPr="005D7B39">
        <w:rPr>
          <w:rFonts w:ascii="Traditional Arabic" w:eastAsia="Arial" w:hAnsi="Traditional Arabic" w:cs="Traditional Arabic"/>
          <w:sz w:val="22"/>
          <w:szCs w:val="22"/>
          <w:rtl/>
        </w:rPr>
        <w:t xml:space="preserve"> جميع</w:t>
      </w:r>
      <w:r w:rsidR="009B7BA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الناس </w:t>
      </w:r>
      <w:r w:rsidR="009B7BA1" w:rsidRPr="005D7B39">
        <w:rPr>
          <w:rFonts w:ascii="Traditional Arabic" w:eastAsia="Arial" w:hAnsi="Traditional Arabic" w:cs="Traditional Arabic" w:hint="cs"/>
          <w:sz w:val="22"/>
          <w:szCs w:val="22"/>
          <w:rtl/>
        </w:rPr>
        <w:t>هالكون</w:t>
      </w:r>
      <w:r w:rsidR="009B7BA1"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rtl/>
        </w:rPr>
        <w:t>دون المسيح. يعتقد معظم</w:t>
      </w:r>
      <w:r w:rsidR="00A8298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الإنجيل</w:t>
      </w:r>
      <w:r w:rsidR="008E02D2" w:rsidRPr="005D7B39">
        <w:rPr>
          <w:rFonts w:ascii="Traditional Arabic" w:eastAsia="Arial" w:hAnsi="Traditional Arabic" w:cs="Traditional Arabic"/>
          <w:sz w:val="22"/>
          <w:szCs w:val="22"/>
          <w:rtl/>
        </w:rPr>
        <w:t>يِّين</w:t>
      </w:r>
      <w:r w:rsidRPr="005D7B39">
        <w:rPr>
          <w:rFonts w:ascii="Traditional Arabic" w:eastAsia="Arial" w:hAnsi="Traditional Arabic" w:cs="Traditional Arabic"/>
          <w:sz w:val="22"/>
          <w:szCs w:val="22"/>
          <w:rtl/>
        </w:rPr>
        <w:t xml:space="preserve"> أن</w:t>
      </w:r>
      <w:r w:rsidR="00A8298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أولئك الذين</w:t>
      </w:r>
      <w:r w:rsidR="006F06B9"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يسمع</w:t>
      </w:r>
      <w:r w:rsidR="00A8298B" w:rsidRPr="005D7B39">
        <w:rPr>
          <w:rFonts w:ascii="Traditional Arabic" w:eastAsia="Arial" w:hAnsi="Traditional Arabic" w:cs="Traditional Arabic" w:hint="cs"/>
          <w:b/>
          <w:bCs/>
          <w:i/>
          <w:sz w:val="22"/>
          <w:szCs w:val="22"/>
          <w:rtl/>
        </w:rPr>
        <w:t>ون</w:t>
      </w:r>
      <w:r w:rsidR="00A8298B" w:rsidRPr="005D7B39">
        <w:rPr>
          <w:rFonts w:ascii="Traditional Arabic" w:eastAsia="Arial" w:hAnsi="Traditional Arabic" w:cs="Traditional Arabic" w:hint="cs"/>
          <w:i/>
          <w:sz w:val="22"/>
          <w:szCs w:val="22"/>
          <w:rtl/>
        </w:rPr>
        <w:t xml:space="preserve"> </w:t>
      </w:r>
      <w:r w:rsidRPr="005D7B39">
        <w:rPr>
          <w:rFonts w:ascii="Traditional Arabic" w:eastAsia="Arial" w:hAnsi="Traditional Arabic" w:cs="Traditional Arabic"/>
          <w:sz w:val="22"/>
          <w:szCs w:val="22"/>
          <w:rtl/>
        </w:rPr>
        <w:t>الرسالة عن المسيح</w:t>
      </w:r>
      <w:r w:rsidR="006F06B9"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و</w:t>
      </w:r>
      <w:r w:rsidR="00A8298B" w:rsidRPr="005D7B39">
        <w:rPr>
          <w:rFonts w:ascii="Traditional Arabic" w:eastAsia="Arial" w:hAnsi="Traditional Arabic" w:cs="Traditional Arabic" w:hint="cs"/>
          <w:b/>
          <w:bCs/>
          <w:i/>
          <w:sz w:val="22"/>
          <w:szCs w:val="22"/>
          <w:rtl/>
        </w:rPr>
        <w:t>ي</w:t>
      </w:r>
      <w:r w:rsidRPr="005D7B39">
        <w:rPr>
          <w:rFonts w:ascii="Traditional Arabic" w:eastAsia="Arial" w:hAnsi="Traditional Arabic" w:cs="Traditional Arabic"/>
          <w:b/>
          <w:bCs/>
          <w:i/>
          <w:sz w:val="22"/>
          <w:szCs w:val="22"/>
          <w:rtl/>
        </w:rPr>
        <w:t>رفض</w:t>
      </w:r>
      <w:r w:rsidR="00A8298B" w:rsidRPr="005D7B39">
        <w:rPr>
          <w:rFonts w:ascii="Traditional Arabic" w:eastAsia="Arial" w:hAnsi="Traditional Arabic" w:cs="Traditional Arabic" w:hint="cs"/>
          <w:b/>
          <w:bCs/>
          <w:i/>
          <w:sz w:val="22"/>
          <w:szCs w:val="22"/>
          <w:rtl/>
        </w:rPr>
        <w:t>ونها</w:t>
      </w:r>
      <w:r w:rsidR="00A8298B" w:rsidRPr="005D7B39">
        <w:rPr>
          <w:rFonts w:ascii="Traditional Arabic" w:eastAsia="Arial" w:hAnsi="Traditional Arabic" w:cs="Traditional Arabic" w:hint="cs"/>
          <w:i/>
          <w:sz w:val="22"/>
          <w:szCs w:val="22"/>
          <w:rtl/>
        </w:rPr>
        <w:t xml:space="preserve"> </w:t>
      </w:r>
      <w:r w:rsidR="00A8298B" w:rsidRPr="005D7B39">
        <w:rPr>
          <w:rFonts w:ascii="Traditional Arabic" w:eastAsia="Arial" w:hAnsi="Traditional Arabic" w:cs="Traditional Arabic" w:hint="cs"/>
          <w:sz w:val="22"/>
          <w:szCs w:val="22"/>
          <w:rtl/>
        </w:rPr>
        <w:t>س</w:t>
      </w:r>
      <w:r w:rsidRPr="005D7B39">
        <w:rPr>
          <w:rFonts w:ascii="Traditional Arabic" w:eastAsia="Arial" w:hAnsi="Traditional Arabic" w:cs="Traditional Arabic"/>
          <w:sz w:val="22"/>
          <w:szCs w:val="22"/>
          <w:rtl/>
        </w:rPr>
        <w:t>يذهب</w:t>
      </w:r>
      <w:r w:rsidR="00A8298B" w:rsidRPr="005D7B39">
        <w:rPr>
          <w:rFonts w:ascii="Traditional Arabic" w:eastAsia="Arial" w:hAnsi="Traditional Arabic" w:cs="Traditional Arabic" w:hint="cs"/>
          <w:sz w:val="22"/>
          <w:szCs w:val="22"/>
          <w:rtl/>
        </w:rPr>
        <w:t>ون</w:t>
      </w:r>
      <w:r w:rsidRPr="005D7B39">
        <w:rPr>
          <w:rFonts w:ascii="Traditional Arabic" w:eastAsia="Arial" w:hAnsi="Traditional Arabic" w:cs="Traditional Arabic"/>
          <w:sz w:val="22"/>
          <w:szCs w:val="22"/>
          <w:rtl/>
        </w:rPr>
        <w:t xml:space="preserve"> إلى الجحيم (</w:t>
      </w:r>
      <w:r w:rsidR="00953542" w:rsidRPr="005D7B39">
        <w:rPr>
          <w:rFonts w:ascii="Traditional Arabic" w:eastAsia="Arial" w:hAnsi="Traditional Arabic" w:cs="Traditional Arabic"/>
          <w:sz w:val="22"/>
          <w:szCs w:val="22"/>
          <w:rtl/>
        </w:rPr>
        <w:t>يوحنَّا</w:t>
      </w:r>
      <w:r w:rsidRPr="005D7B39">
        <w:rPr>
          <w:rFonts w:ascii="Traditional Arabic" w:eastAsia="Arial" w:hAnsi="Traditional Arabic" w:cs="Traditional Arabic"/>
          <w:sz w:val="22"/>
          <w:szCs w:val="22"/>
          <w:rtl/>
        </w:rPr>
        <w:t xml:space="preserve"> 3: 36؛ </w:t>
      </w:r>
      <w:r w:rsidR="00953542" w:rsidRPr="005D7B39">
        <w:rPr>
          <w:rFonts w:ascii="Traditional Arabic" w:eastAsia="Arial" w:hAnsi="Traditional Arabic" w:cs="Traditional Arabic"/>
          <w:sz w:val="22"/>
          <w:szCs w:val="22"/>
          <w:rtl/>
        </w:rPr>
        <w:t>راجِعْ</w:t>
      </w:r>
      <w:r w:rsidRPr="005D7B39">
        <w:rPr>
          <w:rFonts w:ascii="Traditional Arabic" w:eastAsia="Arial" w:hAnsi="Traditional Arabic" w:cs="Traditional Arabic"/>
          <w:sz w:val="22"/>
          <w:szCs w:val="22"/>
          <w:rtl/>
        </w:rPr>
        <w:t xml:space="preserve"> لوقا 16: 27-31)، لكن</w:t>
      </w:r>
      <w:r w:rsidR="00A8298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كثيرين يتساءلون أيضًا: "هل</w:t>
      </w:r>
      <w:r w:rsidR="00A8298B"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جميع</w:t>
      </w:r>
      <w:r w:rsidRPr="005D7B39">
        <w:rPr>
          <w:rFonts w:ascii="Traditional Arabic" w:eastAsia="Arial" w:hAnsi="Traditional Arabic" w:cs="Traditional Arabic"/>
          <w:sz w:val="22"/>
          <w:szCs w:val="22"/>
        </w:rPr>
        <w:t xml:space="preserve"> </w:t>
      </w:r>
      <w:r w:rsidR="00A8298B" w:rsidRPr="005D7B39">
        <w:rPr>
          <w:rFonts w:ascii="Traditional Arabic" w:eastAsia="Arial" w:hAnsi="Traditional Arabic" w:cs="Traditional Arabic" w:hint="cs"/>
          <w:sz w:val="22"/>
          <w:szCs w:val="22"/>
          <w:rtl/>
        </w:rPr>
        <w:t>الناس هالكون</w:t>
      </w:r>
      <w:r w:rsidRPr="005D7B39">
        <w:rPr>
          <w:rFonts w:ascii="Traditional Arabic" w:eastAsia="Arial" w:hAnsi="Traditional Arabic" w:cs="Traditional Arabic"/>
          <w:sz w:val="22"/>
          <w:szCs w:val="22"/>
          <w:rtl/>
        </w:rPr>
        <w:t xml:space="preserve"> حق</w:t>
      </w:r>
      <w:r w:rsidR="00A8298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 ماذا عن أولئك الذين لم يسمعوا ق</w:t>
      </w:r>
      <w:r w:rsidR="00A8298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ط</w:t>
      </w:r>
      <w:r w:rsidR="00A8298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 المسيح؟</w:t>
      </w:r>
      <w:r w:rsidR="00A8298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A8298B" w:rsidRPr="005D7B39">
        <w:rPr>
          <w:rFonts w:ascii="Traditional Arabic" w:eastAsia="Arial" w:hAnsi="Traditional Arabic" w:cs="Traditional Arabic" w:hint="cs"/>
          <w:sz w:val="22"/>
          <w:szCs w:val="22"/>
          <w:rtl/>
        </w:rPr>
        <w:t>فل</w:t>
      </w:r>
      <w:r w:rsidRPr="005D7B39">
        <w:rPr>
          <w:rFonts w:ascii="Traditional Arabic" w:eastAsia="Arial" w:hAnsi="Traditional Arabic" w:cs="Traditional Arabic"/>
          <w:sz w:val="22"/>
          <w:szCs w:val="22"/>
          <w:rtl/>
        </w:rPr>
        <w:t>نتناو</w:t>
      </w:r>
      <w:r w:rsidR="00AD4FF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00A8298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بعض</w:t>
      </w:r>
      <w:r w:rsidR="004E19C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الأسئلة الشائعة حول هذا الموضوع</w:t>
      </w:r>
      <w:r w:rsidRPr="005D7B39">
        <w:rPr>
          <w:rFonts w:ascii="Traditional Arabic" w:eastAsia="Arial" w:hAnsi="Traditional Arabic" w:cs="Traditional Arabic"/>
          <w:sz w:val="22"/>
          <w:szCs w:val="22"/>
        </w:rPr>
        <w:t>:</w:t>
      </w:r>
    </w:p>
    <w:p w14:paraId="5D8C399F" w14:textId="77777777" w:rsidR="00A62BB4" w:rsidRPr="005D7B39" w:rsidRDefault="00A62BB4" w:rsidP="0082008D">
      <w:pPr>
        <w:tabs>
          <w:tab w:val="left" w:pos="4410"/>
          <w:tab w:val="left" w:pos="6480"/>
        </w:tabs>
        <w:bidi/>
        <w:ind w:left="360" w:right="-72" w:hanging="360"/>
        <w:rPr>
          <w:rFonts w:ascii="Traditional Arabic" w:eastAsia="Arial" w:hAnsi="Traditional Arabic" w:cs="Traditional Arabic"/>
          <w:sz w:val="22"/>
          <w:szCs w:val="22"/>
        </w:rPr>
      </w:pPr>
    </w:p>
    <w:p w14:paraId="678B5E54" w14:textId="784E8007" w:rsidR="00A62BB4" w:rsidRPr="005D7B39" w:rsidRDefault="008E7A9A" w:rsidP="008E7A9A">
      <w:pPr>
        <w:pStyle w:val="ListParagraph"/>
        <w:tabs>
          <w:tab w:val="left" w:pos="4410"/>
          <w:tab w:val="left" w:pos="6480"/>
        </w:tabs>
        <w:bidi/>
        <w:ind w:left="288" w:right="-72"/>
        <w:rPr>
          <w:rFonts w:ascii="Traditional Arabic" w:eastAsia="Arial" w:hAnsi="Traditional Arabic" w:cs="Traditional Arabic"/>
          <w:sz w:val="22"/>
          <w:szCs w:val="22"/>
        </w:rPr>
      </w:pPr>
      <w:r w:rsidRPr="005D7B39">
        <w:rPr>
          <w:rFonts w:ascii="Traditional Arabic" w:eastAsia="Arial" w:hAnsi="Traditional Arabic" w:cs="Traditional Arabic" w:hint="cs"/>
          <w:sz w:val="32"/>
          <w:szCs w:val="32"/>
          <w:rtl/>
        </w:rPr>
        <w:t>السؤال الأوَّل:</w:t>
      </w:r>
      <w:r w:rsidRPr="005D7B39">
        <w:rPr>
          <w:rFonts w:ascii="Traditional Arabic" w:eastAsia="Arial" w:hAnsi="Traditional Arabic" w:cs="Traditional Arabic" w:hint="cs"/>
          <w:sz w:val="22"/>
          <w:szCs w:val="22"/>
          <w:rtl/>
        </w:rPr>
        <w:t xml:space="preserve"> </w:t>
      </w:r>
      <w:r w:rsidR="00DF5F97" w:rsidRPr="005D7B39">
        <w:rPr>
          <w:rFonts w:ascii="Traditional Arabic" w:eastAsia="Arial" w:hAnsi="Traditional Arabic" w:cs="Traditional Arabic"/>
          <w:sz w:val="22"/>
          <w:szCs w:val="22"/>
          <w:u w:val="single"/>
          <w:rtl/>
        </w:rPr>
        <w:t xml:space="preserve">ماذا عن أولئك الذين لم يسمعوا </w:t>
      </w:r>
      <w:r w:rsidR="004E19CA" w:rsidRPr="005D7B39">
        <w:rPr>
          <w:rFonts w:ascii="Traditional Arabic" w:eastAsia="Arial" w:hAnsi="Traditional Arabic" w:cs="Traditional Arabic" w:hint="cs"/>
          <w:sz w:val="22"/>
          <w:szCs w:val="22"/>
          <w:u w:val="single"/>
          <w:rtl/>
        </w:rPr>
        <w:t xml:space="preserve">أصلًا </w:t>
      </w:r>
      <w:r w:rsidR="00DF5F97" w:rsidRPr="005D7B39">
        <w:rPr>
          <w:rFonts w:ascii="Traditional Arabic" w:eastAsia="Arial" w:hAnsi="Traditional Arabic" w:cs="Traditional Arabic"/>
          <w:sz w:val="22"/>
          <w:szCs w:val="22"/>
          <w:u w:val="single"/>
          <w:rtl/>
        </w:rPr>
        <w:t>الرسالة</w:t>
      </w:r>
      <w:r w:rsidR="004E19CA" w:rsidRPr="005D7B39">
        <w:rPr>
          <w:rFonts w:ascii="Traditional Arabic" w:eastAsia="Arial" w:hAnsi="Traditional Arabic" w:cs="Traditional Arabic" w:hint="cs"/>
          <w:sz w:val="22"/>
          <w:szCs w:val="22"/>
          <w:u w:val="single"/>
          <w:rtl/>
        </w:rPr>
        <w:t>َ</w:t>
      </w:r>
      <w:r w:rsidR="00DF5F97" w:rsidRPr="005D7B39">
        <w:rPr>
          <w:rFonts w:ascii="Traditional Arabic" w:eastAsia="Arial" w:hAnsi="Traditional Arabic" w:cs="Traditional Arabic"/>
          <w:sz w:val="22"/>
          <w:szCs w:val="22"/>
          <w:u w:val="single"/>
          <w:rtl/>
        </w:rPr>
        <w:t xml:space="preserve"> عن المسيح</w:t>
      </w:r>
      <w:r w:rsidR="00DF5F97" w:rsidRPr="005D7B39">
        <w:rPr>
          <w:rFonts w:ascii="Traditional Arabic" w:eastAsia="Arial" w:hAnsi="Traditional Arabic" w:cs="Traditional Arabic"/>
          <w:sz w:val="22"/>
          <w:szCs w:val="22"/>
          <w:u w:val="single"/>
        </w:rPr>
        <w:t>؟</w:t>
      </w:r>
    </w:p>
    <w:p w14:paraId="68AEA6FD" w14:textId="77777777" w:rsidR="00A62BB4" w:rsidRPr="005D7B39" w:rsidRDefault="00A62BB4" w:rsidP="0082008D">
      <w:pPr>
        <w:tabs>
          <w:tab w:val="left" w:pos="4320"/>
        </w:tabs>
        <w:bidi/>
        <w:ind w:left="720" w:right="-72" w:hanging="360"/>
        <w:rPr>
          <w:rFonts w:ascii="Traditional Arabic" w:eastAsia="Arial" w:hAnsi="Traditional Arabic" w:cs="Traditional Arabic"/>
          <w:sz w:val="22"/>
          <w:szCs w:val="22"/>
        </w:rPr>
      </w:pPr>
    </w:p>
    <w:p w14:paraId="0F491606" w14:textId="0AA7F7AD"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أ.</w:t>
      </w:r>
      <w:r w:rsidRPr="005D7B39">
        <w:rPr>
          <w:rFonts w:ascii="Traditional Arabic" w:eastAsia="Arial" w:hAnsi="Traditional Arabic" w:cs="Traditional Arabic"/>
          <w:sz w:val="22"/>
          <w:szCs w:val="22"/>
          <w:rtl/>
        </w:rPr>
        <w:tab/>
        <w:t xml:space="preserve">يقول بعض </w:t>
      </w:r>
      <w:r w:rsidR="00C6032B" w:rsidRPr="005D7B39">
        <w:rPr>
          <w:rFonts w:ascii="Traditional Arabic" w:eastAsia="Arial" w:hAnsi="Traditional Arabic" w:cs="Traditional Arabic" w:hint="cs"/>
          <w:sz w:val="22"/>
          <w:szCs w:val="22"/>
          <w:rtl/>
        </w:rPr>
        <w:t xml:space="preserve">الناس </w:t>
      </w:r>
      <w:r w:rsidRPr="005D7B39">
        <w:rPr>
          <w:rFonts w:ascii="Traditional Arabic" w:eastAsia="Arial" w:hAnsi="Traditional Arabic" w:cs="Traditional Arabic"/>
          <w:sz w:val="22"/>
          <w:szCs w:val="22"/>
          <w:rtl/>
        </w:rPr>
        <w:t>(</w:t>
      </w:r>
      <w:r w:rsidR="004E19CA" w:rsidRPr="005D7B39">
        <w:rPr>
          <w:rFonts w:ascii="Traditional Arabic" w:eastAsia="Arial" w:hAnsi="Traditional Arabic" w:cs="Traditional Arabic"/>
          <w:sz w:val="22"/>
          <w:szCs w:val="22"/>
          <w:rtl/>
        </w:rPr>
        <w:t>مِثْل</w:t>
      </w:r>
      <w:r w:rsidRPr="005D7B39">
        <w:rPr>
          <w:rFonts w:ascii="Traditional Arabic" w:eastAsia="Arial" w:hAnsi="Traditional Arabic" w:cs="Traditional Arabic"/>
          <w:sz w:val="22"/>
          <w:szCs w:val="22"/>
          <w:rtl/>
        </w:rPr>
        <w:t xml:space="preserve"> </w:t>
      </w:r>
      <w:r w:rsidR="00DD682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ال</w:t>
      </w:r>
      <w:r w:rsidR="00DD6820" w:rsidRPr="005D7B39">
        <w:rPr>
          <w:rFonts w:ascii="Traditional Arabic" w:eastAsia="Arial" w:hAnsi="Traditional Arabic" w:cs="Traditional Arabic" w:hint="cs"/>
          <w:sz w:val="22"/>
          <w:szCs w:val="22"/>
          <w:rtl/>
        </w:rPr>
        <w:t xml:space="preserve">كَوْنيِّين" </w:t>
      </w:r>
      <w:r w:rsidR="00DD6820" w:rsidRPr="005D7B39">
        <w:rPr>
          <w:rFonts w:ascii="Traditional Arabic" w:eastAsia="Arial" w:hAnsi="Traditional Arabic" w:cs="Traditional Arabic"/>
          <w:sz w:val="22"/>
          <w:szCs w:val="22"/>
        </w:rPr>
        <w:t>universalists</w:t>
      </w:r>
      <w:r w:rsidRPr="005D7B39">
        <w:rPr>
          <w:rFonts w:ascii="Traditional Arabic" w:eastAsia="Arial" w:hAnsi="Traditional Arabic" w:cs="Traditional Arabic"/>
          <w:sz w:val="22"/>
          <w:szCs w:val="22"/>
          <w:rtl/>
        </w:rPr>
        <w:t xml:space="preserve">) </w:t>
      </w:r>
      <w:r w:rsidR="005525C5" w:rsidRPr="005D7B39">
        <w:rPr>
          <w:rFonts w:ascii="Traditional Arabic" w:eastAsia="Arial" w:hAnsi="Traditional Arabic" w:cs="Traditional Arabic" w:hint="cs"/>
          <w:sz w:val="22"/>
          <w:szCs w:val="22"/>
          <w:rtl/>
        </w:rPr>
        <w:t>إ</w:t>
      </w:r>
      <w:r w:rsidRPr="005D7B39">
        <w:rPr>
          <w:rFonts w:ascii="Traditional Arabic" w:eastAsia="Arial" w:hAnsi="Traditional Arabic" w:cs="Traditional Arabic"/>
          <w:sz w:val="22"/>
          <w:szCs w:val="22"/>
          <w:rtl/>
        </w:rPr>
        <w:t>ن</w:t>
      </w:r>
      <w:r w:rsidR="005525C5"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جميع</w:t>
      </w:r>
      <w:r w:rsidR="00DD682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الأديان </w:t>
      </w:r>
      <w:r w:rsidR="00DD6820" w:rsidRPr="005D7B39">
        <w:rPr>
          <w:rFonts w:ascii="Traditional Arabic" w:eastAsia="Arial" w:hAnsi="Traditional Arabic" w:cs="Traditional Arabic" w:hint="cs"/>
          <w:sz w:val="22"/>
          <w:szCs w:val="22"/>
          <w:rtl/>
        </w:rPr>
        <w:t>متشابهةٌ</w:t>
      </w:r>
      <w:r w:rsidR="00DD6820"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rtl/>
        </w:rPr>
        <w:t xml:space="preserve">في </w:t>
      </w:r>
      <w:r w:rsidR="00DD6820" w:rsidRPr="005D7B39">
        <w:rPr>
          <w:rFonts w:ascii="Traditional Arabic" w:eastAsia="Arial" w:hAnsi="Traditional Arabic" w:cs="Traditional Arabic" w:hint="cs"/>
          <w:sz w:val="22"/>
          <w:szCs w:val="22"/>
          <w:rtl/>
        </w:rPr>
        <w:t xml:space="preserve">جوهرها، </w:t>
      </w:r>
      <w:r w:rsidRPr="005D7B39">
        <w:rPr>
          <w:rFonts w:ascii="Traditional Arabic" w:eastAsia="Arial" w:hAnsi="Traditional Arabic" w:cs="Traditional Arabic"/>
          <w:sz w:val="22"/>
          <w:szCs w:val="22"/>
          <w:rtl/>
        </w:rPr>
        <w:t>و</w:t>
      </w:r>
      <w:r w:rsidR="00DD6820" w:rsidRPr="005D7B39">
        <w:rPr>
          <w:rFonts w:ascii="Traditional Arabic" w:eastAsia="Arial" w:hAnsi="Traditional Arabic" w:cs="Traditional Arabic" w:hint="cs"/>
          <w:sz w:val="22"/>
          <w:szCs w:val="22"/>
          <w:rtl/>
        </w:rPr>
        <w:t>يُق</w:t>
      </w:r>
      <w:r w:rsidR="006B6A5D" w:rsidRPr="005D7B39">
        <w:rPr>
          <w:rFonts w:ascii="Traditional Arabic" w:eastAsia="Arial" w:hAnsi="Traditional Arabic" w:cs="Traditional Arabic" w:hint="cs"/>
          <w:sz w:val="22"/>
          <w:szCs w:val="22"/>
          <w:rtl/>
        </w:rPr>
        <w:t>َ</w:t>
      </w:r>
      <w:r w:rsidR="00DD6820" w:rsidRPr="005D7B39">
        <w:rPr>
          <w:rFonts w:ascii="Traditional Arabic" w:eastAsia="Arial" w:hAnsi="Traditional Arabic" w:cs="Traditional Arabic" w:hint="cs"/>
          <w:sz w:val="22"/>
          <w:szCs w:val="22"/>
          <w:rtl/>
        </w:rPr>
        <w:t xml:space="preserve">دِّم </w:t>
      </w:r>
      <w:r w:rsidRPr="005D7B39">
        <w:rPr>
          <w:rFonts w:ascii="Traditional Arabic" w:eastAsia="Arial" w:hAnsi="Traditional Arabic" w:cs="Traditional Arabic"/>
          <w:sz w:val="22"/>
          <w:szCs w:val="22"/>
          <w:rtl/>
        </w:rPr>
        <w:t>كل</w:t>
      </w:r>
      <w:r w:rsidR="00DD682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منها طريقًا </w:t>
      </w:r>
      <w:r w:rsidR="004E3619" w:rsidRPr="005D7B39">
        <w:rPr>
          <w:rFonts w:ascii="Traditional Arabic" w:eastAsia="Arial" w:hAnsi="Traditional Arabic" w:cs="Traditional Arabic" w:hint="cs"/>
          <w:sz w:val="22"/>
          <w:szCs w:val="22"/>
          <w:rtl/>
        </w:rPr>
        <w:t xml:space="preserve">لنا </w:t>
      </w:r>
      <w:r w:rsidRPr="005D7B39">
        <w:rPr>
          <w:rFonts w:ascii="Traditional Arabic" w:eastAsia="Arial" w:hAnsi="Traditional Arabic" w:cs="Traditional Arabic"/>
          <w:sz w:val="22"/>
          <w:szCs w:val="22"/>
          <w:rtl/>
        </w:rPr>
        <w:t>إلى الله؛ لكن</w:t>
      </w:r>
      <w:r w:rsidR="00DD682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هذا </w:t>
      </w:r>
      <w:r w:rsidR="006B6A5D" w:rsidRPr="005D7B39">
        <w:rPr>
          <w:rFonts w:ascii="Traditional Arabic" w:eastAsia="Arial" w:hAnsi="Traditional Arabic" w:cs="Traditional Arabic" w:hint="cs"/>
          <w:sz w:val="22"/>
          <w:szCs w:val="22"/>
          <w:rtl/>
        </w:rPr>
        <w:t xml:space="preserve">الفكر </w:t>
      </w:r>
      <w:r w:rsidR="004E3619" w:rsidRPr="005D7B39">
        <w:rPr>
          <w:rFonts w:ascii="Traditional Arabic" w:eastAsia="Arial" w:hAnsi="Traditional Arabic" w:cs="Traditional Arabic" w:hint="cs"/>
          <w:sz w:val="22"/>
          <w:szCs w:val="22"/>
          <w:rtl/>
        </w:rPr>
        <w:t>ينفي</w:t>
      </w:r>
      <w:r w:rsidRPr="005D7B39">
        <w:rPr>
          <w:rFonts w:ascii="Traditional Arabic" w:eastAsia="Arial" w:hAnsi="Traditional Arabic" w:cs="Traditional Arabic"/>
          <w:sz w:val="22"/>
          <w:szCs w:val="22"/>
          <w:rtl/>
        </w:rPr>
        <w:t xml:space="preserve"> ت</w:t>
      </w:r>
      <w:r w:rsidR="00DD682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ف</w:t>
      </w:r>
      <w:r w:rsidR="00DD682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w:t>
      </w:r>
      <w:r w:rsidR="00DD682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د</w:t>
      </w:r>
      <w:r w:rsidR="006B6A5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المسيح</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Pr>
        <w:t>.</w:t>
      </w:r>
    </w:p>
    <w:p w14:paraId="01DE9D0E" w14:textId="77777777" w:rsidR="00A62BB4" w:rsidRPr="005D7B39" w:rsidRDefault="00A62BB4" w:rsidP="0082008D">
      <w:pPr>
        <w:tabs>
          <w:tab w:val="left" w:pos="4320"/>
        </w:tabs>
        <w:bidi/>
        <w:ind w:left="720" w:right="-72" w:hanging="360"/>
        <w:rPr>
          <w:rFonts w:ascii="Traditional Arabic" w:eastAsia="Arial" w:hAnsi="Traditional Arabic" w:cs="Traditional Arabic"/>
          <w:sz w:val="22"/>
          <w:szCs w:val="22"/>
        </w:rPr>
      </w:pPr>
    </w:p>
    <w:p w14:paraId="543BD064" w14:textId="2899F7BC"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ب.</w:t>
      </w:r>
      <w:r w:rsidRPr="005D7B39">
        <w:rPr>
          <w:rFonts w:ascii="Traditional Arabic" w:eastAsia="Arial" w:hAnsi="Traditional Arabic" w:cs="Traditional Arabic"/>
          <w:sz w:val="22"/>
          <w:szCs w:val="22"/>
          <w:rtl/>
        </w:rPr>
        <w:tab/>
        <w:t xml:space="preserve">يقول </w:t>
      </w:r>
      <w:r w:rsidR="00DD6820" w:rsidRPr="005D7B39">
        <w:rPr>
          <w:rFonts w:ascii="Traditional Arabic" w:eastAsia="Arial" w:hAnsi="Traditional Arabic" w:cs="Traditional Arabic"/>
          <w:sz w:val="22"/>
          <w:szCs w:val="22"/>
          <w:rtl/>
        </w:rPr>
        <w:t>بعض</w:t>
      </w:r>
      <w:r w:rsidR="006B6A5D" w:rsidRPr="005D7B39">
        <w:rPr>
          <w:rFonts w:ascii="Traditional Arabic" w:eastAsia="Arial" w:hAnsi="Traditional Arabic" w:cs="Traditional Arabic" w:hint="cs"/>
          <w:sz w:val="22"/>
          <w:szCs w:val="22"/>
          <w:rtl/>
        </w:rPr>
        <w:t>ُ</w:t>
      </w:r>
      <w:r w:rsidR="00DD6820" w:rsidRPr="005D7B39">
        <w:rPr>
          <w:rFonts w:ascii="Traditional Arabic" w:eastAsia="Arial" w:hAnsi="Traditional Arabic" w:cs="Traditional Arabic"/>
          <w:sz w:val="22"/>
          <w:szCs w:val="22"/>
          <w:rtl/>
        </w:rPr>
        <w:t xml:space="preserve"> الناس</w:t>
      </w:r>
      <w:r w:rsidRPr="005D7B39">
        <w:rPr>
          <w:rFonts w:ascii="Traditional Arabic" w:eastAsia="Arial" w:hAnsi="Traditional Arabic" w:cs="Traditional Arabic"/>
          <w:sz w:val="22"/>
          <w:szCs w:val="22"/>
          <w:rtl/>
        </w:rPr>
        <w:t xml:space="preserve"> (</w:t>
      </w:r>
      <w:r w:rsidR="00D56E35" w:rsidRPr="005D7B39">
        <w:rPr>
          <w:rFonts w:ascii="Traditional Arabic" w:eastAsia="Arial" w:hAnsi="Traditional Arabic" w:cs="Traditional Arabic"/>
          <w:sz w:val="22"/>
          <w:szCs w:val="22"/>
          <w:rtl/>
        </w:rPr>
        <w:t>مثلًا</w:t>
      </w:r>
      <w:r w:rsidRPr="005D7B39">
        <w:rPr>
          <w:rFonts w:ascii="Traditional Arabic" w:eastAsia="Arial" w:hAnsi="Traditional Arabic" w:cs="Traditional Arabic"/>
          <w:sz w:val="22"/>
          <w:szCs w:val="22"/>
          <w:rtl/>
        </w:rPr>
        <w:t xml:space="preserve">، الكاثوليك) </w:t>
      </w:r>
      <w:r w:rsidR="006B6A5D" w:rsidRPr="005D7B39">
        <w:rPr>
          <w:rFonts w:ascii="Traditional Arabic" w:eastAsia="Arial" w:hAnsi="Traditional Arabic" w:cs="Traditional Arabic" w:hint="cs"/>
          <w:sz w:val="22"/>
          <w:szCs w:val="22"/>
          <w:rtl/>
        </w:rPr>
        <w:t>إ</w:t>
      </w:r>
      <w:r w:rsidRPr="005D7B39">
        <w:rPr>
          <w:rFonts w:ascii="Traditional Arabic" w:eastAsia="Arial" w:hAnsi="Traditional Arabic" w:cs="Traditional Arabic"/>
          <w:sz w:val="22"/>
          <w:szCs w:val="22"/>
          <w:rtl/>
        </w:rPr>
        <w:t>ن</w:t>
      </w:r>
      <w:r w:rsidR="004E361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هناك فرصة</w:t>
      </w:r>
      <w:r w:rsidR="004E361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ثانية</w:t>
      </w:r>
      <w:r w:rsidR="004E361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2366AB" w:rsidRPr="005D7B39">
        <w:rPr>
          <w:rFonts w:ascii="Traditional Arabic" w:eastAsia="Arial" w:hAnsi="Traditional Arabic" w:cs="Traditional Arabic"/>
          <w:sz w:val="22"/>
          <w:szCs w:val="22"/>
          <w:rtl/>
        </w:rPr>
        <w:t>بعْدَ</w:t>
      </w:r>
      <w:r w:rsidRPr="005D7B39">
        <w:rPr>
          <w:rFonts w:ascii="Traditional Arabic" w:eastAsia="Arial" w:hAnsi="Traditional Arabic" w:cs="Traditional Arabic"/>
          <w:sz w:val="22"/>
          <w:szCs w:val="22"/>
          <w:rtl/>
        </w:rPr>
        <w:t xml:space="preserve"> الموت، ولكن</w:t>
      </w:r>
      <w:r w:rsidR="004E361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4E3619" w:rsidRPr="005D7B39">
        <w:rPr>
          <w:rFonts w:ascii="Traditional Arabic" w:eastAsia="Arial" w:hAnsi="Traditional Arabic" w:cs="Traditional Arabic" w:hint="cs"/>
          <w:sz w:val="22"/>
          <w:szCs w:val="22"/>
          <w:rtl/>
        </w:rPr>
        <w:t xml:space="preserve">المقطعَ الكتابيَّ في </w:t>
      </w:r>
      <w:r w:rsidRPr="005D7B39">
        <w:rPr>
          <w:rFonts w:ascii="Traditional Arabic" w:eastAsia="Arial" w:hAnsi="Traditional Arabic" w:cs="Traditional Arabic"/>
          <w:sz w:val="22"/>
          <w:szCs w:val="22"/>
          <w:rtl/>
        </w:rPr>
        <w:t>عبران</w:t>
      </w:r>
      <w:r w:rsidR="00C6032B" w:rsidRPr="005D7B39">
        <w:rPr>
          <w:rFonts w:ascii="Traditional Arabic" w:eastAsia="Arial" w:hAnsi="Traditional Arabic" w:cs="Traditional Arabic"/>
          <w:sz w:val="22"/>
          <w:szCs w:val="22"/>
          <w:rtl/>
        </w:rPr>
        <w:t>يِّين</w:t>
      </w:r>
      <w:r w:rsidRPr="005D7B39">
        <w:rPr>
          <w:rFonts w:ascii="Traditional Arabic" w:eastAsia="Arial" w:hAnsi="Traditional Arabic" w:cs="Traditional Arabic"/>
          <w:sz w:val="22"/>
          <w:szCs w:val="22"/>
          <w:rtl/>
        </w:rPr>
        <w:t xml:space="preserve"> 9: 27 </w:t>
      </w:r>
      <w:r w:rsidR="004E3619"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ستثني أي</w:t>
      </w:r>
      <w:r w:rsidR="004E361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نوع</w:t>
      </w:r>
      <w:r w:rsidR="004E361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من المطهر</w:t>
      </w:r>
      <w:r w:rsidRPr="005D7B39">
        <w:rPr>
          <w:rFonts w:ascii="Traditional Arabic" w:eastAsia="Arial" w:hAnsi="Traditional Arabic" w:cs="Traditional Arabic"/>
          <w:sz w:val="22"/>
          <w:szCs w:val="22"/>
        </w:rPr>
        <w:t>.</w:t>
      </w:r>
    </w:p>
    <w:p w14:paraId="15B66FEA" w14:textId="77777777" w:rsidR="00A62BB4" w:rsidRPr="005D7B39" w:rsidRDefault="00A62BB4" w:rsidP="0082008D">
      <w:pPr>
        <w:tabs>
          <w:tab w:val="left" w:pos="4320"/>
        </w:tabs>
        <w:bidi/>
        <w:ind w:left="720" w:right="-72" w:hanging="360"/>
        <w:rPr>
          <w:rFonts w:ascii="Traditional Arabic" w:eastAsia="Arial" w:hAnsi="Traditional Arabic" w:cs="Traditional Arabic"/>
          <w:sz w:val="22"/>
          <w:szCs w:val="22"/>
        </w:rPr>
      </w:pPr>
    </w:p>
    <w:p w14:paraId="12F0177D" w14:textId="59E373D0"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ج.</w:t>
      </w:r>
      <w:r w:rsidRPr="005D7B39">
        <w:rPr>
          <w:rFonts w:ascii="Traditional Arabic" w:eastAsia="Arial" w:hAnsi="Traditional Arabic" w:cs="Traditional Arabic"/>
          <w:sz w:val="22"/>
          <w:szCs w:val="22"/>
          <w:rtl/>
        </w:rPr>
        <w:tab/>
        <w:t xml:space="preserve">ويشير </w:t>
      </w:r>
      <w:r w:rsidR="00EF126C" w:rsidRPr="005D7B39">
        <w:rPr>
          <w:rFonts w:ascii="Traditional Arabic" w:eastAsia="Arial" w:hAnsi="Traditional Arabic" w:cs="Traditional Arabic"/>
          <w:sz w:val="22"/>
          <w:szCs w:val="22"/>
          <w:rtl/>
        </w:rPr>
        <w:t>آخَر</w:t>
      </w:r>
      <w:r w:rsidRPr="005D7B39">
        <w:rPr>
          <w:rFonts w:ascii="Traditional Arabic" w:eastAsia="Arial" w:hAnsi="Traditional Arabic" w:cs="Traditional Arabic"/>
          <w:sz w:val="22"/>
          <w:szCs w:val="22"/>
          <w:rtl/>
        </w:rPr>
        <w:t xml:space="preserve">ون إلى </w:t>
      </w:r>
      <w:r w:rsidR="004E3619" w:rsidRPr="005D7B39">
        <w:rPr>
          <w:rFonts w:ascii="Traditional Arabic" w:eastAsia="Arial" w:hAnsi="Traditional Arabic" w:cs="Traditional Arabic" w:hint="cs"/>
          <w:sz w:val="22"/>
          <w:szCs w:val="22"/>
          <w:rtl/>
        </w:rPr>
        <w:t>إخلاص</w:t>
      </w:r>
      <w:r w:rsidRPr="005D7B39">
        <w:rPr>
          <w:rFonts w:ascii="Traditional Arabic" w:eastAsia="Arial" w:hAnsi="Traditional Arabic" w:cs="Traditional Arabic"/>
          <w:sz w:val="22"/>
          <w:szCs w:val="22"/>
          <w:rtl/>
        </w:rPr>
        <w:t xml:space="preserve"> </w:t>
      </w:r>
      <w:r w:rsidR="004E3619" w:rsidRPr="005D7B39">
        <w:rPr>
          <w:rFonts w:ascii="Traditional Arabic" w:eastAsia="Arial" w:hAnsi="Traditional Arabic" w:cs="Traditional Arabic" w:hint="cs"/>
          <w:sz w:val="22"/>
          <w:szCs w:val="22"/>
          <w:rtl/>
        </w:rPr>
        <w:t>الأشخاص الذين لم ت</w:t>
      </w:r>
      <w:r w:rsidR="006B6A5D" w:rsidRPr="005D7B39">
        <w:rPr>
          <w:rFonts w:ascii="Traditional Arabic" w:eastAsia="Arial" w:hAnsi="Traditional Arabic" w:cs="Traditional Arabic" w:hint="cs"/>
          <w:sz w:val="22"/>
          <w:szCs w:val="22"/>
          <w:rtl/>
        </w:rPr>
        <w:t>َ</w:t>
      </w:r>
      <w:r w:rsidR="004E3619" w:rsidRPr="005D7B39">
        <w:rPr>
          <w:rFonts w:ascii="Traditional Arabic" w:eastAsia="Arial" w:hAnsi="Traditional Arabic" w:cs="Traditional Arabic" w:hint="cs"/>
          <w:sz w:val="22"/>
          <w:szCs w:val="22"/>
          <w:rtl/>
        </w:rPr>
        <w:t>صِلْهم البشارة بعْدُ</w:t>
      </w:r>
      <w:r w:rsidRPr="005D7B39">
        <w:rPr>
          <w:rFonts w:ascii="Traditional Arabic" w:eastAsia="Arial" w:hAnsi="Traditional Arabic" w:cs="Traditional Arabic"/>
          <w:sz w:val="22"/>
          <w:szCs w:val="22"/>
          <w:rtl/>
        </w:rPr>
        <w:t xml:space="preserve">، زاعمين </w:t>
      </w:r>
      <w:r w:rsidR="00553765" w:rsidRPr="005D7B39">
        <w:rPr>
          <w:rFonts w:ascii="Traditional Arabic" w:eastAsia="Arial" w:hAnsi="Traditional Arabic" w:cs="Traditional Arabic"/>
          <w:sz w:val="22"/>
          <w:szCs w:val="22"/>
          <w:rtl/>
        </w:rPr>
        <w:t>أنَّه</w:t>
      </w:r>
      <w:r w:rsidRPr="005D7B39">
        <w:rPr>
          <w:rFonts w:ascii="Traditional Arabic" w:eastAsia="Arial" w:hAnsi="Traditional Arabic" w:cs="Traditional Arabic"/>
          <w:sz w:val="22"/>
          <w:szCs w:val="22"/>
          <w:rtl/>
        </w:rPr>
        <w:t>م لن يُدانوا إل</w:t>
      </w:r>
      <w:r w:rsidR="004E361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ا إذا فشلوا في العيش </w:t>
      </w:r>
      <w:r w:rsidR="009B7BA1" w:rsidRPr="005D7B39">
        <w:rPr>
          <w:rFonts w:ascii="Traditional Arabic" w:eastAsia="Arial" w:hAnsi="Traditional Arabic" w:cs="Traditional Arabic" w:hint="cs"/>
          <w:sz w:val="22"/>
          <w:szCs w:val="22"/>
          <w:rtl/>
        </w:rPr>
        <w:t>بحسب</w:t>
      </w:r>
      <w:r w:rsidRPr="005D7B39">
        <w:rPr>
          <w:rFonts w:ascii="Traditional Arabic" w:eastAsia="Arial" w:hAnsi="Traditional Arabic" w:cs="Traditional Arabic"/>
          <w:sz w:val="22"/>
          <w:szCs w:val="22"/>
          <w:rtl/>
        </w:rPr>
        <w:t xml:space="preserve"> النور </w:t>
      </w:r>
      <w:r w:rsidR="004E3619" w:rsidRPr="005D7B39">
        <w:rPr>
          <w:rFonts w:ascii="Traditional Arabic" w:eastAsia="Arial" w:hAnsi="Traditional Arabic" w:cs="Traditional Arabic" w:hint="cs"/>
          <w:sz w:val="22"/>
          <w:szCs w:val="22"/>
          <w:rtl/>
        </w:rPr>
        <w:t xml:space="preserve">(أي المعرفة) </w:t>
      </w:r>
      <w:r w:rsidRPr="005D7B39">
        <w:rPr>
          <w:rFonts w:ascii="Traditional Arabic" w:eastAsia="Arial" w:hAnsi="Traditional Arabic" w:cs="Traditional Arabic"/>
          <w:sz w:val="22"/>
          <w:szCs w:val="22"/>
          <w:rtl/>
        </w:rPr>
        <w:t xml:space="preserve">الذي لديهم بالفعل. </w:t>
      </w:r>
      <w:r w:rsidR="004E3619" w:rsidRPr="005D7B39">
        <w:rPr>
          <w:rFonts w:ascii="Traditional Arabic" w:eastAsia="Arial" w:hAnsi="Traditional Arabic" w:cs="Traditional Arabic" w:hint="cs"/>
          <w:sz w:val="22"/>
          <w:szCs w:val="22"/>
          <w:rtl/>
        </w:rPr>
        <w:t>ولكن يُمثِّل</w:t>
      </w:r>
      <w:r w:rsidRPr="005D7B39">
        <w:rPr>
          <w:rFonts w:ascii="Traditional Arabic" w:eastAsia="Arial" w:hAnsi="Traditional Arabic" w:cs="Traditional Arabic"/>
          <w:sz w:val="22"/>
          <w:szCs w:val="22"/>
          <w:rtl/>
        </w:rPr>
        <w:t xml:space="preserve"> هذا شكل</w:t>
      </w:r>
      <w:r w:rsidR="00D61A2A" w:rsidRPr="005D7B39">
        <w:rPr>
          <w:rFonts w:ascii="Traditional Arabic" w:eastAsia="Arial" w:hAnsi="Traditional Arabic" w:cs="Traditional Arabic"/>
          <w:sz w:val="22"/>
          <w:szCs w:val="22"/>
          <w:rtl/>
        </w:rPr>
        <w:t>ًا</w:t>
      </w:r>
      <w:r w:rsidRPr="005D7B39">
        <w:rPr>
          <w:rFonts w:ascii="Traditional Arabic" w:eastAsia="Arial" w:hAnsi="Traditional Arabic" w:cs="Traditional Arabic"/>
          <w:sz w:val="22"/>
          <w:szCs w:val="22"/>
          <w:rtl/>
        </w:rPr>
        <w:t xml:space="preserve"> من أشكال الخلاص ب</w:t>
      </w:r>
      <w:r w:rsidR="004E3619" w:rsidRPr="005D7B39">
        <w:rPr>
          <w:rFonts w:ascii="Traditional Arabic" w:eastAsia="Arial" w:hAnsi="Traditional Arabic" w:cs="Traditional Arabic" w:hint="cs"/>
          <w:sz w:val="22"/>
          <w:szCs w:val="22"/>
          <w:rtl/>
        </w:rPr>
        <w:t xml:space="preserve">واسطة </w:t>
      </w:r>
      <w:r w:rsidRPr="005D7B39">
        <w:rPr>
          <w:rFonts w:ascii="Traditional Arabic" w:eastAsia="Arial" w:hAnsi="Traditional Arabic" w:cs="Traditional Arabic"/>
          <w:sz w:val="22"/>
          <w:szCs w:val="22"/>
          <w:rtl/>
        </w:rPr>
        <w:t xml:space="preserve">الأعمال، وتقول رسالة رومية 1: 20 </w:t>
      </w:r>
      <w:r w:rsidR="004E3619" w:rsidRPr="005D7B39">
        <w:rPr>
          <w:rFonts w:ascii="Traditional Arabic" w:eastAsia="Arial" w:hAnsi="Traditional Arabic" w:cs="Traditional Arabic" w:hint="cs"/>
          <w:sz w:val="22"/>
          <w:szCs w:val="22"/>
          <w:rtl/>
        </w:rPr>
        <w:t>إ</w:t>
      </w:r>
      <w:r w:rsidRPr="005D7B39">
        <w:rPr>
          <w:rFonts w:ascii="Traditional Arabic" w:eastAsia="Arial" w:hAnsi="Traditional Arabic" w:cs="Traditional Arabic"/>
          <w:sz w:val="22"/>
          <w:szCs w:val="22"/>
          <w:rtl/>
        </w:rPr>
        <w:t>ن</w:t>
      </w:r>
      <w:r w:rsidR="004E361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جميع الناس </w:t>
      </w:r>
      <w:r w:rsidR="004E3619" w:rsidRPr="005D7B39">
        <w:rPr>
          <w:rFonts w:ascii="Traditional Arabic" w:eastAsia="Arial" w:hAnsi="Traditional Arabic" w:cs="Traditional Arabic" w:hint="cs"/>
          <w:sz w:val="22"/>
          <w:szCs w:val="22"/>
          <w:rtl/>
        </w:rPr>
        <w:t xml:space="preserve">هُم </w:t>
      </w:r>
      <w:r w:rsidRPr="005D7B39">
        <w:rPr>
          <w:rFonts w:ascii="Traditional Arabic" w:eastAsia="Arial" w:hAnsi="Traditional Arabic" w:cs="Traditional Arabic"/>
          <w:sz w:val="22"/>
          <w:szCs w:val="22"/>
          <w:rtl/>
        </w:rPr>
        <w:t xml:space="preserve">بلا عذر، وليس </w:t>
      </w:r>
      <w:r w:rsidR="00D161CF" w:rsidRPr="005D7B39">
        <w:rPr>
          <w:rFonts w:ascii="Traditional Arabic" w:eastAsia="Arial" w:hAnsi="Traditional Arabic" w:cs="Traditional Arabic" w:hint="cs"/>
          <w:sz w:val="22"/>
          <w:szCs w:val="22"/>
          <w:rtl/>
        </w:rPr>
        <w:t xml:space="preserve">أنَّهم </w:t>
      </w:r>
      <w:r w:rsidRPr="005D7B39">
        <w:rPr>
          <w:rFonts w:ascii="Traditional Arabic" w:eastAsia="Arial" w:hAnsi="Traditional Arabic" w:cs="Traditional Arabic"/>
          <w:sz w:val="22"/>
          <w:szCs w:val="22"/>
          <w:rtl/>
        </w:rPr>
        <w:t>من الممكن أن يكونوا بلا عذر</w:t>
      </w:r>
      <w:r w:rsidRPr="005D7B39">
        <w:rPr>
          <w:rFonts w:ascii="Traditional Arabic" w:eastAsia="Arial" w:hAnsi="Traditional Arabic" w:cs="Traditional Arabic"/>
          <w:sz w:val="22"/>
          <w:szCs w:val="22"/>
        </w:rPr>
        <w:t>.</w:t>
      </w:r>
    </w:p>
    <w:p w14:paraId="1FC1C1B9" w14:textId="77777777" w:rsidR="00A62BB4" w:rsidRPr="005D7B39" w:rsidRDefault="00A62BB4" w:rsidP="0082008D">
      <w:pPr>
        <w:tabs>
          <w:tab w:val="left" w:pos="4320"/>
        </w:tabs>
        <w:bidi/>
        <w:ind w:left="720" w:right="-72" w:hanging="360"/>
        <w:rPr>
          <w:rFonts w:ascii="Traditional Arabic" w:eastAsia="Arial" w:hAnsi="Traditional Arabic" w:cs="Traditional Arabic"/>
          <w:sz w:val="22"/>
          <w:szCs w:val="22"/>
        </w:rPr>
      </w:pPr>
    </w:p>
    <w:p w14:paraId="6731893B" w14:textId="64977716"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sz w:val="22"/>
          <w:szCs w:val="22"/>
          <w:rtl/>
        </w:rPr>
        <w:tab/>
        <w:t>أحد الآراء التي تجتذب بعض الإنجيل</w:t>
      </w:r>
      <w:r w:rsidR="00C6032B" w:rsidRPr="005D7B39">
        <w:rPr>
          <w:rFonts w:ascii="Traditional Arabic" w:eastAsia="Arial" w:hAnsi="Traditional Arabic" w:cs="Traditional Arabic"/>
          <w:sz w:val="22"/>
          <w:szCs w:val="22"/>
          <w:rtl/>
        </w:rPr>
        <w:t>يِّين</w:t>
      </w:r>
      <w:r w:rsidRPr="005D7B39">
        <w:rPr>
          <w:rFonts w:ascii="Traditional Arabic" w:eastAsia="Arial" w:hAnsi="Traditional Arabic" w:cs="Traditional Arabic"/>
          <w:sz w:val="22"/>
          <w:szCs w:val="22"/>
          <w:rtl/>
        </w:rPr>
        <w:t xml:space="preserve"> تقول </w:t>
      </w:r>
      <w:r w:rsidR="00553765" w:rsidRPr="005D7B39">
        <w:rPr>
          <w:rFonts w:ascii="Traditional Arabic" w:eastAsia="Arial" w:hAnsi="Traditional Arabic" w:cs="Traditional Arabic" w:hint="cs"/>
          <w:sz w:val="22"/>
          <w:szCs w:val="22"/>
          <w:rtl/>
        </w:rPr>
        <w:t>إ</w:t>
      </w:r>
      <w:r w:rsidRPr="005D7B39">
        <w:rPr>
          <w:rFonts w:ascii="Traditional Arabic" w:eastAsia="Arial" w:hAnsi="Traditional Arabic" w:cs="Traditional Arabic"/>
          <w:sz w:val="22"/>
          <w:szCs w:val="22"/>
          <w:rtl/>
        </w:rPr>
        <w:t>ن</w:t>
      </w:r>
      <w:r w:rsidR="00553765"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ه إذا استجاب </w:t>
      </w:r>
      <w:r w:rsidR="00203753" w:rsidRPr="005D7B39">
        <w:rPr>
          <w:rFonts w:ascii="Traditional Arabic" w:eastAsia="Arial" w:hAnsi="Traditional Arabic" w:cs="Traditional Arabic" w:hint="cs"/>
          <w:sz w:val="22"/>
          <w:szCs w:val="22"/>
          <w:rtl/>
        </w:rPr>
        <w:t>الأشخاص الذين لم ت</w:t>
      </w:r>
      <w:r w:rsidR="006B6A5D" w:rsidRPr="005D7B39">
        <w:rPr>
          <w:rFonts w:ascii="Traditional Arabic" w:eastAsia="Arial" w:hAnsi="Traditional Arabic" w:cs="Traditional Arabic" w:hint="cs"/>
          <w:sz w:val="22"/>
          <w:szCs w:val="22"/>
          <w:rtl/>
        </w:rPr>
        <w:t>َ</w:t>
      </w:r>
      <w:r w:rsidR="00203753" w:rsidRPr="005D7B39">
        <w:rPr>
          <w:rFonts w:ascii="Traditional Arabic" w:eastAsia="Arial" w:hAnsi="Traditional Arabic" w:cs="Traditional Arabic" w:hint="cs"/>
          <w:sz w:val="22"/>
          <w:szCs w:val="22"/>
          <w:rtl/>
        </w:rPr>
        <w:t>صِلْهم البشارة بعْدُ</w:t>
      </w:r>
      <w:r w:rsidR="00203753"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rtl/>
        </w:rPr>
        <w:t xml:space="preserve">بالإيمان للنور </w:t>
      </w:r>
      <w:r w:rsidR="00203753" w:rsidRPr="005D7B39">
        <w:rPr>
          <w:rFonts w:ascii="Traditional Arabic" w:eastAsia="Arial" w:hAnsi="Traditional Arabic" w:cs="Traditional Arabic" w:hint="cs"/>
          <w:sz w:val="22"/>
          <w:szCs w:val="22"/>
          <w:rtl/>
        </w:rPr>
        <w:t xml:space="preserve">(المعرفة) </w:t>
      </w:r>
      <w:r w:rsidRPr="005D7B39">
        <w:rPr>
          <w:rFonts w:ascii="Traditional Arabic" w:eastAsia="Arial" w:hAnsi="Traditional Arabic" w:cs="Traditional Arabic"/>
          <w:sz w:val="22"/>
          <w:szCs w:val="22"/>
          <w:rtl/>
        </w:rPr>
        <w:t>الذي استقبلوه، فإن</w:t>
      </w:r>
      <w:r w:rsidR="00E97033"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الله ي</w:t>
      </w:r>
      <w:r w:rsidR="0045001E"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خ</w:t>
      </w:r>
      <w:r w:rsidR="0045001E"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0045001E"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صهم على أساس </w:t>
      </w:r>
      <w:r w:rsidR="0045001E" w:rsidRPr="005D7B39">
        <w:rPr>
          <w:rFonts w:ascii="Traditional Arabic" w:eastAsia="Arial" w:hAnsi="Traditional Arabic" w:cs="Traditional Arabic" w:hint="cs"/>
          <w:sz w:val="22"/>
          <w:szCs w:val="22"/>
          <w:rtl/>
        </w:rPr>
        <w:t>ال</w:t>
      </w:r>
      <w:r w:rsidRPr="005D7B39">
        <w:rPr>
          <w:rFonts w:ascii="Traditional Arabic" w:eastAsia="Arial" w:hAnsi="Traditional Arabic" w:cs="Traditional Arabic"/>
          <w:sz w:val="22"/>
          <w:szCs w:val="22"/>
          <w:rtl/>
        </w:rPr>
        <w:t>عمل</w:t>
      </w:r>
      <w:r w:rsidR="005B49DF"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45001E" w:rsidRPr="005D7B39">
        <w:rPr>
          <w:rFonts w:ascii="Traditional Arabic" w:eastAsia="Arial" w:hAnsi="Traditional Arabic" w:cs="Traditional Arabic" w:hint="cs"/>
          <w:sz w:val="22"/>
          <w:szCs w:val="22"/>
          <w:rtl/>
        </w:rPr>
        <w:t>الـمُخَلِّص</w:t>
      </w:r>
      <w:r w:rsidR="005B49DF" w:rsidRPr="005D7B39">
        <w:rPr>
          <w:rFonts w:ascii="Traditional Arabic" w:eastAsia="Arial" w:hAnsi="Traditional Arabic" w:cs="Traditional Arabic" w:hint="cs"/>
          <w:sz w:val="22"/>
          <w:szCs w:val="22"/>
          <w:rtl/>
        </w:rPr>
        <w:t>ِ</w:t>
      </w:r>
      <w:r w:rsidR="0045001E" w:rsidRPr="005D7B39">
        <w:rPr>
          <w:rFonts w:ascii="Traditional Arabic" w:eastAsia="Arial" w:hAnsi="Traditional Arabic" w:cs="Traditional Arabic" w:hint="cs"/>
          <w:sz w:val="22"/>
          <w:szCs w:val="22"/>
          <w:rtl/>
        </w:rPr>
        <w:t xml:space="preserve"> الذي قام به </w:t>
      </w:r>
      <w:r w:rsidRPr="005D7B39">
        <w:rPr>
          <w:rFonts w:ascii="Traditional Arabic" w:eastAsia="Arial" w:hAnsi="Traditional Arabic" w:cs="Traditional Arabic"/>
          <w:sz w:val="22"/>
          <w:szCs w:val="22"/>
          <w:rtl/>
        </w:rPr>
        <w:t>المسيح–</w:t>
      </w:r>
      <w:r w:rsidR="00F4768D" w:rsidRPr="005D7B39">
        <w:rPr>
          <w:rFonts w:ascii="Traditional Arabic" w:eastAsia="Arial" w:hAnsi="Traditional Arabic" w:cs="Traditional Arabic" w:hint="cs"/>
          <w:sz w:val="22"/>
          <w:szCs w:val="22"/>
          <w:rtl/>
          <w:lang w:bidi="ar-JO"/>
        </w:rPr>
        <w:t xml:space="preserve"> </w:t>
      </w:r>
      <w:r w:rsidRPr="005D7B39">
        <w:rPr>
          <w:rFonts w:ascii="Traditional Arabic" w:eastAsia="Arial" w:hAnsi="Traditional Arabic" w:cs="Traditional Arabic"/>
          <w:sz w:val="22"/>
          <w:szCs w:val="22"/>
          <w:rtl/>
        </w:rPr>
        <w:t xml:space="preserve">رغم </w:t>
      </w:r>
      <w:r w:rsidR="00553765" w:rsidRPr="005D7B39">
        <w:rPr>
          <w:rFonts w:ascii="Traditional Arabic" w:eastAsia="Arial" w:hAnsi="Traditional Arabic" w:cs="Traditional Arabic"/>
          <w:sz w:val="22"/>
          <w:szCs w:val="22"/>
          <w:rtl/>
        </w:rPr>
        <w:t>أنَّه</w:t>
      </w:r>
      <w:r w:rsidRPr="005D7B39">
        <w:rPr>
          <w:rFonts w:ascii="Traditional Arabic" w:eastAsia="Arial" w:hAnsi="Traditional Arabic" w:cs="Traditional Arabic"/>
          <w:sz w:val="22"/>
          <w:szCs w:val="22"/>
          <w:rtl/>
        </w:rPr>
        <w:t xml:space="preserve">م لا يعرفون عن واهب الخلاص هذا </w:t>
      </w:r>
      <w:r w:rsidR="005B49DF"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جون ساندرز،</w:t>
      </w:r>
      <w:r w:rsidR="00F4768D" w:rsidRPr="005D7B39">
        <w:rPr>
          <w:rFonts w:ascii="Traditional Arabic" w:eastAsia="Arial" w:hAnsi="Traditional Arabic" w:cs="Traditional Arabic" w:hint="cs"/>
          <w:sz w:val="22"/>
          <w:szCs w:val="22"/>
          <w:rtl/>
        </w:rPr>
        <w:t xml:space="preserve"> </w:t>
      </w:r>
      <w:r w:rsidR="0074198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b/>
          <w:bCs/>
          <w:i/>
          <w:sz w:val="22"/>
          <w:szCs w:val="22"/>
          <w:rtl/>
        </w:rPr>
        <w:t>ل</w:t>
      </w:r>
      <w:r w:rsidR="00741982" w:rsidRPr="005D7B39">
        <w:rPr>
          <w:rFonts w:ascii="Traditional Arabic" w:eastAsia="Arial" w:hAnsi="Traditional Arabic" w:cs="Traditional Arabic" w:hint="cs"/>
          <w:b/>
          <w:bCs/>
          <w:i/>
          <w:sz w:val="22"/>
          <w:szCs w:val="22"/>
          <w:rtl/>
          <w:lang w:bidi="ar-JO"/>
        </w:rPr>
        <w:t>يس</w:t>
      </w:r>
      <w:r w:rsidRPr="005D7B39">
        <w:rPr>
          <w:rFonts w:ascii="Traditional Arabic" w:eastAsia="Arial" w:hAnsi="Traditional Arabic" w:cs="Traditional Arabic"/>
          <w:b/>
          <w:bCs/>
          <w:i/>
          <w:sz w:val="22"/>
          <w:szCs w:val="22"/>
          <w:rtl/>
        </w:rPr>
        <w:t xml:space="preserve"> اسم</w:t>
      </w:r>
      <w:r w:rsidR="00F4768D"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w:t>
      </w:r>
      <w:r w:rsidR="00EF126C" w:rsidRPr="005D7B39">
        <w:rPr>
          <w:rFonts w:ascii="Traditional Arabic" w:eastAsia="Arial" w:hAnsi="Traditional Arabic" w:cs="Traditional Arabic"/>
          <w:b/>
          <w:bCs/>
          <w:i/>
          <w:sz w:val="22"/>
          <w:szCs w:val="22"/>
          <w:rtl/>
        </w:rPr>
        <w:t>آخَر</w:t>
      </w:r>
      <w:r w:rsidRPr="005D7B39">
        <w:rPr>
          <w:rFonts w:ascii="Traditional Arabic" w:eastAsia="Arial" w:hAnsi="Traditional Arabic" w:cs="Traditional Arabic"/>
          <w:b/>
          <w:bCs/>
          <w:i/>
          <w:sz w:val="22"/>
          <w:szCs w:val="22"/>
          <w:rtl/>
        </w:rPr>
        <w:t>: تحقيق</w:t>
      </w:r>
      <w:r w:rsidR="00F4768D"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في مصير </w:t>
      </w:r>
      <w:r w:rsidR="00F4768D" w:rsidRPr="005D7B39">
        <w:rPr>
          <w:rFonts w:ascii="Traditional Arabic" w:eastAsia="Arial" w:hAnsi="Traditional Arabic" w:cs="Traditional Arabic" w:hint="cs"/>
          <w:b/>
          <w:bCs/>
          <w:sz w:val="22"/>
          <w:szCs w:val="22"/>
          <w:rtl/>
        </w:rPr>
        <w:t>الأشخاص الذين لم تصِلْهم البشارة بعْدُ</w:t>
      </w:r>
      <w:r w:rsidR="00741982" w:rsidRPr="005D7B39">
        <w:rPr>
          <w:rFonts w:ascii="Traditional Arabic" w:eastAsia="Arial" w:hAnsi="Traditional Arabic" w:cs="Traditional Arabic" w:hint="cs"/>
          <w:sz w:val="22"/>
          <w:szCs w:val="22"/>
          <w:rtl/>
        </w:rPr>
        <w:t>"</w:t>
      </w:r>
      <w:r w:rsidR="00F4768D" w:rsidRPr="005D7B39">
        <w:rPr>
          <w:rFonts w:ascii="Traditional Arabic" w:eastAsia="Arial" w:hAnsi="Traditional Arabic" w:cs="Traditional Arabic" w:hint="cs"/>
          <w:sz w:val="22"/>
          <w:szCs w:val="22"/>
          <w:rtl/>
        </w:rPr>
        <w:t xml:space="preserve"> ص.ص. </w:t>
      </w:r>
      <w:r w:rsidRPr="005D7B39">
        <w:rPr>
          <w:rFonts w:ascii="Traditional Arabic" w:eastAsia="Arial" w:hAnsi="Traditional Arabic" w:cs="Traditional Arabic"/>
          <w:sz w:val="22"/>
          <w:szCs w:val="22"/>
          <w:rtl/>
        </w:rPr>
        <w:t>215، 282-83</w:t>
      </w:r>
      <w:r w:rsidR="005B49DF"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F4768D" w:rsidRPr="005D7B39">
        <w:rPr>
          <w:rFonts w:ascii="Traditional Arabic" w:eastAsia="Arial" w:hAnsi="Traditional Arabic" w:cs="Traditional Arabic" w:hint="cs"/>
          <w:sz w:val="22"/>
          <w:szCs w:val="22"/>
          <w:rtl/>
        </w:rPr>
        <w:t>(</w:t>
      </w:r>
      <w:bookmarkStart w:id="1" w:name="_Hlk153983368"/>
      <w:r w:rsidR="00741982" w:rsidRPr="005D7B39">
        <w:rPr>
          <w:rFonts w:ascii="Arial" w:hAnsi="Arial" w:cs="Arial"/>
          <w:noProof/>
          <w:sz w:val="18"/>
          <w:szCs w:val="15"/>
        </w:rPr>
        <w:t xml:space="preserve">John Sanders, </w:t>
      </w:r>
      <w:r w:rsidR="00741982" w:rsidRPr="005D7B39">
        <w:rPr>
          <w:rFonts w:ascii="Arial" w:hAnsi="Arial" w:cs="Arial"/>
          <w:i/>
          <w:noProof/>
          <w:sz w:val="18"/>
          <w:szCs w:val="15"/>
        </w:rPr>
        <w:t>No Other Name: An Investigation into the Destiny of the Unevangelized</w:t>
      </w:r>
      <w:r w:rsidR="00741982" w:rsidRPr="005D7B39">
        <w:rPr>
          <w:rFonts w:ascii="Arial" w:hAnsi="Arial" w:cs="Arial"/>
          <w:noProof/>
          <w:sz w:val="18"/>
          <w:szCs w:val="15"/>
        </w:rPr>
        <w:t xml:space="preserve"> [Grand Rapids: Eerdmans, 1992]</w:t>
      </w:r>
      <w:bookmarkEnd w:id="1"/>
      <w:r w:rsidR="00741982" w:rsidRPr="005D7B39">
        <w:rPr>
          <w:rFonts w:ascii="Arial" w:hAnsi="Arial" w:cs="Arial"/>
          <w:noProof/>
          <w:sz w:val="18"/>
          <w:szCs w:val="15"/>
        </w:rPr>
        <w:t>, 215, 282-83</w:t>
      </w:r>
      <w:r w:rsidR="00F4768D"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وكلارك إتش. بينوك،</w:t>
      </w:r>
      <w:r w:rsidR="00741982" w:rsidRPr="005D7B39">
        <w:rPr>
          <w:rFonts w:ascii="Traditional Arabic" w:eastAsia="Arial" w:hAnsi="Traditional Arabic" w:cs="Traditional Arabic" w:hint="cs"/>
          <w:sz w:val="22"/>
          <w:szCs w:val="22"/>
          <w:rtl/>
        </w:rPr>
        <w:t xml:space="preserve"> </w:t>
      </w:r>
      <w:r w:rsidR="00043D7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b/>
          <w:bCs/>
          <w:i/>
          <w:sz w:val="22"/>
          <w:szCs w:val="22"/>
          <w:rtl/>
        </w:rPr>
        <w:t>ات</w:t>
      </w:r>
      <w:r w:rsidR="00741982"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ساع</w:t>
      </w:r>
      <w:r w:rsidR="00741982"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في رحمة الله: </w:t>
      </w:r>
      <w:r w:rsidR="005B49DF" w:rsidRPr="005D7B39">
        <w:rPr>
          <w:rFonts w:ascii="Traditional Arabic" w:eastAsia="Arial" w:hAnsi="Traditional Arabic" w:cs="Traditional Arabic" w:hint="cs"/>
          <w:b/>
          <w:bCs/>
          <w:i/>
          <w:sz w:val="22"/>
          <w:szCs w:val="22"/>
          <w:rtl/>
        </w:rPr>
        <w:t>الختاميَّة في</w:t>
      </w:r>
      <w:r w:rsidRPr="005D7B39">
        <w:rPr>
          <w:rFonts w:ascii="Traditional Arabic" w:eastAsia="Arial" w:hAnsi="Traditional Arabic" w:cs="Traditional Arabic"/>
          <w:b/>
          <w:bCs/>
          <w:i/>
          <w:sz w:val="22"/>
          <w:szCs w:val="22"/>
          <w:rtl/>
        </w:rPr>
        <w:t xml:space="preserve"> يسوع المسيح في عالم</w:t>
      </w:r>
      <w:r w:rsidR="00C21A57"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w:t>
      </w:r>
      <w:r w:rsidR="009B7BA1" w:rsidRPr="005D7B39">
        <w:rPr>
          <w:rFonts w:ascii="Traditional Arabic" w:eastAsia="Arial" w:hAnsi="Traditional Arabic" w:cs="Traditional Arabic" w:hint="cs"/>
          <w:b/>
          <w:bCs/>
          <w:i/>
          <w:sz w:val="22"/>
          <w:szCs w:val="22"/>
          <w:rtl/>
        </w:rPr>
        <w:t xml:space="preserve">مُتعدَّد </w:t>
      </w:r>
      <w:r w:rsidRPr="005D7B39">
        <w:rPr>
          <w:rFonts w:ascii="Traditional Arabic" w:eastAsia="Arial" w:hAnsi="Traditional Arabic" w:cs="Traditional Arabic"/>
          <w:b/>
          <w:bCs/>
          <w:i/>
          <w:sz w:val="22"/>
          <w:szCs w:val="22"/>
          <w:rtl/>
        </w:rPr>
        <w:t>الأديان</w:t>
      </w:r>
      <w:r w:rsidR="00043D7A" w:rsidRPr="005D7B39">
        <w:rPr>
          <w:rFonts w:ascii="Traditional Arabic" w:eastAsia="Arial" w:hAnsi="Traditional Arabic" w:cs="Traditional Arabic" w:hint="cs"/>
          <w:i/>
          <w:sz w:val="22"/>
          <w:szCs w:val="22"/>
          <w:rtl/>
        </w:rPr>
        <w:t>"</w:t>
      </w:r>
      <w:r w:rsidRPr="005D7B39">
        <w:rPr>
          <w:rFonts w:ascii="Traditional Arabic" w:eastAsia="Arial" w:hAnsi="Traditional Arabic" w:cs="Traditional Arabic"/>
          <w:sz w:val="22"/>
          <w:szCs w:val="22"/>
          <w:rtl/>
        </w:rPr>
        <w:t>، 149-50</w:t>
      </w:r>
      <w:r w:rsidR="00AD77E1" w:rsidRPr="005D7B39">
        <w:rPr>
          <w:rFonts w:ascii="Traditional Arabic" w:eastAsia="Arial" w:hAnsi="Traditional Arabic" w:cs="Traditional Arabic" w:hint="cs"/>
          <w:sz w:val="22"/>
          <w:szCs w:val="22"/>
          <w:rtl/>
          <w:lang w:bidi="ar-JO"/>
        </w:rPr>
        <w:t>، 1992م</w:t>
      </w:r>
      <w:r w:rsidR="005B49DF" w:rsidRPr="005D7B39">
        <w:rPr>
          <w:rFonts w:ascii="Traditional Arabic" w:eastAsia="Arial" w:hAnsi="Traditional Arabic" w:cs="Traditional Arabic" w:hint="cs"/>
          <w:sz w:val="22"/>
          <w:szCs w:val="22"/>
          <w:rtl/>
          <w:lang w:bidi="ar-JO"/>
        </w:rPr>
        <w:t>،</w:t>
      </w:r>
      <w:r w:rsidR="00741982" w:rsidRPr="005D7B39">
        <w:rPr>
          <w:rFonts w:ascii="Traditional Arabic" w:eastAsia="Arial" w:hAnsi="Traditional Arabic" w:cs="Traditional Arabic" w:hint="cs"/>
          <w:sz w:val="22"/>
          <w:szCs w:val="22"/>
          <w:rtl/>
        </w:rPr>
        <w:t xml:space="preserve"> (</w:t>
      </w:r>
      <w:r w:rsidR="00043D7A" w:rsidRPr="005D7B39">
        <w:rPr>
          <w:rFonts w:ascii="Arial" w:hAnsi="Arial" w:cs="Arial"/>
          <w:noProof/>
          <w:sz w:val="18"/>
          <w:szCs w:val="15"/>
        </w:rPr>
        <w:t xml:space="preserve">Clark H. Pinnock, </w:t>
      </w:r>
      <w:r w:rsidR="00043D7A" w:rsidRPr="005D7B39">
        <w:rPr>
          <w:rFonts w:ascii="Arial" w:hAnsi="Arial" w:cs="Arial"/>
          <w:i/>
          <w:noProof/>
          <w:sz w:val="18"/>
          <w:szCs w:val="15"/>
        </w:rPr>
        <w:t>A Wideness in God’s Mercy: The Finality of Jesus Christ in a World of Religions</w:t>
      </w:r>
      <w:r w:rsidR="00043D7A" w:rsidRPr="005D7B39">
        <w:rPr>
          <w:rFonts w:ascii="Arial" w:hAnsi="Arial" w:cs="Arial"/>
          <w:noProof/>
          <w:sz w:val="18"/>
          <w:szCs w:val="15"/>
        </w:rPr>
        <w:t xml:space="preserve"> [Grand Rapids: Zondervan, 1992], 149-50</w:t>
      </w:r>
      <w:r w:rsidR="0074198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الموضوع</w:t>
      </w:r>
      <w:r w:rsidR="004559C2" w:rsidRPr="005D7B39">
        <w:rPr>
          <w:rFonts w:ascii="Traditional Arabic" w:eastAsia="Arial" w:hAnsi="Traditional Arabic" w:cs="Traditional Arabic" w:hint="cs"/>
          <w:sz w:val="22"/>
          <w:szCs w:val="22"/>
          <w:rtl/>
          <w:lang w:val="en-US" w:bidi="ar-JO"/>
        </w:rPr>
        <w:t xml:space="preserve"> ذاته</w:t>
      </w:r>
      <w:r w:rsidRPr="005D7B39">
        <w:rPr>
          <w:rFonts w:ascii="Traditional Arabic" w:eastAsia="Arial" w:hAnsi="Traditional Arabic" w:cs="Traditional Arabic"/>
          <w:sz w:val="22"/>
          <w:szCs w:val="22"/>
          <w:rtl/>
        </w:rPr>
        <w:t>، "</w:t>
      </w:r>
      <w:r w:rsidRPr="005D7B39">
        <w:rPr>
          <w:rFonts w:ascii="Traditional Arabic" w:eastAsia="Arial" w:hAnsi="Traditional Arabic" w:cs="Traditional Arabic"/>
          <w:b/>
          <w:bCs/>
          <w:sz w:val="22"/>
          <w:szCs w:val="22"/>
          <w:rtl/>
        </w:rPr>
        <w:t>نحو لاهوت</w:t>
      </w:r>
      <w:r w:rsidR="004559C2" w:rsidRPr="005D7B39">
        <w:rPr>
          <w:rFonts w:ascii="Traditional Arabic" w:eastAsia="Arial" w:hAnsi="Traditional Arabic" w:cs="Traditional Arabic" w:hint="cs"/>
          <w:b/>
          <w:bCs/>
          <w:sz w:val="22"/>
          <w:szCs w:val="22"/>
          <w:rtl/>
        </w:rPr>
        <w:t>ٍ</w:t>
      </w:r>
      <w:r w:rsidRPr="005D7B39">
        <w:rPr>
          <w:rFonts w:ascii="Traditional Arabic" w:eastAsia="Arial" w:hAnsi="Traditional Arabic" w:cs="Traditional Arabic"/>
          <w:b/>
          <w:bCs/>
          <w:sz w:val="22"/>
          <w:szCs w:val="22"/>
          <w:rtl/>
        </w:rPr>
        <w:t xml:space="preserve"> إنجيلي</w:t>
      </w:r>
      <w:r w:rsidR="000B23EA" w:rsidRPr="005D7B39">
        <w:rPr>
          <w:rFonts w:ascii="Traditional Arabic" w:eastAsia="Arial" w:hAnsi="Traditional Arabic" w:cs="Traditional Arabic" w:hint="cs"/>
          <w:b/>
          <w:bCs/>
          <w:sz w:val="22"/>
          <w:szCs w:val="22"/>
          <w:rtl/>
        </w:rPr>
        <w:t>ٍّ</w:t>
      </w:r>
      <w:r w:rsidRPr="005D7B39">
        <w:rPr>
          <w:rFonts w:ascii="Traditional Arabic" w:eastAsia="Arial" w:hAnsi="Traditional Arabic" w:cs="Traditional Arabic"/>
          <w:b/>
          <w:bCs/>
          <w:sz w:val="22"/>
          <w:szCs w:val="22"/>
          <w:rtl/>
        </w:rPr>
        <w:t xml:space="preserve"> للأديان،</w:t>
      </w:r>
      <w:r w:rsidR="00AD77E1" w:rsidRPr="005D7B39">
        <w:rPr>
          <w:rFonts w:ascii="Traditional Arabic" w:eastAsia="Arial" w:hAnsi="Traditional Arabic" w:cs="Traditional Arabic" w:hint="cs"/>
          <w:b/>
          <w:bCs/>
          <w:sz w:val="22"/>
          <w:szCs w:val="22"/>
          <w:rtl/>
        </w:rPr>
        <w:t xml:space="preserve"> </w:t>
      </w:r>
      <w:r w:rsidRPr="005D7B39">
        <w:rPr>
          <w:rFonts w:ascii="Traditional Arabic" w:eastAsia="Arial" w:hAnsi="Traditional Arabic" w:cs="Traditional Arabic"/>
          <w:b/>
          <w:bCs/>
          <w:i/>
          <w:sz w:val="22"/>
          <w:szCs w:val="22"/>
          <w:rtl/>
        </w:rPr>
        <w:t>مجل</w:t>
      </w:r>
      <w:r w:rsidR="00AD77E1"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ة الجمع</w:t>
      </w:r>
      <w:r w:rsidR="004B4F28" w:rsidRPr="005D7B39">
        <w:rPr>
          <w:rFonts w:ascii="Traditional Arabic" w:eastAsia="Arial" w:hAnsi="Traditional Arabic" w:cs="Traditional Arabic"/>
          <w:b/>
          <w:bCs/>
          <w:i/>
          <w:sz w:val="22"/>
          <w:szCs w:val="22"/>
          <w:rtl/>
        </w:rPr>
        <w:t>يَّة</w:t>
      </w:r>
      <w:r w:rsidRPr="005D7B39">
        <w:rPr>
          <w:rFonts w:ascii="Traditional Arabic" w:eastAsia="Arial" w:hAnsi="Traditional Arabic" w:cs="Traditional Arabic"/>
          <w:b/>
          <w:bCs/>
          <w:i/>
          <w:sz w:val="22"/>
          <w:szCs w:val="22"/>
          <w:rtl/>
        </w:rPr>
        <w:t xml:space="preserve"> اللاهوت</w:t>
      </w:r>
      <w:r w:rsidR="004B4F28" w:rsidRPr="005D7B39">
        <w:rPr>
          <w:rFonts w:ascii="Traditional Arabic" w:eastAsia="Arial" w:hAnsi="Traditional Arabic" w:cs="Traditional Arabic"/>
          <w:b/>
          <w:bCs/>
          <w:i/>
          <w:sz w:val="22"/>
          <w:szCs w:val="22"/>
          <w:rtl/>
        </w:rPr>
        <w:t>يَّة</w:t>
      </w:r>
      <w:r w:rsidRPr="005D7B39">
        <w:rPr>
          <w:rFonts w:ascii="Traditional Arabic" w:eastAsia="Arial" w:hAnsi="Traditional Arabic" w:cs="Traditional Arabic"/>
          <w:b/>
          <w:bCs/>
          <w:i/>
          <w:sz w:val="22"/>
          <w:szCs w:val="22"/>
          <w:rtl/>
        </w:rPr>
        <w:t xml:space="preserve"> الإنجيل</w:t>
      </w:r>
      <w:r w:rsidR="004B4F28" w:rsidRPr="005D7B39">
        <w:rPr>
          <w:rFonts w:ascii="Traditional Arabic" w:eastAsia="Arial" w:hAnsi="Traditional Arabic" w:cs="Traditional Arabic"/>
          <w:b/>
          <w:bCs/>
          <w:i/>
          <w:sz w:val="22"/>
          <w:szCs w:val="22"/>
          <w:rtl/>
        </w:rPr>
        <w:t>يَّة</w:t>
      </w:r>
      <w:r w:rsidR="00FF21E2" w:rsidRPr="005D7B39">
        <w:rPr>
          <w:rFonts w:ascii="Traditional Arabic" w:eastAsia="Arial" w:hAnsi="Traditional Arabic" w:cs="Traditional Arabic" w:hint="cs"/>
          <w:b/>
          <w:bCs/>
          <w:i/>
          <w:sz w:val="22"/>
          <w:szCs w:val="22"/>
          <w:rtl/>
        </w:rPr>
        <w:t xml:space="preserve"> 33</w:t>
      </w:r>
      <w:r w:rsidR="00FF21E2" w:rsidRPr="005D7B39">
        <w:rPr>
          <w:rFonts w:ascii="Traditional Arabic" w:eastAsia="Arial" w:hAnsi="Traditional Arabic" w:cs="Traditional Arabic" w:hint="cs"/>
          <w:i/>
          <w:sz w:val="22"/>
          <w:szCs w:val="22"/>
          <w:rtl/>
        </w:rPr>
        <w:t>"</w:t>
      </w:r>
      <w:r w:rsidRPr="005D7B39">
        <w:rPr>
          <w:rFonts w:ascii="Traditional Arabic" w:eastAsia="Arial" w:hAnsi="Traditional Arabic" w:cs="Traditional Arabic"/>
          <w:sz w:val="22"/>
          <w:szCs w:val="22"/>
        </w:rPr>
        <w:t xml:space="preserve"> </w:t>
      </w:r>
      <w:r w:rsidR="00FF21E2" w:rsidRPr="005D7B39">
        <w:rPr>
          <w:rFonts w:ascii="Traditional Arabic" w:eastAsia="Arial" w:hAnsi="Traditional Arabic" w:cs="Traditional Arabic" w:hint="cs"/>
          <w:sz w:val="22"/>
          <w:szCs w:val="22"/>
          <w:rtl/>
        </w:rPr>
        <w:t>(1990م) ص.ص. 359-68</w:t>
      </w:r>
      <w:r w:rsidR="005B49DF" w:rsidRPr="005D7B39">
        <w:rPr>
          <w:rFonts w:ascii="Traditional Arabic" w:eastAsia="Arial" w:hAnsi="Traditional Arabic" w:cs="Traditional Arabic" w:hint="cs"/>
          <w:sz w:val="22"/>
          <w:szCs w:val="22"/>
          <w:rtl/>
        </w:rPr>
        <w:t>، (</w:t>
      </w:r>
      <w:r w:rsidR="005B49DF" w:rsidRPr="005D7B39">
        <w:rPr>
          <w:rFonts w:ascii="Arial" w:hAnsi="Arial" w:cs="Arial"/>
          <w:noProof/>
          <w:sz w:val="18"/>
          <w:szCs w:val="15"/>
        </w:rPr>
        <w:t xml:space="preserve">“Toward an Evangelical Theology of Religions,” </w:t>
      </w:r>
      <w:r w:rsidR="005B49DF" w:rsidRPr="005D7B39">
        <w:rPr>
          <w:rFonts w:ascii="Arial" w:hAnsi="Arial" w:cs="Arial"/>
          <w:i/>
          <w:noProof/>
          <w:sz w:val="18"/>
          <w:szCs w:val="15"/>
        </w:rPr>
        <w:t>Journal of the Evangelical Theological Society</w:t>
      </w:r>
      <w:r w:rsidR="005B49DF" w:rsidRPr="005D7B39">
        <w:rPr>
          <w:rFonts w:ascii="Arial" w:hAnsi="Arial" w:cs="Arial"/>
          <w:noProof/>
          <w:sz w:val="18"/>
          <w:szCs w:val="15"/>
        </w:rPr>
        <w:t xml:space="preserve"> 33 (1990): 359-68</w:t>
      </w:r>
      <w:r w:rsidR="005B49DF" w:rsidRPr="005D7B39">
        <w:rPr>
          <w:rFonts w:ascii="Traditional Arabic" w:eastAsia="Arial" w:hAnsi="Traditional Arabic" w:cs="Traditional Arabic" w:hint="cs"/>
          <w:sz w:val="22"/>
          <w:szCs w:val="22"/>
          <w:rtl/>
        </w:rPr>
        <w:t>)</w:t>
      </w:r>
      <w:r w:rsidR="00FF21E2"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للحصول على تفنيد، انظ</w:t>
      </w:r>
      <w:r w:rsidR="00975D5E"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w:t>
      </w:r>
      <w:r w:rsidR="00975D5E"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روبرت أ. بيترسون،</w:t>
      </w:r>
      <w:r w:rsidR="00975D5E" w:rsidRPr="005D7B39">
        <w:rPr>
          <w:rFonts w:ascii="Traditional Arabic" w:eastAsia="Arial" w:hAnsi="Traditional Arabic" w:cs="Traditional Arabic" w:hint="cs"/>
          <w:sz w:val="22"/>
          <w:szCs w:val="22"/>
          <w:rtl/>
        </w:rPr>
        <w:t xml:space="preserve"> </w:t>
      </w:r>
      <w:r w:rsidR="00F8625E"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b/>
          <w:bCs/>
          <w:i/>
          <w:sz w:val="22"/>
          <w:szCs w:val="22"/>
          <w:rtl/>
        </w:rPr>
        <w:t xml:space="preserve">الجحيم </w:t>
      </w:r>
      <w:r w:rsidR="00BF41F5" w:rsidRPr="005D7B39">
        <w:rPr>
          <w:rFonts w:ascii="Traditional Arabic" w:eastAsia="Arial" w:hAnsi="Traditional Arabic" w:cs="Traditional Arabic" w:hint="cs"/>
          <w:b/>
          <w:bCs/>
          <w:i/>
          <w:sz w:val="22"/>
          <w:szCs w:val="22"/>
          <w:rtl/>
          <w:lang w:bidi="ar-JO"/>
        </w:rPr>
        <w:t>تحت ا</w:t>
      </w:r>
      <w:r w:rsidRPr="005D7B39">
        <w:rPr>
          <w:rFonts w:ascii="Traditional Arabic" w:eastAsia="Arial" w:hAnsi="Traditional Arabic" w:cs="Traditional Arabic"/>
          <w:b/>
          <w:bCs/>
          <w:i/>
          <w:sz w:val="22"/>
          <w:szCs w:val="22"/>
          <w:rtl/>
        </w:rPr>
        <w:t>لمحاك</w:t>
      </w:r>
      <w:r w:rsidR="00F8625E" w:rsidRPr="005D7B39">
        <w:rPr>
          <w:rFonts w:ascii="Traditional Arabic" w:eastAsia="Arial" w:hAnsi="Traditional Arabic" w:cs="Traditional Arabic" w:hint="cs"/>
          <w:b/>
          <w:bCs/>
          <w:i/>
          <w:sz w:val="22"/>
          <w:szCs w:val="22"/>
          <w:rtl/>
        </w:rPr>
        <w:t>م</w:t>
      </w:r>
      <w:r w:rsidR="00BF41F5" w:rsidRPr="005D7B39">
        <w:rPr>
          <w:rFonts w:ascii="Traditional Arabic" w:eastAsia="Arial" w:hAnsi="Traditional Arabic" w:cs="Traditional Arabic" w:hint="cs"/>
          <w:b/>
          <w:bCs/>
          <w:i/>
          <w:sz w:val="22"/>
          <w:szCs w:val="22"/>
          <w:rtl/>
        </w:rPr>
        <w:t>ة</w:t>
      </w:r>
      <w:r w:rsidR="00F8625E" w:rsidRPr="005D7B39">
        <w:rPr>
          <w:rFonts w:ascii="Traditional Arabic" w:eastAsia="Arial" w:hAnsi="Traditional Arabic" w:cs="Traditional Arabic" w:hint="cs"/>
          <w:i/>
          <w:sz w:val="22"/>
          <w:szCs w:val="22"/>
          <w:rtl/>
        </w:rPr>
        <w:t xml:space="preserve">" </w:t>
      </w:r>
      <w:r w:rsidRPr="005D7B39">
        <w:rPr>
          <w:rFonts w:ascii="Traditional Arabic" w:eastAsia="Arial" w:hAnsi="Traditional Arabic" w:cs="Traditional Arabic"/>
          <w:sz w:val="22"/>
          <w:szCs w:val="22"/>
          <w:rtl/>
        </w:rPr>
        <w:t>المشيخ</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tl/>
        </w:rPr>
        <w:t xml:space="preserve"> وال</w:t>
      </w:r>
      <w:r w:rsidR="00BF41F5" w:rsidRPr="005D7B39">
        <w:rPr>
          <w:rFonts w:ascii="Traditional Arabic" w:eastAsia="Arial" w:hAnsi="Traditional Arabic" w:cs="Traditional Arabic" w:hint="cs"/>
          <w:sz w:val="22"/>
          <w:szCs w:val="22"/>
          <w:rtl/>
        </w:rPr>
        <w:t>ـمُ</w:t>
      </w:r>
      <w:r w:rsidRPr="005D7B39">
        <w:rPr>
          <w:rFonts w:ascii="Traditional Arabic" w:eastAsia="Arial" w:hAnsi="Traditional Arabic" w:cs="Traditional Arabic"/>
          <w:sz w:val="22"/>
          <w:szCs w:val="22"/>
          <w:rtl/>
        </w:rPr>
        <w:t>صل</w:t>
      </w:r>
      <w:r w:rsidR="00BF41F5"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ح</w:t>
      </w:r>
      <w:r w:rsidR="004B4F28" w:rsidRPr="005D7B39">
        <w:rPr>
          <w:rFonts w:ascii="Traditional Arabic" w:eastAsia="Arial" w:hAnsi="Traditional Arabic" w:cs="Traditional Arabic"/>
          <w:sz w:val="22"/>
          <w:szCs w:val="22"/>
          <w:rtl/>
        </w:rPr>
        <w:t>ة</w:t>
      </w:r>
      <w:r w:rsidR="00BF41F5" w:rsidRPr="005D7B39">
        <w:rPr>
          <w:rFonts w:ascii="Traditional Arabic" w:eastAsia="Arial" w:hAnsi="Traditional Arabic" w:cs="Traditional Arabic" w:hint="cs"/>
          <w:sz w:val="22"/>
          <w:szCs w:val="22"/>
          <w:rtl/>
        </w:rPr>
        <w:t>، 1995م، ص.ص. 228-34</w:t>
      </w:r>
      <w:r w:rsidR="00BD1D1B" w:rsidRPr="005D7B39">
        <w:rPr>
          <w:rFonts w:ascii="Traditional Arabic" w:eastAsia="Arial" w:hAnsi="Traditional Arabic" w:cs="Traditional Arabic" w:hint="cs"/>
          <w:sz w:val="22"/>
          <w:szCs w:val="22"/>
          <w:rtl/>
        </w:rPr>
        <w:t>،</w:t>
      </w:r>
      <w:r w:rsidR="00BF41F5" w:rsidRPr="005D7B39">
        <w:rPr>
          <w:rFonts w:ascii="Traditional Arabic" w:eastAsia="Arial" w:hAnsi="Traditional Arabic" w:cs="Traditional Arabic" w:hint="cs"/>
          <w:sz w:val="22"/>
          <w:szCs w:val="22"/>
          <w:rtl/>
        </w:rPr>
        <w:t xml:space="preserve"> (</w:t>
      </w:r>
      <w:r w:rsidR="00BF41F5" w:rsidRPr="005D7B39">
        <w:rPr>
          <w:rFonts w:ascii="Arial" w:hAnsi="Arial" w:cs="Arial"/>
          <w:noProof/>
          <w:sz w:val="18"/>
          <w:szCs w:val="15"/>
        </w:rPr>
        <w:t xml:space="preserve">Robert A. Peterson, </w:t>
      </w:r>
      <w:r w:rsidR="00BF41F5" w:rsidRPr="005D7B39">
        <w:rPr>
          <w:rFonts w:ascii="Arial" w:hAnsi="Arial" w:cs="Arial"/>
          <w:i/>
          <w:noProof/>
          <w:sz w:val="18"/>
          <w:szCs w:val="15"/>
        </w:rPr>
        <w:t>Hell on Trial</w:t>
      </w:r>
      <w:r w:rsidR="00BF41F5" w:rsidRPr="005D7B39">
        <w:rPr>
          <w:rFonts w:ascii="Arial" w:hAnsi="Arial" w:cs="Arial"/>
          <w:noProof/>
          <w:sz w:val="18"/>
          <w:szCs w:val="15"/>
        </w:rPr>
        <w:t xml:space="preserve"> (Presbyterian &amp; Reformed, 1995), 228-34</w:t>
      </w:r>
      <w:r w:rsidR="00BF41F5" w:rsidRPr="005D7B39">
        <w:rPr>
          <w:rFonts w:ascii="Traditional Arabic" w:eastAsia="Arial" w:hAnsi="Traditional Arabic" w:cs="Traditional Arabic" w:hint="cs"/>
          <w:sz w:val="22"/>
          <w:szCs w:val="22"/>
          <w:rtl/>
        </w:rPr>
        <w:t>)</w:t>
      </w:r>
      <w:r w:rsidR="005B49DF" w:rsidRPr="005D7B39">
        <w:rPr>
          <w:rFonts w:ascii="Traditional Arabic" w:eastAsia="Arial" w:hAnsi="Traditional Arabic" w:cs="Traditional Arabic" w:hint="cs"/>
          <w:sz w:val="22"/>
          <w:szCs w:val="22"/>
          <w:rtl/>
        </w:rPr>
        <w:t>}</w:t>
      </w:r>
      <w:r w:rsidR="00BF41F5" w:rsidRPr="005D7B39">
        <w:rPr>
          <w:rFonts w:ascii="Traditional Arabic" w:eastAsia="Arial" w:hAnsi="Traditional Arabic" w:cs="Traditional Arabic" w:hint="cs"/>
          <w:sz w:val="22"/>
          <w:szCs w:val="22"/>
          <w:rtl/>
        </w:rPr>
        <w:t>.</w:t>
      </w:r>
    </w:p>
    <w:p w14:paraId="726A9105" w14:textId="77777777" w:rsidR="00A62BB4" w:rsidRPr="005D7B39" w:rsidRDefault="00A62BB4" w:rsidP="0082008D">
      <w:pPr>
        <w:tabs>
          <w:tab w:val="left" w:pos="4320"/>
        </w:tabs>
        <w:bidi/>
        <w:ind w:left="720" w:right="-72" w:hanging="360"/>
        <w:rPr>
          <w:rFonts w:ascii="Traditional Arabic" w:eastAsia="Arial" w:hAnsi="Traditional Arabic" w:cs="Traditional Arabic"/>
          <w:sz w:val="22"/>
          <w:szCs w:val="22"/>
        </w:rPr>
      </w:pPr>
    </w:p>
    <w:p w14:paraId="7D4A5EEE" w14:textId="205718AB" w:rsidR="00A62BB4" w:rsidRPr="005D7B39" w:rsidRDefault="005127F3"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hint="cs"/>
          <w:sz w:val="22"/>
          <w:szCs w:val="22"/>
          <w:rtl/>
        </w:rPr>
        <w:t xml:space="preserve">هـ. </w:t>
      </w:r>
      <w:r w:rsidR="00DF5F97" w:rsidRPr="005D7B39">
        <w:rPr>
          <w:rFonts w:ascii="Traditional Arabic" w:eastAsia="Arial" w:hAnsi="Traditional Arabic" w:cs="Traditional Arabic"/>
          <w:sz w:val="22"/>
          <w:szCs w:val="22"/>
          <w:rtl/>
        </w:rPr>
        <w:t>إن</w:t>
      </w:r>
      <w:r w:rsidRPr="005D7B39">
        <w:rPr>
          <w:rFonts w:ascii="Traditional Arabic" w:eastAsia="Arial" w:hAnsi="Traditional Arabic" w:cs="Traditional Arabic" w:hint="cs"/>
          <w:sz w:val="22"/>
          <w:szCs w:val="22"/>
          <w:rtl/>
        </w:rPr>
        <w:t xml:space="preserve">َّ </w:t>
      </w:r>
      <w:r w:rsidR="00DF5F97" w:rsidRPr="005D7B39">
        <w:rPr>
          <w:rFonts w:ascii="Traditional Arabic" w:eastAsia="Arial" w:hAnsi="Traditional Arabic" w:cs="Traditional Arabic"/>
          <w:sz w:val="22"/>
          <w:szCs w:val="22"/>
          <w:rtl/>
        </w:rPr>
        <w:t>الرد</w:t>
      </w:r>
      <w:r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المناسب الوحيد </w:t>
      </w:r>
      <w:r w:rsidRPr="005D7B39">
        <w:rPr>
          <w:rFonts w:ascii="Traditional Arabic" w:eastAsia="Arial" w:hAnsi="Traditional Arabic" w:cs="Traditional Arabic" w:hint="cs"/>
          <w:sz w:val="22"/>
          <w:szCs w:val="22"/>
          <w:rtl/>
        </w:rPr>
        <w:t>بشأن</w:t>
      </w:r>
      <w:r w:rsidR="00DF5F97" w:rsidRPr="005D7B39">
        <w:rPr>
          <w:rFonts w:ascii="Traditional Arabic" w:eastAsia="Arial" w:hAnsi="Traditional Arabic" w:cs="Traditional Arabic"/>
          <w:sz w:val="22"/>
          <w:szCs w:val="22"/>
          <w:rtl/>
        </w:rPr>
        <w:t xml:space="preserve"> حالة </w:t>
      </w:r>
      <w:r w:rsidR="00B13226" w:rsidRPr="005D7B39">
        <w:rPr>
          <w:rFonts w:ascii="Traditional Arabic" w:eastAsia="Arial" w:hAnsi="Traditional Arabic" w:cs="Traditional Arabic" w:hint="cs"/>
          <w:sz w:val="22"/>
          <w:szCs w:val="22"/>
          <w:rtl/>
        </w:rPr>
        <w:t>الأشخاص الذين لم تصِلْهم البشارة بعْدُ</w:t>
      </w:r>
      <w:r w:rsidR="00DF5F97" w:rsidRPr="005D7B39">
        <w:rPr>
          <w:rFonts w:ascii="Traditional Arabic" w:eastAsia="Arial" w:hAnsi="Traditional Arabic" w:cs="Traditional Arabic"/>
          <w:sz w:val="22"/>
          <w:szCs w:val="22"/>
          <w:rtl/>
        </w:rPr>
        <w:t xml:space="preserve"> هو </w:t>
      </w:r>
      <w:r w:rsidR="00553765" w:rsidRPr="005D7B39">
        <w:rPr>
          <w:rFonts w:ascii="Traditional Arabic" w:eastAsia="Arial" w:hAnsi="Traditional Arabic" w:cs="Traditional Arabic"/>
          <w:sz w:val="22"/>
          <w:szCs w:val="22"/>
          <w:rtl/>
        </w:rPr>
        <w:t>أنَّه</w:t>
      </w:r>
      <w:r w:rsidR="00DF5F97" w:rsidRPr="005D7B39">
        <w:rPr>
          <w:rFonts w:ascii="Traditional Arabic" w:eastAsia="Arial" w:hAnsi="Traditional Arabic" w:cs="Traditional Arabic"/>
          <w:sz w:val="22"/>
          <w:szCs w:val="22"/>
          <w:rtl/>
        </w:rPr>
        <w:t xml:space="preserve">م بالفعل هالكون دون المسيح. </w:t>
      </w:r>
      <w:r w:rsidR="005E363F" w:rsidRPr="005D7B39">
        <w:rPr>
          <w:rFonts w:ascii="Traditional Arabic" w:eastAsia="Arial" w:hAnsi="Traditional Arabic" w:cs="Traditional Arabic" w:hint="cs"/>
          <w:sz w:val="22"/>
          <w:szCs w:val="22"/>
          <w:rtl/>
        </w:rPr>
        <w:t>ونجد</w:t>
      </w:r>
      <w:r w:rsidR="00DF5F97" w:rsidRPr="005D7B39">
        <w:rPr>
          <w:rFonts w:ascii="Traditional Arabic" w:eastAsia="Arial" w:hAnsi="Traditional Arabic" w:cs="Traditional Arabic"/>
          <w:sz w:val="22"/>
          <w:szCs w:val="22"/>
          <w:rtl/>
        </w:rPr>
        <w:t xml:space="preserve"> </w:t>
      </w:r>
      <w:r w:rsidR="005E363F" w:rsidRPr="005D7B39">
        <w:rPr>
          <w:rFonts w:ascii="Traditional Arabic" w:eastAsia="Arial" w:hAnsi="Traditional Arabic" w:cs="Traditional Arabic" w:hint="cs"/>
          <w:sz w:val="22"/>
          <w:szCs w:val="22"/>
          <w:rtl/>
        </w:rPr>
        <w:t>ال</w:t>
      </w:r>
      <w:r w:rsidR="00DF5F97" w:rsidRPr="005D7B39">
        <w:rPr>
          <w:rFonts w:ascii="Traditional Arabic" w:eastAsia="Arial" w:hAnsi="Traditional Arabic" w:cs="Traditional Arabic"/>
          <w:sz w:val="22"/>
          <w:szCs w:val="22"/>
          <w:rtl/>
        </w:rPr>
        <w:t xml:space="preserve">دعم </w:t>
      </w:r>
      <w:r w:rsidR="005E363F" w:rsidRPr="005D7B39">
        <w:rPr>
          <w:rFonts w:ascii="Traditional Arabic" w:eastAsia="Arial" w:hAnsi="Traditional Arabic" w:cs="Traditional Arabic" w:hint="cs"/>
          <w:sz w:val="22"/>
          <w:szCs w:val="22"/>
          <w:rtl/>
        </w:rPr>
        <w:t>لهذا الرأي</w:t>
      </w:r>
      <w:r w:rsidR="00DF5F97" w:rsidRPr="005D7B39">
        <w:rPr>
          <w:rFonts w:ascii="Traditional Arabic" w:eastAsia="Arial" w:hAnsi="Traditional Arabic" w:cs="Traditional Arabic"/>
          <w:sz w:val="22"/>
          <w:szCs w:val="22"/>
          <w:rtl/>
        </w:rPr>
        <w:t xml:space="preserve"> </w:t>
      </w:r>
      <w:r w:rsidR="005E363F" w:rsidRPr="005D7B39">
        <w:rPr>
          <w:rFonts w:ascii="Traditional Arabic" w:eastAsia="Arial" w:hAnsi="Traditional Arabic" w:cs="Traditional Arabic" w:hint="cs"/>
          <w:sz w:val="22"/>
          <w:szCs w:val="22"/>
          <w:rtl/>
        </w:rPr>
        <w:t>ب</w:t>
      </w:r>
      <w:r w:rsidR="00DF5F97" w:rsidRPr="005D7B39">
        <w:rPr>
          <w:rFonts w:ascii="Traditional Arabic" w:eastAsia="Arial" w:hAnsi="Traditional Arabic" w:cs="Traditional Arabic"/>
          <w:sz w:val="22"/>
          <w:szCs w:val="22"/>
          <w:rtl/>
        </w:rPr>
        <w:t>ط</w:t>
      </w:r>
      <w:r w:rsidR="005E363F"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ر</w:t>
      </w:r>
      <w:r w:rsidR="00BD1D1B"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ق</w:t>
      </w:r>
      <w:r w:rsidR="005E363F" w:rsidRPr="005D7B39">
        <w:rPr>
          <w:rFonts w:ascii="Traditional Arabic" w:eastAsia="Arial" w:hAnsi="Traditional Arabic" w:cs="Traditional Arabic" w:hint="cs"/>
          <w:sz w:val="22"/>
          <w:szCs w:val="22"/>
          <w:rtl/>
        </w:rPr>
        <w:t xml:space="preserve">ٍ </w:t>
      </w:r>
      <w:r w:rsidR="005E363F" w:rsidRPr="005D7B39">
        <w:rPr>
          <w:rFonts w:ascii="Traditional Arabic" w:eastAsia="Arial" w:hAnsi="Traditional Arabic" w:cs="Traditional Arabic"/>
          <w:sz w:val="22"/>
          <w:szCs w:val="22"/>
          <w:rtl/>
        </w:rPr>
        <w:t>عد</w:t>
      </w:r>
      <w:r w:rsidR="005E363F" w:rsidRPr="005D7B39">
        <w:rPr>
          <w:rFonts w:ascii="Traditional Arabic" w:eastAsia="Arial" w:hAnsi="Traditional Arabic" w:cs="Traditional Arabic" w:hint="cs"/>
          <w:sz w:val="22"/>
          <w:szCs w:val="22"/>
          <w:rtl/>
        </w:rPr>
        <w:t>َّ</w:t>
      </w:r>
      <w:r w:rsidR="005E363F" w:rsidRPr="005D7B39">
        <w:rPr>
          <w:rFonts w:ascii="Traditional Arabic" w:eastAsia="Arial" w:hAnsi="Traditional Arabic" w:cs="Traditional Arabic"/>
          <w:sz w:val="22"/>
          <w:szCs w:val="22"/>
          <w:rtl/>
        </w:rPr>
        <w:t>ة</w:t>
      </w:r>
      <w:r w:rsidR="00DF5F97" w:rsidRPr="005D7B39">
        <w:rPr>
          <w:rFonts w:ascii="Traditional Arabic" w:eastAsia="Arial" w:hAnsi="Traditional Arabic" w:cs="Traditional Arabic"/>
          <w:sz w:val="22"/>
          <w:szCs w:val="22"/>
        </w:rPr>
        <w:t>:</w:t>
      </w:r>
    </w:p>
    <w:p w14:paraId="2928C2E1" w14:textId="77777777" w:rsidR="00A62BB4" w:rsidRPr="005D7B39" w:rsidRDefault="00A62BB4" w:rsidP="0082008D">
      <w:pPr>
        <w:tabs>
          <w:tab w:val="left" w:pos="4320"/>
        </w:tabs>
        <w:bidi/>
        <w:ind w:left="1080" w:right="-72" w:hanging="360"/>
        <w:rPr>
          <w:rFonts w:ascii="Traditional Arabic" w:eastAsia="Arial" w:hAnsi="Traditional Arabic" w:cs="Traditional Arabic"/>
          <w:sz w:val="22"/>
          <w:szCs w:val="22"/>
        </w:rPr>
      </w:pPr>
    </w:p>
    <w:p w14:paraId="1BC8F34E" w14:textId="5F930205" w:rsidR="00A62BB4" w:rsidRPr="005D7B39" w:rsidRDefault="00DF5F97" w:rsidP="005E363F">
      <w:pPr>
        <w:pStyle w:val="ListParagraph"/>
        <w:numPr>
          <w:ilvl w:val="0"/>
          <w:numId w:val="13"/>
        </w:numPr>
        <w:tabs>
          <w:tab w:val="left" w:pos="4320"/>
        </w:tabs>
        <w:bidi/>
        <w:ind w:left="738"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u w:val="single"/>
          <w:rtl/>
        </w:rPr>
        <w:t>الحجج الكتاب</w:t>
      </w:r>
      <w:r w:rsidR="004B4F28" w:rsidRPr="005D7B39">
        <w:rPr>
          <w:rFonts w:ascii="Traditional Arabic" w:eastAsia="Arial" w:hAnsi="Traditional Arabic" w:cs="Traditional Arabic"/>
          <w:sz w:val="22"/>
          <w:szCs w:val="22"/>
          <w:u w:val="single"/>
          <w:rtl/>
        </w:rPr>
        <w:t>يَّة</w:t>
      </w:r>
      <w:r w:rsidRPr="005D7B39">
        <w:rPr>
          <w:rFonts w:ascii="Traditional Arabic" w:eastAsia="Arial" w:hAnsi="Traditional Arabic" w:cs="Traditional Arabic"/>
          <w:sz w:val="22"/>
          <w:szCs w:val="22"/>
        </w:rPr>
        <w:t>:</w:t>
      </w:r>
    </w:p>
    <w:p w14:paraId="072AA858" w14:textId="77777777" w:rsidR="00A62BB4" w:rsidRPr="00195574" w:rsidRDefault="00A62BB4" w:rsidP="0082008D">
      <w:pPr>
        <w:tabs>
          <w:tab w:val="left" w:pos="4320"/>
        </w:tabs>
        <w:bidi/>
        <w:ind w:left="1440" w:right="-72" w:hanging="360"/>
        <w:rPr>
          <w:rFonts w:ascii="Traditional Arabic" w:eastAsia="Arial" w:hAnsi="Traditional Arabic" w:cs="Traditional Arabic"/>
          <w:sz w:val="18"/>
          <w:szCs w:val="18"/>
        </w:rPr>
      </w:pPr>
    </w:p>
    <w:p w14:paraId="4D2C8E04" w14:textId="333104E9" w:rsidR="002B0E1F" w:rsidRPr="00195574" w:rsidRDefault="00DF5F97" w:rsidP="00724F13">
      <w:pPr>
        <w:pStyle w:val="ListParagraph"/>
        <w:numPr>
          <w:ilvl w:val="0"/>
          <w:numId w:val="16"/>
        </w:numPr>
        <w:tabs>
          <w:tab w:val="left" w:pos="4320"/>
        </w:tabs>
        <w:bidi/>
        <w:ind w:left="1080" w:right="-72"/>
        <w:rPr>
          <w:rFonts w:ascii="Traditional Arabic" w:eastAsia="Arial" w:hAnsi="Traditional Arabic" w:cs="Traditional Arabic"/>
          <w:sz w:val="21"/>
          <w:szCs w:val="21"/>
        </w:rPr>
      </w:pPr>
      <w:r w:rsidRPr="00195574">
        <w:rPr>
          <w:rFonts w:ascii="Traditional Arabic" w:eastAsia="Arial" w:hAnsi="Traditional Arabic" w:cs="Traditional Arabic"/>
          <w:sz w:val="21"/>
          <w:szCs w:val="21"/>
          <w:rtl/>
        </w:rPr>
        <w:t>غض</w:t>
      </w:r>
      <w:r w:rsidR="00AD77E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ب</w:t>
      </w:r>
      <w:r w:rsidR="00AD77E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الله يقع على الناس الذين يرفضون نور</w:t>
      </w:r>
      <w:r w:rsidR="00BD1D1B"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الضمير الواضح ودليل الخليقة بحيث يكون الجميع "بلا عذر</w:t>
      </w:r>
      <w:r w:rsidR="00AD77E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(رومية 1: 18-20؛ 2: 12-16). </w:t>
      </w:r>
      <w:r w:rsidR="00AD77E1" w:rsidRPr="00195574">
        <w:rPr>
          <w:rFonts w:ascii="Traditional Arabic" w:eastAsia="Arial" w:hAnsi="Traditional Arabic" w:cs="Traditional Arabic" w:hint="cs"/>
          <w:sz w:val="21"/>
          <w:szCs w:val="21"/>
          <w:rtl/>
        </w:rPr>
        <w:t>ولذلك</w:t>
      </w:r>
      <w:r w:rsidRPr="00195574">
        <w:rPr>
          <w:rFonts w:ascii="Traditional Arabic" w:eastAsia="Arial" w:hAnsi="Traditional Arabic" w:cs="Traditional Arabic"/>
          <w:sz w:val="21"/>
          <w:szCs w:val="21"/>
          <w:rtl/>
        </w:rPr>
        <w:t>، فإن</w:t>
      </w:r>
      <w:r w:rsidR="00AD77E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دينونة الله "لا تعتمد على استجابتهم لحق</w:t>
      </w:r>
      <w:r w:rsidR="00AD77E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w:t>
      </w:r>
      <w:r w:rsidR="00AD77E1" w:rsidRPr="00195574">
        <w:rPr>
          <w:rFonts w:ascii="Traditional Arabic" w:eastAsia="Arial" w:hAnsi="Traditional Arabic" w:cs="Traditional Arabic" w:hint="cs"/>
          <w:sz w:val="21"/>
          <w:szCs w:val="21"/>
          <w:rtl/>
        </w:rPr>
        <w:t>لم</w:t>
      </w:r>
      <w:r w:rsidRPr="00195574">
        <w:rPr>
          <w:rFonts w:ascii="Traditional Arabic" w:eastAsia="Arial" w:hAnsi="Traditional Arabic" w:cs="Traditional Arabic"/>
          <w:sz w:val="21"/>
          <w:szCs w:val="21"/>
          <w:rtl/>
        </w:rPr>
        <w:t xml:space="preserve"> </w:t>
      </w:r>
      <w:r w:rsidR="00AD77E1" w:rsidRPr="00195574">
        <w:rPr>
          <w:rFonts w:ascii="Traditional Arabic" w:eastAsia="Arial" w:hAnsi="Traditional Arabic" w:cs="Traditional Arabic" w:hint="cs"/>
          <w:sz w:val="21"/>
          <w:szCs w:val="21"/>
          <w:rtl/>
        </w:rPr>
        <w:t>يُعلَنْ لهم،</w:t>
      </w:r>
      <w:r w:rsidRPr="00195574">
        <w:rPr>
          <w:rFonts w:ascii="Traditional Arabic" w:eastAsia="Arial" w:hAnsi="Traditional Arabic" w:cs="Traditional Arabic"/>
          <w:sz w:val="21"/>
          <w:szCs w:val="21"/>
          <w:rtl/>
        </w:rPr>
        <w:t xml:space="preserve"> بل على الإعلان الذي ت</w:t>
      </w:r>
      <w:r w:rsidR="00AD77E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w:t>
      </w:r>
      <w:r w:rsidR="00AD77E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ق</w:t>
      </w:r>
      <w:r w:rsidR="00AD77E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وه" </w:t>
      </w:r>
      <w:r w:rsidR="00617739" w:rsidRPr="00195574">
        <w:rPr>
          <w:rFonts w:ascii="Traditional Arabic" w:eastAsia="Arial" w:hAnsi="Traditional Arabic" w:cs="Traditional Arabic" w:hint="cs"/>
          <w:sz w:val="21"/>
          <w:szCs w:val="21"/>
        </w:rPr>
        <w:t>}</w:t>
      </w:r>
      <w:r w:rsidRPr="00195574">
        <w:rPr>
          <w:rFonts w:ascii="Traditional Arabic" w:eastAsia="Arial" w:hAnsi="Traditional Arabic" w:cs="Traditional Arabic"/>
          <w:sz w:val="21"/>
          <w:szCs w:val="21"/>
          <w:rtl/>
        </w:rPr>
        <w:t>ج</w:t>
      </w:r>
      <w:r w:rsidR="00AD77E1" w:rsidRPr="00195574">
        <w:rPr>
          <w:rFonts w:ascii="Traditional Arabic" w:eastAsia="Arial" w:hAnsi="Traditional Arabic" w:cs="Traditional Arabic" w:hint="cs"/>
          <w:sz w:val="21"/>
          <w:szCs w:val="21"/>
          <w:rtl/>
        </w:rPr>
        <w:t>اي</w:t>
      </w:r>
      <w:r w:rsidRPr="00195574">
        <w:rPr>
          <w:rFonts w:ascii="Traditional Arabic" w:eastAsia="Arial" w:hAnsi="Traditional Arabic" w:cs="Traditional Arabic"/>
          <w:sz w:val="21"/>
          <w:szCs w:val="21"/>
          <w:rtl/>
        </w:rPr>
        <w:t>. رونالد بلو، "</w:t>
      </w:r>
      <w:r w:rsidRPr="00195574">
        <w:rPr>
          <w:rFonts w:ascii="Traditional Arabic" w:eastAsia="Arial" w:hAnsi="Traditional Arabic" w:cs="Traditional Arabic"/>
          <w:b/>
          <w:bCs/>
          <w:sz w:val="21"/>
          <w:szCs w:val="21"/>
          <w:rtl/>
        </w:rPr>
        <w:t>مليارات</w:t>
      </w:r>
      <w:r w:rsidR="00AD77E1" w:rsidRPr="00195574">
        <w:rPr>
          <w:rFonts w:ascii="Traditional Arabic" w:eastAsia="Arial" w:hAnsi="Traditional Arabic" w:cs="Traditional Arabic" w:hint="cs"/>
          <w:b/>
          <w:bCs/>
          <w:sz w:val="21"/>
          <w:szCs w:val="21"/>
          <w:rtl/>
        </w:rPr>
        <w:t>ٌ</w:t>
      </w:r>
      <w:r w:rsidRPr="00195574">
        <w:rPr>
          <w:rFonts w:ascii="Traditional Arabic" w:eastAsia="Arial" w:hAnsi="Traditional Arabic" w:cs="Traditional Arabic"/>
          <w:b/>
          <w:bCs/>
          <w:sz w:val="21"/>
          <w:szCs w:val="21"/>
          <w:rtl/>
        </w:rPr>
        <w:t xml:space="preserve"> لا </w:t>
      </w:r>
      <w:r w:rsidR="00AD77E1" w:rsidRPr="00195574">
        <w:rPr>
          <w:rFonts w:ascii="Traditional Arabic" w:eastAsia="Arial" w:hAnsi="Traditional Arabic" w:cs="Traditional Arabic" w:hint="cs"/>
          <w:b/>
          <w:bCs/>
          <w:sz w:val="21"/>
          <w:szCs w:val="21"/>
          <w:rtl/>
        </w:rPr>
        <w:t>تُعَدُّ ولا تُحصَى</w:t>
      </w:r>
      <w:r w:rsidRPr="00195574">
        <w:rPr>
          <w:rFonts w:ascii="Traditional Arabic" w:eastAsia="Arial" w:hAnsi="Traditional Arabic" w:cs="Traditional Arabic"/>
          <w:b/>
          <w:bCs/>
          <w:sz w:val="21"/>
          <w:szCs w:val="21"/>
          <w:rtl/>
        </w:rPr>
        <w:t xml:space="preserve">: هل </w:t>
      </w:r>
      <w:r w:rsidR="00AD77E1" w:rsidRPr="00195574">
        <w:rPr>
          <w:rFonts w:ascii="Traditional Arabic" w:eastAsia="Arial" w:hAnsi="Traditional Arabic" w:cs="Traditional Arabic" w:hint="cs"/>
          <w:b/>
          <w:bCs/>
          <w:sz w:val="21"/>
          <w:szCs w:val="21"/>
          <w:rtl/>
        </w:rPr>
        <w:t>هُم هالكون</w:t>
      </w:r>
      <w:r w:rsidRPr="00195574">
        <w:rPr>
          <w:rFonts w:ascii="Traditional Arabic" w:eastAsia="Arial" w:hAnsi="Traditional Arabic" w:cs="Traditional Arabic"/>
          <w:b/>
          <w:bCs/>
          <w:sz w:val="21"/>
          <w:szCs w:val="21"/>
          <w:rtl/>
        </w:rPr>
        <w:t xml:space="preserve"> حق</w:t>
      </w:r>
      <w:r w:rsidR="00AD77E1" w:rsidRPr="00195574">
        <w:rPr>
          <w:rFonts w:ascii="Traditional Arabic" w:eastAsia="Arial" w:hAnsi="Traditional Arabic" w:cs="Traditional Arabic" w:hint="cs"/>
          <w:b/>
          <w:bCs/>
          <w:sz w:val="21"/>
          <w:szCs w:val="21"/>
          <w:rtl/>
        </w:rPr>
        <w:t>ّ</w:t>
      </w:r>
      <w:r w:rsidRPr="00195574">
        <w:rPr>
          <w:rFonts w:ascii="Traditional Arabic" w:eastAsia="Arial" w:hAnsi="Traditional Arabic" w:cs="Traditional Arabic"/>
          <w:b/>
          <w:bCs/>
          <w:sz w:val="21"/>
          <w:szCs w:val="21"/>
          <w:rtl/>
        </w:rPr>
        <w:t>ًا؟</w:t>
      </w:r>
      <w:r w:rsidRPr="00195574">
        <w:rPr>
          <w:rFonts w:ascii="Traditional Arabic" w:eastAsia="Arial" w:hAnsi="Traditional Arabic" w:cs="Traditional Arabic"/>
          <w:sz w:val="21"/>
          <w:szCs w:val="21"/>
          <w:rtl/>
        </w:rPr>
        <w:t>"</w:t>
      </w:r>
      <w:r w:rsidR="00AD77E1" w:rsidRPr="00195574">
        <w:rPr>
          <w:rFonts w:ascii="Traditional Arabic" w:eastAsia="Arial" w:hAnsi="Traditional Arabic" w:cs="Traditional Arabic" w:hint="cs"/>
          <w:sz w:val="21"/>
          <w:szCs w:val="21"/>
          <w:rtl/>
        </w:rPr>
        <w:t xml:space="preserve"> </w:t>
      </w:r>
      <w:r w:rsidR="0090690D" w:rsidRPr="00195574">
        <w:rPr>
          <w:rFonts w:ascii="Traditional Arabic" w:eastAsia="Arial" w:hAnsi="Traditional Arabic" w:cs="Traditional Arabic"/>
          <w:i/>
          <w:sz w:val="21"/>
          <w:szCs w:val="21"/>
          <w:rtl/>
        </w:rPr>
        <w:t>المجلَّة الدوريَّة (بيبليوثيكا ساكرا</w:t>
      </w:r>
      <w:r w:rsidR="0090690D" w:rsidRPr="00195574">
        <w:rPr>
          <w:rFonts w:ascii="Traditional Arabic" w:eastAsia="Arial" w:hAnsi="Traditional Arabic" w:cs="Traditional Arabic"/>
          <w:i/>
          <w:sz w:val="20"/>
          <w:szCs w:val="20"/>
          <w:rtl/>
        </w:rPr>
        <w:t xml:space="preserve"> </w:t>
      </w:r>
      <w:r w:rsidR="0090690D" w:rsidRPr="00195574">
        <w:rPr>
          <w:rFonts w:ascii="Traditional Arabic" w:eastAsia="Arial" w:hAnsi="Traditional Arabic" w:cs="Traditional Arabic"/>
          <w:i/>
          <w:sz w:val="20"/>
          <w:szCs w:val="20"/>
        </w:rPr>
        <w:t>Bibliotheca Sacra</w:t>
      </w:r>
      <w:r w:rsidR="0090690D" w:rsidRPr="00195574">
        <w:rPr>
          <w:rFonts w:ascii="Traditional Arabic" w:eastAsia="Arial" w:hAnsi="Traditional Arabic" w:cs="Traditional Arabic"/>
          <w:i/>
          <w:sz w:val="21"/>
          <w:szCs w:val="21"/>
          <w:rtl/>
        </w:rPr>
        <w:t>) لكلِّيَّة دالاس اللاهوتيَّة</w:t>
      </w:r>
      <w:r w:rsidR="00835BFD" w:rsidRPr="00195574">
        <w:rPr>
          <w:rFonts w:ascii="Traditional Arabic" w:eastAsia="Arial" w:hAnsi="Traditional Arabic" w:cs="Traditional Arabic" w:hint="cs"/>
          <w:i/>
          <w:sz w:val="21"/>
          <w:szCs w:val="21"/>
          <w:rtl/>
        </w:rPr>
        <w:t>،</w:t>
      </w:r>
      <w:r w:rsidR="005F0D8E" w:rsidRPr="00195574">
        <w:rPr>
          <w:rFonts w:ascii="Traditional Arabic" w:eastAsia="Arial" w:hAnsi="Traditional Arabic" w:cs="Traditional Arabic" w:hint="cs"/>
          <w:i/>
          <w:sz w:val="21"/>
          <w:szCs w:val="21"/>
          <w:rtl/>
        </w:rPr>
        <w:t xml:space="preserve"> العدد</w:t>
      </w:r>
      <w:r w:rsidR="00835BFD" w:rsidRPr="00195574">
        <w:rPr>
          <w:rFonts w:ascii="Traditional Arabic" w:eastAsia="Arial" w:hAnsi="Traditional Arabic" w:cs="Traditional Arabic" w:hint="cs"/>
          <w:i/>
          <w:sz w:val="21"/>
          <w:szCs w:val="21"/>
          <w:rtl/>
        </w:rPr>
        <w:t xml:space="preserve"> </w:t>
      </w:r>
      <w:r w:rsidRPr="00195574">
        <w:rPr>
          <w:rFonts w:ascii="Traditional Arabic" w:eastAsia="Arial" w:hAnsi="Traditional Arabic" w:cs="Traditional Arabic"/>
          <w:sz w:val="21"/>
          <w:szCs w:val="21"/>
        </w:rPr>
        <w:t>138</w:t>
      </w:r>
      <w:r w:rsidR="00835BFD" w:rsidRPr="00195574">
        <w:rPr>
          <w:rFonts w:ascii="Traditional Arabic" w:eastAsia="Arial" w:hAnsi="Traditional Arabic" w:cs="Traditional Arabic" w:hint="cs"/>
          <w:sz w:val="21"/>
          <w:szCs w:val="21"/>
          <w:rtl/>
        </w:rPr>
        <w:t xml:space="preserve"> </w:t>
      </w:r>
      <w:r w:rsidR="00835BFD" w:rsidRPr="00195574">
        <w:rPr>
          <w:rFonts w:ascii="Traditional Arabic" w:eastAsia="Arial" w:hAnsi="Traditional Arabic" w:cs="Traditional Arabic" w:hint="cs"/>
          <w:i/>
          <w:sz w:val="21"/>
          <w:szCs w:val="21"/>
          <w:rtl/>
        </w:rPr>
        <w:t>تشرين الأوَّل/</w:t>
      </w:r>
      <w:r w:rsidRPr="00195574">
        <w:rPr>
          <w:rFonts w:ascii="Traditional Arabic" w:eastAsia="Arial" w:hAnsi="Traditional Arabic" w:cs="Traditional Arabic"/>
          <w:sz w:val="21"/>
          <w:szCs w:val="21"/>
          <w:rtl/>
        </w:rPr>
        <w:t>أكتوبر-</w:t>
      </w:r>
      <w:r w:rsidR="00835BFD" w:rsidRPr="00195574">
        <w:rPr>
          <w:rFonts w:ascii="Traditional Arabic" w:eastAsia="Arial" w:hAnsi="Traditional Arabic" w:cs="Traditional Arabic" w:hint="cs"/>
          <w:sz w:val="21"/>
          <w:szCs w:val="21"/>
          <w:rtl/>
        </w:rPr>
        <w:t xml:space="preserve"> كانون الأوَّل/</w:t>
      </w:r>
      <w:r w:rsidRPr="00195574">
        <w:rPr>
          <w:rFonts w:ascii="Traditional Arabic" w:eastAsia="Arial" w:hAnsi="Traditional Arabic" w:cs="Traditional Arabic"/>
          <w:sz w:val="21"/>
          <w:szCs w:val="21"/>
          <w:rtl/>
        </w:rPr>
        <w:t>ديسمبر 1981</w:t>
      </w:r>
      <w:r w:rsidR="00835BFD" w:rsidRPr="00195574">
        <w:rPr>
          <w:rFonts w:ascii="Traditional Arabic" w:eastAsia="Arial" w:hAnsi="Traditional Arabic" w:cs="Traditional Arabic" w:hint="cs"/>
          <w:sz w:val="21"/>
          <w:szCs w:val="21"/>
          <w:rtl/>
        </w:rPr>
        <w:t>م</w:t>
      </w:r>
      <w:r w:rsidR="00EE613A" w:rsidRPr="00195574">
        <w:rPr>
          <w:rFonts w:ascii="Traditional Arabic" w:eastAsia="Arial" w:hAnsi="Traditional Arabic" w:cs="Traditional Arabic" w:hint="cs"/>
          <w:sz w:val="21"/>
          <w:szCs w:val="21"/>
          <w:rtl/>
        </w:rPr>
        <w:t xml:space="preserve"> الصفحة</w:t>
      </w:r>
      <w:r w:rsidRPr="00195574">
        <w:rPr>
          <w:rFonts w:ascii="Traditional Arabic" w:eastAsia="Arial" w:hAnsi="Traditional Arabic" w:cs="Traditional Arabic"/>
          <w:sz w:val="21"/>
          <w:szCs w:val="21"/>
          <w:rtl/>
        </w:rPr>
        <w:t xml:space="preserve"> 344</w:t>
      </w:r>
      <w:r w:rsidR="00BD1D1B" w:rsidRPr="00195574">
        <w:rPr>
          <w:rFonts w:ascii="Traditional Arabic" w:eastAsia="Arial" w:hAnsi="Traditional Arabic" w:cs="Traditional Arabic" w:hint="cs"/>
          <w:sz w:val="21"/>
          <w:szCs w:val="21"/>
          <w:rtl/>
        </w:rPr>
        <w:t>،</w:t>
      </w:r>
      <w:r w:rsidR="0013313E" w:rsidRPr="00195574">
        <w:rPr>
          <w:rFonts w:ascii="Traditional Arabic" w:eastAsia="Arial" w:hAnsi="Traditional Arabic" w:cs="Traditional Arabic" w:hint="cs"/>
          <w:sz w:val="21"/>
          <w:szCs w:val="21"/>
          <w:rtl/>
        </w:rPr>
        <w:t xml:space="preserve"> (</w:t>
      </w:r>
      <w:r w:rsidR="0013313E" w:rsidRPr="00195574">
        <w:rPr>
          <w:rFonts w:ascii="Arial" w:hAnsi="Arial" w:cs="Arial"/>
          <w:noProof/>
          <w:sz w:val="16"/>
          <w:szCs w:val="13"/>
        </w:rPr>
        <w:t xml:space="preserve">J. Ronald Blue, “Untold Billions: Are They Really Lost?” </w:t>
      </w:r>
      <w:r w:rsidR="005D7B39" w:rsidRPr="00195574">
        <w:rPr>
          <w:rFonts w:ascii="Arial" w:hAnsi="Arial" w:cs="Arial"/>
          <w:i/>
          <w:noProof/>
          <w:sz w:val="16"/>
          <w:szCs w:val="13"/>
          <w:lang w:val="en-US"/>
        </w:rPr>
        <w:t>Bib Sac</w:t>
      </w:r>
      <w:r w:rsidR="0013313E" w:rsidRPr="00195574">
        <w:rPr>
          <w:rFonts w:ascii="Arial" w:hAnsi="Arial" w:cs="Arial"/>
          <w:noProof/>
          <w:sz w:val="16"/>
          <w:szCs w:val="13"/>
        </w:rPr>
        <w:t xml:space="preserve"> 138 [Oct.-Dec. 1981]: 344</w:t>
      </w:r>
      <w:r w:rsidR="0013313E"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w:t>
      </w:r>
      <w:r w:rsidR="00953542" w:rsidRPr="00195574">
        <w:rPr>
          <w:rFonts w:ascii="Traditional Arabic" w:eastAsia="Arial" w:hAnsi="Traditional Arabic" w:cs="Traditional Arabic"/>
          <w:sz w:val="21"/>
          <w:szCs w:val="21"/>
          <w:rtl/>
        </w:rPr>
        <w:t>راجِعْ</w:t>
      </w:r>
      <w:r w:rsidRPr="00195574">
        <w:rPr>
          <w:rFonts w:ascii="Traditional Arabic" w:eastAsia="Arial" w:hAnsi="Traditional Arabic" w:cs="Traditional Arabic"/>
          <w:sz w:val="21"/>
          <w:szCs w:val="21"/>
          <w:rtl/>
        </w:rPr>
        <w:t xml:space="preserve"> ميلارد ج</w:t>
      </w:r>
      <w:r w:rsidR="00835BFD" w:rsidRPr="00195574">
        <w:rPr>
          <w:rFonts w:ascii="Traditional Arabic" w:eastAsia="Arial" w:hAnsi="Traditional Arabic" w:cs="Traditional Arabic" w:hint="cs"/>
          <w:sz w:val="21"/>
          <w:szCs w:val="21"/>
          <w:rtl/>
        </w:rPr>
        <w:t>اي</w:t>
      </w:r>
      <w:r w:rsidRPr="00195574">
        <w:rPr>
          <w:rFonts w:ascii="Traditional Arabic" w:eastAsia="Arial" w:hAnsi="Traditional Arabic" w:cs="Traditional Arabic"/>
          <w:sz w:val="21"/>
          <w:szCs w:val="21"/>
          <w:rtl/>
        </w:rPr>
        <w:t>. إريكسون، "</w:t>
      </w:r>
      <w:r w:rsidRPr="00195574">
        <w:rPr>
          <w:rFonts w:ascii="Traditional Arabic" w:eastAsia="Arial" w:hAnsi="Traditional Arabic" w:cs="Traditional Arabic"/>
          <w:b/>
          <w:bCs/>
          <w:sz w:val="21"/>
          <w:szCs w:val="21"/>
          <w:rtl/>
        </w:rPr>
        <w:t xml:space="preserve">مصير </w:t>
      </w:r>
      <w:r w:rsidR="00AD77E1" w:rsidRPr="00195574">
        <w:rPr>
          <w:rFonts w:ascii="Traditional Arabic" w:eastAsia="Arial" w:hAnsi="Traditional Arabic" w:cs="Traditional Arabic" w:hint="cs"/>
          <w:b/>
          <w:bCs/>
          <w:sz w:val="21"/>
          <w:szCs w:val="21"/>
          <w:rtl/>
        </w:rPr>
        <w:t>الأشخاص الذين لم تصِلْهم البشارة بعْدُ</w:t>
      </w:r>
      <w:r w:rsidRPr="00195574">
        <w:rPr>
          <w:rFonts w:ascii="Traditional Arabic" w:eastAsia="Arial" w:hAnsi="Traditional Arabic" w:cs="Traditional Arabic"/>
          <w:sz w:val="21"/>
          <w:szCs w:val="21"/>
          <w:rtl/>
        </w:rPr>
        <w:t>"،</w:t>
      </w:r>
      <w:r w:rsidR="00835BFD" w:rsidRPr="00195574">
        <w:rPr>
          <w:rFonts w:ascii="Traditional Arabic" w:eastAsia="Arial" w:hAnsi="Traditional Arabic" w:cs="Traditional Arabic" w:hint="cs"/>
          <w:sz w:val="21"/>
          <w:szCs w:val="21"/>
          <w:rtl/>
        </w:rPr>
        <w:t xml:space="preserve"> </w:t>
      </w:r>
      <w:r w:rsidR="0090690D" w:rsidRPr="00195574">
        <w:rPr>
          <w:rFonts w:ascii="Traditional Arabic" w:eastAsia="Arial" w:hAnsi="Traditional Arabic" w:cs="Traditional Arabic"/>
          <w:i/>
          <w:sz w:val="21"/>
          <w:szCs w:val="21"/>
          <w:rtl/>
        </w:rPr>
        <w:t xml:space="preserve">المجلَّة الدوريَّة (بيبليوثيكا ساكرا </w:t>
      </w:r>
      <w:r w:rsidR="005D7B39" w:rsidRPr="00195574">
        <w:rPr>
          <w:rFonts w:ascii="Traditional Arabic" w:eastAsia="Arial" w:hAnsi="Traditional Arabic" w:cs="Traditional Arabic"/>
          <w:i/>
          <w:sz w:val="21"/>
          <w:szCs w:val="21"/>
          <w:lang w:val="en-US"/>
        </w:rPr>
        <w:t>Bib Sac</w:t>
      </w:r>
      <w:r w:rsidR="0090690D" w:rsidRPr="00195574">
        <w:rPr>
          <w:rFonts w:ascii="Traditional Arabic" w:eastAsia="Arial" w:hAnsi="Traditional Arabic" w:cs="Traditional Arabic"/>
          <w:i/>
          <w:sz w:val="21"/>
          <w:szCs w:val="21"/>
          <w:rtl/>
        </w:rPr>
        <w:t>) لكلِّيَّة دالاس اللاهوتيَّة</w:t>
      </w:r>
      <w:r w:rsidR="005F0D8E" w:rsidRPr="00195574">
        <w:rPr>
          <w:rFonts w:ascii="Traditional Arabic" w:eastAsia="Arial" w:hAnsi="Traditional Arabic" w:cs="Traditional Arabic" w:hint="cs"/>
          <w:i/>
          <w:sz w:val="21"/>
          <w:szCs w:val="21"/>
          <w:rtl/>
        </w:rPr>
        <w:t xml:space="preserve"> العدد</w:t>
      </w:r>
      <w:r w:rsidRPr="00195574">
        <w:rPr>
          <w:rFonts w:ascii="Traditional Arabic" w:eastAsia="Arial" w:hAnsi="Traditional Arabic" w:cs="Traditional Arabic"/>
          <w:sz w:val="21"/>
          <w:szCs w:val="21"/>
        </w:rPr>
        <w:t xml:space="preserve">152 </w:t>
      </w:r>
      <w:r w:rsidR="005F0D8E" w:rsidRPr="00195574">
        <w:rPr>
          <w:rFonts w:ascii="Traditional Arabic" w:eastAsia="Arial" w:hAnsi="Traditional Arabic" w:cs="Traditional Arabic" w:hint="cs"/>
          <w:sz w:val="21"/>
          <w:szCs w:val="21"/>
          <w:rtl/>
        </w:rPr>
        <w:t xml:space="preserve"> </w:t>
      </w:r>
      <w:r w:rsidR="00835BFD" w:rsidRPr="00195574">
        <w:rPr>
          <w:rFonts w:ascii="Traditional Arabic" w:eastAsia="Arial" w:hAnsi="Traditional Arabic" w:cs="Traditional Arabic" w:hint="cs"/>
          <w:sz w:val="21"/>
          <w:szCs w:val="21"/>
          <w:rtl/>
        </w:rPr>
        <w:t>[كانون الثاني/</w:t>
      </w:r>
      <w:r w:rsidRPr="00195574">
        <w:rPr>
          <w:rFonts w:ascii="Traditional Arabic" w:eastAsia="Arial" w:hAnsi="Traditional Arabic" w:cs="Traditional Arabic"/>
          <w:sz w:val="21"/>
          <w:szCs w:val="21"/>
          <w:rtl/>
        </w:rPr>
        <w:t>يناير</w:t>
      </w:r>
      <w:r w:rsidR="00835BFD" w:rsidRPr="00195574">
        <w:rPr>
          <w:rFonts w:ascii="Traditional Arabic" w:eastAsia="Arial" w:hAnsi="Traditional Arabic" w:cs="Traditional Arabic" w:hint="cs"/>
          <w:sz w:val="21"/>
          <w:szCs w:val="21"/>
          <w:rtl/>
        </w:rPr>
        <w:t xml:space="preserve"> </w:t>
      </w:r>
      <w:r w:rsidRPr="00195574">
        <w:rPr>
          <w:rFonts w:ascii="Traditional Arabic" w:eastAsia="Arial" w:hAnsi="Traditional Arabic" w:cs="Traditional Arabic"/>
          <w:sz w:val="21"/>
          <w:szCs w:val="21"/>
          <w:rtl/>
        </w:rPr>
        <w:t>-</w:t>
      </w:r>
      <w:r w:rsidR="00835BFD" w:rsidRPr="00195574">
        <w:rPr>
          <w:rFonts w:ascii="Traditional Arabic" w:eastAsia="Arial" w:hAnsi="Traditional Arabic" w:cs="Traditional Arabic" w:hint="cs"/>
          <w:sz w:val="21"/>
          <w:szCs w:val="21"/>
          <w:rtl/>
        </w:rPr>
        <w:t xml:space="preserve"> كانون الأوَّل/</w:t>
      </w:r>
      <w:r w:rsidRPr="00195574">
        <w:rPr>
          <w:rFonts w:ascii="Traditional Arabic" w:eastAsia="Arial" w:hAnsi="Traditional Arabic" w:cs="Traditional Arabic"/>
          <w:sz w:val="21"/>
          <w:szCs w:val="21"/>
          <w:rtl/>
        </w:rPr>
        <w:t>ديسمبر 1995</w:t>
      </w:r>
      <w:r w:rsidR="00835BFD" w:rsidRPr="00195574">
        <w:rPr>
          <w:rFonts w:ascii="Traditional Arabic" w:eastAsia="Arial" w:hAnsi="Traditional Arabic" w:cs="Traditional Arabic" w:hint="cs"/>
          <w:sz w:val="21"/>
          <w:szCs w:val="21"/>
          <w:rtl/>
        </w:rPr>
        <w:t>م</w:t>
      </w:r>
      <w:r w:rsidRPr="00195574">
        <w:rPr>
          <w:rFonts w:ascii="Traditional Arabic" w:eastAsia="Arial" w:hAnsi="Traditional Arabic" w:cs="Traditional Arabic"/>
          <w:sz w:val="21"/>
          <w:szCs w:val="21"/>
          <w:rtl/>
        </w:rPr>
        <w:t xml:space="preserve"> في 4 أجزاء]؛</w:t>
      </w:r>
      <w:r w:rsidR="00617739" w:rsidRPr="00195574">
        <w:rPr>
          <w:rFonts w:ascii="Traditional Arabic" w:eastAsia="Arial" w:hAnsi="Traditional Arabic" w:cs="Traditional Arabic" w:hint="cs"/>
          <w:sz w:val="21"/>
          <w:szCs w:val="21"/>
          <w:rtl/>
        </w:rPr>
        <w:t xml:space="preserve"> و"</w:t>
      </w:r>
      <w:r w:rsidRPr="00195574">
        <w:rPr>
          <w:rFonts w:ascii="Traditional Arabic" w:eastAsia="Arial" w:hAnsi="Traditional Arabic" w:cs="Traditional Arabic"/>
          <w:b/>
          <w:bCs/>
          <w:i/>
          <w:sz w:val="21"/>
          <w:szCs w:val="21"/>
          <w:rtl/>
        </w:rPr>
        <w:t>العقل والقلب الإنجيلي</w:t>
      </w:r>
      <w:r w:rsidR="00617739" w:rsidRPr="00195574">
        <w:rPr>
          <w:rFonts w:ascii="Traditional Arabic" w:eastAsia="Arial" w:hAnsi="Traditional Arabic" w:cs="Traditional Arabic" w:hint="cs"/>
          <w:b/>
          <w:bCs/>
          <w:i/>
          <w:sz w:val="21"/>
          <w:szCs w:val="21"/>
          <w:rtl/>
        </w:rPr>
        <w:t>َّيْن</w:t>
      </w:r>
      <w:r w:rsidR="00617739" w:rsidRPr="00195574">
        <w:rPr>
          <w:rFonts w:ascii="Traditional Arabic" w:eastAsia="Arial" w:hAnsi="Traditional Arabic" w:cs="Traditional Arabic" w:hint="cs"/>
          <w:i/>
          <w:sz w:val="21"/>
          <w:szCs w:val="21"/>
          <w:rtl/>
        </w:rPr>
        <w:t xml:space="preserve">" 1993م، </w:t>
      </w:r>
      <w:r w:rsidR="00617739" w:rsidRPr="00195574">
        <w:rPr>
          <w:rFonts w:ascii="Traditional Arabic" w:eastAsia="Arial" w:hAnsi="Traditional Arabic" w:cs="Traditional Arabic" w:hint="cs"/>
          <w:sz w:val="21"/>
          <w:szCs w:val="21"/>
          <w:rtl/>
        </w:rPr>
        <w:t>ص.ص.</w:t>
      </w:r>
      <w:r w:rsidR="00BD1D1B" w:rsidRPr="00195574">
        <w:rPr>
          <w:rFonts w:ascii="Traditional Arabic" w:eastAsia="Arial" w:hAnsi="Traditional Arabic" w:cs="Traditional Arabic" w:hint="cs"/>
          <w:sz w:val="21"/>
          <w:szCs w:val="21"/>
          <w:rtl/>
        </w:rPr>
        <w:t>،</w:t>
      </w:r>
      <w:r w:rsidR="00617739" w:rsidRPr="00195574">
        <w:rPr>
          <w:rFonts w:ascii="Traditional Arabic" w:eastAsia="Arial" w:hAnsi="Traditional Arabic" w:cs="Traditional Arabic" w:hint="cs"/>
          <w:sz w:val="21"/>
          <w:szCs w:val="21"/>
          <w:rtl/>
        </w:rPr>
        <w:t xml:space="preserve"> </w:t>
      </w:r>
      <w:r w:rsidR="00617739" w:rsidRPr="00195574">
        <w:rPr>
          <w:rFonts w:ascii="Traditional Arabic" w:eastAsia="Arial" w:hAnsi="Traditional Arabic" w:cs="Traditional Arabic" w:hint="cs"/>
          <w:sz w:val="20"/>
          <w:szCs w:val="20"/>
          <w:rtl/>
        </w:rPr>
        <w:t>(</w:t>
      </w:r>
      <w:r w:rsidR="00617739" w:rsidRPr="00195574">
        <w:rPr>
          <w:rFonts w:ascii="Arial" w:hAnsi="Arial" w:cs="Arial"/>
          <w:i/>
          <w:noProof/>
          <w:sz w:val="15"/>
          <w:szCs w:val="11"/>
        </w:rPr>
        <w:t xml:space="preserve">The Evangelical Mind and Heart </w:t>
      </w:r>
      <w:r w:rsidR="00617739" w:rsidRPr="00195574">
        <w:rPr>
          <w:rFonts w:ascii="Arial" w:hAnsi="Arial" w:cs="Arial"/>
          <w:noProof/>
          <w:sz w:val="15"/>
          <w:szCs w:val="11"/>
        </w:rPr>
        <w:t>[Grand Rapids: Baker, 1993], 130-31</w:t>
      </w:r>
      <w:r w:rsidR="00617739" w:rsidRPr="00195574">
        <w:rPr>
          <w:rFonts w:ascii="Traditional Arabic" w:eastAsia="Arial" w:hAnsi="Traditional Arabic" w:cs="Traditional Arabic" w:hint="cs"/>
          <w:sz w:val="20"/>
          <w:szCs w:val="20"/>
          <w:rtl/>
        </w:rPr>
        <w:t>)</w:t>
      </w:r>
      <w:r w:rsidRPr="00195574">
        <w:rPr>
          <w:rFonts w:ascii="Traditional Arabic" w:eastAsia="Arial" w:hAnsi="Traditional Arabic" w:cs="Traditional Arabic"/>
          <w:sz w:val="21"/>
          <w:szCs w:val="21"/>
          <w:rtl/>
        </w:rPr>
        <w:t xml:space="preserve">؛ </w:t>
      </w:r>
      <w:r w:rsidR="00617739" w:rsidRPr="00195574">
        <w:rPr>
          <w:rFonts w:ascii="Traditional Arabic" w:eastAsia="Arial" w:hAnsi="Traditional Arabic" w:cs="Traditional Arabic" w:hint="cs"/>
          <w:sz w:val="21"/>
          <w:szCs w:val="21"/>
          <w:rtl/>
        </w:rPr>
        <w:t>و</w:t>
      </w:r>
      <w:r w:rsidRPr="00195574">
        <w:rPr>
          <w:rFonts w:ascii="Traditional Arabic" w:eastAsia="Arial" w:hAnsi="Traditional Arabic" w:cs="Traditional Arabic"/>
          <w:sz w:val="21"/>
          <w:szCs w:val="21"/>
          <w:rtl/>
        </w:rPr>
        <w:t xml:space="preserve">رونالد </w:t>
      </w:r>
      <w:r w:rsidR="00617739" w:rsidRPr="00195574">
        <w:rPr>
          <w:rFonts w:ascii="Traditional Arabic" w:eastAsia="Arial" w:hAnsi="Traditional Arabic" w:cs="Traditional Arabic" w:hint="cs"/>
          <w:sz w:val="21"/>
          <w:szCs w:val="21"/>
          <w:rtl/>
        </w:rPr>
        <w:t>إتش</w:t>
      </w:r>
      <w:r w:rsidRPr="00195574">
        <w:rPr>
          <w:rFonts w:ascii="Traditional Arabic" w:eastAsia="Arial" w:hAnsi="Traditional Arabic" w:cs="Traditional Arabic"/>
          <w:sz w:val="21"/>
          <w:szCs w:val="21"/>
          <w:rtl/>
        </w:rPr>
        <w:t>. ناش،</w:t>
      </w:r>
      <w:r w:rsidR="00617739" w:rsidRPr="00195574">
        <w:rPr>
          <w:rFonts w:ascii="Traditional Arabic" w:eastAsia="Arial" w:hAnsi="Traditional Arabic" w:cs="Traditional Arabic" w:hint="cs"/>
          <w:sz w:val="21"/>
          <w:szCs w:val="21"/>
          <w:rtl/>
        </w:rPr>
        <w:t xml:space="preserve"> "</w:t>
      </w:r>
      <w:r w:rsidRPr="00195574">
        <w:rPr>
          <w:rFonts w:ascii="Traditional Arabic" w:eastAsia="Arial" w:hAnsi="Traditional Arabic" w:cs="Traditional Arabic"/>
          <w:b/>
          <w:bCs/>
          <w:i/>
          <w:sz w:val="21"/>
          <w:szCs w:val="21"/>
          <w:rtl/>
        </w:rPr>
        <w:t>هل يسوع هو ال</w:t>
      </w:r>
      <w:r w:rsidR="002A777A" w:rsidRPr="00195574">
        <w:rPr>
          <w:rFonts w:ascii="Traditional Arabic" w:eastAsia="Arial" w:hAnsi="Traditional Arabic" w:cs="Traditional Arabic" w:hint="cs"/>
          <w:b/>
          <w:bCs/>
          <w:i/>
          <w:sz w:val="21"/>
          <w:szCs w:val="21"/>
          <w:rtl/>
        </w:rPr>
        <w:t>ـ</w:t>
      </w:r>
      <w:r w:rsidRPr="00195574">
        <w:rPr>
          <w:rFonts w:ascii="Traditional Arabic" w:eastAsia="Arial" w:hAnsi="Traditional Arabic" w:cs="Traditional Arabic"/>
          <w:b/>
          <w:bCs/>
          <w:i/>
          <w:sz w:val="21"/>
          <w:szCs w:val="21"/>
          <w:rtl/>
        </w:rPr>
        <w:t>م</w:t>
      </w:r>
      <w:r w:rsidR="002A777A" w:rsidRPr="00195574">
        <w:rPr>
          <w:rFonts w:ascii="Traditional Arabic" w:eastAsia="Arial" w:hAnsi="Traditional Arabic" w:cs="Traditional Arabic" w:hint="cs"/>
          <w:b/>
          <w:bCs/>
          <w:i/>
          <w:sz w:val="21"/>
          <w:szCs w:val="21"/>
          <w:rtl/>
        </w:rPr>
        <w:t>ُ</w:t>
      </w:r>
      <w:r w:rsidRPr="00195574">
        <w:rPr>
          <w:rFonts w:ascii="Traditional Arabic" w:eastAsia="Arial" w:hAnsi="Traditional Arabic" w:cs="Traditional Arabic"/>
          <w:b/>
          <w:bCs/>
          <w:i/>
          <w:sz w:val="21"/>
          <w:szCs w:val="21"/>
          <w:rtl/>
        </w:rPr>
        <w:t>خ</w:t>
      </w:r>
      <w:r w:rsidR="002A777A" w:rsidRPr="00195574">
        <w:rPr>
          <w:rFonts w:ascii="Traditional Arabic" w:eastAsia="Arial" w:hAnsi="Traditional Arabic" w:cs="Traditional Arabic" w:hint="cs"/>
          <w:b/>
          <w:bCs/>
          <w:i/>
          <w:sz w:val="21"/>
          <w:szCs w:val="21"/>
          <w:rtl/>
        </w:rPr>
        <w:t>َ</w:t>
      </w:r>
      <w:r w:rsidRPr="00195574">
        <w:rPr>
          <w:rFonts w:ascii="Traditional Arabic" w:eastAsia="Arial" w:hAnsi="Traditional Arabic" w:cs="Traditional Arabic"/>
          <w:b/>
          <w:bCs/>
          <w:i/>
          <w:sz w:val="21"/>
          <w:szCs w:val="21"/>
          <w:rtl/>
        </w:rPr>
        <w:t>ل</w:t>
      </w:r>
      <w:r w:rsidR="002A777A" w:rsidRPr="00195574">
        <w:rPr>
          <w:rFonts w:ascii="Traditional Arabic" w:eastAsia="Arial" w:hAnsi="Traditional Arabic" w:cs="Traditional Arabic" w:hint="cs"/>
          <w:b/>
          <w:bCs/>
          <w:i/>
          <w:sz w:val="21"/>
          <w:szCs w:val="21"/>
          <w:rtl/>
        </w:rPr>
        <w:t>ِّ</w:t>
      </w:r>
      <w:r w:rsidRPr="00195574">
        <w:rPr>
          <w:rFonts w:ascii="Traditional Arabic" w:eastAsia="Arial" w:hAnsi="Traditional Arabic" w:cs="Traditional Arabic"/>
          <w:b/>
          <w:bCs/>
          <w:i/>
          <w:sz w:val="21"/>
          <w:szCs w:val="21"/>
          <w:rtl/>
        </w:rPr>
        <w:t>ص الوحيد</w:t>
      </w:r>
      <w:r w:rsidR="00617739" w:rsidRPr="00195574">
        <w:rPr>
          <w:rFonts w:ascii="Traditional Arabic" w:eastAsia="Arial" w:hAnsi="Traditional Arabic" w:cs="Traditional Arabic" w:hint="cs"/>
          <w:b/>
          <w:bCs/>
          <w:i/>
          <w:sz w:val="21"/>
          <w:szCs w:val="21"/>
          <w:rtl/>
        </w:rPr>
        <w:t>؟</w:t>
      </w:r>
      <w:r w:rsidR="00617739" w:rsidRPr="00195574">
        <w:rPr>
          <w:rFonts w:ascii="Traditional Arabic" w:eastAsia="Arial" w:hAnsi="Traditional Arabic" w:cs="Traditional Arabic" w:hint="cs"/>
          <w:i/>
          <w:sz w:val="21"/>
          <w:szCs w:val="21"/>
          <w:rtl/>
        </w:rPr>
        <w:t>"</w:t>
      </w:r>
      <w:r w:rsidR="00617739" w:rsidRPr="00195574">
        <w:rPr>
          <w:rFonts w:ascii="Traditional Arabic" w:eastAsia="Arial" w:hAnsi="Traditional Arabic" w:cs="Traditional Arabic" w:hint="cs"/>
          <w:i/>
          <w:sz w:val="20"/>
          <w:szCs w:val="20"/>
          <w:rtl/>
        </w:rPr>
        <w:t xml:space="preserve"> 1994م، (</w:t>
      </w:r>
      <w:r w:rsidR="00617739" w:rsidRPr="00195574">
        <w:rPr>
          <w:rFonts w:ascii="Arial" w:hAnsi="Arial" w:cs="Arial"/>
          <w:noProof/>
          <w:sz w:val="15"/>
          <w:szCs w:val="11"/>
        </w:rPr>
        <w:t xml:space="preserve">Ronald H. Nash, </w:t>
      </w:r>
      <w:r w:rsidR="00617739" w:rsidRPr="00195574">
        <w:rPr>
          <w:rFonts w:ascii="Arial" w:hAnsi="Arial" w:cs="Arial"/>
          <w:i/>
          <w:noProof/>
          <w:sz w:val="15"/>
          <w:szCs w:val="11"/>
        </w:rPr>
        <w:t xml:space="preserve">Is Jesus the Only Savior? </w:t>
      </w:r>
      <w:r w:rsidR="00617739" w:rsidRPr="00195574">
        <w:rPr>
          <w:rFonts w:ascii="Arial" w:hAnsi="Arial" w:cs="Arial"/>
          <w:noProof/>
          <w:sz w:val="15"/>
          <w:szCs w:val="11"/>
        </w:rPr>
        <w:t>[Grand Rapids: Zondervan, 1994]</w:t>
      </w:r>
      <w:r w:rsidR="00617739" w:rsidRPr="00195574">
        <w:rPr>
          <w:rFonts w:ascii="Traditional Arabic" w:eastAsia="Arial" w:hAnsi="Traditional Arabic" w:cs="Traditional Arabic" w:hint="cs"/>
          <w:i/>
          <w:sz w:val="20"/>
          <w:szCs w:val="20"/>
          <w:rtl/>
        </w:rPr>
        <w:t>)</w:t>
      </w:r>
      <w:r w:rsidR="00617739" w:rsidRPr="00195574">
        <w:rPr>
          <w:rFonts w:ascii="Traditional Arabic" w:eastAsia="Arial" w:hAnsi="Traditional Arabic" w:cs="Traditional Arabic"/>
          <w:iCs/>
          <w:sz w:val="20"/>
          <w:szCs w:val="20"/>
          <w:lang w:val="en-US"/>
        </w:rPr>
        <w:t>{</w:t>
      </w:r>
      <w:r w:rsidR="00617739" w:rsidRPr="00195574">
        <w:rPr>
          <w:rFonts w:ascii="Traditional Arabic" w:eastAsia="Arial" w:hAnsi="Traditional Arabic" w:cs="Traditional Arabic" w:hint="cs"/>
          <w:i/>
          <w:sz w:val="20"/>
          <w:szCs w:val="20"/>
          <w:rtl/>
        </w:rPr>
        <w:t>.</w:t>
      </w:r>
      <w:r w:rsidR="002B0E1F" w:rsidRPr="00195574">
        <w:rPr>
          <w:rFonts w:ascii="Traditional Arabic" w:eastAsia="Arial" w:hAnsi="Traditional Arabic" w:cs="Traditional Arabic" w:hint="cs"/>
          <w:sz w:val="20"/>
          <w:szCs w:val="20"/>
          <w:rtl/>
        </w:rPr>
        <w:t xml:space="preserve"> </w:t>
      </w:r>
    </w:p>
    <w:p w14:paraId="307CF2EC" w14:textId="77777777" w:rsidR="002B0E1F" w:rsidRPr="00195574" w:rsidRDefault="002B0E1F" w:rsidP="00724F13">
      <w:pPr>
        <w:pStyle w:val="ListParagraph"/>
        <w:tabs>
          <w:tab w:val="left" w:pos="4320"/>
        </w:tabs>
        <w:bidi/>
        <w:ind w:left="1080" w:right="-72"/>
        <w:rPr>
          <w:rFonts w:ascii="Traditional Arabic" w:eastAsia="Arial" w:hAnsi="Traditional Arabic" w:cs="Traditional Arabic"/>
          <w:sz w:val="21"/>
          <w:szCs w:val="21"/>
        </w:rPr>
      </w:pPr>
    </w:p>
    <w:p w14:paraId="6CA5D953" w14:textId="1FF53241" w:rsidR="002B0E1F" w:rsidRPr="00195574" w:rsidRDefault="00DF5F97" w:rsidP="00724F13">
      <w:pPr>
        <w:pStyle w:val="ListParagraph"/>
        <w:numPr>
          <w:ilvl w:val="0"/>
          <w:numId w:val="16"/>
        </w:numPr>
        <w:tabs>
          <w:tab w:val="left" w:pos="4320"/>
        </w:tabs>
        <w:bidi/>
        <w:ind w:left="1080" w:right="-72"/>
        <w:rPr>
          <w:rFonts w:ascii="Traditional Arabic" w:eastAsia="Arial" w:hAnsi="Traditional Arabic" w:cs="Traditional Arabic"/>
          <w:sz w:val="21"/>
          <w:szCs w:val="21"/>
        </w:rPr>
      </w:pPr>
      <w:r w:rsidRPr="00195574">
        <w:rPr>
          <w:rFonts w:ascii="Traditional Arabic" w:eastAsia="Arial" w:hAnsi="Traditional Arabic" w:cs="Traditional Arabic"/>
          <w:sz w:val="21"/>
          <w:szCs w:val="21"/>
          <w:rtl/>
        </w:rPr>
        <w:lastRenderedPageBreak/>
        <w:t>الله لا يرسل الناس</w:t>
      </w:r>
      <w:r w:rsidR="00BD1D1B"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إلى الجحيم، فهو يسمح فقط لأولئك الذين يرفضون ما هو واضح</w:t>
      </w:r>
      <w:r w:rsidR="00617739"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لهم بالذهاب إلى المسار الذي حد</w:t>
      </w:r>
      <w:r w:rsidR="00617739"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دوه لأنفسهم إلى الجحيم (المرجع نف</w:t>
      </w:r>
      <w:r w:rsidR="00A36CDF"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س</w:t>
      </w:r>
      <w:r w:rsidR="00A36CDF"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ه، 347). </w:t>
      </w:r>
      <w:r w:rsidR="00617739" w:rsidRPr="00195574">
        <w:rPr>
          <w:rFonts w:ascii="Traditional Arabic" w:eastAsia="Arial" w:hAnsi="Traditional Arabic" w:cs="Traditional Arabic" w:hint="cs"/>
          <w:sz w:val="21"/>
          <w:szCs w:val="21"/>
          <w:rtl/>
        </w:rPr>
        <w:t>ف</w:t>
      </w:r>
      <w:r w:rsidR="00617739" w:rsidRPr="00195574">
        <w:rPr>
          <w:rFonts w:ascii="Traditional Arabic" w:eastAsia="Arial" w:hAnsi="Traditional Arabic" w:cs="Traditional Arabic"/>
          <w:sz w:val="21"/>
          <w:szCs w:val="21"/>
          <w:rtl/>
        </w:rPr>
        <w:t xml:space="preserve">هؤلاء </w:t>
      </w:r>
      <w:r w:rsidR="00617739" w:rsidRPr="00195574">
        <w:rPr>
          <w:rFonts w:ascii="Traditional Arabic" w:eastAsia="Arial" w:hAnsi="Traditional Arabic" w:cs="Traditional Arabic" w:hint="cs"/>
          <w:sz w:val="21"/>
          <w:szCs w:val="21"/>
          <w:rtl/>
        </w:rPr>
        <w:t xml:space="preserve">قد </w:t>
      </w:r>
      <w:r w:rsidRPr="00195574">
        <w:rPr>
          <w:rFonts w:ascii="Traditional Arabic" w:eastAsia="Arial" w:hAnsi="Traditional Arabic" w:cs="Traditional Arabic"/>
          <w:sz w:val="21"/>
          <w:szCs w:val="21"/>
          <w:rtl/>
        </w:rPr>
        <w:t>"أ</w:t>
      </w:r>
      <w:r w:rsidR="00617739"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س</w:t>
      </w:r>
      <w:r w:rsidR="00617739"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w:t>
      </w:r>
      <w:r w:rsidR="00617739"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موا" إلى الشهوات الجنس</w:t>
      </w:r>
      <w:r w:rsidR="004B4F28" w:rsidRPr="00195574">
        <w:rPr>
          <w:rFonts w:ascii="Traditional Arabic" w:eastAsia="Arial" w:hAnsi="Traditional Arabic" w:cs="Traditional Arabic"/>
          <w:sz w:val="21"/>
          <w:szCs w:val="21"/>
          <w:rtl/>
        </w:rPr>
        <w:t>يَّة</w:t>
      </w:r>
      <w:r w:rsidRPr="00195574">
        <w:rPr>
          <w:rFonts w:ascii="Traditional Arabic" w:eastAsia="Arial" w:hAnsi="Traditional Arabic" w:cs="Traditional Arabic"/>
          <w:sz w:val="21"/>
          <w:szCs w:val="21"/>
          <w:rtl/>
        </w:rPr>
        <w:t xml:space="preserve"> </w:t>
      </w:r>
      <w:r w:rsidR="00617739" w:rsidRPr="00195574">
        <w:rPr>
          <w:rFonts w:ascii="Traditional Arabic" w:eastAsia="Arial" w:hAnsi="Traditional Arabic" w:cs="Traditional Arabic" w:hint="cs"/>
          <w:sz w:val="21"/>
          <w:szCs w:val="21"/>
          <w:rtl/>
        </w:rPr>
        <w:t>تُجاه الجنس الآخَر</w:t>
      </w:r>
      <w:r w:rsidRPr="00195574">
        <w:rPr>
          <w:rFonts w:ascii="Traditional Arabic" w:eastAsia="Arial" w:hAnsi="Traditional Arabic" w:cs="Traditional Arabic"/>
          <w:sz w:val="21"/>
          <w:szCs w:val="21"/>
          <w:rtl/>
        </w:rPr>
        <w:t xml:space="preserve"> (رومية 1: 24-25)، </w:t>
      </w:r>
      <w:r w:rsidR="00166FA3" w:rsidRPr="00195574">
        <w:rPr>
          <w:rFonts w:ascii="Traditional Arabic" w:eastAsia="Arial" w:hAnsi="Traditional Arabic" w:cs="Traditional Arabic" w:hint="cs"/>
          <w:sz w:val="21"/>
          <w:szCs w:val="21"/>
          <w:rtl/>
        </w:rPr>
        <w:t>و</w:t>
      </w:r>
      <w:r w:rsidRPr="00195574">
        <w:rPr>
          <w:rFonts w:ascii="Traditional Arabic" w:eastAsia="Arial" w:hAnsi="Traditional Arabic" w:cs="Traditional Arabic"/>
          <w:sz w:val="21"/>
          <w:szCs w:val="21"/>
          <w:rtl/>
        </w:rPr>
        <w:t>الشذوذ الجنسي</w:t>
      </w:r>
      <w:r w:rsidR="00617739"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w:t>
      </w:r>
      <w:r w:rsidR="00617739" w:rsidRPr="00195574">
        <w:rPr>
          <w:rFonts w:ascii="Traditional Arabic" w:eastAsia="Arial" w:hAnsi="Traditional Arabic" w:cs="Traditional Arabic" w:hint="cs"/>
          <w:sz w:val="21"/>
          <w:szCs w:val="21"/>
          <w:rtl/>
        </w:rPr>
        <w:t>العددان</w:t>
      </w:r>
      <w:r w:rsidRPr="00195574">
        <w:rPr>
          <w:rFonts w:ascii="Traditional Arabic" w:eastAsia="Arial" w:hAnsi="Traditional Arabic" w:cs="Traditional Arabic"/>
          <w:sz w:val="21"/>
          <w:szCs w:val="21"/>
          <w:rtl/>
        </w:rPr>
        <w:t xml:space="preserve"> 26-27)، </w:t>
      </w:r>
      <w:r w:rsidR="00166FA3" w:rsidRPr="00195574">
        <w:rPr>
          <w:rFonts w:ascii="Traditional Arabic" w:eastAsia="Arial" w:hAnsi="Traditional Arabic" w:cs="Traditional Arabic" w:hint="cs"/>
          <w:sz w:val="21"/>
          <w:szCs w:val="21"/>
          <w:rtl/>
        </w:rPr>
        <w:t>وذهنٍ مرفوضٍ</w:t>
      </w:r>
      <w:r w:rsidRPr="00195574">
        <w:rPr>
          <w:rFonts w:ascii="Traditional Arabic" w:eastAsia="Arial" w:hAnsi="Traditional Arabic" w:cs="Traditional Arabic"/>
          <w:sz w:val="21"/>
          <w:szCs w:val="21"/>
          <w:rtl/>
        </w:rPr>
        <w:t xml:space="preserve"> </w:t>
      </w:r>
      <w:r w:rsidR="00166FA3" w:rsidRPr="00195574">
        <w:rPr>
          <w:rFonts w:ascii="Traditional Arabic" w:eastAsia="Arial" w:hAnsi="Traditional Arabic" w:cs="Traditional Arabic" w:hint="cs"/>
          <w:sz w:val="21"/>
          <w:szCs w:val="21"/>
          <w:rtl/>
        </w:rPr>
        <w:t>(الأعداد 28-32).</w:t>
      </w:r>
    </w:p>
    <w:p w14:paraId="5C8D7209" w14:textId="77777777" w:rsidR="002B0E1F" w:rsidRPr="00195574" w:rsidRDefault="002B0E1F" w:rsidP="00724F13">
      <w:pPr>
        <w:pStyle w:val="ListParagraph"/>
        <w:tabs>
          <w:tab w:val="left" w:pos="4320"/>
        </w:tabs>
        <w:bidi/>
        <w:ind w:left="1080" w:right="-72"/>
        <w:rPr>
          <w:rFonts w:ascii="Traditional Arabic" w:eastAsia="Arial" w:hAnsi="Traditional Arabic" w:cs="Traditional Arabic"/>
          <w:sz w:val="16"/>
          <w:szCs w:val="16"/>
        </w:rPr>
      </w:pPr>
    </w:p>
    <w:p w14:paraId="697E37CD" w14:textId="167E0AB4" w:rsidR="00A62BB4" w:rsidRPr="00195574" w:rsidRDefault="00DF5F97" w:rsidP="00724F13">
      <w:pPr>
        <w:pStyle w:val="ListParagraph"/>
        <w:numPr>
          <w:ilvl w:val="0"/>
          <w:numId w:val="16"/>
        </w:numPr>
        <w:tabs>
          <w:tab w:val="left" w:pos="4320"/>
        </w:tabs>
        <w:bidi/>
        <w:ind w:left="1080" w:right="-72"/>
        <w:rPr>
          <w:rFonts w:ascii="Traditional Arabic" w:eastAsia="Arial" w:hAnsi="Traditional Arabic" w:cs="Traditional Arabic"/>
          <w:sz w:val="21"/>
          <w:szCs w:val="21"/>
        </w:rPr>
      </w:pPr>
      <w:r w:rsidRPr="00195574">
        <w:rPr>
          <w:rFonts w:ascii="Traditional Arabic" w:eastAsia="Arial" w:hAnsi="Traditional Arabic" w:cs="Traditional Arabic"/>
          <w:sz w:val="21"/>
          <w:szCs w:val="21"/>
          <w:rtl/>
        </w:rPr>
        <w:t>ليس أحد</w:t>
      </w:r>
      <w:r w:rsidR="00166FA3"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بارً</w:t>
      </w:r>
      <w:r w:rsidR="00166FA3"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ا (رومية 3: 10-11) والجميع مُدانون (5: 18). ولهذا السبب يجب على جميع الناس أن يدعوا باس</w:t>
      </w:r>
      <w:r w:rsidR="00166FA3"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م</w:t>
      </w:r>
      <w:r w:rsidR="00166FA3"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الرب</w:t>
      </w:r>
      <w:r w:rsidR="00166FA3"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لكي ي</w:t>
      </w:r>
      <w:r w:rsidR="00875AD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خ</w:t>
      </w:r>
      <w:r w:rsidR="00875AD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w:t>
      </w:r>
      <w:r w:rsidR="00875AD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صوا (رومية 10: 13؛ </w:t>
      </w:r>
      <w:r w:rsidR="00953542" w:rsidRPr="00195574">
        <w:rPr>
          <w:rFonts w:ascii="Traditional Arabic" w:eastAsia="Arial" w:hAnsi="Traditional Arabic" w:cs="Traditional Arabic"/>
          <w:sz w:val="21"/>
          <w:szCs w:val="21"/>
          <w:rtl/>
        </w:rPr>
        <w:t>راجِعْ</w:t>
      </w:r>
      <w:r w:rsidRPr="00195574">
        <w:rPr>
          <w:rFonts w:ascii="Traditional Arabic" w:eastAsia="Arial" w:hAnsi="Traditional Arabic" w:cs="Traditional Arabic"/>
          <w:sz w:val="21"/>
          <w:szCs w:val="21"/>
          <w:rtl/>
        </w:rPr>
        <w:t xml:space="preserve"> </w:t>
      </w:r>
      <w:r w:rsidR="00953542" w:rsidRPr="00195574">
        <w:rPr>
          <w:rFonts w:ascii="Traditional Arabic" w:eastAsia="Arial" w:hAnsi="Traditional Arabic" w:cs="Traditional Arabic"/>
          <w:sz w:val="21"/>
          <w:szCs w:val="21"/>
          <w:rtl/>
        </w:rPr>
        <w:t>يوحنَّا</w:t>
      </w:r>
      <w:r w:rsidRPr="00195574">
        <w:rPr>
          <w:rFonts w:ascii="Traditional Arabic" w:eastAsia="Arial" w:hAnsi="Traditional Arabic" w:cs="Traditional Arabic"/>
          <w:sz w:val="21"/>
          <w:szCs w:val="21"/>
          <w:rtl/>
        </w:rPr>
        <w:t xml:space="preserve"> 14: 6؛ أعمال الرسل 4: 12)، وهو ما لا يمكن أن ي</w:t>
      </w:r>
      <w:r w:rsidR="00875AD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ح</w:t>
      </w:r>
      <w:r w:rsidR="00875AD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دث</w:t>
      </w:r>
      <w:r w:rsidR="00875AD1"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إل</w:t>
      </w:r>
      <w:r w:rsidR="00286D93"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ا إذا أُرس</w:t>
      </w:r>
      <w:r w:rsidR="00286D93"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 شخص</w:t>
      </w:r>
      <w:r w:rsidR="00286D93"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ما ليخبرهم عن المسيح (</w:t>
      </w:r>
      <w:r w:rsidR="00D14897" w:rsidRPr="00195574">
        <w:rPr>
          <w:rFonts w:ascii="Traditional Arabic" w:eastAsia="Arial" w:hAnsi="Traditional Arabic" w:cs="Traditional Arabic" w:hint="cs"/>
          <w:sz w:val="21"/>
          <w:szCs w:val="21"/>
          <w:rtl/>
        </w:rPr>
        <w:t>10:</w:t>
      </w:r>
      <w:r w:rsidRPr="00195574">
        <w:rPr>
          <w:rFonts w:ascii="Traditional Arabic" w:eastAsia="Arial" w:hAnsi="Traditional Arabic" w:cs="Traditional Arabic"/>
          <w:sz w:val="21"/>
          <w:szCs w:val="21"/>
          <w:rtl/>
        </w:rPr>
        <w:t xml:space="preserve"> 14-15). </w:t>
      </w:r>
      <w:r w:rsidR="00D14897" w:rsidRPr="00195574">
        <w:rPr>
          <w:rFonts w:ascii="Traditional Arabic" w:eastAsia="Arial" w:hAnsi="Traditional Arabic" w:cs="Traditional Arabic" w:hint="cs"/>
          <w:sz w:val="21"/>
          <w:szCs w:val="21"/>
          <w:rtl/>
        </w:rPr>
        <w:t>و</w:t>
      </w:r>
      <w:r w:rsidRPr="00195574">
        <w:rPr>
          <w:rFonts w:ascii="Traditional Arabic" w:eastAsia="Arial" w:hAnsi="Traditional Arabic" w:cs="Traditional Arabic"/>
          <w:sz w:val="21"/>
          <w:szCs w:val="21"/>
          <w:rtl/>
        </w:rPr>
        <w:t xml:space="preserve">يعني </w:t>
      </w:r>
      <w:r w:rsidR="00D14897" w:rsidRPr="00195574">
        <w:rPr>
          <w:rFonts w:ascii="Traditional Arabic" w:eastAsia="Arial" w:hAnsi="Traditional Arabic" w:cs="Traditional Arabic"/>
          <w:sz w:val="21"/>
          <w:szCs w:val="21"/>
          <w:rtl/>
        </w:rPr>
        <w:t xml:space="preserve">هذا </w:t>
      </w:r>
      <w:r w:rsidR="00553765" w:rsidRPr="00195574">
        <w:rPr>
          <w:rFonts w:ascii="Traditional Arabic" w:eastAsia="Arial" w:hAnsi="Traditional Arabic" w:cs="Traditional Arabic"/>
          <w:sz w:val="21"/>
          <w:szCs w:val="21"/>
          <w:rtl/>
        </w:rPr>
        <w:t>أنَّه</w:t>
      </w:r>
      <w:r w:rsidRPr="00195574">
        <w:rPr>
          <w:rFonts w:ascii="Traditional Arabic" w:eastAsia="Arial" w:hAnsi="Traditional Arabic" w:cs="Traditional Arabic"/>
          <w:sz w:val="21"/>
          <w:szCs w:val="21"/>
          <w:rtl/>
        </w:rPr>
        <w:t xml:space="preserve"> لا يوجد أحد</w:t>
      </w:r>
      <w:r w:rsidR="00D14897"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ي</w:t>
      </w:r>
      <w:r w:rsidR="009A3EB6"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طيع بصدق</w:t>
      </w:r>
      <w:r w:rsidR="00D14897"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w:t>
      </w:r>
      <w:r w:rsidR="00EE1B27" w:rsidRPr="00195574">
        <w:rPr>
          <w:rFonts w:ascii="Traditional Arabic" w:eastAsia="Arial" w:hAnsi="Traditional Arabic" w:cs="Traditional Arabic"/>
          <w:sz w:val="21"/>
          <w:szCs w:val="21"/>
          <w:rtl/>
        </w:rPr>
        <w:t>حتَّى</w:t>
      </w:r>
      <w:r w:rsidRPr="00195574">
        <w:rPr>
          <w:rFonts w:ascii="Traditional Arabic" w:eastAsia="Arial" w:hAnsi="Traditional Arabic" w:cs="Traditional Arabic"/>
          <w:sz w:val="21"/>
          <w:szCs w:val="21"/>
          <w:rtl/>
        </w:rPr>
        <w:t xml:space="preserve"> الضمير وما ي</w:t>
      </w:r>
      <w:r w:rsidR="00D14897"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سم</w:t>
      </w:r>
      <w:r w:rsidR="00D14897"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ى بـ</w:t>
      </w:r>
      <w:r w:rsidR="00D14897"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"القانون الأخلاقي</w:t>
      </w:r>
      <w:r w:rsidR="009A3EB6"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الذي </w:t>
      </w:r>
      <w:r w:rsidR="009A3EB6" w:rsidRPr="00195574">
        <w:rPr>
          <w:rFonts w:ascii="Traditional Arabic" w:eastAsia="Arial" w:hAnsi="Traditional Arabic" w:cs="Traditional Arabic" w:hint="cs"/>
          <w:sz w:val="21"/>
          <w:szCs w:val="21"/>
          <w:rtl/>
        </w:rPr>
        <w:t>يقول</w:t>
      </w:r>
      <w:r w:rsidRPr="00195574">
        <w:rPr>
          <w:rFonts w:ascii="Traditional Arabic" w:eastAsia="Arial" w:hAnsi="Traditional Arabic" w:cs="Traditional Arabic"/>
          <w:sz w:val="21"/>
          <w:szCs w:val="21"/>
          <w:rtl/>
        </w:rPr>
        <w:t xml:space="preserve"> الكثيرون </w:t>
      </w:r>
      <w:r w:rsidR="009A3EB6" w:rsidRPr="00195574">
        <w:rPr>
          <w:rFonts w:ascii="Traditional Arabic" w:eastAsia="Arial" w:hAnsi="Traditional Arabic" w:cs="Traditional Arabic" w:hint="cs"/>
          <w:sz w:val="21"/>
          <w:szCs w:val="21"/>
          <w:rtl/>
        </w:rPr>
        <w:t>إ</w:t>
      </w:r>
      <w:r w:rsidRPr="00195574">
        <w:rPr>
          <w:rFonts w:ascii="Traditional Arabic" w:eastAsia="Arial" w:hAnsi="Traditional Arabic" w:cs="Traditional Arabic"/>
          <w:sz w:val="21"/>
          <w:szCs w:val="21"/>
          <w:rtl/>
        </w:rPr>
        <w:t>ن</w:t>
      </w:r>
      <w:r w:rsidR="009A3EB6"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الوصايا العشر ت</w:t>
      </w:r>
      <w:r w:rsidR="009A3EB6"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ع</w:t>
      </w:r>
      <w:r w:rsidR="009A3EB6"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w:t>
      </w:r>
      <w:r w:rsidR="009A3EB6"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م</w:t>
      </w:r>
      <w:r w:rsidR="009A3EB6" w:rsidRPr="00195574">
        <w:rPr>
          <w:rFonts w:ascii="Traditional Arabic" w:eastAsia="Arial" w:hAnsi="Traditional Arabic" w:cs="Traditional Arabic" w:hint="cs"/>
          <w:sz w:val="21"/>
          <w:szCs w:val="21"/>
          <w:rtl/>
        </w:rPr>
        <w:t xml:space="preserve"> </w:t>
      </w:r>
      <w:r w:rsidR="00F564D9" w:rsidRPr="00195574">
        <w:rPr>
          <w:rFonts w:ascii="Traditional Arabic" w:eastAsia="Arial" w:hAnsi="Traditional Arabic" w:cs="Traditional Arabic" w:hint="cs"/>
          <w:sz w:val="21"/>
          <w:szCs w:val="21"/>
          <w:rtl/>
        </w:rPr>
        <w:t>بشأنه</w:t>
      </w:r>
      <w:r w:rsidRPr="00195574">
        <w:rPr>
          <w:rFonts w:ascii="Traditional Arabic" w:eastAsia="Arial" w:hAnsi="Traditional Arabic" w:cs="Traditional Arabic"/>
          <w:sz w:val="21"/>
          <w:szCs w:val="21"/>
        </w:rPr>
        <w:t>.</w:t>
      </w:r>
    </w:p>
    <w:p w14:paraId="2A2FB134" w14:textId="77777777" w:rsidR="00A62BB4" w:rsidRPr="005D7B39" w:rsidRDefault="00A62BB4" w:rsidP="0082008D">
      <w:pPr>
        <w:tabs>
          <w:tab w:val="left" w:pos="4320"/>
        </w:tabs>
        <w:bidi/>
        <w:ind w:left="1080" w:right="-72" w:hanging="360"/>
        <w:rPr>
          <w:rFonts w:ascii="Traditional Arabic" w:eastAsia="Arial" w:hAnsi="Traditional Arabic" w:cs="Traditional Arabic"/>
          <w:sz w:val="22"/>
          <w:szCs w:val="22"/>
        </w:rPr>
      </w:pPr>
    </w:p>
    <w:p w14:paraId="02ADE9CB" w14:textId="7C6D6737" w:rsidR="00A62BB4" w:rsidRPr="005D7B39" w:rsidRDefault="009A3EB6" w:rsidP="005E363F">
      <w:pPr>
        <w:pStyle w:val="ListParagraph"/>
        <w:numPr>
          <w:ilvl w:val="0"/>
          <w:numId w:val="13"/>
        </w:numPr>
        <w:tabs>
          <w:tab w:val="left" w:pos="4320"/>
        </w:tabs>
        <w:bidi/>
        <w:ind w:left="738" w:right="-72"/>
        <w:rPr>
          <w:rFonts w:ascii="Traditional Arabic" w:eastAsia="Arial" w:hAnsi="Traditional Arabic" w:cs="Traditional Arabic"/>
          <w:sz w:val="22"/>
          <w:szCs w:val="22"/>
        </w:rPr>
      </w:pPr>
      <w:r w:rsidRPr="005D7B39">
        <w:rPr>
          <w:rFonts w:ascii="Traditional Arabic" w:eastAsia="Arial" w:hAnsi="Traditional Arabic" w:cs="Traditional Arabic" w:hint="cs"/>
          <w:sz w:val="22"/>
          <w:szCs w:val="22"/>
          <w:u w:val="single"/>
          <w:rtl/>
        </w:rPr>
        <w:t>مأموريَّةٌ</w:t>
      </w:r>
      <w:r w:rsidR="00DF5F97" w:rsidRPr="005D7B39">
        <w:rPr>
          <w:rFonts w:ascii="Traditional Arabic" w:eastAsia="Arial" w:hAnsi="Traditional Arabic" w:cs="Traditional Arabic"/>
          <w:sz w:val="22"/>
          <w:szCs w:val="22"/>
          <w:u w:val="single"/>
          <w:rtl/>
        </w:rPr>
        <w:t xml:space="preserve"> عظيم</w:t>
      </w:r>
      <w:r w:rsidRPr="005D7B39">
        <w:rPr>
          <w:rFonts w:ascii="Traditional Arabic" w:eastAsia="Arial" w:hAnsi="Traditional Arabic" w:cs="Traditional Arabic" w:hint="cs"/>
          <w:sz w:val="22"/>
          <w:szCs w:val="22"/>
          <w:u w:val="single"/>
          <w:rtl/>
        </w:rPr>
        <w:t>ة</w:t>
      </w:r>
      <w:r w:rsidRPr="005D7B39">
        <w:rPr>
          <w:rFonts w:ascii="Traditional Arabic" w:eastAsia="Arial" w:hAnsi="Traditional Arabic" w:cs="Traditional Arabic" w:hint="cs"/>
          <w:sz w:val="22"/>
          <w:szCs w:val="22"/>
          <w:rtl/>
        </w:rPr>
        <w:t xml:space="preserve">: </w:t>
      </w:r>
      <w:r w:rsidR="00DF5F97" w:rsidRPr="005D7B39">
        <w:rPr>
          <w:rFonts w:ascii="Traditional Arabic" w:eastAsia="Arial" w:hAnsi="Traditional Arabic" w:cs="Traditional Arabic"/>
          <w:sz w:val="22"/>
          <w:szCs w:val="22"/>
          <w:rtl/>
        </w:rPr>
        <w:t xml:space="preserve">تكليف المسيح بإيصال الإنجيل إلى </w:t>
      </w:r>
      <w:r w:rsidRPr="005D7B39">
        <w:rPr>
          <w:rFonts w:ascii="Traditional Arabic" w:eastAsia="Arial" w:hAnsi="Traditional Arabic" w:cs="Traditional Arabic" w:hint="cs"/>
          <w:sz w:val="22"/>
          <w:szCs w:val="22"/>
          <w:rtl/>
        </w:rPr>
        <w:t>جميع الناس</w:t>
      </w:r>
      <w:r w:rsidR="00DF5F97" w:rsidRPr="005D7B39">
        <w:rPr>
          <w:rFonts w:ascii="Traditional Arabic" w:eastAsia="Arial" w:hAnsi="Traditional Arabic" w:cs="Traditional Arabic"/>
          <w:sz w:val="22"/>
          <w:szCs w:val="22"/>
          <w:rtl/>
        </w:rPr>
        <w:t xml:space="preserve"> يفترض وجود</w:t>
      </w:r>
      <w:r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عال</w:t>
      </w:r>
      <w:r w:rsidRPr="005D7B39">
        <w:rPr>
          <w:rFonts w:ascii="Traditional Arabic" w:eastAsia="Arial" w:hAnsi="Traditional Arabic" w:cs="Traditional Arabic" w:hint="cs"/>
          <w:sz w:val="22"/>
          <w:szCs w:val="22"/>
          <w:rtl/>
        </w:rPr>
        <w:t>َـ</w:t>
      </w:r>
      <w:r w:rsidR="00DF5F97" w:rsidRPr="005D7B39">
        <w:rPr>
          <w:rFonts w:ascii="Traditional Arabic" w:eastAsia="Arial" w:hAnsi="Traditional Arabic" w:cs="Traditional Arabic"/>
          <w:sz w:val="22"/>
          <w:szCs w:val="22"/>
          <w:rtl/>
        </w:rPr>
        <w:t>م</w:t>
      </w:r>
      <w:r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هالكٍ</w:t>
      </w:r>
      <w:r w:rsidRPr="005D7B39">
        <w:rPr>
          <w:rFonts w:ascii="Traditional Arabic" w:eastAsia="Arial" w:hAnsi="Traditional Arabic" w:cs="Traditional Arabic"/>
          <w:sz w:val="22"/>
          <w:szCs w:val="22"/>
          <w:rtl/>
        </w:rPr>
        <w:t xml:space="preserve"> </w:t>
      </w:r>
      <w:r w:rsidR="00DF5F97" w:rsidRPr="005D7B39">
        <w:rPr>
          <w:rFonts w:ascii="Traditional Arabic" w:eastAsia="Arial" w:hAnsi="Traditional Arabic" w:cs="Traditional Arabic"/>
          <w:sz w:val="22"/>
          <w:szCs w:val="22"/>
          <w:rtl/>
        </w:rPr>
        <w:t>(</w:t>
      </w:r>
      <w:r w:rsidR="00953542" w:rsidRPr="005D7B39">
        <w:rPr>
          <w:rFonts w:ascii="Traditional Arabic" w:eastAsia="Arial" w:hAnsi="Traditional Arabic" w:cs="Traditional Arabic"/>
          <w:sz w:val="22"/>
          <w:szCs w:val="22"/>
          <w:rtl/>
        </w:rPr>
        <w:t>متَّى</w:t>
      </w:r>
      <w:r w:rsidR="00DF5F97" w:rsidRPr="005D7B39">
        <w:rPr>
          <w:rFonts w:ascii="Traditional Arabic" w:eastAsia="Arial" w:hAnsi="Traditional Arabic" w:cs="Traditional Arabic"/>
          <w:sz w:val="22"/>
          <w:szCs w:val="22"/>
          <w:rtl/>
        </w:rPr>
        <w:t xml:space="preserve"> 28: 19؛ مرقس 16: 15؛ لوقا 24: 47؛ </w:t>
      </w:r>
      <w:r w:rsidR="00953542" w:rsidRPr="005D7B39">
        <w:rPr>
          <w:rFonts w:ascii="Traditional Arabic" w:eastAsia="Arial" w:hAnsi="Traditional Arabic" w:cs="Traditional Arabic"/>
          <w:sz w:val="22"/>
          <w:szCs w:val="22"/>
          <w:rtl/>
        </w:rPr>
        <w:t>يوحنَّا</w:t>
      </w:r>
      <w:r w:rsidR="00DF5F97" w:rsidRPr="005D7B39">
        <w:rPr>
          <w:rFonts w:ascii="Traditional Arabic" w:eastAsia="Arial" w:hAnsi="Traditional Arabic" w:cs="Traditional Arabic"/>
          <w:sz w:val="22"/>
          <w:szCs w:val="22"/>
          <w:rtl/>
        </w:rPr>
        <w:t xml:space="preserve"> 20: 21؛ أعمال الرسل 1: 8). وحقيقة </w:t>
      </w:r>
      <w:r w:rsidR="00553765" w:rsidRPr="005D7B39">
        <w:rPr>
          <w:rFonts w:ascii="Traditional Arabic" w:eastAsia="Arial" w:hAnsi="Traditional Arabic" w:cs="Traditional Arabic"/>
          <w:sz w:val="22"/>
          <w:szCs w:val="22"/>
          <w:rtl/>
        </w:rPr>
        <w:t>أنَّ</w:t>
      </w:r>
      <w:r w:rsidR="00DC63C1" w:rsidRPr="005D7B39">
        <w:rPr>
          <w:rFonts w:ascii="Traditional Arabic" w:eastAsia="Arial" w:hAnsi="Traditional Arabic" w:cs="Traditional Arabic" w:hint="cs"/>
          <w:sz w:val="22"/>
          <w:szCs w:val="22"/>
          <w:rtl/>
        </w:rPr>
        <w:t xml:space="preserve"> المسيح</w:t>
      </w:r>
      <w:r w:rsidR="00875AD1"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أعطى هذه الم</w:t>
      </w:r>
      <w:r w:rsidR="00DC63C1" w:rsidRPr="005D7B39">
        <w:rPr>
          <w:rFonts w:ascii="Traditional Arabic" w:eastAsia="Arial" w:hAnsi="Traditional Arabic" w:cs="Traditional Arabic" w:hint="cs"/>
          <w:sz w:val="22"/>
          <w:szCs w:val="22"/>
          <w:rtl/>
        </w:rPr>
        <w:t>أ</w:t>
      </w:r>
      <w:r w:rsidR="00DF5F97" w:rsidRPr="005D7B39">
        <w:rPr>
          <w:rFonts w:ascii="Traditional Arabic" w:eastAsia="Arial" w:hAnsi="Traditional Arabic" w:cs="Traditional Arabic"/>
          <w:sz w:val="22"/>
          <w:szCs w:val="22"/>
          <w:rtl/>
        </w:rPr>
        <w:t>م</w:t>
      </w:r>
      <w:r w:rsidR="00DC63C1" w:rsidRPr="005D7B39">
        <w:rPr>
          <w:rFonts w:ascii="Traditional Arabic" w:eastAsia="Arial" w:hAnsi="Traditional Arabic" w:cs="Traditional Arabic" w:hint="cs"/>
          <w:sz w:val="22"/>
          <w:szCs w:val="22"/>
          <w:rtl/>
        </w:rPr>
        <w:t>وريَّ</w:t>
      </w:r>
      <w:r w:rsidR="00DF5F97" w:rsidRPr="005D7B39">
        <w:rPr>
          <w:rFonts w:ascii="Traditional Arabic" w:eastAsia="Arial" w:hAnsi="Traditional Arabic" w:cs="Traditional Arabic"/>
          <w:sz w:val="22"/>
          <w:szCs w:val="22"/>
          <w:rtl/>
        </w:rPr>
        <w:t xml:space="preserve">ة تفترض </w:t>
      </w:r>
      <w:r w:rsidR="00553765" w:rsidRPr="005D7B39">
        <w:rPr>
          <w:rFonts w:ascii="Traditional Arabic" w:eastAsia="Arial" w:hAnsi="Traditional Arabic" w:cs="Traditional Arabic"/>
          <w:sz w:val="22"/>
          <w:szCs w:val="22"/>
          <w:rtl/>
        </w:rPr>
        <w:t>أنَّه</w:t>
      </w:r>
      <w:r w:rsidR="00DF5F97" w:rsidRPr="005D7B39">
        <w:rPr>
          <w:rFonts w:ascii="Traditional Arabic" w:eastAsia="Arial" w:hAnsi="Traditional Arabic" w:cs="Traditional Arabic"/>
          <w:sz w:val="22"/>
          <w:szCs w:val="22"/>
          <w:rtl/>
        </w:rPr>
        <w:t xml:space="preserve"> كان ي</w:t>
      </w:r>
      <w:r w:rsidR="00DC63C1"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ع</w:t>
      </w:r>
      <w:r w:rsidR="00DC63C1"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ل</w:t>
      </w:r>
      <w:r w:rsidR="00DC63C1"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م أن</w:t>
      </w:r>
      <w:r w:rsidR="00DC63C1"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مؤمني القرن </w:t>
      </w:r>
      <w:r w:rsidR="000A0F44" w:rsidRPr="005D7B39">
        <w:rPr>
          <w:rFonts w:ascii="Traditional Arabic" w:eastAsia="Arial" w:hAnsi="Traditional Arabic" w:cs="Traditional Arabic"/>
          <w:sz w:val="22"/>
          <w:szCs w:val="22"/>
          <w:rtl/>
        </w:rPr>
        <w:t>الأوَّل</w:t>
      </w:r>
      <w:r w:rsidR="00DF5F97" w:rsidRPr="005D7B39">
        <w:rPr>
          <w:rFonts w:ascii="Traditional Arabic" w:eastAsia="Arial" w:hAnsi="Traditional Arabic" w:cs="Traditional Arabic"/>
          <w:sz w:val="22"/>
          <w:szCs w:val="22"/>
          <w:rtl/>
        </w:rPr>
        <w:t xml:space="preserve"> يمكنهم القيام بذلك</w:t>
      </w:r>
      <w:r w:rsidR="00DC63C1" w:rsidRPr="005D7B39">
        <w:rPr>
          <w:rFonts w:ascii="Traditional Arabic" w:eastAsia="Arial" w:hAnsi="Traditional Arabic" w:cs="Traditional Arabic" w:hint="cs"/>
          <w:sz w:val="22"/>
          <w:szCs w:val="22"/>
          <w:rtl/>
        </w:rPr>
        <w:t xml:space="preserve"> (أي إيصال الإنجيل إلى جميع الناس)</w:t>
      </w:r>
      <w:r w:rsidR="00DF5F97" w:rsidRPr="005D7B39">
        <w:rPr>
          <w:rFonts w:ascii="Traditional Arabic" w:eastAsia="Arial" w:hAnsi="Traditional Arabic" w:cs="Traditional Arabic"/>
          <w:sz w:val="22"/>
          <w:szCs w:val="22"/>
          <w:rtl/>
        </w:rPr>
        <w:t xml:space="preserve">. في الواقع، </w:t>
      </w:r>
      <w:r w:rsidR="00DC63C1" w:rsidRPr="005D7B39">
        <w:rPr>
          <w:rFonts w:ascii="Traditional Arabic" w:eastAsia="Arial" w:hAnsi="Traditional Arabic" w:cs="Traditional Arabic" w:hint="cs"/>
          <w:sz w:val="22"/>
          <w:szCs w:val="22"/>
          <w:rtl/>
        </w:rPr>
        <w:t xml:space="preserve">هُم </w:t>
      </w:r>
      <w:r w:rsidR="00DF5F97" w:rsidRPr="005D7B39">
        <w:rPr>
          <w:rFonts w:ascii="Traditional Arabic" w:eastAsia="Arial" w:hAnsi="Traditional Arabic" w:cs="Traditional Arabic"/>
          <w:sz w:val="22"/>
          <w:szCs w:val="22"/>
          <w:rtl/>
        </w:rPr>
        <w:t>فعلوا ذلك إلى حد</w:t>
      </w:r>
      <w:r w:rsidR="00DC63C1"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كبير</w:t>
      </w:r>
      <w:r w:rsidR="00DC63C1"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في الإمبراطور</w:t>
      </w:r>
      <w:r w:rsidR="004B4F28" w:rsidRPr="005D7B39">
        <w:rPr>
          <w:rFonts w:ascii="Traditional Arabic" w:eastAsia="Arial" w:hAnsi="Traditional Arabic" w:cs="Traditional Arabic"/>
          <w:sz w:val="22"/>
          <w:szCs w:val="22"/>
          <w:rtl/>
        </w:rPr>
        <w:t>يَّة</w:t>
      </w:r>
      <w:r w:rsidR="00DF5F97" w:rsidRPr="005D7B39">
        <w:rPr>
          <w:rFonts w:ascii="Traditional Arabic" w:eastAsia="Arial" w:hAnsi="Traditional Arabic" w:cs="Traditional Arabic"/>
          <w:sz w:val="22"/>
          <w:szCs w:val="22"/>
          <w:rtl/>
        </w:rPr>
        <w:t xml:space="preserve"> الرومان</w:t>
      </w:r>
      <w:r w:rsidR="004B4F28" w:rsidRPr="005D7B39">
        <w:rPr>
          <w:rFonts w:ascii="Traditional Arabic" w:eastAsia="Arial" w:hAnsi="Traditional Arabic" w:cs="Traditional Arabic"/>
          <w:sz w:val="22"/>
          <w:szCs w:val="22"/>
          <w:rtl/>
        </w:rPr>
        <w:t>يَّة</w:t>
      </w:r>
      <w:r w:rsidR="00DF5F97" w:rsidRPr="005D7B39">
        <w:rPr>
          <w:rFonts w:ascii="Traditional Arabic" w:eastAsia="Arial" w:hAnsi="Traditional Arabic" w:cs="Traditional Arabic"/>
          <w:sz w:val="22"/>
          <w:szCs w:val="22"/>
          <w:rtl/>
        </w:rPr>
        <w:t xml:space="preserve"> </w:t>
      </w:r>
      <w:r w:rsidR="00DC63C1" w:rsidRPr="005D7B39">
        <w:rPr>
          <w:rFonts w:ascii="Traditional Arabic" w:eastAsia="Arial" w:hAnsi="Traditional Arabic" w:cs="Traditional Arabic" w:hint="cs"/>
          <w:sz w:val="22"/>
          <w:szCs w:val="22"/>
          <w:rtl/>
        </w:rPr>
        <w:t xml:space="preserve">ووصلوا </w:t>
      </w:r>
      <w:r w:rsidR="00EE1B27" w:rsidRPr="005D7B39">
        <w:rPr>
          <w:rFonts w:ascii="Traditional Arabic" w:eastAsia="Arial" w:hAnsi="Traditional Arabic" w:cs="Traditional Arabic"/>
          <w:sz w:val="22"/>
          <w:szCs w:val="22"/>
          <w:rtl/>
        </w:rPr>
        <w:t>حتَّى</w:t>
      </w:r>
      <w:r w:rsidR="00DF5F97" w:rsidRPr="005D7B39">
        <w:rPr>
          <w:rFonts w:ascii="Traditional Arabic" w:eastAsia="Arial" w:hAnsi="Traditional Arabic" w:cs="Traditional Arabic"/>
          <w:sz w:val="22"/>
          <w:szCs w:val="22"/>
          <w:rtl/>
        </w:rPr>
        <w:t xml:space="preserve"> </w:t>
      </w:r>
      <w:r w:rsidR="00DC63C1" w:rsidRPr="005D7B39">
        <w:rPr>
          <w:rFonts w:ascii="Traditional Arabic" w:eastAsia="Arial" w:hAnsi="Traditional Arabic" w:cs="Traditional Arabic" w:hint="cs"/>
          <w:sz w:val="22"/>
          <w:szCs w:val="22"/>
          <w:rtl/>
        </w:rPr>
        <w:t>إلى</w:t>
      </w:r>
      <w:r w:rsidR="00DF5F97" w:rsidRPr="005D7B39">
        <w:rPr>
          <w:rFonts w:ascii="Traditional Arabic" w:eastAsia="Arial" w:hAnsi="Traditional Arabic" w:cs="Traditional Arabic"/>
          <w:sz w:val="22"/>
          <w:szCs w:val="22"/>
          <w:rtl/>
        </w:rPr>
        <w:t xml:space="preserve"> الهند، </w:t>
      </w:r>
      <w:r w:rsidR="00DC63C1" w:rsidRPr="005D7B39">
        <w:rPr>
          <w:rFonts w:ascii="Traditional Arabic" w:eastAsia="Arial" w:hAnsi="Traditional Arabic" w:cs="Traditional Arabic" w:hint="cs"/>
          <w:sz w:val="22"/>
          <w:szCs w:val="22"/>
          <w:rtl/>
        </w:rPr>
        <w:t>لكنَّ</w:t>
      </w:r>
      <w:r w:rsidR="00DF5F97" w:rsidRPr="005D7B39">
        <w:rPr>
          <w:rFonts w:ascii="Traditional Arabic" w:eastAsia="Arial" w:hAnsi="Traditional Arabic" w:cs="Traditional Arabic"/>
          <w:sz w:val="22"/>
          <w:szCs w:val="22"/>
          <w:rtl/>
        </w:rPr>
        <w:t xml:space="preserve"> الوصول إلى الصين استغرق وقتًا أطول بكثير</w:t>
      </w:r>
      <w:r w:rsidR="00DF5F97" w:rsidRPr="005D7B39">
        <w:rPr>
          <w:rFonts w:ascii="Traditional Arabic" w:eastAsia="Arial" w:hAnsi="Traditional Arabic" w:cs="Traditional Arabic"/>
          <w:sz w:val="22"/>
          <w:szCs w:val="22"/>
        </w:rPr>
        <w:t>.</w:t>
      </w:r>
    </w:p>
    <w:p w14:paraId="64EEB250" w14:textId="77777777" w:rsidR="00A62BB4" w:rsidRPr="005D7B39" w:rsidRDefault="00A62BB4" w:rsidP="0082008D">
      <w:pPr>
        <w:tabs>
          <w:tab w:val="left" w:pos="4320"/>
        </w:tabs>
        <w:bidi/>
        <w:ind w:left="1080" w:right="-72" w:hanging="360"/>
        <w:rPr>
          <w:rFonts w:ascii="Traditional Arabic" w:eastAsia="Arial" w:hAnsi="Traditional Arabic" w:cs="Traditional Arabic"/>
          <w:sz w:val="22"/>
          <w:szCs w:val="22"/>
        </w:rPr>
      </w:pPr>
    </w:p>
    <w:p w14:paraId="343B8F4B" w14:textId="6731CB1B" w:rsidR="00A62BB4" w:rsidRPr="005D7B39" w:rsidRDefault="00DF5F97" w:rsidP="005E363F">
      <w:pPr>
        <w:pStyle w:val="ListParagraph"/>
        <w:numPr>
          <w:ilvl w:val="0"/>
          <w:numId w:val="13"/>
        </w:numPr>
        <w:tabs>
          <w:tab w:val="left" w:pos="4320"/>
        </w:tabs>
        <w:bidi/>
        <w:ind w:left="738"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u w:val="single"/>
          <w:rtl/>
        </w:rPr>
        <w:t>المثال الرسولي</w:t>
      </w:r>
      <w:r w:rsidR="00DC63C1" w:rsidRPr="005D7B39">
        <w:rPr>
          <w:rFonts w:ascii="Traditional Arabic" w:eastAsia="Arial" w:hAnsi="Traditional Arabic" w:cs="Traditional Arabic" w:hint="cs"/>
          <w:sz w:val="22"/>
          <w:szCs w:val="22"/>
          <w:u w:val="single"/>
          <w:rtl/>
        </w:rPr>
        <w:t>ّ</w:t>
      </w:r>
      <w:r w:rsidR="00DC63C1"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كان شغ</w:t>
      </w:r>
      <w:r w:rsidR="00875AD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ف</w:t>
      </w:r>
      <w:r w:rsidR="00875AD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بولس هو الوصول </w:t>
      </w:r>
      <w:r w:rsidR="00B81F25" w:rsidRPr="005D7B39">
        <w:rPr>
          <w:rFonts w:ascii="Traditional Arabic" w:eastAsia="Arial" w:hAnsi="Traditional Arabic" w:cs="Traditional Arabic" w:hint="cs"/>
          <w:sz w:val="22"/>
          <w:szCs w:val="22"/>
          <w:rtl/>
        </w:rPr>
        <w:t>ببشارة ا</w:t>
      </w:r>
      <w:r w:rsidR="00B81F25" w:rsidRPr="005D7B39">
        <w:rPr>
          <w:rFonts w:ascii="Traditional Arabic" w:eastAsia="Arial" w:hAnsi="Traditional Arabic" w:cs="Traditional Arabic"/>
          <w:sz w:val="22"/>
          <w:szCs w:val="22"/>
          <w:rtl/>
        </w:rPr>
        <w:t xml:space="preserve">لمسيح </w:t>
      </w:r>
      <w:r w:rsidRPr="005D7B39">
        <w:rPr>
          <w:rFonts w:ascii="Traditional Arabic" w:eastAsia="Arial" w:hAnsi="Traditional Arabic" w:cs="Traditional Arabic"/>
          <w:sz w:val="22"/>
          <w:szCs w:val="22"/>
          <w:rtl/>
        </w:rPr>
        <w:t>إلى الناس في مناطق</w:t>
      </w:r>
      <w:r w:rsidR="00DC63C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جديدة</w:t>
      </w:r>
      <w:r w:rsidR="00DC63C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لم </w:t>
      </w:r>
      <w:r w:rsidR="00B81F25" w:rsidRPr="005D7B39">
        <w:rPr>
          <w:rFonts w:ascii="Traditional Arabic" w:eastAsia="Arial" w:hAnsi="Traditional Arabic" w:cs="Traditional Arabic" w:hint="cs"/>
          <w:sz w:val="22"/>
          <w:szCs w:val="22"/>
          <w:rtl/>
        </w:rPr>
        <w:t>ت</w:t>
      </w:r>
      <w:r w:rsidRPr="005D7B39">
        <w:rPr>
          <w:rFonts w:ascii="Traditional Arabic" w:eastAsia="Arial" w:hAnsi="Traditional Arabic" w:cs="Traditional Arabic"/>
          <w:sz w:val="22"/>
          <w:szCs w:val="22"/>
          <w:rtl/>
        </w:rPr>
        <w:t xml:space="preserve">سمع </w:t>
      </w:r>
      <w:r w:rsidR="00B81F25" w:rsidRPr="005D7B39">
        <w:rPr>
          <w:rFonts w:ascii="Traditional Arabic" w:eastAsia="Arial" w:hAnsi="Traditional Arabic" w:cs="Traditional Arabic" w:hint="cs"/>
          <w:sz w:val="22"/>
          <w:szCs w:val="22"/>
          <w:rtl/>
        </w:rPr>
        <w:t>ب</w:t>
      </w:r>
      <w:r w:rsidRPr="005D7B39">
        <w:rPr>
          <w:rFonts w:ascii="Traditional Arabic" w:eastAsia="Arial" w:hAnsi="Traditional Arabic" w:cs="Traditional Arabic"/>
          <w:sz w:val="22"/>
          <w:szCs w:val="22"/>
          <w:rtl/>
        </w:rPr>
        <w:t xml:space="preserve">الإنجيل </w:t>
      </w:r>
      <w:r w:rsidR="00B81F25" w:rsidRPr="005D7B39">
        <w:rPr>
          <w:rFonts w:ascii="Traditional Arabic" w:eastAsia="Arial" w:hAnsi="Traditional Arabic" w:cs="Traditional Arabic" w:hint="cs"/>
          <w:sz w:val="22"/>
          <w:szCs w:val="22"/>
          <w:rtl/>
        </w:rPr>
        <w:t xml:space="preserve">أبدًا </w:t>
      </w:r>
      <w:r w:rsidRPr="005D7B39">
        <w:rPr>
          <w:rFonts w:ascii="Traditional Arabic" w:eastAsia="Arial" w:hAnsi="Traditional Arabic" w:cs="Traditional Arabic"/>
          <w:sz w:val="22"/>
          <w:szCs w:val="22"/>
          <w:rtl/>
        </w:rPr>
        <w:t xml:space="preserve">(رومية ١٥: ١٧-٢٤). كيف يمكن أن يكون هذا هو شغفه إذا </w:t>
      </w:r>
      <w:r w:rsidR="00B81F25" w:rsidRPr="005D7B39">
        <w:rPr>
          <w:rFonts w:ascii="Traditional Arabic" w:eastAsia="Arial" w:hAnsi="Traditional Arabic" w:cs="Traditional Arabic" w:hint="cs"/>
          <w:sz w:val="22"/>
          <w:szCs w:val="22"/>
          <w:rtl/>
        </w:rPr>
        <w:t xml:space="preserve">كان </w:t>
      </w:r>
      <w:r w:rsidRPr="005D7B39">
        <w:rPr>
          <w:rFonts w:ascii="Traditional Arabic" w:eastAsia="Arial" w:hAnsi="Traditional Arabic" w:cs="Traditional Arabic"/>
          <w:sz w:val="22"/>
          <w:szCs w:val="22"/>
          <w:rtl/>
        </w:rPr>
        <w:t xml:space="preserve">الأشخاص في هذه المناطق التي لم </w:t>
      </w:r>
      <w:r w:rsidR="00B81F25" w:rsidRPr="005D7B39">
        <w:rPr>
          <w:rFonts w:ascii="Traditional Arabic" w:eastAsia="Arial" w:hAnsi="Traditional Arabic" w:cs="Traditional Arabic" w:hint="cs"/>
          <w:sz w:val="22"/>
          <w:szCs w:val="22"/>
          <w:rtl/>
        </w:rPr>
        <w:t>ي</w:t>
      </w:r>
      <w:r w:rsidR="00875AD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ص</w:t>
      </w:r>
      <w:r w:rsidR="00875AD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00875AD1" w:rsidRPr="005D7B39">
        <w:rPr>
          <w:rFonts w:ascii="Traditional Arabic" w:eastAsia="Arial" w:hAnsi="Traditional Arabic" w:cs="Traditional Arabic" w:hint="cs"/>
          <w:sz w:val="22"/>
          <w:szCs w:val="22"/>
          <w:rtl/>
        </w:rPr>
        <w:t>ْ</w:t>
      </w:r>
      <w:r w:rsidR="00B81F25" w:rsidRPr="005D7B39">
        <w:rPr>
          <w:rFonts w:ascii="Traditional Arabic" w:eastAsia="Arial" w:hAnsi="Traditional Arabic" w:cs="Traditional Arabic" w:hint="cs"/>
          <w:sz w:val="22"/>
          <w:szCs w:val="22"/>
          <w:rtl/>
        </w:rPr>
        <w:t>ها</w:t>
      </w:r>
      <w:r w:rsidRPr="005D7B39">
        <w:rPr>
          <w:rFonts w:ascii="Traditional Arabic" w:eastAsia="Arial" w:hAnsi="Traditional Arabic" w:cs="Traditional Arabic"/>
          <w:sz w:val="22"/>
          <w:szCs w:val="22"/>
          <w:rtl/>
        </w:rPr>
        <w:t xml:space="preserve"> </w:t>
      </w:r>
      <w:r w:rsidR="00B81F25" w:rsidRPr="005D7B39">
        <w:rPr>
          <w:rFonts w:ascii="Traditional Arabic" w:eastAsia="Arial" w:hAnsi="Traditional Arabic" w:cs="Traditional Arabic" w:hint="cs"/>
          <w:sz w:val="22"/>
          <w:szCs w:val="22"/>
          <w:rtl/>
        </w:rPr>
        <w:t xml:space="preserve">أحدٌ </w:t>
      </w:r>
      <w:r w:rsidR="00DB254F" w:rsidRPr="005D7B39">
        <w:rPr>
          <w:rFonts w:ascii="Traditional Arabic" w:eastAsia="Arial" w:hAnsi="Traditional Arabic" w:cs="Traditional Arabic" w:hint="cs"/>
          <w:sz w:val="22"/>
          <w:szCs w:val="22"/>
          <w:rtl/>
        </w:rPr>
        <w:t xml:space="preserve">برسالة المسيح </w:t>
      </w:r>
      <w:r w:rsidR="00B81F25" w:rsidRPr="005D7B39">
        <w:rPr>
          <w:rFonts w:ascii="Traditional Arabic" w:eastAsia="Arial" w:hAnsi="Traditional Arabic" w:cs="Traditional Arabic" w:hint="cs"/>
          <w:sz w:val="22"/>
          <w:szCs w:val="22"/>
          <w:rtl/>
        </w:rPr>
        <w:t>لا يواجهون مصير الهلاك</w:t>
      </w:r>
      <w:r w:rsidRPr="005D7B39">
        <w:rPr>
          <w:rFonts w:ascii="Traditional Arabic" w:eastAsia="Arial" w:hAnsi="Traditional Arabic" w:cs="Traditional Arabic"/>
          <w:sz w:val="22"/>
          <w:szCs w:val="22"/>
          <w:rtl/>
        </w:rPr>
        <w:t xml:space="preserve">؟ </w:t>
      </w:r>
      <w:r w:rsidR="00875AD1" w:rsidRPr="005D7B39">
        <w:rPr>
          <w:rFonts w:ascii="Traditional Arabic" w:eastAsia="Arial" w:hAnsi="Traditional Arabic" w:cs="Traditional Arabic" w:hint="cs"/>
          <w:sz w:val="22"/>
          <w:szCs w:val="22"/>
          <w:rtl/>
        </w:rPr>
        <w:t>ف</w:t>
      </w:r>
      <w:r w:rsidRPr="005D7B39">
        <w:rPr>
          <w:rFonts w:ascii="Traditional Arabic" w:eastAsia="Arial" w:hAnsi="Traditional Arabic" w:cs="Traditional Arabic"/>
          <w:sz w:val="22"/>
          <w:szCs w:val="22"/>
          <w:rtl/>
        </w:rPr>
        <w:t xml:space="preserve">قد </w:t>
      </w:r>
      <w:r w:rsidR="00DB254F" w:rsidRPr="005D7B39">
        <w:rPr>
          <w:rFonts w:ascii="Traditional Arabic" w:eastAsia="Arial" w:hAnsi="Traditional Arabic" w:cs="Traditional Arabic" w:hint="cs"/>
          <w:sz w:val="22"/>
          <w:szCs w:val="22"/>
          <w:rtl/>
        </w:rPr>
        <w:t>تعرَّض</w:t>
      </w:r>
      <w:r w:rsidR="00875AD1" w:rsidRPr="005D7B39">
        <w:rPr>
          <w:rFonts w:ascii="Traditional Arabic" w:eastAsia="Arial" w:hAnsi="Traditional Arabic" w:cs="Traditional Arabic" w:hint="cs"/>
          <w:sz w:val="22"/>
          <w:szCs w:val="22"/>
          <w:rtl/>
        </w:rPr>
        <w:t>َ</w:t>
      </w:r>
      <w:r w:rsidR="00DB254F" w:rsidRPr="005D7B39">
        <w:rPr>
          <w:rFonts w:ascii="Traditional Arabic" w:eastAsia="Arial" w:hAnsi="Traditional Arabic" w:cs="Traditional Arabic" w:hint="cs"/>
          <w:sz w:val="22"/>
          <w:szCs w:val="22"/>
          <w:rtl/>
        </w:rPr>
        <w:t xml:space="preserve"> </w:t>
      </w:r>
      <w:r w:rsidR="00875AD1" w:rsidRPr="005D7B39">
        <w:rPr>
          <w:rFonts w:ascii="Traditional Arabic" w:eastAsia="Arial" w:hAnsi="Traditional Arabic" w:cs="Traditional Arabic" w:hint="cs"/>
          <w:sz w:val="22"/>
          <w:szCs w:val="22"/>
          <w:rtl/>
        </w:rPr>
        <w:t>جميع</w:t>
      </w:r>
      <w:r w:rsidRPr="005D7B39">
        <w:rPr>
          <w:rFonts w:ascii="Traditional Arabic" w:eastAsia="Arial" w:hAnsi="Traditional Arabic" w:cs="Traditional Arabic"/>
          <w:sz w:val="22"/>
          <w:szCs w:val="22"/>
          <w:rtl/>
        </w:rPr>
        <w:t xml:space="preserve"> </w:t>
      </w:r>
      <w:r w:rsidR="00DB254F" w:rsidRPr="005D7B39">
        <w:rPr>
          <w:rFonts w:ascii="Traditional Arabic" w:eastAsia="Arial" w:hAnsi="Traditional Arabic" w:cs="Traditional Arabic" w:hint="cs"/>
          <w:sz w:val="22"/>
          <w:szCs w:val="22"/>
          <w:rtl/>
        </w:rPr>
        <w:t>ال</w:t>
      </w:r>
      <w:r w:rsidRPr="005D7B39">
        <w:rPr>
          <w:rFonts w:ascii="Traditional Arabic" w:eastAsia="Arial" w:hAnsi="Traditional Arabic" w:cs="Traditional Arabic"/>
          <w:sz w:val="22"/>
          <w:szCs w:val="22"/>
          <w:rtl/>
        </w:rPr>
        <w:t>رسل</w:t>
      </w:r>
      <w:r w:rsidR="00DB254F" w:rsidRPr="005D7B39">
        <w:rPr>
          <w:rFonts w:ascii="Traditional Arabic" w:eastAsia="Arial" w:hAnsi="Traditional Arabic" w:cs="Traditional Arabic" w:hint="cs"/>
          <w:sz w:val="22"/>
          <w:szCs w:val="22"/>
          <w:rtl/>
        </w:rPr>
        <w:t xml:space="preserve"> للاضطهاد في</w:t>
      </w:r>
      <w:r w:rsidRPr="005D7B39">
        <w:rPr>
          <w:rFonts w:ascii="Traditional Arabic" w:eastAsia="Arial" w:hAnsi="Traditional Arabic" w:cs="Traditional Arabic"/>
          <w:sz w:val="22"/>
          <w:szCs w:val="22"/>
          <w:rtl/>
        </w:rPr>
        <w:t xml:space="preserve"> أثناء س</w:t>
      </w:r>
      <w:r w:rsidR="00875AD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ع</w:t>
      </w:r>
      <w:r w:rsidR="00875AD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ي</w:t>
      </w:r>
      <w:r w:rsidR="00875AD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w:t>
      </w:r>
      <w:r w:rsidR="00DB254F" w:rsidRPr="005D7B39">
        <w:rPr>
          <w:rFonts w:ascii="Traditional Arabic" w:eastAsia="Arial" w:hAnsi="Traditional Arabic" w:cs="Traditional Arabic" w:hint="cs"/>
          <w:sz w:val="22"/>
          <w:szCs w:val="22"/>
          <w:rtl/>
        </w:rPr>
        <w:t>م</w:t>
      </w:r>
      <w:r w:rsidRPr="005D7B39">
        <w:rPr>
          <w:rFonts w:ascii="Traditional Arabic" w:eastAsia="Arial" w:hAnsi="Traditional Arabic" w:cs="Traditional Arabic"/>
          <w:sz w:val="22"/>
          <w:szCs w:val="22"/>
          <w:rtl/>
        </w:rPr>
        <w:t xml:space="preserve"> للوصول إلى الهالكين، وجميعهم ما عدا </w:t>
      </w:r>
      <w:r w:rsidR="00875AD1" w:rsidRPr="005D7B39">
        <w:rPr>
          <w:rFonts w:ascii="Traditional Arabic" w:eastAsia="Arial" w:hAnsi="Traditional Arabic" w:cs="Traditional Arabic" w:hint="cs"/>
          <w:sz w:val="22"/>
          <w:szCs w:val="22"/>
          <w:rtl/>
        </w:rPr>
        <w:t xml:space="preserve">الرسول </w:t>
      </w:r>
      <w:r w:rsidR="00953542" w:rsidRPr="005D7B39">
        <w:rPr>
          <w:rFonts w:ascii="Traditional Arabic" w:eastAsia="Arial" w:hAnsi="Traditional Arabic" w:cs="Traditional Arabic"/>
          <w:sz w:val="22"/>
          <w:szCs w:val="22"/>
          <w:rtl/>
        </w:rPr>
        <w:t>يوحنَّا</w:t>
      </w:r>
      <w:r w:rsidRPr="005D7B39">
        <w:rPr>
          <w:rFonts w:ascii="Traditional Arabic" w:eastAsia="Arial" w:hAnsi="Traditional Arabic" w:cs="Traditional Arabic"/>
          <w:sz w:val="22"/>
          <w:szCs w:val="22"/>
          <w:rtl/>
        </w:rPr>
        <w:t xml:space="preserve"> ماتوا شهد</w:t>
      </w:r>
      <w:r w:rsidR="00DB254F" w:rsidRPr="005D7B39">
        <w:rPr>
          <w:rFonts w:ascii="Traditional Arabic" w:eastAsia="Arial" w:hAnsi="Traditional Arabic" w:cs="Traditional Arabic" w:hint="cs"/>
          <w:sz w:val="22"/>
          <w:szCs w:val="22"/>
          <w:rtl/>
        </w:rPr>
        <w:t>اء</w:t>
      </w:r>
      <w:r w:rsidRPr="005D7B39">
        <w:rPr>
          <w:rFonts w:ascii="Traditional Arabic" w:eastAsia="Arial" w:hAnsi="Traditional Arabic" w:cs="Traditional Arabic"/>
          <w:sz w:val="22"/>
          <w:szCs w:val="22"/>
          <w:rtl/>
        </w:rPr>
        <w:t xml:space="preserve"> </w:t>
      </w:r>
      <w:r w:rsidR="00DB254F" w:rsidRPr="005D7B39">
        <w:rPr>
          <w:rFonts w:ascii="Traditional Arabic" w:eastAsia="Arial" w:hAnsi="Traditional Arabic" w:cs="Traditional Arabic" w:hint="cs"/>
          <w:sz w:val="22"/>
          <w:szCs w:val="22"/>
          <w:rtl/>
        </w:rPr>
        <w:t xml:space="preserve">في </w:t>
      </w:r>
      <w:r w:rsidRPr="005D7B39">
        <w:rPr>
          <w:rFonts w:ascii="Traditional Arabic" w:eastAsia="Arial" w:hAnsi="Traditional Arabic" w:cs="Traditional Arabic"/>
          <w:sz w:val="22"/>
          <w:szCs w:val="22"/>
          <w:rtl/>
        </w:rPr>
        <w:t>أثناء قيامهم بذلك</w:t>
      </w:r>
      <w:r w:rsidRPr="005D7B39">
        <w:rPr>
          <w:rFonts w:ascii="Traditional Arabic" w:eastAsia="Arial" w:hAnsi="Traditional Arabic" w:cs="Traditional Arabic"/>
          <w:sz w:val="22"/>
          <w:szCs w:val="22"/>
        </w:rPr>
        <w:t>.</w:t>
      </w:r>
    </w:p>
    <w:p w14:paraId="6BF4EDC3" w14:textId="77777777" w:rsidR="00A62BB4" w:rsidRPr="005D7B39" w:rsidRDefault="00A62BB4" w:rsidP="0082008D">
      <w:pPr>
        <w:tabs>
          <w:tab w:val="left" w:pos="4320"/>
        </w:tabs>
        <w:bidi/>
        <w:ind w:left="1080" w:right="-72" w:hanging="360"/>
        <w:rPr>
          <w:rFonts w:ascii="Traditional Arabic" w:eastAsia="Arial" w:hAnsi="Traditional Arabic" w:cs="Traditional Arabic"/>
          <w:sz w:val="22"/>
          <w:szCs w:val="22"/>
        </w:rPr>
      </w:pPr>
    </w:p>
    <w:p w14:paraId="2E52308D" w14:textId="7C49CA68" w:rsidR="00A62BB4" w:rsidRPr="005D7B39" w:rsidRDefault="00DF5F97" w:rsidP="005E363F">
      <w:pPr>
        <w:pStyle w:val="ListParagraph"/>
        <w:numPr>
          <w:ilvl w:val="0"/>
          <w:numId w:val="13"/>
        </w:numPr>
        <w:tabs>
          <w:tab w:val="left" w:pos="4320"/>
        </w:tabs>
        <w:bidi/>
        <w:ind w:left="738"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u w:val="single"/>
          <w:rtl/>
        </w:rPr>
        <w:t>حج</w:t>
      </w:r>
      <w:r w:rsidR="00DB254F"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sz w:val="22"/>
          <w:szCs w:val="22"/>
          <w:u w:val="single"/>
          <w:rtl/>
        </w:rPr>
        <w:t>ة</w:t>
      </w:r>
      <w:r w:rsidR="00DB254F"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sz w:val="22"/>
          <w:szCs w:val="22"/>
          <w:u w:val="single"/>
          <w:rtl/>
        </w:rPr>
        <w:t xml:space="preserve"> منطق</w:t>
      </w:r>
      <w:r w:rsidR="004B4F28" w:rsidRPr="005D7B39">
        <w:rPr>
          <w:rFonts w:ascii="Traditional Arabic" w:eastAsia="Arial" w:hAnsi="Traditional Arabic" w:cs="Traditional Arabic"/>
          <w:sz w:val="22"/>
          <w:szCs w:val="22"/>
          <w:u w:val="single"/>
          <w:rtl/>
        </w:rPr>
        <w:t>يَّة</w:t>
      </w:r>
      <w:r w:rsidR="00DB254F"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إذا لم يكن</w:t>
      </w:r>
      <w:r w:rsidR="00DB254F"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DB254F" w:rsidRPr="005D7B39">
        <w:rPr>
          <w:rFonts w:ascii="Traditional Arabic" w:eastAsia="Arial" w:hAnsi="Traditional Arabic" w:cs="Traditional Arabic"/>
          <w:sz w:val="22"/>
          <w:szCs w:val="22"/>
          <w:rtl/>
        </w:rPr>
        <w:t xml:space="preserve">الأشخاص في المناطق التي لم </w:t>
      </w:r>
      <w:r w:rsidR="00DB254F" w:rsidRPr="005D7B39">
        <w:rPr>
          <w:rFonts w:ascii="Traditional Arabic" w:eastAsia="Arial" w:hAnsi="Traditional Arabic" w:cs="Traditional Arabic" w:hint="cs"/>
          <w:sz w:val="22"/>
          <w:szCs w:val="22"/>
          <w:rtl/>
        </w:rPr>
        <w:t>ي</w:t>
      </w:r>
      <w:r w:rsidR="00875AD1" w:rsidRPr="005D7B39">
        <w:rPr>
          <w:rFonts w:ascii="Traditional Arabic" w:eastAsia="Arial" w:hAnsi="Traditional Arabic" w:cs="Traditional Arabic" w:hint="cs"/>
          <w:sz w:val="22"/>
          <w:szCs w:val="22"/>
          <w:rtl/>
        </w:rPr>
        <w:t>َ</w:t>
      </w:r>
      <w:r w:rsidR="00DB254F" w:rsidRPr="005D7B39">
        <w:rPr>
          <w:rFonts w:ascii="Traditional Arabic" w:eastAsia="Arial" w:hAnsi="Traditional Arabic" w:cs="Traditional Arabic"/>
          <w:sz w:val="22"/>
          <w:szCs w:val="22"/>
          <w:rtl/>
        </w:rPr>
        <w:t>ص</w:t>
      </w:r>
      <w:r w:rsidR="00B2592D" w:rsidRPr="005D7B39">
        <w:rPr>
          <w:rFonts w:ascii="Traditional Arabic" w:eastAsia="Arial" w:hAnsi="Traditional Arabic" w:cs="Traditional Arabic" w:hint="cs"/>
          <w:sz w:val="22"/>
          <w:szCs w:val="22"/>
          <w:rtl/>
        </w:rPr>
        <w:t>ِ</w:t>
      </w:r>
      <w:r w:rsidR="00DB254F" w:rsidRPr="005D7B39">
        <w:rPr>
          <w:rFonts w:ascii="Traditional Arabic" w:eastAsia="Arial" w:hAnsi="Traditional Arabic" w:cs="Traditional Arabic"/>
          <w:sz w:val="22"/>
          <w:szCs w:val="22"/>
          <w:rtl/>
        </w:rPr>
        <w:t>ل</w:t>
      </w:r>
      <w:r w:rsidR="00B2592D" w:rsidRPr="005D7B39">
        <w:rPr>
          <w:rFonts w:ascii="Traditional Arabic" w:eastAsia="Arial" w:hAnsi="Traditional Arabic" w:cs="Traditional Arabic" w:hint="cs"/>
          <w:sz w:val="22"/>
          <w:szCs w:val="22"/>
          <w:rtl/>
        </w:rPr>
        <w:t>ْ</w:t>
      </w:r>
      <w:r w:rsidR="00DB254F" w:rsidRPr="005D7B39">
        <w:rPr>
          <w:rFonts w:ascii="Traditional Arabic" w:eastAsia="Arial" w:hAnsi="Traditional Arabic" w:cs="Traditional Arabic" w:hint="cs"/>
          <w:sz w:val="22"/>
          <w:szCs w:val="22"/>
          <w:rtl/>
        </w:rPr>
        <w:t>ها</w:t>
      </w:r>
      <w:r w:rsidR="00DB254F" w:rsidRPr="005D7B39">
        <w:rPr>
          <w:rFonts w:ascii="Traditional Arabic" w:eastAsia="Arial" w:hAnsi="Traditional Arabic" w:cs="Traditional Arabic"/>
          <w:sz w:val="22"/>
          <w:szCs w:val="22"/>
          <w:rtl/>
        </w:rPr>
        <w:t xml:space="preserve"> </w:t>
      </w:r>
      <w:r w:rsidR="00DB254F" w:rsidRPr="005D7B39">
        <w:rPr>
          <w:rFonts w:ascii="Traditional Arabic" w:eastAsia="Arial" w:hAnsi="Traditional Arabic" w:cs="Traditional Arabic" w:hint="cs"/>
          <w:sz w:val="22"/>
          <w:szCs w:val="22"/>
          <w:rtl/>
        </w:rPr>
        <w:t xml:space="preserve">أحدٌ </w:t>
      </w:r>
      <w:r w:rsidRPr="005D7B39">
        <w:rPr>
          <w:rFonts w:ascii="Traditional Arabic" w:eastAsia="Arial" w:hAnsi="Traditional Arabic" w:cs="Traditional Arabic"/>
          <w:sz w:val="22"/>
          <w:szCs w:val="22"/>
          <w:rtl/>
        </w:rPr>
        <w:t>مت</w:t>
      </w:r>
      <w:r w:rsidR="00B2592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جهين إلى الجحيم، فأسوأ </w:t>
      </w:r>
      <w:r w:rsidR="00B2592D" w:rsidRPr="005D7B39">
        <w:rPr>
          <w:rFonts w:ascii="Traditional Arabic" w:eastAsia="Arial" w:hAnsi="Traditional Arabic" w:cs="Traditional Arabic" w:hint="cs"/>
          <w:sz w:val="22"/>
          <w:szCs w:val="22"/>
          <w:rtl/>
        </w:rPr>
        <w:t>أمرٍ</w:t>
      </w:r>
      <w:r w:rsidRPr="005D7B39">
        <w:rPr>
          <w:rFonts w:ascii="Traditional Arabic" w:eastAsia="Arial" w:hAnsi="Traditional Arabic" w:cs="Traditional Arabic"/>
          <w:sz w:val="22"/>
          <w:szCs w:val="22"/>
          <w:rtl/>
        </w:rPr>
        <w:t xml:space="preserve"> يمكن أن يفعله المسيحي</w:t>
      </w:r>
      <w:r w:rsidR="00B2592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هو أن</w:t>
      </w:r>
      <w:r w:rsidR="00B2592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يخبرهم عن المسيح! لماذا؟ </w:t>
      </w:r>
      <w:r w:rsidR="00924EAB" w:rsidRPr="005D7B39">
        <w:rPr>
          <w:rFonts w:ascii="Traditional Arabic" w:eastAsia="Arial" w:hAnsi="Traditional Arabic" w:cs="Traditional Arabic"/>
          <w:sz w:val="22"/>
          <w:szCs w:val="22"/>
          <w:rtl/>
        </w:rPr>
        <w:t>لأنَّ</w:t>
      </w:r>
      <w:r w:rsidRPr="005D7B39">
        <w:rPr>
          <w:rFonts w:ascii="Traditional Arabic" w:eastAsia="Arial" w:hAnsi="Traditional Arabic" w:cs="Traditional Arabic"/>
          <w:sz w:val="22"/>
          <w:szCs w:val="22"/>
          <w:rtl/>
        </w:rPr>
        <w:t xml:space="preserve">هم إذا سمعوا الرسالة، </w:t>
      </w:r>
      <w:r w:rsidR="00B2592D" w:rsidRPr="005D7B39">
        <w:rPr>
          <w:rFonts w:ascii="Traditional Arabic" w:eastAsia="Arial" w:hAnsi="Traditional Arabic" w:cs="Traditional Arabic" w:hint="cs"/>
          <w:sz w:val="22"/>
          <w:szCs w:val="22"/>
          <w:rtl/>
        </w:rPr>
        <w:t xml:space="preserve">يكون </w:t>
      </w:r>
      <w:r w:rsidRPr="005D7B39">
        <w:rPr>
          <w:rFonts w:ascii="Traditional Arabic" w:eastAsia="Arial" w:hAnsi="Traditional Arabic" w:cs="Traditional Arabic"/>
          <w:sz w:val="22"/>
          <w:szCs w:val="22"/>
          <w:rtl/>
        </w:rPr>
        <w:t>هناك احتمال</w:t>
      </w:r>
      <w:r w:rsidR="00B2592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أن يرفضوها ويذهبوا إلى الجحيم؛ </w:t>
      </w:r>
      <w:r w:rsidR="00B2592D" w:rsidRPr="005D7B39">
        <w:rPr>
          <w:rFonts w:ascii="Traditional Arabic" w:eastAsia="Arial" w:hAnsi="Traditional Arabic" w:cs="Traditional Arabic" w:hint="cs"/>
          <w:sz w:val="22"/>
          <w:szCs w:val="22"/>
          <w:rtl/>
        </w:rPr>
        <w:t>أمَّا</w:t>
      </w:r>
      <w:r w:rsidRPr="005D7B39">
        <w:rPr>
          <w:rFonts w:ascii="Traditional Arabic" w:eastAsia="Arial" w:hAnsi="Traditional Arabic" w:cs="Traditional Arabic"/>
          <w:sz w:val="22"/>
          <w:szCs w:val="22"/>
          <w:rtl/>
        </w:rPr>
        <w:t xml:space="preserve"> إذا لم يسمعوا الرسالة</w:t>
      </w:r>
      <w:r w:rsidR="00B2592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B2592D" w:rsidRPr="005D7B39">
        <w:rPr>
          <w:rFonts w:ascii="Traditional Arabic" w:eastAsia="Arial" w:hAnsi="Traditional Arabic" w:cs="Traditional Arabic" w:hint="cs"/>
          <w:sz w:val="22"/>
          <w:szCs w:val="22"/>
          <w:rtl/>
        </w:rPr>
        <w:t>من الأساس</w:t>
      </w:r>
      <w:r w:rsidRPr="005D7B39">
        <w:rPr>
          <w:rFonts w:ascii="Traditional Arabic" w:eastAsia="Arial" w:hAnsi="Traditional Arabic" w:cs="Traditional Arabic"/>
          <w:sz w:val="22"/>
          <w:szCs w:val="22"/>
          <w:rtl/>
        </w:rPr>
        <w:t>، فإن</w:t>
      </w:r>
      <w:r w:rsidR="00B2592D"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الجحيم ليس</w:t>
      </w:r>
      <w:r w:rsidR="00B2592D" w:rsidRPr="005D7B39">
        <w:rPr>
          <w:rFonts w:ascii="Traditional Arabic" w:eastAsia="Arial" w:hAnsi="Traditional Arabic" w:cs="Traditional Arabic" w:hint="cs"/>
          <w:sz w:val="22"/>
          <w:szCs w:val="22"/>
          <w:rtl/>
        </w:rPr>
        <w:t>ت حتَّى</w:t>
      </w:r>
      <w:r w:rsidRPr="005D7B39">
        <w:rPr>
          <w:rFonts w:ascii="Traditional Arabic" w:eastAsia="Arial" w:hAnsi="Traditional Arabic" w:cs="Traditional Arabic"/>
          <w:sz w:val="22"/>
          <w:szCs w:val="22"/>
          <w:rtl/>
        </w:rPr>
        <w:t xml:space="preserve"> احتمالًا</w:t>
      </w:r>
      <w:r w:rsidR="00B2592D" w:rsidRPr="005D7B39">
        <w:rPr>
          <w:rFonts w:ascii="Traditional Arabic" w:eastAsia="Arial" w:hAnsi="Traditional Arabic" w:cs="Traditional Arabic" w:hint="cs"/>
          <w:sz w:val="22"/>
          <w:szCs w:val="22"/>
          <w:rtl/>
        </w:rPr>
        <w:t xml:space="preserve"> ممكنًا</w:t>
      </w:r>
      <w:r w:rsidRPr="005D7B39">
        <w:rPr>
          <w:rFonts w:ascii="Traditional Arabic" w:eastAsia="Arial" w:hAnsi="Traditional Arabic" w:cs="Traditional Arabic"/>
          <w:sz w:val="22"/>
          <w:szCs w:val="22"/>
          <w:rtl/>
        </w:rPr>
        <w:t>. ولذلك فإن</w:t>
      </w:r>
      <w:r w:rsidR="008E7A9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أفضل قرار</w:t>
      </w:r>
      <w:r w:rsidR="008E7A9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8E7A9A" w:rsidRPr="005D7B39">
        <w:rPr>
          <w:rFonts w:ascii="Traditional Arabic" w:eastAsia="Arial" w:hAnsi="Traditional Arabic" w:cs="Traditional Arabic" w:hint="cs"/>
          <w:sz w:val="22"/>
          <w:szCs w:val="22"/>
          <w:rtl/>
        </w:rPr>
        <w:t xml:space="preserve">يمكن أن نتَّخذه </w:t>
      </w:r>
      <w:r w:rsidRPr="005D7B39">
        <w:rPr>
          <w:rFonts w:ascii="Traditional Arabic" w:eastAsia="Arial" w:hAnsi="Traditional Arabic" w:cs="Traditional Arabic"/>
          <w:sz w:val="22"/>
          <w:szCs w:val="22"/>
          <w:rtl/>
        </w:rPr>
        <w:t>هو استدعاء جميع المبش</w:t>
      </w:r>
      <w:r w:rsidR="008E7A9A"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رين لدينا</w:t>
      </w:r>
      <w:r w:rsidR="00BD0D7B" w:rsidRPr="005D7B39">
        <w:rPr>
          <w:rFonts w:ascii="Traditional Arabic" w:eastAsia="Arial" w:hAnsi="Traditional Arabic" w:cs="Traditional Arabic" w:hint="cs"/>
          <w:sz w:val="22"/>
          <w:szCs w:val="22"/>
          <w:rtl/>
        </w:rPr>
        <w:t xml:space="preserve"> و</w:t>
      </w:r>
      <w:r w:rsidR="00BD0D7B" w:rsidRPr="005D7B39">
        <w:rPr>
          <w:rFonts w:ascii="Traditional Arabic" w:eastAsia="Arial" w:hAnsi="Traditional Arabic" w:cs="Traditional Arabic"/>
          <w:sz w:val="22"/>
          <w:szCs w:val="22"/>
          <w:rtl/>
        </w:rPr>
        <w:t>إعاد</w:t>
      </w:r>
      <w:r w:rsidR="00BD0D7B" w:rsidRPr="005D7B39">
        <w:rPr>
          <w:rFonts w:ascii="Traditional Arabic" w:eastAsia="Arial" w:hAnsi="Traditional Arabic" w:cs="Traditional Arabic" w:hint="cs"/>
          <w:sz w:val="22"/>
          <w:szCs w:val="22"/>
          <w:rtl/>
        </w:rPr>
        <w:t>تهم إلى بلادهم.</w:t>
      </w:r>
    </w:p>
    <w:p w14:paraId="221D5B7B" w14:textId="77777777" w:rsidR="00A62BB4" w:rsidRPr="005D7B39" w:rsidRDefault="00A62BB4" w:rsidP="0082008D">
      <w:pPr>
        <w:tabs>
          <w:tab w:val="left" w:pos="4410"/>
          <w:tab w:val="left" w:pos="6480"/>
        </w:tabs>
        <w:bidi/>
        <w:ind w:left="360" w:right="-72" w:hanging="360"/>
        <w:rPr>
          <w:rFonts w:ascii="Traditional Arabic" w:eastAsia="Arial" w:hAnsi="Traditional Arabic" w:cs="Traditional Arabic"/>
          <w:sz w:val="22"/>
          <w:szCs w:val="22"/>
          <w:lang w:bidi="ar"/>
        </w:rPr>
      </w:pPr>
    </w:p>
    <w:p w14:paraId="5B4B3162" w14:textId="2A5F8151" w:rsidR="00A62BB4" w:rsidRPr="005D7B39" w:rsidRDefault="008E7A9A" w:rsidP="0082008D">
      <w:pPr>
        <w:tabs>
          <w:tab w:val="left" w:pos="4410"/>
          <w:tab w:val="left" w:pos="6480"/>
        </w:tabs>
        <w:bidi/>
        <w:ind w:left="360" w:right="-72" w:hanging="360"/>
        <w:rPr>
          <w:rFonts w:ascii="Traditional Arabic" w:eastAsia="Arial" w:hAnsi="Traditional Arabic" w:cs="Traditional Arabic"/>
          <w:sz w:val="22"/>
          <w:szCs w:val="22"/>
        </w:rPr>
      </w:pPr>
      <w:r w:rsidRPr="005D7B39">
        <w:rPr>
          <w:rFonts w:ascii="Traditional Arabic" w:eastAsia="Arial" w:hAnsi="Traditional Arabic" w:cs="Traditional Arabic" w:hint="cs"/>
          <w:sz w:val="32"/>
          <w:szCs w:val="32"/>
          <w:rtl/>
        </w:rPr>
        <w:t xml:space="preserve">السؤال الثاني: </w:t>
      </w:r>
      <w:r w:rsidR="00DF5F97" w:rsidRPr="005D7B39">
        <w:rPr>
          <w:rFonts w:ascii="Traditional Arabic" w:eastAsia="Arial" w:hAnsi="Traditional Arabic" w:cs="Traditional Arabic"/>
          <w:sz w:val="22"/>
          <w:szCs w:val="22"/>
          <w:u w:val="single"/>
          <w:rtl/>
        </w:rPr>
        <w:t xml:space="preserve">ماذا يحدث للأطفال الذين يموتون؟ أعتقد </w:t>
      </w:r>
      <w:r w:rsidR="00553765" w:rsidRPr="005D7B39">
        <w:rPr>
          <w:rFonts w:ascii="Traditional Arabic" w:eastAsia="Arial" w:hAnsi="Traditional Arabic" w:cs="Traditional Arabic"/>
          <w:sz w:val="22"/>
          <w:szCs w:val="22"/>
          <w:u w:val="single"/>
          <w:rtl/>
        </w:rPr>
        <w:t>أنَّه</w:t>
      </w:r>
      <w:r w:rsidR="00DF5F97" w:rsidRPr="005D7B39">
        <w:rPr>
          <w:rFonts w:ascii="Traditional Arabic" w:eastAsia="Arial" w:hAnsi="Traditional Arabic" w:cs="Traditional Arabic"/>
          <w:sz w:val="22"/>
          <w:szCs w:val="22"/>
          <w:u w:val="single"/>
          <w:rtl/>
        </w:rPr>
        <w:t>م يدخلون ال</w:t>
      </w:r>
      <w:r w:rsidR="00B81F25" w:rsidRPr="005D7B39">
        <w:rPr>
          <w:rFonts w:ascii="Traditional Arabic" w:eastAsia="Arial" w:hAnsi="Traditional Arabic" w:cs="Traditional Arabic"/>
          <w:sz w:val="22"/>
          <w:szCs w:val="22"/>
          <w:u w:val="single"/>
          <w:rtl/>
        </w:rPr>
        <w:t>سماء</w:t>
      </w:r>
      <w:r w:rsidR="00DF5F97" w:rsidRPr="005D7B39">
        <w:rPr>
          <w:rFonts w:ascii="Traditional Arabic" w:eastAsia="Arial" w:hAnsi="Traditional Arabic" w:cs="Traditional Arabic"/>
          <w:sz w:val="22"/>
          <w:szCs w:val="22"/>
          <w:u w:val="single"/>
          <w:rtl/>
        </w:rPr>
        <w:t xml:space="preserve"> بناء</w:t>
      </w:r>
      <w:r w:rsidR="00BD0D7B" w:rsidRPr="005D7B39">
        <w:rPr>
          <w:rFonts w:ascii="Traditional Arabic" w:eastAsia="Arial" w:hAnsi="Traditional Arabic" w:cs="Traditional Arabic" w:hint="cs"/>
          <w:sz w:val="22"/>
          <w:szCs w:val="22"/>
          <w:u w:val="single"/>
          <w:rtl/>
        </w:rPr>
        <w:t>ً</w:t>
      </w:r>
      <w:r w:rsidR="00DF5F97" w:rsidRPr="005D7B39">
        <w:rPr>
          <w:rFonts w:ascii="Traditional Arabic" w:eastAsia="Arial" w:hAnsi="Traditional Arabic" w:cs="Traditional Arabic"/>
          <w:sz w:val="22"/>
          <w:szCs w:val="22"/>
          <w:u w:val="single"/>
          <w:rtl/>
        </w:rPr>
        <w:t xml:space="preserve"> على </w:t>
      </w:r>
      <w:r w:rsidR="00BD0D7B" w:rsidRPr="005D7B39">
        <w:rPr>
          <w:rFonts w:ascii="Traditional Arabic" w:eastAsia="Arial" w:hAnsi="Traditional Arabic" w:cs="Traditional Arabic" w:hint="cs"/>
          <w:sz w:val="22"/>
          <w:szCs w:val="22"/>
          <w:u w:val="single"/>
          <w:rtl/>
        </w:rPr>
        <w:t>مَقطعَيْن كتابيَّيْن</w:t>
      </w:r>
      <w:r w:rsidR="00BD0D7B" w:rsidRPr="005D7B39">
        <w:rPr>
          <w:rFonts w:ascii="Traditional Arabic" w:eastAsia="Arial" w:hAnsi="Traditional Arabic" w:cs="Traditional Arabic" w:hint="cs"/>
          <w:sz w:val="22"/>
          <w:szCs w:val="22"/>
          <w:rtl/>
        </w:rPr>
        <w:t>:</w:t>
      </w:r>
    </w:p>
    <w:p w14:paraId="6EB2632D" w14:textId="77777777" w:rsidR="00A62BB4" w:rsidRPr="005D7B39" w:rsidRDefault="00A62BB4" w:rsidP="0082008D">
      <w:pPr>
        <w:tabs>
          <w:tab w:val="left" w:pos="4320"/>
        </w:tabs>
        <w:bidi/>
        <w:ind w:left="720" w:right="-72" w:hanging="360"/>
        <w:rPr>
          <w:rFonts w:ascii="Traditional Arabic" w:eastAsia="Arial" w:hAnsi="Traditional Arabic" w:cs="Traditional Arabic"/>
          <w:sz w:val="22"/>
          <w:szCs w:val="22"/>
        </w:rPr>
      </w:pPr>
    </w:p>
    <w:p w14:paraId="4C93A8BD" w14:textId="3CF1CBD3"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أ.</w:t>
      </w:r>
      <w:r w:rsidRPr="005D7B39">
        <w:rPr>
          <w:rFonts w:ascii="Traditional Arabic" w:eastAsia="Arial" w:hAnsi="Traditional Arabic" w:cs="Traditional Arabic"/>
          <w:sz w:val="22"/>
          <w:szCs w:val="22"/>
          <w:rtl/>
        </w:rPr>
        <w:tab/>
        <w:t>أظهر داود</w:t>
      </w:r>
      <w:r w:rsidR="00BD0D7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الثقة</w:t>
      </w:r>
      <w:r w:rsidR="00BD0D7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عندما رأى ابن</w:t>
      </w:r>
      <w:r w:rsidR="00875AD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ه الرضيع يموت (٢صموئيل ١٢: ٢٣). قد يتساءل </w:t>
      </w:r>
      <w:r w:rsidR="00BD0D7B" w:rsidRPr="005D7B39">
        <w:rPr>
          <w:rFonts w:ascii="Traditional Arabic" w:eastAsia="Arial" w:hAnsi="Traditional Arabic" w:cs="Traditional Arabic" w:hint="cs"/>
          <w:sz w:val="22"/>
          <w:szCs w:val="22"/>
          <w:rtl/>
        </w:rPr>
        <w:t>أحدهم</w:t>
      </w:r>
      <w:r w:rsidRPr="005D7B39">
        <w:rPr>
          <w:rFonts w:ascii="Traditional Arabic" w:eastAsia="Arial" w:hAnsi="Traditional Arabic" w:cs="Traditional Arabic"/>
          <w:sz w:val="22"/>
          <w:szCs w:val="22"/>
          <w:rtl/>
        </w:rPr>
        <w:t xml:space="preserve"> عم</w:t>
      </w:r>
      <w:r w:rsidR="00BD0D7B"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ا إذا كان رأي </w:t>
      </w:r>
      <w:r w:rsidR="00BD0D7B" w:rsidRPr="005D7B39">
        <w:rPr>
          <w:rFonts w:ascii="Traditional Arabic" w:eastAsia="Arial" w:hAnsi="Traditional Arabic" w:cs="Traditional Arabic"/>
          <w:sz w:val="22"/>
          <w:szCs w:val="22"/>
          <w:rtl/>
        </w:rPr>
        <w:t xml:space="preserve">داود </w:t>
      </w:r>
      <w:r w:rsidRPr="005D7B39">
        <w:rPr>
          <w:rFonts w:ascii="Traditional Arabic" w:eastAsia="Arial" w:hAnsi="Traditional Arabic" w:cs="Traditional Arabic"/>
          <w:sz w:val="22"/>
          <w:szCs w:val="22"/>
          <w:rtl/>
        </w:rPr>
        <w:t xml:space="preserve">صحيحًا </w:t>
      </w:r>
      <w:r w:rsidR="000B0D4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أو ما إذا كان بإمكاننا </w:t>
      </w:r>
      <w:r w:rsidR="00BD0D7B" w:rsidRPr="005D7B39">
        <w:rPr>
          <w:rFonts w:ascii="Traditional Arabic" w:eastAsia="Arial" w:hAnsi="Traditional Arabic" w:cs="Traditional Arabic" w:hint="cs"/>
          <w:sz w:val="22"/>
          <w:szCs w:val="22"/>
          <w:rtl/>
        </w:rPr>
        <w:t xml:space="preserve">أن نستنتج </w:t>
      </w:r>
      <w:r w:rsidR="00946FEF" w:rsidRPr="005D7B39">
        <w:rPr>
          <w:rFonts w:ascii="Traditional Arabic" w:eastAsia="Arial" w:hAnsi="Traditional Arabic" w:cs="Traditional Arabic" w:hint="cs"/>
          <w:sz w:val="22"/>
          <w:szCs w:val="22"/>
          <w:rtl/>
        </w:rPr>
        <w:t>من</w:t>
      </w:r>
      <w:r w:rsidR="00946FEF" w:rsidRPr="005D7B39">
        <w:rPr>
          <w:rFonts w:ascii="Traditional Arabic" w:eastAsia="Arial" w:hAnsi="Traditional Arabic" w:cs="Traditional Arabic"/>
          <w:sz w:val="22"/>
          <w:szCs w:val="22"/>
          <w:rtl/>
        </w:rPr>
        <w:t xml:space="preserve"> كلماته</w:t>
      </w:r>
      <w:r w:rsidR="00946FEF" w:rsidRPr="005D7B39">
        <w:rPr>
          <w:rFonts w:ascii="Traditional Arabic" w:eastAsia="Arial" w:hAnsi="Traditional Arabic" w:cs="Traditional Arabic" w:hint="cs"/>
          <w:sz w:val="22"/>
          <w:szCs w:val="22"/>
          <w:rtl/>
        </w:rPr>
        <w:t xml:space="preserve"> </w:t>
      </w:r>
      <w:r w:rsidR="00BD0D7B" w:rsidRPr="005D7B39">
        <w:rPr>
          <w:rFonts w:ascii="Traditional Arabic" w:eastAsia="Arial" w:hAnsi="Traditional Arabic" w:cs="Traditional Arabic" w:hint="cs"/>
          <w:sz w:val="22"/>
          <w:szCs w:val="22"/>
          <w:rtl/>
        </w:rPr>
        <w:t>تعليمًا</w:t>
      </w:r>
      <w:r w:rsidRPr="005D7B39">
        <w:rPr>
          <w:rFonts w:ascii="Traditional Arabic" w:eastAsia="Arial" w:hAnsi="Traditional Arabic" w:cs="Traditional Arabic"/>
          <w:sz w:val="22"/>
          <w:szCs w:val="22"/>
          <w:rtl/>
        </w:rPr>
        <w:t xml:space="preserve"> </w:t>
      </w:r>
      <w:r w:rsidR="00BD0D7B" w:rsidRPr="005D7B39">
        <w:rPr>
          <w:rFonts w:ascii="Traditional Arabic" w:eastAsia="Arial" w:hAnsi="Traditional Arabic" w:cs="Traditional Arabic" w:hint="cs"/>
          <w:sz w:val="22"/>
          <w:szCs w:val="22"/>
          <w:rtl/>
        </w:rPr>
        <w:t>لنا في</w:t>
      </w:r>
      <w:r w:rsidRPr="005D7B39">
        <w:rPr>
          <w:rFonts w:ascii="Traditional Arabic" w:eastAsia="Arial" w:hAnsi="Traditional Arabic" w:cs="Traditional Arabic"/>
          <w:sz w:val="22"/>
          <w:szCs w:val="22"/>
          <w:rtl/>
        </w:rPr>
        <w:t xml:space="preserve"> العهد الجديد </w:t>
      </w:r>
      <w:r w:rsidR="00BD0D7B" w:rsidRPr="005D7B39">
        <w:rPr>
          <w:rFonts w:ascii="Traditional Arabic" w:eastAsia="Arial" w:hAnsi="Traditional Arabic" w:cs="Traditional Arabic" w:hint="cs"/>
          <w:sz w:val="22"/>
          <w:szCs w:val="22"/>
          <w:rtl/>
        </w:rPr>
        <w:t>بشأن ا</w:t>
      </w:r>
      <w:r w:rsidRPr="005D7B39">
        <w:rPr>
          <w:rFonts w:ascii="Traditional Arabic" w:eastAsia="Arial" w:hAnsi="Traditional Arabic" w:cs="Traditional Arabic"/>
          <w:sz w:val="22"/>
          <w:szCs w:val="22"/>
          <w:rtl/>
        </w:rPr>
        <w:t>لحياة الآخ</w:t>
      </w:r>
      <w:r w:rsidR="00EF126C" w:rsidRPr="005D7B39">
        <w:rPr>
          <w:rFonts w:ascii="Traditional Arabic" w:eastAsia="Arial" w:hAnsi="Traditional Arabic" w:cs="Traditional Arabic"/>
          <w:sz w:val="22"/>
          <w:szCs w:val="22"/>
          <w:rtl/>
        </w:rPr>
        <w:t>ِ</w:t>
      </w:r>
      <w:r w:rsidRPr="005D7B39">
        <w:rPr>
          <w:rFonts w:ascii="Traditional Arabic" w:eastAsia="Arial" w:hAnsi="Traditional Arabic" w:cs="Traditional Arabic"/>
          <w:sz w:val="22"/>
          <w:szCs w:val="22"/>
          <w:rtl/>
        </w:rPr>
        <w:t>رة</w:t>
      </w:r>
      <w:r w:rsidR="00483FB4" w:rsidRPr="005D7B39">
        <w:rPr>
          <w:rFonts w:ascii="Traditional Arabic" w:eastAsia="Arial" w:hAnsi="Traditional Arabic" w:cs="Traditional Arabic" w:hint="cs"/>
          <w:sz w:val="22"/>
          <w:szCs w:val="22"/>
          <w:rtl/>
        </w:rPr>
        <w:t xml:space="preserve"> بع</w:t>
      </w:r>
      <w:r w:rsidR="00575EC4" w:rsidRPr="005D7B39">
        <w:rPr>
          <w:rFonts w:ascii="Traditional Arabic" w:eastAsia="Arial" w:hAnsi="Traditional Arabic" w:cs="Traditional Arabic" w:hint="cs"/>
          <w:sz w:val="22"/>
          <w:szCs w:val="22"/>
          <w:rtl/>
        </w:rPr>
        <w:t>ْ</w:t>
      </w:r>
      <w:r w:rsidR="00483FB4" w:rsidRPr="005D7B39">
        <w:rPr>
          <w:rFonts w:ascii="Traditional Arabic" w:eastAsia="Arial" w:hAnsi="Traditional Arabic" w:cs="Traditional Arabic" w:hint="cs"/>
          <w:sz w:val="22"/>
          <w:szCs w:val="22"/>
          <w:rtl/>
        </w:rPr>
        <w:t>د</w:t>
      </w:r>
      <w:r w:rsidR="00575EC4" w:rsidRPr="005D7B39">
        <w:rPr>
          <w:rFonts w:ascii="Traditional Arabic" w:eastAsia="Arial" w:hAnsi="Traditional Arabic" w:cs="Traditional Arabic" w:hint="cs"/>
          <w:sz w:val="22"/>
          <w:szCs w:val="22"/>
          <w:rtl/>
        </w:rPr>
        <w:t>َ</w:t>
      </w:r>
      <w:r w:rsidR="00483FB4" w:rsidRPr="005D7B39">
        <w:rPr>
          <w:rFonts w:ascii="Traditional Arabic" w:eastAsia="Arial" w:hAnsi="Traditional Arabic" w:cs="Traditional Arabic" w:hint="cs"/>
          <w:sz w:val="22"/>
          <w:szCs w:val="22"/>
          <w:rtl/>
        </w:rPr>
        <w:t xml:space="preserve"> الموت</w:t>
      </w:r>
      <w:r w:rsidR="000B0D4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إل</w:t>
      </w:r>
      <w:r w:rsidR="00483FB4"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 أن</w:t>
      </w:r>
      <w:r w:rsidR="00483FB4"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w:t>
      </w:r>
      <w:r w:rsidR="00483FB4" w:rsidRPr="005D7B39">
        <w:rPr>
          <w:rFonts w:ascii="Traditional Arabic" w:eastAsia="Arial" w:hAnsi="Traditional Arabic" w:cs="Traditional Arabic" w:hint="cs"/>
          <w:sz w:val="22"/>
          <w:szCs w:val="22"/>
          <w:rtl/>
        </w:rPr>
        <w:t>اتين</w:t>
      </w:r>
      <w:r w:rsidRPr="005D7B39">
        <w:rPr>
          <w:rFonts w:ascii="Traditional Arabic" w:eastAsia="Arial" w:hAnsi="Traditional Arabic" w:cs="Traditional Arabic"/>
          <w:sz w:val="22"/>
          <w:szCs w:val="22"/>
          <w:rtl/>
        </w:rPr>
        <w:t xml:space="preserve"> الحج</w:t>
      </w:r>
      <w:r w:rsidR="00483FB4" w:rsidRPr="005D7B39">
        <w:rPr>
          <w:rFonts w:ascii="Traditional Arabic" w:eastAsia="Arial" w:hAnsi="Traditional Arabic" w:cs="Traditional Arabic" w:hint="cs"/>
          <w:sz w:val="22"/>
          <w:szCs w:val="22"/>
          <w:rtl/>
        </w:rPr>
        <w:t>َّتين</w:t>
      </w:r>
      <w:r w:rsidRPr="005D7B39">
        <w:rPr>
          <w:rFonts w:ascii="Traditional Arabic" w:eastAsia="Arial" w:hAnsi="Traditional Arabic" w:cs="Traditional Arabic"/>
          <w:sz w:val="22"/>
          <w:szCs w:val="22"/>
          <w:rtl/>
        </w:rPr>
        <w:t xml:space="preserve"> المضاد</w:t>
      </w:r>
      <w:r w:rsidR="00483FB4" w:rsidRPr="005D7B39">
        <w:rPr>
          <w:rFonts w:ascii="Traditional Arabic" w:eastAsia="Arial" w:hAnsi="Traditional Arabic" w:cs="Traditional Arabic" w:hint="cs"/>
          <w:sz w:val="22"/>
          <w:szCs w:val="22"/>
          <w:rtl/>
        </w:rPr>
        <w:t>َّتَيْن</w:t>
      </w:r>
      <w:r w:rsidRPr="005D7B39">
        <w:rPr>
          <w:rFonts w:ascii="Traditional Arabic" w:eastAsia="Arial" w:hAnsi="Traditional Arabic" w:cs="Traditional Arabic"/>
          <w:sz w:val="22"/>
          <w:szCs w:val="22"/>
          <w:rtl/>
        </w:rPr>
        <w:t xml:space="preserve"> </w:t>
      </w:r>
      <w:r w:rsidR="002C4CEF" w:rsidRPr="005D7B39">
        <w:rPr>
          <w:rFonts w:ascii="Traditional Arabic" w:eastAsia="Arial" w:hAnsi="Traditional Arabic" w:cs="Traditional Arabic" w:hint="cs"/>
          <w:sz w:val="22"/>
          <w:szCs w:val="22"/>
          <w:rtl/>
        </w:rPr>
        <w:t>ليستا</w:t>
      </w:r>
      <w:r w:rsidRPr="005D7B39">
        <w:rPr>
          <w:rFonts w:ascii="Traditional Arabic" w:eastAsia="Arial" w:hAnsi="Traditional Arabic" w:cs="Traditional Arabic"/>
          <w:sz w:val="22"/>
          <w:szCs w:val="22"/>
          <w:rtl/>
        </w:rPr>
        <w:t xml:space="preserve"> مقنع</w:t>
      </w:r>
      <w:r w:rsidR="002C4CEF" w:rsidRPr="005D7B39">
        <w:rPr>
          <w:rFonts w:ascii="Traditional Arabic" w:eastAsia="Arial" w:hAnsi="Traditional Arabic" w:cs="Traditional Arabic" w:hint="cs"/>
          <w:sz w:val="22"/>
          <w:szCs w:val="22"/>
          <w:rtl/>
        </w:rPr>
        <w:t>تين</w:t>
      </w:r>
      <w:r w:rsidRPr="005D7B39">
        <w:rPr>
          <w:rFonts w:ascii="Traditional Arabic" w:eastAsia="Arial" w:hAnsi="Traditional Arabic" w:cs="Traditional Arabic"/>
          <w:sz w:val="22"/>
          <w:szCs w:val="22"/>
          <w:rtl/>
        </w:rPr>
        <w:t xml:space="preserve"> لي. </w:t>
      </w:r>
      <w:r w:rsidR="00483FB4" w:rsidRPr="005D7B39">
        <w:rPr>
          <w:rFonts w:ascii="Traditional Arabic" w:eastAsia="Arial" w:hAnsi="Traditional Arabic" w:cs="Traditional Arabic"/>
          <w:sz w:val="22"/>
          <w:szCs w:val="22"/>
          <w:rtl/>
        </w:rPr>
        <w:t>انظُرْ</w:t>
      </w:r>
      <w:r w:rsidRPr="005D7B39">
        <w:rPr>
          <w:rFonts w:ascii="Traditional Arabic" w:eastAsia="Arial" w:hAnsi="Traditional Arabic" w:cs="Traditional Arabic"/>
          <w:sz w:val="22"/>
          <w:szCs w:val="22"/>
          <w:rtl/>
        </w:rPr>
        <w:t xml:space="preserve"> روبرت ب</w:t>
      </w:r>
      <w:r w:rsidR="00575EC4"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 لايتنر</w:t>
      </w:r>
      <w:r w:rsidR="00575EC4"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ال</w:t>
      </w:r>
      <w:r w:rsidR="00B81F25" w:rsidRPr="005D7B39">
        <w:rPr>
          <w:rFonts w:ascii="Traditional Arabic" w:eastAsia="Arial" w:hAnsi="Traditional Arabic" w:cs="Traditional Arabic"/>
          <w:b/>
          <w:bCs/>
          <w:i/>
          <w:sz w:val="22"/>
          <w:szCs w:val="22"/>
          <w:rtl/>
        </w:rPr>
        <w:t>سماء</w:t>
      </w:r>
      <w:r w:rsidRPr="005D7B39">
        <w:rPr>
          <w:rFonts w:ascii="Traditional Arabic" w:eastAsia="Arial" w:hAnsi="Traditional Arabic" w:cs="Traditional Arabic"/>
          <w:b/>
          <w:bCs/>
          <w:i/>
          <w:sz w:val="22"/>
          <w:szCs w:val="22"/>
          <w:rtl/>
        </w:rPr>
        <w:t xml:space="preserve"> </w:t>
      </w:r>
      <w:r w:rsidR="00575EC4" w:rsidRPr="005D7B39">
        <w:rPr>
          <w:rFonts w:ascii="Traditional Arabic" w:eastAsia="Arial" w:hAnsi="Traditional Arabic" w:cs="Traditional Arabic" w:hint="cs"/>
          <w:b/>
          <w:bCs/>
          <w:i/>
          <w:sz w:val="22"/>
          <w:szCs w:val="22"/>
          <w:rtl/>
        </w:rPr>
        <w:t>للذين</w:t>
      </w:r>
      <w:r w:rsidRPr="005D7B39">
        <w:rPr>
          <w:rFonts w:ascii="Traditional Arabic" w:eastAsia="Arial" w:hAnsi="Traditional Arabic" w:cs="Traditional Arabic"/>
          <w:b/>
          <w:bCs/>
          <w:i/>
          <w:sz w:val="22"/>
          <w:szCs w:val="22"/>
          <w:rtl/>
        </w:rPr>
        <w:t xml:space="preserve"> لا </w:t>
      </w:r>
      <w:r w:rsidR="00575EC4" w:rsidRPr="005D7B39">
        <w:rPr>
          <w:rFonts w:ascii="Traditional Arabic" w:eastAsia="Arial" w:hAnsi="Traditional Arabic" w:cs="Traditional Arabic" w:hint="cs"/>
          <w:b/>
          <w:bCs/>
          <w:i/>
          <w:sz w:val="22"/>
          <w:szCs w:val="22"/>
          <w:rtl/>
        </w:rPr>
        <w:t xml:space="preserve">يستطيعون أنْ </w:t>
      </w:r>
      <w:r w:rsidRPr="005D7B39">
        <w:rPr>
          <w:rFonts w:ascii="Traditional Arabic" w:eastAsia="Arial" w:hAnsi="Traditional Arabic" w:cs="Traditional Arabic"/>
          <w:b/>
          <w:bCs/>
          <w:i/>
          <w:sz w:val="22"/>
          <w:szCs w:val="22"/>
          <w:rtl/>
        </w:rPr>
        <w:t>ي</w:t>
      </w:r>
      <w:r w:rsidR="00575EC4" w:rsidRPr="005D7B39">
        <w:rPr>
          <w:rFonts w:ascii="Traditional Arabic" w:eastAsia="Arial" w:hAnsi="Traditional Arabic" w:cs="Traditional Arabic" w:hint="cs"/>
          <w:b/>
          <w:bCs/>
          <w:i/>
          <w:sz w:val="22"/>
          <w:szCs w:val="22"/>
          <w:rtl/>
        </w:rPr>
        <w:t>ُؤمنوا</w:t>
      </w:r>
      <w:r w:rsidR="00575EC4" w:rsidRPr="005D7B39">
        <w:rPr>
          <w:rFonts w:ascii="Traditional Arabic" w:eastAsia="Arial" w:hAnsi="Traditional Arabic" w:cs="Traditional Arabic" w:hint="cs"/>
          <w:i/>
          <w:sz w:val="22"/>
          <w:szCs w:val="22"/>
          <w:rtl/>
        </w:rPr>
        <w:t>"</w:t>
      </w:r>
      <w:r w:rsidR="00087B3C" w:rsidRPr="005D7B39">
        <w:rPr>
          <w:rFonts w:ascii="Traditional Arabic" w:eastAsia="Arial" w:hAnsi="Traditional Arabic" w:cs="Traditional Arabic" w:hint="cs"/>
          <w:sz w:val="22"/>
          <w:szCs w:val="22"/>
          <w:rtl/>
        </w:rPr>
        <w:t>،</w:t>
      </w:r>
      <w:r w:rsidR="00575EC4"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شاومبورج، إلينوي: المجل</w:t>
      </w:r>
      <w:r w:rsidR="00087B3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ة المعمدان</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tl/>
        </w:rPr>
        <w:t xml:space="preserve"> العاد</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tl/>
        </w:rPr>
        <w:t>، 1977</w:t>
      </w:r>
      <w:r w:rsidR="00575EC4" w:rsidRPr="005D7B39">
        <w:rPr>
          <w:rFonts w:ascii="Traditional Arabic" w:eastAsia="Arial" w:hAnsi="Traditional Arabic" w:cs="Traditional Arabic" w:hint="cs"/>
          <w:sz w:val="22"/>
          <w:szCs w:val="22"/>
          <w:rtl/>
        </w:rPr>
        <w:t>م</w:t>
      </w:r>
      <w:r w:rsidR="000B0D4C" w:rsidRPr="005D7B39">
        <w:rPr>
          <w:rFonts w:ascii="Traditional Arabic" w:eastAsia="Arial" w:hAnsi="Traditional Arabic" w:cs="Traditional Arabic" w:hint="cs"/>
          <w:sz w:val="22"/>
          <w:szCs w:val="22"/>
          <w:rtl/>
        </w:rPr>
        <w:t>، {</w:t>
      </w:r>
      <w:r w:rsidR="000B0D4C" w:rsidRPr="005D7B39">
        <w:rPr>
          <w:rFonts w:ascii="Arial" w:hAnsi="Arial" w:cs="Arial"/>
          <w:noProof/>
          <w:sz w:val="18"/>
          <w:szCs w:val="15"/>
        </w:rPr>
        <w:t xml:space="preserve"> Robert P. Lightner, </w:t>
      </w:r>
      <w:r w:rsidR="000B0D4C" w:rsidRPr="005D7B39">
        <w:rPr>
          <w:rFonts w:ascii="Arial" w:hAnsi="Arial" w:cs="Arial"/>
          <w:i/>
          <w:noProof/>
          <w:sz w:val="18"/>
          <w:szCs w:val="15"/>
        </w:rPr>
        <w:t>Heaven for Those who Can’t Believe</w:t>
      </w:r>
      <w:r w:rsidR="000B0D4C" w:rsidRPr="005D7B39">
        <w:rPr>
          <w:rFonts w:ascii="Arial" w:hAnsi="Arial" w:cs="Arial"/>
          <w:noProof/>
          <w:sz w:val="18"/>
          <w:szCs w:val="15"/>
        </w:rPr>
        <w:t xml:space="preserve"> (Schaumburg, IL: Regular Baptist Press, 1977)</w:t>
      </w:r>
      <w:r w:rsidR="000B0D4C" w:rsidRPr="005D7B39">
        <w:rPr>
          <w:rFonts w:ascii="Traditional Arabic" w:eastAsia="Arial" w:hAnsi="Traditional Arabic" w:cs="Traditional Arabic" w:hint="cs"/>
          <w:sz w:val="22"/>
          <w:szCs w:val="22"/>
          <w:rtl/>
        </w:rPr>
        <w:t>}</w:t>
      </w:r>
      <w:r w:rsidR="00087B3C"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 xml:space="preserve">لدعم </w:t>
      </w:r>
      <w:r w:rsidR="00575EC4" w:rsidRPr="005D7B39">
        <w:rPr>
          <w:rFonts w:ascii="Traditional Arabic" w:eastAsia="Arial" w:hAnsi="Traditional Arabic" w:cs="Traditional Arabic" w:hint="cs"/>
          <w:sz w:val="22"/>
          <w:szCs w:val="22"/>
          <w:rtl/>
        </w:rPr>
        <w:t xml:space="preserve">الرأي القائل بدخول </w:t>
      </w:r>
      <w:r w:rsidRPr="005D7B39">
        <w:rPr>
          <w:rFonts w:ascii="Traditional Arabic" w:eastAsia="Arial" w:hAnsi="Traditional Arabic" w:cs="Traditional Arabic"/>
          <w:sz w:val="22"/>
          <w:szCs w:val="22"/>
          <w:rtl/>
        </w:rPr>
        <w:t>هؤلاء الأطفال</w:t>
      </w:r>
      <w:r w:rsidR="00575EC4" w:rsidRPr="005D7B39">
        <w:rPr>
          <w:rFonts w:ascii="Traditional Arabic" w:eastAsia="Arial" w:hAnsi="Traditional Arabic" w:cs="Traditional Arabic" w:hint="cs"/>
          <w:sz w:val="22"/>
          <w:szCs w:val="22"/>
          <w:rtl/>
        </w:rPr>
        <w:t xml:space="preserve"> إلى السماء</w:t>
      </w:r>
      <w:r w:rsidRPr="005D7B39">
        <w:rPr>
          <w:rFonts w:ascii="Traditional Arabic" w:eastAsia="Arial" w:hAnsi="Traditional Arabic" w:cs="Traditional Arabic"/>
          <w:sz w:val="22"/>
          <w:szCs w:val="22"/>
          <w:rtl/>
        </w:rPr>
        <w:t>. وأعتقد أن</w:t>
      </w:r>
      <w:r w:rsidR="00087B3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الأمر</w:t>
      </w:r>
      <w:r w:rsidR="00A36CDF"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A36CDF" w:rsidRPr="005D7B39">
        <w:rPr>
          <w:rFonts w:ascii="Traditional Arabic" w:eastAsia="Arial" w:hAnsi="Traditional Arabic" w:cs="Traditional Arabic"/>
          <w:sz w:val="22"/>
          <w:szCs w:val="22"/>
          <w:rtl/>
        </w:rPr>
        <w:t>نف</w:t>
      </w:r>
      <w:r w:rsidR="00A36CDF" w:rsidRPr="005D7B39">
        <w:rPr>
          <w:rFonts w:ascii="Traditional Arabic" w:eastAsia="Arial" w:hAnsi="Traditional Arabic" w:cs="Traditional Arabic" w:hint="cs"/>
          <w:sz w:val="22"/>
          <w:szCs w:val="22"/>
          <w:rtl/>
        </w:rPr>
        <w:t>ْ</w:t>
      </w:r>
      <w:r w:rsidR="00A36CDF" w:rsidRPr="005D7B39">
        <w:rPr>
          <w:rFonts w:ascii="Traditional Arabic" w:eastAsia="Arial" w:hAnsi="Traditional Arabic" w:cs="Traditional Arabic"/>
          <w:sz w:val="22"/>
          <w:szCs w:val="22"/>
          <w:rtl/>
        </w:rPr>
        <w:t>س</w:t>
      </w:r>
      <w:r w:rsidR="00A36CDF"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 ينطبق على الم</w:t>
      </w:r>
      <w:r w:rsidR="00087B3C" w:rsidRPr="005D7B39">
        <w:rPr>
          <w:rFonts w:ascii="Traditional Arabic" w:eastAsia="Arial" w:hAnsi="Traditional Arabic" w:cs="Traditional Arabic" w:hint="cs"/>
          <w:sz w:val="22"/>
          <w:szCs w:val="22"/>
          <w:rtl/>
        </w:rPr>
        <w:t>ختلِّ</w:t>
      </w:r>
      <w:r w:rsidRPr="005D7B39">
        <w:rPr>
          <w:rFonts w:ascii="Traditional Arabic" w:eastAsia="Arial" w:hAnsi="Traditional Arabic" w:cs="Traditional Arabic"/>
          <w:sz w:val="22"/>
          <w:szCs w:val="22"/>
          <w:rtl/>
        </w:rPr>
        <w:t xml:space="preserve">ين </w:t>
      </w:r>
      <w:r w:rsidR="00087B3C" w:rsidRPr="005D7B39">
        <w:rPr>
          <w:rFonts w:ascii="Traditional Arabic" w:eastAsia="Arial" w:hAnsi="Traditional Arabic" w:cs="Traditional Arabic" w:hint="cs"/>
          <w:sz w:val="22"/>
          <w:szCs w:val="22"/>
          <w:rtl/>
        </w:rPr>
        <w:t xml:space="preserve">عقليًّا </w:t>
      </w:r>
      <w:r w:rsidRPr="005D7B39">
        <w:rPr>
          <w:rFonts w:ascii="Traditional Arabic" w:eastAsia="Arial" w:hAnsi="Traditional Arabic" w:cs="Traditional Arabic"/>
          <w:sz w:val="22"/>
          <w:szCs w:val="22"/>
          <w:rtl/>
        </w:rPr>
        <w:t xml:space="preserve">الذين لا يستطيعون </w:t>
      </w:r>
      <w:r w:rsidR="00EE1B27" w:rsidRPr="005D7B39">
        <w:rPr>
          <w:rFonts w:ascii="Traditional Arabic" w:eastAsia="Arial" w:hAnsi="Traditional Arabic" w:cs="Traditional Arabic"/>
          <w:sz w:val="22"/>
          <w:szCs w:val="22"/>
          <w:rtl/>
        </w:rPr>
        <w:t>حتَّى</w:t>
      </w:r>
      <w:r w:rsidRPr="005D7B39">
        <w:rPr>
          <w:rFonts w:ascii="Traditional Arabic" w:eastAsia="Arial" w:hAnsi="Traditional Arabic" w:cs="Traditional Arabic"/>
          <w:sz w:val="22"/>
          <w:szCs w:val="22"/>
          <w:rtl/>
        </w:rPr>
        <w:t xml:space="preserve"> تمييز الإعلان العام</w:t>
      </w:r>
      <w:r w:rsidR="00087B3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المذكور في رومية</w:t>
      </w:r>
      <w:r w:rsidR="00087B3C" w:rsidRPr="005D7B39">
        <w:rPr>
          <w:rFonts w:ascii="Traditional Arabic" w:eastAsia="Arial" w:hAnsi="Traditional Arabic" w:cs="Traditional Arabic" w:hint="cs"/>
          <w:sz w:val="22"/>
          <w:szCs w:val="22"/>
          <w:rtl/>
        </w:rPr>
        <w:t xml:space="preserve"> 1: 18-20.</w:t>
      </w:r>
    </w:p>
    <w:p w14:paraId="57BD2A02" w14:textId="77777777" w:rsidR="00A62BB4" w:rsidRPr="005D7B39" w:rsidRDefault="00A62BB4" w:rsidP="0082008D">
      <w:pPr>
        <w:tabs>
          <w:tab w:val="left" w:pos="4320"/>
        </w:tabs>
        <w:bidi/>
        <w:ind w:left="720" w:right="-72" w:hanging="360"/>
        <w:rPr>
          <w:rFonts w:ascii="Traditional Arabic" w:eastAsia="Arial" w:hAnsi="Traditional Arabic" w:cs="Traditional Arabic"/>
          <w:sz w:val="22"/>
          <w:szCs w:val="22"/>
          <w:lang w:bidi="ar"/>
        </w:rPr>
      </w:pPr>
    </w:p>
    <w:p w14:paraId="0F017648" w14:textId="4E16287B"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ب.</w:t>
      </w:r>
      <w:r w:rsidRPr="005D7B39">
        <w:rPr>
          <w:rFonts w:ascii="Traditional Arabic" w:eastAsia="Arial" w:hAnsi="Traditional Arabic" w:cs="Traditional Arabic"/>
          <w:sz w:val="22"/>
          <w:szCs w:val="22"/>
          <w:rtl/>
        </w:rPr>
        <w:tab/>
        <w:t>أشار يسوع إلى أن</w:t>
      </w:r>
      <w:r w:rsidR="006612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u w:val="single"/>
          <w:rtl/>
        </w:rPr>
        <w:t xml:space="preserve">ملكوت الله </w:t>
      </w:r>
      <w:r w:rsidR="006612B9" w:rsidRPr="005D7B39">
        <w:rPr>
          <w:rFonts w:ascii="Traditional Arabic" w:eastAsia="Arial" w:hAnsi="Traditional Arabic" w:cs="Traditional Arabic" w:hint="cs"/>
          <w:sz w:val="22"/>
          <w:szCs w:val="22"/>
          <w:u w:val="single"/>
          <w:rtl/>
        </w:rPr>
        <w:t xml:space="preserve">هو </w:t>
      </w:r>
      <w:r w:rsidRPr="005D7B39">
        <w:rPr>
          <w:rFonts w:ascii="Traditional Arabic" w:eastAsia="Arial" w:hAnsi="Traditional Arabic" w:cs="Traditional Arabic"/>
          <w:sz w:val="22"/>
          <w:szCs w:val="22"/>
          <w:u w:val="single"/>
          <w:rtl/>
        </w:rPr>
        <w:t>للأطفال الصغار</w:t>
      </w:r>
      <w:r w:rsidRPr="005D7B39">
        <w:rPr>
          <w:rFonts w:ascii="Traditional Arabic" w:eastAsia="Arial" w:hAnsi="Traditional Arabic" w:cs="Traditional Arabic"/>
          <w:sz w:val="22"/>
          <w:szCs w:val="22"/>
          <w:rtl/>
        </w:rPr>
        <w:t xml:space="preserve"> (مرقس 10: 14-15). ويعتقد </w:t>
      </w:r>
      <w:r w:rsidR="00DD6820" w:rsidRPr="005D7B39">
        <w:rPr>
          <w:rFonts w:ascii="Traditional Arabic" w:eastAsia="Arial" w:hAnsi="Traditional Arabic" w:cs="Traditional Arabic"/>
          <w:sz w:val="22"/>
          <w:szCs w:val="22"/>
          <w:rtl/>
        </w:rPr>
        <w:t>بعض الناس</w:t>
      </w:r>
      <w:r w:rsidRPr="005D7B39">
        <w:rPr>
          <w:rFonts w:ascii="Traditional Arabic" w:eastAsia="Arial" w:hAnsi="Traditional Arabic" w:cs="Traditional Arabic"/>
          <w:sz w:val="22"/>
          <w:szCs w:val="22"/>
          <w:rtl/>
        </w:rPr>
        <w:t xml:space="preserve"> أن</w:t>
      </w:r>
      <w:r w:rsidR="006612B9"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هذا يعني </w:t>
      </w:r>
      <w:r w:rsidR="0087057B" w:rsidRPr="005D7B39">
        <w:rPr>
          <w:rFonts w:ascii="Traditional Arabic" w:eastAsia="Arial" w:hAnsi="Traditional Arabic" w:cs="Traditional Arabic"/>
          <w:sz w:val="22"/>
          <w:szCs w:val="22"/>
          <w:u w:val="single"/>
          <w:rtl/>
        </w:rPr>
        <w:t>أنَّنا</w:t>
      </w:r>
      <w:r w:rsidRPr="005D7B39">
        <w:rPr>
          <w:rFonts w:ascii="Traditional Arabic" w:eastAsia="Arial" w:hAnsi="Traditional Arabic" w:cs="Traditional Arabic"/>
          <w:sz w:val="22"/>
          <w:szCs w:val="22"/>
          <w:u w:val="single"/>
          <w:rtl/>
        </w:rPr>
        <w:t xml:space="preserve"> </w:t>
      </w:r>
      <w:r w:rsidR="006612B9" w:rsidRPr="005D7B39">
        <w:rPr>
          <w:rFonts w:ascii="Traditional Arabic" w:eastAsia="Arial" w:hAnsi="Traditional Arabic" w:cs="Traditional Arabic" w:hint="cs"/>
          <w:sz w:val="22"/>
          <w:szCs w:val="22"/>
          <w:u w:val="single"/>
          <w:rtl/>
        </w:rPr>
        <w:t>نحتاج</w:t>
      </w:r>
      <w:r w:rsidRPr="005D7B39">
        <w:rPr>
          <w:rFonts w:ascii="Traditional Arabic" w:eastAsia="Arial" w:hAnsi="Traditional Arabic" w:cs="Traditional Arabic"/>
          <w:sz w:val="22"/>
          <w:szCs w:val="22"/>
          <w:u w:val="single"/>
          <w:rtl/>
        </w:rPr>
        <w:t xml:space="preserve"> إلى إيمان</w:t>
      </w:r>
      <w:r w:rsidR="00F01E51"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sz w:val="22"/>
          <w:szCs w:val="22"/>
          <w:u w:val="single"/>
          <w:rtl/>
        </w:rPr>
        <w:t xml:space="preserve"> </w:t>
      </w:r>
      <w:r w:rsidR="00F01E51" w:rsidRPr="005D7B39">
        <w:rPr>
          <w:rFonts w:ascii="Traditional Arabic" w:eastAsia="Arial" w:hAnsi="Traditional Arabic" w:cs="Traditional Arabic" w:hint="cs"/>
          <w:sz w:val="22"/>
          <w:szCs w:val="22"/>
          <w:u w:val="single"/>
          <w:rtl/>
        </w:rPr>
        <w:t>شبيهٍ بإيمان الأطفال</w:t>
      </w:r>
      <w:r w:rsidRPr="005D7B39">
        <w:rPr>
          <w:rFonts w:ascii="Traditional Arabic" w:eastAsia="Arial" w:hAnsi="Traditional Arabic" w:cs="Traditional Arabic"/>
          <w:sz w:val="22"/>
          <w:szCs w:val="22"/>
          <w:u w:val="single"/>
          <w:rtl/>
        </w:rPr>
        <w:t xml:space="preserve"> لدخول ال</w:t>
      </w:r>
      <w:r w:rsidR="00B81F25" w:rsidRPr="005D7B39">
        <w:rPr>
          <w:rFonts w:ascii="Traditional Arabic" w:eastAsia="Arial" w:hAnsi="Traditional Arabic" w:cs="Traditional Arabic"/>
          <w:sz w:val="22"/>
          <w:szCs w:val="22"/>
          <w:u w:val="single"/>
          <w:rtl/>
        </w:rPr>
        <w:t>سماء</w:t>
      </w:r>
      <w:r w:rsidRPr="005D7B39">
        <w:rPr>
          <w:rFonts w:ascii="Traditional Arabic" w:eastAsia="Arial" w:hAnsi="Traditional Arabic" w:cs="Traditional Arabic"/>
          <w:sz w:val="22"/>
          <w:szCs w:val="22"/>
          <w:rtl/>
        </w:rPr>
        <w:t xml:space="preserve"> (ساندرز</w:t>
      </w:r>
      <w:r w:rsidR="006612B9" w:rsidRPr="005D7B39">
        <w:rPr>
          <w:rFonts w:ascii="Traditional Arabic" w:eastAsia="Arial" w:hAnsi="Traditional Arabic" w:cs="Traditional Arabic" w:hint="cs"/>
          <w:sz w:val="22"/>
          <w:szCs w:val="22"/>
          <w:rtl/>
        </w:rPr>
        <w:t>، "</w:t>
      </w:r>
      <w:r w:rsidR="006612B9" w:rsidRPr="005D7B39">
        <w:rPr>
          <w:rFonts w:ascii="Traditional Arabic" w:eastAsia="Arial" w:hAnsi="Traditional Arabic" w:cs="Traditional Arabic"/>
          <w:b/>
          <w:bCs/>
          <w:i/>
          <w:sz w:val="22"/>
          <w:szCs w:val="22"/>
          <w:rtl/>
        </w:rPr>
        <w:t>ل</w:t>
      </w:r>
      <w:r w:rsidR="006612B9" w:rsidRPr="005D7B39">
        <w:rPr>
          <w:rFonts w:ascii="Traditional Arabic" w:eastAsia="Arial" w:hAnsi="Traditional Arabic" w:cs="Traditional Arabic" w:hint="cs"/>
          <w:b/>
          <w:bCs/>
          <w:i/>
          <w:sz w:val="22"/>
          <w:szCs w:val="22"/>
          <w:rtl/>
          <w:lang w:bidi="ar-JO"/>
        </w:rPr>
        <w:t>يس</w:t>
      </w:r>
      <w:r w:rsidR="006612B9" w:rsidRPr="005D7B39">
        <w:rPr>
          <w:rFonts w:ascii="Traditional Arabic" w:eastAsia="Arial" w:hAnsi="Traditional Arabic" w:cs="Traditional Arabic"/>
          <w:b/>
          <w:bCs/>
          <w:i/>
          <w:sz w:val="22"/>
          <w:szCs w:val="22"/>
          <w:rtl/>
        </w:rPr>
        <w:t xml:space="preserve"> اسم</w:t>
      </w:r>
      <w:r w:rsidR="006612B9" w:rsidRPr="005D7B39">
        <w:rPr>
          <w:rFonts w:ascii="Traditional Arabic" w:eastAsia="Arial" w:hAnsi="Traditional Arabic" w:cs="Traditional Arabic" w:hint="cs"/>
          <w:b/>
          <w:bCs/>
          <w:i/>
          <w:sz w:val="22"/>
          <w:szCs w:val="22"/>
          <w:rtl/>
        </w:rPr>
        <w:t>ٌ</w:t>
      </w:r>
      <w:r w:rsidR="006612B9" w:rsidRPr="005D7B39">
        <w:rPr>
          <w:rFonts w:ascii="Traditional Arabic" w:eastAsia="Arial" w:hAnsi="Traditional Arabic" w:cs="Traditional Arabic"/>
          <w:b/>
          <w:bCs/>
          <w:i/>
          <w:sz w:val="22"/>
          <w:szCs w:val="22"/>
          <w:rtl/>
        </w:rPr>
        <w:t xml:space="preserve"> آخَر</w:t>
      </w:r>
      <w:r w:rsidR="006612B9" w:rsidRPr="005D7B39">
        <w:rPr>
          <w:rFonts w:ascii="Traditional Arabic" w:eastAsia="Arial" w:hAnsi="Traditional Arabic" w:cs="Traditional Arabic" w:hint="cs"/>
          <w:sz w:val="22"/>
          <w:szCs w:val="22"/>
          <w:rtl/>
        </w:rPr>
        <w:t>"،</w:t>
      </w:r>
      <w:r w:rsidR="00F01E51" w:rsidRPr="005D7B39">
        <w:rPr>
          <w:rFonts w:ascii="Traditional Arabic" w:eastAsia="Arial" w:hAnsi="Traditional Arabic" w:cs="Traditional Arabic" w:hint="cs"/>
          <w:sz w:val="22"/>
          <w:szCs w:val="22"/>
          <w:rtl/>
        </w:rPr>
        <w:t xml:space="preserve"> الصفحة 290)،</w:t>
      </w:r>
      <w:r w:rsidR="006612B9"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ولكن يبدو أن</w:t>
      </w:r>
      <w:r w:rsidR="00F01E5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المقطع </w:t>
      </w:r>
      <w:r w:rsidR="00F01E51" w:rsidRPr="005D7B39">
        <w:rPr>
          <w:rFonts w:ascii="Traditional Arabic" w:eastAsia="Arial" w:hAnsi="Traditional Arabic" w:cs="Traditional Arabic" w:hint="cs"/>
          <w:sz w:val="22"/>
          <w:szCs w:val="22"/>
          <w:rtl/>
        </w:rPr>
        <w:t xml:space="preserve">الكتابيَّ </w:t>
      </w:r>
      <w:r w:rsidRPr="005D7B39">
        <w:rPr>
          <w:rFonts w:ascii="Traditional Arabic" w:eastAsia="Arial" w:hAnsi="Traditional Arabic" w:cs="Traditional Arabic"/>
          <w:sz w:val="22"/>
          <w:szCs w:val="22"/>
          <w:rtl/>
        </w:rPr>
        <w:t>ي</w:t>
      </w:r>
      <w:r w:rsidR="00F01E5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ع</w:t>
      </w:r>
      <w:r w:rsidR="00F01E5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00F01E51"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م كل</w:t>
      </w:r>
      <w:r w:rsidR="00F01E51" w:rsidRPr="005D7B39">
        <w:rPr>
          <w:rFonts w:ascii="Traditional Arabic" w:eastAsia="Arial" w:hAnsi="Traditional Arabic" w:cs="Traditional Arabic" w:hint="cs"/>
          <w:sz w:val="22"/>
          <w:szCs w:val="22"/>
          <w:rtl/>
        </w:rPr>
        <w:t>ت</w:t>
      </w:r>
      <w:r w:rsidRPr="005D7B39">
        <w:rPr>
          <w:rFonts w:ascii="Traditional Arabic" w:eastAsia="Arial" w:hAnsi="Traditional Arabic" w:cs="Traditional Arabic"/>
          <w:sz w:val="22"/>
          <w:szCs w:val="22"/>
          <w:rtl/>
        </w:rPr>
        <w:t xml:space="preserve">ا </w:t>
      </w:r>
      <w:r w:rsidR="00F01E51" w:rsidRPr="005D7B39">
        <w:rPr>
          <w:rFonts w:ascii="Traditional Arabic" w:eastAsia="Arial" w:hAnsi="Traditional Arabic" w:cs="Traditional Arabic" w:hint="cs"/>
          <w:sz w:val="22"/>
          <w:szCs w:val="22"/>
          <w:rtl/>
        </w:rPr>
        <w:t>العقيدتين</w:t>
      </w:r>
      <w:r w:rsidRPr="005D7B39">
        <w:rPr>
          <w:rFonts w:ascii="Traditional Arabic" w:eastAsia="Arial" w:hAnsi="Traditional Arabic" w:cs="Traditional Arabic"/>
          <w:sz w:val="22"/>
          <w:szCs w:val="22"/>
        </w:rPr>
        <w:t>.</w:t>
      </w:r>
    </w:p>
    <w:p w14:paraId="46235CAE" w14:textId="77777777" w:rsidR="00A62BB4" w:rsidRPr="005D7B39" w:rsidRDefault="00A62BB4" w:rsidP="0082008D">
      <w:pPr>
        <w:tabs>
          <w:tab w:val="left" w:pos="4410"/>
          <w:tab w:val="left" w:pos="6480"/>
        </w:tabs>
        <w:bidi/>
        <w:ind w:left="360" w:right="-72" w:hanging="360"/>
        <w:rPr>
          <w:rFonts w:ascii="Traditional Arabic" w:eastAsia="Arial" w:hAnsi="Traditional Arabic" w:cs="Traditional Arabic"/>
          <w:sz w:val="22"/>
          <w:szCs w:val="22"/>
        </w:rPr>
      </w:pPr>
    </w:p>
    <w:p w14:paraId="55A765B6" w14:textId="651346E0" w:rsidR="00A62BB4" w:rsidRPr="005D7B39" w:rsidRDefault="008E7A9A" w:rsidP="0082008D">
      <w:pPr>
        <w:tabs>
          <w:tab w:val="left" w:pos="4410"/>
          <w:tab w:val="left" w:pos="6480"/>
        </w:tabs>
        <w:bidi/>
        <w:ind w:left="360" w:right="-72" w:hanging="360"/>
        <w:rPr>
          <w:rFonts w:ascii="Traditional Arabic" w:eastAsia="Arial" w:hAnsi="Traditional Arabic" w:cs="Traditional Arabic"/>
          <w:sz w:val="22"/>
          <w:szCs w:val="22"/>
        </w:rPr>
      </w:pPr>
      <w:r w:rsidRPr="005D7B39">
        <w:rPr>
          <w:rFonts w:ascii="Traditional Arabic" w:eastAsia="Arial" w:hAnsi="Traditional Arabic" w:cs="Traditional Arabic" w:hint="cs"/>
          <w:sz w:val="32"/>
          <w:szCs w:val="32"/>
          <w:rtl/>
        </w:rPr>
        <w:t xml:space="preserve">السؤال الثالث: </w:t>
      </w:r>
      <w:r w:rsidR="00DF5F97" w:rsidRPr="005D7B39">
        <w:rPr>
          <w:rFonts w:ascii="Traditional Arabic" w:eastAsia="Arial" w:hAnsi="Traditional Arabic" w:cs="Traditional Arabic"/>
          <w:sz w:val="22"/>
          <w:szCs w:val="22"/>
          <w:u w:val="single"/>
          <w:rtl/>
        </w:rPr>
        <w:t xml:space="preserve">كيف يمكنني </w:t>
      </w:r>
      <w:r w:rsidR="00483FB4" w:rsidRPr="005D7B39">
        <w:rPr>
          <w:rFonts w:ascii="Traditional Arabic" w:eastAsia="Arial" w:hAnsi="Traditional Arabic" w:cs="Traditional Arabic" w:hint="cs"/>
          <w:sz w:val="22"/>
          <w:szCs w:val="22"/>
          <w:u w:val="single"/>
          <w:rtl/>
        </w:rPr>
        <w:t>المشاركة عن</w:t>
      </w:r>
      <w:r w:rsidR="00DF5F97" w:rsidRPr="005D7B39">
        <w:rPr>
          <w:rFonts w:ascii="Traditional Arabic" w:eastAsia="Arial" w:hAnsi="Traditional Arabic" w:cs="Traditional Arabic"/>
          <w:sz w:val="22"/>
          <w:szCs w:val="22"/>
          <w:u w:val="single"/>
          <w:rtl/>
        </w:rPr>
        <w:t xml:space="preserve"> الجحيم </w:t>
      </w:r>
      <w:r w:rsidR="00483FB4" w:rsidRPr="005D7B39">
        <w:rPr>
          <w:rFonts w:ascii="Traditional Arabic" w:eastAsia="Arial" w:hAnsi="Traditional Arabic" w:cs="Traditional Arabic" w:hint="cs"/>
          <w:sz w:val="22"/>
          <w:szCs w:val="22"/>
          <w:u w:val="single"/>
          <w:rtl/>
        </w:rPr>
        <w:t>مع</w:t>
      </w:r>
      <w:r w:rsidR="00DF5F97" w:rsidRPr="005D7B39">
        <w:rPr>
          <w:rFonts w:ascii="Traditional Arabic" w:eastAsia="Arial" w:hAnsi="Traditional Arabic" w:cs="Traditional Arabic"/>
          <w:sz w:val="22"/>
          <w:szCs w:val="22"/>
          <w:u w:val="single"/>
          <w:rtl/>
        </w:rPr>
        <w:t xml:space="preserve"> غير المسيح</w:t>
      </w:r>
      <w:r w:rsidR="00C6032B" w:rsidRPr="005D7B39">
        <w:rPr>
          <w:rFonts w:ascii="Traditional Arabic" w:eastAsia="Arial" w:hAnsi="Traditional Arabic" w:cs="Traditional Arabic"/>
          <w:sz w:val="22"/>
          <w:szCs w:val="22"/>
          <w:u w:val="single"/>
          <w:rtl/>
        </w:rPr>
        <w:t>يِّين</w:t>
      </w:r>
      <w:r w:rsidR="00DF5F97" w:rsidRPr="005D7B39">
        <w:rPr>
          <w:rFonts w:ascii="Traditional Arabic" w:eastAsia="Arial" w:hAnsi="Traditional Arabic" w:cs="Traditional Arabic"/>
          <w:sz w:val="22"/>
          <w:szCs w:val="22"/>
          <w:u w:val="single"/>
          <w:rtl/>
        </w:rPr>
        <w:t xml:space="preserve">؟ </w:t>
      </w:r>
      <w:r w:rsidR="000B0D4C" w:rsidRPr="005D7B39">
        <w:rPr>
          <w:rFonts w:ascii="Traditional Arabic" w:eastAsia="Arial" w:hAnsi="Traditional Arabic" w:cs="Traditional Arabic" w:hint="cs"/>
          <w:sz w:val="22"/>
          <w:szCs w:val="22"/>
          <w:u w:val="single"/>
          <w:rtl/>
        </w:rPr>
        <w:t xml:space="preserve">تاليًا </w:t>
      </w:r>
      <w:r w:rsidR="00DF5F97" w:rsidRPr="005D7B39">
        <w:rPr>
          <w:rFonts w:ascii="Traditional Arabic" w:eastAsia="Arial" w:hAnsi="Traditional Arabic" w:cs="Traditional Arabic"/>
          <w:sz w:val="22"/>
          <w:szCs w:val="22"/>
          <w:u w:val="single"/>
          <w:rtl/>
        </w:rPr>
        <w:t>بعض الاقتراحات</w:t>
      </w:r>
      <w:r w:rsidR="00DF5F97" w:rsidRPr="005D7B39">
        <w:rPr>
          <w:rFonts w:ascii="Traditional Arabic" w:eastAsia="Arial" w:hAnsi="Traditional Arabic" w:cs="Traditional Arabic"/>
          <w:sz w:val="22"/>
          <w:szCs w:val="22"/>
          <w:u w:val="single"/>
        </w:rPr>
        <w:t>:</w:t>
      </w:r>
    </w:p>
    <w:p w14:paraId="11F5E38B" w14:textId="77777777" w:rsidR="00A62BB4" w:rsidRPr="005D7B39" w:rsidRDefault="00A62BB4" w:rsidP="0082008D">
      <w:pPr>
        <w:tabs>
          <w:tab w:val="left" w:pos="4320"/>
        </w:tabs>
        <w:bidi/>
        <w:ind w:left="720" w:right="-72" w:hanging="360"/>
        <w:rPr>
          <w:rFonts w:ascii="Traditional Arabic" w:eastAsia="Arial" w:hAnsi="Traditional Arabic" w:cs="Traditional Arabic"/>
          <w:sz w:val="22"/>
          <w:szCs w:val="22"/>
        </w:rPr>
      </w:pPr>
    </w:p>
    <w:p w14:paraId="2126F89B" w14:textId="63FC2F1F"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أ.</w:t>
      </w:r>
      <w:r w:rsidRPr="005D7B39">
        <w:rPr>
          <w:rFonts w:ascii="Traditional Arabic" w:eastAsia="Arial" w:hAnsi="Traditional Arabic" w:cs="Traditional Arabic"/>
          <w:sz w:val="22"/>
          <w:szCs w:val="22"/>
          <w:rtl/>
        </w:rPr>
        <w:tab/>
        <w:t>لا تخ</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ف</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من الحديث عن الجحيم</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00992B12" w:rsidRPr="005D7B39">
        <w:rPr>
          <w:rFonts w:ascii="Traditional Arabic" w:eastAsia="Arial" w:hAnsi="Traditional Arabic" w:cs="Traditional Arabic" w:hint="cs"/>
          <w:sz w:val="22"/>
          <w:szCs w:val="22"/>
          <w:rtl/>
        </w:rPr>
        <w:t>ف</w:t>
      </w:r>
      <w:r w:rsidRPr="005D7B39">
        <w:rPr>
          <w:rFonts w:ascii="Traditional Arabic" w:eastAsia="Arial" w:hAnsi="Traditional Arabic" w:cs="Traditional Arabic"/>
          <w:sz w:val="22"/>
          <w:szCs w:val="22"/>
          <w:rtl/>
        </w:rPr>
        <w:t>لم يكن</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يسوع</w:t>
      </w:r>
      <w:r w:rsidR="00992B12" w:rsidRPr="005D7B39">
        <w:rPr>
          <w:rFonts w:ascii="Traditional Arabic" w:eastAsia="Arial" w:hAnsi="Traditional Arabic" w:cs="Traditional Arabic" w:hint="cs"/>
          <w:sz w:val="22"/>
          <w:szCs w:val="22"/>
          <w:rtl/>
        </w:rPr>
        <w:t xml:space="preserve"> يتخوَّف من ذلك</w:t>
      </w:r>
      <w:r w:rsidRPr="005D7B39">
        <w:rPr>
          <w:rFonts w:ascii="Traditional Arabic" w:eastAsia="Arial" w:hAnsi="Traditional Arabic" w:cs="Traditional Arabic"/>
          <w:sz w:val="22"/>
          <w:szCs w:val="22"/>
          <w:rtl/>
        </w:rPr>
        <w:t xml:space="preserve">! </w:t>
      </w:r>
      <w:r w:rsidR="00992B12" w:rsidRPr="005D7B39">
        <w:rPr>
          <w:rFonts w:ascii="Traditional Arabic" w:eastAsia="Arial" w:hAnsi="Traditional Arabic" w:cs="Traditional Arabic" w:hint="cs"/>
          <w:sz w:val="22"/>
          <w:szCs w:val="22"/>
          <w:rtl/>
        </w:rPr>
        <w:t>ف</w:t>
      </w:r>
      <w:r w:rsidRPr="005D7B39">
        <w:rPr>
          <w:rFonts w:ascii="Traditional Arabic" w:eastAsia="Arial" w:hAnsi="Traditional Arabic" w:cs="Traditional Arabic"/>
          <w:sz w:val="22"/>
          <w:szCs w:val="22"/>
          <w:rtl/>
        </w:rPr>
        <w:t>قد ت</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ح</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د</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ث</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المسيح</w:t>
      </w:r>
      <w:r w:rsidR="00992B1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 الجحيم أكثر </w:t>
      </w:r>
      <w:r w:rsidR="00992B12" w:rsidRPr="005D7B39">
        <w:rPr>
          <w:rFonts w:ascii="Traditional Arabic" w:eastAsia="Arial" w:hAnsi="Traditional Arabic" w:cs="Traditional Arabic" w:hint="cs"/>
          <w:sz w:val="22"/>
          <w:szCs w:val="22"/>
          <w:rtl/>
        </w:rPr>
        <w:t>من</w:t>
      </w:r>
      <w:r w:rsidRPr="005D7B39">
        <w:rPr>
          <w:rFonts w:ascii="Traditional Arabic" w:eastAsia="Arial" w:hAnsi="Traditional Arabic" w:cs="Traditional Arabic"/>
          <w:sz w:val="22"/>
          <w:szCs w:val="22"/>
          <w:rtl/>
        </w:rPr>
        <w:t xml:space="preserve"> حد</w:t>
      </w:r>
      <w:r w:rsidR="00992B12"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ث</w:t>
      </w:r>
      <w:r w:rsidR="00992B12" w:rsidRPr="005D7B39">
        <w:rPr>
          <w:rFonts w:ascii="Traditional Arabic" w:eastAsia="Arial" w:hAnsi="Traditional Arabic" w:cs="Traditional Arabic" w:hint="cs"/>
          <w:sz w:val="22"/>
          <w:szCs w:val="22"/>
          <w:rtl/>
        </w:rPr>
        <w:t>ه</w:t>
      </w:r>
      <w:r w:rsidRPr="005D7B39">
        <w:rPr>
          <w:rFonts w:ascii="Traditional Arabic" w:eastAsia="Arial" w:hAnsi="Traditional Arabic" w:cs="Traditional Arabic"/>
          <w:sz w:val="22"/>
          <w:szCs w:val="22"/>
          <w:rtl/>
        </w:rPr>
        <w:t xml:space="preserve"> عن السماء</w:t>
      </w:r>
      <w:r w:rsidRPr="005D7B39">
        <w:rPr>
          <w:rFonts w:ascii="Traditional Arabic" w:eastAsia="Arial" w:hAnsi="Traditional Arabic" w:cs="Traditional Arabic"/>
          <w:sz w:val="22"/>
          <w:szCs w:val="22"/>
        </w:rPr>
        <w:t>.</w:t>
      </w:r>
    </w:p>
    <w:p w14:paraId="23166AAC" w14:textId="26D76A6B"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ب.</w:t>
      </w:r>
      <w:r w:rsidRPr="005D7B39">
        <w:rPr>
          <w:rFonts w:ascii="Traditional Arabic" w:eastAsia="Arial" w:hAnsi="Traditional Arabic" w:cs="Traditional Arabic"/>
          <w:sz w:val="22"/>
          <w:szCs w:val="22"/>
          <w:rtl/>
        </w:rPr>
        <w:tab/>
      </w:r>
      <w:r w:rsidR="00992B12" w:rsidRPr="005D7B39">
        <w:rPr>
          <w:rFonts w:ascii="Traditional Arabic" w:eastAsia="Arial" w:hAnsi="Traditional Arabic" w:cs="Traditional Arabic"/>
          <w:sz w:val="22"/>
          <w:szCs w:val="22"/>
          <w:rtl/>
        </w:rPr>
        <w:t>ت</w:t>
      </w:r>
      <w:r w:rsidR="00992B12" w:rsidRPr="005D7B39">
        <w:rPr>
          <w:rFonts w:ascii="Traditional Arabic" w:eastAsia="Arial" w:hAnsi="Traditional Arabic" w:cs="Traditional Arabic" w:hint="cs"/>
          <w:sz w:val="22"/>
          <w:szCs w:val="22"/>
          <w:rtl/>
        </w:rPr>
        <w:t>َ</w:t>
      </w:r>
      <w:r w:rsidR="00992B12" w:rsidRPr="005D7B39">
        <w:rPr>
          <w:rFonts w:ascii="Traditional Arabic" w:eastAsia="Arial" w:hAnsi="Traditional Arabic" w:cs="Traditional Arabic"/>
          <w:sz w:val="22"/>
          <w:szCs w:val="22"/>
          <w:rtl/>
        </w:rPr>
        <w:t>ح</w:t>
      </w:r>
      <w:r w:rsidR="00992B12" w:rsidRPr="005D7B39">
        <w:rPr>
          <w:rFonts w:ascii="Traditional Arabic" w:eastAsia="Arial" w:hAnsi="Traditional Arabic" w:cs="Traditional Arabic" w:hint="cs"/>
          <w:sz w:val="22"/>
          <w:szCs w:val="22"/>
          <w:rtl/>
        </w:rPr>
        <w:t>َ</w:t>
      </w:r>
      <w:r w:rsidR="00992B12" w:rsidRPr="005D7B39">
        <w:rPr>
          <w:rFonts w:ascii="Traditional Arabic" w:eastAsia="Arial" w:hAnsi="Traditional Arabic" w:cs="Traditional Arabic"/>
          <w:sz w:val="22"/>
          <w:szCs w:val="22"/>
          <w:rtl/>
        </w:rPr>
        <w:t>د</w:t>
      </w:r>
      <w:r w:rsidR="00992B12" w:rsidRPr="005D7B39">
        <w:rPr>
          <w:rFonts w:ascii="Traditional Arabic" w:eastAsia="Arial" w:hAnsi="Traditional Arabic" w:cs="Traditional Arabic" w:hint="cs"/>
          <w:sz w:val="22"/>
          <w:szCs w:val="22"/>
          <w:rtl/>
        </w:rPr>
        <w:t>َّ</w:t>
      </w:r>
      <w:r w:rsidR="00992B12" w:rsidRPr="005D7B39">
        <w:rPr>
          <w:rFonts w:ascii="Traditional Arabic" w:eastAsia="Arial" w:hAnsi="Traditional Arabic" w:cs="Traditional Arabic"/>
          <w:sz w:val="22"/>
          <w:szCs w:val="22"/>
          <w:rtl/>
        </w:rPr>
        <w:t>ث</w:t>
      </w:r>
      <w:r w:rsidR="00992B12" w:rsidRPr="005D7B39">
        <w:rPr>
          <w:rFonts w:ascii="Traditional Arabic" w:eastAsia="Arial" w:hAnsi="Traditional Arabic" w:cs="Traditional Arabic" w:hint="cs"/>
          <w:sz w:val="22"/>
          <w:szCs w:val="22"/>
          <w:rtl/>
        </w:rPr>
        <w:t>ْ</w:t>
      </w:r>
      <w:r w:rsidR="00992B12"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rtl/>
        </w:rPr>
        <w:t>عن الخط</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tl/>
        </w:rPr>
        <w:t xml:space="preserve"> في </w:t>
      </w:r>
      <w:r w:rsidR="00992B12" w:rsidRPr="005D7B39">
        <w:rPr>
          <w:rFonts w:ascii="Traditional Arabic" w:eastAsia="Arial" w:hAnsi="Traditional Arabic" w:cs="Traditional Arabic" w:hint="cs"/>
          <w:sz w:val="22"/>
          <w:szCs w:val="22"/>
          <w:rtl/>
        </w:rPr>
        <w:t>كرازتك</w:t>
      </w:r>
      <w:r w:rsidRPr="005D7B39">
        <w:rPr>
          <w:rFonts w:ascii="Traditional Arabic" w:eastAsia="Arial" w:hAnsi="Traditional Arabic" w:cs="Traditional Arabic"/>
          <w:sz w:val="22"/>
          <w:szCs w:val="22"/>
          <w:rtl/>
        </w:rPr>
        <w:t xml:space="preserve">. </w:t>
      </w:r>
      <w:r w:rsidR="00992B12" w:rsidRPr="005D7B39">
        <w:rPr>
          <w:rFonts w:ascii="Traditional Arabic" w:eastAsia="Arial" w:hAnsi="Traditional Arabic" w:cs="Traditional Arabic"/>
          <w:sz w:val="22"/>
          <w:szCs w:val="22"/>
          <w:rtl/>
        </w:rPr>
        <w:t>ت</w:t>
      </w:r>
      <w:r w:rsidR="00992B12" w:rsidRPr="005D7B39">
        <w:rPr>
          <w:rFonts w:ascii="Traditional Arabic" w:eastAsia="Arial" w:hAnsi="Traditional Arabic" w:cs="Traditional Arabic" w:hint="cs"/>
          <w:sz w:val="22"/>
          <w:szCs w:val="22"/>
          <w:rtl/>
        </w:rPr>
        <w:t>َ</w:t>
      </w:r>
      <w:r w:rsidR="00992B12" w:rsidRPr="005D7B39">
        <w:rPr>
          <w:rFonts w:ascii="Traditional Arabic" w:eastAsia="Arial" w:hAnsi="Traditional Arabic" w:cs="Traditional Arabic"/>
          <w:sz w:val="22"/>
          <w:szCs w:val="22"/>
          <w:rtl/>
        </w:rPr>
        <w:t>ح</w:t>
      </w:r>
      <w:r w:rsidR="00992B12" w:rsidRPr="005D7B39">
        <w:rPr>
          <w:rFonts w:ascii="Traditional Arabic" w:eastAsia="Arial" w:hAnsi="Traditional Arabic" w:cs="Traditional Arabic" w:hint="cs"/>
          <w:sz w:val="22"/>
          <w:szCs w:val="22"/>
          <w:rtl/>
        </w:rPr>
        <w:t>َ</w:t>
      </w:r>
      <w:r w:rsidR="00992B12" w:rsidRPr="005D7B39">
        <w:rPr>
          <w:rFonts w:ascii="Traditional Arabic" w:eastAsia="Arial" w:hAnsi="Traditional Arabic" w:cs="Traditional Arabic"/>
          <w:sz w:val="22"/>
          <w:szCs w:val="22"/>
          <w:rtl/>
        </w:rPr>
        <w:t>د</w:t>
      </w:r>
      <w:r w:rsidR="00992B12" w:rsidRPr="005D7B39">
        <w:rPr>
          <w:rFonts w:ascii="Traditional Arabic" w:eastAsia="Arial" w:hAnsi="Traditional Arabic" w:cs="Traditional Arabic" w:hint="cs"/>
          <w:sz w:val="22"/>
          <w:szCs w:val="22"/>
          <w:rtl/>
        </w:rPr>
        <w:t>َّ</w:t>
      </w:r>
      <w:r w:rsidR="00992B12" w:rsidRPr="005D7B39">
        <w:rPr>
          <w:rFonts w:ascii="Traditional Arabic" w:eastAsia="Arial" w:hAnsi="Traditional Arabic" w:cs="Traditional Arabic"/>
          <w:sz w:val="22"/>
          <w:szCs w:val="22"/>
          <w:rtl/>
        </w:rPr>
        <w:t>ث</w:t>
      </w:r>
      <w:r w:rsidR="00992B12" w:rsidRPr="005D7B39">
        <w:rPr>
          <w:rFonts w:ascii="Traditional Arabic" w:eastAsia="Arial" w:hAnsi="Traditional Arabic" w:cs="Traditional Arabic" w:hint="cs"/>
          <w:sz w:val="22"/>
          <w:szCs w:val="22"/>
          <w:rtl/>
        </w:rPr>
        <w:t>ْ</w:t>
      </w:r>
      <w:r w:rsidR="00992B12"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rtl/>
        </w:rPr>
        <w:t xml:space="preserve">عن </w:t>
      </w:r>
      <w:r w:rsidR="00224E66" w:rsidRPr="005D7B39">
        <w:rPr>
          <w:rFonts w:ascii="Traditional Arabic" w:eastAsia="Arial" w:hAnsi="Traditional Arabic" w:cs="Traditional Arabic"/>
          <w:sz w:val="22"/>
          <w:szCs w:val="22"/>
          <w:rtl/>
        </w:rPr>
        <w:t>قد</w:t>
      </w:r>
      <w:r w:rsidR="00224E66" w:rsidRPr="005D7B39">
        <w:rPr>
          <w:rFonts w:ascii="Traditional Arabic" w:eastAsia="Arial" w:hAnsi="Traditional Arabic" w:cs="Traditional Arabic" w:hint="cs"/>
          <w:sz w:val="22"/>
          <w:szCs w:val="22"/>
          <w:rtl/>
        </w:rPr>
        <w:t>ا</w:t>
      </w:r>
      <w:r w:rsidR="00224E66" w:rsidRPr="005D7B39">
        <w:rPr>
          <w:rFonts w:ascii="Traditional Arabic" w:eastAsia="Arial" w:hAnsi="Traditional Arabic" w:cs="Traditional Arabic"/>
          <w:sz w:val="22"/>
          <w:szCs w:val="22"/>
          <w:rtl/>
        </w:rPr>
        <w:t>س</w:t>
      </w:r>
      <w:r w:rsidR="00224E66" w:rsidRPr="005D7B39">
        <w:rPr>
          <w:rFonts w:ascii="Traditional Arabic" w:eastAsia="Arial" w:hAnsi="Traditional Arabic" w:cs="Traditional Arabic" w:hint="cs"/>
          <w:sz w:val="22"/>
          <w:szCs w:val="22"/>
          <w:rtl/>
        </w:rPr>
        <w:t>ة</w:t>
      </w:r>
      <w:r w:rsidR="00224E66"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rtl/>
        </w:rPr>
        <w:t>الله وعد</w:t>
      </w:r>
      <w:r w:rsidR="00224E66"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00224E66" w:rsidRPr="005D7B39">
        <w:rPr>
          <w:rFonts w:ascii="Traditional Arabic" w:eastAsia="Arial" w:hAnsi="Traditional Arabic" w:cs="Traditional Arabic" w:hint="cs"/>
          <w:sz w:val="22"/>
          <w:szCs w:val="22"/>
          <w:rtl/>
        </w:rPr>
        <w:t>ِه،</w:t>
      </w:r>
      <w:r w:rsidRPr="005D7B39">
        <w:rPr>
          <w:rFonts w:ascii="Traditional Arabic" w:eastAsia="Arial" w:hAnsi="Traditional Arabic" w:cs="Traditional Arabic"/>
          <w:sz w:val="22"/>
          <w:szCs w:val="22"/>
          <w:rtl/>
        </w:rPr>
        <w:t xml:space="preserve"> </w:t>
      </w:r>
      <w:r w:rsidR="00224E66" w:rsidRPr="005D7B39">
        <w:rPr>
          <w:rFonts w:ascii="Traditional Arabic" w:eastAsia="Arial" w:hAnsi="Traditional Arabic" w:cs="Traditional Arabic" w:hint="cs"/>
          <w:sz w:val="22"/>
          <w:szCs w:val="22"/>
          <w:rtl/>
        </w:rPr>
        <w:t>وأنَّه نتيجةً لذلك</w:t>
      </w:r>
      <w:r w:rsidRPr="005D7B39">
        <w:rPr>
          <w:rFonts w:ascii="Traditional Arabic" w:eastAsia="Arial" w:hAnsi="Traditional Arabic" w:cs="Traditional Arabic"/>
          <w:sz w:val="22"/>
          <w:szCs w:val="22"/>
          <w:rtl/>
        </w:rPr>
        <w:t xml:space="preserve"> يجب أن يدين الخط</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Pr>
        <w:t>.</w:t>
      </w:r>
    </w:p>
    <w:p w14:paraId="61F9249E" w14:textId="549A0B73"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ج.</w:t>
      </w:r>
      <w:r w:rsidRPr="005D7B39">
        <w:rPr>
          <w:rFonts w:ascii="Traditional Arabic" w:eastAsia="Arial" w:hAnsi="Traditional Arabic" w:cs="Traditional Arabic"/>
          <w:sz w:val="22"/>
          <w:szCs w:val="22"/>
          <w:rtl/>
        </w:rPr>
        <w:tab/>
      </w:r>
      <w:r w:rsidR="00EB0D23" w:rsidRPr="005D7B39">
        <w:rPr>
          <w:rFonts w:ascii="Traditional Arabic" w:eastAsia="Arial" w:hAnsi="Traditional Arabic" w:cs="Traditional Arabic" w:hint="cs"/>
          <w:sz w:val="22"/>
          <w:szCs w:val="22"/>
          <w:rtl/>
        </w:rPr>
        <w:t>اعملْ على تذكير</w:t>
      </w:r>
      <w:r w:rsidRPr="005D7B39">
        <w:rPr>
          <w:rFonts w:ascii="Traditional Arabic" w:eastAsia="Arial" w:hAnsi="Traditional Arabic" w:cs="Traditional Arabic"/>
          <w:sz w:val="22"/>
          <w:szCs w:val="22"/>
          <w:rtl/>
        </w:rPr>
        <w:t xml:space="preserve"> غير المؤمنين </w:t>
      </w:r>
      <w:r w:rsidR="000D30D2" w:rsidRPr="005D7B39">
        <w:rPr>
          <w:rFonts w:ascii="Traditional Arabic" w:eastAsia="Arial" w:hAnsi="Traditional Arabic" w:cs="Traditional Arabic" w:hint="cs"/>
          <w:sz w:val="22"/>
          <w:szCs w:val="22"/>
          <w:rtl/>
        </w:rPr>
        <w:t xml:space="preserve">بالحقيقة </w:t>
      </w:r>
      <w:r w:rsidR="000B0D4C" w:rsidRPr="005D7B39">
        <w:rPr>
          <w:rFonts w:ascii="Traditional Arabic" w:eastAsia="Arial" w:hAnsi="Traditional Arabic" w:cs="Traditional Arabic" w:hint="cs"/>
          <w:sz w:val="22"/>
          <w:szCs w:val="22"/>
          <w:rtl/>
        </w:rPr>
        <w:t xml:space="preserve">الواردة </w:t>
      </w:r>
      <w:r w:rsidR="000D30D2" w:rsidRPr="005D7B39">
        <w:rPr>
          <w:rFonts w:ascii="Traditional Arabic" w:eastAsia="Arial" w:hAnsi="Traditional Arabic" w:cs="Traditional Arabic" w:hint="cs"/>
          <w:sz w:val="22"/>
          <w:szCs w:val="22"/>
          <w:rtl/>
        </w:rPr>
        <w:t>في المقطع الكتابيِّ الذي يُشير إلى</w:t>
      </w:r>
      <w:r w:rsidRPr="005D7B39">
        <w:rPr>
          <w:rFonts w:ascii="Traditional Arabic" w:eastAsia="Arial" w:hAnsi="Traditional Arabic" w:cs="Traditional Arabic"/>
          <w:sz w:val="22"/>
          <w:szCs w:val="22"/>
          <w:rtl/>
        </w:rPr>
        <w:t xml:space="preserve"> </w:t>
      </w:r>
      <w:r w:rsidR="00EB0D23" w:rsidRPr="005D7B39">
        <w:rPr>
          <w:rFonts w:ascii="Traditional Arabic" w:eastAsia="Arial" w:hAnsi="Traditional Arabic" w:cs="Traditional Arabic" w:hint="cs"/>
          <w:sz w:val="22"/>
          <w:szCs w:val="22"/>
          <w:rtl/>
        </w:rPr>
        <w:t>النار (الجحيم)</w:t>
      </w:r>
      <w:r w:rsidRPr="005D7B39">
        <w:rPr>
          <w:rFonts w:ascii="Traditional Arabic" w:eastAsia="Arial" w:hAnsi="Traditional Arabic" w:cs="Traditional Arabic"/>
          <w:sz w:val="22"/>
          <w:szCs w:val="22"/>
          <w:rtl/>
        </w:rPr>
        <w:t xml:space="preserve"> "</w:t>
      </w:r>
      <w:r w:rsidR="00EB0D23" w:rsidRPr="005D7B39">
        <w:rPr>
          <w:rFonts w:ascii="Traditional Arabic" w:eastAsia="Arial" w:hAnsi="Traditional Arabic" w:cs="Traditional Arabic" w:hint="cs"/>
          <w:sz w:val="22"/>
          <w:szCs w:val="22"/>
          <w:rtl/>
        </w:rPr>
        <w:t>ٱ</w:t>
      </w:r>
      <w:r w:rsidR="00EB0D23" w:rsidRPr="005D7B39">
        <w:rPr>
          <w:rFonts w:ascii="Traditional Arabic" w:eastAsia="Arial" w:hAnsi="Traditional Arabic" w:cs="Traditional Arabic" w:hint="eastAsia"/>
          <w:sz w:val="22"/>
          <w:szCs w:val="22"/>
          <w:rtl/>
        </w:rPr>
        <w:t>لْمُعَدَّةِ</w:t>
      </w:r>
      <w:r w:rsidR="00EB0D23" w:rsidRPr="005D7B39">
        <w:rPr>
          <w:rFonts w:ascii="Traditional Arabic" w:eastAsia="Arial" w:hAnsi="Traditional Arabic" w:cs="Traditional Arabic"/>
          <w:sz w:val="22"/>
          <w:szCs w:val="22"/>
          <w:rtl/>
        </w:rPr>
        <w:t xml:space="preserve"> لِإِبْلِيسَ وَمَلَائِكَتِهِ</w:t>
      </w:r>
      <w:r w:rsidRPr="005D7B39">
        <w:rPr>
          <w:rFonts w:ascii="Traditional Arabic" w:eastAsia="Arial" w:hAnsi="Traditional Arabic" w:cs="Traditional Arabic"/>
          <w:sz w:val="22"/>
          <w:szCs w:val="22"/>
          <w:rtl/>
        </w:rPr>
        <w:t>" (</w:t>
      </w:r>
      <w:r w:rsidR="00953542" w:rsidRPr="005D7B39">
        <w:rPr>
          <w:rFonts w:ascii="Traditional Arabic" w:eastAsia="Arial" w:hAnsi="Traditional Arabic" w:cs="Traditional Arabic"/>
          <w:sz w:val="22"/>
          <w:szCs w:val="22"/>
          <w:rtl/>
        </w:rPr>
        <w:t>متَّى</w:t>
      </w:r>
      <w:r w:rsidRPr="005D7B39">
        <w:rPr>
          <w:rFonts w:ascii="Traditional Arabic" w:eastAsia="Arial" w:hAnsi="Traditional Arabic" w:cs="Traditional Arabic"/>
          <w:sz w:val="22"/>
          <w:szCs w:val="22"/>
          <w:rtl/>
        </w:rPr>
        <w:t xml:space="preserve"> 25: 41). </w:t>
      </w:r>
      <w:r w:rsidR="000D30D2" w:rsidRPr="005D7B39">
        <w:rPr>
          <w:rFonts w:ascii="Traditional Arabic" w:eastAsia="Arial" w:hAnsi="Traditional Arabic" w:cs="Traditional Arabic" w:hint="cs"/>
          <w:sz w:val="22"/>
          <w:szCs w:val="22"/>
          <w:rtl/>
        </w:rPr>
        <w:t>و</w:t>
      </w:r>
      <w:r w:rsidRPr="005D7B39">
        <w:rPr>
          <w:rFonts w:ascii="Traditional Arabic" w:eastAsia="Arial" w:hAnsi="Traditional Arabic" w:cs="Traditional Arabic"/>
          <w:sz w:val="22"/>
          <w:szCs w:val="22"/>
          <w:rtl/>
        </w:rPr>
        <w:t>قد دخ</w:t>
      </w:r>
      <w:r w:rsidR="000B0D4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000B0D4C"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الإنسان </w:t>
      </w:r>
      <w:r w:rsidR="00A205AF" w:rsidRPr="005D7B39">
        <w:rPr>
          <w:rFonts w:ascii="Traditional Arabic" w:eastAsia="Arial" w:hAnsi="Traditional Arabic" w:cs="Traditional Arabic"/>
          <w:sz w:val="22"/>
          <w:szCs w:val="22"/>
          <w:rtl/>
        </w:rPr>
        <w:t>بواسطة</w:t>
      </w:r>
      <w:r w:rsidRPr="005D7B39">
        <w:rPr>
          <w:rFonts w:ascii="Traditional Arabic" w:eastAsia="Arial" w:hAnsi="Traditional Arabic" w:cs="Traditional Arabic"/>
          <w:sz w:val="22"/>
          <w:szCs w:val="22"/>
          <w:rtl/>
        </w:rPr>
        <w:t xml:space="preserve"> عصيانه في هذا الترتيب</w:t>
      </w:r>
      <w:r w:rsidRPr="005D7B39">
        <w:rPr>
          <w:rFonts w:ascii="Traditional Arabic" w:eastAsia="Arial" w:hAnsi="Traditional Arabic" w:cs="Traditional Arabic"/>
          <w:sz w:val="22"/>
          <w:szCs w:val="22"/>
        </w:rPr>
        <w:t>.</w:t>
      </w:r>
    </w:p>
    <w:p w14:paraId="1D457170" w14:textId="23253E16" w:rsidR="00A62BB4" w:rsidRPr="005D7B39" w:rsidRDefault="00DF5F97"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sz w:val="22"/>
          <w:szCs w:val="22"/>
          <w:rtl/>
        </w:rPr>
        <w:tab/>
        <w:t>ت</w:t>
      </w:r>
      <w:r w:rsidR="000D30D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ج</w:t>
      </w:r>
      <w:r w:rsidR="000D30D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ن</w:t>
      </w:r>
      <w:r w:rsidR="000D30D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ب</w:t>
      </w:r>
      <w:r w:rsidR="000D30D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الحديث عن الجحيم والخط</w:t>
      </w:r>
      <w:r w:rsidR="004B4F28" w:rsidRPr="005D7B39">
        <w:rPr>
          <w:rFonts w:ascii="Traditional Arabic" w:eastAsia="Arial" w:hAnsi="Traditional Arabic" w:cs="Traditional Arabic"/>
          <w:sz w:val="22"/>
          <w:szCs w:val="22"/>
          <w:rtl/>
        </w:rPr>
        <w:t>يَّة</w:t>
      </w:r>
      <w:r w:rsidRPr="005D7B39">
        <w:rPr>
          <w:rFonts w:ascii="Traditional Arabic" w:eastAsia="Arial" w:hAnsi="Traditional Arabic" w:cs="Traditional Arabic"/>
          <w:sz w:val="22"/>
          <w:szCs w:val="22"/>
          <w:rtl/>
        </w:rPr>
        <w:t xml:space="preserve"> على </w:t>
      </w:r>
      <w:r w:rsidR="00553765" w:rsidRPr="005D7B39">
        <w:rPr>
          <w:rFonts w:ascii="Traditional Arabic" w:eastAsia="Arial" w:hAnsi="Traditional Arabic" w:cs="Traditional Arabic"/>
          <w:sz w:val="22"/>
          <w:szCs w:val="22"/>
          <w:rtl/>
        </w:rPr>
        <w:t>أنَّه</w:t>
      </w:r>
      <w:r w:rsidRPr="005D7B39">
        <w:rPr>
          <w:rFonts w:ascii="Traditional Arabic" w:eastAsia="Arial" w:hAnsi="Traditional Arabic" w:cs="Traditional Arabic"/>
          <w:sz w:val="22"/>
          <w:szCs w:val="22"/>
          <w:rtl/>
        </w:rPr>
        <w:t>ما "انفصال</w:t>
      </w:r>
      <w:r w:rsidR="000D30D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روحي</w:t>
      </w:r>
      <w:r w:rsidR="000D30D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 الله". اعتاد غير المؤمنين على الانفصال عن الله</w:t>
      </w:r>
      <w:r w:rsidR="001732C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وبسبب </w:t>
      </w:r>
      <w:r w:rsidR="008A615A" w:rsidRPr="005D7B39">
        <w:rPr>
          <w:rFonts w:ascii="Traditional Arabic" w:eastAsia="Arial" w:hAnsi="Traditional Arabic" w:cs="Traditional Arabic"/>
          <w:sz w:val="22"/>
          <w:szCs w:val="22"/>
          <w:rtl/>
        </w:rPr>
        <w:t>خطيَّت</w:t>
      </w:r>
      <w:r w:rsidRPr="005D7B39">
        <w:rPr>
          <w:rFonts w:ascii="Traditional Arabic" w:eastAsia="Arial" w:hAnsi="Traditional Arabic" w:cs="Traditional Arabic"/>
          <w:sz w:val="22"/>
          <w:szCs w:val="22"/>
          <w:rtl/>
        </w:rPr>
        <w:t>هم، أقن</w:t>
      </w:r>
      <w:r w:rsidR="00416F3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ع</w:t>
      </w:r>
      <w:r w:rsidR="00416F32"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الكثيرون أنفس</w:t>
      </w:r>
      <w:r w:rsidR="001732C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هم بأن</w:t>
      </w:r>
      <w:r w:rsidR="001732C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الانفصال</w:t>
      </w:r>
      <w:r w:rsidR="001732C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أمر</w:t>
      </w:r>
      <w:r w:rsidR="001732C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جي</w:t>
      </w:r>
      <w:r w:rsidR="001732C0"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د، لذلك لا يبدو هذا </w:t>
      </w:r>
      <w:r w:rsidR="001732C0" w:rsidRPr="005D7B39">
        <w:rPr>
          <w:rFonts w:ascii="Traditional Arabic" w:eastAsia="Arial" w:hAnsi="Traditional Arabic" w:cs="Traditional Arabic" w:hint="cs"/>
          <w:sz w:val="22"/>
          <w:szCs w:val="22"/>
          <w:rtl/>
        </w:rPr>
        <w:t>ع</w:t>
      </w:r>
      <w:r w:rsidRPr="005D7B39">
        <w:rPr>
          <w:rFonts w:ascii="Traditional Arabic" w:eastAsia="Arial" w:hAnsi="Traditional Arabic" w:cs="Traditional Arabic"/>
          <w:sz w:val="22"/>
          <w:szCs w:val="22"/>
          <w:rtl/>
        </w:rPr>
        <w:t>قاب</w:t>
      </w:r>
      <w:r w:rsidR="001732C0" w:rsidRPr="005D7B39">
        <w:rPr>
          <w:rFonts w:ascii="Traditional Arabic" w:eastAsia="Arial" w:hAnsi="Traditional Arabic" w:cs="Traditional Arabic" w:hint="cs"/>
          <w:sz w:val="22"/>
          <w:szCs w:val="22"/>
          <w:rtl/>
        </w:rPr>
        <w:t>ًا في أعينهم!</w:t>
      </w:r>
    </w:p>
    <w:p w14:paraId="636BEA34" w14:textId="22FDB045" w:rsidR="00A62BB4" w:rsidRPr="005D7B39" w:rsidRDefault="001732C0" w:rsidP="0082008D">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hint="cs"/>
          <w:sz w:val="22"/>
          <w:szCs w:val="22"/>
          <w:rtl/>
        </w:rPr>
        <w:t>هـ</w:t>
      </w:r>
      <w:r w:rsidR="00DF5F97" w:rsidRPr="005D7B39">
        <w:rPr>
          <w:rFonts w:ascii="Traditional Arabic" w:eastAsia="Arial" w:hAnsi="Traditional Arabic" w:cs="Traditional Arabic"/>
          <w:sz w:val="22"/>
          <w:szCs w:val="22"/>
          <w:rtl/>
        </w:rPr>
        <w:t>.</w:t>
      </w:r>
      <w:r w:rsidR="00DF5F97" w:rsidRPr="005D7B39">
        <w:rPr>
          <w:rFonts w:ascii="Traditional Arabic" w:eastAsia="Arial" w:hAnsi="Traditional Arabic" w:cs="Traditional Arabic"/>
          <w:sz w:val="22"/>
          <w:szCs w:val="22"/>
          <w:rtl/>
        </w:rPr>
        <w:tab/>
        <w:t>ق</w:t>
      </w:r>
      <w:r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م</w:t>
      </w:r>
      <w:r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بالت</w:t>
      </w:r>
      <w:r w:rsidRPr="005D7B39">
        <w:rPr>
          <w:rFonts w:ascii="Traditional Arabic" w:eastAsia="Arial" w:hAnsi="Traditional Arabic" w:cs="Traditional Arabic" w:hint="cs"/>
          <w:sz w:val="22"/>
          <w:szCs w:val="22"/>
          <w:rtl/>
        </w:rPr>
        <w:t>عل</w:t>
      </w:r>
      <w:r w:rsidR="00DF5F97" w:rsidRPr="005D7B39">
        <w:rPr>
          <w:rFonts w:ascii="Traditional Arabic" w:eastAsia="Arial" w:hAnsi="Traditional Arabic" w:cs="Traditional Arabic"/>
          <w:sz w:val="22"/>
          <w:szCs w:val="22"/>
          <w:rtl/>
        </w:rPr>
        <w:t>ي</w:t>
      </w:r>
      <w:r w:rsidRPr="005D7B39">
        <w:rPr>
          <w:rFonts w:ascii="Traditional Arabic" w:eastAsia="Arial" w:hAnsi="Traditional Arabic" w:cs="Traditional Arabic" w:hint="cs"/>
          <w:sz w:val="22"/>
          <w:szCs w:val="22"/>
          <w:rtl/>
        </w:rPr>
        <w:t>م</w:t>
      </w:r>
      <w:r w:rsidR="00DF5F97" w:rsidRPr="005D7B39">
        <w:rPr>
          <w:rFonts w:ascii="Traditional Arabic" w:eastAsia="Arial" w:hAnsi="Traditional Arabic" w:cs="Traditional Arabic"/>
          <w:sz w:val="22"/>
          <w:szCs w:val="22"/>
          <w:rtl/>
        </w:rPr>
        <w:t xml:space="preserve"> عن الجحيم </w:t>
      </w:r>
      <w:r w:rsidRPr="005D7B39">
        <w:rPr>
          <w:rFonts w:ascii="Traditional Arabic" w:eastAsia="Arial" w:hAnsi="Traditional Arabic" w:cs="Traditional Arabic" w:hint="cs"/>
          <w:sz w:val="22"/>
          <w:szCs w:val="22"/>
          <w:rtl/>
        </w:rPr>
        <w:t>بصورةٍ</w:t>
      </w:r>
      <w:r w:rsidR="00DF5F97" w:rsidRPr="005D7B39">
        <w:rPr>
          <w:rFonts w:ascii="Traditional Arabic" w:eastAsia="Arial" w:hAnsi="Traditional Arabic" w:cs="Traditional Arabic"/>
          <w:sz w:val="22"/>
          <w:szCs w:val="22"/>
          <w:rtl/>
        </w:rPr>
        <w:t xml:space="preserve"> متوازن</w:t>
      </w:r>
      <w:r w:rsidRPr="005D7B39">
        <w:rPr>
          <w:rFonts w:ascii="Traditional Arabic" w:eastAsia="Arial" w:hAnsi="Traditional Arabic" w:cs="Traditional Arabic" w:hint="cs"/>
          <w:sz w:val="22"/>
          <w:szCs w:val="22"/>
          <w:rtl/>
        </w:rPr>
        <w:t>ةٍ</w:t>
      </w:r>
      <w:r w:rsidR="00DF5F97" w:rsidRPr="005D7B39">
        <w:rPr>
          <w:rFonts w:ascii="Traditional Arabic" w:eastAsia="Arial" w:hAnsi="Traditional Arabic" w:cs="Traditional Arabic"/>
          <w:sz w:val="22"/>
          <w:szCs w:val="22"/>
          <w:rtl/>
        </w:rPr>
        <w:t xml:space="preserve"> مع عقائد أكثر جوهر</w:t>
      </w:r>
      <w:r w:rsidR="004B4F28" w:rsidRPr="005D7B39">
        <w:rPr>
          <w:rFonts w:ascii="Traditional Arabic" w:eastAsia="Arial" w:hAnsi="Traditional Arabic" w:cs="Traditional Arabic"/>
          <w:sz w:val="22"/>
          <w:szCs w:val="22"/>
          <w:rtl/>
        </w:rPr>
        <w:t>يَّة</w:t>
      </w:r>
      <w:r w:rsidR="00DF5F97" w:rsidRPr="005D7B39">
        <w:rPr>
          <w:rFonts w:ascii="Traditional Arabic" w:eastAsia="Arial" w:hAnsi="Traditional Arabic" w:cs="Traditional Arabic"/>
          <w:sz w:val="22"/>
          <w:szCs w:val="22"/>
          <w:rtl/>
        </w:rPr>
        <w:t xml:space="preserve">، </w:t>
      </w:r>
      <w:r w:rsidR="004E19CA" w:rsidRPr="005D7B39">
        <w:rPr>
          <w:rFonts w:ascii="Traditional Arabic" w:eastAsia="Arial" w:hAnsi="Traditional Arabic" w:cs="Traditional Arabic"/>
          <w:sz w:val="22"/>
          <w:szCs w:val="22"/>
          <w:rtl/>
        </w:rPr>
        <w:t>مِثْل</w:t>
      </w:r>
      <w:r w:rsidR="00DF5F97" w:rsidRPr="005D7B39">
        <w:rPr>
          <w:rFonts w:ascii="Traditional Arabic" w:eastAsia="Arial" w:hAnsi="Traditional Arabic" w:cs="Traditional Arabic"/>
          <w:sz w:val="22"/>
          <w:szCs w:val="22"/>
          <w:rtl/>
        </w:rPr>
        <w:t xml:space="preserve"> ألوه</w:t>
      </w:r>
      <w:r w:rsidR="004B4F28" w:rsidRPr="005D7B39">
        <w:rPr>
          <w:rFonts w:ascii="Traditional Arabic" w:eastAsia="Arial" w:hAnsi="Traditional Arabic" w:cs="Traditional Arabic"/>
          <w:sz w:val="22"/>
          <w:szCs w:val="22"/>
          <w:rtl/>
        </w:rPr>
        <w:t>يَّة</w:t>
      </w:r>
      <w:r w:rsidR="00DF5F97" w:rsidRPr="005D7B39">
        <w:rPr>
          <w:rFonts w:ascii="Traditional Arabic" w:eastAsia="Arial" w:hAnsi="Traditional Arabic" w:cs="Traditional Arabic"/>
          <w:sz w:val="22"/>
          <w:szCs w:val="22"/>
          <w:rtl/>
        </w:rPr>
        <w:t xml:space="preserve"> المسيح، والثالوث، وموت المسيح الكفاري</w:t>
      </w:r>
      <w:r w:rsidR="00125DB9"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والميلاد من عذراء، وما إلى ذلك. </w:t>
      </w:r>
      <w:r w:rsidR="00EA3A78" w:rsidRPr="005D7B39">
        <w:rPr>
          <w:rFonts w:ascii="Traditional Arabic" w:eastAsia="Arial" w:hAnsi="Traditional Arabic" w:cs="Traditional Arabic" w:hint="cs"/>
          <w:sz w:val="22"/>
          <w:szCs w:val="22"/>
          <w:rtl/>
        </w:rPr>
        <w:t>ومع أنَّ</w:t>
      </w:r>
      <w:r w:rsidR="00DF5F97" w:rsidRPr="005D7B39">
        <w:rPr>
          <w:rFonts w:ascii="Traditional Arabic" w:eastAsia="Arial" w:hAnsi="Traditional Arabic" w:cs="Traditional Arabic"/>
          <w:sz w:val="22"/>
          <w:szCs w:val="22"/>
          <w:rtl/>
        </w:rPr>
        <w:t xml:space="preserve"> </w:t>
      </w:r>
      <w:r w:rsidR="00EA3A78" w:rsidRPr="005D7B39">
        <w:rPr>
          <w:rFonts w:ascii="Traditional Arabic" w:eastAsia="Arial" w:hAnsi="Traditional Arabic" w:cs="Traditional Arabic"/>
          <w:sz w:val="22"/>
          <w:szCs w:val="22"/>
          <w:rtl/>
        </w:rPr>
        <w:t xml:space="preserve">المرء </w:t>
      </w:r>
      <w:r w:rsidR="00DF5F97" w:rsidRPr="005D7B39">
        <w:rPr>
          <w:rFonts w:ascii="Traditional Arabic" w:eastAsia="Arial" w:hAnsi="Traditional Arabic" w:cs="Traditional Arabic"/>
          <w:sz w:val="22"/>
          <w:szCs w:val="22"/>
          <w:rtl/>
        </w:rPr>
        <w:t>لا يحتاج أن يكون على دراية</w:t>
      </w:r>
      <w:r w:rsidR="00125DB9"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جي</w:t>
      </w:r>
      <w:r w:rsidR="004B4F28" w:rsidRPr="005D7B39">
        <w:rPr>
          <w:rFonts w:ascii="Traditional Arabic" w:eastAsia="Arial" w:hAnsi="Traditional Arabic" w:cs="Traditional Arabic"/>
          <w:sz w:val="22"/>
          <w:szCs w:val="22"/>
          <w:rtl/>
        </w:rPr>
        <w:t>ِّ</w:t>
      </w:r>
      <w:r w:rsidR="00DF5F97" w:rsidRPr="005D7B39">
        <w:rPr>
          <w:rFonts w:ascii="Traditional Arabic" w:eastAsia="Arial" w:hAnsi="Traditional Arabic" w:cs="Traditional Arabic"/>
          <w:sz w:val="22"/>
          <w:szCs w:val="22"/>
          <w:rtl/>
        </w:rPr>
        <w:t>دة</w:t>
      </w:r>
      <w:r w:rsidR="00125DB9"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بهذه العقائد ليصبح مسيحي</w:t>
      </w:r>
      <w:r w:rsidR="00125DB9"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ًا، </w:t>
      </w:r>
      <w:r w:rsidR="00EA3A78" w:rsidRPr="005D7B39">
        <w:rPr>
          <w:rFonts w:ascii="Traditional Arabic" w:eastAsia="Arial" w:hAnsi="Traditional Arabic" w:cs="Traditional Arabic" w:hint="cs"/>
          <w:sz w:val="22"/>
          <w:szCs w:val="22"/>
          <w:rtl/>
        </w:rPr>
        <w:t>إلَّا أ</w:t>
      </w:r>
      <w:r w:rsidR="00DF5F97" w:rsidRPr="005D7B39">
        <w:rPr>
          <w:rFonts w:ascii="Traditional Arabic" w:eastAsia="Arial" w:hAnsi="Traditional Arabic" w:cs="Traditional Arabic"/>
          <w:sz w:val="22"/>
          <w:szCs w:val="22"/>
          <w:rtl/>
        </w:rPr>
        <w:t>ن</w:t>
      </w:r>
      <w:r w:rsidR="00553765"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ه بالتأكيد لا يستطيع </w:t>
      </w:r>
      <w:r w:rsidR="00065E84" w:rsidRPr="005D7B39">
        <w:rPr>
          <w:rFonts w:ascii="Traditional Arabic" w:eastAsia="Arial" w:hAnsi="Traditional Arabic" w:cs="Traditional Arabic" w:hint="cs"/>
          <w:sz w:val="22"/>
          <w:szCs w:val="22"/>
          <w:rtl/>
        </w:rPr>
        <w:t>أن يرفضها</w:t>
      </w:r>
      <w:r w:rsidR="00DF5F97" w:rsidRPr="005D7B39">
        <w:rPr>
          <w:rFonts w:ascii="Traditional Arabic" w:eastAsia="Arial" w:hAnsi="Traditional Arabic" w:cs="Traditional Arabic"/>
          <w:sz w:val="22"/>
          <w:szCs w:val="22"/>
          <w:rtl/>
        </w:rPr>
        <w:t xml:space="preserve"> وي</w:t>
      </w:r>
      <w:r w:rsidR="00065E84" w:rsidRPr="005D7B39">
        <w:rPr>
          <w:rFonts w:ascii="Traditional Arabic" w:eastAsia="Arial" w:hAnsi="Traditional Arabic" w:cs="Traditional Arabic" w:hint="cs"/>
          <w:sz w:val="22"/>
          <w:szCs w:val="22"/>
          <w:rtl/>
        </w:rPr>
        <w:t>ُحسَب</w:t>
      </w:r>
      <w:r w:rsidR="00DF5F97" w:rsidRPr="005D7B39">
        <w:rPr>
          <w:rFonts w:ascii="Traditional Arabic" w:eastAsia="Arial" w:hAnsi="Traditional Arabic" w:cs="Traditional Arabic"/>
          <w:sz w:val="22"/>
          <w:szCs w:val="22"/>
          <w:rtl/>
        </w:rPr>
        <w:t xml:space="preserve"> مؤمن</w:t>
      </w:r>
      <w:r w:rsidR="00065E84"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ا حقيقي</w:t>
      </w:r>
      <w:r w:rsidR="00065E84"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ا</w:t>
      </w:r>
      <w:r w:rsidR="00065E84" w:rsidRPr="005D7B39">
        <w:rPr>
          <w:rFonts w:ascii="Traditional Arabic" w:eastAsia="Arial" w:hAnsi="Traditional Arabic" w:cs="Traditional Arabic" w:hint="cs"/>
          <w:sz w:val="22"/>
          <w:szCs w:val="22"/>
          <w:rtl/>
        </w:rPr>
        <w:t xml:space="preserve"> في الوقت ذاته</w:t>
      </w:r>
      <w:r w:rsidR="00DF5F97" w:rsidRPr="005D7B39">
        <w:rPr>
          <w:rFonts w:ascii="Traditional Arabic" w:eastAsia="Arial" w:hAnsi="Traditional Arabic" w:cs="Traditional Arabic"/>
          <w:sz w:val="22"/>
          <w:szCs w:val="22"/>
          <w:rtl/>
        </w:rPr>
        <w:t>. بالطبع، كل</w:t>
      </w:r>
      <w:r w:rsidR="00065E84"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نا نؤمن ببعض المعتقدات الخاطئة، ولكن</w:t>
      </w:r>
      <w:r w:rsidR="00065E84"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 أولئك الذين يعارضون هذه المعتقدات الأساس</w:t>
      </w:r>
      <w:r w:rsidR="004B4F28" w:rsidRPr="005D7B39">
        <w:rPr>
          <w:rFonts w:ascii="Traditional Arabic" w:eastAsia="Arial" w:hAnsi="Traditional Arabic" w:cs="Traditional Arabic"/>
          <w:sz w:val="22"/>
          <w:szCs w:val="22"/>
          <w:rtl/>
        </w:rPr>
        <w:t>يَّة</w:t>
      </w:r>
      <w:r w:rsidR="00DF5F97" w:rsidRPr="005D7B39">
        <w:rPr>
          <w:rFonts w:ascii="Traditional Arabic" w:eastAsia="Arial" w:hAnsi="Traditional Arabic" w:cs="Traditional Arabic"/>
          <w:sz w:val="22"/>
          <w:szCs w:val="22"/>
          <w:rtl/>
        </w:rPr>
        <w:t xml:space="preserve"> يجب أن يتعل</w:t>
      </w:r>
      <w:r w:rsidR="00B8698C"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 xml:space="preserve">موا </w:t>
      </w:r>
      <w:r w:rsidR="00B8698C" w:rsidRPr="005D7B39">
        <w:rPr>
          <w:rFonts w:ascii="Traditional Arabic" w:eastAsia="Arial" w:hAnsi="Traditional Arabic" w:cs="Traditional Arabic" w:hint="cs"/>
          <w:sz w:val="22"/>
          <w:szCs w:val="22"/>
          <w:rtl/>
        </w:rPr>
        <w:t xml:space="preserve">تعليمًا </w:t>
      </w:r>
      <w:r w:rsidR="00DF5F97" w:rsidRPr="005D7B39">
        <w:rPr>
          <w:rFonts w:ascii="Traditional Arabic" w:eastAsia="Arial" w:hAnsi="Traditional Arabic" w:cs="Traditional Arabic"/>
          <w:sz w:val="22"/>
          <w:szCs w:val="22"/>
          <w:rtl/>
        </w:rPr>
        <w:t>و</w:t>
      </w:r>
      <w:r w:rsidR="00B8698C" w:rsidRPr="005D7B39">
        <w:rPr>
          <w:rFonts w:ascii="Traditional Arabic" w:eastAsia="Arial" w:hAnsi="Traditional Arabic" w:cs="Traditional Arabic" w:hint="cs"/>
          <w:sz w:val="22"/>
          <w:szCs w:val="22"/>
          <w:rtl/>
        </w:rPr>
        <w:t>ا</w:t>
      </w:r>
      <w:r w:rsidR="00DF5F97" w:rsidRPr="005D7B39">
        <w:rPr>
          <w:rFonts w:ascii="Traditional Arabic" w:eastAsia="Arial" w:hAnsi="Traditional Arabic" w:cs="Traditional Arabic"/>
          <w:sz w:val="22"/>
          <w:szCs w:val="22"/>
          <w:rtl/>
        </w:rPr>
        <w:t>ضح</w:t>
      </w:r>
      <w:r w:rsidR="00B8698C" w:rsidRPr="005D7B39">
        <w:rPr>
          <w:rFonts w:ascii="Traditional Arabic" w:eastAsia="Arial" w:hAnsi="Traditional Arabic" w:cs="Traditional Arabic" w:hint="cs"/>
          <w:sz w:val="22"/>
          <w:szCs w:val="22"/>
          <w:rtl/>
        </w:rPr>
        <w:t>ًا</w:t>
      </w:r>
      <w:r w:rsidR="00DF5F97" w:rsidRPr="005D7B39">
        <w:rPr>
          <w:rFonts w:ascii="Traditional Arabic" w:eastAsia="Arial" w:hAnsi="Traditional Arabic" w:cs="Traditional Arabic"/>
          <w:sz w:val="22"/>
          <w:szCs w:val="22"/>
          <w:rtl/>
        </w:rPr>
        <w:t xml:space="preserve"> </w:t>
      </w:r>
      <w:r w:rsidR="00EE1B27" w:rsidRPr="005D7B39">
        <w:rPr>
          <w:rFonts w:ascii="Traditional Arabic" w:eastAsia="Arial" w:hAnsi="Traditional Arabic" w:cs="Traditional Arabic"/>
          <w:sz w:val="22"/>
          <w:szCs w:val="22"/>
          <w:rtl/>
        </w:rPr>
        <w:t>قبْلَ</w:t>
      </w:r>
      <w:r w:rsidR="00DF5F97" w:rsidRPr="005D7B39">
        <w:rPr>
          <w:rFonts w:ascii="Traditional Arabic" w:eastAsia="Arial" w:hAnsi="Traditional Arabic" w:cs="Traditional Arabic"/>
          <w:sz w:val="22"/>
          <w:szCs w:val="22"/>
          <w:rtl/>
        </w:rPr>
        <w:t xml:space="preserve"> أن </w:t>
      </w:r>
      <w:r w:rsidR="00B8698C" w:rsidRPr="005D7B39">
        <w:rPr>
          <w:rFonts w:ascii="Traditional Arabic" w:eastAsia="Arial" w:hAnsi="Traditional Arabic" w:cs="Traditional Arabic" w:hint="cs"/>
          <w:sz w:val="22"/>
          <w:szCs w:val="22"/>
          <w:rtl/>
        </w:rPr>
        <w:t>نحسِبَ أنَّه جرى</w:t>
      </w:r>
      <w:r w:rsidR="00DF5F97" w:rsidRPr="005D7B39">
        <w:rPr>
          <w:rFonts w:ascii="Traditional Arabic" w:eastAsia="Arial" w:hAnsi="Traditional Arabic" w:cs="Traditional Arabic"/>
          <w:sz w:val="22"/>
          <w:szCs w:val="22"/>
          <w:rtl/>
        </w:rPr>
        <w:t xml:space="preserve"> </w:t>
      </w:r>
      <w:r w:rsidR="00B8698C" w:rsidRPr="005D7B39">
        <w:rPr>
          <w:rFonts w:ascii="Traditional Arabic" w:eastAsia="Arial" w:hAnsi="Traditional Arabic" w:cs="Traditional Arabic" w:hint="cs"/>
          <w:sz w:val="22"/>
          <w:szCs w:val="22"/>
          <w:rtl/>
        </w:rPr>
        <w:t>ت</w:t>
      </w:r>
      <w:r w:rsidR="00DF5F97" w:rsidRPr="005D7B39">
        <w:rPr>
          <w:rFonts w:ascii="Traditional Arabic" w:eastAsia="Arial" w:hAnsi="Traditional Arabic" w:cs="Traditional Arabic"/>
          <w:sz w:val="22"/>
          <w:szCs w:val="22"/>
          <w:rtl/>
        </w:rPr>
        <w:t>بش</w:t>
      </w:r>
      <w:r w:rsidR="00B8698C" w:rsidRPr="005D7B39">
        <w:rPr>
          <w:rFonts w:ascii="Traditional Arabic" w:eastAsia="Arial" w:hAnsi="Traditional Arabic" w:cs="Traditional Arabic" w:hint="cs"/>
          <w:sz w:val="22"/>
          <w:szCs w:val="22"/>
          <w:rtl/>
        </w:rPr>
        <w:t>ي</w:t>
      </w:r>
      <w:r w:rsidR="00DF5F97" w:rsidRPr="005D7B39">
        <w:rPr>
          <w:rFonts w:ascii="Traditional Arabic" w:eastAsia="Arial" w:hAnsi="Traditional Arabic" w:cs="Traditional Arabic"/>
          <w:sz w:val="22"/>
          <w:szCs w:val="22"/>
          <w:rtl/>
        </w:rPr>
        <w:t>ر</w:t>
      </w:r>
      <w:r w:rsidR="00416F32" w:rsidRPr="005D7B39">
        <w:rPr>
          <w:rFonts w:ascii="Traditional Arabic" w:eastAsia="Arial" w:hAnsi="Traditional Arabic" w:cs="Traditional Arabic" w:hint="cs"/>
          <w:sz w:val="22"/>
          <w:szCs w:val="22"/>
          <w:rtl/>
        </w:rPr>
        <w:t>ُ</w:t>
      </w:r>
      <w:r w:rsidR="00B8698C" w:rsidRPr="005D7B39">
        <w:rPr>
          <w:rFonts w:ascii="Traditional Arabic" w:eastAsia="Arial" w:hAnsi="Traditional Arabic" w:cs="Traditional Arabic" w:hint="cs"/>
          <w:sz w:val="22"/>
          <w:szCs w:val="22"/>
          <w:rtl/>
        </w:rPr>
        <w:t>هم</w:t>
      </w:r>
      <w:r w:rsidR="00DF5F97" w:rsidRPr="005D7B39">
        <w:rPr>
          <w:rFonts w:ascii="Traditional Arabic" w:eastAsia="Arial" w:hAnsi="Traditional Arabic" w:cs="Traditional Arabic"/>
          <w:sz w:val="22"/>
          <w:szCs w:val="22"/>
          <w:rtl/>
        </w:rPr>
        <w:t xml:space="preserve"> حق</w:t>
      </w:r>
      <w:r w:rsidR="00B8698C" w:rsidRPr="005D7B39">
        <w:rPr>
          <w:rFonts w:ascii="Traditional Arabic" w:eastAsia="Arial" w:hAnsi="Traditional Arabic" w:cs="Traditional Arabic" w:hint="cs"/>
          <w:sz w:val="22"/>
          <w:szCs w:val="22"/>
          <w:rtl/>
        </w:rPr>
        <w:t>ّ</w:t>
      </w:r>
      <w:r w:rsidR="00DF5F97" w:rsidRPr="005D7B39">
        <w:rPr>
          <w:rFonts w:ascii="Traditional Arabic" w:eastAsia="Arial" w:hAnsi="Traditional Arabic" w:cs="Traditional Arabic"/>
          <w:sz w:val="22"/>
          <w:szCs w:val="22"/>
          <w:rtl/>
        </w:rPr>
        <w:t>ًا</w:t>
      </w:r>
      <w:r w:rsidR="00DF5F97" w:rsidRPr="005D7B39">
        <w:rPr>
          <w:rFonts w:ascii="Traditional Arabic" w:eastAsia="Arial" w:hAnsi="Traditional Arabic" w:cs="Traditional Arabic"/>
          <w:sz w:val="22"/>
          <w:szCs w:val="22"/>
        </w:rPr>
        <w:t>.</w:t>
      </w:r>
    </w:p>
    <w:p w14:paraId="3E04C7D9" w14:textId="77777777" w:rsidR="00A62BB4" w:rsidRPr="00AB6335" w:rsidRDefault="00DF5F97" w:rsidP="0082008D">
      <w:pPr>
        <w:pStyle w:val="Title"/>
        <w:bidi/>
        <w:rPr>
          <w:rFonts w:ascii="Traditional Arabic" w:eastAsia="Arial" w:hAnsi="Traditional Arabic" w:cs="Traditional Arabic"/>
          <w:b w:val="0"/>
          <w:bCs/>
          <w:sz w:val="32"/>
          <w:szCs w:val="32"/>
        </w:rPr>
      </w:pPr>
      <w:r w:rsidRPr="00416F32">
        <w:rPr>
          <w:rFonts w:ascii="Traditional Arabic" w:hAnsi="Traditional Arabic" w:cs="Traditional Arabic"/>
          <w:b w:val="0"/>
          <w:bCs/>
          <w:sz w:val="40"/>
          <w:szCs w:val="40"/>
        </w:rPr>
        <w:br w:type="page"/>
      </w:r>
      <w:r w:rsidRPr="00AB6335">
        <w:rPr>
          <w:rFonts w:ascii="Traditional Arabic" w:eastAsia="Arial" w:hAnsi="Traditional Arabic" w:cs="Traditional Arabic"/>
          <w:b w:val="0"/>
          <w:bCs/>
          <w:sz w:val="32"/>
          <w:szCs w:val="32"/>
          <w:rtl/>
        </w:rPr>
        <w:lastRenderedPageBreak/>
        <w:t>الخلاص بالأعمال</w:t>
      </w:r>
    </w:p>
    <w:p w14:paraId="5873AC71" w14:textId="77777777" w:rsidR="00A62BB4" w:rsidRPr="00AB6335" w:rsidRDefault="00A62BB4" w:rsidP="0082008D">
      <w:pPr>
        <w:bidi/>
        <w:rPr>
          <w:rFonts w:ascii="Traditional Arabic" w:eastAsia="Arial" w:hAnsi="Traditional Arabic" w:cs="Traditional Arabic"/>
          <w:sz w:val="22"/>
          <w:szCs w:val="22"/>
        </w:rPr>
      </w:pPr>
    </w:p>
    <w:p w14:paraId="68AB585E" w14:textId="70E3576C" w:rsidR="00A62BB4" w:rsidRPr="00AB6335" w:rsidRDefault="00DF5F97" w:rsidP="0082008D">
      <w:pPr>
        <w:bidi/>
        <w:ind w:right="-252"/>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هل يمكن </w:t>
      </w:r>
      <w:r w:rsidR="00B8698C" w:rsidRPr="00AB6335">
        <w:rPr>
          <w:rFonts w:ascii="Traditional Arabic" w:eastAsia="Arial" w:hAnsi="Traditional Arabic" w:cs="Traditional Arabic"/>
          <w:sz w:val="22"/>
          <w:szCs w:val="22"/>
          <w:rtl/>
        </w:rPr>
        <w:t>حقًّا</w:t>
      </w:r>
      <w:r w:rsidRPr="00AB6335">
        <w:rPr>
          <w:rFonts w:ascii="Traditional Arabic" w:eastAsia="Arial" w:hAnsi="Traditional Arabic" w:cs="Traditional Arabic"/>
          <w:sz w:val="22"/>
          <w:szCs w:val="22"/>
          <w:rtl/>
        </w:rPr>
        <w:t xml:space="preserve"> أن ي</w:t>
      </w:r>
      <w:r w:rsidR="00416F32"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خ</w:t>
      </w:r>
      <w:r w:rsidR="00416F32"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00416F32"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ص الإنسان</w:t>
      </w:r>
      <w:r w:rsidR="00B8698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B8698C" w:rsidRPr="00AB6335">
        <w:rPr>
          <w:rFonts w:ascii="Traditional Arabic" w:eastAsia="Arial" w:hAnsi="Traditional Arabic" w:cs="Traditional Arabic"/>
          <w:sz w:val="22"/>
          <w:szCs w:val="22"/>
          <w:rtl/>
        </w:rPr>
        <w:t>دون</w:t>
      </w:r>
      <w:r w:rsidRPr="00AB6335">
        <w:rPr>
          <w:rFonts w:ascii="Traditional Arabic" w:eastAsia="Arial" w:hAnsi="Traditional Arabic" w:cs="Traditional Arabic"/>
          <w:sz w:val="22"/>
          <w:szCs w:val="22"/>
          <w:rtl/>
        </w:rPr>
        <w:t xml:space="preserve"> أي</w:t>
      </w:r>
      <w:r w:rsidR="00B8698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أعمال</w:t>
      </w:r>
      <w:r w:rsidR="00B8698C" w:rsidRPr="00AB6335">
        <w:rPr>
          <w:rFonts w:ascii="Traditional Arabic" w:eastAsia="Arial" w:hAnsi="Traditional Arabic" w:cs="Traditional Arabic" w:hint="cs"/>
          <w:sz w:val="22"/>
          <w:szCs w:val="22"/>
          <w:rtl/>
        </w:rPr>
        <w:t>ٍ صالحةٍ</w:t>
      </w:r>
      <w:r w:rsidRPr="00AB6335">
        <w:rPr>
          <w:rFonts w:ascii="Traditional Arabic" w:eastAsia="Arial" w:hAnsi="Traditional Arabic" w:cs="Traditional Arabic"/>
          <w:sz w:val="22"/>
          <w:szCs w:val="22"/>
          <w:rtl/>
        </w:rPr>
        <w:t xml:space="preserve"> </w:t>
      </w:r>
      <w:r w:rsidR="00766093" w:rsidRPr="00AB6335">
        <w:rPr>
          <w:rFonts w:ascii="Traditional Arabic" w:eastAsia="Arial" w:hAnsi="Traditional Arabic" w:cs="Traditional Arabic" w:hint="cs"/>
          <w:sz w:val="22"/>
          <w:szCs w:val="22"/>
          <w:rtl/>
        </w:rPr>
        <w:t>البتَّة</w:t>
      </w:r>
      <w:r w:rsidRPr="00AB6335">
        <w:rPr>
          <w:rFonts w:ascii="Traditional Arabic" w:eastAsia="Arial" w:hAnsi="Traditional Arabic" w:cs="Traditional Arabic"/>
          <w:sz w:val="22"/>
          <w:szCs w:val="22"/>
          <w:rtl/>
        </w:rPr>
        <w:t>؟ ألا يبدو غريبًا أن يعيش شخص</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حيات</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كل</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ها </w:t>
      </w:r>
      <w:r w:rsidR="00A92A4D" w:rsidRPr="00AB6335">
        <w:rPr>
          <w:rFonts w:ascii="Traditional Arabic" w:eastAsia="Arial" w:hAnsi="Traditional Arabic" w:cs="Traditional Arabic"/>
          <w:sz w:val="22"/>
          <w:szCs w:val="22"/>
          <w:rtl/>
        </w:rPr>
        <w:t>من أجْلِ</w:t>
      </w:r>
      <w:r w:rsidRPr="00AB6335">
        <w:rPr>
          <w:rFonts w:ascii="Traditional Arabic" w:eastAsia="Arial" w:hAnsi="Traditional Arabic" w:cs="Traditional Arabic"/>
          <w:sz w:val="22"/>
          <w:szCs w:val="22"/>
          <w:rtl/>
        </w:rPr>
        <w:t xml:space="preserve"> الشر</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CB6EBE" w:rsidRPr="00AB6335">
        <w:rPr>
          <w:rFonts w:ascii="Traditional Arabic" w:eastAsia="Arial" w:hAnsi="Traditional Arabic" w:cs="Traditional Arabic"/>
          <w:sz w:val="22"/>
          <w:szCs w:val="22"/>
          <w:rtl/>
        </w:rPr>
        <w:t>ثمَّ</w:t>
      </w:r>
      <w:r w:rsidRPr="00AB6335">
        <w:rPr>
          <w:rFonts w:ascii="Traditional Arabic" w:eastAsia="Arial" w:hAnsi="Traditional Arabic" w:cs="Traditional Arabic"/>
          <w:sz w:val="22"/>
          <w:szCs w:val="22"/>
          <w:rtl/>
        </w:rPr>
        <w:t xml:space="preserve"> يثق بالمسيح </w:t>
      </w:r>
      <w:r w:rsidR="00EE1B27" w:rsidRPr="00AB6335">
        <w:rPr>
          <w:rFonts w:ascii="Traditional Arabic" w:eastAsia="Arial" w:hAnsi="Traditional Arabic" w:cs="Traditional Arabic"/>
          <w:sz w:val="22"/>
          <w:szCs w:val="22"/>
          <w:rtl/>
        </w:rPr>
        <w:t>قبْلَ</w:t>
      </w:r>
      <w:r w:rsidRPr="00AB6335">
        <w:rPr>
          <w:rFonts w:ascii="Traditional Arabic" w:eastAsia="Arial" w:hAnsi="Traditional Arabic" w:cs="Traditional Arabic"/>
          <w:sz w:val="22"/>
          <w:szCs w:val="22"/>
          <w:rtl/>
        </w:rPr>
        <w:t xml:space="preserve"> وفات</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ه مباشرة، </w:t>
      </w:r>
      <w:r w:rsidR="00766093" w:rsidRPr="00AB6335">
        <w:rPr>
          <w:rFonts w:ascii="Traditional Arabic" w:eastAsia="Arial" w:hAnsi="Traditional Arabic" w:cs="Traditional Arabic" w:hint="cs"/>
          <w:sz w:val="22"/>
          <w:szCs w:val="22"/>
          <w:rtl/>
        </w:rPr>
        <w:t>ف</w:t>
      </w:r>
      <w:r w:rsidRPr="00AB6335">
        <w:rPr>
          <w:rFonts w:ascii="Traditional Arabic" w:eastAsia="Arial" w:hAnsi="Traditional Arabic" w:cs="Traditional Arabic"/>
          <w:sz w:val="22"/>
          <w:szCs w:val="22"/>
          <w:rtl/>
        </w:rPr>
        <w:t xml:space="preserve">يعيش في السماء إلى الأبد؟ </w:t>
      </w:r>
      <w:r w:rsidR="00766093" w:rsidRPr="00AB6335">
        <w:rPr>
          <w:rFonts w:ascii="Traditional Arabic" w:eastAsia="Arial" w:hAnsi="Traditional Arabic" w:cs="Traditional Arabic" w:hint="cs"/>
          <w:sz w:val="22"/>
          <w:szCs w:val="22"/>
          <w:rtl/>
        </w:rPr>
        <w:t>وفي المقابل</w:t>
      </w:r>
      <w:r w:rsidRPr="00AB6335">
        <w:rPr>
          <w:rFonts w:ascii="Traditional Arabic" w:eastAsia="Arial" w:hAnsi="Traditional Arabic" w:cs="Traditional Arabic"/>
          <w:sz w:val="22"/>
          <w:szCs w:val="22"/>
          <w:rtl/>
        </w:rPr>
        <w:t>، هل الشخص الذي عم</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أعمالًا صالحة</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طوال حياته</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ولم يثق</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أبدًا بالمسيح</w:t>
      </w:r>
      <w:r w:rsidR="00766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766093" w:rsidRPr="00AB6335">
        <w:rPr>
          <w:rFonts w:ascii="Traditional Arabic" w:eastAsia="Arial" w:hAnsi="Traditional Arabic" w:cs="Traditional Arabic" w:hint="cs"/>
          <w:sz w:val="22"/>
          <w:szCs w:val="22"/>
          <w:rtl/>
        </w:rPr>
        <w:t>سيهلك</w:t>
      </w:r>
      <w:r w:rsidRPr="00AB6335">
        <w:rPr>
          <w:rFonts w:ascii="Traditional Arabic" w:eastAsia="Arial" w:hAnsi="Traditional Arabic" w:cs="Traditional Arabic"/>
          <w:sz w:val="22"/>
          <w:szCs w:val="22"/>
          <w:rtl/>
        </w:rPr>
        <w:t xml:space="preserve"> إلى الأبد في الجحيم؟ يبدو أن</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المقطع</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ي</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ن أدناه ي</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ع</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مان </w:t>
      </w:r>
      <w:r w:rsidR="002638EF" w:rsidRPr="00AB6335">
        <w:rPr>
          <w:rFonts w:ascii="Traditional Arabic" w:eastAsia="Arial" w:hAnsi="Traditional Arabic" w:cs="Traditional Arabic" w:hint="cs"/>
          <w:sz w:val="22"/>
          <w:szCs w:val="22"/>
          <w:rtl/>
        </w:rPr>
        <w:t>أنَّ</w:t>
      </w:r>
      <w:r w:rsidR="0075368B"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sz w:val="22"/>
          <w:szCs w:val="22"/>
          <w:rtl/>
        </w:rPr>
        <w:t xml:space="preserve">الخلاص </w:t>
      </w:r>
      <w:r w:rsidR="002638EF" w:rsidRPr="00AB6335">
        <w:rPr>
          <w:rFonts w:ascii="Traditional Arabic" w:eastAsia="Arial" w:hAnsi="Traditional Arabic" w:cs="Traditional Arabic" w:hint="cs"/>
          <w:sz w:val="22"/>
          <w:szCs w:val="22"/>
          <w:rtl/>
        </w:rPr>
        <w:t xml:space="preserve">هو </w:t>
      </w:r>
      <w:r w:rsidRPr="00AB6335">
        <w:rPr>
          <w:rFonts w:ascii="Traditional Arabic" w:eastAsia="Arial" w:hAnsi="Traditional Arabic" w:cs="Traditional Arabic"/>
          <w:sz w:val="22"/>
          <w:szCs w:val="22"/>
          <w:rtl/>
        </w:rPr>
        <w:t>بالأعمال، فكيف ن</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ف</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س</w:t>
      </w:r>
      <w:r w:rsidR="007536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رهما</w:t>
      </w:r>
      <w:r w:rsidRPr="00AB6335">
        <w:rPr>
          <w:rFonts w:ascii="Traditional Arabic" w:eastAsia="Arial" w:hAnsi="Traditional Arabic" w:cs="Traditional Arabic"/>
          <w:sz w:val="22"/>
          <w:szCs w:val="22"/>
        </w:rPr>
        <w:t>؟</w:t>
      </w:r>
    </w:p>
    <w:p w14:paraId="106A0EE1" w14:textId="77777777" w:rsidR="00A62BB4" w:rsidRPr="00AB6335" w:rsidRDefault="00A62BB4" w:rsidP="0082008D">
      <w:pPr>
        <w:bidi/>
        <w:rPr>
          <w:rFonts w:ascii="Traditional Arabic" w:eastAsia="Arial" w:hAnsi="Traditional Arabic" w:cs="Traditional Arabic"/>
          <w:sz w:val="22"/>
          <w:szCs w:val="22"/>
        </w:rPr>
      </w:pPr>
    </w:p>
    <w:tbl>
      <w:tblPr>
        <w:tblStyle w:val="14"/>
        <w:bidiVisual/>
        <w:tblW w:w="8971" w:type="dxa"/>
        <w:tblInd w:w="45" w:type="dxa"/>
        <w:tblLayout w:type="fixed"/>
        <w:tblLook w:val="0000" w:firstRow="0" w:lastRow="0" w:firstColumn="0" w:lastColumn="0" w:noHBand="0" w:noVBand="0"/>
      </w:tblPr>
      <w:tblGrid>
        <w:gridCol w:w="4189"/>
        <w:gridCol w:w="4782"/>
      </w:tblGrid>
      <w:tr w:rsidR="00A62BB4" w:rsidRPr="00AB6335" w14:paraId="26BA04C7" w14:textId="77777777" w:rsidTr="00A9036C">
        <w:tc>
          <w:tcPr>
            <w:tcW w:w="4189" w:type="dxa"/>
            <w:tcBorders>
              <w:top w:val="single" w:sz="12" w:space="0" w:color="000000"/>
              <w:left w:val="single" w:sz="12" w:space="0" w:color="000000"/>
            </w:tcBorders>
            <w:shd w:val="clear" w:color="auto" w:fill="1A1A1A"/>
          </w:tcPr>
          <w:p w14:paraId="4FC98376" w14:textId="350FC4F1" w:rsidR="00A62BB4" w:rsidRPr="00AB6335" w:rsidRDefault="00A9036C" w:rsidP="0082008D">
            <w:pPr>
              <w:bidi/>
              <w:jc w:val="center"/>
              <w:rPr>
                <w:rFonts w:ascii="Traditional Arabic" w:eastAsia="Arial" w:hAnsi="Traditional Arabic" w:cs="Traditional Arabic"/>
                <w:bCs/>
                <w:sz w:val="28"/>
                <w:szCs w:val="28"/>
              </w:rPr>
            </w:pPr>
            <w:r w:rsidRPr="00AB6335">
              <w:rPr>
                <w:rFonts w:ascii="Traditional Arabic" w:eastAsia="Arial" w:hAnsi="Traditional Arabic" w:cs="Traditional Arabic" w:hint="cs"/>
                <w:bCs/>
                <w:sz w:val="28"/>
                <w:szCs w:val="28"/>
                <w:rtl/>
              </w:rPr>
              <w:t>الأعداد الكتابيَّة</w:t>
            </w:r>
            <w:r w:rsidR="0075368B" w:rsidRPr="00AB6335">
              <w:rPr>
                <w:rFonts w:ascii="Traditional Arabic" w:eastAsia="Arial" w:hAnsi="Traditional Arabic" w:cs="Traditional Arabic" w:hint="cs"/>
                <w:bCs/>
                <w:sz w:val="28"/>
                <w:szCs w:val="28"/>
                <w:rtl/>
              </w:rPr>
              <w:t xml:space="preserve"> عن</w:t>
            </w:r>
            <w:r w:rsidR="00DF5F97" w:rsidRPr="00AB6335">
              <w:rPr>
                <w:rFonts w:ascii="Traditional Arabic" w:eastAsia="Arial" w:hAnsi="Traditional Arabic" w:cs="Traditional Arabic"/>
                <w:bCs/>
                <w:sz w:val="28"/>
                <w:szCs w:val="28"/>
                <w:rtl/>
              </w:rPr>
              <w:t xml:space="preserve"> الأعمال</w:t>
            </w:r>
            <w:r w:rsidR="0075368B" w:rsidRPr="00AB6335">
              <w:rPr>
                <w:rFonts w:ascii="Traditional Arabic" w:eastAsia="Arial" w:hAnsi="Traditional Arabic" w:cs="Traditional Arabic" w:hint="cs"/>
                <w:bCs/>
                <w:sz w:val="28"/>
                <w:szCs w:val="28"/>
                <w:rtl/>
              </w:rPr>
              <w:t xml:space="preserve"> </w:t>
            </w:r>
          </w:p>
        </w:tc>
        <w:tc>
          <w:tcPr>
            <w:tcW w:w="4782" w:type="dxa"/>
            <w:tcBorders>
              <w:top w:val="single" w:sz="12" w:space="0" w:color="000000"/>
              <w:right w:val="single" w:sz="12" w:space="0" w:color="000000"/>
            </w:tcBorders>
            <w:shd w:val="clear" w:color="auto" w:fill="1A1A1A"/>
          </w:tcPr>
          <w:p w14:paraId="00C528C7" w14:textId="04EF0D8F" w:rsidR="00A62BB4" w:rsidRPr="00AB6335" w:rsidRDefault="0075368B" w:rsidP="0082008D">
            <w:pPr>
              <w:bidi/>
              <w:jc w:val="center"/>
              <w:rPr>
                <w:rFonts w:ascii="Traditional Arabic" w:eastAsia="Arial" w:hAnsi="Traditional Arabic" w:cs="Traditional Arabic"/>
                <w:bCs/>
                <w:sz w:val="28"/>
                <w:szCs w:val="28"/>
              </w:rPr>
            </w:pPr>
            <w:r w:rsidRPr="00AB6335">
              <w:rPr>
                <w:rFonts w:ascii="Traditional Arabic" w:eastAsia="Arial" w:hAnsi="Traditional Arabic" w:cs="Traditional Arabic" w:hint="cs"/>
                <w:bCs/>
                <w:sz w:val="28"/>
                <w:szCs w:val="28"/>
                <w:rtl/>
              </w:rPr>
              <w:t>ال</w:t>
            </w:r>
            <w:r w:rsidR="00DF5F97" w:rsidRPr="00AB6335">
              <w:rPr>
                <w:rFonts w:ascii="Traditional Arabic" w:eastAsia="Arial" w:hAnsi="Traditional Arabic" w:cs="Traditional Arabic"/>
                <w:bCs/>
                <w:sz w:val="28"/>
                <w:szCs w:val="28"/>
                <w:rtl/>
              </w:rPr>
              <w:t>توضيح</w:t>
            </w:r>
          </w:p>
        </w:tc>
      </w:tr>
      <w:tr w:rsidR="00A62BB4" w:rsidRPr="00AB6335" w14:paraId="17372FA7" w14:textId="77777777" w:rsidTr="00A9036C">
        <w:tc>
          <w:tcPr>
            <w:tcW w:w="4189" w:type="dxa"/>
            <w:tcBorders>
              <w:left w:val="single" w:sz="12" w:space="0" w:color="000000"/>
              <w:bottom w:val="single" w:sz="4" w:space="0" w:color="000000"/>
            </w:tcBorders>
          </w:tcPr>
          <w:p w14:paraId="49561FC2" w14:textId="77777777" w:rsidR="00A62BB4" w:rsidRPr="00AB6335" w:rsidRDefault="00A62BB4" w:rsidP="0082008D">
            <w:pPr>
              <w:bidi/>
              <w:ind w:right="20"/>
              <w:rPr>
                <w:rFonts w:ascii="Traditional Arabic" w:eastAsia="Arial" w:hAnsi="Traditional Arabic" w:cs="Traditional Arabic"/>
                <w:sz w:val="22"/>
                <w:szCs w:val="22"/>
              </w:rPr>
            </w:pPr>
          </w:p>
          <w:p w14:paraId="080D362D" w14:textId="650ADB69" w:rsidR="00A62BB4" w:rsidRPr="00AB6335" w:rsidRDefault="0075368B"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رومية</w:t>
            </w:r>
            <w:r w:rsidR="00DF5F97" w:rsidRPr="00AB6335">
              <w:rPr>
                <w:rFonts w:ascii="Traditional Arabic" w:eastAsia="Arial" w:hAnsi="Traditional Arabic" w:cs="Traditional Arabic"/>
                <w:sz w:val="22"/>
                <w:szCs w:val="22"/>
                <w:rtl/>
              </w:rPr>
              <w:t xml:space="preserve"> 2: 6 الله "</w:t>
            </w:r>
            <w:r w:rsidR="008C252D" w:rsidRPr="00AB6335">
              <w:rPr>
                <w:rFonts w:ascii="Traditional Arabic" w:eastAsia="Arial" w:hAnsi="Traditional Arabic" w:cs="Traditional Arabic"/>
                <w:sz w:val="22"/>
                <w:szCs w:val="22"/>
                <w:rtl/>
              </w:rPr>
              <w:t>سَيُجَازِي كُلَّ وَاحِدٍ حَسَبَ أَعْمَالِهِ</w:t>
            </w:r>
            <w:r w:rsidR="00DF5F97" w:rsidRPr="00AB6335">
              <w:rPr>
                <w:rFonts w:ascii="Traditional Arabic" w:eastAsia="Arial" w:hAnsi="Traditional Arabic" w:cs="Traditional Arabic"/>
                <w:sz w:val="22"/>
                <w:szCs w:val="22"/>
              </w:rPr>
              <w:t>"</w:t>
            </w:r>
            <w:r w:rsidR="00E92925" w:rsidRPr="00AB6335">
              <w:rPr>
                <w:rFonts w:ascii="Traditional Arabic" w:eastAsia="Arial" w:hAnsi="Traditional Arabic" w:cs="Traditional Arabic" w:hint="cs"/>
                <w:sz w:val="22"/>
                <w:szCs w:val="22"/>
                <w:rtl/>
              </w:rPr>
              <w:t>.</w:t>
            </w:r>
          </w:p>
          <w:p w14:paraId="7DE40C4C" w14:textId="77777777" w:rsidR="00A62BB4" w:rsidRPr="00AB6335" w:rsidRDefault="00A62BB4" w:rsidP="0082008D">
            <w:pPr>
              <w:bidi/>
              <w:ind w:right="20"/>
              <w:rPr>
                <w:rFonts w:ascii="Traditional Arabic" w:eastAsia="Arial" w:hAnsi="Traditional Arabic" w:cs="Traditional Arabic"/>
                <w:sz w:val="22"/>
                <w:szCs w:val="22"/>
                <w:lang w:bidi="ar-JO"/>
              </w:rPr>
            </w:pPr>
          </w:p>
          <w:p w14:paraId="30B8C967" w14:textId="04BBE09C" w:rsidR="00A62BB4" w:rsidRPr="00AB6335" w:rsidRDefault="0075368B"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رومية</w:t>
            </w:r>
            <w:r w:rsidR="00DF5F97" w:rsidRPr="00AB6335">
              <w:rPr>
                <w:rFonts w:ascii="Traditional Arabic" w:eastAsia="Arial" w:hAnsi="Traditional Arabic" w:cs="Traditional Arabic"/>
                <w:sz w:val="22"/>
                <w:szCs w:val="22"/>
                <w:rtl/>
              </w:rPr>
              <w:t xml:space="preserve"> 2: 7 </w:t>
            </w:r>
            <w:r w:rsidR="008C252D" w:rsidRPr="00AB6335">
              <w:rPr>
                <w:rFonts w:ascii="Traditional Arabic" w:eastAsia="Arial" w:hAnsi="Traditional Arabic" w:cs="Traditional Arabic" w:hint="cs"/>
                <w:sz w:val="22"/>
                <w:szCs w:val="22"/>
                <w:rtl/>
              </w:rPr>
              <w:t>"</w:t>
            </w:r>
            <w:r w:rsidR="008C252D" w:rsidRPr="00AB6335">
              <w:rPr>
                <w:rFonts w:ascii="Traditional Arabic" w:eastAsia="Arial" w:hAnsi="Traditional Arabic" w:cs="Traditional Arabic"/>
                <w:sz w:val="22"/>
                <w:szCs w:val="22"/>
                <w:rtl/>
              </w:rPr>
              <w:t xml:space="preserve">أَمَّا </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لَّذِينَ</w:t>
            </w:r>
            <w:r w:rsidR="008C252D" w:rsidRPr="00AB6335">
              <w:rPr>
                <w:rFonts w:ascii="Traditional Arabic" w:eastAsia="Arial" w:hAnsi="Traditional Arabic" w:cs="Traditional Arabic"/>
                <w:sz w:val="22"/>
                <w:szCs w:val="22"/>
                <w:rtl/>
              </w:rPr>
              <w:t xml:space="preserve"> بِصَبْرٍ فِي </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لْعَمَلِ</w:t>
            </w:r>
            <w:r w:rsidR="008C252D" w:rsidRPr="00AB6335">
              <w:rPr>
                <w:rFonts w:ascii="Traditional Arabic" w:eastAsia="Arial" w:hAnsi="Traditional Arabic" w:cs="Traditional Arabic"/>
                <w:sz w:val="22"/>
                <w:szCs w:val="22"/>
                <w:rtl/>
              </w:rPr>
              <w:t xml:space="preserve"> </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لصَّالِحِ</w:t>
            </w:r>
            <w:r w:rsidR="008C252D" w:rsidRPr="00AB6335">
              <w:rPr>
                <w:rFonts w:ascii="Traditional Arabic" w:eastAsia="Arial" w:hAnsi="Traditional Arabic" w:cs="Traditional Arabic"/>
                <w:sz w:val="22"/>
                <w:szCs w:val="22"/>
                <w:rtl/>
              </w:rPr>
              <w:t xml:space="preserve"> يَطْلُبُونَ </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لْمَجْدَ</w:t>
            </w:r>
            <w:r w:rsidR="008C252D" w:rsidRPr="00AB6335">
              <w:rPr>
                <w:rFonts w:ascii="Traditional Arabic" w:eastAsia="Arial" w:hAnsi="Traditional Arabic" w:cs="Traditional Arabic"/>
                <w:sz w:val="22"/>
                <w:szCs w:val="22"/>
                <w:rtl/>
              </w:rPr>
              <w:t xml:space="preserve"> وَ</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لْكَرَامَةَ</w:t>
            </w:r>
            <w:r w:rsidR="008C252D" w:rsidRPr="00AB6335">
              <w:rPr>
                <w:rFonts w:ascii="Traditional Arabic" w:eastAsia="Arial" w:hAnsi="Traditional Arabic" w:cs="Traditional Arabic"/>
                <w:sz w:val="22"/>
                <w:szCs w:val="22"/>
                <w:rtl/>
              </w:rPr>
              <w:t xml:space="preserve"> وَ</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لْبَقَاءَ،</w:t>
            </w:r>
            <w:r w:rsidR="008C252D" w:rsidRPr="00AB6335">
              <w:rPr>
                <w:rFonts w:ascii="Traditional Arabic" w:eastAsia="Arial" w:hAnsi="Traditional Arabic" w:cs="Traditional Arabic"/>
                <w:sz w:val="22"/>
                <w:szCs w:val="22"/>
                <w:rtl/>
              </w:rPr>
              <w:t xml:space="preserve"> فَبِ</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لْحَيَاةِ</w:t>
            </w:r>
            <w:r w:rsidR="008C252D" w:rsidRPr="00AB6335">
              <w:rPr>
                <w:rFonts w:ascii="Traditional Arabic" w:eastAsia="Arial" w:hAnsi="Traditional Arabic" w:cs="Traditional Arabic"/>
                <w:sz w:val="22"/>
                <w:szCs w:val="22"/>
                <w:rtl/>
              </w:rPr>
              <w:t xml:space="preserve"> </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لْأَبَدِيَّةِ</w:t>
            </w:r>
            <w:r w:rsidR="008C252D"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Pr>
              <w:t>.</w:t>
            </w:r>
          </w:p>
          <w:p w14:paraId="3C134FC2" w14:textId="77777777" w:rsidR="00A62BB4" w:rsidRPr="00AB6335" w:rsidRDefault="00A62BB4" w:rsidP="0082008D">
            <w:pPr>
              <w:bidi/>
              <w:ind w:right="20"/>
              <w:rPr>
                <w:rFonts w:ascii="Traditional Arabic" w:eastAsia="Arial" w:hAnsi="Traditional Arabic" w:cs="Traditional Arabic"/>
                <w:sz w:val="22"/>
                <w:szCs w:val="22"/>
              </w:rPr>
            </w:pPr>
          </w:p>
          <w:p w14:paraId="4BE78910" w14:textId="5EBBAC08" w:rsidR="00A62BB4" w:rsidRPr="00AB6335" w:rsidRDefault="0075368B"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رومية</w:t>
            </w:r>
            <w:r w:rsidR="00DF5F97" w:rsidRPr="00AB6335">
              <w:rPr>
                <w:rFonts w:ascii="Traditional Arabic" w:eastAsia="Arial" w:hAnsi="Traditional Arabic" w:cs="Traditional Arabic"/>
                <w:sz w:val="22"/>
                <w:szCs w:val="22"/>
                <w:rtl/>
              </w:rPr>
              <w:t xml:space="preserve"> 2: 8 </w:t>
            </w:r>
            <w:r w:rsidR="008C252D" w:rsidRPr="00AB6335">
              <w:rPr>
                <w:rFonts w:ascii="Traditional Arabic" w:eastAsia="Arial" w:hAnsi="Traditional Arabic" w:cs="Traditional Arabic" w:hint="cs"/>
                <w:sz w:val="22"/>
                <w:szCs w:val="22"/>
                <w:rtl/>
              </w:rPr>
              <w:t>"</w:t>
            </w:r>
            <w:r w:rsidR="008C252D" w:rsidRPr="00AB6335">
              <w:rPr>
                <w:rFonts w:ascii="Traditional Arabic" w:eastAsia="Arial" w:hAnsi="Traditional Arabic" w:cs="Traditional Arabic"/>
                <w:sz w:val="22"/>
                <w:szCs w:val="22"/>
                <w:rtl/>
              </w:rPr>
              <w:t xml:space="preserve">وَأَمَّا </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لَّذِينَ</w:t>
            </w:r>
            <w:r w:rsidR="008C252D" w:rsidRPr="00AB6335">
              <w:rPr>
                <w:rFonts w:ascii="Traditional Arabic" w:eastAsia="Arial" w:hAnsi="Traditional Arabic" w:cs="Traditional Arabic"/>
                <w:sz w:val="22"/>
                <w:szCs w:val="22"/>
                <w:rtl/>
              </w:rPr>
              <w:t xml:space="preserve"> هُمْ مِنْ أَهْلِ </w:t>
            </w:r>
            <w:r w:rsidR="008C252D" w:rsidRPr="00AB6335">
              <w:rPr>
                <w:rFonts w:ascii="Traditional Arabic" w:eastAsia="Arial" w:hAnsi="Traditional Arabic" w:cs="Traditional Arabic" w:hint="cs"/>
                <w:sz w:val="22"/>
                <w:szCs w:val="22"/>
                <w:rtl/>
              </w:rPr>
              <w:t>ٱ</w:t>
            </w:r>
            <w:r w:rsidR="008C252D" w:rsidRPr="00AB6335">
              <w:rPr>
                <w:rFonts w:ascii="Traditional Arabic" w:eastAsia="Arial" w:hAnsi="Traditional Arabic" w:cs="Traditional Arabic" w:hint="eastAsia"/>
                <w:sz w:val="22"/>
                <w:szCs w:val="22"/>
                <w:rtl/>
              </w:rPr>
              <w:t>لتَّحَزُّبِ،</w:t>
            </w:r>
            <w:r w:rsidR="008C252D" w:rsidRPr="00AB6335">
              <w:rPr>
                <w:rFonts w:ascii="Traditional Arabic" w:eastAsia="Arial" w:hAnsi="Traditional Arabic" w:cs="Traditional Arabic"/>
                <w:sz w:val="22"/>
                <w:szCs w:val="22"/>
                <w:rtl/>
              </w:rPr>
              <w:t xml:space="preserve"> وَلَا يُطَاوِعُونَ لِلْحَقِّ بَلْ يُطَاوِعُونَ لِلْإِثْمِ، فَسَخَطٌ وَغَضَبٌ</w:t>
            </w:r>
            <w:r w:rsidR="008C252D"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Pr>
              <w:t>.</w:t>
            </w:r>
          </w:p>
          <w:p w14:paraId="0C81FE83" w14:textId="77777777" w:rsidR="00A62BB4" w:rsidRPr="00AB6335" w:rsidRDefault="00A62BB4" w:rsidP="0082008D">
            <w:pPr>
              <w:bidi/>
              <w:ind w:right="20"/>
              <w:rPr>
                <w:rFonts w:ascii="Traditional Arabic" w:eastAsia="Arial" w:hAnsi="Traditional Arabic" w:cs="Traditional Arabic"/>
                <w:sz w:val="22"/>
                <w:szCs w:val="22"/>
              </w:rPr>
            </w:pPr>
          </w:p>
        </w:tc>
        <w:tc>
          <w:tcPr>
            <w:tcW w:w="4782" w:type="dxa"/>
            <w:tcBorders>
              <w:bottom w:val="single" w:sz="4" w:space="0" w:color="000000"/>
              <w:right w:val="single" w:sz="12" w:space="0" w:color="000000"/>
            </w:tcBorders>
          </w:tcPr>
          <w:p w14:paraId="720D96F1" w14:textId="77777777" w:rsidR="00A62BB4" w:rsidRPr="00AB6335" w:rsidRDefault="00A62BB4" w:rsidP="0082008D">
            <w:pPr>
              <w:bidi/>
              <w:ind w:right="20"/>
              <w:rPr>
                <w:rFonts w:ascii="Traditional Arabic" w:eastAsia="Arial" w:hAnsi="Traditional Arabic" w:cs="Traditional Arabic"/>
                <w:sz w:val="22"/>
                <w:szCs w:val="22"/>
              </w:rPr>
            </w:pPr>
          </w:p>
          <w:p w14:paraId="0E6493F7" w14:textId="67703BC7" w:rsidR="00A62BB4" w:rsidRPr="00AB6335" w:rsidRDefault="00DF5F97"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يبدو أن</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هذه </w:t>
            </w:r>
            <w:r w:rsidR="00A9036C" w:rsidRPr="00AB6335">
              <w:rPr>
                <w:rFonts w:ascii="Traditional Arabic" w:eastAsia="Arial" w:hAnsi="Traditional Arabic" w:cs="Traditional Arabic"/>
                <w:sz w:val="22"/>
                <w:szCs w:val="22"/>
                <w:rtl/>
              </w:rPr>
              <w:t xml:space="preserve">الأعداد </w:t>
            </w:r>
            <w:r w:rsidR="00286D93" w:rsidRPr="00AB6335">
              <w:rPr>
                <w:rFonts w:ascii="Traditional Arabic" w:eastAsia="Arial" w:hAnsi="Traditional Arabic" w:cs="Traditional Arabic"/>
                <w:sz w:val="22"/>
                <w:szCs w:val="22"/>
                <w:rtl/>
              </w:rPr>
              <w:t>الكتابيَّة</w:t>
            </w:r>
            <w:r w:rsidRPr="00AB6335">
              <w:rPr>
                <w:rFonts w:ascii="Traditional Arabic" w:eastAsia="Arial" w:hAnsi="Traditional Arabic" w:cs="Traditional Arabic"/>
                <w:sz w:val="22"/>
                <w:szCs w:val="22"/>
                <w:rtl/>
              </w:rPr>
              <w:t xml:space="preserve"> ت</w:t>
            </w:r>
            <w:r w:rsidR="008E7A9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ع</w:t>
            </w:r>
            <w:r w:rsidR="008E7A9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008E7A9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م </w:t>
            </w:r>
            <w:r w:rsidR="00F564D9" w:rsidRPr="00AB6335">
              <w:rPr>
                <w:rFonts w:ascii="Traditional Arabic" w:eastAsia="Arial" w:hAnsi="Traditional Arabic" w:cs="Traditional Arabic" w:hint="cs"/>
                <w:sz w:val="22"/>
                <w:szCs w:val="22"/>
                <w:rtl/>
              </w:rPr>
              <w:t>أنَّ</w:t>
            </w:r>
            <w:r w:rsidR="008E7A9A"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sz w:val="22"/>
                <w:szCs w:val="22"/>
                <w:rtl/>
              </w:rPr>
              <w:t xml:space="preserve">الخلاص </w:t>
            </w:r>
            <w:r w:rsidR="00F564D9" w:rsidRPr="00AB6335">
              <w:rPr>
                <w:rFonts w:ascii="Traditional Arabic" w:eastAsia="Arial" w:hAnsi="Traditional Arabic" w:cs="Traditional Arabic" w:hint="cs"/>
                <w:sz w:val="22"/>
                <w:szCs w:val="22"/>
                <w:rtl/>
              </w:rPr>
              <w:t xml:space="preserve">هو </w:t>
            </w:r>
            <w:r w:rsidRPr="00AB6335">
              <w:rPr>
                <w:rFonts w:ascii="Traditional Arabic" w:eastAsia="Arial" w:hAnsi="Traditional Arabic" w:cs="Traditional Arabic"/>
                <w:sz w:val="22"/>
                <w:szCs w:val="22"/>
                <w:rtl/>
              </w:rPr>
              <w:t xml:space="preserve">بالأعمال </w:t>
            </w:r>
            <w:r w:rsidR="008E7A9A" w:rsidRPr="00AB6335">
              <w:rPr>
                <w:rFonts w:ascii="Traditional Arabic" w:eastAsia="Arial" w:hAnsi="Traditional Arabic" w:cs="Traditional Arabic" w:hint="cs"/>
                <w:sz w:val="22"/>
                <w:szCs w:val="22"/>
                <w:rtl/>
              </w:rPr>
              <w:t>في حين</w:t>
            </w:r>
            <w:r w:rsidRPr="00AB6335">
              <w:rPr>
                <w:rFonts w:ascii="Traditional Arabic" w:eastAsia="Arial" w:hAnsi="Traditional Arabic" w:cs="Traditional Arabic"/>
                <w:sz w:val="22"/>
                <w:szCs w:val="22"/>
                <w:rtl/>
              </w:rPr>
              <w:t xml:space="preserve"> </w:t>
            </w:r>
            <w:r w:rsidR="008E7A9A" w:rsidRPr="00AB6335">
              <w:rPr>
                <w:rFonts w:ascii="Traditional Arabic" w:eastAsia="Arial" w:hAnsi="Traditional Arabic" w:cs="Traditional Arabic"/>
                <w:sz w:val="22"/>
                <w:szCs w:val="22"/>
                <w:rtl/>
              </w:rPr>
              <w:t>ت</w:t>
            </w:r>
            <w:r w:rsidR="008E7A9A" w:rsidRPr="00AB6335">
              <w:rPr>
                <w:rFonts w:ascii="Traditional Arabic" w:eastAsia="Arial" w:hAnsi="Traditional Arabic" w:cs="Traditional Arabic" w:hint="cs"/>
                <w:sz w:val="22"/>
                <w:szCs w:val="22"/>
                <w:rtl/>
              </w:rPr>
              <w:t>ُ</w:t>
            </w:r>
            <w:r w:rsidR="008E7A9A" w:rsidRPr="00AB6335">
              <w:rPr>
                <w:rFonts w:ascii="Traditional Arabic" w:eastAsia="Arial" w:hAnsi="Traditional Arabic" w:cs="Traditional Arabic"/>
                <w:sz w:val="22"/>
                <w:szCs w:val="22"/>
                <w:rtl/>
              </w:rPr>
              <w:t>ع</w:t>
            </w:r>
            <w:r w:rsidR="008E7A9A" w:rsidRPr="00AB6335">
              <w:rPr>
                <w:rFonts w:ascii="Traditional Arabic" w:eastAsia="Arial" w:hAnsi="Traditional Arabic" w:cs="Traditional Arabic" w:hint="cs"/>
                <w:sz w:val="22"/>
                <w:szCs w:val="22"/>
                <w:rtl/>
              </w:rPr>
              <w:t>َ</w:t>
            </w:r>
            <w:r w:rsidR="008E7A9A" w:rsidRPr="00AB6335">
              <w:rPr>
                <w:rFonts w:ascii="Traditional Arabic" w:eastAsia="Arial" w:hAnsi="Traditional Arabic" w:cs="Traditional Arabic"/>
                <w:sz w:val="22"/>
                <w:szCs w:val="22"/>
                <w:rtl/>
              </w:rPr>
              <w:t>ل</w:t>
            </w:r>
            <w:r w:rsidR="008E7A9A" w:rsidRPr="00AB6335">
              <w:rPr>
                <w:rFonts w:ascii="Traditional Arabic" w:eastAsia="Arial" w:hAnsi="Traditional Arabic" w:cs="Traditional Arabic" w:hint="cs"/>
                <w:sz w:val="22"/>
                <w:szCs w:val="22"/>
                <w:rtl/>
              </w:rPr>
              <w:t>ِّ</w:t>
            </w:r>
            <w:r w:rsidR="008E7A9A" w:rsidRPr="00AB6335">
              <w:rPr>
                <w:rFonts w:ascii="Traditional Arabic" w:eastAsia="Arial" w:hAnsi="Traditional Arabic" w:cs="Traditional Arabic"/>
                <w:sz w:val="22"/>
                <w:szCs w:val="22"/>
                <w:rtl/>
              </w:rPr>
              <w:t xml:space="preserve">م </w:t>
            </w:r>
            <w:r w:rsidR="00286D93" w:rsidRPr="00AB6335">
              <w:rPr>
                <w:rFonts w:ascii="Traditional Arabic" w:eastAsia="Arial" w:hAnsi="Traditional Arabic" w:cs="Traditional Arabic"/>
                <w:sz w:val="22"/>
                <w:szCs w:val="22"/>
                <w:rtl/>
              </w:rPr>
              <w:t>أعداد</w:t>
            </w:r>
            <w:r w:rsidR="00416F32" w:rsidRPr="00AB6335">
              <w:rPr>
                <w:rFonts w:ascii="Traditional Arabic" w:eastAsia="Arial" w:hAnsi="Traditional Arabic" w:cs="Traditional Arabic" w:hint="cs"/>
                <w:sz w:val="22"/>
                <w:szCs w:val="22"/>
                <w:rtl/>
              </w:rPr>
              <w:t>ٌ</w:t>
            </w:r>
            <w:r w:rsidR="00286D93" w:rsidRPr="00AB6335">
              <w:rPr>
                <w:rFonts w:ascii="Traditional Arabic" w:eastAsia="Arial" w:hAnsi="Traditional Arabic" w:cs="Traditional Arabic"/>
                <w:sz w:val="22"/>
                <w:szCs w:val="22"/>
                <w:rtl/>
              </w:rPr>
              <w:t xml:space="preserve"> كتابيَّة</w:t>
            </w:r>
            <w:r w:rsidR="00416F32"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5D7C65" w:rsidRPr="00AB6335">
              <w:rPr>
                <w:rFonts w:ascii="Traditional Arabic" w:eastAsia="Arial" w:hAnsi="Traditional Arabic" w:cs="Traditional Arabic"/>
                <w:sz w:val="22"/>
                <w:szCs w:val="22"/>
                <w:rtl/>
              </w:rPr>
              <w:t>أُخرى</w:t>
            </w:r>
            <w:r w:rsidR="008E7A9A" w:rsidRPr="00AB6335">
              <w:rPr>
                <w:rFonts w:ascii="Traditional Arabic" w:eastAsia="Arial" w:hAnsi="Traditional Arabic" w:cs="Traditional Arabic" w:hint="cs"/>
                <w:sz w:val="22"/>
                <w:szCs w:val="22"/>
                <w:rtl/>
              </w:rPr>
              <w:t xml:space="preserve"> </w:t>
            </w:r>
            <w:r w:rsidR="00F564D9" w:rsidRPr="00AB6335">
              <w:rPr>
                <w:rFonts w:ascii="Traditional Arabic" w:eastAsia="Arial" w:hAnsi="Traditional Arabic" w:cs="Traditional Arabic" w:hint="cs"/>
                <w:sz w:val="22"/>
                <w:szCs w:val="22"/>
                <w:rtl/>
              </w:rPr>
              <w:t>أنَّ</w:t>
            </w:r>
            <w:r w:rsidRPr="00AB6335">
              <w:rPr>
                <w:rFonts w:ascii="Traditional Arabic" w:eastAsia="Arial" w:hAnsi="Traditional Arabic" w:cs="Traditional Arabic"/>
                <w:sz w:val="22"/>
                <w:szCs w:val="22"/>
                <w:rtl/>
              </w:rPr>
              <w:t xml:space="preserve"> الخلاص </w:t>
            </w:r>
            <w:r w:rsidR="00F564D9" w:rsidRPr="00AB6335">
              <w:rPr>
                <w:rFonts w:ascii="Traditional Arabic" w:eastAsia="Arial" w:hAnsi="Traditional Arabic" w:cs="Traditional Arabic" w:hint="cs"/>
                <w:sz w:val="22"/>
                <w:szCs w:val="22"/>
                <w:rtl/>
              </w:rPr>
              <w:t xml:space="preserve">هو </w:t>
            </w:r>
            <w:r w:rsidRPr="00AB6335">
              <w:rPr>
                <w:rFonts w:ascii="Traditional Arabic" w:eastAsia="Arial" w:hAnsi="Traditional Arabic" w:cs="Traditional Arabic"/>
                <w:sz w:val="22"/>
                <w:szCs w:val="22"/>
                <w:rtl/>
              </w:rPr>
              <w:t>بالإيمان (</w:t>
            </w:r>
            <w:r w:rsidR="00D56E35" w:rsidRPr="00AB6335">
              <w:rPr>
                <w:rFonts w:ascii="Traditional Arabic" w:eastAsia="Arial" w:hAnsi="Traditional Arabic" w:cs="Traditional Arabic"/>
                <w:sz w:val="22"/>
                <w:szCs w:val="22"/>
                <w:rtl/>
              </w:rPr>
              <w:t>مثلًا</w:t>
            </w:r>
            <w:r w:rsidRPr="00AB6335">
              <w:rPr>
                <w:rFonts w:ascii="Traditional Arabic" w:eastAsia="Arial" w:hAnsi="Traditional Arabic" w:cs="Traditional Arabic"/>
                <w:sz w:val="22"/>
                <w:szCs w:val="22"/>
                <w:rtl/>
              </w:rPr>
              <w:t>، رومية 3: 20). يبدو أن</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بولس </w:t>
            </w:r>
            <w:r w:rsidR="00A9036C" w:rsidRPr="00AB6335">
              <w:rPr>
                <w:rFonts w:ascii="Traditional Arabic" w:eastAsia="Arial" w:hAnsi="Traditional Arabic" w:cs="Traditional Arabic" w:hint="cs"/>
                <w:sz w:val="22"/>
                <w:szCs w:val="22"/>
                <w:rtl/>
              </w:rPr>
              <w:t>يُ</w:t>
            </w:r>
            <w:r w:rsidR="00A9036C" w:rsidRPr="00AB6335">
              <w:rPr>
                <w:rFonts w:ascii="Traditional Arabic" w:eastAsia="Arial" w:hAnsi="Traditional Arabic" w:cs="Traditional Arabic"/>
                <w:sz w:val="22"/>
                <w:szCs w:val="22"/>
                <w:rtl/>
              </w:rPr>
              <w:t>ع</w:t>
            </w:r>
            <w:r w:rsidR="00A9036C" w:rsidRPr="00AB6335">
              <w:rPr>
                <w:rFonts w:ascii="Traditional Arabic" w:eastAsia="Arial" w:hAnsi="Traditional Arabic" w:cs="Traditional Arabic" w:hint="cs"/>
                <w:sz w:val="22"/>
                <w:szCs w:val="22"/>
                <w:rtl/>
              </w:rPr>
              <w:t>َ</w:t>
            </w:r>
            <w:r w:rsidR="00A9036C" w:rsidRPr="00AB6335">
              <w:rPr>
                <w:rFonts w:ascii="Traditional Arabic" w:eastAsia="Arial" w:hAnsi="Traditional Arabic" w:cs="Traditional Arabic"/>
                <w:sz w:val="22"/>
                <w:szCs w:val="22"/>
                <w:rtl/>
              </w:rPr>
              <w:t>ل</w:t>
            </w:r>
            <w:r w:rsidR="00A9036C" w:rsidRPr="00AB6335">
              <w:rPr>
                <w:rFonts w:ascii="Traditional Arabic" w:eastAsia="Arial" w:hAnsi="Traditional Arabic" w:cs="Traditional Arabic" w:hint="cs"/>
                <w:sz w:val="22"/>
                <w:szCs w:val="22"/>
                <w:rtl/>
              </w:rPr>
              <w:t>ِّ</w:t>
            </w:r>
            <w:r w:rsidR="00A9036C" w:rsidRPr="00AB6335">
              <w:rPr>
                <w:rFonts w:ascii="Traditional Arabic" w:eastAsia="Arial" w:hAnsi="Traditional Arabic" w:cs="Traditional Arabic"/>
                <w:sz w:val="22"/>
                <w:szCs w:val="22"/>
                <w:rtl/>
              </w:rPr>
              <w:t xml:space="preserve">م </w:t>
            </w:r>
            <w:r w:rsidR="00416F32" w:rsidRPr="00AB6335">
              <w:rPr>
                <w:rFonts w:ascii="Traditional Arabic" w:eastAsia="Arial" w:hAnsi="Traditional Arabic" w:cs="Traditional Arabic"/>
                <w:sz w:val="22"/>
                <w:szCs w:val="22"/>
                <w:rtl/>
              </w:rPr>
              <w:t xml:space="preserve">في </w:t>
            </w:r>
            <w:r w:rsidR="00416F32" w:rsidRPr="00AB6335">
              <w:rPr>
                <w:rFonts w:ascii="Traditional Arabic" w:eastAsia="Arial" w:hAnsi="Traditional Arabic" w:cs="Traditional Arabic" w:hint="cs"/>
                <w:sz w:val="22"/>
                <w:szCs w:val="22"/>
                <w:rtl/>
              </w:rPr>
              <w:t>مقاطعَ كتابيَّةٍ</w:t>
            </w:r>
            <w:r w:rsidR="00416F32" w:rsidRPr="00AB6335">
              <w:rPr>
                <w:rFonts w:ascii="Traditional Arabic" w:eastAsia="Arial" w:hAnsi="Traditional Arabic" w:cs="Traditional Arabic"/>
                <w:sz w:val="22"/>
                <w:szCs w:val="22"/>
                <w:rtl/>
              </w:rPr>
              <w:t xml:space="preserve"> أُخرى </w:t>
            </w:r>
            <w:r w:rsidR="002638EF" w:rsidRPr="00AB6335">
              <w:rPr>
                <w:rFonts w:ascii="Traditional Arabic" w:eastAsia="Arial" w:hAnsi="Traditional Arabic" w:cs="Traditional Arabic" w:hint="cs"/>
                <w:sz w:val="22"/>
                <w:szCs w:val="22"/>
                <w:rtl/>
              </w:rPr>
              <w:t>أنَّ</w:t>
            </w:r>
            <w:r w:rsidR="00A9036C"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sz w:val="22"/>
                <w:szCs w:val="22"/>
                <w:rtl/>
              </w:rPr>
              <w:t xml:space="preserve">الخلاص </w:t>
            </w:r>
            <w:r w:rsidR="002638EF" w:rsidRPr="00AB6335">
              <w:rPr>
                <w:rFonts w:ascii="Traditional Arabic" w:eastAsia="Arial" w:hAnsi="Traditional Arabic" w:cs="Traditional Arabic" w:hint="cs"/>
                <w:sz w:val="22"/>
                <w:szCs w:val="22"/>
                <w:rtl/>
              </w:rPr>
              <w:t xml:space="preserve">هو </w:t>
            </w:r>
            <w:r w:rsidRPr="00AB6335">
              <w:rPr>
                <w:rFonts w:ascii="Traditional Arabic" w:eastAsia="Arial" w:hAnsi="Traditional Arabic" w:cs="Traditional Arabic"/>
                <w:sz w:val="22"/>
                <w:szCs w:val="22"/>
                <w:rtl/>
              </w:rPr>
              <w:t>بالأعمال (</w:t>
            </w:r>
            <w:r w:rsidR="00953542" w:rsidRPr="00AB6335">
              <w:rPr>
                <w:rFonts w:ascii="Traditional Arabic" w:eastAsia="Arial" w:hAnsi="Traditional Arabic" w:cs="Traditional Arabic"/>
                <w:sz w:val="22"/>
                <w:szCs w:val="22"/>
                <w:rtl/>
              </w:rPr>
              <w:t>راجِعْ</w:t>
            </w:r>
            <w:r w:rsidRPr="00AB6335">
              <w:rPr>
                <w:rFonts w:ascii="Traditional Arabic" w:eastAsia="Arial" w:hAnsi="Traditional Arabic" w:cs="Traditional Arabic"/>
                <w:sz w:val="22"/>
                <w:szCs w:val="22"/>
                <w:rtl/>
              </w:rPr>
              <w:t xml:space="preserve"> ١كورنثوس ٦: ٩-١١؛ ٢كورنثوس ٥: ١٠؛ غلاط</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٥: ٢١) </w:t>
            </w:r>
            <w:r w:rsidR="00C6032B" w:rsidRPr="00AB6335">
              <w:rPr>
                <w:rFonts w:ascii="Traditional Arabic" w:eastAsia="Arial" w:hAnsi="Traditional Arabic" w:cs="Traditional Arabic"/>
                <w:sz w:val="22"/>
                <w:szCs w:val="22"/>
                <w:rtl/>
              </w:rPr>
              <w:t>لكنَّه</w:t>
            </w:r>
            <w:r w:rsidRPr="00AB6335">
              <w:rPr>
                <w:rFonts w:ascii="Traditional Arabic" w:eastAsia="Arial" w:hAnsi="Traditional Arabic" w:cs="Traditional Arabic"/>
                <w:sz w:val="22"/>
                <w:szCs w:val="22"/>
                <w:rtl/>
              </w:rPr>
              <w:t xml:space="preserve"> لم </w:t>
            </w:r>
            <w:r w:rsidR="00A9036C" w:rsidRPr="00AB6335">
              <w:rPr>
                <w:rFonts w:ascii="Traditional Arabic" w:eastAsia="Arial" w:hAnsi="Traditional Arabic" w:cs="Traditional Arabic" w:hint="cs"/>
                <w:sz w:val="22"/>
                <w:szCs w:val="22"/>
                <w:rtl/>
              </w:rPr>
              <w:t xml:space="preserve">يكنْ </w:t>
            </w:r>
            <w:r w:rsidRPr="00AB6335">
              <w:rPr>
                <w:rFonts w:ascii="Traditional Arabic" w:eastAsia="Arial" w:hAnsi="Traditional Arabic" w:cs="Traditional Arabic"/>
                <w:sz w:val="22"/>
                <w:szCs w:val="22"/>
                <w:rtl/>
              </w:rPr>
              <w:t xml:space="preserve">يرى </w:t>
            </w:r>
            <w:r w:rsidR="00A9036C" w:rsidRPr="00AB6335">
              <w:rPr>
                <w:rFonts w:ascii="Traditional Arabic" w:eastAsia="Arial" w:hAnsi="Traditional Arabic" w:cs="Traditional Arabic" w:hint="cs"/>
                <w:sz w:val="22"/>
                <w:szCs w:val="22"/>
                <w:rtl/>
              </w:rPr>
              <w:t xml:space="preserve">أنَّ </w:t>
            </w:r>
            <w:r w:rsidRPr="00AB6335">
              <w:rPr>
                <w:rFonts w:ascii="Traditional Arabic" w:eastAsia="Arial" w:hAnsi="Traditional Arabic" w:cs="Traditional Arabic"/>
                <w:sz w:val="22"/>
                <w:szCs w:val="22"/>
                <w:rtl/>
              </w:rPr>
              <w:t xml:space="preserve">هذه الأمور متناقضة. من الأفضل أن ننظر إلى رومية 2: 7 على </w:t>
            </w:r>
            <w:r w:rsidR="00553765" w:rsidRPr="00AB6335">
              <w:rPr>
                <w:rFonts w:ascii="Traditional Arabic" w:eastAsia="Arial" w:hAnsi="Traditional Arabic" w:cs="Traditional Arabic"/>
                <w:sz w:val="22"/>
                <w:szCs w:val="22"/>
                <w:rtl/>
              </w:rPr>
              <w:t>أنَّه</w:t>
            </w:r>
            <w:r w:rsidRPr="00AB6335">
              <w:rPr>
                <w:rFonts w:ascii="Traditional Arabic" w:eastAsia="Arial" w:hAnsi="Traditional Arabic" w:cs="Traditional Arabic"/>
                <w:sz w:val="22"/>
                <w:szCs w:val="22"/>
                <w:rtl/>
              </w:rPr>
              <w:t xml:space="preserve">ا </w:t>
            </w:r>
            <w:r w:rsidR="00A9036C" w:rsidRPr="00AB6335">
              <w:rPr>
                <w:rFonts w:ascii="Traditional Arabic" w:eastAsia="Arial" w:hAnsi="Traditional Arabic" w:cs="Traditional Arabic" w:hint="cs"/>
                <w:sz w:val="22"/>
                <w:szCs w:val="22"/>
                <w:rtl/>
              </w:rPr>
              <w:t xml:space="preserve">حالةٌ </w:t>
            </w:r>
            <w:r w:rsidRPr="00AB6335">
              <w:rPr>
                <w:rFonts w:ascii="Traditional Arabic" w:eastAsia="Arial" w:hAnsi="Traditional Arabic" w:cs="Traditional Arabic"/>
                <w:sz w:val="22"/>
                <w:szCs w:val="22"/>
                <w:rtl/>
              </w:rPr>
              <w:t>افتراض</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يقول بولس ببساطة</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A9036C" w:rsidRPr="00AB6335">
              <w:rPr>
                <w:rFonts w:ascii="Traditional Arabic" w:eastAsia="Arial" w:hAnsi="Traditional Arabic" w:cs="Traditional Arabic" w:hint="cs"/>
                <w:sz w:val="22"/>
                <w:szCs w:val="22"/>
                <w:rtl/>
              </w:rPr>
              <w:t>إ</w:t>
            </w:r>
            <w:r w:rsidRPr="00AB6335">
              <w:rPr>
                <w:rFonts w:ascii="Traditional Arabic" w:eastAsia="Arial" w:hAnsi="Traditional Arabic" w:cs="Traditional Arabic"/>
                <w:sz w:val="22"/>
                <w:szCs w:val="22"/>
                <w:rtl/>
              </w:rPr>
              <w:t>ن</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الحياة</w:t>
            </w:r>
            <w:r w:rsidR="00416F32"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الأبد</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ستكون ممكنة</w:t>
            </w:r>
            <w:r w:rsidR="00A9036C"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i/>
                <w:sz w:val="22"/>
                <w:szCs w:val="22"/>
                <w:rtl/>
              </w:rPr>
              <w:t>لو</w:t>
            </w:r>
            <w:r w:rsidRPr="00AB6335">
              <w:rPr>
                <w:rFonts w:ascii="Traditional Arabic" w:eastAsia="Arial" w:hAnsi="Traditional Arabic" w:cs="Traditional Arabic"/>
                <w:sz w:val="22"/>
                <w:szCs w:val="22"/>
              </w:rPr>
              <w:t xml:space="preserve"> </w:t>
            </w:r>
            <w:r w:rsidR="00A9036C" w:rsidRPr="00AB6335">
              <w:rPr>
                <w:rFonts w:ascii="Traditional Arabic" w:eastAsia="Arial" w:hAnsi="Traditional Arabic" w:cs="Traditional Arabic" w:hint="cs"/>
                <w:sz w:val="22"/>
                <w:szCs w:val="22"/>
                <w:rtl/>
              </w:rPr>
              <w:t>استطاع</w:t>
            </w:r>
            <w:r w:rsidRPr="00AB6335">
              <w:rPr>
                <w:rFonts w:ascii="Traditional Arabic" w:eastAsia="Arial" w:hAnsi="Traditional Arabic" w:cs="Traditional Arabic"/>
                <w:sz w:val="22"/>
                <w:szCs w:val="22"/>
                <w:rtl/>
              </w:rPr>
              <w:t xml:space="preserve"> </w:t>
            </w:r>
            <w:r w:rsidR="00A9036C" w:rsidRPr="00AB6335">
              <w:rPr>
                <w:rFonts w:ascii="Traditional Arabic" w:eastAsia="Arial" w:hAnsi="Traditional Arabic" w:cs="Traditional Arabic" w:hint="cs"/>
                <w:sz w:val="22"/>
                <w:szCs w:val="22"/>
                <w:rtl/>
              </w:rPr>
              <w:t>ا</w:t>
            </w:r>
            <w:r w:rsidRPr="00AB6335">
              <w:rPr>
                <w:rFonts w:ascii="Traditional Arabic" w:eastAsia="Arial" w:hAnsi="Traditional Arabic" w:cs="Traditional Arabic"/>
                <w:sz w:val="22"/>
                <w:szCs w:val="22"/>
                <w:rtl/>
              </w:rPr>
              <w:t>لمرء أن</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يحف</w:t>
            </w:r>
            <w:r w:rsidR="00416F32"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ظ</w:t>
            </w:r>
            <w:r w:rsidR="00416F32"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الناموس</w:t>
            </w:r>
            <w:r w:rsidR="00416F32"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A9036C" w:rsidRPr="00AB6335">
              <w:rPr>
                <w:rFonts w:ascii="Traditional Arabic" w:eastAsia="Arial" w:hAnsi="Traditional Arabic" w:cs="Traditional Arabic" w:hint="cs"/>
                <w:sz w:val="22"/>
                <w:szCs w:val="22"/>
                <w:rtl/>
              </w:rPr>
              <w:t>ويطيع وصاياه كلَّها</w:t>
            </w:r>
            <w:r w:rsidRPr="00AB6335">
              <w:rPr>
                <w:rFonts w:ascii="Traditional Arabic" w:eastAsia="Arial" w:hAnsi="Traditional Arabic" w:cs="Traditional Arabic"/>
                <w:sz w:val="22"/>
                <w:szCs w:val="22"/>
                <w:rtl/>
              </w:rPr>
              <w:t xml:space="preserve">، ولكن بما </w:t>
            </w:r>
            <w:r w:rsidR="00553765" w:rsidRPr="00AB6335">
              <w:rPr>
                <w:rFonts w:ascii="Traditional Arabic" w:eastAsia="Arial" w:hAnsi="Traditional Arabic" w:cs="Traditional Arabic"/>
                <w:sz w:val="22"/>
                <w:szCs w:val="22"/>
                <w:rtl/>
              </w:rPr>
              <w:t>أنَّه</w:t>
            </w:r>
            <w:r w:rsidRPr="00AB6335">
              <w:rPr>
                <w:rFonts w:ascii="Traditional Arabic" w:eastAsia="Arial" w:hAnsi="Traditional Arabic" w:cs="Traditional Arabic"/>
                <w:sz w:val="22"/>
                <w:szCs w:val="22"/>
                <w:rtl/>
              </w:rPr>
              <w:t xml:space="preserve"> لا يمكن لأحد</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أن يفعل ذلك، فإن</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الجميع على حد</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سواء تحت الخط</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w:t>
            </w:r>
            <w:r w:rsidR="00A9036C" w:rsidRPr="00AB6335">
              <w:rPr>
                <w:rFonts w:ascii="Traditional Arabic" w:eastAsia="Arial" w:hAnsi="Traditional Arabic" w:cs="Traditional Arabic" w:hint="cs"/>
                <w:sz w:val="22"/>
                <w:szCs w:val="22"/>
                <w:rtl/>
              </w:rPr>
              <w:t>و</w:t>
            </w:r>
            <w:r w:rsidRPr="00AB6335">
              <w:rPr>
                <w:rFonts w:ascii="Traditional Arabic" w:eastAsia="Arial" w:hAnsi="Traditional Arabic" w:cs="Traditional Arabic"/>
                <w:sz w:val="22"/>
                <w:szCs w:val="22"/>
                <w:rtl/>
              </w:rPr>
              <w:t xml:space="preserve">يتناسب </w:t>
            </w:r>
            <w:r w:rsidR="00A9036C" w:rsidRPr="00AB6335">
              <w:rPr>
                <w:rFonts w:ascii="Traditional Arabic" w:eastAsia="Arial" w:hAnsi="Traditional Arabic" w:cs="Traditional Arabic"/>
                <w:sz w:val="22"/>
                <w:szCs w:val="22"/>
                <w:rtl/>
              </w:rPr>
              <w:t xml:space="preserve">هذا </w:t>
            </w:r>
            <w:r w:rsidRPr="00AB6335">
              <w:rPr>
                <w:rFonts w:ascii="Traditional Arabic" w:eastAsia="Arial" w:hAnsi="Traditional Arabic" w:cs="Traditional Arabic"/>
                <w:sz w:val="22"/>
                <w:szCs w:val="22"/>
                <w:rtl/>
              </w:rPr>
              <w:t>مع ح</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ج</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ته </w:t>
            </w:r>
            <w:r w:rsidR="00416F32" w:rsidRPr="00AB6335">
              <w:rPr>
                <w:rFonts w:ascii="Traditional Arabic" w:eastAsia="Arial" w:hAnsi="Traditional Arabic" w:cs="Traditional Arabic"/>
                <w:sz w:val="22"/>
                <w:szCs w:val="22"/>
                <w:rtl/>
              </w:rPr>
              <w:t xml:space="preserve">في </w:t>
            </w:r>
            <w:r w:rsidR="00416F32" w:rsidRPr="00AB6335">
              <w:rPr>
                <w:rFonts w:ascii="Traditional Arabic" w:eastAsia="Arial" w:hAnsi="Traditional Arabic" w:cs="Traditional Arabic" w:hint="cs"/>
                <w:sz w:val="22"/>
                <w:szCs w:val="22"/>
                <w:rtl/>
              </w:rPr>
              <w:t xml:space="preserve">الأصحاحات </w:t>
            </w:r>
            <w:r w:rsidR="00416F32" w:rsidRPr="00AB6335">
              <w:rPr>
                <w:rFonts w:ascii="Traditional Arabic" w:eastAsia="Arial" w:hAnsi="Traditional Arabic" w:cs="Traditional Arabic"/>
                <w:sz w:val="22"/>
                <w:szCs w:val="22"/>
                <w:rtl/>
              </w:rPr>
              <w:t xml:space="preserve">1-3 </w:t>
            </w:r>
            <w:r w:rsidR="00416F32" w:rsidRPr="00AB6335">
              <w:rPr>
                <w:rFonts w:ascii="Traditional Arabic" w:eastAsia="Arial" w:hAnsi="Traditional Arabic" w:cs="Traditional Arabic" w:hint="cs"/>
                <w:sz w:val="22"/>
                <w:szCs w:val="22"/>
                <w:rtl/>
              </w:rPr>
              <w:t>من رومية</w:t>
            </w:r>
            <w:r w:rsidR="00416F32"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sz w:val="22"/>
                <w:szCs w:val="22"/>
                <w:rtl/>
              </w:rPr>
              <w:t>بأن</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جميع الأشخاص</w:t>
            </w:r>
            <w:r w:rsidR="00A9036C" w:rsidRPr="00AB6335">
              <w:rPr>
                <w:rFonts w:ascii="Traditional Arabic" w:eastAsia="Arial" w:hAnsi="Traditional Arabic" w:cs="Traditional Arabic" w:hint="cs"/>
                <w:sz w:val="22"/>
                <w:szCs w:val="22"/>
                <w:rtl/>
              </w:rPr>
              <w:t xml:space="preserve"> هُم</w:t>
            </w:r>
            <w:r w:rsidRPr="00AB6335">
              <w:rPr>
                <w:rFonts w:ascii="Traditional Arabic" w:eastAsia="Arial" w:hAnsi="Traditional Arabic" w:cs="Traditional Arabic"/>
                <w:sz w:val="22"/>
                <w:szCs w:val="22"/>
                <w:rtl/>
              </w:rPr>
              <w:t xml:space="preserve"> تحت الدينونة</w:t>
            </w:r>
            <w:r w:rsidR="00A9036C"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sz w:val="22"/>
                <w:szCs w:val="22"/>
                <w:rtl/>
              </w:rPr>
              <w:t xml:space="preserve">وينسجم أيضًا </w:t>
            </w:r>
            <w:r w:rsidR="00A9036C" w:rsidRPr="00AB6335">
              <w:rPr>
                <w:rFonts w:ascii="Traditional Arabic" w:eastAsia="Arial" w:hAnsi="Traditional Arabic" w:cs="Traditional Arabic" w:hint="cs"/>
                <w:sz w:val="22"/>
                <w:szCs w:val="22"/>
                <w:rtl/>
              </w:rPr>
              <w:t>بصورةٍ</w:t>
            </w:r>
            <w:r w:rsidRPr="00AB6335">
              <w:rPr>
                <w:rFonts w:ascii="Traditional Arabic" w:eastAsia="Arial" w:hAnsi="Traditional Arabic" w:cs="Traditional Arabic"/>
                <w:sz w:val="22"/>
                <w:szCs w:val="22"/>
                <w:rtl/>
              </w:rPr>
              <w:t xml:space="preserve"> جي</w:t>
            </w:r>
            <w:r w:rsidR="00A9036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د</w:t>
            </w:r>
            <w:r w:rsidR="00A9036C" w:rsidRPr="00AB6335">
              <w:rPr>
                <w:rFonts w:ascii="Traditional Arabic" w:eastAsia="Arial" w:hAnsi="Traditional Arabic" w:cs="Traditional Arabic" w:hint="cs"/>
                <w:sz w:val="22"/>
                <w:szCs w:val="22"/>
                <w:rtl/>
              </w:rPr>
              <w:t>ةٍ</w:t>
            </w:r>
            <w:r w:rsidRPr="00AB6335">
              <w:rPr>
                <w:rFonts w:ascii="Traditional Arabic" w:eastAsia="Arial" w:hAnsi="Traditional Arabic" w:cs="Traditional Arabic"/>
                <w:sz w:val="22"/>
                <w:szCs w:val="22"/>
                <w:rtl/>
              </w:rPr>
              <w:t xml:space="preserve"> مع</w:t>
            </w:r>
            <w:r w:rsidR="00A9036C" w:rsidRPr="00AB6335">
              <w:rPr>
                <w:rFonts w:ascii="Traditional Arabic" w:eastAsia="Arial" w:hAnsi="Traditional Arabic" w:cs="Traditional Arabic" w:hint="cs"/>
                <w:sz w:val="22"/>
                <w:szCs w:val="22"/>
                <w:rtl/>
              </w:rPr>
              <w:t xml:space="preserve"> المقطع في 3: 19-20.</w:t>
            </w:r>
          </w:p>
          <w:p w14:paraId="438D1A4F" w14:textId="77777777" w:rsidR="00A62BB4" w:rsidRPr="00AB6335" w:rsidRDefault="00A62BB4" w:rsidP="0082008D">
            <w:pPr>
              <w:bidi/>
              <w:ind w:right="20"/>
              <w:rPr>
                <w:rFonts w:ascii="Traditional Arabic" w:eastAsia="Arial" w:hAnsi="Traditional Arabic" w:cs="Traditional Arabic"/>
                <w:sz w:val="22"/>
                <w:szCs w:val="22"/>
              </w:rPr>
            </w:pPr>
          </w:p>
        </w:tc>
      </w:tr>
      <w:tr w:rsidR="00A62BB4" w:rsidRPr="00AB6335" w14:paraId="20053F61" w14:textId="77777777" w:rsidTr="00A9036C">
        <w:tc>
          <w:tcPr>
            <w:tcW w:w="4189" w:type="dxa"/>
            <w:tcBorders>
              <w:top w:val="single" w:sz="4" w:space="0" w:color="000000"/>
              <w:left w:val="single" w:sz="12" w:space="0" w:color="000000"/>
              <w:bottom w:val="single" w:sz="4" w:space="0" w:color="000000"/>
            </w:tcBorders>
          </w:tcPr>
          <w:p w14:paraId="3B2BE32C" w14:textId="77777777" w:rsidR="00A62BB4" w:rsidRPr="00AB6335" w:rsidRDefault="00A62BB4" w:rsidP="0082008D">
            <w:pPr>
              <w:bidi/>
              <w:ind w:right="20"/>
              <w:rPr>
                <w:rFonts w:ascii="Traditional Arabic" w:eastAsia="Arial" w:hAnsi="Traditional Arabic" w:cs="Traditional Arabic"/>
                <w:sz w:val="22"/>
                <w:szCs w:val="22"/>
              </w:rPr>
            </w:pPr>
          </w:p>
          <w:p w14:paraId="1DB6F018" w14:textId="02CE53F4" w:rsidR="00A62BB4" w:rsidRPr="00AB6335" w:rsidRDefault="00A9036C"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w:t>
            </w:r>
            <w:r w:rsidR="00DF5F97" w:rsidRPr="00AB6335">
              <w:rPr>
                <w:rFonts w:ascii="Traditional Arabic" w:eastAsia="Arial" w:hAnsi="Traditional Arabic" w:cs="Traditional Arabic"/>
                <w:sz w:val="22"/>
                <w:szCs w:val="22"/>
                <w:rtl/>
              </w:rPr>
              <w:t xml:space="preserve"> 19: 16 </w:t>
            </w:r>
            <w:r w:rsidR="00E934C9" w:rsidRPr="00AB6335">
              <w:rPr>
                <w:rFonts w:ascii="Traditional Arabic" w:eastAsia="Arial" w:hAnsi="Traditional Arabic" w:cs="Traditional Arabic" w:hint="cs"/>
                <w:sz w:val="22"/>
                <w:szCs w:val="22"/>
                <w:rtl/>
              </w:rPr>
              <w:t>"</w:t>
            </w:r>
            <w:r w:rsidR="00E934C9" w:rsidRPr="00AB6335">
              <w:rPr>
                <w:rFonts w:ascii="Traditional Arabic" w:eastAsia="Arial" w:hAnsi="Traditional Arabic" w:cs="Traditional Arabic"/>
                <w:sz w:val="22"/>
                <w:szCs w:val="22"/>
                <w:rtl/>
              </w:rPr>
              <w:t xml:space="preserve">وَإِذَا وَاحِدٌ تَقَدَّمَ وَقَالَ لَهُ: «أَيُّهَا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لْمُعَلِّمُ</w:t>
            </w:r>
            <w:r w:rsidR="00E934C9" w:rsidRPr="00AB6335">
              <w:rPr>
                <w:rFonts w:ascii="Traditional Arabic" w:eastAsia="Arial" w:hAnsi="Traditional Arabic" w:cs="Traditional Arabic"/>
                <w:sz w:val="22"/>
                <w:szCs w:val="22"/>
                <w:rtl/>
              </w:rPr>
              <w:t xml:space="preserve">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لصَّالِحُ،</w:t>
            </w:r>
            <w:r w:rsidR="00E934C9" w:rsidRPr="00AB6335">
              <w:rPr>
                <w:rFonts w:ascii="Traditional Arabic" w:eastAsia="Arial" w:hAnsi="Traditional Arabic" w:cs="Traditional Arabic"/>
                <w:sz w:val="22"/>
                <w:szCs w:val="22"/>
                <w:rtl/>
              </w:rPr>
              <w:t xml:space="preserve"> أَيَّ صَلَاحٍ أَعْمَلُ لِتَكُونَ لِيَ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لْحَيَاةُ</w:t>
            </w:r>
            <w:r w:rsidR="00E934C9" w:rsidRPr="00AB6335">
              <w:rPr>
                <w:rFonts w:ascii="Traditional Arabic" w:eastAsia="Arial" w:hAnsi="Traditional Arabic" w:cs="Traditional Arabic"/>
                <w:sz w:val="22"/>
                <w:szCs w:val="22"/>
                <w:rtl/>
              </w:rPr>
              <w:t xml:space="preserve">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لْأَبَدِيَّةُ؟»</w:t>
            </w:r>
            <w:r w:rsidR="00E934C9" w:rsidRPr="00AB6335">
              <w:rPr>
                <w:rFonts w:ascii="Traditional Arabic" w:eastAsia="Arial" w:hAnsi="Traditional Arabic" w:cs="Traditional Arabic" w:hint="cs"/>
                <w:sz w:val="22"/>
                <w:szCs w:val="22"/>
                <w:rtl/>
              </w:rPr>
              <w:t>"</w:t>
            </w:r>
          </w:p>
          <w:p w14:paraId="0E258BC8" w14:textId="77777777" w:rsidR="00A62BB4" w:rsidRPr="00AB6335" w:rsidRDefault="00A62BB4" w:rsidP="0082008D">
            <w:pPr>
              <w:bidi/>
              <w:ind w:right="20"/>
              <w:rPr>
                <w:rFonts w:ascii="Traditional Arabic" w:eastAsia="Arial" w:hAnsi="Traditional Arabic" w:cs="Traditional Arabic"/>
                <w:sz w:val="22"/>
                <w:szCs w:val="22"/>
              </w:rPr>
            </w:pPr>
          </w:p>
          <w:p w14:paraId="517040EF" w14:textId="6E5660D9" w:rsidR="00A62BB4" w:rsidRPr="00AB6335" w:rsidRDefault="00A9036C"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w:t>
            </w:r>
            <w:r w:rsidR="00DF5F97" w:rsidRPr="00AB6335">
              <w:rPr>
                <w:rFonts w:ascii="Traditional Arabic" w:eastAsia="Arial" w:hAnsi="Traditional Arabic" w:cs="Traditional Arabic"/>
                <w:sz w:val="22"/>
                <w:szCs w:val="22"/>
                <w:rtl/>
              </w:rPr>
              <w:t xml:space="preserve"> 19:</w:t>
            </w:r>
            <w:r w:rsidR="00E934C9" w:rsidRPr="00AB6335">
              <w:rPr>
                <w:rFonts w:ascii="Traditional Arabic" w:eastAsia="Arial" w:hAnsi="Traditional Arabic" w:cs="Traditional Arabic" w:hint="cs"/>
                <w:sz w:val="22"/>
                <w:szCs w:val="22"/>
                <w:rtl/>
              </w:rPr>
              <w:t xml:space="preserve"> </w:t>
            </w:r>
            <w:r w:rsidR="00E934C9" w:rsidRPr="00AB6335">
              <w:rPr>
                <w:rFonts w:ascii="Traditional Arabic" w:eastAsia="Arial" w:hAnsi="Traditional Arabic" w:cs="Traditional Arabic"/>
                <w:sz w:val="22"/>
                <w:szCs w:val="22"/>
                <w:rtl/>
              </w:rPr>
              <w:t>17</w:t>
            </w:r>
            <w:r w:rsidR="00DF5F97" w:rsidRPr="00AB6335">
              <w:rPr>
                <w:rFonts w:ascii="Traditional Arabic" w:eastAsia="Arial" w:hAnsi="Traditional Arabic" w:cs="Traditional Arabic"/>
                <w:sz w:val="22"/>
                <w:szCs w:val="22"/>
                <w:rtl/>
              </w:rPr>
              <w:t xml:space="preserve"> </w:t>
            </w:r>
            <w:r w:rsidR="00E934C9" w:rsidRPr="00AB6335">
              <w:rPr>
                <w:rFonts w:ascii="Traditional Arabic" w:eastAsia="Arial" w:hAnsi="Traditional Arabic" w:cs="Traditional Arabic" w:hint="cs"/>
                <w:sz w:val="22"/>
                <w:szCs w:val="22"/>
                <w:rtl/>
              </w:rPr>
              <w:t>"</w:t>
            </w:r>
            <w:r w:rsidR="00E934C9" w:rsidRPr="00AB6335">
              <w:rPr>
                <w:rFonts w:ascii="Traditional Arabic" w:eastAsia="Arial" w:hAnsi="Traditional Arabic" w:cs="Traditional Arabic"/>
                <w:sz w:val="22"/>
                <w:szCs w:val="22"/>
                <w:rtl/>
              </w:rPr>
              <w:t xml:space="preserve">فَقَالَ لَهُ: «لِمَاذَا تَدْعُونِي صَالِحًا؟ لَيْسَ أَحَدٌ صَالِحًا إِلَّا وَاحِدٌ وَهُوَ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للهُ</w:t>
            </w:r>
            <w:r w:rsidR="00E934C9" w:rsidRPr="00AB6335">
              <w:rPr>
                <w:rFonts w:ascii="Traditional Arabic" w:eastAsia="Arial" w:hAnsi="Traditional Arabic" w:cs="Traditional Arabic"/>
                <w:sz w:val="22"/>
                <w:szCs w:val="22"/>
                <w:rtl/>
              </w:rPr>
              <w:t xml:space="preserve">. وَلَكِنْ إِنْ أَرَدْتَ أَنْ تَدْخُلَ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لْحَيَاةَ</w:t>
            </w:r>
            <w:r w:rsidR="00E934C9" w:rsidRPr="00AB6335">
              <w:rPr>
                <w:rFonts w:ascii="Traditional Arabic" w:eastAsia="Arial" w:hAnsi="Traditional Arabic" w:cs="Traditional Arabic"/>
                <w:sz w:val="22"/>
                <w:szCs w:val="22"/>
                <w:rtl/>
              </w:rPr>
              <w:t xml:space="preserve"> فَ</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حْفَظِ</w:t>
            </w:r>
            <w:r w:rsidR="00E934C9" w:rsidRPr="00AB6335">
              <w:rPr>
                <w:rFonts w:ascii="Traditional Arabic" w:eastAsia="Arial" w:hAnsi="Traditional Arabic" w:cs="Traditional Arabic"/>
                <w:sz w:val="22"/>
                <w:szCs w:val="22"/>
                <w:rtl/>
              </w:rPr>
              <w:t xml:space="preserve">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لْوَصَايَا»</w:t>
            </w:r>
            <w:r w:rsidR="00E934C9" w:rsidRPr="00AB6335">
              <w:rPr>
                <w:rFonts w:ascii="Traditional Arabic" w:eastAsia="Arial" w:hAnsi="Traditional Arabic" w:cs="Traditional Arabic" w:hint="cs"/>
                <w:sz w:val="22"/>
                <w:szCs w:val="22"/>
                <w:rtl/>
              </w:rPr>
              <w:t>"</w:t>
            </w:r>
          </w:p>
          <w:p w14:paraId="5A780363" w14:textId="77777777" w:rsidR="00A62BB4" w:rsidRPr="00AB6335" w:rsidRDefault="00A62BB4" w:rsidP="0082008D">
            <w:pPr>
              <w:bidi/>
              <w:ind w:right="20"/>
              <w:rPr>
                <w:rFonts w:ascii="Traditional Arabic" w:eastAsia="Arial" w:hAnsi="Traditional Arabic" w:cs="Traditional Arabic"/>
                <w:sz w:val="22"/>
                <w:szCs w:val="22"/>
              </w:rPr>
            </w:pPr>
          </w:p>
          <w:p w14:paraId="4926E2C0" w14:textId="4F879824" w:rsidR="00A62BB4" w:rsidRPr="00AB6335" w:rsidRDefault="00A9036C"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w:t>
            </w:r>
            <w:r w:rsidR="00DF5F97" w:rsidRPr="00AB6335">
              <w:rPr>
                <w:rFonts w:ascii="Traditional Arabic" w:eastAsia="Arial" w:hAnsi="Traditional Arabic" w:cs="Traditional Arabic"/>
                <w:sz w:val="22"/>
                <w:szCs w:val="22"/>
                <w:rtl/>
              </w:rPr>
              <w:t xml:space="preserve"> 19:</w:t>
            </w:r>
            <w:r w:rsidR="00E934C9" w:rsidRPr="00AB6335">
              <w:rPr>
                <w:rFonts w:ascii="Traditional Arabic" w:eastAsia="Arial" w:hAnsi="Traditional Arabic" w:cs="Traditional Arabic" w:hint="cs"/>
                <w:sz w:val="22"/>
                <w:szCs w:val="22"/>
                <w:rtl/>
              </w:rPr>
              <w:t xml:space="preserve"> </w:t>
            </w:r>
            <w:r w:rsidR="00E934C9" w:rsidRPr="00AB6335">
              <w:rPr>
                <w:rFonts w:ascii="Traditional Arabic" w:eastAsia="Arial" w:hAnsi="Traditional Arabic" w:cs="Traditional Arabic"/>
                <w:sz w:val="22"/>
                <w:szCs w:val="22"/>
                <w:rtl/>
              </w:rPr>
              <w:t>18</w:t>
            </w:r>
            <w:r w:rsidR="00DF5F97" w:rsidRPr="00AB6335">
              <w:rPr>
                <w:rFonts w:ascii="Traditional Arabic" w:eastAsia="Arial" w:hAnsi="Traditional Arabic" w:cs="Traditional Arabic"/>
                <w:sz w:val="22"/>
                <w:szCs w:val="22"/>
                <w:rtl/>
              </w:rPr>
              <w:t xml:space="preserve"> "</w:t>
            </w:r>
            <w:r w:rsidR="00E934C9" w:rsidRPr="00AB6335">
              <w:rPr>
                <w:rFonts w:ascii="Traditional Arabic" w:eastAsia="Arial" w:hAnsi="Traditional Arabic" w:cs="Traditional Arabic"/>
                <w:sz w:val="22"/>
                <w:szCs w:val="22"/>
                <w:rtl/>
              </w:rPr>
              <w:t xml:space="preserve">قَالَ لَهُ: «أَيَّةَ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لْوَصَايَا؟»</w:t>
            </w:r>
            <w:r w:rsidR="00E934C9" w:rsidRPr="00AB6335">
              <w:rPr>
                <w:rFonts w:ascii="Traditional Arabic" w:eastAsia="Arial" w:hAnsi="Traditional Arabic" w:cs="Traditional Arabic"/>
                <w:sz w:val="22"/>
                <w:szCs w:val="22"/>
                <w:rtl/>
              </w:rPr>
              <w:t>. فَقَالَ يَسُوعُ: «لَا تَقْتُلْ. لَا تَزْنِ. لَا تَسْرِقْ. لَا تَشْهَدْ بِ</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لزُّورِ</w:t>
            </w:r>
            <w:r w:rsidR="00E934C9" w:rsidRPr="00AB6335">
              <w:rPr>
                <w:rFonts w:ascii="Traditional Arabic" w:eastAsia="Arial" w:hAnsi="Traditional Arabic" w:cs="Traditional Arabic" w:hint="cs"/>
                <w:sz w:val="22"/>
                <w:szCs w:val="22"/>
                <w:rtl/>
              </w:rPr>
              <w:t>"</w:t>
            </w:r>
          </w:p>
          <w:p w14:paraId="73D5CE44" w14:textId="77777777" w:rsidR="00A62BB4" w:rsidRPr="00AB6335" w:rsidRDefault="00A62BB4" w:rsidP="0082008D">
            <w:pPr>
              <w:bidi/>
              <w:ind w:right="20"/>
              <w:rPr>
                <w:rFonts w:ascii="Traditional Arabic" w:eastAsia="Arial" w:hAnsi="Traditional Arabic" w:cs="Traditional Arabic"/>
                <w:sz w:val="22"/>
                <w:szCs w:val="22"/>
              </w:rPr>
            </w:pPr>
          </w:p>
          <w:p w14:paraId="6C5703D5" w14:textId="355EBC52" w:rsidR="00A62BB4" w:rsidRPr="00AB6335" w:rsidRDefault="00A9036C"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w:t>
            </w:r>
            <w:r w:rsidR="00DF5F97" w:rsidRPr="00AB6335">
              <w:rPr>
                <w:rFonts w:ascii="Traditional Arabic" w:eastAsia="Arial" w:hAnsi="Traditional Arabic" w:cs="Traditional Arabic"/>
                <w:sz w:val="22"/>
                <w:szCs w:val="22"/>
                <w:rtl/>
              </w:rPr>
              <w:t xml:space="preserve"> 19: 19 </w:t>
            </w:r>
            <w:r w:rsidR="00E934C9" w:rsidRPr="00AB6335">
              <w:rPr>
                <w:rFonts w:ascii="Traditional Arabic" w:eastAsia="Arial" w:hAnsi="Traditional Arabic" w:cs="Traditional Arabic" w:hint="cs"/>
                <w:sz w:val="22"/>
                <w:szCs w:val="22"/>
                <w:rtl/>
              </w:rPr>
              <w:t>"</w:t>
            </w:r>
            <w:r w:rsidR="00E934C9" w:rsidRPr="00AB6335">
              <w:rPr>
                <w:rFonts w:ascii="Traditional Arabic" w:eastAsia="Arial" w:hAnsi="Traditional Arabic" w:cs="Traditional Arabic"/>
                <w:sz w:val="22"/>
                <w:szCs w:val="22"/>
                <w:rtl/>
              </w:rPr>
              <w:t>أَكْرِمْ أَبَاكَ وَأُمَّكَ، وَأَحِبَّ قَرِيبَكَ كَنَفْسِكَ»</w:t>
            </w:r>
            <w:r w:rsidR="00E934C9" w:rsidRPr="00AB6335">
              <w:rPr>
                <w:rFonts w:ascii="Traditional Arabic" w:eastAsia="Arial" w:hAnsi="Traditional Arabic" w:cs="Traditional Arabic" w:hint="cs"/>
                <w:sz w:val="22"/>
                <w:szCs w:val="22"/>
                <w:rtl/>
              </w:rPr>
              <w:t>"</w:t>
            </w:r>
          </w:p>
          <w:p w14:paraId="613AE967" w14:textId="77777777" w:rsidR="00A62BB4" w:rsidRPr="00AB6335" w:rsidRDefault="00A62BB4" w:rsidP="0082008D">
            <w:pPr>
              <w:bidi/>
              <w:ind w:right="20"/>
              <w:rPr>
                <w:rFonts w:ascii="Traditional Arabic" w:eastAsia="Arial" w:hAnsi="Traditional Arabic" w:cs="Traditional Arabic"/>
                <w:sz w:val="22"/>
                <w:szCs w:val="22"/>
              </w:rPr>
            </w:pPr>
          </w:p>
          <w:p w14:paraId="2C190B55" w14:textId="61FAA80A" w:rsidR="00A62BB4" w:rsidRPr="00AB6335" w:rsidRDefault="00A9036C"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w:t>
            </w:r>
            <w:r w:rsidR="00DF5F97" w:rsidRPr="00AB6335">
              <w:rPr>
                <w:rFonts w:ascii="Traditional Arabic" w:eastAsia="Arial" w:hAnsi="Traditional Arabic" w:cs="Traditional Arabic"/>
                <w:sz w:val="22"/>
                <w:szCs w:val="22"/>
                <w:rtl/>
              </w:rPr>
              <w:t xml:space="preserve"> 19: 20 </w:t>
            </w:r>
            <w:r w:rsidR="00E934C9" w:rsidRPr="00AB6335">
              <w:rPr>
                <w:rFonts w:ascii="Traditional Arabic" w:eastAsia="Arial" w:hAnsi="Traditional Arabic" w:cs="Traditional Arabic" w:hint="cs"/>
                <w:sz w:val="22"/>
                <w:szCs w:val="22"/>
                <w:rtl/>
              </w:rPr>
              <w:t>"</w:t>
            </w:r>
            <w:r w:rsidR="00E934C9" w:rsidRPr="00AB6335">
              <w:rPr>
                <w:rFonts w:ascii="Traditional Arabic" w:eastAsia="Arial" w:hAnsi="Traditional Arabic" w:cs="Traditional Arabic"/>
                <w:sz w:val="22"/>
                <w:szCs w:val="22"/>
                <w:rtl/>
              </w:rPr>
              <w:t xml:space="preserve">قَالَ لَهُ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لشَّابُّ</w:t>
            </w:r>
            <w:r w:rsidR="00E934C9" w:rsidRPr="00AB6335">
              <w:rPr>
                <w:rFonts w:ascii="Traditional Arabic" w:eastAsia="Arial" w:hAnsi="Traditional Arabic" w:cs="Traditional Arabic"/>
                <w:sz w:val="22"/>
                <w:szCs w:val="22"/>
                <w:rtl/>
              </w:rPr>
              <w:t>: «هَذِهِ كُلُّهَا حَفِظْتُهَا مُنْذُ حَدَاثَتِي. فَمَاذَا يُعْوِزُنِي بَعْدُ؟»</w:t>
            </w:r>
            <w:r w:rsidR="00E934C9" w:rsidRPr="00AB6335">
              <w:rPr>
                <w:rFonts w:ascii="Traditional Arabic" w:eastAsia="Arial" w:hAnsi="Traditional Arabic" w:cs="Traditional Arabic" w:hint="cs"/>
                <w:sz w:val="22"/>
                <w:szCs w:val="22"/>
                <w:rtl/>
              </w:rPr>
              <w:t>"</w:t>
            </w:r>
          </w:p>
          <w:p w14:paraId="57D47978" w14:textId="77777777" w:rsidR="00A62BB4" w:rsidRPr="00AB6335" w:rsidRDefault="00A62BB4" w:rsidP="0082008D">
            <w:pPr>
              <w:bidi/>
              <w:ind w:right="20"/>
              <w:rPr>
                <w:rFonts w:ascii="Traditional Arabic" w:eastAsia="Arial" w:hAnsi="Traditional Arabic" w:cs="Traditional Arabic"/>
                <w:sz w:val="22"/>
                <w:szCs w:val="22"/>
              </w:rPr>
            </w:pPr>
          </w:p>
          <w:p w14:paraId="0D44D646" w14:textId="548612E8" w:rsidR="00A62BB4" w:rsidRPr="00AB6335" w:rsidRDefault="00A9036C"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w:t>
            </w:r>
            <w:r w:rsidR="00DF5F97" w:rsidRPr="00AB6335">
              <w:rPr>
                <w:rFonts w:ascii="Traditional Arabic" w:eastAsia="Arial" w:hAnsi="Traditional Arabic" w:cs="Traditional Arabic"/>
                <w:sz w:val="22"/>
                <w:szCs w:val="22"/>
                <w:rtl/>
              </w:rPr>
              <w:t xml:space="preserve"> 19: 21 </w:t>
            </w:r>
            <w:r w:rsidR="00E934C9" w:rsidRPr="00AB6335">
              <w:rPr>
                <w:rFonts w:ascii="Traditional Arabic" w:eastAsia="Arial" w:hAnsi="Traditional Arabic" w:cs="Traditional Arabic" w:hint="cs"/>
                <w:sz w:val="22"/>
                <w:szCs w:val="22"/>
                <w:rtl/>
              </w:rPr>
              <w:t>"</w:t>
            </w:r>
            <w:r w:rsidR="00E934C9" w:rsidRPr="00AB6335">
              <w:rPr>
                <w:rFonts w:ascii="Traditional Arabic" w:eastAsia="Arial" w:hAnsi="Traditional Arabic" w:cs="Traditional Arabic"/>
                <w:sz w:val="22"/>
                <w:szCs w:val="22"/>
                <w:rtl/>
              </w:rPr>
              <w:t>قَالَ لَهُ يَسُوعُ: «إِنْ أَرَدْتَ أَنْ تَكُونَ كَامِلًا فَ</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ذْهَبْ</w:t>
            </w:r>
            <w:r w:rsidR="00E934C9" w:rsidRPr="00AB6335">
              <w:rPr>
                <w:rFonts w:ascii="Traditional Arabic" w:eastAsia="Arial" w:hAnsi="Traditional Arabic" w:cs="Traditional Arabic"/>
                <w:sz w:val="22"/>
                <w:szCs w:val="22"/>
                <w:rtl/>
              </w:rPr>
              <w:t xml:space="preserve"> وَبِعْ أَمْلَاكَكَ وَأَعْطِ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لْفُقَرَاءَ،</w:t>
            </w:r>
            <w:r w:rsidR="00E934C9" w:rsidRPr="00AB6335">
              <w:rPr>
                <w:rFonts w:ascii="Traditional Arabic" w:eastAsia="Arial" w:hAnsi="Traditional Arabic" w:cs="Traditional Arabic"/>
                <w:sz w:val="22"/>
                <w:szCs w:val="22"/>
                <w:rtl/>
              </w:rPr>
              <w:t xml:space="preserve"> فَيَكُونَ لَكَ كَنْزٌ فِي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لسَّمَاءِ،</w:t>
            </w:r>
            <w:r w:rsidR="00E934C9" w:rsidRPr="00AB6335">
              <w:rPr>
                <w:rFonts w:ascii="Traditional Arabic" w:eastAsia="Arial" w:hAnsi="Traditional Arabic" w:cs="Traditional Arabic"/>
                <w:sz w:val="22"/>
                <w:szCs w:val="22"/>
                <w:rtl/>
              </w:rPr>
              <w:t xml:space="preserve"> وَتَعَالَ </w:t>
            </w:r>
            <w:r w:rsidR="00E934C9" w:rsidRPr="00AB6335">
              <w:rPr>
                <w:rFonts w:ascii="Traditional Arabic" w:eastAsia="Arial" w:hAnsi="Traditional Arabic" w:cs="Traditional Arabic" w:hint="cs"/>
                <w:sz w:val="22"/>
                <w:szCs w:val="22"/>
                <w:rtl/>
              </w:rPr>
              <w:t>ٱ</w:t>
            </w:r>
            <w:r w:rsidR="00E934C9" w:rsidRPr="00AB6335">
              <w:rPr>
                <w:rFonts w:ascii="Traditional Arabic" w:eastAsia="Arial" w:hAnsi="Traditional Arabic" w:cs="Traditional Arabic" w:hint="eastAsia"/>
                <w:sz w:val="22"/>
                <w:szCs w:val="22"/>
                <w:rtl/>
              </w:rPr>
              <w:t>تْبَعْنِي»</w:t>
            </w:r>
            <w:r w:rsidR="00E934C9" w:rsidRPr="00AB6335">
              <w:rPr>
                <w:rFonts w:ascii="Traditional Arabic" w:eastAsia="Arial" w:hAnsi="Traditional Arabic" w:cs="Traditional Arabic" w:hint="cs"/>
                <w:sz w:val="22"/>
                <w:szCs w:val="22"/>
                <w:rtl/>
              </w:rPr>
              <w:t>"</w:t>
            </w:r>
          </w:p>
          <w:p w14:paraId="24DD0191" w14:textId="77777777" w:rsidR="00A62BB4" w:rsidRPr="00AB6335" w:rsidRDefault="00A62BB4" w:rsidP="0082008D">
            <w:pPr>
              <w:bidi/>
              <w:ind w:right="20"/>
              <w:rPr>
                <w:rFonts w:ascii="Traditional Arabic" w:eastAsia="Arial" w:hAnsi="Traditional Arabic" w:cs="Traditional Arabic"/>
                <w:sz w:val="22"/>
                <w:szCs w:val="22"/>
              </w:rPr>
            </w:pPr>
          </w:p>
          <w:p w14:paraId="4D91CBC0" w14:textId="0FDCA05C" w:rsidR="00A62BB4" w:rsidRPr="00AB6335" w:rsidRDefault="00A9036C"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w:t>
            </w:r>
            <w:r w:rsidR="00DF5F97" w:rsidRPr="00AB6335">
              <w:rPr>
                <w:rFonts w:ascii="Traditional Arabic" w:eastAsia="Arial" w:hAnsi="Traditional Arabic" w:cs="Traditional Arabic"/>
                <w:sz w:val="22"/>
                <w:szCs w:val="22"/>
                <w:rtl/>
              </w:rPr>
              <w:t xml:space="preserve"> 19: 22 </w:t>
            </w:r>
            <w:r w:rsidR="00E934C9" w:rsidRPr="00AB6335">
              <w:rPr>
                <w:rFonts w:ascii="Traditional Arabic" w:eastAsia="Arial" w:hAnsi="Traditional Arabic" w:cs="Traditional Arabic" w:hint="cs"/>
                <w:sz w:val="22"/>
                <w:szCs w:val="22"/>
                <w:rtl/>
              </w:rPr>
              <w:t>"</w:t>
            </w:r>
            <w:r w:rsidR="0034244B" w:rsidRPr="00AB6335">
              <w:rPr>
                <w:rFonts w:ascii="Traditional Arabic" w:eastAsia="Arial" w:hAnsi="Traditional Arabic" w:cs="Traditional Arabic"/>
                <w:sz w:val="22"/>
                <w:szCs w:val="22"/>
                <w:rtl/>
              </w:rPr>
              <w:t xml:space="preserve">فَلَمَّا سَمِعَ </w:t>
            </w:r>
            <w:r w:rsidR="0034244B" w:rsidRPr="00AB6335">
              <w:rPr>
                <w:rFonts w:ascii="Traditional Arabic" w:eastAsia="Arial" w:hAnsi="Traditional Arabic" w:cs="Traditional Arabic" w:hint="cs"/>
                <w:sz w:val="22"/>
                <w:szCs w:val="22"/>
                <w:rtl/>
              </w:rPr>
              <w:t>ٱ</w:t>
            </w:r>
            <w:r w:rsidR="0034244B" w:rsidRPr="00AB6335">
              <w:rPr>
                <w:rFonts w:ascii="Traditional Arabic" w:eastAsia="Arial" w:hAnsi="Traditional Arabic" w:cs="Traditional Arabic" w:hint="eastAsia"/>
                <w:sz w:val="22"/>
                <w:szCs w:val="22"/>
                <w:rtl/>
              </w:rPr>
              <w:t>لشَّابُّ</w:t>
            </w:r>
            <w:r w:rsidR="0034244B" w:rsidRPr="00AB6335">
              <w:rPr>
                <w:rFonts w:ascii="Traditional Arabic" w:eastAsia="Arial" w:hAnsi="Traditional Arabic" w:cs="Traditional Arabic"/>
                <w:sz w:val="22"/>
                <w:szCs w:val="22"/>
                <w:rtl/>
              </w:rPr>
              <w:t xml:space="preserve"> </w:t>
            </w:r>
            <w:r w:rsidR="0034244B" w:rsidRPr="00AB6335">
              <w:rPr>
                <w:rFonts w:ascii="Traditional Arabic" w:eastAsia="Arial" w:hAnsi="Traditional Arabic" w:cs="Traditional Arabic" w:hint="cs"/>
                <w:sz w:val="22"/>
                <w:szCs w:val="22"/>
                <w:rtl/>
              </w:rPr>
              <w:t>ٱ</w:t>
            </w:r>
            <w:r w:rsidR="0034244B" w:rsidRPr="00AB6335">
              <w:rPr>
                <w:rFonts w:ascii="Traditional Arabic" w:eastAsia="Arial" w:hAnsi="Traditional Arabic" w:cs="Traditional Arabic" w:hint="eastAsia"/>
                <w:sz w:val="22"/>
                <w:szCs w:val="22"/>
                <w:rtl/>
              </w:rPr>
              <w:t>لْكَلِمَةَ</w:t>
            </w:r>
            <w:r w:rsidR="0034244B" w:rsidRPr="00AB6335">
              <w:rPr>
                <w:rFonts w:ascii="Traditional Arabic" w:eastAsia="Arial" w:hAnsi="Traditional Arabic" w:cs="Traditional Arabic"/>
                <w:sz w:val="22"/>
                <w:szCs w:val="22"/>
                <w:rtl/>
              </w:rPr>
              <w:t xml:space="preserve"> مَضَى حَزِينًا، لِأَنَّهُ كَانَ ذَا أَمْوَالٍ كَثِيرَةٍ</w:t>
            </w:r>
            <w:r w:rsidR="00E934C9" w:rsidRPr="00AB6335">
              <w:rPr>
                <w:rFonts w:ascii="Traditional Arabic" w:eastAsia="Arial" w:hAnsi="Traditional Arabic" w:cs="Traditional Arabic" w:hint="cs"/>
                <w:sz w:val="22"/>
                <w:szCs w:val="22"/>
                <w:rtl/>
              </w:rPr>
              <w:t>"</w:t>
            </w:r>
          </w:p>
          <w:p w14:paraId="6D4267CE" w14:textId="77777777" w:rsidR="00A62BB4" w:rsidRPr="00AB6335" w:rsidRDefault="00A62BB4" w:rsidP="0082008D">
            <w:pPr>
              <w:bidi/>
              <w:ind w:right="20"/>
              <w:rPr>
                <w:rFonts w:ascii="Traditional Arabic" w:eastAsia="Arial" w:hAnsi="Traditional Arabic" w:cs="Traditional Arabic"/>
                <w:sz w:val="22"/>
                <w:szCs w:val="22"/>
              </w:rPr>
            </w:pPr>
          </w:p>
        </w:tc>
        <w:tc>
          <w:tcPr>
            <w:tcW w:w="4782" w:type="dxa"/>
            <w:tcBorders>
              <w:top w:val="single" w:sz="4" w:space="0" w:color="000000"/>
              <w:bottom w:val="single" w:sz="4" w:space="0" w:color="000000"/>
              <w:right w:val="single" w:sz="12" w:space="0" w:color="000000"/>
            </w:tcBorders>
          </w:tcPr>
          <w:p w14:paraId="2795289F" w14:textId="77777777" w:rsidR="00A62BB4" w:rsidRPr="00AB6335" w:rsidRDefault="00A62BB4" w:rsidP="0082008D">
            <w:pPr>
              <w:bidi/>
              <w:ind w:right="20"/>
              <w:rPr>
                <w:rFonts w:ascii="Traditional Arabic" w:eastAsia="Arial" w:hAnsi="Traditional Arabic" w:cs="Traditional Arabic"/>
                <w:sz w:val="22"/>
                <w:szCs w:val="22"/>
              </w:rPr>
            </w:pPr>
          </w:p>
          <w:p w14:paraId="20442D10" w14:textId="0D3C6977" w:rsidR="00A62BB4" w:rsidRPr="00AB6335" w:rsidRDefault="00DF5F97"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هل كان يسوع يقول لهذا الرجل </w:t>
            </w:r>
            <w:r w:rsidR="00B8698C" w:rsidRPr="00AB6335">
              <w:rPr>
                <w:rFonts w:ascii="Traditional Arabic" w:eastAsia="Arial" w:hAnsi="Traditional Arabic" w:cs="Traditional Arabic"/>
                <w:sz w:val="22"/>
                <w:szCs w:val="22"/>
                <w:rtl/>
              </w:rPr>
              <w:t>حقًّا</w:t>
            </w:r>
            <w:r w:rsidRPr="00AB6335">
              <w:rPr>
                <w:rFonts w:ascii="Traditional Arabic" w:eastAsia="Arial" w:hAnsi="Traditional Arabic" w:cs="Traditional Arabic"/>
                <w:sz w:val="22"/>
                <w:szCs w:val="22"/>
                <w:rtl/>
              </w:rPr>
              <w:t xml:space="preserve"> </w:t>
            </w:r>
            <w:r w:rsidR="0034244B" w:rsidRPr="00AB6335">
              <w:rPr>
                <w:rFonts w:ascii="Traditional Arabic" w:eastAsia="Arial" w:hAnsi="Traditional Arabic" w:cs="Traditional Arabic" w:hint="cs"/>
                <w:sz w:val="22"/>
                <w:szCs w:val="22"/>
                <w:rtl/>
                <w:lang w:bidi="ar-JO"/>
              </w:rPr>
              <w:t>إ</w:t>
            </w:r>
            <w:r w:rsidRPr="00AB6335">
              <w:rPr>
                <w:rFonts w:ascii="Traditional Arabic" w:eastAsia="Arial" w:hAnsi="Traditional Arabic" w:cs="Traditional Arabic"/>
                <w:sz w:val="22"/>
                <w:szCs w:val="22"/>
                <w:rtl/>
              </w:rPr>
              <w:t>ن</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الخلاص هو بالأعمال؟ إذا كان الأمر كذلك، فإن</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يسوع ي</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ناق</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ض ال</w:t>
            </w:r>
            <w:r w:rsidR="0034244B" w:rsidRPr="00AB6335">
              <w:rPr>
                <w:rFonts w:ascii="Traditional Arabic" w:eastAsia="Arial" w:hAnsi="Traditional Arabic" w:cs="Traditional Arabic"/>
                <w:sz w:val="22"/>
                <w:szCs w:val="22"/>
                <w:rtl/>
              </w:rPr>
              <w:t>مرَّات</w:t>
            </w:r>
            <w:r w:rsidRPr="00AB6335">
              <w:rPr>
                <w:rFonts w:ascii="Traditional Arabic" w:eastAsia="Arial" w:hAnsi="Traditional Arabic" w:cs="Traditional Arabic"/>
                <w:sz w:val="22"/>
                <w:szCs w:val="22"/>
                <w:rtl/>
              </w:rPr>
              <w:t xml:space="preserve"> ال</w:t>
            </w:r>
            <w:r w:rsidR="00416F32" w:rsidRPr="00AB6335">
              <w:rPr>
                <w:rFonts w:ascii="Traditional Arabic" w:eastAsia="Arial" w:hAnsi="Traditional Arabic" w:cs="Traditional Arabic" w:hint="cs"/>
                <w:sz w:val="22"/>
                <w:szCs w:val="22"/>
                <w:rtl/>
              </w:rPr>
              <w:t>كث</w:t>
            </w:r>
            <w:r w:rsidRPr="00AB6335">
              <w:rPr>
                <w:rFonts w:ascii="Traditional Arabic" w:eastAsia="Arial" w:hAnsi="Traditional Arabic" w:cs="Traditional Arabic"/>
                <w:sz w:val="22"/>
                <w:szCs w:val="22"/>
                <w:rtl/>
              </w:rPr>
              <w:t>ي</w:t>
            </w:r>
            <w:r w:rsidR="00416F32" w:rsidRPr="00AB6335">
              <w:rPr>
                <w:rFonts w:ascii="Traditional Arabic" w:eastAsia="Arial" w:hAnsi="Traditional Arabic" w:cs="Traditional Arabic" w:hint="cs"/>
                <w:sz w:val="22"/>
                <w:szCs w:val="22"/>
                <w:rtl/>
              </w:rPr>
              <w:t>ر</w:t>
            </w:r>
            <w:r w:rsidRPr="00AB6335">
              <w:rPr>
                <w:rFonts w:ascii="Traditional Arabic" w:eastAsia="Arial" w:hAnsi="Traditional Arabic" w:cs="Traditional Arabic"/>
                <w:sz w:val="22"/>
                <w:szCs w:val="22"/>
                <w:rtl/>
              </w:rPr>
              <w:t>ة التي ع</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م</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فيها أن</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الخلاص يأتي </w:t>
            </w:r>
            <w:r w:rsidR="00A205AF" w:rsidRPr="00AB6335">
              <w:rPr>
                <w:rFonts w:ascii="Traditional Arabic" w:eastAsia="Arial" w:hAnsi="Traditional Arabic" w:cs="Traditional Arabic"/>
                <w:sz w:val="22"/>
                <w:szCs w:val="22"/>
                <w:rtl/>
              </w:rPr>
              <w:t>بواسطة</w:t>
            </w:r>
            <w:r w:rsidRPr="00AB6335">
              <w:rPr>
                <w:rFonts w:ascii="Traditional Arabic" w:eastAsia="Arial" w:hAnsi="Traditional Arabic" w:cs="Traditional Arabic"/>
                <w:sz w:val="22"/>
                <w:szCs w:val="22"/>
                <w:rtl/>
              </w:rPr>
              <w:t xml:space="preserve"> الإيمان البسيط به (</w:t>
            </w:r>
            <w:r w:rsidR="00953542" w:rsidRPr="00AB6335">
              <w:rPr>
                <w:rFonts w:ascii="Traditional Arabic" w:eastAsia="Arial" w:hAnsi="Traditional Arabic" w:cs="Traditional Arabic"/>
                <w:sz w:val="22"/>
                <w:szCs w:val="22"/>
                <w:rtl/>
              </w:rPr>
              <w:t>يوحنَّا</w:t>
            </w:r>
            <w:r w:rsidRPr="00AB6335">
              <w:rPr>
                <w:rFonts w:ascii="Traditional Arabic" w:eastAsia="Arial" w:hAnsi="Traditional Arabic" w:cs="Traditional Arabic"/>
                <w:sz w:val="22"/>
                <w:szCs w:val="22"/>
                <w:rtl/>
              </w:rPr>
              <w:t xml:space="preserve"> 3: 15، 16، 18، 36؛ 5: 24؛ 6: 35؛ 7: 38؛ 11: 25؛ 20: 31 </w:t>
            </w:r>
            <w:r w:rsidR="00953542" w:rsidRPr="00AB6335">
              <w:rPr>
                <w:rFonts w:ascii="Traditional Arabic" w:eastAsia="Arial" w:hAnsi="Traditional Arabic" w:cs="Traditional Arabic"/>
                <w:sz w:val="22"/>
                <w:szCs w:val="22"/>
                <w:rtl/>
              </w:rPr>
              <w:t>راجِعْ</w:t>
            </w:r>
            <w:r w:rsidRPr="00AB6335">
              <w:rPr>
                <w:rFonts w:ascii="Traditional Arabic" w:eastAsia="Arial" w:hAnsi="Traditional Arabic" w:cs="Traditional Arabic"/>
                <w:sz w:val="22"/>
                <w:szCs w:val="22"/>
                <w:rtl/>
              </w:rPr>
              <w:t xml:space="preserve"> 1</w:t>
            </w:r>
            <w:r w:rsidR="00953542" w:rsidRPr="00AB6335">
              <w:rPr>
                <w:rFonts w:ascii="Traditional Arabic" w:eastAsia="Arial" w:hAnsi="Traditional Arabic" w:cs="Traditional Arabic"/>
                <w:sz w:val="22"/>
                <w:szCs w:val="22"/>
                <w:rtl/>
              </w:rPr>
              <w:t>يوحنَّا</w:t>
            </w:r>
            <w:r w:rsidR="0034244B" w:rsidRPr="00AB6335">
              <w:rPr>
                <w:rFonts w:ascii="Traditional Arabic" w:eastAsia="Arial" w:hAnsi="Traditional Arabic" w:cs="Traditional Arabic" w:hint="cs"/>
                <w:sz w:val="22"/>
                <w:szCs w:val="22"/>
                <w:rtl/>
              </w:rPr>
              <w:t xml:space="preserve"> 5: 11-13). </w:t>
            </w:r>
          </w:p>
          <w:p w14:paraId="7281755C" w14:textId="77777777" w:rsidR="00A62BB4" w:rsidRPr="00AB6335" w:rsidRDefault="00A62BB4" w:rsidP="0082008D">
            <w:pPr>
              <w:bidi/>
              <w:ind w:right="20"/>
              <w:rPr>
                <w:rFonts w:ascii="Traditional Arabic" w:eastAsia="Arial" w:hAnsi="Traditional Arabic" w:cs="Traditional Arabic"/>
                <w:sz w:val="22"/>
                <w:szCs w:val="22"/>
              </w:rPr>
            </w:pPr>
          </w:p>
          <w:p w14:paraId="6B802D40" w14:textId="7776DAB3" w:rsidR="00A62BB4" w:rsidRPr="00AB6335" w:rsidRDefault="00DF5F97"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بل يبدو من المعقول أكثر أن</w:t>
            </w:r>
            <w:r w:rsidR="0034244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يسوع كان </w:t>
            </w:r>
            <w:r w:rsidR="00AE47EE" w:rsidRPr="00AB6335">
              <w:rPr>
                <w:rFonts w:ascii="Traditional Arabic" w:eastAsia="Arial" w:hAnsi="Traditional Arabic" w:cs="Traditional Arabic" w:hint="cs"/>
                <w:sz w:val="22"/>
                <w:szCs w:val="22"/>
                <w:rtl/>
              </w:rPr>
              <w:t xml:space="preserve">يتحدَّى تصريح </w:t>
            </w:r>
            <w:r w:rsidRPr="00AB6335">
              <w:rPr>
                <w:rFonts w:ascii="Traditional Arabic" w:eastAsia="Arial" w:hAnsi="Traditional Arabic" w:cs="Traditional Arabic"/>
                <w:sz w:val="22"/>
                <w:szCs w:val="22"/>
                <w:rtl/>
              </w:rPr>
              <w:t>هذا الرجل الغني</w:t>
            </w:r>
            <w:r w:rsidR="00AE47EE" w:rsidRPr="00AB6335">
              <w:rPr>
                <w:rFonts w:ascii="Traditional Arabic" w:eastAsia="Arial" w:hAnsi="Traditional Arabic" w:cs="Traditional Arabic" w:hint="cs"/>
                <w:sz w:val="22"/>
                <w:szCs w:val="22"/>
                <w:rtl/>
              </w:rPr>
              <w:t>ّ</w:t>
            </w:r>
            <w:r w:rsidR="00C21A57" w:rsidRPr="00AB6335">
              <w:rPr>
                <w:rFonts w:ascii="Traditional Arabic" w:eastAsia="Arial" w:hAnsi="Traditional Arabic" w:cs="Traditional Arabic" w:hint="cs"/>
                <w:sz w:val="22"/>
                <w:szCs w:val="22"/>
                <w:rtl/>
              </w:rPr>
              <w:t>ِ عن نفْسِه، إذ</w:t>
            </w:r>
            <w:r w:rsidRPr="00AB6335">
              <w:rPr>
                <w:rFonts w:ascii="Traditional Arabic" w:eastAsia="Arial" w:hAnsi="Traditional Arabic" w:cs="Traditional Arabic"/>
                <w:sz w:val="22"/>
                <w:szCs w:val="22"/>
                <w:rtl/>
              </w:rPr>
              <w:t xml:space="preserve"> كان قد </w:t>
            </w:r>
            <w:r w:rsidR="00C21A57" w:rsidRPr="00AB6335">
              <w:rPr>
                <w:rFonts w:ascii="Traditional Arabic" w:eastAsia="Arial" w:hAnsi="Traditional Arabic" w:cs="Traditional Arabic" w:hint="cs"/>
                <w:sz w:val="22"/>
                <w:szCs w:val="22"/>
                <w:rtl/>
              </w:rPr>
              <w:t>قال</w:t>
            </w:r>
            <w:r w:rsidRPr="00AB6335">
              <w:rPr>
                <w:rFonts w:ascii="Traditional Arabic" w:eastAsia="Arial" w:hAnsi="Traditional Arabic" w:cs="Traditional Arabic"/>
                <w:sz w:val="22"/>
                <w:szCs w:val="22"/>
                <w:rtl/>
              </w:rPr>
              <w:t xml:space="preserve"> </w:t>
            </w:r>
            <w:r w:rsidR="00C21A57" w:rsidRPr="00AB6335">
              <w:rPr>
                <w:rFonts w:ascii="Traditional Arabic" w:eastAsia="Arial" w:hAnsi="Traditional Arabic" w:cs="Traditional Arabic" w:hint="cs"/>
                <w:sz w:val="22"/>
                <w:szCs w:val="22"/>
                <w:rtl/>
              </w:rPr>
              <w:t>إ</w:t>
            </w:r>
            <w:r w:rsidR="00553765" w:rsidRPr="00AB6335">
              <w:rPr>
                <w:rFonts w:ascii="Traditional Arabic" w:eastAsia="Arial" w:hAnsi="Traditional Arabic" w:cs="Traditional Arabic"/>
                <w:sz w:val="22"/>
                <w:szCs w:val="22"/>
                <w:rtl/>
              </w:rPr>
              <w:t>نَّه</w:t>
            </w:r>
            <w:r w:rsidRPr="00AB6335">
              <w:rPr>
                <w:rFonts w:ascii="Traditional Arabic" w:eastAsia="Arial" w:hAnsi="Traditional Arabic" w:cs="Traditional Arabic"/>
                <w:sz w:val="22"/>
                <w:szCs w:val="22"/>
                <w:rtl/>
              </w:rPr>
              <w:t xml:space="preserve"> يحفظ</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الناموس</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5B2FAC" w:rsidRPr="00AB6335">
              <w:rPr>
                <w:rFonts w:ascii="Traditional Arabic" w:eastAsia="Arial" w:hAnsi="Traditional Arabic" w:cs="Traditional Arabic" w:hint="cs"/>
                <w:sz w:val="22"/>
                <w:szCs w:val="22"/>
                <w:rtl/>
              </w:rPr>
              <w:t>بصورةٍ</w:t>
            </w:r>
            <w:r w:rsidRPr="00AB6335">
              <w:rPr>
                <w:rFonts w:ascii="Traditional Arabic" w:eastAsia="Arial" w:hAnsi="Traditional Arabic" w:cs="Traditional Arabic"/>
                <w:sz w:val="22"/>
                <w:szCs w:val="22"/>
                <w:rtl/>
              </w:rPr>
              <w:t xml:space="preserve"> كامل</w:t>
            </w:r>
            <w:r w:rsidR="005B2FAC" w:rsidRPr="00AB6335">
              <w:rPr>
                <w:rFonts w:ascii="Traditional Arabic" w:eastAsia="Arial" w:hAnsi="Traditional Arabic" w:cs="Traditional Arabic" w:hint="cs"/>
                <w:sz w:val="22"/>
                <w:szCs w:val="22"/>
                <w:rtl/>
              </w:rPr>
              <w:t>ةٍ</w:t>
            </w:r>
            <w:r w:rsidRPr="00AB6335">
              <w:rPr>
                <w:rFonts w:ascii="Traditional Arabic" w:eastAsia="Arial" w:hAnsi="Traditional Arabic" w:cs="Traditional Arabic"/>
                <w:sz w:val="22"/>
                <w:szCs w:val="22"/>
                <w:rtl/>
              </w:rPr>
              <w:t xml:space="preserve"> </w:t>
            </w:r>
            <w:r w:rsidR="005B2FAC" w:rsidRPr="00AB6335">
              <w:rPr>
                <w:rFonts w:ascii="Traditional Arabic" w:eastAsia="Arial" w:hAnsi="Traditional Arabic" w:cs="Traditional Arabic" w:hint="cs"/>
                <w:sz w:val="22"/>
                <w:szCs w:val="22"/>
                <w:rtl/>
              </w:rPr>
              <w:t>ولذلك فهو</w:t>
            </w:r>
            <w:r w:rsidRPr="00AB6335">
              <w:rPr>
                <w:rFonts w:ascii="Traditional Arabic" w:eastAsia="Arial" w:hAnsi="Traditional Arabic" w:cs="Traditional Arabic"/>
                <w:sz w:val="22"/>
                <w:szCs w:val="22"/>
                <w:rtl/>
              </w:rPr>
              <w:t xml:space="preserve"> يستحق</w:t>
            </w:r>
            <w:r w:rsidR="005B2FA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الخلاص (</w:t>
            </w:r>
            <w:r w:rsidR="00286D93" w:rsidRPr="00AB6335">
              <w:rPr>
                <w:rFonts w:ascii="Traditional Arabic" w:eastAsia="Arial" w:hAnsi="Traditional Arabic" w:cs="Traditional Arabic"/>
                <w:sz w:val="22"/>
                <w:szCs w:val="22"/>
                <w:rtl/>
              </w:rPr>
              <w:t>العدد</w:t>
            </w:r>
            <w:r w:rsidRPr="00AB6335">
              <w:rPr>
                <w:rFonts w:ascii="Traditional Arabic" w:eastAsia="Arial" w:hAnsi="Traditional Arabic" w:cs="Traditional Arabic"/>
                <w:sz w:val="22"/>
                <w:szCs w:val="22"/>
                <w:rtl/>
              </w:rPr>
              <w:t xml:space="preserve"> ١٦)، لذلك كان يسوع يطلب منه أن ي</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ث</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ب</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ت</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ذلك</w:t>
            </w:r>
            <w:r w:rsidRPr="00AB6335">
              <w:rPr>
                <w:rFonts w:ascii="Traditional Arabic" w:eastAsia="Arial" w:hAnsi="Traditional Arabic" w:cs="Traditional Arabic"/>
                <w:sz w:val="22"/>
                <w:szCs w:val="22"/>
              </w:rPr>
              <w:t>.</w:t>
            </w:r>
          </w:p>
          <w:p w14:paraId="2F54E092" w14:textId="77777777" w:rsidR="00A62BB4" w:rsidRPr="00AB6335" w:rsidRDefault="00A62BB4" w:rsidP="0082008D">
            <w:pPr>
              <w:bidi/>
              <w:ind w:right="20"/>
              <w:rPr>
                <w:rFonts w:ascii="Traditional Arabic" w:eastAsia="Arial" w:hAnsi="Traditional Arabic" w:cs="Traditional Arabic"/>
                <w:sz w:val="22"/>
                <w:szCs w:val="22"/>
              </w:rPr>
            </w:pPr>
          </w:p>
          <w:p w14:paraId="6637FF4D" w14:textId="60423B6C" w:rsidR="00A62BB4" w:rsidRPr="00AB6335" w:rsidRDefault="00DF5F97"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ولكن لو باع</w:t>
            </w:r>
            <w:r w:rsidR="005B2FAC" w:rsidRPr="00AB6335">
              <w:rPr>
                <w:rFonts w:ascii="Traditional Arabic" w:eastAsia="Arial" w:hAnsi="Traditional Arabic" w:cs="Traditional Arabic" w:hint="cs"/>
                <w:sz w:val="22"/>
                <w:szCs w:val="22"/>
                <w:rtl/>
              </w:rPr>
              <w:t xml:space="preserve"> ذلك الرجل</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كل</w:t>
            </w:r>
            <w:r w:rsidR="005B2FA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شيء</w:t>
            </w:r>
            <w:r w:rsidR="005B2FA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B8698C" w:rsidRPr="00AB6335">
              <w:rPr>
                <w:rFonts w:ascii="Traditional Arabic" w:eastAsia="Arial" w:hAnsi="Traditional Arabic" w:cs="Traditional Arabic"/>
                <w:sz w:val="22"/>
                <w:szCs w:val="22"/>
                <w:rtl/>
              </w:rPr>
              <w:t>حقًّا</w:t>
            </w:r>
            <w:r w:rsidRPr="00AB6335">
              <w:rPr>
                <w:rFonts w:ascii="Traditional Arabic" w:eastAsia="Arial" w:hAnsi="Traditional Arabic" w:cs="Traditional Arabic"/>
                <w:sz w:val="22"/>
                <w:szCs w:val="22"/>
                <w:rtl/>
              </w:rPr>
              <w:t>، فل</w:t>
            </w:r>
            <w:r w:rsidR="005B2FAC" w:rsidRPr="00AB6335">
              <w:rPr>
                <w:rFonts w:ascii="Traditional Arabic" w:eastAsia="Arial" w:hAnsi="Traditional Arabic" w:cs="Traditional Arabic" w:hint="cs"/>
                <w:sz w:val="22"/>
                <w:szCs w:val="22"/>
                <w:rtl/>
              </w:rPr>
              <w:t>م يك</w:t>
            </w:r>
            <w:r w:rsidRPr="00AB6335">
              <w:rPr>
                <w:rFonts w:ascii="Traditional Arabic" w:eastAsia="Arial" w:hAnsi="Traditional Arabic" w:cs="Traditional Arabic"/>
                <w:sz w:val="22"/>
                <w:szCs w:val="22"/>
                <w:rtl/>
              </w:rPr>
              <w:t>ن</w:t>
            </w:r>
            <w:r w:rsidR="005B2FA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5B2FAC" w:rsidRPr="00AB6335">
              <w:rPr>
                <w:rFonts w:ascii="Traditional Arabic" w:eastAsia="Arial" w:hAnsi="Traditional Arabic" w:cs="Traditional Arabic" w:hint="cs"/>
                <w:sz w:val="22"/>
                <w:szCs w:val="22"/>
                <w:rtl/>
              </w:rPr>
              <w:t>س</w:t>
            </w:r>
            <w:r w:rsidRPr="00AB6335">
              <w:rPr>
                <w:rFonts w:ascii="Traditional Arabic" w:eastAsia="Arial" w:hAnsi="Traditional Arabic" w:cs="Traditional Arabic"/>
                <w:sz w:val="22"/>
                <w:szCs w:val="22"/>
                <w:rtl/>
              </w:rPr>
              <w:t>ي</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خ</w:t>
            </w:r>
            <w:r w:rsidR="00F41E09" w:rsidRPr="00AB6335">
              <w:rPr>
                <w:rFonts w:ascii="Traditional Arabic" w:eastAsia="Arial" w:hAnsi="Traditional Arabic" w:cs="Traditional Arabic" w:hint="cs"/>
                <w:sz w:val="22"/>
                <w:szCs w:val="22"/>
                <w:rtl/>
              </w:rPr>
              <w:t>ْلُ</w:t>
            </w:r>
            <w:r w:rsidRPr="00AB6335">
              <w:rPr>
                <w:rFonts w:ascii="Traditional Arabic" w:eastAsia="Arial" w:hAnsi="Traditional Arabic" w:cs="Traditional Arabic"/>
                <w:sz w:val="22"/>
                <w:szCs w:val="22"/>
                <w:rtl/>
              </w:rPr>
              <w:t xml:space="preserve">ص </w:t>
            </w:r>
            <w:r w:rsidR="005B2FAC" w:rsidRPr="00AB6335">
              <w:rPr>
                <w:rFonts w:ascii="Traditional Arabic" w:eastAsia="Arial" w:hAnsi="Traditional Arabic" w:cs="Traditional Arabic" w:hint="cs"/>
                <w:sz w:val="22"/>
                <w:szCs w:val="22"/>
                <w:rtl/>
              </w:rPr>
              <w:t>حتَّى حينها</w:t>
            </w:r>
            <w:r w:rsidRPr="00AB6335">
              <w:rPr>
                <w:rFonts w:ascii="Traditional Arabic" w:eastAsia="Arial" w:hAnsi="Traditional Arabic" w:cs="Traditional Arabic"/>
                <w:sz w:val="22"/>
                <w:szCs w:val="22"/>
                <w:rtl/>
              </w:rPr>
              <w:t>. لاح</w:t>
            </w:r>
            <w:r w:rsidR="005B2FA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ظ</w:t>
            </w:r>
            <w:r w:rsidR="005B2FA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أن</w:t>
            </w:r>
            <w:r w:rsidR="005B2FA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يسوع قال </w:t>
            </w:r>
            <w:r w:rsidR="00553765" w:rsidRPr="00AB6335">
              <w:rPr>
                <w:rFonts w:ascii="Traditional Arabic" w:eastAsia="Arial" w:hAnsi="Traditional Arabic" w:cs="Traditional Arabic" w:hint="cs"/>
                <w:sz w:val="22"/>
                <w:szCs w:val="22"/>
                <w:rtl/>
              </w:rPr>
              <w:t>إنَّه</w:t>
            </w:r>
            <w:r w:rsidRPr="00AB6335">
              <w:rPr>
                <w:rFonts w:ascii="Traditional Arabic" w:eastAsia="Arial" w:hAnsi="Traditional Arabic" w:cs="Traditional Arabic"/>
                <w:sz w:val="22"/>
                <w:szCs w:val="22"/>
                <w:rtl/>
              </w:rPr>
              <w:t xml:space="preserve"> يجب عليه أيضًا</w:t>
            </w:r>
            <w:r w:rsidR="005B2FAC" w:rsidRPr="00AB6335">
              <w:rPr>
                <w:rFonts w:ascii="Traditional Arabic" w:eastAsia="Arial" w:hAnsi="Traditional Arabic" w:cs="Traditional Arabic" w:hint="cs"/>
                <w:sz w:val="22"/>
                <w:szCs w:val="22"/>
                <w:rtl/>
              </w:rPr>
              <w:t xml:space="preserve"> </w:t>
            </w:r>
            <w:r w:rsidR="005B2FAC" w:rsidRPr="00AB6335">
              <w:rPr>
                <w:rFonts w:ascii="Traditional Arabic" w:eastAsia="Arial" w:hAnsi="Traditional Arabic" w:cs="Traditional Arabic" w:hint="cs"/>
                <w:b/>
                <w:bCs/>
                <w:sz w:val="22"/>
                <w:szCs w:val="22"/>
                <w:rtl/>
              </w:rPr>
              <w:t>أن ي</w:t>
            </w:r>
            <w:r w:rsidRPr="00AB6335">
              <w:rPr>
                <w:rFonts w:ascii="Traditional Arabic" w:eastAsia="Arial" w:hAnsi="Traditional Arabic" w:cs="Traditional Arabic"/>
                <w:b/>
                <w:bCs/>
                <w:i/>
                <w:sz w:val="22"/>
                <w:szCs w:val="22"/>
                <w:rtl/>
              </w:rPr>
              <w:t>تبعه</w:t>
            </w:r>
            <w:r w:rsidR="005B2FAC" w:rsidRPr="00AB6335">
              <w:rPr>
                <w:rFonts w:ascii="Traditional Arabic" w:eastAsia="Arial" w:hAnsi="Traditional Arabic" w:cs="Traditional Arabic" w:hint="cs"/>
                <w:i/>
                <w:sz w:val="22"/>
                <w:szCs w:val="22"/>
                <w:rtl/>
              </w:rPr>
              <w:t xml:space="preserve">، </w:t>
            </w:r>
            <w:r w:rsidRPr="00AB6335">
              <w:rPr>
                <w:rFonts w:ascii="Traditional Arabic" w:eastAsia="Arial" w:hAnsi="Traditional Arabic" w:cs="Traditional Arabic"/>
                <w:sz w:val="22"/>
                <w:szCs w:val="22"/>
                <w:rtl/>
              </w:rPr>
              <w:t xml:space="preserve">وهذا يعني </w:t>
            </w:r>
            <w:r w:rsidR="00553765" w:rsidRPr="00AB6335">
              <w:rPr>
                <w:rFonts w:ascii="Traditional Arabic" w:eastAsia="Arial" w:hAnsi="Traditional Arabic" w:cs="Traditional Arabic"/>
                <w:sz w:val="22"/>
                <w:szCs w:val="22"/>
                <w:rtl/>
              </w:rPr>
              <w:t>أنَّه</w:t>
            </w:r>
            <w:r w:rsidRPr="00AB6335">
              <w:rPr>
                <w:rFonts w:ascii="Traditional Arabic" w:eastAsia="Arial" w:hAnsi="Traditional Arabic" w:cs="Traditional Arabic"/>
                <w:sz w:val="22"/>
                <w:szCs w:val="22"/>
                <w:rtl/>
              </w:rPr>
              <w:t xml:space="preserve"> لا بد</w:t>
            </w:r>
            <w:r w:rsidR="005B2FA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أن يكون</w:t>
            </w:r>
            <w:r w:rsidR="00F41E09" w:rsidRPr="00AB6335">
              <w:rPr>
                <w:rFonts w:ascii="Traditional Arabic" w:eastAsia="Arial" w:hAnsi="Traditional Arabic" w:cs="Traditional Arabic" w:hint="cs"/>
                <w:sz w:val="22"/>
                <w:szCs w:val="22"/>
                <w:rtl/>
              </w:rPr>
              <w:t xml:space="preserve"> هذا الشابُّ</w:t>
            </w:r>
            <w:r w:rsidRPr="00AB6335">
              <w:rPr>
                <w:rFonts w:ascii="Traditional Arabic" w:eastAsia="Arial" w:hAnsi="Traditional Arabic" w:cs="Traditional Arabic"/>
                <w:sz w:val="22"/>
                <w:szCs w:val="22"/>
                <w:rtl/>
              </w:rPr>
              <w:t xml:space="preserve"> </w:t>
            </w:r>
            <w:r w:rsidR="00B2270D" w:rsidRPr="00AB6335">
              <w:rPr>
                <w:rFonts w:ascii="Traditional Arabic" w:eastAsia="Arial" w:hAnsi="Traditional Arabic" w:cs="Traditional Arabic" w:hint="cs"/>
                <w:sz w:val="22"/>
                <w:szCs w:val="22"/>
                <w:rtl/>
              </w:rPr>
              <w:t>أحد</w:t>
            </w:r>
            <w:r w:rsidR="00F41E09" w:rsidRPr="00AB6335">
              <w:rPr>
                <w:rFonts w:ascii="Traditional Arabic" w:eastAsia="Arial" w:hAnsi="Traditional Arabic" w:cs="Traditional Arabic" w:hint="cs"/>
                <w:sz w:val="22"/>
                <w:szCs w:val="22"/>
                <w:rtl/>
              </w:rPr>
              <w:t>َ</w:t>
            </w:r>
            <w:r w:rsidR="00B2270D" w:rsidRPr="00AB6335">
              <w:rPr>
                <w:rFonts w:ascii="Traditional Arabic" w:eastAsia="Arial" w:hAnsi="Traditional Arabic" w:cs="Traditional Arabic" w:hint="cs"/>
                <w:sz w:val="22"/>
                <w:szCs w:val="22"/>
                <w:rtl/>
              </w:rPr>
              <w:t xml:space="preserve"> الأشخاص الذين يؤ</w:t>
            </w:r>
            <w:r w:rsidRPr="00AB6335">
              <w:rPr>
                <w:rFonts w:ascii="Traditional Arabic" w:eastAsia="Arial" w:hAnsi="Traditional Arabic" w:cs="Traditional Arabic"/>
                <w:sz w:val="22"/>
                <w:szCs w:val="22"/>
                <w:rtl/>
              </w:rPr>
              <w:t>من</w:t>
            </w:r>
            <w:r w:rsidR="00B2270D" w:rsidRPr="00AB6335">
              <w:rPr>
                <w:rFonts w:ascii="Traditional Arabic" w:eastAsia="Arial" w:hAnsi="Traditional Arabic" w:cs="Traditional Arabic" w:hint="cs"/>
                <w:sz w:val="22"/>
                <w:szCs w:val="22"/>
                <w:rtl/>
              </w:rPr>
              <w:t>ون</w:t>
            </w:r>
            <w:r w:rsidRPr="00AB6335">
              <w:rPr>
                <w:rFonts w:ascii="Traditional Arabic" w:eastAsia="Arial" w:hAnsi="Traditional Arabic" w:cs="Traditional Arabic"/>
                <w:sz w:val="22"/>
                <w:szCs w:val="22"/>
                <w:rtl/>
              </w:rPr>
              <w:t xml:space="preserve"> بيسوع</w:t>
            </w:r>
            <w:r w:rsidRPr="00AB6335">
              <w:rPr>
                <w:rFonts w:ascii="Traditional Arabic" w:eastAsia="Arial" w:hAnsi="Traditional Arabic" w:cs="Traditional Arabic"/>
                <w:sz w:val="22"/>
                <w:szCs w:val="22"/>
              </w:rPr>
              <w:t>.</w:t>
            </w:r>
          </w:p>
          <w:p w14:paraId="0D4A2B01" w14:textId="77777777" w:rsidR="00A62BB4" w:rsidRPr="00AB6335" w:rsidRDefault="00A62BB4" w:rsidP="0082008D">
            <w:pPr>
              <w:bidi/>
              <w:ind w:right="20"/>
              <w:rPr>
                <w:rFonts w:ascii="Traditional Arabic" w:eastAsia="Arial" w:hAnsi="Traditional Arabic" w:cs="Traditional Arabic"/>
                <w:sz w:val="22"/>
                <w:szCs w:val="22"/>
              </w:rPr>
            </w:pPr>
          </w:p>
          <w:p w14:paraId="71608CC4" w14:textId="2D3B8B2F" w:rsidR="00A62BB4" w:rsidRPr="00AB6335" w:rsidRDefault="00DF5F97" w:rsidP="0082008D">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يؤك</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د السياق</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السابق على </w:t>
            </w:r>
            <w:r w:rsidR="00B2270D" w:rsidRPr="00AB6335">
              <w:rPr>
                <w:rFonts w:ascii="Traditional Arabic" w:eastAsia="Arial" w:hAnsi="Traditional Arabic" w:cs="Traditional Arabic"/>
                <w:sz w:val="22"/>
                <w:szCs w:val="22"/>
                <w:rtl/>
              </w:rPr>
              <w:t>وجو</w:t>
            </w:r>
            <w:r w:rsidR="00B2270D" w:rsidRPr="00AB6335">
              <w:rPr>
                <w:rFonts w:ascii="Traditional Arabic" w:eastAsia="Arial" w:hAnsi="Traditional Arabic" w:cs="Traditional Arabic" w:hint="cs"/>
                <w:sz w:val="22"/>
                <w:szCs w:val="22"/>
                <w:rtl/>
              </w:rPr>
              <w:t>ب</w:t>
            </w:r>
            <w:r w:rsidR="00B2270D"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sz w:val="22"/>
                <w:szCs w:val="22"/>
                <w:rtl/>
              </w:rPr>
              <w:t xml:space="preserve">وجود </w:t>
            </w:r>
            <w:r w:rsidR="00B2270D" w:rsidRPr="00AB6335">
              <w:rPr>
                <w:rFonts w:ascii="Traditional Arabic" w:eastAsia="Arial" w:hAnsi="Traditional Arabic" w:cs="Traditional Arabic" w:hint="cs"/>
                <w:sz w:val="22"/>
                <w:szCs w:val="22"/>
                <w:rtl/>
              </w:rPr>
              <w:t>ال</w:t>
            </w:r>
            <w:r w:rsidRPr="00AB6335">
              <w:rPr>
                <w:rFonts w:ascii="Traditional Arabic" w:eastAsia="Arial" w:hAnsi="Traditional Arabic" w:cs="Traditional Arabic"/>
                <w:sz w:val="22"/>
                <w:szCs w:val="22"/>
                <w:rtl/>
              </w:rPr>
              <w:t xml:space="preserve">إيمان المتواضع </w:t>
            </w:r>
            <w:r w:rsidR="00B2270D" w:rsidRPr="00AB6335">
              <w:rPr>
                <w:rFonts w:ascii="Traditional Arabic" w:eastAsia="Arial" w:hAnsi="Traditional Arabic" w:cs="Traditional Arabic" w:hint="cs"/>
                <w:sz w:val="22"/>
                <w:szCs w:val="22"/>
                <w:rtl/>
              </w:rPr>
              <w:t xml:space="preserve">الذي لدى </w:t>
            </w:r>
            <w:r w:rsidR="00B2270D" w:rsidRPr="00AB6335">
              <w:rPr>
                <w:rFonts w:ascii="Traditional Arabic" w:eastAsia="Arial" w:hAnsi="Traditional Arabic" w:cs="Traditional Arabic"/>
                <w:sz w:val="22"/>
                <w:szCs w:val="22"/>
                <w:rtl/>
              </w:rPr>
              <w:t xml:space="preserve">الطفل </w:t>
            </w:r>
            <w:r w:rsidR="00B2270D" w:rsidRPr="00AB6335">
              <w:rPr>
                <w:rFonts w:ascii="Traditional Arabic" w:eastAsia="Arial" w:hAnsi="Traditional Arabic" w:cs="Traditional Arabic" w:hint="cs"/>
                <w:sz w:val="22"/>
                <w:szCs w:val="22"/>
                <w:rtl/>
              </w:rPr>
              <w:t>لنستطيع أن ن</w:t>
            </w:r>
            <w:r w:rsidRPr="00AB6335">
              <w:rPr>
                <w:rFonts w:ascii="Traditional Arabic" w:eastAsia="Arial" w:hAnsi="Traditional Arabic" w:cs="Traditional Arabic"/>
                <w:sz w:val="22"/>
                <w:szCs w:val="22"/>
                <w:rtl/>
              </w:rPr>
              <w:t>دخل ال</w:t>
            </w:r>
            <w:r w:rsidR="00B81F25" w:rsidRPr="00AB6335">
              <w:rPr>
                <w:rFonts w:ascii="Traditional Arabic" w:eastAsia="Arial" w:hAnsi="Traditional Arabic" w:cs="Traditional Arabic"/>
                <w:sz w:val="22"/>
                <w:szCs w:val="22"/>
                <w:rtl/>
              </w:rPr>
              <w:t>سماء</w:t>
            </w:r>
            <w:r w:rsidRPr="00AB6335">
              <w:rPr>
                <w:rFonts w:ascii="Traditional Arabic" w:eastAsia="Arial" w:hAnsi="Traditional Arabic" w:cs="Traditional Arabic"/>
                <w:sz w:val="22"/>
                <w:szCs w:val="22"/>
                <w:rtl/>
              </w:rPr>
              <w:t>. أم</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 الرجل الغني</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في</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ق</w:t>
            </w:r>
            <w:r w:rsidR="00F41E0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د</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م </w:t>
            </w:r>
            <w:r w:rsidR="00B2270D" w:rsidRPr="00AB6335">
              <w:rPr>
                <w:rFonts w:ascii="Traditional Arabic" w:eastAsia="Arial" w:hAnsi="Traditional Arabic" w:cs="Traditional Arabic" w:hint="cs"/>
                <w:sz w:val="22"/>
                <w:szCs w:val="22"/>
                <w:rtl/>
              </w:rPr>
              <w:t>صورة النقيض</w:t>
            </w:r>
            <w:r w:rsidRPr="00AB6335">
              <w:rPr>
                <w:rFonts w:ascii="Traditional Arabic" w:eastAsia="Arial" w:hAnsi="Traditional Arabic" w:cs="Traditional Arabic"/>
                <w:sz w:val="22"/>
                <w:szCs w:val="22"/>
                <w:rtl/>
              </w:rPr>
              <w:t xml:space="preserve">، </w:t>
            </w:r>
            <w:r w:rsidR="00924EAB" w:rsidRPr="00AB6335">
              <w:rPr>
                <w:rFonts w:ascii="Traditional Arabic" w:eastAsia="Arial" w:hAnsi="Traditional Arabic" w:cs="Traditional Arabic"/>
                <w:sz w:val="22"/>
                <w:szCs w:val="22"/>
                <w:rtl/>
              </w:rPr>
              <w:t>لأنَّ</w:t>
            </w:r>
            <w:r w:rsidRPr="00AB6335">
              <w:rPr>
                <w:rFonts w:ascii="Traditional Arabic" w:eastAsia="Arial" w:hAnsi="Traditional Arabic" w:cs="Traditional Arabic"/>
                <w:sz w:val="22"/>
                <w:szCs w:val="22"/>
                <w:rtl/>
              </w:rPr>
              <w:t xml:space="preserve"> ثقت</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في أعماله لم تكن</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متواضعة</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B2270D" w:rsidRPr="00AB6335">
              <w:rPr>
                <w:rFonts w:ascii="Traditional Arabic" w:eastAsia="Arial" w:hAnsi="Traditional Arabic" w:cs="Traditional Arabic" w:hint="cs"/>
                <w:sz w:val="22"/>
                <w:szCs w:val="22"/>
                <w:rtl/>
              </w:rPr>
              <w:t>البتَّة</w:t>
            </w:r>
            <w:r w:rsidRPr="00AB6335">
              <w:rPr>
                <w:rFonts w:ascii="Traditional Arabic" w:eastAsia="Arial" w:hAnsi="Traditional Arabic" w:cs="Traditional Arabic"/>
                <w:sz w:val="22"/>
                <w:szCs w:val="22"/>
                <w:rtl/>
              </w:rPr>
              <w:t xml:space="preserve">. </w:t>
            </w:r>
            <w:r w:rsidR="00960B04" w:rsidRPr="00AB6335">
              <w:rPr>
                <w:rFonts w:ascii="Traditional Arabic" w:eastAsia="Arial" w:hAnsi="Traditional Arabic" w:cs="Traditional Arabic" w:hint="cs"/>
                <w:sz w:val="22"/>
                <w:szCs w:val="22"/>
                <w:rtl/>
              </w:rPr>
              <w:t>ف</w:t>
            </w:r>
            <w:r w:rsidRPr="00AB6335">
              <w:rPr>
                <w:rFonts w:ascii="Traditional Arabic" w:eastAsia="Arial" w:hAnsi="Traditional Arabic" w:cs="Traditional Arabic"/>
                <w:sz w:val="22"/>
                <w:szCs w:val="22"/>
                <w:rtl/>
              </w:rPr>
              <w:t>قد فك</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ر</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في الحياة الأبد</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كشيء</w:t>
            </w:r>
            <w:r w:rsidR="00B2270D"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يمكن أن يكسبه (</w:t>
            </w:r>
            <w:r w:rsidR="00286D93" w:rsidRPr="00AB6335">
              <w:rPr>
                <w:rFonts w:ascii="Traditional Arabic" w:eastAsia="Arial" w:hAnsi="Traditional Arabic" w:cs="Traditional Arabic" w:hint="cs"/>
                <w:sz w:val="22"/>
                <w:szCs w:val="22"/>
                <w:rtl/>
              </w:rPr>
              <w:t>العددان</w:t>
            </w:r>
            <w:r w:rsidRPr="00AB6335">
              <w:rPr>
                <w:rFonts w:ascii="Traditional Arabic" w:eastAsia="Arial" w:hAnsi="Traditional Arabic" w:cs="Traditional Arabic"/>
                <w:sz w:val="22"/>
                <w:szCs w:val="22"/>
                <w:rtl/>
              </w:rPr>
              <w:t xml:space="preserve"> ١٦، ٢٠). وعندما كان عليه أن يختار </w:t>
            </w:r>
            <w:r w:rsidR="00055F58" w:rsidRPr="00AB6335">
              <w:rPr>
                <w:rFonts w:ascii="Traditional Arabic" w:eastAsia="Arial" w:hAnsi="Traditional Arabic" w:cs="Traditional Arabic" w:hint="cs"/>
                <w:sz w:val="22"/>
                <w:szCs w:val="22"/>
                <w:rtl/>
              </w:rPr>
              <w:t xml:space="preserve">ما </w:t>
            </w:r>
            <w:r w:rsidRPr="00AB6335">
              <w:rPr>
                <w:rFonts w:ascii="Traditional Arabic" w:eastAsia="Arial" w:hAnsi="Traditional Arabic" w:cs="Traditional Arabic"/>
                <w:sz w:val="22"/>
                <w:szCs w:val="22"/>
                <w:rtl/>
              </w:rPr>
              <w:t xml:space="preserve">بين المال ويسوع، </w:t>
            </w:r>
            <w:r w:rsidR="00055F58" w:rsidRPr="00AB6335">
              <w:rPr>
                <w:rFonts w:ascii="Traditional Arabic" w:eastAsia="Arial" w:hAnsi="Traditional Arabic" w:cs="Traditional Arabic" w:hint="cs"/>
                <w:sz w:val="22"/>
                <w:szCs w:val="22"/>
                <w:rtl/>
              </w:rPr>
              <w:t>اختار</w:t>
            </w:r>
            <w:r w:rsidRPr="00AB6335">
              <w:rPr>
                <w:rFonts w:ascii="Traditional Arabic" w:eastAsia="Arial" w:hAnsi="Traditional Arabic" w:cs="Traditional Arabic"/>
                <w:sz w:val="22"/>
                <w:szCs w:val="22"/>
                <w:rtl/>
              </w:rPr>
              <w:t xml:space="preserve"> المال</w:t>
            </w:r>
            <w:r w:rsidRPr="00AB6335">
              <w:rPr>
                <w:rFonts w:ascii="Traditional Arabic" w:eastAsia="Arial" w:hAnsi="Traditional Arabic" w:cs="Traditional Arabic"/>
                <w:sz w:val="22"/>
                <w:szCs w:val="22"/>
              </w:rPr>
              <w:t>.</w:t>
            </w:r>
          </w:p>
        </w:tc>
      </w:tr>
    </w:tbl>
    <w:p w14:paraId="045D2F9A" w14:textId="1759638D" w:rsidR="00A62BB4" w:rsidRPr="00AB6335" w:rsidRDefault="00DF5F97" w:rsidP="0082008D">
      <w:pPr>
        <w:bidi/>
        <w:jc w:val="center"/>
        <w:rPr>
          <w:rFonts w:ascii="Traditional Arabic" w:eastAsia="Arial" w:hAnsi="Traditional Arabic" w:cs="Traditional Arabic"/>
          <w:bCs/>
          <w:sz w:val="32"/>
          <w:szCs w:val="32"/>
        </w:rPr>
      </w:pPr>
      <w:r w:rsidRPr="003A2A32">
        <w:rPr>
          <w:rFonts w:ascii="Traditional Arabic" w:hAnsi="Traditional Arabic" w:cs="Traditional Arabic"/>
          <w:sz w:val="28"/>
          <w:szCs w:val="28"/>
        </w:rPr>
        <w:br w:type="page"/>
      </w:r>
      <w:r w:rsidRPr="00AB6335">
        <w:rPr>
          <w:rFonts w:ascii="Traditional Arabic" w:eastAsia="Arial" w:hAnsi="Traditional Arabic" w:cs="Traditional Arabic"/>
          <w:bCs/>
          <w:sz w:val="32"/>
          <w:szCs w:val="32"/>
          <w:rtl/>
        </w:rPr>
        <w:lastRenderedPageBreak/>
        <w:t>الكلمات اللاهوت</w:t>
      </w:r>
      <w:r w:rsidR="004B4F28" w:rsidRPr="00AB6335">
        <w:rPr>
          <w:rFonts w:ascii="Traditional Arabic" w:eastAsia="Arial" w:hAnsi="Traditional Arabic" w:cs="Traditional Arabic"/>
          <w:bCs/>
          <w:sz w:val="32"/>
          <w:szCs w:val="32"/>
          <w:rtl/>
        </w:rPr>
        <w:t>يَّة</w:t>
      </w:r>
      <w:r w:rsidRPr="00AB6335">
        <w:rPr>
          <w:rFonts w:ascii="Traditional Arabic" w:eastAsia="Arial" w:hAnsi="Traditional Arabic" w:cs="Traditional Arabic"/>
          <w:bCs/>
          <w:sz w:val="32"/>
          <w:szCs w:val="32"/>
          <w:rtl/>
        </w:rPr>
        <w:t xml:space="preserve"> في </w:t>
      </w:r>
      <w:r w:rsidR="0082008D" w:rsidRPr="00AB6335">
        <w:rPr>
          <w:rFonts w:ascii="Traditional Arabic" w:eastAsia="Arial" w:hAnsi="Traditional Arabic" w:cs="Traditional Arabic"/>
          <w:bCs/>
          <w:sz w:val="32"/>
          <w:szCs w:val="32"/>
          <w:rtl/>
        </w:rPr>
        <w:t>رسالة رومية</w:t>
      </w:r>
    </w:p>
    <w:p w14:paraId="05F7E5BD" w14:textId="77777777" w:rsidR="00A62BB4" w:rsidRPr="00AB6335" w:rsidRDefault="00A62BB4" w:rsidP="0082008D">
      <w:pPr>
        <w:bidi/>
        <w:rPr>
          <w:rFonts w:ascii="Traditional Arabic" w:eastAsia="Arial" w:hAnsi="Traditional Arabic" w:cs="Traditional Arabic"/>
          <w:b/>
          <w:sz w:val="22"/>
          <w:szCs w:val="22"/>
        </w:rPr>
      </w:pPr>
    </w:p>
    <w:tbl>
      <w:tblPr>
        <w:tblStyle w:val="13"/>
        <w:bidiVisual/>
        <w:tblW w:w="9498" w:type="dxa"/>
        <w:tblLayout w:type="fixed"/>
        <w:tblLook w:val="0000" w:firstRow="0" w:lastRow="0" w:firstColumn="0" w:lastColumn="0" w:noHBand="0" w:noVBand="0"/>
      </w:tblPr>
      <w:tblGrid>
        <w:gridCol w:w="3105"/>
        <w:gridCol w:w="6393"/>
      </w:tblGrid>
      <w:tr w:rsidR="00A62BB4" w:rsidRPr="00AB6335" w14:paraId="45D8741E" w14:textId="77777777" w:rsidTr="00AB6335">
        <w:tc>
          <w:tcPr>
            <w:tcW w:w="3105" w:type="dxa"/>
          </w:tcPr>
          <w:p w14:paraId="12353F62" w14:textId="1C7E7B76" w:rsidR="00A62BB4" w:rsidRPr="00AB6335" w:rsidRDefault="00DF5F97" w:rsidP="0082008D">
            <w:pPr>
              <w:bidi/>
              <w:ind w:right="-78"/>
              <w:rPr>
                <w:rFonts w:ascii="Traditional Arabic" w:eastAsia="Arial" w:hAnsi="Traditional Arabic" w:cs="Traditional Arabic"/>
                <w:b/>
                <w:i/>
                <w:sz w:val="22"/>
                <w:szCs w:val="22"/>
              </w:rPr>
            </w:pPr>
            <w:r w:rsidRPr="00AB6335">
              <w:rPr>
                <w:rFonts w:ascii="Traditional Arabic" w:eastAsia="Arial" w:hAnsi="Traditional Arabic" w:cs="Traditional Arabic"/>
                <w:bCs/>
                <w:i/>
                <w:sz w:val="22"/>
                <w:szCs w:val="22"/>
                <w:rtl/>
              </w:rPr>
              <w:t>التعيين ال</w:t>
            </w:r>
            <w:r w:rsidR="003B49A0">
              <w:rPr>
                <w:rFonts w:ascii="Traditional Arabic" w:eastAsia="Arial" w:hAnsi="Traditional Arabic" w:cs="Traditional Arabic" w:hint="cs"/>
                <w:bCs/>
                <w:i/>
                <w:sz w:val="22"/>
                <w:szCs w:val="22"/>
                <w:rtl/>
              </w:rPr>
              <w:t>مسبق</w:t>
            </w:r>
            <w:r w:rsidRPr="00AB6335">
              <w:rPr>
                <w:rFonts w:ascii="Traditional Arabic" w:eastAsia="Arial" w:hAnsi="Traditional Arabic" w:cs="Traditional Arabic"/>
                <w:bCs/>
                <w:i/>
                <w:sz w:val="22"/>
                <w:szCs w:val="22"/>
                <w:rtl/>
              </w:rPr>
              <w:t xml:space="preserve"> </w:t>
            </w:r>
            <w:r w:rsidR="00055F58" w:rsidRPr="00AB6335">
              <w:rPr>
                <w:rFonts w:ascii="Traditional Arabic" w:eastAsia="Arial" w:hAnsi="Traditional Arabic" w:cs="Traditional Arabic" w:hint="cs"/>
                <w:bCs/>
                <w:i/>
                <w:sz w:val="22"/>
                <w:szCs w:val="22"/>
                <w:rtl/>
              </w:rPr>
              <w:t>(8: 29، 30أ)</w:t>
            </w:r>
          </w:p>
          <w:p w14:paraId="1FCD3D2A" w14:textId="35CA2C27" w:rsidR="00A62BB4" w:rsidRPr="00AB6335" w:rsidRDefault="00DF5F97" w:rsidP="00B34DB1">
            <w:pPr>
              <w:bidi/>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الاختيار</w:t>
            </w:r>
            <w:r w:rsidR="00055F58" w:rsidRPr="00AB6335">
              <w:rPr>
                <w:rFonts w:ascii="Traditional Arabic" w:eastAsia="Arial" w:hAnsi="Traditional Arabic" w:cs="Traditional Arabic" w:hint="cs"/>
                <w:bCs/>
                <w:i/>
                <w:sz w:val="22"/>
                <w:szCs w:val="22"/>
                <w:rtl/>
              </w:rPr>
              <w:t xml:space="preserve"> (</w:t>
            </w:r>
            <w:r w:rsidR="00B34DB1" w:rsidRPr="00AB6335">
              <w:rPr>
                <w:rFonts w:ascii="Traditional Arabic" w:eastAsia="Arial" w:hAnsi="Traditional Arabic" w:cs="Traditional Arabic" w:hint="cs"/>
                <w:bCs/>
                <w:i/>
                <w:sz w:val="22"/>
                <w:szCs w:val="22"/>
                <w:rtl/>
              </w:rPr>
              <w:t>9: 10-13</w:t>
            </w:r>
            <w:r w:rsidR="00055F58" w:rsidRPr="00AB6335">
              <w:rPr>
                <w:rFonts w:ascii="Traditional Arabic" w:eastAsia="Arial" w:hAnsi="Traditional Arabic" w:cs="Traditional Arabic" w:hint="cs"/>
                <w:bCs/>
                <w:i/>
                <w:sz w:val="22"/>
                <w:szCs w:val="22"/>
                <w:rtl/>
              </w:rPr>
              <w:t>)</w:t>
            </w:r>
          </w:p>
          <w:p w14:paraId="1FB02E54" w14:textId="77777777" w:rsidR="00A62BB4" w:rsidRPr="00AB6335" w:rsidRDefault="00A62BB4" w:rsidP="0082008D">
            <w:pPr>
              <w:bidi/>
              <w:ind w:right="-78"/>
              <w:rPr>
                <w:rFonts w:ascii="Traditional Arabic" w:eastAsia="Arial" w:hAnsi="Traditional Arabic" w:cs="Traditional Arabic"/>
                <w:b/>
                <w:i/>
                <w:sz w:val="22"/>
                <w:szCs w:val="22"/>
              </w:rPr>
            </w:pPr>
          </w:p>
        </w:tc>
        <w:tc>
          <w:tcPr>
            <w:tcW w:w="6393" w:type="dxa"/>
          </w:tcPr>
          <w:p w14:paraId="44EE1D97" w14:textId="2CD3FFEA" w:rsidR="00A62BB4" w:rsidRPr="00AB6335" w:rsidRDefault="00995DE9"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hint="cs"/>
                <w:sz w:val="22"/>
                <w:szCs w:val="22"/>
                <w:rtl/>
              </w:rPr>
              <w:t>فِعْل</w:t>
            </w:r>
            <w:r w:rsidR="00FA71F9" w:rsidRPr="00AB6335">
              <w:rPr>
                <w:rFonts w:ascii="Traditional Arabic" w:eastAsia="Arial" w:hAnsi="Traditional Arabic" w:cs="Traditional Arabic" w:hint="cs"/>
                <w:sz w:val="22"/>
                <w:szCs w:val="22"/>
                <w:rtl/>
              </w:rPr>
              <w:t>ُ</w:t>
            </w:r>
            <w:r w:rsidR="00A8569F" w:rsidRPr="00AB6335">
              <w:rPr>
                <w:rFonts w:ascii="Traditional Arabic" w:eastAsia="Arial" w:hAnsi="Traditional Arabic" w:cs="Traditional Arabic" w:hint="cs"/>
                <w:sz w:val="22"/>
                <w:szCs w:val="22"/>
                <w:rtl/>
              </w:rPr>
              <w:t xml:space="preserve"> النعمة</w:t>
            </w:r>
            <w:r w:rsidRPr="00AB6335">
              <w:rPr>
                <w:rFonts w:ascii="Traditional Arabic" w:eastAsia="Arial" w:hAnsi="Traditional Arabic" w:cs="Traditional Arabic" w:hint="cs"/>
                <w:sz w:val="22"/>
                <w:szCs w:val="22"/>
                <w:rtl/>
              </w:rPr>
              <w:t xml:space="preserve"> الذي فعَلَه</w:t>
            </w:r>
            <w:r w:rsidRPr="00AB6335">
              <w:rPr>
                <w:rFonts w:ascii="Traditional Arabic" w:eastAsia="Arial" w:hAnsi="Traditional Arabic" w:cs="Traditional Arabic"/>
                <w:sz w:val="22"/>
                <w:szCs w:val="22"/>
                <w:rtl/>
              </w:rPr>
              <w:t xml:space="preserve"> </w:t>
            </w:r>
            <w:r w:rsidR="00676D13" w:rsidRPr="00AB6335">
              <w:rPr>
                <w:rFonts w:ascii="Traditional Arabic" w:eastAsia="Arial" w:hAnsi="Traditional Arabic" w:cs="Traditional Arabic"/>
                <w:sz w:val="22"/>
                <w:szCs w:val="22"/>
                <w:rtl/>
              </w:rPr>
              <w:t xml:space="preserve">الله </w:t>
            </w:r>
            <w:r w:rsidR="00EE1B27" w:rsidRPr="00AB6335">
              <w:rPr>
                <w:rFonts w:ascii="Traditional Arabic" w:eastAsia="Arial" w:hAnsi="Traditional Arabic" w:cs="Traditional Arabic"/>
                <w:sz w:val="22"/>
                <w:szCs w:val="22"/>
                <w:rtl/>
              </w:rPr>
              <w:t>قبْلَ</w:t>
            </w:r>
            <w:r w:rsidR="00DF5F97" w:rsidRPr="00AB6335">
              <w:rPr>
                <w:rFonts w:ascii="Traditional Arabic" w:eastAsia="Arial" w:hAnsi="Traditional Arabic" w:cs="Traditional Arabic"/>
                <w:sz w:val="22"/>
                <w:szCs w:val="22"/>
                <w:rtl/>
              </w:rPr>
              <w:t xml:space="preserve"> الخليقة عندما اختار بعض</w:t>
            </w:r>
            <w:r w:rsidR="00FA71F9"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 xml:space="preserve"> الناس </w:t>
            </w:r>
            <w:r w:rsidR="00C14919" w:rsidRPr="00AB6335">
              <w:rPr>
                <w:rFonts w:ascii="Traditional Arabic" w:eastAsia="Arial" w:hAnsi="Traditional Arabic" w:cs="Traditional Arabic" w:hint="cs"/>
                <w:sz w:val="22"/>
                <w:szCs w:val="22"/>
                <w:rtl/>
              </w:rPr>
              <w:t>لكي ي</w:t>
            </w:r>
            <w:r w:rsidR="00FA71F9"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خ</w:t>
            </w:r>
            <w:r w:rsidR="00FA71F9"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ل</w:t>
            </w:r>
            <w:r w:rsidR="00FA71F9"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ص</w:t>
            </w:r>
            <w:r w:rsidR="00C14919" w:rsidRPr="00AB6335">
              <w:rPr>
                <w:rFonts w:ascii="Traditional Arabic" w:eastAsia="Arial" w:hAnsi="Traditional Arabic" w:cs="Traditional Arabic" w:hint="cs"/>
                <w:sz w:val="22"/>
                <w:szCs w:val="22"/>
                <w:rtl/>
              </w:rPr>
              <w:t>وا</w:t>
            </w:r>
            <w:r w:rsidR="00DF5F97" w:rsidRPr="00AB6335">
              <w:rPr>
                <w:rFonts w:ascii="Traditional Arabic" w:eastAsia="Arial" w:hAnsi="Traditional Arabic" w:cs="Traditional Arabic"/>
                <w:sz w:val="22"/>
                <w:szCs w:val="22"/>
                <w:rtl/>
              </w:rPr>
              <w:t xml:space="preserve"> </w:t>
            </w:r>
            <w:r w:rsidR="00C14919" w:rsidRPr="00AB6335">
              <w:rPr>
                <w:rFonts w:ascii="Traditional Arabic" w:eastAsia="Arial" w:hAnsi="Traditional Arabic" w:cs="Traditional Arabic" w:hint="cs"/>
                <w:sz w:val="22"/>
                <w:szCs w:val="22"/>
                <w:rtl/>
              </w:rPr>
              <w:t>و</w:t>
            </w:r>
            <w:r w:rsidR="00A8569F" w:rsidRPr="00AB6335">
              <w:rPr>
                <w:rFonts w:ascii="Traditional Arabic" w:eastAsia="Arial" w:hAnsi="Traditional Arabic" w:cs="Traditional Arabic" w:hint="cs"/>
                <w:sz w:val="22"/>
                <w:szCs w:val="22"/>
                <w:rtl/>
              </w:rPr>
              <w:t>يتغيَّروا ليكونوا</w:t>
            </w:r>
            <w:r w:rsidR="00A8569F" w:rsidRPr="00AB6335">
              <w:rPr>
                <w:rFonts w:ascii="Traditional Arabic" w:eastAsia="Arial" w:hAnsi="Traditional Arabic" w:cs="Traditional Arabic"/>
                <w:sz w:val="22"/>
                <w:szCs w:val="22"/>
                <w:rtl/>
              </w:rPr>
              <w:t xml:space="preserve"> </w:t>
            </w:r>
            <w:r w:rsidR="00A8569F" w:rsidRPr="00AB6335">
              <w:rPr>
                <w:rFonts w:ascii="Traditional Arabic" w:eastAsia="Arial" w:hAnsi="Traditional Arabic" w:cs="Traditional Arabic" w:hint="cs"/>
                <w:sz w:val="22"/>
                <w:szCs w:val="22"/>
                <w:rtl/>
              </w:rPr>
              <w:t>م</w:t>
            </w:r>
            <w:r w:rsidR="00A8569F" w:rsidRPr="00AB6335">
              <w:rPr>
                <w:rFonts w:ascii="Traditional Arabic" w:eastAsia="Arial" w:hAnsi="Traditional Arabic" w:cs="Traditional Arabic"/>
                <w:sz w:val="22"/>
                <w:szCs w:val="22"/>
                <w:rtl/>
              </w:rPr>
              <w:t>ش</w:t>
            </w:r>
            <w:r w:rsidR="00A8569F" w:rsidRPr="00AB6335">
              <w:rPr>
                <w:rFonts w:ascii="Traditional Arabic" w:eastAsia="Arial" w:hAnsi="Traditional Arabic" w:cs="Traditional Arabic" w:hint="cs"/>
                <w:sz w:val="22"/>
                <w:szCs w:val="22"/>
                <w:rtl/>
              </w:rPr>
              <w:t>ا</w:t>
            </w:r>
            <w:r w:rsidR="00A8569F" w:rsidRPr="00AB6335">
              <w:rPr>
                <w:rFonts w:ascii="Traditional Arabic" w:eastAsia="Arial" w:hAnsi="Traditional Arabic" w:cs="Traditional Arabic"/>
                <w:sz w:val="22"/>
                <w:szCs w:val="22"/>
                <w:rtl/>
              </w:rPr>
              <w:t>به</w:t>
            </w:r>
            <w:r w:rsidR="00A8569F" w:rsidRPr="00AB6335">
              <w:rPr>
                <w:rFonts w:ascii="Traditional Arabic" w:eastAsia="Arial" w:hAnsi="Traditional Arabic" w:cs="Traditional Arabic" w:hint="cs"/>
                <w:sz w:val="22"/>
                <w:szCs w:val="22"/>
                <w:rtl/>
              </w:rPr>
              <w:t>ين</w:t>
            </w:r>
            <w:r w:rsidR="00A8569F" w:rsidRPr="00AB6335">
              <w:rPr>
                <w:rFonts w:ascii="Traditional Arabic" w:eastAsia="Arial" w:hAnsi="Traditional Arabic" w:cs="Traditional Arabic"/>
                <w:sz w:val="22"/>
                <w:szCs w:val="22"/>
                <w:rtl/>
              </w:rPr>
              <w:t xml:space="preserve"> </w:t>
            </w:r>
            <w:r w:rsidR="00A8569F" w:rsidRPr="00AB6335">
              <w:rPr>
                <w:rFonts w:ascii="Traditional Arabic" w:eastAsia="Arial" w:hAnsi="Traditional Arabic" w:cs="Traditional Arabic" w:hint="cs"/>
                <w:sz w:val="22"/>
                <w:szCs w:val="22"/>
                <w:rtl/>
              </w:rPr>
              <w:t>ل</w:t>
            </w:r>
            <w:r w:rsidR="00A8569F" w:rsidRPr="00AB6335">
              <w:rPr>
                <w:rFonts w:ascii="Traditional Arabic" w:eastAsia="Arial" w:hAnsi="Traditional Arabic" w:cs="Traditional Arabic"/>
                <w:sz w:val="22"/>
                <w:szCs w:val="22"/>
                <w:rtl/>
              </w:rPr>
              <w:t>لمسيح</w:t>
            </w:r>
            <w:r w:rsidR="00C14919" w:rsidRPr="00AB6335">
              <w:rPr>
                <w:rFonts w:ascii="Traditional Arabic" w:eastAsia="Arial" w:hAnsi="Traditional Arabic" w:cs="Traditional Arabic" w:hint="cs"/>
                <w:sz w:val="22"/>
                <w:szCs w:val="22"/>
                <w:rtl/>
              </w:rPr>
              <w:t>،</w:t>
            </w:r>
            <w:r w:rsidR="00A8569F" w:rsidRPr="00AB6335">
              <w:rPr>
                <w:rFonts w:ascii="Traditional Arabic" w:eastAsia="Arial" w:hAnsi="Traditional Arabic" w:cs="Traditional Arabic" w:hint="cs"/>
                <w:sz w:val="22"/>
                <w:szCs w:val="22"/>
                <w:rtl/>
              </w:rPr>
              <w:t xml:space="preserve"> </w:t>
            </w:r>
            <w:r w:rsidR="00C14919" w:rsidRPr="00AB6335">
              <w:rPr>
                <w:rFonts w:ascii="Traditional Arabic" w:eastAsia="Arial" w:hAnsi="Traditional Arabic" w:cs="Traditional Arabic" w:hint="cs"/>
                <w:sz w:val="22"/>
                <w:szCs w:val="22"/>
                <w:rtl/>
              </w:rPr>
              <w:t>وهو اختيارٌ</w:t>
            </w:r>
            <w:r w:rsidR="00676D13" w:rsidRPr="00AB6335">
              <w:rPr>
                <w:rFonts w:ascii="Traditional Arabic" w:eastAsia="Arial" w:hAnsi="Traditional Arabic" w:cs="Traditional Arabic" w:hint="cs"/>
                <w:sz w:val="22"/>
                <w:szCs w:val="22"/>
                <w:rtl/>
              </w:rPr>
              <w:t xml:space="preserve"> </w:t>
            </w:r>
            <w:r w:rsidR="00F86488" w:rsidRPr="00AB6335">
              <w:rPr>
                <w:rFonts w:ascii="Traditional Arabic" w:eastAsia="Arial" w:hAnsi="Traditional Arabic" w:cs="Traditional Arabic" w:hint="cs"/>
                <w:sz w:val="22"/>
                <w:szCs w:val="22"/>
                <w:rtl/>
              </w:rPr>
              <w:t>م</w:t>
            </w:r>
            <w:r w:rsidR="00FA71F9" w:rsidRPr="00AB6335">
              <w:rPr>
                <w:rFonts w:ascii="Traditional Arabic" w:eastAsia="Arial" w:hAnsi="Traditional Arabic" w:cs="Traditional Arabic" w:hint="cs"/>
                <w:sz w:val="22"/>
                <w:szCs w:val="22"/>
                <w:rtl/>
              </w:rPr>
              <w:t>ُ</w:t>
            </w:r>
            <w:r w:rsidR="00F86488" w:rsidRPr="00AB6335">
              <w:rPr>
                <w:rFonts w:ascii="Traditional Arabic" w:eastAsia="Arial" w:hAnsi="Traditional Arabic" w:cs="Traditional Arabic" w:hint="cs"/>
                <w:sz w:val="22"/>
                <w:szCs w:val="22"/>
                <w:rtl/>
              </w:rPr>
              <w:t>ستن</w:t>
            </w:r>
            <w:r w:rsidR="00FA71F9" w:rsidRPr="00AB6335">
              <w:rPr>
                <w:rFonts w:ascii="Traditional Arabic" w:eastAsia="Arial" w:hAnsi="Traditional Arabic" w:cs="Traditional Arabic" w:hint="cs"/>
                <w:sz w:val="22"/>
                <w:szCs w:val="22"/>
                <w:rtl/>
              </w:rPr>
              <w:t>ِ</w:t>
            </w:r>
            <w:r w:rsidR="00F86488" w:rsidRPr="00AB6335">
              <w:rPr>
                <w:rFonts w:ascii="Traditional Arabic" w:eastAsia="Arial" w:hAnsi="Traditional Arabic" w:cs="Traditional Arabic" w:hint="cs"/>
                <w:sz w:val="22"/>
                <w:szCs w:val="22"/>
                <w:rtl/>
              </w:rPr>
              <w:t>دٌ</w:t>
            </w:r>
            <w:r w:rsidR="00DF5F97" w:rsidRPr="00AB6335">
              <w:rPr>
                <w:rFonts w:ascii="Traditional Arabic" w:eastAsia="Arial" w:hAnsi="Traditional Arabic" w:cs="Traditional Arabic"/>
                <w:sz w:val="22"/>
                <w:szCs w:val="22"/>
                <w:rtl/>
              </w:rPr>
              <w:t xml:space="preserve"> </w:t>
            </w:r>
            <w:r w:rsidR="00F86488" w:rsidRPr="00AB6335">
              <w:rPr>
                <w:rFonts w:ascii="Traditional Arabic" w:eastAsia="Arial" w:hAnsi="Traditional Arabic" w:cs="Traditional Arabic" w:hint="cs"/>
                <w:sz w:val="22"/>
                <w:szCs w:val="22"/>
                <w:rtl/>
              </w:rPr>
              <w:t xml:space="preserve">على </w:t>
            </w:r>
            <w:r w:rsidR="00DF5F97" w:rsidRPr="00AB6335">
              <w:rPr>
                <w:rFonts w:ascii="Traditional Arabic" w:eastAsia="Arial" w:hAnsi="Traditional Arabic" w:cs="Traditional Arabic"/>
                <w:sz w:val="22"/>
                <w:szCs w:val="22"/>
                <w:rtl/>
              </w:rPr>
              <w:t>م</w:t>
            </w:r>
            <w:r w:rsidR="00F86488"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س</w:t>
            </w:r>
            <w:r w:rsidR="00F86488"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ر</w:t>
            </w:r>
            <w:r w:rsidR="00676D13"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ت</w:t>
            </w:r>
            <w:r w:rsidR="00FA71F9"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ه الس</w:t>
            </w:r>
            <w:r w:rsidR="00676D13" w:rsidRPr="00AB6335">
              <w:rPr>
                <w:rFonts w:ascii="Traditional Arabic" w:eastAsia="Arial" w:hAnsi="Traditional Arabic" w:cs="Traditional Arabic" w:hint="cs"/>
                <w:sz w:val="22"/>
                <w:szCs w:val="22"/>
                <w:rtl/>
              </w:rPr>
              <w:t>ياد</w:t>
            </w:r>
            <w:r w:rsidR="00DF5F97" w:rsidRPr="00AB6335">
              <w:rPr>
                <w:rFonts w:ascii="Traditional Arabic" w:eastAsia="Arial" w:hAnsi="Traditional Arabic" w:cs="Traditional Arabic"/>
                <w:sz w:val="22"/>
                <w:szCs w:val="22"/>
                <w:rtl/>
              </w:rPr>
              <w:t>ي</w:t>
            </w:r>
            <w:r w:rsidR="00676D13"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ة</w:t>
            </w:r>
            <w:r w:rsidR="00676D13" w:rsidRPr="00AB6335">
              <w:rPr>
                <w:rFonts w:ascii="Traditional Arabic" w:eastAsia="Arial" w:hAnsi="Traditional Arabic" w:cs="Traditional Arabic" w:hint="cs"/>
                <w:sz w:val="22"/>
                <w:szCs w:val="22"/>
                <w:rtl/>
              </w:rPr>
              <w:t xml:space="preserve"> الصالحة.</w:t>
            </w:r>
          </w:p>
          <w:p w14:paraId="7DF1F1DC"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1709E510" w14:textId="77777777" w:rsidTr="00AB6335">
        <w:tc>
          <w:tcPr>
            <w:tcW w:w="3105" w:type="dxa"/>
          </w:tcPr>
          <w:p w14:paraId="1BEB6BA8" w14:textId="005C0FBB" w:rsidR="00A62BB4" w:rsidRPr="00AB6335" w:rsidRDefault="00B34DB1" w:rsidP="0082008D">
            <w:pPr>
              <w:bidi/>
              <w:rPr>
                <w:rFonts w:ascii="Traditional Arabic" w:eastAsia="Arial" w:hAnsi="Traditional Arabic" w:cs="Traditional Arabic"/>
                <w:b/>
                <w:i/>
                <w:sz w:val="22"/>
                <w:szCs w:val="22"/>
              </w:rPr>
            </w:pPr>
            <w:r w:rsidRPr="00AB6335">
              <w:rPr>
                <w:rFonts w:ascii="Traditional Arabic" w:eastAsia="Arial" w:hAnsi="Traditional Arabic" w:cs="Traditional Arabic"/>
                <w:bCs/>
                <w:i/>
                <w:sz w:val="22"/>
                <w:szCs w:val="22"/>
                <w:rtl/>
              </w:rPr>
              <w:t>الع</w:t>
            </w:r>
            <w:r w:rsidRPr="00AB6335">
              <w:rPr>
                <w:rFonts w:ascii="Traditional Arabic" w:eastAsia="Arial" w:hAnsi="Traditional Arabic" w:cs="Traditional Arabic" w:hint="cs"/>
                <w:bCs/>
                <w:i/>
                <w:sz w:val="22"/>
                <w:szCs w:val="22"/>
                <w:rtl/>
              </w:rPr>
              <w:t>ِلْم</w:t>
            </w:r>
            <w:r w:rsidRPr="00AB6335">
              <w:rPr>
                <w:rFonts w:ascii="Traditional Arabic" w:eastAsia="Arial" w:hAnsi="Traditional Arabic" w:cs="Traditional Arabic"/>
                <w:bCs/>
                <w:i/>
                <w:sz w:val="22"/>
                <w:szCs w:val="22"/>
                <w:rtl/>
              </w:rPr>
              <w:t xml:space="preserve"> الس</w:t>
            </w:r>
            <w:r w:rsidRPr="00AB6335">
              <w:rPr>
                <w:rFonts w:ascii="Traditional Arabic" w:eastAsia="Arial" w:hAnsi="Traditional Arabic" w:cs="Traditional Arabic" w:hint="cs"/>
                <w:bCs/>
                <w:i/>
                <w:sz w:val="22"/>
                <w:szCs w:val="22"/>
                <w:rtl/>
              </w:rPr>
              <w:t>ا</w:t>
            </w:r>
            <w:r w:rsidRPr="00AB6335">
              <w:rPr>
                <w:rFonts w:ascii="Traditional Arabic" w:eastAsia="Arial" w:hAnsi="Traditional Arabic" w:cs="Traditional Arabic"/>
                <w:bCs/>
                <w:i/>
                <w:sz w:val="22"/>
                <w:szCs w:val="22"/>
                <w:rtl/>
              </w:rPr>
              <w:t>بق</w:t>
            </w:r>
            <w:r w:rsidRPr="00AB6335">
              <w:rPr>
                <w:rFonts w:ascii="Traditional Arabic" w:eastAsia="Arial" w:hAnsi="Traditional Arabic" w:cs="Traditional Arabic" w:hint="cs"/>
                <w:bCs/>
                <w:i/>
                <w:sz w:val="22"/>
                <w:szCs w:val="22"/>
                <w:rtl/>
              </w:rPr>
              <w:t xml:space="preserve"> (8: 29، 30)</w:t>
            </w:r>
          </w:p>
        </w:tc>
        <w:tc>
          <w:tcPr>
            <w:tcW w:w="6393" w:type="dxa"/>
          </w:tcPr>
          <w:p w14:paraId="318DCDD2" w14:textId="4A8CE113"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نظرة الله الشخص</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والعلائق</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إلى المستقب</w:t>
            </w:r>
            <w:r w:rsidR="00EE1B27"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 ل</w:t>
            </w:r>
            <w:r w:rsidR="00FA71F9" w:rsidRPr="00AB6335">
              <w:rPr>
                <w:rFonts w:ascii="Traditional Arabic" w:eastAsia="Arial" w:hAnsi="Traditional Arabic" w:cs="Traditional Arabic" w:hint="cs"/>
                <w:sz w:val="22"/>
                <w:szCs w:val="22"/>
                <w:rtl/>
              </w:rPr>
              <w:t>يُ</w:t>
            </w:r>
            <w:r w:rsidRPr="00AB6335">
              <w:rPr>
                <w:rFonts w:ascii="Traditional Arabic" w:eastAsia="Arial" w:hAnsi="Traditional Arabic" w:cs="Traditional Arabic"/>
                <w:sz w:val="22"/>
                <w:szCs w:val="22"/>
                <w:rtl/>
              </w:rPr>
              <w:t>خ</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ص بعض</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الأفراد ليس بناءً على إيمانهم ولكن </w:t>
            </w:r>
            <w:r w:rsidR="00F86488" w:rsidRPr="00AB6335">
              <w:rPr>
                <w:rFonts w:ascii="Traditional Arabic" w:eastAsia="Arial" w:hAnsi="Traditional Arabic" w:cs="Traditional Arabic"/>
                <w:sz w:val="22"/>
                <w:szCs w:val="22"/>
                <w:rtl/>
              </w:rPr>
              <w:t xml:space="preserve">بناءً </w:t>
            </w:r>
            <w:r w:rsidRPr="00AB6335">
              <w:rPr>
                <w:rFonts w:ascii="Traditional Arabic" w:eastAsia="Arial" w:hAnsi="Traditional Arabic" w:cs="Traditional Arabic"/>
                <w:sz w:val="22"/>
                <w:szCs w:val="22"/>
                <w:rtl/>
              </w:rPr>
              <w:t>على رغب</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ت</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في أن يجعل</w:t>
            </w:r>
            <w:r w:rsidR="00F86488"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هم في علاقة</w:t>
            </w:r>
            <w:r w:rsidR="00F86488"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معه</w:t>
            </w:r>
            <w:r w:rsidRPr="00AB6335">
              <w:rPr>
                <w:rFonts w:ascii="Traditional Arabic" w:eastAsia="Arial" w:hAnsi="Traditional Arabic" w:cs="Traditional Arabic"/>
                <w:sz w:val="22"/>
                <w:szCs w:val="22"/>
              </w:rPr>
              <w:t>.</w:t>
            </w:r>
          </w:p>
          <w:p w14:paraId="281DB733"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262662DE" w14:textId="77777777" w:rsidTr="00AB6335">
        <w:tc>
          <w:tcPr>
            <w:tcW w:w="3105" w:type="dxa"/>
          </w:tcPr>
          <w:p w14:paraId="71A55FDD" w14:textId="6A3D7BAA" w:rsidR="00A62BB4" w:rsidRPr="00AB6335" w:rsidRDefault="00B34DB1" w:rsidP="0082008D">
            <w:pPr>
              <w:bidi/>
              <w:rPr>
                <w:rFonts w:ascii="Traditional Arabic" w:eastAsia="Arial" w:hAnsi="Traditional Arabic" w:cs="Traditional Arabic"/>
                <w:bCs/>
                <w:i/>
                <w:sz w:val="22"/>
                <w:szCs w:val="22"/>
              </w:rPr>
            </w:pPr>
            <w:r w:rsidRPr="00AB6335">
              <w:rPr>
                <w:rFonts w:ascii="Traditional Arabic" w:eastAsia="Arial" w:hAnsi="Traditional Arabic" w:cs="Traditional Arabic" w:hint="cs"/>
                <w:bCs/>
                <w:i/>
                <w:sz w:val="22"/>
                <w:szCs w:val="22"/>
                <w:rtl/>
              </w:rPr>
              <w:t>الدعوة</w:t>
            </w:r>
            <w:r w:rsidR="00DF5F97" w:rsidRPr="00AB6335">
              <w:rPr>
                <w:rFonts w:ascii="Traditional Arabic" w:eastAsia="Arial" w:hAnsi="Traditional Arabic" w:cs="Traditional Arabic"/>
                <w:bCs/>
                <w:i/>
                <w:sz w:val="22"/>
                <w:szCs w:val="22"/>
                <w:rtl/>
              </w:rPr>
              <w:t xml:space="preserve"> (8:</w:t>
            </w:r>
            <w:r w:rsidRPr="00AB6335">
              <w:rPr>
                <w:rFonts w:ascii="Traditional Arabic" w:eastAsia="Arial" w:hAnsi="Traditional Arabic" w:cs="Traditional Arabic" w:hint="cs"/>
                <w:bCs/>
                <w:i/>
                <w:sz w:val="22"/>
                <w:szCs w:val="22"/>
                <w:rtl/>
              </w:rPr>
              <w:t xml:space="preserve"> </w:t>
            </w:r>
            <w:r w:rsidRPr="00AB6335">
              <w:rPr>
                <w:rFonts w:ascii="Traditional Arabic" w:eastAsia="Arial" w:hAnsi="Traditional Arabic" w:cs="Traditional Arabic"/>
                <w:bCs/>
                <w:i/>
                <w:sz w:val="22"/>
                <w:szCs w:val="22"/>
                <w:rtl/>
              </w:rPr>
              <w:t>28</w:t>
            </w:r>
            <w:r w:rsidR="00DF5F97" w:rsidRPr="00AB6335">
              <w:rPr>
                <w:rFonts w:ascii="Traditional Arabic" w:eastAsia="Arial" w:hAnsi="Traditional Arabic" w:cs="Traditional Arabic"/>
                <w:bCs/>
                <w:i/>
                <w:sz w:val="22"/>
                <w:szCs w:val="22"/>
                <w:rtl/>
              </w:rPr>
              <w:t>، 30ب</w:t>
            </w:r>
            <w:r w:rsidRPr="00AB6335">
              <w:rPr>
                <w:rFonts w:ascii="Traditional Arabic" w:eastAsia="Arial" w:hAnsi="Traditional Arabic" w:cs="Traditional Arabic" w:hint="cs"/>
                <w:bCs/>
                <w:i/>
                <w:sz w:val="22"/>
                <w:szCs w:val="22"/>
                <w:rtl/>
              </w:rPr>
              <w:t>)</w:t>
            </w:r>
          </w:p>
          <w:p w14:paraId="705BA54E" w14:textId="77777777" w:rsidR="00A62BB4" w:rsidRPr="00AB6335" w:rsidRDefault="00A62BB4" w:rsidP="0082008D">
            <w:pPr>
              <w:bidi/>
              <w:rPr>
                <w:rFonts w:ascii="Traditional Arabic" w:eastAsia="Arial" w:hAnsi="Traditional Arabic" w:cs="Traditional Arabic"/>
                <w:b/>
                <w:i/>
                <w:sz w:val="22"/>
                <w:szCs w:val="22"/>
              </w:rPr>
            </w:pPr>
          </w:p>
          <w:p w14:paraId="06E1A3A4" w14:textId="77777777" w:rsidR="00A62BB4" w:rsidRPr="00AB6335" w:rsidRDefault="00A62BB4" w:rsidP="0082008D">
            <w:pPr>
              <w:bidi/>
              <w:rPr>
                <w:rFonts w:ascii="Traditional Arabic" w:eastAsia="Arial" w:hAnsi="Traditional Arabic" w:cs="Traditional Arabic"/>
                <w:b/>
                <w:i/>
                <w:sz w:val="22"/>
                <w:szCs w:val="22"/>
              </w:rPr>
            </w:pPr>
          </w:p>
        </w:tc>
        <w:tc>
          <w:tcPr>
            <w:tcW w:w="6393" w:type="dxa"/>
          </w:tcPr>
          <w:p w14:paraId="194F7943" w14:textId="484F8F5D"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Pr>
              <w:t>"</w:t>
            </w:r>
            <w:r w:rsidRPr="00AB6335">
              <w:rPr>
                <w:rFonts w:ascii="Traditional Arabic" w:eastAsia="Arial" w:hAnsi="Traditional Arabic" w:cs="Traditional Arabic"/>
                <w:sz w:val="22"/>
                <w:szCs w:val="22"/>
                <w:rtl/>
              </w:rPr>
              <w:t>استدعاء</w:t>
            </w:r>
            <w:r w:rsidR="006A5100" w:rsidRPr="00AB6335">
              <w:rPr>
                <w:rFonts w:ascii="Traditional Arabic" w:eastAsia="Arial" w:hAnsi="Traditional Arabic" w:cs="Traditional Arabic" w:hint="cs"/>
                <w:sz w:val="22"/>
                <w:szCs w:val="22"/>
                <w:rtl/>
              </w:rPr>
              <w:t>ات</w:t>
            </w:r>
            <w:r w:rsidRPr="00AB6335">
              <w:rPr>
                <w:rFonts w:ascii="Traditional Arabic" w:eastAsia="Arial" w:hAnsi="Traditional Arabic" w:cs="Traditional Arabic"/>
                <w:sz w:val="22"/>
                <w:szCs w:val="22"/>
                <w:rtl/>
              </w:rPr>
              <w:t>" الله الفع</w:t>
            </w:r>
            <w:r w:rsidR="006A5100"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ال</w:t>
            </w:r>
            <w:r w:rsidR="006A5100" w:rsidRPr="00AB6335">
              <w:rPr>
                <w:rFonts w:ascii="Traditional Arabic" w:eastAsia="Arial" w:hAnsi="Traditional Arabic" w:cs="Traditional Arabic" w:hint="cs"/>
                <w:sz w:val="22"/>
                <w:szCs w:val="22"/>
                <w:rtl/>
              </w:rPr>
              <w:t>ة</w:t>
            </w:r>
            <w:r w:rsidRPr="00AB6335">
              <w:rPr>
                <w:rFonts w:ascii="Traditional Arabic" w:eastAsia="Arial" w:hAnsi="Traditional Arabic" w:cs="Traditional Arabic"/>
                <w:sz w:val="22"/>
                <w:szCs w:val="22"/>
                <w:rtl/>
              </w:rPr>
              <w:t xml:space="preserve"> لأشخاص</w:t>
            </w:r>
            <w:r w:rsidR="006A5100"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من مملكة الظلمة</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6A5100" w:rsidRPr="00AB6335">
              <w:rPr>
                <w:rFonts w:ascii="Traditional Arabic" w:eastAsia="Arial" w:hAnsi="Traditional Arabic" w:cs="Traditional Arabic"/>
                <w:sz w:val="22"/>
                <w:szCs w:val="22"/>
                <w:rtl/>
              </w:rPr>
              <w:t>بواسطة الكرازة بالإنجيل</w:t>
            </w:r>
            <w:r w:rsidR="00FA71F9" w:rsidRPr="00AB6335">
              <w:rPr>
                <w:rFonts w:ascii="Traditional Arabic" w:eastAsia="Arial" w:hAnsi="Traditional Arabic" w:cs="Traditional Arabic" w:hint="cs"/>
                <w:sz w:val="22"/>
                <w:szCs w:val="22"/>
                <w:rtl/>
              </w:rPr>
              <w:t>،</w:t>
            </w:r>
            <w:r w:rsidR="006A5100" w:rsidRPr="00AB6335">
              <w:rPr>
                <w:rFonts w:ascii="Traditional Arabic" w:eastAsia="Arial" w:hAnsi="Traditional Arabic" w:cs="Traditional Arabic"/>
                <w:sz w:val="22"/>
                <w:szCs w:val="22"/>
                <w:rtl/>
              </w:rPr>
              <w:t xml:space="preserve"> </w:t>
            </w:r>
            <w:r w:rsidR="00FA71F9" w:rsidRPr="00AB6335">
              <w:rPr>
                <w:rFonts w:ascii="Traditional Arabic" w:eastAsia="Arial" w:hAnsi="Traditional Arabic" w:cs="Traditional Arabic" w:hint="cs"/>
                <w:sz w:val="22"/>
                <w:szCs w:val="22"/>
                <w:rtl/>
              </w:rPr>
              <w:t xml:space="preserve">حيث </w:t>
            </w:r>
            <w:r w:rsidR="002B2C8B" w:rsidRPr="00AB6335">
              <w:rPr>
                <w:rFonts w:ascii="Traditional Arabic" w:eastAsia="Arial" w:hAnsi="Traditional Arabic" w:cs="Traditional Arabic" w:hint="cs"/>
                <w:sz w:val="22"/>
                <w:szCs w:val="22"/>
                <w:rtl/>
              </w:rPr>
              <w:t>ت</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ض</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من</w:t>
            </w:r>
            <w:r w:rsidR="00FA71F9" w:rsidRPr="00AB6335">
              <w:rPr>
                <w:rFonts w:ascii="Traditional Arabic" w:eastAsia="Arial" w:hAnsi="Traditional Arabic" w:cs="Traditional Arabic" w:hint="cs"/>
                <w:sz w:val="22"/>
                <w:szCs w:val="22"/>
                <w:rtl/>
              </w:rPr>
              <w:t>ُ هذه ال</w:t>
            </w:r>
            <w:r w:rsidR="00FA71F9" w:rsidRPr="00AB6335">
              <w:rPr>
                <w:rFonts w:ascii="Traditional Arabic" w:eastAsia="Arial" w:hAnsi="Traditional Arabic" w:cs="Traditional Arabic"/>
                <w:sz w:val="22"/>
                <w:szCs w:val="22"/>
                <w:rtl/>
              </w:rPr>
              <w:t>استدعاء</w:t>
            </w:r>
            <w:r w:rsidR="00FA71F9" w:rsidRPr="00AB6335">
              <w:rPr>
                <w:rFonts w:ascii="Traditional Arabic" w:eastAsia="Arial" w:hAnsi="Traditional Arabic" w:cs="Traditional Arabic" w:hint="cs"/>
                <w:sz w:val="22"/>
                <w:szCs w:val="22"/>
                <w:rtl/>
              </w:rPr>
              <w:t>اتُ</w:t>
            </w:r>
            <w:r w:rsidRPr="00AB6335">
              <w:rPr>
                <w:rFonts w:ascii="Traditional Arabic" w:eastAsia="Arial" w:hAnsi="Traditional Arabic" w:cs="Traditional Arabic"/>
                <w:sz w:val="22"/>
                <w:szCs w:val="22"/>
                <w:rtl/>
              </w:rPr>
              <w:t xml:space="preserve"> استجاب</w:t>
            </w:r>
            <w:r w:rsidR="002B2C8B" w:rsidRPr="00AB6335">
              <w:rPr>
                <w:rFonts w:ascii="Traditional Arabic" w:eastAsia="Arial" w:hAnsi="Traditional Arabic" w:cs="Traditional Arabic" w:hint="cs"/>
                <w:sz w:val="22"/>
                <w:szCs w:val="22"/>
                <w:rtl/>
              </w:rPr>
              <w:t>ةَ هؤلاء الأشخاص</w:t>
            </w:r>
            <w:r w:rsidRPr="00AB6335">
              <w:rPr>
                <w:rFonts w:ascii="Traditional Arabic" w:eastAsia="Arial" w:hAnsi="Traditional Arabic" w:cs="Traditional Arabic"/>
                <w:sz w:val="22"/>
                <w:szCs w:val="22"/>
                <w:rtl/>
              </w:rPr>
              <w:t xml:space="preserve"> ودخول</w:t>
            </w:r>
            <w:r w:rsidR="006A5100"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هم إلى ملكوته</w:t>
            </w:r>
          </w:p>
          <w:p w14:paraId="18EBB90A"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1B17ADBB" w14:textId="77777777" w:rsidTr="00AB6335">
        <w:tc>
          <w:tcPr>
            <w:tcW w:w="3105" w:type="dxa"/>
          </w:tcPr>
          <w:p w14:paraId="29AB94E6" w14:textId="6D31105A" w:rsidR="00A62BB4" w:rsidRPr="00AB6335" w:rsidRDefault="00DF5F97" w:rsidP="0082008D">
            <w:pPr>
              <w:bidi/>
              <w:ind w:right="-78"/>
              <w:rPr>
                <w:rFonts w:ascii="Traditional Arabic" w:eastAsia="Arial" w:hAnsi="Traditional Arabic" w:cs="Traditional Arabic"/>
                <w:b/>
                <w:i/>
                <w:sz w:val="22"/>
                <w:szCs w:val="22"/>
              </w:rPr>
            </w:pPr>
            <w:r w:rsidRPr="00AB6335">
              <w:rPr>
                <w:rFonts w:ascii="Traditional Arabic" w:eastAsia="Arial" w:hAnsi="Traditional Arabic" w:cs="Traditional Arabic"/>
                <w:bCs/>
                <w:i/>
                <w:sz w:val="22"/>
                <w:szCs w:val="22"/>
                <w:rtl/>
              </w:rPr>
              <w:t>البر</w:t>
            </w:r>
            <w:r w:rsidR="00362199" w:rsidRPr="00AB6335">
              <w:rPr>
                <w:rFonts w:ascii="Traditional Arabic" w:eastAsia="Arial" w:hAnsi="Traditional Arabic" w:cs="Traditional Arabic" w:hint="cs"/>
                <w:bCs/>
                <w:i/>
                <w:sz w:val="22"/>
                <w:szCs w:val="22"/>
                <w:rtl/>
              </w:rPr>
              <w:t>ُّ</w:t>
            </w:r>
            <w:r w:rsidR="00B34DB1" w:rsidRPr="00AB6335">
              <w:rPr>
                <w:rFonts w:ascii="Traditional Arabic" w:eastAsia="Arial" w:hAnsi="Traditional Arabic" w:cs="Traditional Arabic" w:hint="cs"/>
                <w:bCs/>
                <w:i/>
                <w:sz w:val="22"/>
                <w:szCs w:val="22"/>
                <w:rtl/>
              </w:rPr>
              <w:t xml:space="preserve"> (3: 21)</w:t>
            </w:r>
          </w:p>
        </w:tc>
        <w:tc>
          <w:tcPr>
            <w:tcW w:w="6393" w:type="dxa"/>
          </w:tcPr>
          <w:p w14:paraId="367C0283" w14:textId="0FE5BF1A"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القداسة أو الكمال المتأص</w:t>
            </w:r>
            <w:r w:rsidR="002B2C8B"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 في الله ولكن الم</w:t>
            </w:r>
            <w:r w:rsidR="00DB1580" w:rsidRPr="00AB6335">
              <w:rPr>
                <w:rFonts w:ascii="Traditional Arabic" w:eastAsia="Arial" w:hAnsi="Traditional Arabic" w:cs="Traditional Arabic" w:hint="cs"/>
                <w:sz w:val="22"/>
                <w:szCs w:val="22"/>
                <w:rtl/>
              </w:rPr>
              <w:t>حسوب</w:t>
            </w:r>
            <w:r w:rsidRPr="00AB6335">
              <w:rPr>
                <w:rFonts w:ascii="Traditional Arabic" w:eastAsia="Arial" w:hAnsi="Traditional Arabic" w:cs="Traditional Arabic"/>
                <w:sz w:val="22"/>
                <w:szCs w:val="22"/>
                <w:rtl/>
              </w:rPr>
              <w:t xml:space="preserve"> (</w:t>
            </w:r>
            <w:r w:rsidR="00DC2515" w:rsidRPr="00AB6335">
              <w:rPr>
                <w:rFonts w:ascii="Traditional Arabic" w:eastAsia="Arial" w:hAnsi="Traditional Arabic" w:cs="Traditional Arabic" w:hint="cs"/>
                <w:sz w:val="22"/>
                <w:szCs w:val="22"/>
                <w:rtl/>
              </w:rPr>
              <w:t>المنسوب</w:t>
            </w:r>
            <w:r w:rsidR="00FA71F9" w:rsidRPr="00AB6335">
              <w:rPr>
                <w:rFonts w:ascii="Traditional Arabic" w:eastAsia="Arial" w:hAnsi="Traditional Arabic" w:cs="Traditional Arabic" w:hint="cs"/>
                <w:sz w:val="22"/>
                <w:szCs w:val="22"/>
                <w:rtl/>
              </w:rPr>
              <w:t xml:space="preserve"> إلى</w:t>
            </w:r>
            <w:r w:rsidRPr="00AB6335">
              <w:rPr>
                <w:rFonts w:ascii="Traditional Arabic" w:eastAsia="Arial" w:hAnsi="Traditional Arabic" w:cs="Traditional Arabic"/>
                <w:sz w:val="22"/>
                <w:szCs w:val="22"/>
                <w:rtl/>
              </w:rPr>
              <w:t xml:space="preserve">) </w:t>
            </w:r>
            <w:r w:rsidR="00DB1580" w:rsidRPr="00AB6335">
              <w:rPr>
                <w:rFonts w:ascii="Traditional Arabic" w:eastAsia="Arial" w:hAnsi="Traditional Arabic" w:cs="Traditional Arabic" w:hint="cs"/>
                <w:sz w:val="22"/>
                <w:szCs w:val="22"/>
                <w:rtl/>
              </w:rPr>
              <w:t>ل</w:t>
            </w:r>
            <w:r w:rsidRPr="00AB6335">
              <w:rPr>
                <w:rFonts w:ascii="Traditional Arabic" w:eastAsia="Arial" w:hAnsi="Traditional Arabic" w:cs="Traditional Arabic"/>
                <w:sz w:val="22"/>
                <w:szCs w:val="22"/>
                <w:rtl/>
              </w:rPr>
              <w:t>لأشخاص الذين يثقون في كمال المسيح نيابة</w:t>
            </w:r>
            <w:r w:rsidR="00DB1580"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عنهم</w:t>
            </w:r>
          </w:p>
          <w:p w14:paraId="4E7935F4"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4061E80E" w14:textId="77777777" w:rsidTr="00AB6335">
        <w:tc>
          <w:tcPr>
            <w:tcW w:w="3105" w:type="dxa"/>
          </w:tcPr>
          <w:p w14:paraId="76709B79" w14:textId="0C6D898E"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الإيمان</w:t>
            </w:r>
            <w:r w:rsidR="00362199" w:rsidRPr="00AB6335">
              <w:rPr>
                <w:rFonts w:ascii="Traditional Arabic" w:eastAsia="Arial" w:hAnsi="Traditional Arabic" w:cs="Traditional Arabic" w:hint="cs"/>
                <w:bCs/>
                <w:i/>
                <w:sz w:val="22"/>
                <w:szCs w:val="22"/>
                <w:rtl/>
              </w:rPr>
              <w:t xml:space="preserve"> (3: 22، 25)</w:t>
            </w:r>
          </w:p>
        </w:tc>
        <w:tc>
          <w:tcPr>
            <w:tcW w:w="6393" w:type="dxa"/>
          </w:tcPr>
          <w:p w14:paraId="5909682B" w14:textId="40090320"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ثقة</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الشخص أو اعتماد</w:t>
            </w:r>
            <w:r w:rsidR="00FA71F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على العمل الكف</w:t>
            </w:r>
            <w:r w:rsidR="00DC2515"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اري</w:t>
            </w:r>
            <w:r w:rsidR="00DC2515"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الذي قام به المسيح على الصليب </w:t>
            </w:r>
            <w:r w:rsidR="00DC2515" w:rsidRPr="00AB6335">
              <w:rPr>
                <w:rFonts w:ascii="Traditional Arabic" w:eastAsia="Arial" w:hAnsi="Traditional Arabic" w:cs="Traditional Arabic" w:hint="cs"/>
                <w:sz w:val="22"/>
                <w:szCs w:val="22"/>
                <w:rtl/>
              </w:rPr>
              <w:t xml:space="preserve">بصفته </w:t>
            </w:r>
            <w:r w:rsidRPr="00AB6335">
              <w:rPr>
                <w:rFonts w:ascii="Traditional Arabic" w:eastAsia="Arial" w:hAnsi="Traditional Arabic" w:cs="Traditional Arabic"/>
                <w:sz w:val="22"/>
                <w:szCs w:val="22"/>
                <w:rtl/>
              </w:rPr>
              <w:t>بديل</w:t>
            </w:r>
            <w:r w:rsidR="00DC2515" w:rsidRPr="00AB6335">
              <w:rPr>
                <w:rFonts w:ascii="Traditional Arabic" w:eastAsia="Arial" w:hAnsi="Traditional Arabic" w:cs="Traditional Arabic" w:hint="cs"/>
                <w:sz w:val="22"/>
                <w:szCs w:val="22"/>
                <w:rtl/>
              </w:rPr>
              <w:t>ًا</w:t>
            </w:r>
            <w:r w:rsidRPr="00AB6335">
              <w:rPr>
                <w:rFonts w:ascii="Traditional Arabic" w:eastAsia="Arial" w:hAnsi="Traditional Arabic" w:cs="Traditional Arabic"/>
                <w:sz w:val="22"/>
                <w:szCs w:val="22"/>
                <w:rtl/>
              </w:rPr>
              <w:t xml:space="preserve"> </w:t>
            </w:r>
            <w:r w:rsidR="00DC2515" w:rsidRPr="00AB6335">
              <w:rPr>
                <w:rFonts w:ascii="Traditional Arabic" w:eastAsia="Arial" w:hAnsi="Traditional Arabic" w:cs="Traditional Arabic" w:hint="cs"/>
                <w:sz w:val="22"/>
                <w:szCs w:val="22"/>
                <w:rtl/>
              </w:rPr>
              <w:t>خاليًا من</w:t>
            </w:r>
            <w:r w:rsidRPr="00AB6335">
              <w:rPr>
                <w:rFonts w:ascii="Traditional Arabic" w:eastAsia="Arial" w:hAnsi="Traditional Arabic" w:cs="Traditional Arabic"/>
                <w:sz w:val="22"/>
                <w:szCs w:val="22"/>
                <w:rtl/>
              </w:rPr>
              <w:t xml:space="preserve"> </w:t>
            </w:r>
            <w:r w:rsidR="00DC2515" w:rsidRPr="00AB6335">
              <w:rPr>
                <w:rFonts w:ascii="Traditional Arabic" w:eastAsia="Arial" w:hAnsi="Traditional Arabic" w:cs="Traditional Arabic" w:hint="cs"/>
                <w:sz w:val="22"/>
                <w:szCs w:val="22"/>
                <w:rtl/>
              </w:rPr>
              <w:t>ال</w:t>
            </w:r>
            <w:r w:rsidRPr="00AB6335">
              <w:rPr>
                <w:rFonts w:ascii="Traditional Arabic" w:eastAsia="Arial" w:hAnsi="Traditional Arabic" w:cs="Traditional Arabic"/>
                <w:sz w:val="22"/>
                <w:szCs w:val="22"/>
                <w:rtl/>
              </w:rPr>
              <w:t>خط</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لدفع</w:t>
            </w:r>
            <w:r w:rsidR="00FA71F9" w:rsidRPr="00AB6335">
              <w:rPr>
                <w:rFonts w:ascii="Traditional Arabic" w:eastAsia="Arial" w:hAnsi="Traditional Arabic" w:cs="Traditional Arabic" w:hint="cs"/>
                <w:sz w:val="22"/>
                <w:szCs w:val="22"/>
                <w:rtl/>
              </w:rPr>
              <w:t xml:space="preserve"> (تَحَمُّل)</w:t>
            </w:r>
            <w:r w:rsidRPr="00AB6335">
              <w:rPr>
                <w:rFonts w:ascii="Traditional Arabic" w:eastAsia="Arial" w:hAnsi="Traditional Arabic" w:cs="Traditional Arabic"/>
                <w:sz w:val="22"/>
                <w:szCs w:val="22"/>
                <w:rtl/>
              </w:rPr>
              <w:t xml:space="preserve"> عقوبة الخاطئ </w:t>
            </w:r>
            <w:r w:rsidR="00DC2515" w:rsidRPr="00AB6335">
              <w:rPr>
                <w:rFonts w:ascii="Traditional Arabic" w:eastAsia="Arial" w:hAnsi="Traditional Arabic" w:cs="Traditional Arabic" w:hint="cs"/>
                <w:sz w:val="22"/>
                <w:szCs w:val="22"/>
                <w:rtl/>
              </w:rPr>
              <w:t>الواجب استحقاقها</w:t>
            </w:r>
            <w:r w:rsidRPr="00AB6335">
              <w:rPr>
                <w:rFonts w:ascii="Traditional Arabic" w:eastAsia="Arial" w:hAnsi="Traditional Arabic" w:cs="Traditional Arabic"/>
                <w:sz w:val="22"/>
                <w:szCs w:val="22"/>
                <w:rtl/>
              </w:rPr>
              <w:t xml:space="preserve"> لله</w:t>
            </w:r>
          </w:p>
          <w:p w14:paraId="58EE1329"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16A995A0" w14:textId="77777777" w:rsidTr="00AB6335">
        <w:tc>
          <w:tcPr>
            <w:tcW w:w="3105" w:type="dxa"/>
          </w:tcPr>
          <w:p w14:paraId="07104AF7" w14:textId="7FFC145C" w:rsidR="00A62BB4" w:rsidRPr="00AB6335" w:rsidRDefault="00362199"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hint="cs"/>
                <w:bCs/>
                <w:i/>
                <w:sz w:val="22"/>
                <w:szCs w:val="22"/>
                <w:rtl/>
              </w:rPr>
              <w:t>ال</w:t>
            </w:r>
            <w:r w:rsidR="00DF5F97" w:rsidRPr="00AB6335">
              <w:rPr>
                <w:rFonts w:ascii="Traditional Arabic" w:eastAsia="Arial" w:hAnsi="Traditional Arabic" w:cs="Traditional Arabic"/>
                <w:bCs/>
                <w:i/>
                <w:sz w:val="22"/>
                <w:szCs w:val="22"/>
                <w:rtl/>
              </w:rPr>
              <w:t>نعمة</w:t>
            </w:r>
            <w:r w:rsidRPr="00AB6335">
              <w:rPr>
                <w:rFonts w:ascii="Traditional Arabic" w:eastAsia="Arial" w:hAnsi="Traditional Arabic" w:cs="Traditional Arabic" w:hint="cs"/>
                <w:bCs/>
                <w:i/>
                <w:sz w:val="22"/>
                <w:szCs w:val="22"/>
                <w:rtl/>
              </w:rPr>
              <w:t xml:space="preserve"> (3: 24)</w:t>
            </w:r>
          </w:p>
        </w:tc>
        <w:tc>
          <w:tcPr>
            <w:tcW w:w="6393" w:type="dxa"/>
          </w:tcPr>
          <w:p w14:paraId="17188C19" w14:textId="254B1975" w:rsidR="00A62BB4" w:rsidRPr="00AB6335" w:rsidRDefault="00DF5F97" w:rsidP="0082008D">
            <w:pPr>
              <w:bidi/>
              <w:ind w:right="-18"/>
              <w:rPr>
                <w:rFonts w:ascii="Traditional Arabic" w:eastAsia="Arial" w:hAnsi="Traditional Arabic" w:cs="Traditional Arabic"/>
                <w:i/>
                <w:sz w:val="22"/>
                <w:szCs w:val="22"/>
              </w:rPr>
            </w:pPr>
            <w:r w:rsidRPr="00AB6335">
              <w:rPr>
                <w:rFonts w:ascii="Traditional Arabic" w:eastAsia="Arial" w:hAnsi="Traditional Arabic" w:cs="Traditional Arabic"/>
                <w:sz w:val="22"/>
                <w:szCs w:val="22"/>
                <w:rtl/>
              </w:rPr>
              <w:t>من</w:t>
            </w:r>
            <w:r w:rsidR="00DC2515"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ح</w:t>
            </w:r>
            <w:r w:rsidR="00DC2515"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w:t>
            </w:r>
            <w:r w:rsidR="00DC2515"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2F0E97" w:rsidRPr="00AB6335">
              <w:rPr>
                <w:rFonts w:ascii="Traditional Arabic" w:eastAsia="Arial" w:hAnsi="Traditional Arabic" w:cs="Traditional Arabic"/>
                <w:sz w:val="22"/>
                <w:szCs w:val="22"/>
                <w:rtl/>
              </w:rPr>
              <w:t>بَرَكات</w:t>
            </w:r>
            <w:r w:rsidR="00DC2515"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C609B4" w:rsidRPr="00AB6335">
              <w:rPr>
                <w:rFonts w:ascii="Traditional Arabic" w:eastAsia="Arial" w:hAnsi="Traditional Arabic" w:cs="Traditional Arabic" w:hint="cs"/>
                <w:sz w:val="22"/>
                <w:szCs w:val="22"/>
                <w:rtl/>
              </w:rPr>
              <w:t xml:space="preserve">للشخص </w:t>
            </w:r>
            <w:r w:rsidR="001B214C" w:rsidRPr="00AB6335">
              <w:rPr>
                <w:rFonts w:ascii="Traditional Arabic" w:eastAsia="Arial" w:hAnsi="Traditional Arabic" w:cs="Traditional Arabic" w:hint="cs"/>
                <w:sz w:val="22"/>
                <w:szCs w:val="22"/>
                <w:rtl/>
              </w:rPr>
              <w:t>بحسب</w:t>
            </w:r>
            <w:r w:rsidRPr="00AB6335">
              <w:rPr>
                <w:rFonts w:ascii="Traditional Arabic" w:eastAsia="Arial" w:hAnsi="Traditional Arabic" w:cs="Traditional Arabic"/>
                <w:sz w:val="22"/>
                <w:szCs w:val="22"/>
                <w:rtl/>
              </w:rPr>
              <w:t xml:space="preserve"> </w:t>
            </w:r>
            <w:r w:rsidR="001B214C" w:rsidRPr="00AB6335">
              <w:rPr>
                <w:rFonts w:ascii="Traditional Arabic" w:eastAsia="Arial" w:hAnsi="Traditional Arabic" w:cs="Traditional Arabic" w:hint="cs"/>
                <w:sz w:val="22"/>
                <w:szCs w:val="22"/>
                <w:rtl/>
              </w:rPr>
              <w:t>مَسَرَّ</w:t>
            </w:r>
            <w:r w:rsidR="00CA0A0F" w:rsidRPr="00AB6335">
              <w:rPr>
                <w:rFonts w:ascii="Traditional Arabic" w:eastAsia="Arial" w:hAnsi="Traditional Arabic" w:cs="Traditional Arabic" w:hint="cs"/>
                <w:sz w:val="22"/>
                <w:szCs w:val="22"/>
                <w:rtl/>
              </w:rPr>
              <w:t>ة الله</w:t>
            </w:r>
            <w:r w:rsidRPr="00AB6335">
              <w:rPr>
                <w:rFonts w:ascii="Traditional Arabic" w:eastAsia="Arial" w:hAnsi="Traditional Arabic" w:cs="Traditional Arabic"/>
                <w:sz w:val="22"/>
                <w:szCs w:val="22"/>
                <w:rtl/>
              </w:rPr>
              <w:t xml:space="preserve"> </w:t>
            </w:r>
            <w:r w:rsidR="001B214C" w:rsidRPr="00AB6335">
              <w:rPr>
                <w:rFonts w:ascii="Traditional Arabic" w:eastAsia="Arial" w:hAnsi="Traditional Arabic" w:cs="Traditional Arabic" w:hint="cs"/>
                <w:sz w:val="22"/>
                <w:szCs w:val="22"/>
                <w:rtl/>
              </w:rPr>
              <w:t>ودون</w:t>
            </w:r>
            <w:r w:rsidRPr="00AB6335">
              <w:rPr>
                <w:rFonts w:ascii="Traditional Arabic" w:eastAsia="Arial" w:hAnsi="Traditional Arabic" w:cs="Traditional Arabic"/>
                <w:sz w:val="22"/>
                <w:szCs w:val="22"/>
                <w:rtl/>
              </w:rPr>
              <w:t xml:space="preserve"> أي</w:t>
            </w:r>
            <w:r w:rsidR="001B214C" w:rsidRPr="00AB6335">
              <w:rPr>
                <w:rFonts w:ascii="Traditional Arabic" w:eastAsia="Arial" w:hAnsi="Traditional Arabic" w:cs="Traditional Arabic" w:hint="cs"/>
                <w:sz w:val="22"/>
                <w:szCs w:val="22"/>
                <w:rtl/>
              </w:rPr>
              <w:t>ّ</w:t>
            </w:r>
            <w:r w:rsidR="00CA0A0F"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استحقاق</w:t>
            </w:r>
            <w:r w:rsidR="001B214C" w:rsidRPr="00AB6335">
              <w:rPr>
                <w:rFonts w:ascii="Traditional Arabic" w:eastAsia="Arial" w:hAnsi="Traditional Arabic" w:cs="Traditional Arabic" w:hint="cs"/>
                <w:sz w:val="22"/>
                <w:szCs w:val="22"/>
                <w:rtl/>
              </w:rPr>
              <w:t>ٍ أو جدارةٍ</w:t>
            </w:r>
            <w:r w:rsidRPr="00AB6335">
              <w:rPr>
                <w:rFonts w:ascii="Traditional Arabic" w:eastAsia="Arial" w:hAnsi="Traditional Arabic" w:cs="Traditional Arabic"/>
                <w:sz w:val="22"/>
                <w:szCs w:val="22"/>
                <w:rtl/>
              </w:rPr>
              <w:t xml:space="preserve"> </w:t>
            </w:r>
            <w:r w:rsidR="001B214C" w:rsidRPr="00AB6335">
              <w:rPr>
                <w:rFonts w:ascii="Traditional Arabic" w:eastAsia="Arial" w:hAnsi="Traditional Arabic" w:cs="Traditional Arabic" w:hint="cs"/>
                <w:sz w:val="22"/>
                <w:szCs w:val="22"/>
                <w:rtl/>
              </w:rPr>
              <w:t>في ذات الشخص</w:t>
            </w:r>
            <w:r w:rsidRPr="00AB6335">
              <w:rPr>
                <w:rFonts w:ascii="Traditional Arabic" w:eastAsia="Arial" w:hAnsi="Traditional Arabic" w:cs="Traditional Arabic"/>
                <w:sz w:val="22"/>
                <w:szCs w:val="22"/>
                <w:rtl/>
              </w:rPr>
              <w:t>–</w:t>
            </w:r>
            <w:r w:rsidR="001B214C" w:rsidRPr="00AB6335">
              <w:rPr>
                <w:rFonts w:ascii="Traditional Arabic" w:eastAsia="Arial" w:hAnsi="Traditional Arabic" w:cs="Traditional Arabic" w:hint="cs"/>
                <w:sz w:val="22"/>
                <w:szCs w:val="22"/>
                <w:rtl/>
              </w:rPr>
              <w:t xml:space="preserve"> </w:t>
            </w:r>
            <w:r w:rsidR="001B214C" w:rsidRPr="00AB6335">
              <w:rPr>
                <w:rFonts w:ascii="Traditional Arabic" w:eastAsia="Arial" w:hAnsi="Traditional Arabic" w:cs="Traditional Arabic" w:hint="cs"/>
                <w:i/>
                <w:sz w:val="22"/>
                <w:szCs w:val="22"/>
                <w:rtl/>
              </w:rPr>
              <w:t xml:space="preserve">فالله </w:t>
            </w:r>
            <w:r w:rsidR="001B214C" w:rsidRPr="00AB6335">
              <w:rPr>
                <w:rFonts w:ascii="Traditional Arabic" w:eastAsia="Arial" w:hAnsi="Traditional Arabic" w:cs="Traditional Arabic" w:hint="cs"/>
                <w:b/>
                <w:bCs/>
                <w:i/>
                <w:sz w:val="22"/>
                <w:szCs w:val="22"/>
                <w:rtl/>
              </w:rPr>
              <w:t>يعطينا</w:t>
            </w:r>
            <w:r w:rsidR="001B214C" w:rsidRPr="00AB6335">
              <w:rPr>
                <w:rFonts w:ascii="Traditional Arabic" w:eastAsia="Arial" w:hAnsi="Traditional Arabic" w:cs="Traditional Arabic" w:hint="cs"/>
                <w:i/>
                <w:sz w:val="22"/>
                <w:szCs w:val="22"/>
                <w:rtl/>
              </w:rPr>
              <w:t xml:space="preserve"> </w:t>
            </w:r>
            <w:r w:rsidRPr="00AB6335">
              <w:rPr>
                <w:rFonts w:ascii="Traditional Arabic" w:eastAsia="Arial" w:hAnsi="Traditional Arabic" w:cs="Traditional Arabic"/>
                <w:sz w:val="22"/>
                <w:szCs w:val="22"/>
                <w:rtl/>
              </w:rPr>
              <w:t xml:space="preserve">ما </w:t>
            </w:r>
            <w:r w:rsidRPr="00AB6335">
              <w:rPr>
                <w:rFonts w:ascii="Traditional Arabic" w:eastAsia="Arial" w:hAnsi="Traditional Arabic" w:cs="Traditional Arabic"/>
                <w:b/>
                <w:bCs/>
                <w:i/>
                <w:sz w:val="22"/>
                <w:szCs w:val="22"/>
                <w:rtl/>
              </w:rPr>
              <w:t xml:space="preserve">لا </w:t>
            </w:r>
            <w:r w:rsidR="001B214C" w:rsidRPr="00AB6335">
              <w:rPr>
                <w:rFonts w:ascii="Traditional Arabic" w:eastAsia="Arial" w:hAnsi="Traditional Arabic" w:cs="Traditional Arabic" w:hint="cs"/>
                <w:b/>
                <w:bCs/>
                <w:i/>
                <w:sz w:val="22"/>
                <w:szCs w:val="22"/>
                <w:rtl/>
              </w:rPr>
              <w:t>ن</w:t>
            </w:r>
            <w:r w:rsidRPr="00AB6335">
              <w:rPr>
                <w:rFonts w:ascii="Traditional Arabic" w:eastAsia="Arial" w:hAnsi="Traditional Arabic" w:cs="Traditional Arabic"/>
                <w:b/>
                <w:bCs/>
                <w:i/>
                <w:sz w:val="22"/>
                <w:szCs w:val="22"/>
                <w:rtl/>
              </w:rPr>
              <w:t>ستحق</w:t>
            </w:r>
            <w:r w:rsidR="001B214C" w:rsidRPr="00AB6335">
              <w:rPr>
                <w:rFonts w:ascii="Traditional Arabic" w:eastAsia="Arial" w:hAnsi="Traditional Arabic" w:cs="Traditional Arabic" w:hint="cs"/>
                <w:b/>
                <w:bCs/>
                <w:i/>
                <w:sz w:val="22"/>
                <w:szCs w:val="22"/>
                <w:rtl/>
              </w:rPr>
              <w:t>ُّه</w:t>
            </w:r>
            <w:r w:rsidR="009538C8" w:rsidRPr="00AB6335">
              <w:rPr>
                <w:rFonts w:ascii="Traditional Arabic" w:eastAsia="Arial" w:hAnsi="Traditional Arabic" w:cs="Traditional Arabic" w:hint="cs"/>
                <w:i/>
                <w:sz w:val="22"/>
                <w:szCs w:val="22"/>
                <w:rtl/>
              </w:rPr>
              <w:t xml:space="preserve"> (</w:t>
            </w:r>
            <w:r w:rsidR="00FA71F9" w:rsidRPr="00AB6335">
              <w:rPr>
                <w:rFonts w:ascii="Traditional Arabic" w:eastAsia="Arial" w:hAnsi="Traditional Arabic" w:cs="Traditional Arabic" w:hint="cs"/>
                <w:i/>
                <w:sz w:val="22"/>
                <w:szCs w:val="22"/>
                <w:rtl/>
              </w:rPr>
              <w:t xml:space="preserve">أي </w:t>
            </w:r>
            <w:r w:rsidR="009538C8" w:rsidRPr="00AB6335">
              <w:rPr>
                <w:rFonts w:ascii="Traditional Arabic" w:eastAsia="Arial" w:hAnsi="Traditional Arabic" w:cs="Traditional Arabic" w:hint="cs"/>
                <w:i/>
                <w:sz w:val="22"/>
                <w:szCs w:val="22"/>
                <w:rtl/>
              </w:rPr>
              <w:t>البَرَك</w:t>
            </w:r>
            <w:r w:rsidR="00FA71F9" w:rsidRPr="00AB6335">
              <w:rPr>
                <w:rFonts w:ascii="Traditional Arabic" w:eastAsia="Arial" w:hAnsi="Traditional Arabic" w:cs="Traditional Arabic" w:hint="cs"/>
                <w:i/>
                <w:sz w:val="22"/>
                <w:szCs w:val="22"/>
                <w:rtl/>
              </w:rPr>
              <w:t>ات</w:t>
            </w:r>
            <w:r w:rsidR="009538C8" w:rsidRPr="00AB6335">
              <w:rPr>
                <w:rFonts w:ascii="Traditional Arabic" w:eastAsia="Arial" w:hAnsi="Traditional Arabic" w:cs="Traditional Arabic" w:hint="cs"/>
                <w:i/>
                <w:sz w:val="22"/>
                <w:szCs w:val="22"/>
                <w:rtl/>
              </w:rPr>
              <w:t>)</w:t>
            </w:r>
          </w:p>
          <w:p w14:paraId="23C34E8F"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1B0ECA66" w14:textId="77777777" w:rsidTr="00AB6335">
        <w:tc>
          <w:tcPr>
            <w:tcW w:w="3105" w:type="dxa"/>
          </w:tcPr>
          <w:p w14:paraId="02DDCE28" w14:textId="3608101E"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الرحمة</w:t>
            </w:r>
            <w:r w:rsidR="00362199" w:rsidRPr="00AB6335">
              <w:rPr>
                <w:rFonts w:ascii="Traditional Arabic" w:eastAsia="Arial" w:hAnsi="Traditional Arabic" w:cs="Traditional Arabic" w:hint="cs"/>
                <w:bCs/>
                <w:i/>
                <w:sz w:val="22"/>
                <w:szCs w:val="22"/>
                <w:rtl/>
              </w:rPr>
              <w:t xml:space="preserve"> (11: 30، 31، 32؛ 12: 1)</w:t>
            </w:r>
          </w:p>
        </w:tc>
        <w:tc>
          <w:tcPr>
            <w:tcW w:w="6393" w:type="dxa"/>
          </w:tcPr>
          <w:p w14:paraId="123A7C65" w14:textId="0F93840A" w:rsidR="00A62BB4" w:rsidRPr="00AB6335" w:rsidRDefault="001B214C" w:rsidP="0082008D">
            <w:pPr>
              <w:bidi/>
              <w:ind w:right="-18"/>
              <w:rPr>
                <w:rFonts w:ascii="Traditional Arabic" w:eastAsia="Arial" w:hAnsi="Traditional Arabic" w:cs="Traditional Arabic"/>
                <w:i/>
                <w:sz w:val="22"/>
                <w:szCs w:val="22"/>
              </w:rPr>
            </w:pPr>
            <w:r w:rsidRPr="00AB6335">
              <w:rPr>
                <w:rFonts w:ascii="Traditional Arabic" w:eastAsia="Arial" w:hAnsi="Traditional Arabic" w:cs="Traditional Arabic" w:hint="cs"/>
                <w:sz w:val="22"/>
                <w:szCs w:val="22"/>
                <w:rtl/>
              </w:rPr>
              <w:t>امتناع</w:t>
            </w:r>
            <w:r w:rsidR="00DF5F97" w:rsidRPr="00AB6335">
              <w:rPr>
                <w:rFonts w:ascii="Traditional Arabic" w:eastAsia="Arial" w:hAnsi="Traditional Arabic" w:cs="Traditional Arabic"/>
                <w:sz w:val="22"/>
                <w:szCs w:val="22"/>
                <w:rtl/>
              </w:rPr>
              <w:t xml:space="preserve"> الله </w:t>
            </w:r>
            <w:r w:rsidRPr="00AB6335">
              <w:rPr>
                <w:rFonts w:ascii="Traditional Arabic" w:eastAsia="Arial" w:hAnsi="Traditional Arabic" w:cs="Traditional Arabic" w:hint="cs"/>
                <w:sz w:val="22"/>
                <w:szCs w:val="22"/>
                <w:rtl/>
              </w:rPr>
              <w:t xml:space="preserve">عن إيقاع </w:t>
            </w:r>
            <w:r w:rsidR="00DF5F97" w:rsidRPr="00AB6335">
              <w:rPr>
                <w:rFonts w:ascii="Traditional Arabic" w:eastAsia="Arial" w:hAnsi="Traditional Arabic" w:cs="Traditional Arabic"/>
                <w:sz w:val="22"/>
                <w:szCs w:val="22"/>
                <w:rtl/>
              </w:rPr>
              <w:t xml:space="preserve">العقوبة </w:t>
            </w:r>
            <w:r w:rsidR="00CA0A0F" w:rsidRPr="00AB6335">
              <w:rPr>
                <w:rFonts w:ascii="Traditional Arabic" w:eastAsia="Arial" w:hAnsi="Traditional Arabic" w:cs="Traditional Arabic" w:hint="cs"/>
                <w:sz w:val="22"/>
                <w:szCs w:val="22"/>
                <w:rtl/>
              </w:rPr>
              <w:t>بالشخص بحسب</w:t>
            </w:r>
            <w:r w:rsidR="00CA0A0F" w:rsidRPr="00AB6335">
              <w:rPr>
                <w:rFonts w:ascii="Traditional Arabic" w:eastAsia="Arial" w:hAnsi="Traditional Arabic" w:cs="Traditional Arabic"/>
                <w:sz w:val="22"/>
                <w:szCs w:val="22"/>
                <w:rtl/>
              </w:rPr>
              <w:t xml:space="preserve"> </w:t>
            </w:r>
            <w:r w:rsidR="00DF5F97" w:rsidRPr="00AB6335">
              <w:rPr>
                <w:rFonts w:ascii="Traditional Arabic" w:eastAsia="Arial" w:hAnsi="Traditional Arabic" w:cs="Traditional Arabic"/>
                <w:sz w:val="22"/>
                <w:szCs w:val="22"/>
                <w:rtl/>
              </w:rPr>
              <w:t>ر</w:t>
            </w:r>
            <w:r w:rsidRPr="00AB6335">
              <w:rPr>
                <w:rFonts w:ascii="Traditional Arabic" w:eastAsia="Arial" w:hAnsi="Traditional Arabic" w:cs="Traditional Arabic" w:hint="cs"/>
                <w:sz w:val="22"/>
                <w:szCs w:val="22"/>
                <w:rtl/>
              </w:rPr>
              <w:t>أف</w:t>
            </w:r>
            <w:r w:rsidR="00CA0A0F" w:rsidRPr="00AB6335">
              <w:rPr>
                <w:rFonts w:ascii="Traditional Arabic" w:eastAsia="Arial" w:hAnsi="Traditional Arabic" w:cs="Traditional Arabic" w:hint="cs"/>
                <w:sz w:val="22"/>
                <w:szCs w:val="22"/>
                <w:rtl/>
              </w:rPr>
              <w:t>ة الله</w:t>
            </w:r>
            <w:r w:rsidR="00DF5F97"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ودون</w:t>
            </w:r>
            <w:r w:rsidR="00DF5F97" w:rsidRPr="00AB6335">
              <w:rPr>
                <w:rFonts w:ascii="Traditional Arabic" w:eastAsia="Arial" w:hAnsi="Traditional Arabic" w:cs="Traditional Arabic"/>
                <w:sz w:val="22"/>
                <w:szCs w:val="22"/>
                <w:rtl/>
              </w:rPr>
              <w:t xml:space="preserve"> أي</w:t>
            </w:r>
            <w:r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 xml:space="preserve"> استحقاق</w:t>
            </w:r>
            <w:r w:rsidRPr="00AB6335">
              <w:rPr>
                <w:rFonts w:ascii="Traditional Arabic" w:eastAsia="Arial" w:hAnsi="Traditional Arabic" w:cs="Traditional Arabic" w:hint="cs"/>
                <w:sz w:val="22"/>
                <w:szCs w:val="22"/>
                <w:rtl/>
              </w:rPr>
              <w:t>ٍ أو جدارةٍ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في ذات الشخص</w:t>
            </w:r>
            <w:r w:rsidR="00DF5F97" w:rsidRPr="00AB6335">
              <w:rPr>
                <w:rFonts w:ascii="Traditional Arabic" w:eastAsia="Arial" w:hAnsi="Traditional Arabic" w:cs="Traditional Arabic"/>
                <w:sz w:val="22"/>
                <w:szCs w:val="22"/>
                <w:rtl/>
              </w:rPr>
              <w:t>–</w:t>
            </w:r>
            <w:r w:rsidR="009538C8" w:rsidRPr="00AB6335">
              <w:rPr>
                <w:rFonts w:ascii="Traditional Arabic" w:eastAsia="Arial" w:hAnsi="Traditional Arabic" w:cs="Traditional Arabic" w:hint="cs"/>
                <w:i/>
                <w:sz w:val="22"/>
                <w:szCs w:val="22"/>
                <w:rtl/>
              </w:rPr>
              <w:t xml:space="preserve"> فالله </w:t>
            </w:r>
            <w:r w:rsidR="009538C8" w:rsidRPr="00AB6335">
              <w:rPr>
                <w:rFonts w:ascii="Traditional Arabic" w:eastAsia="Arial" w:hAnsi="Traditional Arabic" w:cs="Traditional Arabic" w:hint="cs"/>
                <w:b/>
                <w:bCs/>
                <w:i/>
                <w:sz w:val="22"/>
                <w:szCs w:val="22"/>
                <w:rtl/>
              </w:rPr>
              <w:t>لا يُوقِع</w:t>
            </w:r>
            <w:r w:rsidR="009538C8" w:rsidRPr="00AB6335">
              <w:rPr>
                <w:rFonts w:ascii="Traditional Arabic" w:eastAsia="Arial" w:hAnsi="Traditional Arabic" w:cs="Traditional Arabic" w:hint="cs"/>
                <w:i/>
                <w:sz w:val="22"/>
                <w:szCs w:val="22"/>
                <w:rtl/>
              </w:rPr>
              <w:t xml:space="preserve"> </w:t>
            </w:r>
            <w:r w:rsidR="0003792B" w:rsidRPr="00AB6335">
              <w:rPr>
                <w:rFonts w:ascii="Traditional Arabic" w:eastAsia="Arial" w:hAnsi="Traditional Arabic" w:cs="Traditional Arabic" w:hint="cs"/>
                <w:i/>
                <w:sz w:val="22"/>
                <w:szCs w:val="22"/>
                <w:rtl/>
              </w:rPr>
              <w:t xml:space="preserve">بنا </w:t>
            </w:r>
            <w:r w:rsidR="009538C8" w:rsidRPr="00AB6335">
              <w:rPr>
                <w:rFonts w:ascii="Traditional Arabic" w:eastAsia="Arial" w:hAnsi="Traditional Arabic" w:cs="Traditional Arabic"/>
                <w:sz w:val="22"/>
                <w:szCs w:val="22"/>
                <w:rtl/>
              </w:rPr>
              <w:t xml:space="preserve">ما </w:t>
            </w:r>
            <w:r w:rsidR="009538C8" w:rsidRPr="00AB6335">
              <w:rPr>
                <w:rFonts w:ascii="Traditional Arabic" w:eastAsia="Arial" w:hAnsi="Traditional Arabic" w:cs="Traditional Arabic" w:hint="cs"/>
                <w:b/>
                <w:bCs/>
                <w:i/>
                <w:sz w:val="22"/>
                <w:szCs w:val="22"/>
                <w:rtl/>
              </w:rPr>
              <w:t>ن</w:t>
            </w:r>
            <w:r w:rsidR="009538C8" w:rsidRPr="00AB6335">
              <w:rPr>
                <w:rFonts w:ascii="Traditional Arabic" w:eastAsia="Arial" w:hAnsi="Traditional Arabic" w:cs="Traditional Arabic"/>
                <w:b/>
                <w:bCs/>
                <w:i/>
                <w:sz w:val="22"/>
                <w:szCs w:val="22"/>
                <w:rtl/>
              </w:rPr>
              <w:t>ستحق</w:t>
            </w:r>
            <w:r w:rsidR="009538C8" w:rsidRPr="00AB6335">
              <w:rPr>
                <w:rFonts w:ascii="Traditional Arabic" w:eastAsia="Arial" w:hAnsi="Traditional Arabic" w:cs="Traditional Arabic" w:hint="cs"/>
                <w:b/>
                <w:bCs/>
                <w:i/>
                <w:sz w:val="22"/>
                <w:szCs w:val="22"/>
                <w:rtl/>
              </w:rPr>
              <w:t>ُّه</w:t>
            </w:r>
            <w:r w:rsidR="009538C8" w:rsidRPr="00AB6335">
              <w:rPr>
                <w:rFonts w:ascii="Traditional Arabic" w:eastAsia="Arial" w:hAnsi="Traditional Arabic" w:cs="Traditional Arabic" w:hint="cs"/>
                <w:i/>
                <w:sz w:val="22"/>
                <w:szCs w:val="22"/>
                <w:rtl/>
              </w:rPr>
              <w:t xml:space="preserve"> (</w:t>
            </w:r>
            <w:r w:rsidR="00296EDC" w:rsidRPr="00AB6335">
              <w:rPr>
                <w:rFonts w:ascii="Traditional Arabic" w:eastAsia="Arial" w:hAnsi="Traditional Arabic" w:cs="Traditional Arabic" w:hint="cs"/>
                <w:i/>
                <w:sz w:val="22"/>
                <w:szCs w:val="22"/>
                <w:rtl/>
              </w:rPr>
              <w:t xml:space="preserve">أي </w:t>
            </w:r>
            <w:r w:rsidR="009538C8" w:rsidRPr="00AB6335">
              <w:rPr>
                <w:rFonts w:ascii="Traditional Arabic" w:eastAsia="Arial" w:hAnsi="Traditional Arabic" w:cs="Traditional Arabic" w:hint="cs"/>
                <w:i/>
                <w:sz w:val="22"/>
                <w:szCs w:val="22"/>
                <w:rtl/>
              </w:rPr>
              <w:t>العقاب)</w:t>
            </w:r>
          </w:p>
          <w:p w14:paraId="68C2FA72"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3067DEEF" w14:textId="77777777" w:rsidTr="00AB6335">
        <w:tc>
          <w:tcPr>
            <w:tcW w:w="3105" w:type="dxa"/>
          </w:tcPr>
          <w:p w14:paraId="21775C82" w14:textId="5CA0FE41"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العدل</w:t>
            </w:r>
            <w:r w:rsidR="00362199" w:rsidRPr="00AB6335">
              <w:rPr>
                <w:rFonts w:ascii="Traditional Arabic" w:eastAsia="Arial" w:hAnsi="Traditional Arabic" w:cs="Traditional Arabic" w:hint="cs"/>
                <w:bCs/>
                <w:i/>
                <w:sz w:val="22"/>
                <w:szCs w:val="22"/>
                <w:rtl/>
              </w:rPr>
              <w:t xml:space="preserve"> (البرُّ)</w:t>
            </w:r>
            <w:r w:rsidR="00362199" w:rsidRPr="00AB6335">
              <w:rPr>
                <w:rFonts w:ascii="Traditional Arabic" w:eastAsia="Arial" w:hAnsi="Traditional Arabic" w:cs="Traditional Arabic" w:hint="cs"/>
                <w:bCs/>
                <w:i/>
                <w:color w:val="FF0000"/>
                <w:sz w:val="22"/>
                <w:szCs w:val="22"/>
                <w:rtl/>
              </w:rPr>
              <w:t xml:space="preserve"> </w:t>
            </w:r>
            <w:r w:rsidR="00362199" w:rsidRPr="00AB6335">
              <w:rPr>
                <w:rFonts w:ascii="Traditional Arabic" w:eastAsia="Arial" w:hAnsi="Traditional Arabic" w:cs="Traditional Arabic" w:hint="cs"/>
                <w:bCs/>
                <w:i/>
                <w:sz w:val="22"/>
                <w:szCs w:val="22"/>
                <w:rtl/>
              </w:rPr>
              <w:t>(3: 25-26)</w:t>
            </w:r>
          </w:p>
        </w:tc>
        <w:tc>
          <w:tcPr>
            <w:tcW w:w="6393" w:type="dxa"/>
          </w:tcPr>
          <w:p w14:paraId="7B24BC91" w14:textId="638C6F90" w:rsidR="00A62BB4" w:rsidRPr="00AB6335" w:rsidRDefault="0003792B"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hint="cs"/>
                <w:sz w:val="22"/>
                <w:szCs w:val="22"/>
                <w:rtl/>
              </w:rPr>
              <w:t>إنصاف</w:t>
            </w:r>
            <w:r w:rsidR="00DF5F97" w:rsidRPr="00AB6335">
              <w:rPr>
                <w:rFonts w:ascii="Traditional Arabic" w:eastAsia="Arial" w:hAnsi="Traditional Arabic" w:cs="Traditional Arabic"/>
                <w:sz w:val="22"/>
                <w:szCs w:val="22"/>
                <w:rtl/>
              </w:rPr>
              <w:t xml:space="preserve"> الله </w:t>
            </w:r>
            <w:r w:rsidR="002F4128" w:rsidRPr="00AB6335">
              <w:rPr>
                <w:rFonts w:ascii="Traditional Arabic" w:eastAsia="Arial" w:hAnsi="Traditional Arabic" w:cs="Traditional Arabic" w:hint="cs"/>
                <w:sz w:val="22"/>
                <w:szCs w:val="22"/>
                <w:rtl/>
              </w:rPr>
              <w:t>الذي به</w:t>
            </w:r>
            <w:r w:rsidR="00DF5F97" w:rsidRPr="00AB6335">
              <w:rPr>
                <w:rFonts w:ascii="Traditional Arabic" w:eastAsia="Arial" w:hAnsi="Traditional Arabic" w:cs="Traditional Arabic"/>
                <w:sz w:val="22"/>
                <w:szCs w:val="22"/>
                <w:rtl/>
              </w:rPr>
              <w:t xml:space="preserve"> يجب أن </w:t>
            </w:r>
            <w:r w:rsidR="00D32CE2" w:rsidRPr="00AB6335">
              <w:rPr>
                <w:rFonts w:ascii="Traditional Arabic" w:eastAsia="Arial" w:hAnsi="Traditional Arabic" w:cs="Traditional Arabic" w:hint="cs"/>
                <w:sz w:val="22"/>
                <w:szCs w:val="22"/>
                <w:rtl/>
              </w:rPr>
              <w:t xml:space="preserve">يتعامل مع </w:t>
            </w:r>
            <w:r w:rsidR="00D32CE2" w:rsidRPr="00AB6335">
              <w:rPr>
                <w:rFonts w:ascii="Traditional Arabic" w:eastAsia="Arial" w:hAnsi="Traditional Arabic" w:cs="Traditional Arabic"/>
                <w:sz w:val="22"/>
                <w:szCs w:val="22"/>
                <w:rtl/>
              </w:rPr>
              <w:t>الخطيَّة</w:t>
            </w:r>
            <w:r w:rsidR="00D32CE2" w:rsidRPr="00AB6335">
              <w:rPr>
                <w:rFonts w:ascii="Traditional Arabic" w:eastAsia="Arial" w:hAnsi="Traditional Arabic" w:cs="Traditional Arabic" w:hint="cs"/>
                <w:sz w:val="22"/>
                <w:szCs w:val="22"/>
                <w:rtl/>
              </w:rPr>
              <w:t>َ</w:t>
            </w:r>
            <w:r w:rsidR="00D32CE2" w:rsidRPr="00AB6335">
              <w:rPr>
                <w:rFonts w:ascii="Traditional Arabic" w:eastAsia="Arial" w:hAnsi="Traditional Arabic" w:cs="Traditional Arabic"/>
                <w:sz w:val="22"/>
                <w:szCs w:val="22"/>
                <w:rtl/>
              </w:rPr>
              <w:t xml:space="preserve"> </w:t>
            </w:r>
            <w:r w:rsidR="00D32CE2" w:rsidRPr="00AB6335">
              <w:rPr>
                <w:rFonts w:ascii="Traditional Arabic" w:eastAsia="Arial" w:hAnsi="Traditional Arabic" w:cs="Traditional Arabic" w:hint="cs"/>
                <w:sz w:val="22"/>
                <w:szCs w:val="22"/>
                <w:rtl/>
              </w:rPr>
              <w:t>بأن</w:t>
            </w:r>
            <w:r w:rsidR="00CF50A2" w:rsidRPr="00AB6335">
              <w:rPr>
                <w:rFonts w:ascii="Traditional Arabic" w:eastAsia="Arial" w:hAnsi="Traditional Arabic" w:cs="Traditional Arabic" w:hint="cs"/>
                <w:sz w:val="22"/>
                <w:szCs w:val="22"/>
                <w:rtl/>
              </w:rPr>
              <w:t>ْ</w:t>
            </w:r>
            <w:r w:rsidR="00D32CE2" w:rsidRPr="00AB6335">
              <w:rPr>
                <w:rFonts w:ascii="Traditional Arabic" w:eastAsia="Arial" w:hAnsi="Traditional Arabic" w:cs="Traditional Arabic" w:hint="cs"/>
                <w:sz w:val="22"/>
                <w:szCs w:val="22"/>
                <w:rtl/>
              </w:rPr>
              <w:t xml:space="preserve"> </w:t>
            </w:r>
            <w:r w:rsidR="00DF5F97" w:rsidRPr="00AB6335">
              <w:rPr>
                <w:rFonts w:ascii="Traditional Arabic" w:eastAsia="Arial" w:hAnsi="Traditional Arabic" w:cs="Traditional Arabic"/>
                <w:sz w:val="22"/>
                <w:szCs w:val="22"/>
                <w:rtl/>
              </w:rPr>
              <w:t>يعاق</w:t>
            </w:r>
            <w:r w:rsidR="00296EDC"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ب</w:t>
            </w:r>
            <w:r w:rsidR="00296EDC"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 xml:space="preserve"> </w:t>
            </w:r>
            <w:r w:rsidR="00D32CE2" w:rsidRPr="00AB6335">
              <w:rPr>
                <w:rFonts w:ascii="Traditional Arabic" w:eastAsia="Arial" w:hAnsi="Traditional Arabic" w:cs="Traditional Arabic" w:hint="cs"/>
                <w:sz w:val="22"/>
                <w:szCs w:val="22"/>
                <w:rtl/>
              </w:rPr>
              <w:t>الشخصَ الخاطئ</w:t>
            </w:r>
            <w:r w:rsidR="00CF50A2"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 xml:space="preserve"> أو </w:t>
            </w:r>
            <w:r w:rsidR="00CF50A2" w:rsidRPr="00AB6335">
              <w:rPr>
                <w:rFonts w:ascii="Traditional Arabic" w:eastAsia="Arial" w:hAnsi="Traditional Arabic" w:cs="Traditional Arabic" w:hint="cs"/>
                <w:sz w:val="22"/>
                <w:szCs w:val="22"/>
                <w:rtl/>
              </w:rPr>
              <w:t xml:space="preserve">أنْ يحملَ العقابَ عنه </w:t>
            </w:r>
            <w:r w:rsidR="00DF5F97" w:rsidRPr="00AB6335">
              <w:rPr>
                <w:rFonts w:ascii="Traditional Arabic" w:eastAsia="Arial" w:hAnsi="Traditional Arabic" w:cs="Traditional Arabic"/>
                <w:sz w:val="22"/>
                <w:szCs w:val="22"/>
                <w:rtl/>
              </w:rPr>
              <w:t>بديل</w:t>
            </w:r>
            <w:r w:rsidR="00CF50A2"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 xml:space="preserve"> </w:t>
            </w:r>
            <w:r w:rsidR="002F4128" w:rsidRPr="00AB6335">
              <w:rPr>
                <w:rFonts w:ascii="Traditional Arabic" w:eastAsia="Arial" w:hAnsi="Traditional Arabic" w:cs="Traditional Arabic" w:hint="cs"/>
                <w:sz w:val="22"/>
                <w:szCs w:val="22"/>
                <w:rtl/>
              </w:rPr>
              <w:t>يتم</w:t>
            </w:r>
            <w:r w:rsidR="0059481F" w:rsidRPr="00AB6335">
              <w:rPr>
                <w:rFonts w:ascii="Traditional Arabic" w:eastAsia="Arial" w:hAnsi="Traditional Arabic" w:cs="Traditional Arabic" w:hint="cs"/>
                <w:sz w:val="22"/>
                <w:szCs w:val="22"/>
                <w:rtl/>
              </w:rPr>
              <w:t>ي</w:t>
            </w:r>
            <w:r w:rsidR="002F4128" w:rsidRPr="00AB6335">
              <w:rPr>
                <w:rFonts w:ascii="Traditional Arabic" w:eastAsia="Arial" w:hAnsi="Traditional Arabic" w:cs="Traditional Arabic" w:hint="cs"/>
                <w:sz w:val="22"/>
                <w:szCs w:val="22"/>
                <w:rtl/>
              </w:rPr>
              <w:t>َّز بأنَّه خالٍ من</w:t>
            </w:r>
            <w:r w:rsidR="00DF5F97" w:rsidRPr="00AB6335">
              <w:rPr>
                <w:rFonts w:ascii="Traditional Arabic" w:eastAsia="Arial" w:hAnsi="Traditional Arabic" w:cs="Traditional Arabic"/>
                <w:sz w:val="22"/>
                <w:szCs w:val="22"/>
                <w:rtl/>
              </w:rPr>
              <w:t xml:space="preserve"> </w:t>
            </w:r>
            <w:r w:rsidR="002F4128" w:rsidRPr="00AB6335">
              <w:rPr>
                <w:rFonts w:ascii="Traditional Arabic" w:eastAsia="Arial" w:hAnsi="Traditional Arabic" w:cs="Traditional Arabic" w:hint="cs"/>
                <w:sz w:val="22"/>
                <w:szCs w:val="22"/>
                <w:rtl/>
              </w:rPr>
              <w:t>ال</w:t>
            </w:r>
            <w:r w:rsidR="00DF5F97" w:rsidRPr="00AB6335">
              <w:rPr>
                <w:rFonts w:ascii="Traditional Arabic" w:eastAsia="Arial" w:hAnsi="Traditional Arabic" w:cs="Traditional Arabic"/>
                <w:sz w:val="22"/>
                <w:szCs w:val="22"/>
                <w:rtl/>
              </w:rPr>
              <w:t>خط</w:t>
            </w:r>
            <w:r w:rsidR="004B4F28" w:rsidRPr="00AB6335">
              <w:rPr>
                <w:rFonts w:ascii="Traditional Arabic" w:eastAsia="Arial" w:hAnsi="Traditional Arabic" w:cs="Traditional Arabic"/>
                <w:sz w:val="22"/>
                <w:szCs w:val="22"/>
                <w:rtl/>
              </w:rPr>
              <w:t>يَّة</w:t>
            </w:r>
            <w:r w:rsidR="00DF5F97" w:rsidRPr="00AB6335">
              <w:rPr>
                <w:rFonts w:ascii="Traditional Arabic" w:eastAsia="Arial" w:hAnsi="Traditional Arabic" w:cs="Traditional Arabic"/>
                <w:sz w:val="22"/>
                <w:szCs w:val="22"/>
                <w:rtl/>
              </w:rPr>
              <w:t xml:space="preserve">، </w:t>
            </w:r>
            <w:r w:rsidR="00CF50A2" w:rsidRPr="00AB6335">
              <w:rPr>
                <w:rFonts w:ascii="Traditional Arabic" w:eastAsia="Arial" w:hAnsi="Traditional Arabic" w:cs="Traditional Arabic" w:hint="cs"/>
                <w:sz w:val="22"/>
                <w:szCs w:val="22"/>
                <w:rtl/>
              </w:rPr>
              <w:t xml:space="preserve">وهذا البديل هو </w:t>
            </w:r>
            <w:r w:rsidR="00CF50A2" w:rsidRPr="00AB6335">
              <w:rPr>
                <w:rFonts w:ascii="Traditional Arabic" w:eastAsia="Arial" w:hAnsi="Traditional Arabic" w:cs="Traditional Arabic"/>
                <w:sz w:val="22"/>
                <w:szCs w:val="22"/>
                <w:rtl/>
              </w:rPr>
              <w:t xml:space="preserve">يسوع المسيح </w:t>
            </w:r>
            <w:r w:rsidR="00CF50A2" w:rsidRPr="00AB6335">
              <w:rPr>
                <w:rFonts w:ascii="Traditional Arabic" w:eastAsia="Arial" w:hAnsi="Traditional Arabic" w:cs="Traditional Arabic" w:hint="cs"/>
                <w:sz w:val="22"/>
                <w:szCs w:val="22"/>
                <w:rtl/>
              </w:rPr>
              <w:t>في لكلِّ مَن ي</w:t>
            </w:r>
            <w:r w:rsidR="00296EDC" w:rsidRPr="00AB6335">
              <w:rPr>
                <w:rFonts w:ascii="Traditional Arabic" w:eastAsia="Arial" w:hAnsi="Traditional Arabic" w:cs="Traditional Arabic"/>
                <w:sz w:val="22"/>
                <w:szCs w:val="22"/>
                <w:rtl/>
              </w:rPr>
              <w:t xml:space="preserve">ؤمن </w:t>
            </w:r>
          </w:p>
          <w:p w14:paraId="4B63029B"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1D815861" w14:textId="77777777" w:rsidTr="00AB6335">
        <w:tc>
          <w:tcPr>
            <w:tcW w:w="3105" w:type="dxa"/>
          </w:tcPr>
          <w:p w14:paraId="1BE03C83" w14:textId="3523CF91"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التبرير</w:t>
            </w:r>
            <w:r w:rsidR="00362199" w:rsidRPr="00AB6335">
              <w:rPr>
                <w:rFonts w:ascii="Traditional Arabic" w:eastAsia="Arial" w:hAnsi="Traditional Arabic" w:cs="Traditional Arabic" w:hint="cs"/>
                <w:bCs/>
                <w:i/>
                <w:sz w:val="22"/>
                <w:szCs w:val="22"/>
                <w:rtl/>
              </w:rPr>
              <w:t xml:space="preserve"> (3: 24؛ 4: 25؛ 5: 18؛ 8: 30ج)</w:t>
            </w:r>
          </w:p>
        </w:tc>
        <w:tc>
          <w:tcPr>
            <w:tcW w:w="6393" w:type="dxa"/>
          </w:tcPr>
          <w:p w14:paraId="047E1E39" w14:textId="02E52C38"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الإجراء القانوني</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الفوري</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الذي </w:t>
            </w:r>
            <w:r w:rsidR="003373A4" w:rsidRPr="00AB6335">
              <w:rPr>
                <w:rFonts w:ascii="Traditional Arabic" w:eastAsia="Arial" w:hAnsi="Traditional Arabic" w:cs="Traditional Arabic" w:hint="cs"/>
                <w:sz w:val="22"/>
                <w:szCs w:val="22"/>
                <w:rtl/>
              </w:rPr>
              <w:t>يقوم به</w:t>
            </w:r>
            <w:r w:rsidRPr="00AB6335">
              <w:rPr>
                <w:rFonts w:ascii="Traditional Arabic" w:eastAsia="Arial" w:hAnsi="Traditional Arabic" w:cs="Traditional Arabic"/>
                <w:sz w:val="22"/>
                <w:szCs w:val="22"/>
                <w:rtl/>
              </w:rPr>
              <w:t xml:space="preserve"> الله عندما يعلن أن</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الخاطئ "غير</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25353A" w:rsidRPr="00AB6335">
              <w:rPr>
                <w:rFonts w:ascii="Traditional Arabic" w:eastAsia="Arial" w:hAnsi="Traditional Arabic" w:cs="Traditional Arabic"/>
                <w:sz w:val="22"/>
                <w:szCs w:val="22"/>
                <w:rtl/>
              </w:rPr>
              <w:t>مُذْنِ</w:t>
            </w:r>
            <w:r w:rsidRPr="00AB6335">
              <w:rPr>
                <w:rFonts w:ascii="Traditional Arabic" w:eastAsia="Arial" w:hAnsi="Traditional Arabic" w:cs="Traditional Arabic"/>
                <w:sz w:val="22"/>
                <w:szCs w:val="22"/>
                <w:rtl/>
              </w:rPr>
              <w:t>ب</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بسبب </w:t>
            </w:r>
            <w:r w:rsidR="003373A4" w:rsidRPr="00AB6335">
              <w:rPr>
                <w:rFonts w:ascii="Traditional Arabic" w:eastAsia="Arial" w:hAnsi="Traditional Arabic" w:cs="Traditional Arabic" w:hint="cs"/>
                <w:sz w:val="22"/>
                <w:szCs w:val="22"/>
                <w:rtl/>
              </w:rPr>
              <w:t>ح</w:t>
            </w:r>
            <w:r w:rsidR="007A0687" w:rsidRPr="00AB6335">
              <w:rPr>
                <w:rFonts w:ascii="Traditional Arabic" w:eastAsia="Arial" w:hAnsi="Traditional Arabic" w:cs="Traditional Arabic" w:hint="cs"/>
                <w:sz w:val="22"/>
                <w:szCs w:val="22"/>
                <w:rtl/>
              </w:rPr>
              <w:t>ُ</w:t>
            </w:r>
            <w:r w:rsidR="003373A4" w:rsidRPr="00AB6335">
              <w:rPr>
                <w:rFonts w:ascii="Traditional Arabic" w:eastAsia="Arial" w:hAnsi="Traditional Arabic" w:cs="Traditional Arabic" w:hint="cs"/>
                <w:sz w:val="22"/>
                <w:szCs w:val="22"/>
                <w:rtl/>
              </w:rPr>
              <w:t>س</w:t>
            </w:r>
            <w:r w:rsidR="007A0687" w:rsidRPr="00AB6335">
              <w:rPr>
                <w:rFonts w:ascii="Traditional Arabic" w:eastAsia="Arial" w:hAnsi="Traditional Arabic" w:cs="Traditional Arabic" w:hint="cs"/>
                <w:sz w:val="22"/>
                <w:szCs w:val="22"/>
                <w:rtl/>
              </w:rPr>
              <w:t>ْ</w:t>
            </w:r>
            <w:r w:rsidR="003373A4" w:rsidRPr="00AB6335">
              <w:rPr>
                <w:rFonts w:ascii="Traditional Arabic" w:eastAsia="Arial" w:hAnsi="Traditional Arabic" w:cs="Traditional Arabic" w:hint="cs"/>
                <w:sz w:val="22"/>
                <w:szCs w:val="22"/>
                <w:rtl/>
              </w:rPr>
              <w:t>ب</w:t>
            </w:r>
            <w:r w:rsidR="007A0687" w:rsidRPr="00AB6335">
              <w:rPr>
                <w:rFonts w:ascii="Traditional Arabic" w:eastAsia="Arial" w:hAnsi="Traditional Arabic" w:cs="Traditional Arabic" w:hint="cs"/>
                <w:sz w:val="22"/>
                <w:szCs w:val="22"/>
                <w:rtl/>
              </w:rPr>
              <w:t>َ</w:t>
            </w:r>
            <w:r w:rsidR="003373A4" w:rsidRPr="00AB6335">
              <w:rPr>
                <w:rFonts w:ascii="Traditional Arabic" w:eastAsia="Arial" w:hAnsi="Traditional Arabic" w:cs="Traditional Arabic" w:hint="cs"/>
                <w:sz w:val="22"/>
                <w:szCs w:val="22"/>
                <w:rtl/>
              </w:rPr>
              <w:t>ان</w:t>
            </w:r>
            <w:r w:rsidRPr="00AB6335">
              <w:rPr>
                <w:rFonts w:ascii="Traditional Arabic" w:eastAsia="Arial" w:hAnsi="Traditional Arabic" w:cs="Traditional Arabic"/>
                <w:color w:val="FF0000"/>
                <w:sz w:val="22"/>
                <w:szCs w:val="22"/>
                <w:rtl/>
              </w:rPr>
              <w:t xml:space="preserve"> </w:t>
            </w:r>
            <w:r w:rsidRPr="00AB6335">
              <w:rPr>
                <w:rFonts w:ascii="Traditional Arabic" w:eastAsia="Arial" w:hAnsi="Traditional Arabic" w:cs="Traditional Arabic"/>
                <w:sz w:val="22"/>
                <w:szCs w:val="22"/>
                <w:rtl/>
              </w:rPr>
              <w:t>بر</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المسيح </w:t>
            </w:r>
            <w:r w:rsidR="003373A4" w:rsidRPr="00AB6335">
              <w:rPr>
                <w:rFonts w:ascii="Traditional Arabic" w:eastAsia="Arial" w:hAnsi="Traditional Arabic" w:cs="Traditional Arabic" w:hint="cs"/>
                <w:sz w:val="22"/>
                <w:szCs w:val="22"/>
                <w:rtl/>
              </w:rPr>
              <w:t>لصالح</w:t>
            </w:r>
            <w:r w:rsidRPr="00AB6335">
              <w:rPr>
                <w:rFonts w:ascii="Traditional Arabic" w:eastAsia="Arial" w:hAnsi="Traditional Arabic" w:cs="Traditional Arabic"/>
                <w:sz w:val="22"/>
                <w:szCs w:val="22"/>
                <w:rtl/>
              </w:rPr>
              <w:t xml:space="preserve"> هذا الشخص</w:t>
            </w:r>
            <w:r w:rsidR="007A0687" w:rsidRPr="00AB6335">
              <w:rPr>
                <w:rFonts w:ascii="Traditional Arabic" w:eastAsia="Arial" w:hAnsi="Traditional Arabic" w:cs="Traditional Arabic"/>
                <w:sz w:val="22"/>
                <w:szCs w:val="22"/>
                <w:rtl/>
              </w:rPr>
              <w:t xml:space="preserve"> الخاطئ</w:t>
            </w:r>
            <w:r w:rsidRPr="00AB6335">
              <w:rPr>
                <w:rFonts w:ascii="Traditional Arabic" w:eastAsia="Arial" w:hAnsi="Traditional Arabic" w:cs="Traditional Arabic"/>
                <w:sz w:val="22"/>
                <w:szCs w:val="22"/>
                <w:rtl/>
              </w:rPr>
              <w:t xml:space="preserve">، </w:t>
            </w:r>
            <w:r w:rsidR="00401DA5" w:rsidRPr="00AB6335">
              <w:rPr>
                <w:rFonts w:ascii="Traditional Arabic" w:eastAsia="Arial" w:hAnsi="Traditional Arabic" w:cs="Traditional Arabic" w:hint="cs"/>
                <w:sz w:val="22"/>
                <w:szCs w:val="22"/>
                <w:rtl/>
              </w:rPr>
              <w:t xml:space="preserve">وهو </w:t>
            </w:r>
            <w:r w:rsidRPr="00AB6335">
              <w:rPr>
                <w:rFonts w:ascii="Traditional Arabic" w:eastAsia="Arial" w:hAnsi="Traditional Arabic" w:cs="Traditional Arabic"/>
                <w:sz w:val="22"/>
                <w:szCs w:val="22"/>
                <w:rtl/>
              </w:rPr>
              <w:t>ما يجعله بار</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 في نظ</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ر</w:t>
            </w:r>
            <w:r w:rsidR="003373A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w:t>
            </w:r>
          </w:p>
          <w:p w14:paraId="755A1FC2"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0F0EDD3E" w14:textId="77777777" w:rsidTr="00AB6335">
        <w:tc>
          <w:tcPr>
            <w:tcW w:w="3105" w:type="dxa"/>
          </w:tcPr>
          <w:p w14:paraId="0628414E" w14:textId="21198B10"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الفداء</w:t>
            </w:r>
            <w:r w:rsidR="00362199" w:rsidRPr="00AB6335">
              <w:rPr>
                <w:rFonts w:ascii="Traditional Arabic" w:eastAsia="Arial" w:hAnsi="Traditional Arabic" w:cs="Traditional Arabic" w:hint="cs"/>
                <w:bCs/>
                <w:i/>
                <w:sz w:val="22"/>
                <w:szCs w:val="22"/>
                <w:rtl/>
              </w:rPr>
              <w:t xml:space="preserve"> (3: 24؛ 8: 23)</w:t>
            </w:r>
          </w:p>
        </w:tc>
        <w:tc>
          <w:tcPr>
            <w:tcW w:w="6393" w:type="dxa"/>
          </w:tcPr>
          <w:p w14:paraId="515E0C6D" w14:textId="2D91EA6B" w:rsidR="00A62BB4" w:rsidRPr="00AB6335" w:rsidRDefault="00DF5F97" w:rsidP="0082008D">
            <w:pPr>
              <w:bidi/>
              <w:ind w:right="-18"/>
              <w:rPr>
                <w:rFonts w:ascii="Traditional Arabic" w:eastAsia="Arial" w:hAnsi="Traditional Arabic" w:cs="Traditional Arabic"/>
                <w:sz w:val="22"/>
                <w:szCs w:val="22"/>
                <w:rtl/>
              </w:rPr>
            </w:pPr>
            <w:r w:rsidRPr="00AB6335">
              <w:rPr>
                <w:rFonts w:ascii="Traditional Arabic" w:eastAsia="Arial" w:hAnsi="Traditional Arabic" w:cs="Traditional Arabic"/>
                <w:sz w:val="22"/>
                <w:szCs w:val="22"/>
                <w:rtl/>
              </w:rPr>
              <w:t xml:space="preserve">عودة الخاطئ إلى الله ("إعادة الشراء" من سوق العبيد) </w:t>
            </w:r>
            <w:r w:rsidR="00002E61" w:rsidRPr="00AB6335">
              <w:rPr>
                <w:rFonts w:ascii="Traditional Arabic" w:eastAsia="Arial" w:hAnsi="Traditional Arabic" w:cs="Traditional Arabic" w:hint="cs"/>
                <w:sz w:val="22"/>
                <w:szCs w:val="22"/>
                <w:rtl/>
              </w:rPr>
              <w:t>بواسطة</w:t>
            </w:r>
            <w:r w:rsidRPr="00AB6335">
              <w:rPr>
                <w:rFonts w:ascii="Traditional Arabic" w:eastAsia="Arial" w:hAnsi="Traditional Arabic" w:cs="Traditional Arabic"/>
                <w:sz w:val="22"/>
                <w:szCs w:val="22"/>
                <w:rtl/>
              </w:rPr>
              <w:t xml:space="preserve"> دف</w:t>
            </w:r>
            <w:r w:rsidR="00002E61"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ع</w:t>
            </w:r>
            <w:r w:rsidR="00002E61"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يسوع المسيح ثمن</w:t>
            </w:r>
            <w:r w:rsidR="00002E61"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الموت بدمه نيابة</w:t>
            </w:r>
            <w:r w:rsidR="00002E61"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عن غير المؤمن</w:t>
            </w:r>
            <w:r w:rsidR="007947B7" w:rsidRPr="00AB6335">
              <w:rPr>
                <w:rFonts w:ascii="Traditional Arabic" w:eastAsia="Arial" w:hAnsi="Traditional Arabic" w:cs="Traditional Arabic" w:hint="cs"/>
                <w:sz w:val="22"/>
                <w:szCs w:val="22"/>
                <w:rtl/>
              </w:rPr>
              <w:t xml:space="preserve"> ليُغيِّرَه إلى شخصٍ مؤمن.</w:t>
            </w:r>
          </w:p>
          <w:p w14:paraId="200F8931"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304A7480" w14:textId="77777777" w:rsidTr="00AB6335">
        <w:tc>
          <w:tcPr>
            <w:tcW w:w="3105" w:type="dxa"/>
          </w:tcPr>
          <w:p w14:paraId="484A4F17" w14:textId="5AC7E710"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الكف</w:t>
            </w:r>
            <w:r w:rsidR="0092043E" w:rsidRPr="00AB6335">
              <w:rPr>
                <w:rFonts w:ascii="Traditional Arabic" w:eastAsia="Arial" w:hAnsi="Traditional Arabic" w:cs="Traditional Arabic" w:hint="cs"/>
                <w:bCs/>
                <w:i/>
                <w:sz w:val="22"/>
                <w:szCs w:val="22"/>
                <w:rtl/>
              </w:rPr>
              <w:t>َّ</w:t>
            </w:r>
            <w:r w:rsidRPr="00AB6335">
              <w:rPr>
                <w:rFonts w:ascii="Traditional Arabic" w:eastAsia="Arial" w:hAnsi="Traditional Arabic" w:cs="Traditional Arabic"/>
                <w:bCs/>
                <w:i/>
                <w:sz w:val="22"/>
                <w:szCs w:val="22"/>
                <w:rtl/>
              </w:rPr>
              <w:t>ارة</w:t>
            </w:r>
            <w:r w:rsidR="0092043E" w:rsidRPr="00AB6335">
              <w:rPr>
                <w:rFonts w:ascii="Traditional Arabic" w:eastAsia="Arial" w:hAnsi="Traditional Arabic" w:cs="Traditional Arabic" w:hint="cs"/>
                <w:bCs/>
                <w:i/>
                <w:sz w:val="22"/>
                <w:szCs w:val="22"/>
                <w:rtl/>
              </w:rPr>
              <w:t xml:space="preserve"> (3: 25)</w:t>
            </w:r>
          </w:p>
        </w:tc>
        <w:tc>
          <w:tcPr>
            <w:tcW w:w="6393" w:type="dxa"/>
          </w:tcPr>
          <w:p w14:paraId="65C90EB4" w14:textId="1EBF3D97"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إزالة عقاب</w:t>
            </w:r>
            <w:r w:rsidR="006B309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 ع</w:t>
            </w:r>
            <w:r w:rsidR="008F48F4" w:rsidRPr="00AB6335">
              <w:rPr>
                <w:rFonts w:ascii="Traditional Arabic" w:eastAsia="Arial" w:hAnsi="Traditional Arabic" w:cs="Traditional Arabic" w:hint="cs"/>
                <w:sz w:val="22"/>
                <w:szCs w:val="22"/>
                <w:rtl/>
              </w:rPr>
              <w:t>لى</w:t>
            </w:r>
            <w:r w:rsidRPr="00AB6335">
              <w:rPr>
                <w:rFonts w:ascii="Traditional Arabic" w:eastAsia="Arial" w:hAnsi="Traditional Arabic" w:cs="Traditional Arabic"/>
                <w:sz w:val="22"/>
                <w:szCs w:val="22"/>
                <w:rtl/>
              </w:rPr>
              <w:t xml:space="preserve"> الخط</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w:t>
            </w:r>
            <w:r w:rsidR="00A205AF" w:rsidRPr="00AB6335">
              <w:rPr>
                <w:rFonts w:ascii="Traditional Arabic" w:eastAsia="Arial" w:hAnsi="Traditional Arabic" w:cs="Traditional Arabic"/>
                <w:sz w:val="22"/>
                <w:szCs w:val="22"/>
                <w:rtl/>
              </w:rPr>
              <w:t>بواسطة</w:t>
            </w:r>
            <w:r w:rsidRPr="00AB6335">
              <w:rPr>
                <w:rFonts w:ascii="Traditional Arabic" w:eastAsia="Arial" w:hAnsi="Traditional Arabic" w:cs="Traditional Arabic"/>
                <w:sz w:val="22"/>
                <w:szCs w:val="22"/>
                <w:rtl/>
              </w:rPr>
              <w:t xml:space="preserve"> ذبيحة يسوع المسيح الكاملة لإرضاء غض</w:t>
            </w:r>
            <w:r w:rsidR="008F48F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ب</w:t>
            </w:r>
            <w:r w:rsidR="008F48F4"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 العادل</w:t>
            </w:r>
          </w:p>
          <w:p w14:paraId="6D45F810"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5E8DF419" w14:textId="77777777" w:rsidTr="00AB6335">
        <w:tc>
          <w:tcPr>
            <w:tcW w:w="3105" w:type="dxa"/>
          </w:tcPr>
          <w:p w14:paraId="3364218D" w14:textId="7C33D243"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الحس</w:t>
            </w:r>
            <w:r w:rsidR="002D650F" w:rsidRPr="00AB6335">
              <w:rPr>
                <w:rFonts w:ascii="Traditional Arabic" w:eastAsia="Arial" w:hAnsi="Traditional Arabic" w:cs="Traditional Arabic" w:hint="cs"/>
                <w:bCs/>
                <w:i/>
                <w:sz w:val="22"/>
                <w:szCs w:val="22"/>
                <w:rtl/>
              </w:rPr>
              <w:t>ب</w:t>
            </w:r>
            <w:r w:rsidRPr="00AB6335">
              <w:rPr>
                <w:rFonts w:ascii="Traditional Arabic" w:eastAsia="Arial" w:hAnsi="Traditional Arabic" w:cs="Traditional Arabic"/>
                <w:bCs/>
                <w:i/>
                <w:sz w:val="22"/>
                <w:szCs w:val="22"/>
                <w:rtl/>
              </w:rPr>
              <w:t>ا</w:t>
            </w:r>
            <w:r w:rsidR="002D650F" w:rsidRPr="00AB6335">
              <w:rPr>
                <w:rFonts w:ascii="Traditional Arabic" w:eastAsia="Arial" w:hAnsi="Traditional Arabic" w:cs="Traditional Arabic" w:hint="cs"/>
                <w:bCs/>
                <w:i/>
                <w:sz w:val="22"/>
                <w:szCs w:val="22"/>
                <w:rtl/>
              </w:rPr>
              <w:t>ن (النسبة إلى) (</w:t>
            </w:r>
            <w:r w:rsidR="002C4818" w:rsidRPr="00AB6335">
              <w:rPr>
                <w:rFonts w:ascii="Traditional Arabic" w:eastAsia="Arial" w:hAnsi="Traditional Arabic" w:cs="Traditional Arabic" w:hint="cs"/>
                <w:bCs/>
                <w:i/>
                <w:sz w:val="22"/>
                <w:szCs w:val="22"/>
                <w:rtl/>
              </w:rPr>
              <w:t>5: 13</w:t>
            </w:r>
            <w:r w:rsidR="002D650F" w:rsidRPr="00AB6335">
              <w:rPr>
                <w:rFonts w:ascii="Traditional Arabic" w:eastAsia="Arial" w:hAnsi="Traditional Arabic" w:cs="Traditional Arabic" w:hint="cs"/>
                <w:bCs/>
                <w:i/>
                <w:sz w:val="22"/>
                <w:szCs w:val="22"/>
                <w:rtl/>
              </w:rPr>
              <w:t>)</w:t>
            </w:r>
          </w:p>
        </w:tc>
        <w:tc>
          <w:tcPr>
            <w:tcW w:w="6393" w:type="dxa"/>
          </w:tcPr>
          <w:p w14:paraId="2367E9E7" w14:textId="6D38E303"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الأخذ </w:t>
            </w:r>
            <w:r w:rsidR="00B97E80" w:rsidRPr="00AB6335">
              <w:rPr>
                <w:rFonts w:ascii="Traditional Arabic" w:eastAsia="Arial" w:hAnsi="Traditional Arabic" w:cs="Traditional Arabic" w:hint="cs"/>
                <w:sz w:val="22"/>
                <w:szCs w:val="22"/>
                <w:rtl/>
              </w:rPr>
              <w:t>بعين</w:t>
            </w:r>
            <w:r w:rsidRPr="00AB6335">
              <w:rPr>
                <w:rFonts w:ascii="Traditional Arabic" w:eastAsia="Arial" w:hAnsi="Traditional Arabic" w:cs="Traditional Arabic"/>
                <w:sz w:val="22"/>
                <w:szCs w:val="22"/>
                <w:rtl/>
              </w:rPr>
              <w:t xml:space="preserve"> الاعتبار</w:t>
            </w:r>
            <w:r w:rsidR="003154A5" w:rsidRPr="00AB6335">
              <w:rPr>
                <w:rFonts w:ascii="Traditional Arabic" w:eastAsia="Arial" w:hAnsi="Traditional Arabic" w:cs="Traditional Arabic" w:hint="cs"/>
                <w:sz w:val="22"/>
                <w:szCs w:val="22"/>
                <w:rtl/>
              </w:rPr>
              <w:t xml:space="preserve"> (الحسبان)</w:t>
            </w:r>
            <w:r w:rsidRPr="00AB6335">
              <w:rPr>
                <w:rFonts w:ascii="Traditional Arabic" w:eastAsia="Arial" w:hAnsi="Traditional Arabic" w:cs="Traditional Arabic"/>
                <w:sz w:val="22"/>
                <w:szCs w:val="22"/>
                <w:rtl/>
              </w:rPr>
              <w:t xml:space="preserve"> أو الحساب</w:t>
            </w:r>
            <w:r w:rsidR="003154A5"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مصطلح</w:t>
            </w:r>
            <w:r w:rsidR="00E9224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حسابي</w:t>
            </w:r>
            <w:r w:rsidR="00E9224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للعد</w:t>
            </w:r>
            <w:r w:rsidR="00E9224C"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أو ت</w:t>
            </w:r>
            <w:r w:rsidR="00E9224C" w:rsidRPr="00AB6335">
              <w:rPr>
                <w:rFonts w:ascii="Traditional Arabic" w:eastAsia="Arial" w:hAnsi="Traditional Arabic" w:cs="Traditional Arabic" w:hint="cs"/>
                <w:sz w:val="22"/>
                <w:szCs w:val="22"/>
                <w:rtl/>
              </w:rPr>
              <w:t>سجيل</w:t>
            </w:r>
            <w:r w:rsidRPr="00AB6335">
              <w:rPr>
                <w:rFonts w:ascii="Traditional Arabic" w:eastAsia="Arial" w:hAnsi="Traditional Arabic" w:cs="Traditional Arabic"/>
                <w:sz w:val="22"/>
                <w:szCs w:val="22"/>
                <w:rtl/>
              </w:rPr>
              <w:t xml:space="preserve"> </w:t>
            </w:r>
            <w:r w:rsidR="00E9224C" w:rsidRPr="00AB6335">
              <w:rPr>
                <w:rFonts w:ascii="Traditional Arabic" w:eastAsia="Arial" w:hAnsi="Traditional Arabic" w:cs="Traditional Arabic" w:hint="cs"/>
                <w:sz w:val="22"/>
                <w:szCs w:val="22"/>
                <w:rtl/>
              </w:rPr>
              <w:t xml:space="preserve">الثمن </w:t>
            </w:r>
            <w:r w:rsidRPr="00AB6335">
              <w:rPr>
                <w:rFonts w:ascii="Traditional Arabic" w:eastAsia="Arial" w:hAnsi="Traditional Arabic" w:cs="Traditional Arabic"/>
                <w:sz w:val="22"/>
                <w:szCs w:val="22"/>
                <w:rtl/>
              </w:rPr>
              <w:t>على الحساب</w:t>
            </w:r>
            <w:r w:rsidR="003154A5"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001C5B" w:rsidRPr="00AB6335">
              <w:rPr>
                <w:rFonts w:ascii="Traditional Arabic" w:eastAsia="Arial" w:hAnsi="Traditional Arabic" w:cs="Traditional Arabic" w:hint="cs"/>
                <w:sz w:val="22"/>
                <w:szCs w:val="22"/>
                <w:rtl/>
              </w:rPr>
              <w:t xml:space="preserve">أحد أمرين: </w:t>
            </w:r>
            <w:r w:rsidRPr="00AB6335">
              <w:rPr>
                <w:rFonts w:ascii="Traditional Arabic" w:eastAsia="Arial" w:hAnsi="Traditional Arabic" w:cs="Traditional Arabic"/>
                <w:sz w:val="22"/>
                <w:szCs w:val="22"/>
                <w:rtl/>
              </w:rPr>
              <w:t>إم</w:t>
            </w:r>
            <w:r w:rsidR="00B97E80"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w:t>
            </w:r>
            <w:r w:rsidR="00001C5B" w:rsidRPr="00AB6335">
              <w:rPr>
                <w:rFonts w:ascii="Traditional Arabic" w:eastAsia="Arial" w:hAnsi="Traditional Arabic" w:cs="Traditional Arabic" w:hint="cs"/>
                <w:sz w:val="22"/>
                <w:szCs w:val="22"/>
                <w:rtl/>
              </w:rPr>
              <w:t xml:space="preserve"> أن تُحسَب</w:t>
            </w:r>
            <w:r w:rsidR="00A15BC9" w:rsidRPr="00AB6335">
              <w:rPr>
                <w:rFonts w:ascii="Traditional Arabic" w:eastAsia="Arial" w:hAnsi="Traditional Arabic" w:cs="Traditional Arabic" w:hint="cs"/>
                <w:sz w:val="22"/>
                <w:szCs w:val="22"/>
                <w:rtl/>
              </w:rPr>
              <w:t>َ</w:t>
            </w:r>
            <w:r w:rsidR="00001C5B" w:rsidRPr="00AB6335">
              <w:rPr>
                <w:rFonts w:ascii="Traditional Arabic" w:eastAsia="Arial" w:hAnsi="Traditional Arabic" w:cs="Traditional Arabic" w:hint="cs"/>
                <w:sz w:val="22"/>
                <w:szCs w:val="22"/>
                <w:rtl/>
              </w:rPr>
              <w:t xml:space="preserve"> </w:t>
            </w:r>
            <w:r w:rsidR="00621061" w:rsidRPr="00AB6335">
              <w:rPr>
                <w:rFonts w:ascii="Traditional Arabic" w:eastAsia="Arial" w:hAnsi="Traditional Arabic" w:cs="Traditional Arabic"/>
                <w:sz w:val="22"/>
                <w:szCs w:val="22"/>
                <w:rtl/>
              </w:rPr>
              <w:t>خطيَّة</w:t>
            </w:r>
            <w:r w:rsidR="00A15BC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آدم </w:t>
            </w:r>
            <w:r w:rsidR="003154A5" w:rsidRPr="00AB6335">
              <w:rPr>
                <w:rFonts w:ascii="Traditional Arabic" w:eastAsia="Arial" w:hAnsi="Traditional Arabic" w:cs="Traditional Arabic" w:hint="cs"/>
                <w:sz w:val="22"/>
                <w:szCs w:val="22"/>
                <w:rtl/>
              </w:rPr>
              <w:t xml:space="preserve">على </w:t>
            </w:r>
            <w:r w:rsidRPr="00AB6335">
              <w:rPr>
                <w:rFonts w:ascii="Traditional Arabic" w:eastAsia="Arial" w:hAnsi="Traditional Arabic" w:cs="Traditional Arabic"/>
                <w:sz w:val="22"/>
                <w:szCs w:val="22"/>
                <w:rtl/>
              </w:rPr>
              <w:t xml:space="preserve">غير المؤمن </w:t>
            </w:r>
            <w:r w:rsidR="00B97E80" w:rsidRPr="00AB6335">
              <w:rPr>
                <w:rFonts w:ascii="Traditional Arabic" w:eastAsia="Arial" w:hAnsi="Traditional Arabic" w:cs="Traditional Arabic" w:hint="cs"/>
                <w:sz w:val="22"/>
                <w:szCs w:val="22"/>
                <w:rtl/>
              </w:rPr>
              <w:t>وإمَّا</w:t>
            </w:r>
            <w:r w:rsidRPr="00AB6335">
              <w:rPr>
                <w:rFonts w:ascii="Traditional Arabic" w:eastAsia="Arial" w:hAnsi="Traditional Arabic" w:cs="Traditional Arabic"/>
                <w:sz w:val="22"/>
                <w:szCs w:val="22"/>
                <w:rtl/>
              </w:rPr>
              <w:t xml:space="preserve"> </w:t>
            </w:r>
            <w:r w:rsidR="00001C5B" w:rsidRPr="00AB6335">
              <w:rPr>
                <w:rFonts w:ascii="Traditional Arabic" w:eastAsia="Arial" w:hAnsi="Traditional Arabic" w:cs="Traditional Arabic" w:hint="cs"/>
                <w:sz w:val="22"/>
                <w:szCs w:val="22"/>
                <w:rtl/>
              </w:rPr>
              <w:t>أن يُحسَب</w:t>
            </w:r>
            <w:r w:rsidR="00A15BC9" w:rsidRPr="00AB6335">
              <w:rPr>
                <w:rFonts w:ascii="Traditional Arabic" w:eastAsia="Arial" w:hAnsi="Traditional Arabic" w:cs="Traditional Arabic" w:hint="cs"/>
                <w:sz w:val="22"/>
                <w:szCs w:val="22"/>
                <w:rtl/>
              </w:rPr>
              <w:t>َ</w:t>
            </w:r>
            <w:r w:rsidR="00001C5B"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sz w:val="22"/>
                <w:szCs w:val="22"/>
                <w:rtl/>
              </w:rPr>
              <w:t>كمال</w:t>
            </w:r>
            <w:r w:rsidR="00A15BC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المسيح ل</w:t>
            </w:r>
            <w:r w:rsidR="003154A5" w:rsidRPr="00AB6335">
              <w:rPr>
                <w:rFonts w:ascii="Traditional Arabic" w:eastAsia="Arial" w:hAnsi="Traditional Arabic" w:cs="Traditional Arabic" w:hint="cs"/>
                <w:sz w:val="22"/>
                <w:szCs w:val="22"/>
                <w:rtl/>
              </w:rPr>
              <w:t>صالح ا</w:t>
            </w:r>
            <w:r w:rsidRPr="00AB6335">
              <w:rPr>
                <w:rFonts w:ascii="Traditional Arabic" w:eastAsia="Arial" w:hAnsi="Traditional Arabic" w:cs="Traditional Arabic"/>
                <w:sz w:val="22"/>
                <w:szCs w:val="22"/>
                <w:rtl/>
              </w:rPr>
              <w:t>لمؤمن</w:t>
            </w:r>
          </w:p>
          <w:p w14:paraId="648507ED"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5C85649E" w14:textId="77777777" w:rsidTr="00AB6335">
        <w:tc>
          <w:tcPr>
            <w:tcW w:w="3105" w:type="dxa"/>
          </w:tcPr>
          <w:p w14:paraId="08781E45" w14:textId="77777777" w:rsidR="00A62BB4" w:rsidRPr="00AB6335" w:rsidRDefault="00DF5F97" w:rsidP="0082008D">
            <w:pPr>
              <w:bidi/>
              <w:ind w:right="-78"/>
              <w:rPr>
                <w:rFonts w:ascii="Traditional Arabic" w:eastAsia="Arial" w:hAnsi="Traditional Arabic" w:cs="Traditional Arabic"/>
                <w:bCs/>
                <w:i/>
                <w:sz w:val="22"/>
                <w:szCs w:val="22"/>
                <w:rtl/>
              </w:rPr>
            </w:pPr>
            <w:r w:rsidRPr="00AB6335">
              <w:rPr>
                <w:rFonts w:ascii="Traditional Arabic" w:eastAsia="Arial" w:hAnsi="Traditional Arabic" w:cs="Traditional Arabic"/>
                <w:bCs/>
                <w:i/>
                <w:sz w:val="22"/>
                <w:szCs w:val="22"/>
                <w:rtl/>
              </w:rPr>
              <w:t>الخلاص</w:t>
            </w:r>
            <w:r w:rsidR="002C4818" w:rsidRPr="00AB6335">
              <w:rPr>
                <w:rFonts w:ascii="Traditional Arabic" w:eastAsia="Arial" w:hAnsi="Traditional Arabic" w:cs="Traditional Arabic" w:hint="cs"/>
                <w:bCs/>
                <w:i/>
                <w:sz w:val="22"/>
                <w:szCs w:val="22"/>
                <w:rtl/>
              </w:rPr>
              <w:t xml:space="preserve"> (1: 16؛</w:t>
            </w:r>
            <w:r w:rsidR="00914DBB" w:rsidRPr="00AB6335">
              <w:rPr>
                <w:rFonts w:ascii="Traditional Arabic" w:eastAsia="Arial" w:hAnsi="Traditional Arabic" w:cs="Traditional Arabic" w:hint="cs"/>
                <w:bCs/>
                <w:i/>
                <w:sz w:val="22"/>
                <w:szCs w:val="22"/>
                <w:rtl/>
              </w:rPr>
              <w:t xml:space="preserve"> 5: 9-10؛ 8: 24؛ 9: 27؛ 10: 1، 9-10، 13؛ 11: 11، 26</w:t>
            </w:r>
            <w:r w:rsidR="002C4818" w:rsidRPr="00AB6335">
              <w:rPr>
                <w:rFonts w:ascii="Traditional Arabic" w:eastAsia="Arial" w:hAnsi="Traditional Arabic" w:cs="Traditional Arabic" w:hint="cs"/>
                <w:bCs/>
                <w:i/>
                <w:sz w:val="22"/>
                <w:szCs w:val="22"/>
                <w:rtl/>
              </w:rPr>
              <w:t>)</w:t>
            </w:r>
          </w:p>
          <w:p w14:paraId="06DA5D98" w14:textId="3A2A5310" w:rsidR="00914DBB" w:rsidRPr="00AB6335" w:rsidRDefault="00914DBB" w:rsidP="00914DBB">
            <w:pPr>
              <w:bidi/>
              <w:ind w:right="-78"/>
              <w:rPr>
                <w:rFonts w:ascii="Traditional Arabic" w:eastAsia="Arial" w:hAnsi="Traditional Arabic" w:cs="Traditional Arabic"/>
                <w:bCs/>
                <w:i/>
                <w:sz w:val="22"/>
                <w:szCs w:val="22"/>
              </w:rPr>
            </w:pPr>
          </w:p>
        </w:tc>
        <w:tc>
          <w:tcPr>
            <w:tcW w:w="6393" w:type="dxa"/>
          </w:tcPr>
          <w:p w14:paraId="02454306" w14:textId="27CDCC09"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عم</w:t>
            </w:r>
            <w:r w:rsidR="002D1E7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002D1E7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 الذي ي</w:t>
            </w:r>
            <w:r w:rsidR="002D1E7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خ</w:t>
            </w:r>
            <w:r w:rsidR="002D1E7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002D1E7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ص الإنسان</w:t>
            </w:r>
            <w:r w:rsidR="002D1E7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الساقط من عقوبة الخط</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(الموت الأبدي</w:t>
            </w:r>
            <w:r w:rsidR="002D1E7A"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00A205AF" w:rsidRPr="00AB6335">
              <w:rPr>
                <w:rFonts w:ascii="Traditional Arabic" w:eastAsia="Arial" w:hAnsi="Traditional Arabic" w:cs="Traditional Arabic"/>
                <w:sz w:val="22"/>
                <w:szCs w:val="22"/>
                <w:rtl/>
              </w:rPr>
              <w:t>بواسطة</w:t>
            </w:r>
            <w:r w:rsidRPr="00AB6335">
              <w:rPr>
                <w:rFonts w:ascii="Traditional Arabic" w:eastAsia="Arial" w:hAnsi="Traditional Arabic" w:cs="Traditional Arabic"/>
                <w:sz w:val="22"/>
                <w:szCs w:val="22"/>
                <w:rtl/>
              </w:rPr>
              <w:t xml:space="preserve"> إيمانه بيسوع المسيح</w:t>
            </w:r>
          </w:p>
          <w:p w14:paraId="3628F680"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4FDAB17D" w14:textId="77777777" w:rsidTr="00AB6335">
        <w:tc>
          <w:tcPr>
            <w:tcW w:w="3105" w:type="dxa"/>
          </w:tcPr>
          <w:p w14:paraId="0471E342" w14:textId="1E32CFE9"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التقديس</w:t>
            </w:r>
            <w:r w:rsidR="00293613" w:rsidRPr="00AB6335">
              <w:rPr>
                <w:rFonts w:ascii="Traditional Arabic" w:eastAsia="Arial" w:hAnsi="Traditional Arabic" w:cs="Traditional Arabic" w:hint="cs"/>
                <w:bCs/>
                <w:i/>
                <w:sz w:val="22"/>
                <w:szCs w:val="22"/>
                <w:rtl/>
              </w:rPr>
              <w:t xml:space="preserve"> (5: 2؛ 15: 16)</w:t>
            </w:r>
          </w:p>
        </w:tc>
        <w:tc>
          <w:tcPr>
            <w:tcW w:w="6393" w:type="dxa"/>
          </w:tcPr>
          <w:p w14:paraId="202816FF" w14:textId="26B8DB30" w:rsidR="00A62BB4" w:rsidRPr="00AB6335" w:rsidRDefault="002D1E7A"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hint="cs"/>
                <w:sz w:val="22"/>
                <w:szCs w:val="22"/>
                <w:rtl/>
              </w:rPr>
              <w:t>ال</w:t>
            </w:r>
            <w:r w:rsidR="00DF5F97" w:rsidRPr="00AB6335">
              <w:rPr>
                <w:rFonts w:ascii="Traditional Arabic" w:eastAsia="Arial" w:hAnsi="Traditional Arabic" w:cs="Traditional Arabic"/>
                <w:sz w:val="22"/>
                <w:szCs w:val="22"/>
                <w:rtl/>
              </w:rPr>
              <w:t xml:space="preserve">عمل </w:t>
            </w:r>
            <w:r w:rsidRPr="00AB6335">
              <w:rPr>
                <w:rFonts w:ascii="Traditional Arabic" w:eastAsia="Arial" w:hAnsi="Traditional Arabic" w:cs="Traditional Arabic"/>
                <w:sz w:val="22"/>
                <w:szCs w:val="22"/>
                <w:rtl/>
              </w:rPr>
              <w:t>التد</w:t>
            </w:r>
            <w:r w:rsidRPr="00AB6335">
              <w:rPr>
                <w:rFonts w:ascii="Traditional Arabic" w:eastAsia="Arial" w:hAnsi="Traditional Arabic" w:cs="Traditional Arabic" w:hint="cs"/>
                <w:sz w:val="22"/>
                <w:szCs w:val="22"/>
                <w:rtl/>
              </w:rPr>
              <w:t>ريج</w:t>
            </w:r>
            <w:r w:rsidRPr="00AB6335">
              <w:rPr>
                <w:rFonts w:ascii="Traditional Arabic" w:eastAsia="Arial" w:hAnsi="Traditional Arabic" w:cs="Traditional Arabic"/>
                <w:sz w:val="22"/>
                <w:szCs w:val="22"/>
                <w:rtl/>
              </w:rPr>
              <w:t>ي</w:t>
            </w:r>
            <w:r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 xml:space="preserve">الذي يقوم به </w:t>
            </w:r>
            <w:r w:rsidRPr="00AB6335">
              <w:rPr>
                <w:rFonts w:ascii="Traditional Arabic" w:eastAsia="Arial" w:hAnsi="Traditional Arabic" w:cs="Traditional Arabic"/>
                <w:sz w:val="22"/>
                <w:szCs w:val="22"/>
                <w:rtl/>
              </w:rPr>
              <w:t xml:space="preserve">الله </w:t>
            </w:r>
            <w:r w:rsidR="00A205AF" w:rsidRPr="00AB6335">
              <w:rPr>
                <w:rFonts w:ascii="Traditional Arabic" w:eastAsia="Arial" w:hAnsi="Traditional Arabic" w:cs="Traditional Arabic"/>
                <w:sz w:val="22"/>
                <w:szCs w:val="22"/>
                <w:rtl/>
              </w:rPr>
              <w:t>بواسطة</w:t>
            </w:r>
            <w:r w:rsidR="00DF5F97" w:rsidRPr="00AB6335">
              <w:rPr>
                <w:rFonts w:ascii="Traditional Arabic" w:eastAsia="Arial" w:hAnsi="Traditional Arabic" w:cs="Traditional Arabic"/>
                <w:sz w:val="22"/>
                <w:szCs w:val="22"/>
                <w:rtl/>
              </w:rPr>
              <w:t xml:space="preserve"> الروح القدس لجعل المسيحي</w:t>
            </w:r>
            <w:r w:rsidR="00A15BC9" w:rsidRPr="00AB6335">
              <w:rPr>
                <w:rFonts w:ascii="Traditional Arabic" w:eastAsia="Arial" w:hAnsi="Traditional Arabic" w:cs="Traditional Arabic" w:hint="cs"/>
                <w:sz w:val="22"/>
                <w:szCs w:val="22"/>
                <w:rtl/>
              </w:rPr>
              <w:t>ِّ</w:t>
            </w:r>
            <w:r w:rsidR="00DF5F97" w:rsidRPr="00AB6335">
              <w:rPr>
                <w:rFonts w:ascii="Traditional Arabic" w:eastAsia="Arial" w:hAnsi="Traditional Arabic" w:cs="Traditional Arabic"/>
                <w:sz w:val="22"/>
                <w:szCs w:val="22"/>
                <w:rtl/>
              </w:rPr>
              <w:t xml:space="preserve"> </w:t>
            </w:r>
            <w:r w:rsidR="00DF5F97" w:rsidRPr="00AB6335">
              <w:rPr>
                <w:rFonts w:ascii="Traditional Arabic" w:eastAsia="Arial" w:hAnsi="Traditional Arabic" w:cs="Traditional Arabic"/>
                <w:sz w:val="22"/>
                <w:szCs w:val="22"/>
                <w:u w:val="single"/>
                <w:rtl/>
              </w:rPr>
              <w:t>يتحر</w:t>
            </w:r>
            <w:r w:rsidR="001F5B87" w:rsidRPr="00AB6335">
              <w:rPr>
                <w:rFonts w:ascii="Traditional Arabic" w:eastAsia="Arial" w:hAnsi="Traditional Arabic" w:cs="Traditional Arabic" w:hint="cs"/>
                <w:sz w:val="22"/>
                <w:szCs w:val="22"/>
                <w:u w:val="single"/>
                <w:rtl/>
              </w:rPr>
              <w:t>َّ</w:t>
            </w:r>
            <w:r w:rsidR="00DF5F97" w:rsidRPr="00AB6335">
              <w:rPr>
                <w:rFonts w:ascii="Traditional Arabic" w:eastAsia="Arial" w:hAnsi="Traditional Arabic" w:cs="Traditional Arabic"/>
                <w:sz w:val="22"/>
                <w:szCs w:val="22"/>
                <w:u w:val="single"/>
                <w:rtl/>
              </w:rPr>
              <w:t xml:space="preserve">ر </w:t>
            </w:r>
            <w:r w:rsidR="001F5B87" w:rsidRPr="00AB6335">
              <w:rPr>
                <w:rFonts w:ascii="Traditional Arabic" w:eastAsia="Arial" w:hAnsi="Traditional Arabic" w:cs="Traditional Arabic" w:hint="cs"/>
                <w:sz w:val="22"/>
                <w:szCs w:val="22"/>
                <w:u w:val="single"/>
                <w:rtl/>
              </w:rPr>
              <w:t>على نحوٍ</w:t>
            </w:r>
            <w:r w:rsidR="00DF5F97" w:rsidRPr="00AB6335">
              <w:rPr>
                <w:rFonts w:ascii="Traditional Arabic" w:eastAsia="Arial" w:hAnsi="Traditional Arabic" w:cs="Traditional Arabic"/>
                <w:sz w:val="22"/>
                <w:szCs w:val="22"/>
                <w:u w:val="single"/>
                <w:rtl/>
              </w:rPr>
              <w:t xml:space="preserve"> متزايد</w:t>
            </w:r>
            <w:r w:rsidR="001F5B87" w:rsidRPr="00AB6335">
              <w:rPr>
                <w:rFonts w:ascii="Traditional Arabic" w:eastAsia="Arial" w:hAnsi="Traditional Arabic" w:cs="Traditional Arabic" w:hint="cs"/>
                <w:sz w:val="22"/>
                <w:szCs w:val="22"/>
                <w:u w:val="single"/>
                <w:rtl/>
              </w:rPr>
              <w:t>ٍ</w:t>
            </w:r>
            <w:r w:rsidR="00DF5F97" w:rsidRPr="00AB6335">
              <w:rPr>
                <w:rFonts w:ascii="Traditional Arabic" w:eastAsia="Arial" w:hAnsi="Traditional Arabic" w:cs="Traditional Arabic"/>
                <w:sz w:val="22"/>
                <w:szCs w:val="22"/>
                <w:u w:val="single"/>
                <w:rtl/>
              </w:rPr>
              <w:t xml:space="preserve"> من </w:t>
            </w:r>
            <w:r w:rsidR="001F5B87" w:rsidRPr="00AB6335">
              <w:rPr>
                <w:rFonts w:ascii="Traditional Arabic" w:eastAsia="Arial" w:hAnsi="Traditional Arabic" w:cs="Traditional Arabic"/>
                <w:sz w:val="22"/>
                <w:szCs w:val="22"/>
                <w:u w:val="single"/>
                <w:rtl/>
              </w:rPr>
              <w:t>قوَّة</w:t>
            </w:r>
            <w:r w:rsidR="00DF5F97" w:rsidRPr="00AB6335">
              <w:rPr>
                <w:rFonts w:ascii="Traditional Arabic" w:eastAsia="Arial" w:hAnsi="Traditional Arabic" w:cs="Traditional Arabic"/>
                <w:sz w:val="22"/>
                <w:szCs w:val="22"/>
                <w:u w:val="single"/>
                <w:rtl/>
              </w:rPr>
              <w:t xml:space="preserve"> الخط</w:t>
            </w:r>
            <w:r w:rsidR="004B4F28" w:rsidRPr="00AB6335">
              <w:rPr>
                <w:rFonts w:ascii="Traditional Arabic" w:eastAsia="Arial" w:hAnsi="Traditional Arabic" w:cs="Traditional Arabic"/>
                <w:sz w:val="22"/>
                <w:szCs w:val="22"/>
                <w:u w:val="single"/>
                <w:rtl/>
              </w:rPr>
              <w:t>يَّة</w:t>
            </w:r>
            <w:r w:rsidR="00DF5F97" w:rsidRPr="00AB6335">
              <w:rPr>
                <w:rFonts w:ascii="Traditional Arabic" w:eastAsia="Arial" w:hAnsi="Traditional Arabic" w:cs="Traditional Arabic"/>
                <w:sz w:val="22"/>
                <w:szCs w:val="22"/>
                <w:rtl/>
              </w:rPr>
              <w:t xml:space="preserve"> و</w:t>
            </w:r>
            <w:r w:rsidR="00DF5F97" w:rsidRPr="00AB6335">
              <w:rPr>
                <w:rFonts w:ascii="Traditional Arabic" w:eastAsia="Arial" w:hAnsi="Traditional Arabic" w:cs="Traditional Arabic"/>
                <w:sz w:val="22"/>
                <w:szCs w:val="22"/>
                <w:u w:val="single"/>
                <w:rtl/>
              </w:rPr>
              <w:t xml:space="preserve">يصبح </w:t>
            </w:r>
            <w:r w:rsidR="004E19CA" w:rsidRPr="00AB6335">
              <w:rPr>
                <w:rFonts w:ascii="Traditional Arabic" w:eastAsia="Arial" w:hAnsi="Traditional Arabic" w:cs="Traditional Arabic"/>
                <w:sz w:val="22"/>
                <w:szCs w:val="22"/>
                <w:u w:val="single"/>
                <w:rtl/>
              </w:rPr>
              <w:t>مِثْل</w:t>
            </w:r>
            <w:r w:rsidR="00DF5F97" w:rsidRPr="00AB6335">
              <w:rPr>
                <w:rFonts w:ascii="Traditional Arabic" w:eastAsia="Arial" w:hAnsi="Traditional Arabic" w:cs="Traditional Arabic"/>
                <w:sz w:val="22"/>
                <w:szCs w:val="22"/>
                <w:u w:val="single"/>
                <w:rtl/>
              </w:rPr>
              <w:t xml:space="preserve"> يسوع المسيح </w:t>
            </w:r>
            <w:r w:rsidR="001F5B87" w:rsidRPr="00AB6335">
              <w:rPr>
                <w:rFonts w:ascii="Traditional Arabic" w:eastAsia="Arial" w:hAnsi="Traditional Arabic" w:cs="Traditional Arabic" w:hint="cs"/>
                <w:sz w:val="22"/>
                <w:szCs w:val="22"/>
                <w:u w:val="single"/>
                <w:rtl/>
              </w:rPr>
              <w:t>بصورةٍ</w:t>
            </w:r>
            <w:r w:rsidR="00DF5F97" w:rsidRPr="00AB6335">
              <w:rPr>
                <w:rFonts w:ascii="Traditional Arabic" w:eastAsia="Arial" w:hAnsi="Traditional Arabic" w:cs="Traditional Arabic"/>
                <w:sz w:val="22"/>
                <w:szCs w:val="22"/>
                <w:u w:val="single"/>
                <w:rtl/>
              </w:rPr>
              <w:t xml:space="preserve"> متزايد</w:t>
            </w:r>
            <w:r w:rsidR="001F5B87" w:rsidRPr="00AB6335">
              <w:rPr>
                <w:rFonts w:ascii="Traditional Arabic" w:eastAsia="Arial" w:hAnsi="Traditional Arabic" w:cs="Traditional Arabic" w:hint="cs"/>
                <w:sz w:val="22"/>
                <w:szCs w:val="22"/>
                <w:u w:val="single"/>
                <w:rtl/>
              </w:rPr>
              <w:t>ة</w:t>
            </w:r>
          </w:p>
          <w:p w14:paraId="3D06FB12" w14:textId="77777777" w:rsidR="00A62BB4" w:rsidRPr="00AB6335" w:rsidRDefault="00A62BB4" w:rsidP="0082008D">
            <w:pPr>
              <w:bidi/>
              <w:ind w:right="-18"/>
              <w:rPr>
                <w:rFonts w:ascii="Traditional Arabic" w:eastAsia="Arial" w:hAnsi="Traditional Arabic" w:cs="Traditional Arabic"/>
                <w:sz w:val="22"/>
                <w:szCs w:val="22"/>
              </w:rPr>
            </w:pPr>
          </w:p>
        </w:tc>
      </w:tr>
      <w:tr w:rsidR="00A62BB4" w:rsidRPr="00AB6335" w14:paraId="117051BC" w14:textId="77777777" w:rsidTr="00AB6335">
        <w:tc>
          <w:tcPr>
            <w:tcW w:w="3105" w:type="dxa"/>
          </w:tcPr>
          <w:p w14:paraId="13D7DAFC" w14:textId="5A9501C6" w:rsidR="00A62BB4" w:rsidRPr="00AB6335" w:rsidRDefault="00DF5F97" w:rsidP="0082008D">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التمجيد (٨: ١٨، ١٩، ٣٠</w:t>
            </w:r>
            <w:r w:rsidR="00293613" w:rsidRPr="00AB6335">
              <w:rPr>
                <w:rFonts w:ascii="Traditional Arabic" w:eastAsia="Arial" w:hAnsi="Traditional Arabic" w:cs="Traditional Arabic" w:hint="cs"/>
                <w:bCs/>
                <w:i/>
                <w:sz w:val="22"/>
                <w:szCs w:val="22"/>
                <w:rtl/>
              </w:rPr>
              <w:t>د)</w:t>
            </w:r>
          </w:p>
        </w:tc>
        <w:tc>
          <w:tcPr>
            <w:tcW w:w="6393" w:type="dxa"/>
          </w:tcPr>
          <w:p w14:paraId="5AF8AF77" w14:textId="5A32C892" w:rsidR="00A62BB4" w:rsidRPr="00AB6335" w:rsidRDefault="00DF5F97" w:rsidP="0082008D">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الحالة النهائ</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للمؤمن وه</w:t>
            </w:r>
            <w:r w:rsidR="00676D13" w:rsidRPr="00AB6335">
              <w:rPr>
                <w:rFonts w:ascii="Traditional Arabic" w:eastAsia="Arial" w:hAnsi="Traditional Arabic" w:cs="Traditional Arabic" w:hint="cs"/>
                <w:sz w:val="22"/>
                <w:szCs w:val="22"/>
                <w:rtl/>
              </w:rPr>
              <w:t>ي</w:t>
            </w:r>
            <w:r w:rsidRPr="00AB6335">
              <w:rPr>
                <w:rFonts w:ascii="Traditional Arabic" w:eastAsia="Arial" w:hAnsi="Traditional Arabic" w:cs="Traditional Arabic"/>
                <w:sz w:val="22"/>
                <w:szCs w:val="22"/>
                <w:rtl/>
              </w:rPr>
              <w:t xml:space="preserve"> أن يكون في </w:t>
            </w:r>
            <w:r w:rsidR="00676D13" w:rsidRPr="00AB6335">
              <w:rPr>
                <w:rFonts w:ascii="Traditional Arabic" w:eastAsia="Arial" w:hAnsi="Traditional Arabic" w:cs="Traditional Arabic" w:hint="cs"/>
                <w:sz w:val="22"/>
                <w:szCs w:val="22"/>
                <w:rtl/>
              </w:rPr>
              <w:t>مُ</w:t>
            </w:r>
            <w:r w:rsidR="00676D13" w:rsidRPr="00AB6335">
              <w:rPr>
                <w:rFonts w:ascii="Traditional Arabic" w:eastAsia="Arial" w:hAnsi="Traditional Arabic" w:cs="Traditional Arabic"/>
                <w:sz w:val="22"/>
                <w:szCs w:val="22"/>
                <w:rtl/>
              </w:rPr>
              <w:t>ش</w:t>
            </w:r>
            <w:r w:rsidR="00676D13" w:rsidRPr="00AB6335">
              <w:rPr>
                <w:rFonts w:ascii="Traditional Arabic" w:eastAsia="Arial" w:hAnsi="Traditional Arabic" w:cs="Traditional Arabic" w:hint="cs"/>
                <w:sz w:val="22"/>
                <w:szCs w:val="22"/>
                <w:rtl/>
              </w:rPr>
              <w:t>َا</w:t>
            </w:r>
            <w:r w:rsidR="00676D13" w:rsidRPr="00AB6335">
              <w:rPr>
                <w:rFonts w:ascii="Traditional Arabic" w:eastAsia="Arial" w:hAnsi="Traditional Arabic" w:cs="Traditional Arabic"/>
                <w:sz w:val="22"/>
                <w:szCs w:val="22"/>
                <w:rtl/>
              </w:rPr>
              <w:t>ب</w:t>
            </w:r>
            <w:r w:rsidR="00676D13" w:rsidRPr="00AB6335">
              <w:rPr>
                <w:rFonts w:ascii="Traditional Arabic" w:eastAsia="Arial" w:hAnsi="Traditional Arabic" w:cs="Traditional Arabic" w:hint="cs"/>
                <w:sz w:val="22"/>
                <w:szCs w:val="22"/>
                <w:rtl/>
              </w:rPr>
              <w:t>َـ</w:t>
            </w:r>
            <w:r w:rsidR="00676D13" w:rsidRPr="00AB6335">
              <w:rPr>
                <w:rFonts w:ascii="Traditional Arabic" w:eastAsia="Arial" w:hAnsi="Traditional Arabic" w:cs="Traditional Arabic"/>
                <w:sz w:val="22"/>
                <w:szCs w:val="22"/>
                <w:rtl/>
              </w:rPr>
              <w:t>ه</w:t>
            </w:r>
            <w:r w:rsidR="00676D13" w:rsidRPr="00AB6335">
              <w:rPr>
                <w:rFonts w:ascii="Traditional Arabic" w:eastAsia="Arial" w:hAnsi="Traditional Arabic" w:cs="Traditional Arabic" w:hint="cs"/>
                <w:sz w:val="22"/>
                <w:szCs w:val="22"/>
                <w:rtl/>
              </w:rPr>
              <w:t>َةٍ</w:t>
            </w:r>
            <w:r w:rsidR="00676D13" w:rsidRPr="00AB6335">
              <w:rPr>
                <w:rFonts w:ascii="Traditional Arabic" w:eastAsia="Arial" w:hAnsi="Traditional Arabic" w:cs="Traditional Arabic"/>
                <w:sz w:val="22"/>
                <w:szCs w:val="22"/>
                <w:rtl/>
              </w:rPr>
              <w:t xml:space="preserve"> كامل</w:t>
            </w:r>
            <w:r w:rsidR="00676D13" w:rsidRPr="00AB6335">
              <w:rPr>
                <w:rFonts w:ascii="Traditional Arabic" w:eastAsia="Arial" w:hAnsi="Traditional Arabic" w:cs="Traditional Arabic" w:hint="cs"/>
                <w:sz w:val="22"/>
                <w:szCs w:val="22"/>
                <w:rtl/>
              </w:rPr>
              <w:t>ةٍ</w:t>
            </w:r>
            <w:r w:rsidR="00676D13" w:rsidRPr="00AB6335">
              <w:rPr>
                <w:rFonts w:ascii="Traditional Arabic" w:eastAsia="Arial" w:hAnsi="Traditional Arabic" w:cs="Traditional Arabic"/>
                <w:sz w:val="22"/>
                <w:szCs w:val="22"/>
                <w:rtl/>
              </w:rPr>
              <w:t xml:space="preserve"> </w:t>
            </w:r>
            <w:r w:rsidR="00676D13" w:rsidRPr="00AB6335">
              <w:rPr>
                <w:rFonts w:ascii="Traditional Arabic" w:eastAsia="Arial" w:hAnsi="Traditional Arabic" w:cs="Traditional Arabic" w:hint="cs"/>
                <w:sz w:val="22"/>
                <w:szCs w:val="22"/>
                <w:rtl/>
              </w:rPr>
              <w:t>ل</w:t>
            </w:r>
            <w:r w:rsidRPr="00AB6335">
              <w:rPr>
                <w:rFonts w:ascii="Traditional Arabic" w:eastAsia="Arial" w:hAnsi="Traditional Arabic" w:cs="Traditional Arabic"/>
                <w:sz w:val="22"/>
                <w:szCs w:val="22"/>
                <w:rtl/>
              </w:rPr>
              <w:t>شخص</w:t>
            </w:r>
            <w:r w:rsidR="004B4F28" w:rsidRPr="00AB6335">
              <w:rPr>
                <w:rFonts w:ascii="Traditional Arabic" w:eastAsia="Arial" w:hAnsi="Traditional Arabic" w:cs="Traditional Arabic"/>
                <w:sz w:val="22"/>
                <w:szCs w:val="22"/>
                <w:rtl/>
              </w:rPr>
              <w:t>يَّة</w:t>
            </w:r>
            <w:r w:rsidRPr="00AB6335">
              <w:rPr>
                <w:rFonts w:ascii="Traditional Arabic" w:eastAsia="Arial" w:hAnsi="Traditional Arabic" w:cs="Traditional Arabic"/>
                <w:sz w:val="22"/>
                <w:szCs w:val="22"/>
                <w:rtl/>
              </w:rPr>
              <w:t xml:space="preserve"> يسوع المسيح في ج</w:t>
            </w:r>
            <w:r w:rsidR="00A15BC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س</w:t>
            </w:r>
            <w:r w:rsidR="00A15BC9"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د</w:t>
            </w:r>
            <w:r w:rsidR="00676D1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مُق</w:t>
            </w:r>
            <w:r w:rsidR="001F5B87"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ام</w:t>
            </w:r>
            <w:r w:rsidR="00676D13"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سيدوم إلى الأبد</w:t>
            </w:r>
          </w:p>
        </w:tc>
      </w:tr>
    </w:tbl>
    <w:p w14:paraId="14AA2A29" w14:textId="0E6BEF97" w:rsidR="00A62BB4" w:rsidRPr="007012A1" w:rsidRDefault="00DF5F97" w:rsidP="0082008D">
      <w:pPr>
        <w:tabs>
          <w:tab w:val="left" w:pos="1160"/>
          <w:tab w:val="left" w:pos="2420"/>
          <w:tab w:val="left" w:pos="6480"/>
          <w:tab w:val="left" w:pos="8100"/>
        </w:tabs>
        <w:bidi/>
        <w:ind w:left="780" w:right="-32" w:hanging="420"/>
        <w:jc w:val="center"/>
        <w:rPr>
          <w:rFonts w:ascii="Traditional Arabic" w:eastAsia="Arial" w:hAnsi="Traditional Arabic" w:cs="Traditional Arabic"/>
          <w:bCs/>
          <w:sz w:val="32"/>
          <w:szCs w:val="32"/>
        </w:rPr>
      </w:pPr>
      <w:r w:rsidRPr="003171D5">
        <w:rPr>
          <w:rFonts w:ascii="Traditional Arabic" w:hAnsi="Traditional Arabic" w:cs="Traditional Arabic"/>
        </w:rPr>
        <w:br w:type="page"/>
      </w:r>
      <w:r w:rsidR="00DE2D7E" w:rsidRPr="007012A1">
        <w:rPr>
          <w:rFonts w:ascii="Traditional Arabic" w:eastAsia="Arial" w:hAnsi="Traditional Arabic" w:cs="Traditional Arabic" w:hint="cs"/>
          <w:bCs/>
          <w:sz w:val="32"/>
          <w:szCs w:val="32"/>
          <w:rtl/>
        </w:rPr>
        <w:lastRenderedPageBreak/>
        <w:t>الط</w:t>
      </w:r>
      <w:r w:rsidRPr="007012A1">
        <w:rPr>
          <w:rFonts w:ascii="Traditional Arabic" w:eastAsia="Arial" w:hAnsi="Traditional Arabic" w:cs="Traditional Arabic"/>
          <w:bCs/>
          <w:sz w:val="32"/>
          <w:szCs w:val="32"/>
          <w:rtl/>
        </w:rPr>
        <w:t xml:space="preserve">ريق </w:t>
      </w:r>
      <w:r w:rsidR="00DE2D7E" w:rsidRPr="007012A1">
        <w:rPr>
          <w:rFonts w:ascii="Traditional Arabic" w:eastAsia="Arial" w:hAnsi="Traditional Arabic" w:cs="Traditional Arabic" w:hint="cs"/>
          <w:bCs/>
          <w:sz w:val="32"/>
          <w:szCs w:val="32"/>
          <w:rtl/>
        </w:rPr>
        <w:t>ال</w:t>
      </w:r>
      <w:r w:rsidRPr="007012A1">
        <w:rPr>
          <w:rFonts w:ascii="Traditional Arabic" w:eastAsia="Arial" w:hAnsi="Traditional Arabic" w:cs="Traditional Arabic"/>
          <w:bCs/>
          <w:sz w:val="32"/>
          <w:szCs w:val="32"/>
          <w:rtl/>
        </w:rPr>
        <w:t>روم</w:t>
      </w:r>
      <w:r w:rsidR="00DE2D7E" w:rsidRPr="007012A1">
        <w:rPr>
          <w:rFonts w:ascii="Traditional Arabic" w:eastAsia="Arial" w:hAnsi="Traditional Arabic" w:cs="Traditional Arabic" w:hint="cs"/>
          <w:bCs/>
          <w:sz w:val="32"/>
          <w:szCs w:val="32"/>
          <w:rtl/>
        </w:rPr>
        <w:t>ان</w:t>
      </w:r>
      <w:r w:rsidRPr="007012A1">
        <w:rPr>
          <w:rFonts w:ascii="Traditional Arabic" w:eastAsia="Arial" w:hAnsi="Traditional Arabic" w:cs="Traditional Arabic"/>
          <w:bCs/>
          <w:sz w:val="32"/>
          <w:szCs w:val="32"/>
          <w:rtl/>
        </w:rPr>
        <w:t>ي</w:t>
      </w:r>
      <w:r w:rsidR="00DE2D7E" w:rsidRPr="007012A1">
        <w:rPr>
          <w:rFonts w:ascii="Traditional Arabic" w:eastAsia="Arial" w:hAnsi="Traditional Arabic" w:cs="Traditional Arabic" w:hint="cs"/>
          <w:bCs/>
          <w:sz w:val="32"/>
          <w:szCs w:val="32"/>
          <w:rtl/>
        </w:rPr>
        <w:t>ّ</w:t>
      </w:r>
    </w:p>
    <w:p w14:paraId="5F201054" w14:textId="77777777" w:rsidR="00A62BB4" w:rsidRPr="007012A1"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b/>
          <w:sz w:val="22"/>
          <w:szCs w:val="22"/>
        </w:rPr>
      </w:pPr>
    </w:p>
    <w:p w14:paraId="6C1F5183" w14:textId="03E3D17D" w:rsidR="00A62BB4" w:rsidRPr="007012A1"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7012A1">
        <w:rPr>
          <w:rFonts w:ascii="Traditional Arabic" w:eastAsia="Arial" w:hAnsi="Traditional Arabic" w:cs="Traditional Arabic"/>
          <w:sz w:val="22"/>
          <w:szCs w:val="22"/>
          <w:rtl/>
        </w:rPr>
        <w:t>منذ سنوات</w:t>
      </w:r>
      <w:r w:rsidR="00A15BC9"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w:t>
      </w:r>
      <w:r w:rsidR="00A15BC9" w:rsidRPr="007012A1">
        <w:rPr>
          <w:rFonts w:ascii="Traditional Arabic" w:eastAsia="Arial" w:hAnsi="Traditional Arabic" w:cs="Traditional Arabic" w:hint="cs"/>
          <w:sz w:val="22"/>
          <w:szCs w:val="22"/>
          <w:rtl/>
        </w:rPr>
        <w:t>كثير</w:t>
      </w:r>
      <w:r w:rsidRPr="007012A1">
        <w:rPr>
          <w:rFonts w:ascii="Traditional Arabic" w:eastAsia="Arial" w:hAnsi="Traditional Arabic" w:cs="Traditional Arabic"/>
          <w:sz w:val="22"/>
          <w:szCs w:val="22"/>
          <w:rtl/>
        </w:rPr>
        <w:t>ة</w:t>
      </w:r>
      <w:r w:rsidR="00A15BC9"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اكتشف أحد</w:t>
      </w:r>
      <w:r w:rsidR="00A15BC9"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الأشخاص طريقة</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لمشاركة الإنجيل ببساطة</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w:t>
      </w:r>
      <w:r w:rsidR="00DE2D7E" w:rsidRPr="007012A1">
        <w:rPr>
          <w:rFonts w:ascii="Traditional Arabic" w:eastAsia="Arial" w:hAnsi="Traditional Arabic" w:cs="Traditional Arabic" w:hint="cs"/>
          <w:sz w:val="22"/>
          <w:szCs w:val="22"/>
          <w:rtl/>
        </w:rPr>
        <w:t>ب</w:t>
      </w:r>
      <w:r w:rsidRPr="007012A1">
        <w:rPr>
          <w:rFonts w:ascii="Traditional Arabic" w:eastAsia="Arial" w:hAnsi="Traditional Arabic" w:cs="Traditional Arabic"/>
          <w:sz w:val="22"/>
          <w:szCs w:val="22"/>
          <w:rtl/>
        </w:rPr>
        <w:t xml:space="preserve">استخدام </w:t>
      </w:r>
      <w:r w:rsidR="00286D93" w:rsidRPr="007012A1">
        <w:rPr>
          <w:rFonts w:ascii="Traditional Arabic" w:eastAsia="Arial" w:hAnsi="Traditional Arabic" w:cs="Traditional Arabic"/>
          <w:sz w:val="22"/>
          <w:szCs w:val="22"/>
          <w:rtl/>
        </w:rPr>
        <w:t>الأعداد الكتابيَّة</w:t>
      </w:r>
      <w:r w:rsidRPr="007012A1">
        <w:rPr>
          <w:rFonts w:ascii="Traditional Arabic" w:eastAsia="Arial" w:hAnsi="Traditional Arabic" w:cs="Traditional Arabic"/>
          <w:sz w:val="22"/>
          <w:szCs w:val="22"/>
          <w:rtl/>
        </w:rPr>
        <w:t xml:space="preserve"> الواردة في رسالة رومية فقط. </w:t>
      </w:r>
      <w:r w:rsidR="00DE2D7E" w:rsidRPr="007012A1">
        <w:rPr>
          <w:rFonts w:ascii="Traditional Arabic" w:eastAsia="Arial" w:hAnsi="Traditional Arabic" w:cs="Traditional Arabic" w:hint="cs"/>
          <w:sz w:val="22"/>
          <w:szCs w:val="22"/>
          <w:rtl/>
        </w:rPr>
        <w:t>وحيث</w:t>
      </w:r>
      <w:r w:rsidRPr="007012A1">
        <w:rPr>
          <w:rFonts w:ascii="Traditional Arabic" w:eastAsia="Arial" w:hAnsi="Traditional Arabic" w:cs="Traditional Arabic"/>
          <w:sz w:val="22"/>
          <w:szCs w:val="22"/>
          <w:rtl/>
        </w:rPr>
        <w:t xml:space="preserve"> </w:t>
      </w:r>
      <w:r w:rsidR="00DE2D7E" w:rsidRPr="007012A1">
        <w:rPr>
          <w:rFonts w:ascii="Traditional Arabic" w:eastAsia="Arial" w:hAnsi="Traditional Arabic" w:cs="Traditional Arabic" w:hint="cs"/>
          <w:sz w:val="22"/>
          <w:szCs w:val="22"/>
          <w:rtl/>
        </w:rPr>
        <w:t>إ</w:t>
      </w:r>
      <w:r w:rsidRPr="007012A1">
        <w:rPr>
          <w:rFonts w:ascii="Traditional Arabic" w:eastAsia="Arial" w:hAnsi="Traditional Arabic" w:cs="Traditional Arabic"/>
          <w:sz w:val="22"/>
          <w:szCs w:val="22"/>
          <w:rtl/>
        </w:rPr>
        <w:t>ن</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هذا أصبح "طريقًا" للخلاص لكثيرين، فقد أصبح يُعر</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ف باس</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م</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w:t>
      </w:r>
      <w:r w:rsidR="00DE2D7E" w:rsidRPr="007012A1">
        <w:rPr>
          <w:rFonts w:ascii="Traditional Arabic" w:eastAsia="Arial" w:hAnsi="Traditional Arabic" w:cs="Traditional Arabic" w:hint="cs"/>
          <w:sz w:val="22"/>
          <w:szCs w:val="22"/>
          <w:rtl/>
        </w:rPr>
        <w:t>ال</w:t>
      </w:r>
      <w:r w:rsidR="008B430C" w:rsidRPr="007012A1">
        <w:rPr>
          <w:rFonts w:ascii="Traditional Arabic" w:eastAsia="Arial" w:hAnsi="Traditional Arabic" w:cs="Traditional Arabic"/>
          <w:sz w:val="22"/>
          <w:szCs w:val="22"/>
          <w:rtl/>
        </w:rPr>
        <w:t xml:space="preserve">طريق </w:t>
      </w:r>
      <w:r w:rsidR="00DE2D7E" w:rsidRPr="007012A1">
        <w:rPr>
          <w:rFonts w:ascii="Traditional Arabic" w:eastAsia="Arial" w:hAnsi="Traditional Arabic" w:cs="Traditional Arabic" w:hint="cs"/>
          <w:sz w:val="22"/>
          <w:szCs w:val="22"/>
          <w:rtl/>
        </w:rPr>
        <w:t>ال</w:t>
      </w:r>
      <w:r w:rsidR="008B430C" w:rsidRPr="007012A1">
        <w:rPr>
          <w:rFonts w:ascii="Traditional Arabic" w:eastAsia="Arial" w:hAnsi="Traditional Arabic" w:cs="Traditional Arabic"/>
          <w:sz w:val="22"/>
          <w:szCs w:val="22"/>
          <w:rtl/>
        </w:rPr>
        <w:t>روم</w:t>
      </w:r>
      <w:r w:rsidR="00DE2D7E" w:rsidRPr="007012A1">
        <w:rPr>
          <w:rFonts w:ascii="Traditional Arabic" w:eastAsia="Arial" w:hAnsi="Traditional Arabic" w:cs="Traditional Arabic" w:hint="cs"/>
          <w:sz w:val="22"/>
          <w:szCs w:val="22"/>
          <w:rtl/>
        </w:rPr>
        <w:t>ان</w:t>
      </w:r>
      <w:r w:rsidR="008B430C" w:rsidRPr="007012A1">
        <w:rPr>
          <w:rFonts w:ascii="Traditional Arabic" w:eastAsia="Arial" w:hAnsi="Traditional Arabic" w:cs="Traditional Arabic"/>
          <w:sz w:val="22"/>
          <w:szCs w:val="22"/>
          <w:rtl/>
        </w:rPr>
        <w:t>ي</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جر</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ب</w:t>
      </w:r>
      <w:r w:rsidR="00DE2D7E"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ه مع </w:t>
      </w:r>
      <w:r w:rsidR="00DE2D7E" w:rsidRPr="007012A1">
        <w:rPr>
          <w:rFonts w:ascii="Traditional Arabic" w:eastAsia="Arial" w:hAnsi="Traditional Arabic" w:cs="Traditional Arabic" w:hint="cs"/>
          <w:sz w:val="22"/>
          <w:szCs w:val="22"/>
          <w:rtl/>
        </w:rPr>
        <w:t xml:space="preserve">شخصٍ لم يصبحْ مؤمنًا بعْدُ! </w:t>
      </w:r>
    </w:p>
    <w:p w14:paraId="0886F71E" w14:textId="77777777" w:rsidR="00A62BB4" w:rsidRPr="007012A1" w:rsidRDefault="00A62BB4"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p>
    <w:tbl>
      <w:tblPr>
        <w:tblStyle w:val="12"/>
        <w:bidiVisual/>
        <w:tblW w:w="9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9"/>
        <w:gridCol w:w="2995"/>
        <w:gridCol w:w="5124"/>
      </w:tblGrid>
      <w:tr w:rsidR="00A62BB4" w:rsidRPr="003A2A32" w14:paraId="0B487C2C" w14:textId="77777777" w:rsidTr="00E83165">
        <w:tc>
          <w:tcPr>
            <w:tcW w:w="1159" w:type="dxa"/>
          </w:tcPr>
          <w:p w14:paraId="3CC2FC5C" w14:textId="304198C1" w:rsidR="00A62BB4" w:rsidRPr="00E83165" w:rsidRDefault="00A62BB4" w:rsidP="00E83165">
            <w:pPr>
              <w:pStyle w:val="ListParagraph"/>
              <w:numPr>
                <w:ilvl w:val="0"/>
                <w:numId w:val="18"/>
              </w:numPr>
              <w:bidi/>
              <w:rPr>
                <w:rFonts w:ascii="Traditional Arabic" w:eastAsia="Arial" w:hAnsi="Traditional Arabic" w:cs="Traditional Arabic"/>
                <w:color w:val="000000"/>
                <w:sz w:val="28"/>
                <w:szCs w:val="28"/>
              </w:rPr>
            </w:pPr>
          </w:p>
        </w:tc>
        <w:tc>
          <w:tcPr>
            <w:tcW w:w="2995" w:type="dxa"/>
          </w:tcPr>
          <w:p w14:paraId="1F5833AF" w14:textId="7EE62C16" w:rsidR="00A62BB4" w:rsidRPr="003A2A32" w:rsidRDefault="00DF5F97" w:rsidP="00E83165">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رومية</w:t>
            </w:r>
            <w:r w:rsidRPr="003A2A32">
              <w:rPr>
                <w:rFonts w:ascii="Traditional Arabic" w:eastAsia="Arial" w:hAnsi="Traditional Arabic" w:cs="Traditional Arabic"/>
                <w:color w:val="000000"/>
                <w:sz w:val="28"/>
                <w:szCs w:val="28"/>
              </w:rPr>
              <w:t xml:space="preserve"> </w:t>
            </w:r>
            <w:r w:rsidR="00E83165">
              <w:rPr>
                <w:rFonts w:ascii="Traditional Arabic" w:eastAsia="Arial" w:hAnsi="Traditional Arabic" w:cs="Traditional Arabic" w:hint="cs"/>
                <w:color w:val="000000"/>
                <w:sz w:val="28"/>
                <w:szCs w:val="28"/>
                <w:rtl/>
              </w:rPr>
              <w:t>3: 23</w:t>
            </w:r>
          </w:p>
        </w:tc>
        <w:tc>
          <w:tcPr>
            <w:tcW w:w="5124" w:type="dxa"/>
          </w:tcPr>
          <w:p w14:paraId="15C38762" w14:textId="77777777" w:rsidR="00A62BB4" w:rsidRPr="003A2A32" w:rsidRDefault="00DF5F97" w:rsidP="00E83165">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الجميع أخطأوا</w:t>
            </w:r>
          </w:p>
          <w:p w14:paraId="092D8708" w14:textId="77777777" w:rsidR="00A62BB4" w:rsidRPr="003A2A32" w:rsidRDefault="00A62BB4" w:rsidP="00E83165">
            <w:pPr>
              <w:bidi/>
              <w:rPr>
                <w:rFonts w:ascii="Traditional Arabic" w:eastAsia="Arial" w:hAnsi="Traditional Arabic" w:cs="Traditional Arabic"/>
                <w:color w:val="000000"/>
                <w:sz w:val="28"/>
                <w:szCs w:val="28"/>
              </w:rPr>
            </w:pPr>
          </w:p>
          <w:p w14:paraId="32A1FBE0" w14:textId="77777777" w:rsidR="00A62BB4" w:rsidRPr="003A2A32" w:rsidRDefault="00A62BB4" w:rsidP="00E83165">
            <w:pPr>
              <w:bidi/>
              <w:rPr>
                <w:rFonts w:ascii="Traditional Arabic" w:eastAsia="Arial" w:hAnsi="Traditional Arabic" w:cs="Traditional Arabic"/>
                <w:color w:val="000000"/>
                <w:sz w:val="28"/>
                <w:szCs w:val="28"/>
              </w:rPr>
            </w:pPr>
          </w:p>
        </w:tc>
      </w:tr>
      <w:tr w:rsidR="00A62BB4" w:rsidRPr="003A2A32" w14:paraId="6A48C9AD" w14:textId="77777777" w:rsidTr="00E83165">
        <w:tc>
          <w:tcPr>
            <w:tcW w:w="1159" w:type="dxa"/>
          </w:tcPr>
          <w:p w14:paraId="76D05582" w14:textId="36D073DC" w:rsidR="00A62BB4" w:rsidRPr="00E83165" w:rsidRDefault="00A62BB4" w:rsidP="00E83165">
            <w:pPr>
              <w:pStyle w:val="ListParagraph"/>
              <w:numPr>
                <w:ilvl w:val="0"/>
                <w:numId w:val="18"/>
              </w:numPr>
              <w:bidi/>
              <w:rPr>
                <w:rFonts w:ascii="Traditional Arabic" w:eastAsia="Arial" w:hAnsi="Traditional Arabic" w:cs="Traditional Arabic"/>
                <w:color w:val="000000"/>
                <w:sz w:val="28"/>
                <w:szCs w:val="28"/>
              </w:rPr>
            </w:pPr>
          </w:p>
        </w:tc>
        <w:tc>
          <w:tcPr>
            <w:tcW w:w="2995" w:type="dxa"/>
          </w:tcPr>
          <w:p w14:paraId="316D5EE7" w14:textId="0CB88EFF" w:rsidR="00A62BB4" w:rsidRPr="003A2A32" w:rsidRDefault="00DF5F97" w:rsidP="00E83165">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رومية</w:t>
            </w:r>
            <w:r w:rsidR="00E83165" w:rsidRPr="003A2A32">
              <w:rPr>
                <w:rFonts w:ascii="Traditional Arabic" w:eastAsia="Arial" w:hAnsi="Traditional Arabic" w:cs="Traditional Arabic"/>
                <w:color w:val="000000"/>
                <w:sz w:val="28"/>
                <w:szCs w:val="28"/>
              </w:rPr>
              <w:t xml:space="preserve"> </w:t>
            </w:r>
            <w:r w:rsidR="00E83165">
              <w:rPr>
                <w:rFonts w:ascii="Traditional Arabic" w:eastAsia="Arial" w:hAnsi="Traditional Arabic" w:cs="Traditional Arabic" w:hint="cs"/>
                <w:color w:val="000000"/>
                <w:sz w:val="28"/>
                <w:szCs w:val="28"/>
                <w:rtl/>
              </w:rPr>
              <w:t>6: 23</w:t>
            </w:r>
          </w:p>
        </w:tc>
        <w:tc>
          <w:tcPr>
            <w:tcW w:w="5124" w:type="dxa"/>
          </w:tcPr>
          <w:p w14:paraId="4BDE955D" w14:textId="3DB880F7" w:rsidR="00A62BB4" w:rsidRPr="003A2A32" w:rsidRDefault="00F7097C" w:rsidP="00E83165">
            <w:pPr>
              <w:bidi/>
              <w:rPr>
                <w:rFonts w:ascii="Traditional Arabic" w:eastAsia="Arial" w:hAnsi="Traditional Arabic" w:cs="Traditional Arabic"/>
                <w:color w:val="000000"/>
                <w:sz w:val="28"/>
                <w:szCs w:val="28"/>
              </w:rPr>
            </w:pPr>
            <w:r>
              <w:rPr>
                <w:rFonts w:ascii="Traditional Arabic" w:eastAsia="Arial" w:hAnsi="Traditional Arabic" w:cs="Traditional Arabic" w:hint="cs"/>
                <w:color w:val="000000"/>
                <w:sz w:val="28"/>
                <w:szCs w:val="28"/>
                <w:rtl/>
              </w:rPr>
              <w:t>أجرة (</w:t>
            </w:r>
            <w:r w:rsidR="00DF5F97" w:rsidRPr="003A2A32">
              <w:rPr>
                <w:rFonts w:ascii="Traditional Arabic" w:eastAsia="Arial" w:hAnsi="Traditional Arabic" w:cs="Traditional Arabic"/>
                <w:color w:val="000000"/>
                <w:sz w:val="28"/>
                <w:szCs w:val="28"/>
                <w:rtl/>
              </w:rPr>
              <w:t>عقوبة</w:t>
            </w:r>
            <w:r>
              <w:rPr>
                <w:rFonts w:ascii="Traditional Arabic" w:eastAsia="Arial" w:hAnsi="Traditional Arabic" w:cs="Traditional Arabic" w:hint="cs"/>
                <w:color w:val="000000"/>
                <w:sz w:val="28"/>
                <w:szCs w:val="28"/>
                <w:rtl/>
              </w:rPr>
              <w:t>)</w:t>
            </w:r>
            <w:r w:rsidR="00DF5F97" w:rsidRPr="003A2A32">
              <w:rPr>
                <w:rFonts w:ascii="Traditional Arabic" w:eastAsia="Arial" w:hAnsi="Traditional Arabic" w:cs="Traditional Arabic"/>
                <w:color w:val="000000"/>
                <w:sz w:val="28"/>
                <w:szCs w:val="28"/>
                <w:rtl/>
              </w:rPr>
              <w:t xml:space="preserve"> </w:t>
            </w:r>
            <w:r w:rsidR="008A615A">
              <w:rPr>
                <w:rFonts w:ascii="Traditional Arabic" w:eastAsia="Arial" w:hAnsi="Traditional Arabic" w:cs="Traditional Arabic"/>
                <w:color w:val="000000"/>
                <w:sz w:val="28"/>
                <w:szCs w:val="28"/>
                <w:rtl/>
              </w:rPr>
              <w:t>خطيَّت</w:t>
            </w:r>
            <w:r w:rsidR="00DF5F97" w:rsidRPr="003A2A32">
              <w:rPr>
                <w:rFonts w:ascii="Traditional Arabic" w:eastAsia="Arial" w:hAnsi="Traditional Arabic" w:cs="Traditional Arabic"/>
                <w:color w:val="000000"/>
                <w:sz w:val="28"/>
                <w:szCs w:val="28"/>
                <w:rtl/>
              </w:rPr>
              <w:t>نا هي الموت</w:t>
            </w:r>
          </w:p>
          <w:p w14:paraId="3514FBA2" w14:textId="77777777" w:rsidR="00A62BB4" w:rsidRPr="003A2A32" w:rsidRDefault="00A62BB4" w:rsidP="00E83165">
            <w:pPr>
              <w:bidi/>
              <w:rPr>
                <w:rFonts w:ascii="Traditional Arabic" w:eastAsia="Arial" w:hAnsi="Traditional Arabic" w:cs="Traditional Arabic"/>
                <w:color w:val="000000"/>
                <w:sz w:val="28"/>
                <w:szCs w:val="28"/>
              </w:rPr>
            </w:pPr>
          </w:p>
          <w:p w14:paraId="01065072" w14:textId="77777777" w:rsidR="00A62BB4" w:rsidRPr="003A2A32" w:rsidRDefault="00A62BB4" w:rsidP="00E83165">
            <w:pPr>
              <w:bidi/>
              <w:rPr>
                <w:rFonts w:ascii="Traditional Arabic" w:eastAsia="Arial" w:hAnsi="Traditional Arabic" w:cs="Traditional Arabic"/>
                <w:color w:val="000000"/>
                <w:sz w:val="28"/>
                <w:szCs w:val="28"/>
              </w:rPr>
            </w:pPr>
          </w:p>
        </w:tc>
      </w:tr>
      <w:tr w:rsidR="00A62BB4" w:rsidRPr="003A2A32" w14:paraId="7849CE9C" w14:textId="77777777" w:rsidTr="00E83165">
        <w:tc>
          <w:tcPr>
            <w:tcW w:w="1159" w:type="dxa"/>
          </w:tcPr>
          <w:p w14:paraId="056DEEC2" w14:textId="75F99922" w:rsidR="00A62BB4" w:rsidRPr="00E83165" w:rsidRDefault="00A62BB4" w:rsidP="00E83165">
            <w:pPr>
              <w:pStyle w:val="ListParagraph"/>
              <w:numPr>
                <w:ilvl w:val="0"/>
                <w:numId w:val="18"/>
              </w:numPr>
              <w:bidi/>
              <w:rPr>
                <w:rFonts w:ascii="Traditional Arabic" w:eastAsia="Arial" w:hAnsi="Traditional Arabic" w:cs="Traditional Arabic"/>
                <w:color w:val="000000"/>
                <w:sz w:val="28"/>
                <w:szCs w:val="28"/>
              </w:rPr>
            </w:pPr>
          </w:p>
        </w:tc>
        <w:tc>
          <w:tcPr>
            <w:tcW w:w="2995" w:type="dxa"/>
          </w:tcPr>
          <w:p w14:paraId="656D3F8C" w14:textId="70B62AE7" w:rsidR="00A62BB4" w:rsidRPr="003A2A32" w:rsidRDefault="00DF5F97" w:rsidP="00E83165">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رومية</w:t>
            </w:r>
            <w:r w:rsidR="0082008D" w:rsidRPr="003A2A32">
              <w:rPr>
                <w:rFonts w:ascii="Traditional Arabic" w:eastAsia="Arial" w:hAnsi="Traditional Arabic" w:cs="Traditional Arabic"/>
                <w:color w:val="000000"/>
                <w:sz w:val="28"/>
                <w:szCs w:val="28"/>
                <w:rtl/>
              </w:rPr>
              <w:t xml:space="preserve"> </w:t>
            </w:r>
            <w:r w:rsidR="00E83165">
              <w:rPr>
                <w:rFonts w:ascii="Traditional Arabic" w:eastAsia="Arial" w:hAnsi="Traditional Arabic" w:cs="Traditional Arabic" w:hint="cs"/>
                <w:color w:val="000000"/>
                <w:sz w:val="28"/>
                <w:szCs w:val="28"/>
                <w:rtl/>
              </w:rPr>
              <w:t>5: 8</w:t>
            </w:r>
          </w:p>
        </w:tc>
        <w:tc>
          <w:tcPr>
            <w:tcW w:w="5124" w:type="dxa"/>
          </w:tcPr>
          <w:p w14:paraId="2B2BCB1B" w14:textId="064FD8F7" w:rsidR="00A62BB4" w:rsidRPr="003A2A32" w:rsidRDefault="00DF5F97" w:rsidP="00E83165">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 xml:space="preserve">مات يسوع المسيح </w:t>
            </w:r>
            <w:r w:rsidR="00A92A4D">
              <w:rPr>
                <w:rFonts w:ascii="Traditional Arabic" w:eastAsia="Arial" w:hAnsi="Traditional Arabic" w:cs="Traditional Arabic"/>
                <w:color w:val="000000"/>
                <w:sz w:val="28"/>
                <w:szCs w:val="28"/>
                <w:rtl/>
              </w:rPr>
              <w:t>من أجْلِ</w:t>
            </w:r>
            <w:r w:rsidRPr="003A2A32">
              <w:rPr>
                <w:rFonts w:ascii="Traditional Arabic" w:eastAsia="Arial" w:hAnsi="Traditional Arabic" w:cs="Traditional Arabic"/>
                <w:color w:val="000000"/>
                <w:sz w:val="28"/>
                <w:szCs w:val="28"/>
                <w:rtl/>
              </w:rPr>
              <w:t xml:space="preserve"> الخط</w:t>
            </w:r>
            <w:r w:rsidR="004B4F28" w:rsidRPr="003A2A32">
              <w:rPr>
                <w:rFonts w:ascii="Traditional Arabic" w:eastAsia="Arial" w:hAnsi="Traditional Arabic" w:cs="Traditional Arabic"/>
                <w:color w:val="000000"/>
                <w:sz w:val="28"/>
                <w:szCs w:val="28"/>
                <w:rtl/>
              </w:rPr>
              <w:t>يَّة</w:t>
            </w:r>
          </w:p>
          <w:p w14:paraId="4A1B9E34" w14:textId="77777777" w:rsidR="00A62BB4" w:rsidRPr="003A2A32" w:rsidRDefault="00A62BB4" w:rsidP="00E83165">
            <w:pPr>
              <w:bidi/>
              <w:rPr>
                <w:rFonts w:ascii="Traditional Arabic" w:eastAsia="Arial" w:hAnsi="Traditional Arabic" w:cs="Traditional Arabic"/>
                <w:color w:val="000000"/>
                <w:sz w:val="28"/>
                <w:szCs w:val="28"/>
              </w:rPr>
            </w:pPr>
          </w:p>
          <w:p w14:paraId="2091111A" w14:textId="77777777" w:rsidR="00A62BB4" w:rsidRPr="003A2A32" w:rsidRDefault="00A62BB4" w:rsidP="00E83165">
            <w:pPr>
              <w:bidi/>
              <w:rPr>
                <w:rFonts w:ascii="Traditional Arabic" w:eastAsia="Arial" w:hAnsi="Traditional Arabic" w:cs="Traditional Arabic"/>
                <w:color w:val="000000"/>
                <w:sz w:val="28"/>
                <w:szCs w:val="28"/>
              </w:rPr>
            </w:pPr>
          </w:p>
        </w:tc>
      </w:tr>
      <w:tr w:rsidR="00A62BB4" w:rsidRPr="003A2A32" w14:paraId="6EA8C7BB" w14:textId="77777777" w:rsidTr="00E83165">
        <w:tc>
          <w:tcPr>
            <w:tcW w:w="1159" w:type="dxa"/>
          </w:tcPr>
          <w:p w14:paraId="42883168" w14:textId="09EE8C15" w:rsidR="00A62BB4" w:rsidRPr="00E83165" w:rsidRDefault="00A62BB4" w:rsidP="00E83165">
            <w:pPr>
              <w:pStyle w:val="ListParagraph"/>
              <w:numPr>
                <w:ilvl w:val="0"/>
                <w:numId w:val="18"/>
              </w:numPr>
              <w:bidi/>
              <w:rPr>
                <w:rFonts w:ascii="Traditional Arabic" w:eastAsia="Arial" w:hAnsi="Traditional Arabic" w:cs="Traditional Arabic"/>
                <w:color w:val="000000"/>
                <w:sz w:val="28"/>
                <w:szCs w:val="28"/>
              </w:rPr>
            </w:pPr>
          </w:p>
        </w:tc>
        <w:tc>
          <w:tcPr>
            <w:tcW w:w="2995" w:type="dxa"/>
          </w:tcPr>
          <w:p w14:paraId="7DDC2AA2" w14:textId="304358DC" w:rsidR="00A62BB4" w:rsidRPr="003A2A32" w:rsidRDefault="00DF5F97" w:rsidP="00E83165">
            <w:pPr>
              <w:bidi/>
              <w:rPr>
                <w:rFonts w:ascii="Traditional Arabic" w:eastAsia="Arial" w:hAnsi="Traditional Arabic" w:cs="Traditional Arabic"/>
                <w:color w:val="000000"/>
                <w:sz w:val="28"/>
                <w:szCs w:val="28"/>
              </w:rPr>
            </w:pPr>
            <w:r w:rsidRPr="00E83165">
              <w:rPr>
                <w:rFonts w:ascii="Traditional Arabic" w:eastAsia="Arial" w:hAnsi="Traditional Arabic" w:cs="Traditional Arabic"/>
                <w:color w:val="000000"/>
                <w:sz w:val="28"/>
                <w:szCs w:val="28"/>
                <w:rtl/>
              </w:rPr>
              <w:t>رومية</w:t>
            </w:r>
            <w:r w:rsidR="00E83165" w:rsidRPr="00E83165">
              <w:rPr>
                <w:rFonts w:ascii="Traditional Arabic" w:eastAsia="Arial" w:hAnsi="Traditional Arabic" w:cs="Traditional Arabic" w:hint="cs"/>
                <w:color w:val="000000"/>
                <w:sz w:val="28"/>
                <w:szCs w:val="28"/>
                <w:rtl/>
              </w:rPr>
              <w:t xml:space="preserve"> 10: 9-10</w:t>
            </w:r>
          </w:p>
        </w:tc>
        <w:tc>
          <w:tcPr>
            <w:tcW w:w="5124" w:type="dxa"/>
          </w:tcPr>
          <w:p w14:paraId="025C907A" w14:textId="4C4C9CC6" w:rsidR="00A62BB4" w:rsidRPr="003A2A32" w:rsidRDefault="00DF5F97" w:rsidP="00E83165">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لكي تُغف</w:t>
            </w:r>
            <w:r w:rsidR="007E152F">
              <w:rPr>
                <w:rFonts w:ascii="Traditional Arabic" w:eastAsia="Arial" w:hAnsi="Traditional Arabic" w:cs="Traditional Arabic" w:hint="cs"/>
                <w:color w:val="000000"/>
                <w:sz w:val="28"/>
                <w:szCs w:val="28"/>
                <w:rtl/>
              </w:rPr>
              <w:t>َ</w:t>
            </w:r>
            <w:r w:rsidRPr="003A2A32">
              <w:rPr>
                <w:rFonts w:ascii="Traditional Arabic" w:eastAsia="Arial" w:hAnsi="Traditional Arabic" w:cs="Traditional Arabic"/>
                <w:color w:val="000000"/>
                <w:sz w:val="28"/>
                <w:szCs w:val="28"/>
                <w:rtl/>
              </w:rPr>
              <w:t>ر خطايانا، يجب علينا أن نؤمن</w:t>
            </w:r>
            <w:r w:rsidR="007F2209">
              <w:rPr>
                <w:rFonts w:ascii="Traditional Arabic" w:eastAsia="Arial" w:hAnsi="Traditional Arabic" w:cs="Traditional Arabic" w:hint="cs"/>
                <w:color w:val="000000"/>
                <w:sz w:val="28"/>
                <w:szCs w:val="28"/>
                <w:rtl/>
              </w:rPr>
              <w:t>َ</w:t>
            </w:r>
            <w:r w:rsidRPr="003A2A32">
              <w:rPr>
                <w:rFonts w:ascii="Traditional Arabic" w:eastAsia="Arial" w:hAnsi="Traditional Arabic" w:cs="Traditional Arabic"/>
                <w:color w:val="000000"/>
                <w:sz w:val="28"/>
                <w:szCs w:val="28"/>
                <w:rtl/>
              </w:rPr>
              <w:t xml:space="preserve"> بيسوع ونعترف</w:t>
            </w:r>
            <w:r w:rsidR="007F2209">
              <w:rPr>
                <w:rFonts w:ascii="Traditional Arabic" w:eastAsia="Arial" w:hAnsi="Traditional Arabic" w:cs="Traditional Arabic" w:hint="cs"/>
                <w:color w:val="000000"/>
                <w:sz w:val="28"/>
                <w:szCs w:val="28"/>
                <w:rtl/>
              </w:rPr>
              <w:t>َ</w:t>
            </w:r>
            <w:r w:rsidRPr="003A2A32">
              <w:rPr>
                <w:rFonts w:ascii="Traditional Arabic" w:eastAsia="Arial" w:hAnsi="Traditional Arabic" w:cs="Traditional Arabic"/>
                <w:color w:val="000000"/>
                <w:sz w:val="28"/>
                <w:szCs w:val="28"/>
                <w:rtl/>
              </w:rPr>
              <w:t xml:space="preserve"> به رب</w:t>
            </w:r>
            <w:r w:rsidR="007E152F">
              <w:rPr>
                <w:rFonts w:ascii="Traditional Arabic" w:eastAsia="Arial" w:hAnsi="Traditional Arabic" w:cs="Traditional Arabic" w:hint="cs"/>
                <w:color w:val="000000"/>
                <w:sz w:val="28"/>
                <w:szCs w:val="28"/>
                <w:rtl/>
              </w:rPr>
              <w:t>ًّا</w:t>
            </w:r>
          </w:p>
          <w:p w14:paraId="341F431B" w14:textId="77777777" w:rsidR="00A62BB4" w:rsidRPr="003A2A32" w:rsidRDefault="00A62BB4" w:rsidP="00E83165">
            <w:pPr>
              <w:bidi/>
              <w:rPr>
                <w:rFonts w:ascii="Traditional Arabic" w:eastAsia="Arial" w:hAnsi="Traditional Arabic" w:cs="Traditional Arabic"/>
                <w:color w:val="000000"/>
                <w:sz w:val="28"/>
                <w:szCs w:val="28"/>
              </w:rPr>
            </w:pPr>
          </w:p>
          <w:p w14:paraId="2E5E31C9" w14:textId="77777777" w:rsidR="00A62BB4" w:rsidRPr="003A2A32" w:rsidRDefault="00A62BB4" w:rsidP="00E83165">
            <w:pPr>
              <w:bidi/>
              <w:rPr>
                <w:rFonts w:ascii="Traditional Arabic" w:eastAsia="Arial" w:hAnsi="Traditional Arabic" w:cs="Traditional Arabic"/>
                <w:sz w:val="28"/>
                <w:szCs w:val="28"/>
              </w:rPr>
            </w:pPr>
          </w:p>
        </w:tc>
      </w:tr>
    </w:tbl>
    <w:p w14:paraId="5C03375C" w14:textId="4A6496C4" w:rsidR="00A62BB4" w:rsidRPr="007012A1" w:rsidRDefault="00DF5F97" w:rsidP="0082008D">
      <w:pPr>
        <w:tabs>
          <w:tab w:val="left" w:pos="1160"/>
          <w:tab w:val="left" w:pos="2420"/>
          <w:tab w:val="left" w:pos="6480"/>
          <w:tab w:val="left" w:pos="8100"/>
        </w:tabs>
        <w:bidi/>
        <w:ind w:left="780" w:right="-32" w:hanging="420"/>
        <w:jc w:val="center"/>
        <w:rPr>
          <w:rFonts w:ascii="Traditional Arabic" w:eastAsia="Arial" w:hAnsi="Traditional Arabic" w:cs="Traditional Arabic"/>
          <w:bCs/>
          <w:sz w:val="32"/>
          <w:szCs w:val="32"/>
        </w:rPr>
      </w:pPr>
      <w:r w:rsidRPr="00C40627">
        <w:rPr>
          <w:rFonts w:ascii="Traditional Arabic" w:hAnsi="Traditional Arabic" w:cs="Traditional Arabic"/>
          <w:bCs/>
          <w:sz w:val="40"/>
          <w:szCs w:val="40"/>
        </w:rPr>
        <w:br w:type="page"/>
      </w:r>
      <w:r w:rsidRPr="007012A1">
        <w:rPr>
          <w:rFonts w:ascii="Traditional Arabic" w:eastAsia="Arial" w:hAnsi="Traditional Arabic" w:cs="Traditional Arabic"/>
          <w:bCs/>
          <w:sz w:val="32"/>
          <w:szCs w:val="32"/>
          <w:rtl/>
        </w:rPr>
        <w:lastRenderedPageBreak/>
        <w:t>أ</w:t>
      </w:r>
      <w:r w:rsidR="003B49A0">
        <w:rPr>
          <w:rFonts w:ascii="Traditional Arabic" w:eastAsia="Arial" w:hAnsi="Traditional Arabic" w:cs="Traditional Arabic" w:hint="cs"/>
          <w:bCs/>
          <w:sz w:val="32"/>
          <w:szCs w:val="32"/>
          <w:rtl/>
        </w:rPr>
        <w:t>ولاد</w:t>
      </w:r>
      <w:r w:rsidRPr="007012A1">
        <w:rPr>
          <w:rFonts w:ascii="Traditional Arabic" w:eastAsia="Arial" w:hAnsi="Traditional Arabic" w:cs="Traditional Arabic"/>
          <w:bCs/>
          <w:sz w:val="32"/>
          <w:szCs w:val="32"/>
          <w:rtl/>
        </w:rPr>
        <w:t xml:space="preserve"> </w:t>
      </w:r>
      <w:r w:rsidR="007E152F" w:rsidRPr="007012A1">
        <w:rPr>
          <w:rFonts w:ascii="Traditional Arabic" w:eastAsia="Arial" w:hAnsi="Traditional Arabic" w:cs="Traditional Arabic" w:hint="cs"/>
          <w:bCs/>
          <w:sz w:val="32"/>
          <w:szCs w:val="32"/>
          <w:rtl/>
        </w:rPr>
        <w:t xml:space="preserve">مَن </w:t>
      </w:r>
      <w:r w:rsidRPr="007012A1">
        <w:rPr>
          <w:rFonts w:ascii="Traditional Arabic" w:eastAsia="Arial" w:hAnsi="Traditional Arabic" w:cs="Traditional Arabic"/>
          <w:bCs/>
          <w:sz w:val="32"/>
          <w:szCs w:val="32"/>
          <w:rtl/>
        </w:rPr>
        <w:t>(رومية</w:t>
      </w:r>
      <w:r w:rsidR="007E152F" w:rsidRPr="007012A1">
        <w:rPr>
          <w:rFonts w:ascii="Traditional Arabic" w:eastAsia="Arial" w:hAnsi="Traditional Arabic" w:cs="Traditional Arabic" w:hint="cs"/>
          <w:bCs/>
          <w:sz w:val="32"/>
          <w:szCs w:val="32"/>
          <w:rtl/>
        </w:rPr>
        <w:t xml:space="preserve"> 5)؟</w:t>
      </w:r>
    </w:p>
    <w:p w14:paraId="026FA9F4" w14:textId="77777777" w:rsidR="00A62BB4" w:rsidRPr="003171D5" w:rsidRDefault="00A62BB4" w:rsidP="0082008D">
      <w:pPr>
        <w:bidi/>
        <w:rPr>
          <w:rFonts w:ascii="Traditional Arabic" w:eastAsia="Arial" w:hAnsi="Traditional Arabic" w:cs="Traditional Arabic"/>
          <w:b/>
          <w:sz w:val="22"/>
          <w:szCs w:val="22"/>
        </w:rPr>
      </w:pPr>
    </w:p>
    <w:p w14:paraId="10D7ADD7" w14:textId="77777777" w:rsidR="00A62BB4" w:rsidRPr="003171D5" w:rsidRDefault="00A62BB4" w:rsidP="0082008D">
      <w:pPr>
        <w:bidi/>
        <w:rPr>
          <w:rFonts w:ascii="Traditional Arabic" w:eastAsia="Arial" w:hAnsi="Traditional Arabic" w:cs="Traditional Arabic"/>
          <w:b/>
          <w:sz w:val="22"/>
          <w:szCs w:val="22"/>
        </w:rPr>
      </w:pPr>
    </w:p>
    <w:tbl>
      <w:tblPr>
        <w:tblStyle w:val="11"/>
        <w:bidiVisual/>
        <w:tblW w:w="92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4237"/>
        <w:gridCol w:w="5021"/>
      </w:tblGrid>
      <w:tr w:rsidR="00A62BB4" w:rsidRPr="003171D5" w14:paraId="45772E42" w14:textId="77777777" w:rsidTr="007E152F">
        <w:tc>
          <w:tcPr>
            <w:tcW w:w="4237" w:type="dxa"/>
            <w:shd w:val="clear" w:color="auto" w:fill="000000"/>
            <w:vAlign w:val="center"/>
          </w:tcPr>
          <w:p w14:paraId="3D34CD6D" w14:textId="77777777" w:rsidR="00A62BB4" w:rsidRPr="00C40627" w:rsidRDefault="00DF5F97" w:rsidP="0082008D">
            <w:pPr>
              <w:bidi/>
              <w:spacing w:line="480" w:lineRule="auto"/>
              <w:rPr>
                <w:rFonts w:ascii="Traditional Arabic" w:eastAsia="Arial" w:hAnsi="Traditional Arabic" w:cs="Traditional Arabic"/>
                <w:bCs/>
                <w:color w:val="FFFFFF"/>
                <w:sz w:val="36"/>
                <w:szCs w:val="36"/>
              </w:rPr>
            </w:pPr>
            <w:r w:rsidRPr="00C40627">
              <w:rPr>
                <w:rFonts w:ascii="Traditional Arabic" w:eastAsia="Arial" w:hAnsi="Traditional Arabic" w:cs="Traditional Arabic"/>
                <w:bCs/>
                <w:color w:val="FFFFFF"/>
                <w:sz w:val="36"/>
                <w:szCs w:val="36"/>
                <w:rtl/>
              </w:rPr>
              <w:t>أولاد آدم</w:t>
            </w:r>
          </w:p>
        </w:tc>
        <w:tc>
          <w:tcPr>
            <w:tcW w:w="5021" w:type="dxa"/>
            <w:shd w:val="clear" w:color="auto" w:fill="000000"/>
            <w:vAlign w:val="center"/>
          </w:tcPr>
          <w:p w14:paraId="2DB9A18B" w14:textId="77777777" w:rsidR="00A62BB4" w:rsidRPr="00C40627" w:rsidRDefault="00DF5F97" w:rsidP="0082008D">
            <w:pPr>
              <w:bidi/>
              <w:spacing w:line="480" w:lineRule="auto"/>
              <w:rPr>
                <w:rFonts w:ascii="Traditional Arabic" w:eastAsia="Arial" w:hAnsi="Traditional Arabic" w:cs="Traditional Arabic"/>
                <w:bCs/>
                <w:color w:val="FFFFFF"/>
                <w:sz w:val="36"/>
                <w:szCs w:val="36"/>
              </w:rPr>
            </w:pPr>
            <w:r w:rsidRPr="00C40627">
              <w:rPr>
                <w:rFonts w:ascii="Traditional Arabic" w:eastAsia="Arial" w:hAnsi="Traditional Arabic" w:cs="Traditional Arabic"/>
                <w:bCs/>
                <w:color w:val="FFFFFF"/>
                <w:sz w:val="36"/>
                <w:szCs w:val="36"/>
                <w:rtl/>
              </w:rPr>
              <w:t>أولاد الله</w:t>
            </w:r>
          </w:p>
        </w:tc>
      </w:tr>
      <w:tr w:rsidR="00A62BB4" w:rsidRPr="003171D5" w14:paraId="028A6CFA" w14:textId="77777777" w:rsidTr="007E152F">
        <w:tc>
          <w:tcPr>
            <w:tcW w:w="4237" w:type="dxa"/>
          </w:tcPr>
          <w:p w14:paraId="08366EE0" w14:textId="77777777" w:rsidR="00A62BB4" w:rsidRPr="003A2A32" w:rsidRDefault="00A62BB4" w:rsidP="0082008D">
            <w:pPr>
              <w:bidi/>
              <w:spacing w:line="480" w:lineRule="auto"/>
              <w:rPr>
                <w:rFonts w:ascii="Traditional Arabic" w:eastAsia="Arial" w:hAnsi="Traditional Arabic" w:cs="Traditional Arabic"/>
                <w:sz w:val="28"/>
                <w:szCs w:val="28"/>
              </w:rPr>
            </w:pPr>
          </w:p>
          <w:p w14:paraId="2B483322" w14:textId="1919C5FC" w:rsidR="00A62BB4" w:rsidRPr="003A2A32" w:rsidRDefault="00FB19F8" w:rsidP="0082008D">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الخراب</w:t>
            </w:r>
            <w:r w:rsidR="007F2209">
              <w:rPr>
                <w:rFonts w:ascii="Traditional Arabic" w:eastAsia="Arial" w:hAnsi="Traditional Arabic" w:cs="Traditional Arabic" w:hint="cs"/>
                <w:sz w:val="28"/>
                <w:szCs w:val="28"/>
                <w:rtl/>
                <w:lang w:bidi="ar-JO"/>
              </w:rPr>
              <w:t xml:space="preserve"> (</w:t>
            </w:r>
            <w:r w:rsidR="007F2209" w:rsidRPr="00BD7AC0">
              <w:rPr>
                <w:rFonts w:ascii="Traditional Arabic" w:eastAsia="Arial" w:hAnsi="Traditional Arabic" w:cs="Traditional Arabic" w:hint="cs"/>
                <w:sz w:val="28"/>
                <w:szCs w:val="28"/>
                <w:rtl/>
              </w:rPr>
              <w:t>الغضب</w:t>
            </w:r>
            <w:r w:rsidR="007F2209">
              <w:rPr>
                <w:rFonts w:ascii="Traditional Arabic" w:eastAsia="Arial" w:hAnsi="Traditional Arabic" w:cs="Traditional Arabic" w:hint="cs"/>
                <w:sz w:val="28"/>
                <w:szCs w:val="28"/>
                <w:rtl/>
                <w:lang w:bidi="ar-JO"/>
              </w:rPr>
              <w:t>)</w:t>
            </w:r>
            <w:r>
              <w:rPr>
                <w:rFonts w:ascii="Traditional Arabic" w:eastAsia="Arial" w:hAnsi="Traditional Arabic" w:cs="Traditional Arabic" w:hint="cs"/>
                <w:sz w:val="28"/>
                <w:szCs w:val="28"/>
                <w:rtl/>
              </w:rPr>
              <w:t xml:space="preserve"> 5: 9</w:t>
            </w:r>
            <w:r w:rsidR="000B1295">
              <w:rPr>
                <w:rFonts w:ascii="Traditional Arabic" w:eastAsia="Arial" w:hAnsi="Traditional Arabic" w:cs="Traditional Arabic" w:hint="cs"/>
                <w:sz w:val="28"/>
                <w:szCs w:val="28"/>
                <w:rtl/>
              </w:rPr>
              <w:t>ب</w:t>
            </w:r>
          </w:p>
        </w:tc>
        <w:tc>
          <w:tcPr>
            <w:tcW w:w="5021" w:type="dxa"/>
          </w:tcPr>
          <w:p w14:paraId="0BDE7C31" w14:textId="77777777" w:rsidR="00A62BB4" w:rsidRPr="003A2A32" w:rsidRDefault="00A62BB4" w:rsidP="0082008D">
            <w:pPr>
              <w:bidi/>
              <w:spacing w:line="480" w:lineRule="auto"/>
              <w:rPr>
                <w:rFonts w:ascii="Traditional Arabic" w:eastAsia="Arial" w:hAnsi="Traditional Arabic" w:cs="Traditional Arabic"/>
                <w:sz w:val="28"/>
                <w:szCs w:val="28"/>
              </w:rPr>
            </w:pPr>
          </w:p>
          <w:p w14:paraId="714F194C" w14:textId="47B41D73" w:rsidR="00A62BB4" w:rsidRPr="007F2209" w:rsidRDefault="00FB19F8" w:rsidP="0082008D">
            <w:pPr>
              <w:bidi/>
              <w:spacing w:line="480" w:lineRule="auto"/>
              <w:rPr>
                <w:rFonts w:ascii="Traditional Arabic" w:eastAsia="Arial" w:hAnsi="Traditional Arabic" w:cs="Traditional Arabic"/>
                <w:sz w:val="28"/>
                <w:szCs w:val="28"/>
                <w:lang w:val="en-US"/>
              </w:rPr>
            </w:pPr>
            <w:r>
              <w:rPr>
                <w:rFonts w:ascii="Traditional Arabic" w:eastAsia="Arial" w:hAnsi="Traditional Arabic" w:cs="Traditional Arabic" w:hint="cs"/>
                <w:sz w:val="28"/>
                <w:szCs w:val="28"/>
                <w:rtl/>
              </w:rPr>
              <w:t>ال</w:t>
            </w:r>
            <w:r w:rsidR="00DF5F97" w:rsidRPr="003A2A32">
              <w:rPr>
                <w:rFonts w:ascii="Traditional Arabic" w:eastAsia="Arial" w:hAnsi="Traditional Arabic" w:cs="Traditional Arabic"/>
                <w:sz w:val="28"/>
                <w:szCs w:val="28"/>
                <w:rtl/>
              </w:rPr>
              <w:t>إنقاذ</w:t>
            </w:r>
            <w:r>
              <w:rPr>
                <w:rFonts w:ascii="Traditional Arabic" w:eastAsia="Arial" w:hAnsi="Traditional Arabic" w:cs="Traditional Arabic" w:hint="cs"/>
                <w:sz w:val="28"/>
                <w:szCs w:val="28"/>
                <w:rtl/>
              </w:rPr>
              <w:t xml:space="preserve"> 5: </w:t>
            </w:r>
            <w:r w:rsidR="00BD7AC0">
              <w:rPr>
                <w:rFonts w:ascii="Traditional Arabic" w:eastAsia="Arial" w:hAnsi="Traditional Arabic" w:cs="Traditional Arabic" w:hint="cs"/>
                <w:sz w:val="28"/>
                <w:szCs w:val="28"/>
                <w:rtl/>
              </w:rPr>
              <w:t>8</w:t>
            </w:r>
            <w:r w:rsidR="000B1295">
              <w:rPr>
                <w:rFonts w:ascii="Traditional Arabic" w:eastAsia="Arial" w:hAnsi="Traditional Arabic" w:cs="Traditional Arabic" w:hint="cs"/>
                <w:sz w:val="28"/>
                <w:szCs w:val="28"/>
                <w:rtl/>
              </w:rPr>
              <w:t xml:space="preserve">، </w:t>
            </w:r>
            <w:r w:rsidR="00BD7AC0">
              <w:rPr>
                <w:rFonts w:ascii="Traditional Arabic" w:eastAsia="Arial" w:hAnsi="Traditional Arabic" w:cs="Traditional Arabic" w:hint="cs"/>
                <w:sz w:val="28"/>
                <w:szCs w:val="28"/>
                <w:rtl/>
              </w:rPr>
              <w:t>9</w:t>
            </w:r>
            <w:r w:rsidR="000B1295">
              <w:rPr>
                <w:rFonts w:ascii="Traditional Arabic" w:eastAsia="Arial" w:hAnsi="Traditional Arabic" w:cs="Traditional Arabic" w:hint="cs"/>
                <w:sz w:val="28"/>
                <w:szCs w:val="28"/>
                <w:rtl/>
              </w:rPr>
              <w:t>ب</w:t>
            </w:r>
          </w:p>
        </w:tc>
      </w:tr>
      <w:tr w:rsidR="00A62BB4" w:rsidRPr="003171D5" w14:paraId="49E11885" w14:textId="77777777" w:rsidTr="007E152F">
        <w:tc>
          <w:tcPr>
            <w:tcW w:w="4237" w:type="dxa"/>
          </w:tcPr>
          <w:p w14:paraId="138369BF" w14:textId="4A2A8257" w:rsidR="00A62BB4" w:rsidRPr="003A2A32" w:rsidRDefault="00FB19F8" w:rsidP="0082008D">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w:t>
            </w:r>
            <w:r w:rsidR="00621061">
              <w:rPr>
                <w:rFonts w:ascii="Traditional Arabic" w:eastAsia="Arial" w:hAnsi="Traditional Arabic" w:cs="Traditional Arabic"/>
                <w:sz w:val="28"/>
                <w:szCs w:val="28"/>
                <w:rtl/>
              </w:rPr>
              <w:t>خطيَّة</w:t>
            </w:r>
            <w:r>
              <w:rPr>
                <w:rFonts w:ascii="Traditional Arabic" w:eastAsia="Arial" w:hAnsi="Traditional Arabic" w:cs="Traditional Arabic" w:hint="cs"/>
                <w:sz w:val="28"/>
                <w:szCs w:val="28"/>
                <w:rtl/>
              </w:rPr>
              <w:t xml:space="preserve"> 5: 12، 15، 21</w:t>
            </w:r>
          </w:p>
        </w:tc>
        <w:tc>
          <w:tcPr>
            <w:tcW w:w="5021" w:type="dxa"/>
          </w:tcPr>
          <w:p w14:paraId="337C7D56" w14:textId="68989309" w:rsidR="00A62BB4" w:rsidRPr="003A2A32" w:rsidRDefault="00DF5F97" w:rsidP="0082008D">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البر</w:t>
            </w:r>
            <w:r w:rsidR="00FB19F8">
              <w:rPr>
                <w:rFonts w:ascii="Traditional Arabic" w:eastAsia="Arial" w:hAnsi="Traditional Arabic" w:cs="Traditional Arabic" w:hint="cs"/>
                <w:sz w:val="28"/>
                <w:szCs w:val="28"/>
                <w:rtl/>
              </w:rPr>
              <w:t>ُّ 5: 18</w:t>
            </w:r>
          </w:p>
        </w:tc>
      </w:tr>
      <w:tr w:rsidR="00A62BB4" w:rsidRPr="003171D5" w14:paraId="37ADAD4F" w14:textId="77777777" w:rsidTr="007E152F">
        <w:tc>
          <w:tcPr>
            <w:tcW w:w="4237" w:type="dxa"/>
          </w:tcPr>
          <w:p w14:paraId="5B767CB5" w14:textId="42474DA5" w:rsidR="00A62BB4" w:rsidRPr="003A2A32" w:rsidRDefault="00DF5F97" w:rsidP="0082008D">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الانفصال عن الله</w:t>
            </w:r>
            <w:r w:rsidR="00FB19F8">
              <w:rPr>
                <w:rFonts w:ascii="Traditional Arabic" w:eastAsia="Arial" w:hAnsi="Traditional Arabic" w:cs="Traditional Arabic" w:hint="cs"/>
                <w:sz w:val="28"/>
                <w:szCs w:val="28"/>
                <w:rtl/>
              </w:rPr>
              <w:t xml:space="preserve"> 5: 18</w:t>
            </w:r>
          </w:p>
        </w:tc>
        <w:tc>
          <w:tcPr>
            <w:tcW w:w="5021" w:type="dxa"/>
          </w:tcPr>
          <w:p w14:paraId="6B9B1626" w14:textId="527CED7C" w:rsidR="00A62BB4" w:rsidRPr="003A2A32" w:rsidRDefault="00DF5F97" w:rsidP="0082008D">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 xml:space="preserve">العلاقة </w:t>
            </w:r>
            <w:r w:rsidR="007F2209">
              <w:rPr>
                <w:rFonts w:ascii="Traditional Arabic" w:eastAsia="Arial" w:hAnsi="Traditional Arabic" w:cs="Traditional Arabic" w:hint="cs"/>
                <w:sz w:val="28"/>
                <w:szCs w:val="28"/>
                <w:rtl/>
              </w:rPr>
              <w:t>ب</w:t>
            </w:r>
            <w:r w:rsidRPr="003A2A32">
              <w:rPr>
                <w:rFonts w:ascii="Traditional Arabic" w:eastAsia="Arial" w:hAnsi="Traditional Arabic" w:cs="Traditional Arabic"/>
                <w:sz w:val="28"/>
                <w:szCs w:val="28"/>
                <w:rtl/>
              </w:rPr>
              <w:t>الله</w:t>
            </w:r>
            <w:r w:rsidR="00FB19F8">
              <w:rPr>
                <w:rFonts w:ascii="Traditional Arabic" w:eastAsia="Arial" w:hAnsi="Traditional Arabic" w:cs="Traditional Arabic" w:hint="cs"/>
                <w:sz w:val="28"/>
                <w:szCs w:val="28"/>
                <w:rtl/>
              </w:rPr>
              <w:t xml:space="preserve"> 5: 11، 19</w:t>
            </w:r>
          </w:p>
        </w:tc>
      </w:tr>
      <w:tr w:rsidR="00A62BB4" w:rsidRPr="003171D5" w14:paraId="3F445E3B" w14:textId="77777777" w:rsidTr="007E152F">
        <w:tc>
          <w:tcPr>
            <w:tcW w:w="4237" w:type="dxa"/>
          </w:tcPr>
          <w:p w14:paraId="1CDE9322" w14:textId="56F078D0" w:rsidR="00A62BB4" w:rsidRPr="003A2A32" w:rsidRDefault="00DF5F97" w:rsidP="0082008D">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العصيان</w:t>
            </w:r>
            <w:r w:rsidR="00FB19F8">
              <w:rPr>
                <w:rFonts w:ascii="Traditional Arabic" w:eastAsia="Arial" w:hAnsi="Traditional Arabic" w:cs="Traditional Arabic" w:hint="cs"/>
                <w:sz w:val="28"/>
                <w:szCs w:val="28"/>
                <w:rtl/>
              </w:rPr>
              <w:t xml:space="preserve"> </w:t>
            </w:r>
            <w:r w:rsidRPr="003A2A32">
              <w:rPr>
                <w:rFonts w:ascii="Traditional Arabic" w:eastAsia="Arial" w:hAnsi="Traditional Arabic" w:cs="Traditional Arabic"/>
                <w:sz w:val="28"/>
                <w:szCs w:val="28"/>
              </w:rPr>
              <w:t xml:space="preserve"> </w:t>
            </w:r>
            <w:r w:rsidR="00FB19F8">
              <w:rPr>
                <w:rFonts w:ascii="Traditional Arabic" w:eastAsia="Arial" w:hAnsi="Traditional Arabic" w:cs="Traditional Arabic" w:hint="cs"/>
                <w:sz w:val="28"/>
                <w:szCs w:val="28"/>
                <w:rtl/>
              </w:rPr>
              <w:t xml:space="preserve">5: </w:t>
            </w:r>
            <w:r w:rsidRPr="003A2A32">
              <w:rPr>
                <w:rFonts w:ascii="Traditional Arabic" w:eastAsia="Arial" w:hAnsi="Traditional Arabic" w:cs="Traditional Arabic"/>
                <w:sz w:val="28"/>
                <w:szCs w:val="28"/>
              </w:rPr>
              <w:t>١٢، ١٩</w:t>
            </w:r>
          </w:p>
        </w:tc>
        <w:tc>
          <w:tcPr>
            <w:tcW w:w="5021" w:type="dxa"/>
          </w:tcPr>
          <w:p w14:paraId="21BF3441" w14:textId="03142ED3" w:rsidR="00A62BB4" w:rsidRPr="003A2A32" w:rsidRDefault="00DF5F97" w:rsidP="0082008D">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الطاعة</w:t>
            </w:r>
            <w:r w:rsidR="00FB19F8">
              <w:rPr>
                <w:rFonts w:ascii="Traditional Arabic" w:eastAsia="Arial" w:hAnsi="Traditional Arabic" w:cs="Traditional Arabic" w:hint="cs"/>
                <w:sz w:val="28"/>
                <w:szCs w:val="28"/>
                <w:rtl/>
              </w:rPr>
              <w:t xml:space="preserve"> 5: 10</w:t>
            </w:r>
          </w:p>
        </w:tc>
      </w:tr>
      <w:tr w:rsidR="00A62BB4" w:rsidRPr="003171D5" w14:paraId="3D5015CA" w14:textId="77777777" w:rsidTr="007E152F">
        <w:tc>
          <w:tcPr>
            <w:tcW w:w="4237" w:type="dxa"/>
          </w:tcPr>
          <w:p w14:paraId="3CDFD540" w14:textId="392DED0A" w:rsidR="00A62BB4" w:rsidRPr="003A2A32" w:rsidRDefault="00DF5F97" w:rsidP="0082008D">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الح</w:t>
            </w:r>
            <w:r w:rsidR="00BE3368">
              <w:rPr>
                <w:rFonts w:ascii="Traditional Arabic" w:eastAsia="Arial" w:hAnsi="Traditional Arabic" w:cs="Traditional Arabic" w:hint="cs"/>
                <w:sz w:val="28"/>
                <w:szCs w:val="28"/>
                <w:rtl/>
              </w:rPr>
              <w:t>ُ</w:t>
            </w:r>
            <w:r w:rsidRPr="003A2A32">
              <w:rPr>
                <w:rFonts w:ascii="Traditional Arabic" w:eastAsia="Arial" w:hAnsi="Traditional Arabic" w:cs="Traditional Arabic"/>
                <w:sz w:val="28"/>
                <w:szCs w:val="28"/>
                <w:rtl/>
              </w:rPr>
              <w:t>ك</w:t>
            </w:r>
            <w:r w:rsidR="00BE3368">
              <w:rPr>
                <w:rFonts w:ascii="Traditional Arabic" w:eastAsia="Arial" w:hAnsi="Traditional Arabic" w:cs="Traditional Arabic" w:hint="cs"/>
                <w:sz w:val="28"/>
                <w:szCs w:val="28"/>
                <w:rtl/>
              </w:rPr>
              <w:t>ْ</w:t>
            </w:r>
            <w:r w:rsidRPr="003A2A32">
              <w:rPr>
                <w:rFonts w:ascii="Traditional Arabic" w:eastAsia="Arial" w:hAnsi="Traditional Arabic" w:cs="Traditional Arabic"/>
                <w:sz w:val="28"/>
                <w:szCs w:val="28"/>
                <w:rtl/>
              </w:rPr>
              <w:t>م</w:t>
            </w:r>
            <w:r w:rsidR="00BE3368">
              <w:rPr>
                <w:rFonts w:ascii="Traditional Arabic" w:eastAsia="Arial" w:hAnsi="Traditional Arabic" w:cs="Traditional Arabic" w:hint="cs"/>
                <w:sz w:val="28"/>
                <w:szCs w:val="28"/>
                <w:rtl/>
              </w:rPr>
              <w:t xml:space="preserve"> (الدينونة)</w:t>
            </w:r>
            <w:r w:rsidR="00FB19F8">
              <w:rPr>
                <w:rFonts w:ascii="Traditional Arabic" w:eastAsia="Arial" w:hAnsi="Traditional Arabic" w:cs="Traditional Arabic" w:hint="cs"/>
                <w:sz w:val="28"/>
                <w:szCs w:val="28"/>
                <w:rtl/>
              </w:rPr>
              <w:t xml:space="preserve"> 5: 18</w:t>
            </w:r>
          </w:p>
        </w:tc>
        <w:tc>
          <w:tcPr>
            <w:tcW w:w="5021" w:type="dxa"/>
          </w:tcPr>
          <w:p w14:paraId="7204CD97" w14:textId="13516E00" w:rsidR="00A62BB4" w:rsidRPr="003A2A32" w:rsidRDefault="00DF5F97" w:rsidP="0082008D">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الخلاص</w:t>
            </w:r>
            <w:r w:rsidR="00BE3368">
              <w:rPr>
                <w:rFonts w:ascii="Traditional Arabic" w:eastAsia="Arial" w:hAnsi="Traditional Arabic" w:cs="Traditional Arabic" w:hint="cs"/>
                <w:sz w:val="28"/>
                <w:szCs w:val="28"/>
                <w:rtl/>
              </w:rPr>
              <w:t xml:space="preserve"> 5: 10، 11</w:t>
            </w:r>
          </w:p>
        </w:tc>
      </w:tr>
      <w:tr w:rsidR="00A62BB4" w:rsidRPr="003171D5" w14:paraId="6C056E1D" w14:textId="77777777" w:rsidTr="007E152F">
        <w:tc>
          <w:tcPr>
            <w:tcW w:w="4237" w:type="dxa"/>
          </w:tcPr>
          <w:p w14:paraId="4460AAA4" w14:textId="1FC9B000" w:rsidR="00A62BB4" w:rsidRPr="003A2A32" w:rsidRDefault="00BE3368" w:rsidP="0082008D">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الناموس 5: 20</w:t>
            </w:r>
            <w:r w:rsidR="00BD7AC0">
              <w:rPr>
                <w:rFonts w:ascii="Traditional Arabic" w:eastAsia="Arial" w:hAnsi="Traditional Arabic" w:cs="Traditional Arabic" w:hint="cs"/>
                <w:sz w:val="28"/>
                <w:szCs w:val="28"/>
                <w:rtl/>
              </w:rPr>
              <w:t>أ</w:t>
            </w:r>
          </w:p>
        </w:tc>
        <w:tc>
          <w:tcPr>
            <w:tcW w:w="5021" w:type="dxa"/>
          </w:tcPr>
          <w:p w14:paraId="4B7F41A0" w14:textId="4C27C540" w:rsidR="00A62BB4" w:rsidRPr="003A2A32" w:rsidRDefault="00BE3368" w:rsidP="0082008D">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w:t>
            </w:r>
            <w:r w:rsidR="00DF5F97" w:rsidRPr="003A2A32">
              <w:rPr>
                <w:rFonts w:ascii="Traditional Arabic" w:eastAsia="Arial" w:hAnsi="Traditional Arabic" w:cs="Traditional Arabic"/>
                <w:sz w:val="28"/>
                <w:szCs w:val="28"/>
                <w:rtl/>
              </w:rPr>
              <w:t>نعمة</w:t>
            </w:r>
            <w:r>
              <w:rPr>
                <w:rFonts w:ascii="Traditional Arabic" w:eastAsia="Arial" w:hAnsi="Traditional Arabic" w:cs="Traditional Arabic" w:hint="cs"/>
                <w:sz w:val="28"/>
                <w:szCs w:val="28"/>
                <w:rtl/>
              </w:rPr>
              <w:t xml:space="preserve"> 5: 20</w:t>
            </w:r>
            <w:r w:rsidR="00BD7AC0">
              <w:rPr>
                <w:rFonts w:ascii="Traditional Arabic" w:eastAsia="Arial" w:hAnsi="Traditional Arabic" w:cs="Traditional Arabic" w:hint="cs"/>
                <w:sz w:val="28"/>
                <w:szCs w:val="28"/>
                <w:rtl/>
              </w:rPr>
              <w:t>ب</w:t>
            </w:r>
          </w:p>
        </w:tc>
      </w:tr>
    </w:tbl>
    <w:p w14:paraId="275E4A52" w14:textId="77777777" w:rsidR="00A62BB4" w:rsidRPr="003171D5" w:rsidRDefault="00A62BB4" w:rsidP="0082008D">
      <w:pPr>
        <w:bidi/>
        <w:rPr>
          <w:rFonts w:ascii="Traditional Arabic" w:eastAsia="Arial" w:hAnsi="Traditional Arabic" w:cs="Traditional Arabic"/>
          <w:b/>
          <w:sz w:val="22"/>
          <w:szCs w:val="22"/>
        </w:rPr>
      </w:pPr>
    </w:p>
    <w:p w14:paraId="6755E1F6" w14:textId="77777777" w:rsidR="00A62BB4" w:rsidRPr="003171D5" w:rsidRDefault="00A62BB4" w:rsidP="0082008D">
      <w:pPr>
        <w:bidi/>
        <w:rPr>
          <w:rFonts w:ascii="Traditional Arabic" w:eastAsia="Arial" w:hAnsi="Traditional Arabic" w:cs="Traditional Arabic"/>
          <w:b/>
          <w:sz w:val="22"/>
          <w:szCs w:val="22"/>
        </w:rPr>
      </w:pPr>
    </w:p>
    <w:p w14:paraId="64CA80B8" w14:textId="1657309E" w:rsidR="00A62BB4" w:rsidRPr="007012A1" w:rsidRDefault="00DF5F97" w:rsidP="0082008D">
      <w:pPr>
        <w:bidi/>
        <w:jc w:val="center"/>
        <w:rPr>
          <w:rFonts w:ascii="Traditional Arabic" w:eastAsia="Arial" w:hAnsi="Traditional Arabic" w:cs="Traditional Arabic"/>
          <w:bCs/>
          <w:sz w:val="32"/>
          <w:szCs w:val="32"/>
        </w:rPr>
      </w:pPr>
      <w:r w:rsidRPr="003171D5">
        <w:rPr>
          <w:rFonts w:ascii="Traditional Arabic" w:hAnsi="Traditional Arabic" w:cs="Traditional Arabic"/>
        </w:rPr>
        <w:br w:type="page"/>
      </w:r>
      <w:r w:rsidRPr="007012A1">
        <w:rPr>
          <w:rFonts w:ascii="Traditional Arabic" w:eastAsia="Arial" w:hAnsi="Traditional Arabic" w:cs="Traditional Arabic"/>
          <w:bCs/>
          <w:sz w:val="32"/>
          <w:szCs w:val="32"/>
          <w:rtl/>
        </w:rPr>
        <w:lastRenderedPageBreak/>
        <w:t>التبرير والتقديس والموت عن الخط</w:t>
      </w:r>
      <w:r w:rsidR="004B4F28" w:rsidRPr="007012A1">
        <w:rPr>
          <w:rFonts w:ascii="Traditional Arabic" w:eastAsia="Arial" w:hAnsi="Traditional Arabic" w:cs="Traditional Arabic"/>
          <w:bCs/>
          <w:sz w:val="32"/>
          <w:szCs w:val="32"/>
          <w:rtl/>
        </w:rPr>
        <w:t>يَّة</w:t>
      </w:r>
      <w:r w:rsidRPr="007012A1">
        <w:rPr>
          <w:rFonts w:ascii="Traditional Arabic" w:eastAsia="Arial" w:hAnsi="Traditional Arabic" w:cs="Traditional Arabic"/>
          <w:bCs/>
          <w:sz w:val="32"/>
          <w:szCs w:val="32"/>
          <w:rtl/>
        </w:rPr>
        <w:t xml:space="preserve"> </w:t>
      </w:r>
      <w:r w:rsidR="00BE3368" w:rsidRPr="007012A1">
        <w:rPr>
          <w:rFonts w:ascii="Traditional Arabic" w:eastAsia="Arial" w:hAnsi="Traditional Arabic" w:cs="Traditional Arabic" w:hint="cs"/>
          <w:bCs/>
          <w:sz w:val="32"/>
          <w:szCs w:val="32"/>
          <w:rtl/>
        </w:rPr>
        <w:t>(</w:t>
      </w:r>
      <w:r w:rsidRPr="007012A1">
        <w:rPr>
          <w:rFonts w:ascii="Traditional Arabic" w:eastAsia="Arial" w:hAnsi="Traditional Arabic" w:cs="Traditional Arabic"/>
          <w:bCs/>
          <w:sz w:val="32"/>
          <w:szCs w:val="32"/>
          <w:rtl/>
        </w:rPr>
        <w:t>رومية</w:t>
      </w:r>
      <w:r w:rsidR="00BE3368" w:rsidRPr="007012A1">
        <w:rPr>
          <w:rFonts w:ascii="Traditional Arabic" w:eastAsia="Arial" w:hAnsi="Traditional Arabic" w:cs="Traditional Arabic" w:hint="cs"/>
          <w:bCs/>
          <w:sz w:val="32"/>
          <w:szCs w:val="32"/>
          <w:rtl/>
        </w:rPr>
        <w:t xml:space="preserve"> 6)</w:t>
      </w:r>
    </w:p>
    <w:p w14:paraId="47B8F154" w14:textId="77777777" w:rsidR="00A62BB4" w:rsidRPr="003171D5" w:rsidRDefault="00A62BB4" w:rsidP="0082008D">
      <w:pPr>
        <w:bidi/>
        <w:rPr>
          <w:rFonts w:ascii="Traditional Arabic" w:eastAsia="Arial" w:hAnsi="Traditional Arabic" w:cs="Traditional Arabic"/>
          <w:b/>
          <w:sz w:val="21"/>
          <w:szCs w:val="21"/>
        </w:rPr>
      </w:pPr>
    </w:p>
    <w:p w14:paraId="1D0EFF3B" w14:textId="13D41E5F" w:rsidR="00A62BB4" w:rsidRPr="007F2209" w:rsidRDefault="00DF5F97" w:rsidP="0082008D">
      <w:pPr>
        <w:bidi/>
        <w:rPr>
          <w:rFonts w:ascii="Traditional Arabic" w:eastAsia="Arial" w:hAnsi="Traditional Arabic" w:cs="Traditional Arabic"/>
          <w:bCs/>
          <w:sz w:val="28"/>
          <w:szCs w:val="28"/>
          <w:u w:val="single"/>
        </w:rPr>
      </w:pPr>
      <w:r w:rsidRPr="007F2209">
        <w:rPr>
          <w:rFonts w:ascii="Traditional Arabic" w:eastAsia="Arial" w:hAnsi="Traditional Arabic" w:cs="Traditional Arabic"/>
          <w:bCs/>
          <w:sz w:val="28"/>
          <w:szCs w:val="28"/>
          <w:u w:val="single"/>
          <w:rtl/>
        </w:rPr>
        <w:t>الت</w:t>
      </w:r>
      <w:r w:rsidR="00BE3368" w:rsidRPr="007F2209">
        <w:rPr>
          <w:rFonts w:ascii="Traditional Arabic" w:eastAsia="Arial" w:hAnsi="Traditional Arabic" w:cs="Traditional Arabic" w:hint="cs"/>
          <w:bCs/>
          <w:sz w:val="28"/>
          <w:szCs w:val="28"/>
          <w:u w:val="single"/>
          <w:rtl/>
        </w:rPr>
        <w:t>ق</w:t>
      </w:r>
      <w:r w:rsidRPr="007F2209">
        <w:rPr>
          <w:rFonts w:ascii="Traditional Arabic" w:eastAsia="Arial" w:hAnsi="Traditional Arabic" w:cs="Traditional Arabic"/>
          <w:bCs/>
          <w:sz w:val="28"/>
          <w:szCs w:val="28"/>
          <w:u w:val="single"/>
          <w:rtl/>
        </w:rPr>
        <w:t>ا</w:t>
      </w:r>
      <w:r w:rsidR="00BE3368" w:rsidRPr="007F2209">
        <w:rPr>
          <w:rFonts w:ascii="Traditional Arabic" w:eastAsia="Arial" w:hAnsi="Traditional Arabic" w:cs="Traditional Arabic" w:hint="cs"/>
          <w:bCs/>
          <w:sz w:val="28"/>
          <w:szCs w:val="28"/>
          <w:u w:val="single"/>
          <w:rtl/>
        </w:rPr>
        <w:t>بل</w:t>
      </w:r>
      <w:r w:rsidRPr="007F2209">
        <w:rPr>
          <w:rFonts w:ascii="Traditional Arabic" w:eastAsia="Arial" w:hAnsi="Traditional Arabic" w:cs="Traditional Arabic"/>
          <w:bCs/>
          <w:sz w:val="28"/>
          <w:szCs w:val="28"/>
          <w:u w:val="single"/>
          <w:rtl/>
        </w:rPr>
        <w:t xml:space="preserve"> </w:t>
      </w:r>
      <w:r w:rsidR="00BE3368" w:rsidRPr="007F2209">
        <w:rPr>
          <w:rFonts w:ascii="Traditional Arabic" w:eastAsia="Arial" w:hAnsi="Traditional Arabic" w:cs="Traditional Arabic" w:hint="cs"/>
          <w:bCs/>
          <w:sz w:val="28"/>
          <w:szCs w:val="28"/>
          <w:u w:val="single"/>
          <w:rtl/>
        </w:rPr>
        <w:t>ما بين</w:t>
      </w:r>
      <w:r w:rsidRPr="007F2209">
        <w:rPr>
          <w:rFonts w:ascii="Traditional Arabic" w:eastAsia="Arial" w:hAnsi="Traditional Arabic" w:cs="Traditional Arabic"/>
          <w:bCs/>
          <w:sz w:val="28"/>
          <w:szCs w:val="28"/>
          <w:u w:val="single"/>
          <w:rtl/>
        </w:rPr>
        <w:t xml:space="preserve"> التبرير والتقديس</w:t>
      </w:r>
    </w:p>
    <w:p w14:paraId="63623A7F" w14:textId="77777777" w:rsidR="00A62BB4" w:rsidRPr="003171D5" w:rsidRDefault="00A62BB4" w:rsidP="0082008D">
      <w:pPr>
        <w:bidi/>
        <w:rPr>
          <w:rFonts w:ascii="Traditional Arabic" w:eastAsia="Arial" w:hAnsi="Traditional Arabic" w:cs="Traditional Arabic"/>
          <w:b/>
          <w:sz w:val="32"/>
          <w:szCs w:val="32"/>
        </w:rPr>
      </w:pPr>
    </w:p>
    <w:tbl>
      <w:tblPr>
        <w:tblStyle w:val="10"/>
        <w:bidiVisual/>
        <w:tblW w:w="9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8"/>
        <w:gridCol w:w="4728"/>
      </w:tblGrid>
      <w:tr w:rsidR="00A62BB4" w:rsidRPr="003171D5" w14:paraId="6815CB37" w14:textId="77777777" w:rsidTr="00BE3368">
        <w:tc>
          <w:tcPr>
            <w:tcW w:w="4728" w:type="dxa"/>
            <w:tcBorders>
              <w:bottom w:val="nil"/>
            </w:tcBorders>
            <w:shd w:val="clear" w:color="auto" w:fill="000000"/>
          </w:tcPr>
          <w:p w14:paraId="4A6AFF97" w14:textId="77777777" w:rsidR="00A62BB4" w:rsidRPr="003171D5" w:rsidRDefault="00DF5F97" w:rsidP="0082008D">
            <w:pPr>
              <w:bidi/>
              <w:rPr>
                <w:rFonts w:ascii="Traditional Arabic" w:eastAsia="Arial" w:hAnsi="Traditional Arabic" w:cs="Traditional Arabic"/>
                <w:b/>
                <w:color w:val="FFFFFF"/>
                <w:sz w:val="32"/>
                <w:szCs w:val="32"/>
              </w:rPr>
            </w:pPr>
            <w:r w:rsidRPr="00BE3368">
              <w:rPr>
                <w:rFonts w:ascii="Traditional Arabic" w:eastAsia="Arial" w:hAnsi="Traditional Arabic" w:cs="Traditional Arabic"/>
                <w:bCs/>
                <w:color w:val="FFFFFF"/>
                <w:sz w:val="40"/>
                <w:szCs w:val="40"/>
                <w:rtl/>
              </w:rPr>
              <w:t>التبرير</w:t>
            </w:r>
          </w:p>
        </w:tc>
        <w:tc>
          <w:tcPr>
            <w:tcW w:w="4728" w:type="dxa"/>
            <w:tcBorders>
              <w:bottom w:val="nil"/>
            </w:tcBorders>
            <w:shd w:val="clear" w:color="auto" w:fill="000000"/>
          </w:tcPr>
          <w:p w14:paraId="05DC1B73" w14:textId="77777777" w:rsidR="00A62BB4" w:rsidRPr="00BE3368" w:rsidRDefault="00DF5F97" w:rsidP="0082008D">
            <w:pPr>
              <w:bidi/>
              <w:rPr>
                <w:rFonts w:ascii="Traditional Arabic" w:eastAsia="Arial" w:hAnsi="Traditional Arabic" w:cs="Traditional Arabic"/>
                <w:bCs/>
                <w:color w:val="FFFFFF"/>
                <w:sz w:val="40"/>
                <w:szCs w:val="40"/>
              </w:rPr>
            </w:pPr>
            <w:r w:rsidRPr="00BE3368">
              <w:rPr>
                <w:rFonts w:ascii="Traditional Arabic" w:eastAsia="Arial" w:hAnsi="Traditional Arabic" w:cs="Traditional Arabic"/>
                <w:bCs/>
                <w:color w:val="FFFFFF"/>
                <w:sz w:val="40"/>
                <w:szCs w:val="40"/>
                <w:rtl/>
              </w:rPr>
              <w:t>التقديس</w:t>
            </w:r>
          </w:p>
        </w:tc>
      </w:tr>
      <w:tr w:rsidR="00A62BB4" w:rsidRPr="003171D5" w14:paraId="6F7E09FE" w14:textId="77777777" w:rsidTr="00BE3368">
        <w:tc>
          <w:tcPr>
            <w:tcW w:w="4728" w:type="dxa"/>
            <w:tcBorders>
              <w:top w:val="nil"/>
              <w:left w:val="nil"/>
              <w:bottom w:val="nil"/>
              <w:right w:val="nil"/>
            </w:tcBorders>
          </w:tcPr>
          <w:p w14:paraId="2721DEEA" w14:textId="77777777" w:rsidR="00A62BB4" w:rsidRPr="003171D5" w:rsidRDefault="00A62BB4" w:rsidP="0082008D">
            <w:pPr>
              <w:bidi/>
              <w:spacing w:line="480" w:lineRule="auto"/>
              <w:rPr>
                <w:rFonts w:ascii="Traditional Arabic" w:eastAsia="Arial" w:hAnsi="Traditional Arabic" w:cs="Traditional Arabic"/>
                <w:b/>
                <w:sz w:val="13"/>
                <w:szCs w:val="13"/>
              </w:rPr>
            </w:pPr>
          </w:p>
          <w:p w14:paraId="597179FE" w14:textId="015AD059" w:rsidR="00A62BB4" w:rsidRPr="003171D5" w:rsidRDefault="00DF5F97" w:rsidP="0082008D">
            <w:pPr>
              <w:bidi/>
              <w:spacing w:line="480" w:lineRule="auto"/>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Pr>
              <w:t>"</w:t>
            </w:r>
            <w:r w:rsidR="00BE3368">
              <w:rPr>
                <w:rFonts w:ascii="Traditional Arabic" w:eastAsia="Arial" w:hAnsi="Traditional Arabic" w:cs="Traditional Arabic" w:hint="cs"/>
                <w:b/>
                <w:sz w:val="28"/>
                <w:szCs w:val="28"/>
                <w:rtl/>
              </w:rPr>
              <w:t>غير</w:t>
            </w:r>
            <w:r w:rsidRPr="003171D5">
              <w:rPr>
                <w:rFonts w:ascii="Traditional Arabic" w:eastAsia="Arial" w:hAnsi="Traditional Arabic" w:cs="Traditional Arabic"/>
                <w:b/>
                <w:sz w:val="28"/>
                <w:szCs w:val="28"/>
                <w:rtl/>
              </w:rPr>
              <w:t xml:space="preserve"> م</w:t>
            </w:r>
            <w:r w:rsidR="0025353A">
              <w:rPr>
                <w:rFonts w:ascii="Traditional Arabic" w:eastAsia="Arial" w:hAnsi="Traditional Arabic" w:cs="Traditional Arabic" w:hint="cs"/>
                <w:b/>
                <w:sz w:val="28"/>
                <w:szCs w:val="28"/>
                <w:rtl/>
              </w:rPr>
              <w:t>ُ</w:t>
            </w:r>
            <w:r w:rsidRPr="003171D5">
              <w:rPr>
                <w:rFonts w:ascii="Traditional Arabic" w:eastAsia="Arial" w:hAnsi="Traditional Arabic" w:cs="Traditional Arabic"/>
                <w:b/>
                <w:sz w:val="28"/>
                <w:szCs w:val="28"/>
                <w:rtl/>
              </w:rPr>
              <w:t>ذ</w:t>
            </w:r>
            <w:r w:rsidR="0025353A">
              <w:rPr>
                <w:rFonts w:ascii="Traditional Arabic" w:eastAsia="Arial" w:hAnsi="Traditional Arabic" w:cs="Traditional Arabic" w:hint="cs"/>
                <w:b/>
                <w:sz w:val="28"/>
                <w:szCs w:val="28"/>
                <w:rtl/>
              </w:rPr>
              <w:t>ْ</w:t>
            </w:r>
            <w:r w:rsidRPr="003171D5">
              <w:rPr>
                <w:rFonts w:ascii="Traditional Arabic" w:eastAsia="Arial" w:hAnsi="Traditional Arabic" w:cs="Traditional Arabic"/>
                <w:b/>
                <w:sz w:val="28"/>
                <w:szCs w:val="28"/>
                <w:rtl/>
              </w:rPr>
              <w:t>ن</w:t>
            </w:r>
            <w:r w:rsidR="0025353A">
              <w:rPr>
                <w:rFonts w:ascii="Traditional Arabic" w:eastAsia="Arial" w:hAnsi="Traditional Arabic" w:cs="Traditional Arabic" w:hint="cs"/>
                <w:b/>
                <w:sz w:val="28"/>
                <w:szCs w:val="28"/>
                <w:rtl/>
              </w:rPr>
              <w:t>ِ</w:t>
            </w:r>
            <w:r w:rsidRPr="003171D5">
              <w:rPr>
                <w:rFonts w:ascii="Traditional Arabic" w:eastAsia="Arial" w:hAnsi="Traditional Arabic" w:cs="Traditional Arabic"/>
                <w:b/>
                <w:sz w:val="28"/>
                <w:szCs w:val="28"/>
                <w:rtl/>
              </w:rPr>
              <w:t>ب</w:t>
            </w:r>
            <w:r w:rsidRPr="003171D5">
              <w:rPr>
                <w:rFonts w:ascii="Traditional Arabic" w:eastAsia="Arial" w:hAnsi="Traditional Arabic" w:cs="Traditional Arabic"/>
                <w:b/>
                <w:sz w:val="28"/>
                <w:szCs w:val="28"/>
              </w:rPr>
              <w:t>"</w:t>
            </w:r>
          </w:p>
        </w:tc>
        <w:tc>
          <w:tcPr>
            <w:tcW w:w="4728" w:type="dxa"/>
            <w:tcBorders>
              <w:top w:val="nil"/>
              <w:left w:val="nil"/>
              <w:bottom w:val="nil"/>
              <w:right w:val="nil"/>
            </w:tcBorders>
          </w:tcPr>
          <w:p w14:paraId="7161EDF2" w14:textId="77777777" w:rsidR="00A62BB4" w:rsidRPr="003171D5" w:rsidRDefault="00A62BB4" w:rsidP="0082008D">
            <w:pPr>
              <w:bidi/>
              <w:spacing w:line="480" w:lineRule="auto"/>
              <w:rPr>
                <w:rFonts w:ascii="Traditional Arabic" w:eastAsia="Arial" w:hAnsi="Traditional Arabic" w:cs="Traditional Arabic"/>
                <w:b/>
                <w:sz w:val="13"/>
                <w:szCs w:val="13"/>
              </w:rPr>
            </w:pPr>
          </w:p>
          <w:p w14:paraId="54F25399" w14:textId="55239D11" w:rsidR="00A62BB4" w:rsidRPr="003171D5" w:rsidRDefault="00DF5F97" w:rsidP="0082008D">
            <w:pPr>
              <w:bidi/>
              <w:spacing w:line="480" w:lineRule="auto"/>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Pr>
              <w:t>"</w:t>
            </w:r>
            <w:r w:rsidR="00CF50A2" w:rsidRPr="00E04828">
              <w:rPr>
                <w:rFonts w:ascii="Traditional Arabic" w:eastAsia="Arial" w:hAnsi="Traditional Arabic" w:cs="Traditional Arabic" w:hint="cs"/>
                <w:b/>
                <w:sz w:val="28"/>
                <w:szCs w:val="28"/>
                <w:rtl/>
              </w:rPr>
              <w:t>م</w:t>
            </w:r>
            <w:r w:rsidR="00D31B2C" w:rsidRPr="00E04828">
              <w:rPr>
                <w:rFonts w:ascii="Traditional Arabic" w:eastAsia="Arial" w:hAnsi="Traditional Arabic" w:cs="Traditional Arabic" w:hint="cs"/>
                <w:b/>
                <w:sz w:val="28"/>
                <w:szCs w:val="28"/>
                <w:rtl/>
              </w:rPr>
              <w:t>ُ</w:t>
            </w:r>
            <w:r w:rsidR="00CF50A2" w:rsidRPr="00E04828">
              <w:rPr>
                <w:rFonts w:ascii="Traditional Arabic" w:eastAsia="Arial" w:hAnsi="Traditional Arabic" w:cs="Traditional Arabic" w:hint="cs"/>
                <w:b/>
                <w:sz w:val="28"/>
                <w:szCs w:val="28"/>
                <w:rtl/>
              </w:rPr>
              <w:t>فر</w:t>
            </w:r>
            <w:r w:rsidR="00D31B2C" w:rsidRPr="00E04828">
              <w:rPr>
                <w:rFonts w:ascii="Traditional Arabic" w:eastAsia="Arial" w:hAnsi="Traditional Arabic" w:cs="Traditional Arabic" w:hint="cs"/>
                <w:b/>
                <w:sz w:val="28"/>
                <w:szCs w:val="28"/>
                <w:rtl/>
              </w:rPr>
              <w:t>َ</w:t>
            </w:r>
            <w:r w:rsidR="00CF50A2" w:rsidRPr="00E04828">
              <w:rPr>
                <w:rFonts w:ascii="Traditional Arabic" w:eastAsia="Arial" w:hAnsi="Traditional Arabic" w:cs="Traditional Arabic" w:hint="cs"/>
                <w:b/>
                <w:sz w:val="28"/>
                <w:szCs w:val="28"/>
                <w:rtl/>
              </w:rPr>
              <w:t>ز</w:t>
            </w:r>
            <w:r w:rsidR="000348A9">
              <w:rPr>
                <w:rFonts w:ascii="Traditional Arabic" w:eastAsia="Arial" w:hAnsi="Traditional Arabic" w:cs="Traditional Arabic" w:hint="cs"/>
                <w:b/>
                <w:sz w:val="28"/>
                <w:szCs w:val="28"/>
                <w:rtl/>
              </w:rPr>
              <w:t>ٌ</w:t>
            </w:r>
            <w:r w:rsidR="00D31B2C" w:rsidRPr="00E04828">
              <w:rPr>
                <w:rFonts w:ascii="Traditional Arabic" w:eastAsia="Arial" w:hAnsi="Traditional Arabic" w:cs="Traditional Arabic" w:hint="cs"/>
                <w:b/>
                <w:sz w:val="28"/>
                <w:szCs w:val="28"/>
                <w:rtl/>
              </w:rPr>
              <w:t xml:space="preserve"> (مُخ</w:t>
            </w:r>
            <w:r w:rsidR="00E04828" w:rsidRPr="00E04828">
              <w:rPr>
                <w:rFonts w:ascii="Traditional Arabic" w:eastAsia="Arial" w:hAnsi="Traditional Arabic" w:cs="Traditional Arabic" w:hint="cs"/>
                <w:b/>
                <w:sz w:val="28"/>
                <w:szCs w:val="28"/>
                <w:rtl/>
              </w:rPr>
              <w:t>َ</w:t>
            </w:r>
            <w:r w:rsidR="00D31B2C" w:rsidRPr="00E04828">
              <w:rPr>
                <w:rFonts w:ascii="Traditional Arabic" w:eastAsia="Arial" w:hAnsi="Traditional Arabic" w:cs="Traditional Arabic" w:hint="cs"/>
                <w:b/>
                <w:sz w:val="28"/>
                <w:szCs w:val="28"/>
                <w:rtl/>
              </w:rPr>
              <w:t>صَّص)</w:t>
            </w:r>
            <w:r w:rsidR="00CF50A2" w:rsidRPr="00E04828">
              <w:rPr>
                <w:rFonts w:ascii="Traditional Arabic" w:eastAsia="Arial" w:hAnsi="Traditional Arabic" w:cs="Traditional Arabic" w:hint="cs"/>
                <w:b/>
                <w:sz w:val="28"/>
                <w:szCs w:val="28"/>
                <w:rtl/>
              </w:rPr>
              <w:t>"</w:t>
            </w:r>
          </w:p>
        </w:tc>
      </w:tr>
      <w:tr w:rsidR="00A62BB4" w:rsidRPr="003171D5" w14:paraId="36A44E12" w14:textId="77777777" w:rsidTr="00BE3368">
        <w:tc>
          <w:tcPr>
            <w:tcW w:w="4728" w:type="dxa"/>
            <w:tcBorders>
              <w:top w:val="nil"/>
              <w:left w:val="nil"/>
              <w:bottom w:val="nil"/>
              <w:right w:val="nil"/>
            </w:tcBorders>
          </w:tcPr>
          <w:p w14:paraId="51524750" w14:textId="3B1A8FF8" w:rsidR="00A62BB4" w:rsidRPr="003171D5" w:rsidRDefault="00DF5F97" w:rsidP="0082008D">
            <w:pPr>
              <w:bidi/>
              <w:spacing w:line="480" w:lineRule="auto"/>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الوضع القانوني</w:t>
            </w:r>
            <w:r w:rsidR="005D0E30">
              <w:rPr>
                <w:rFonts w:ascii="Traditional Arabic" w:eastAsia="Arial" w:hAnsi="Traditional Arabic" w:cs="Traditional Arabic" w:hint="cs"/>
                <w:b/>
                <w:sz w:val="28"/>
                <w:szCs w:val="28"/>
                <w:rtl/>
              </w:rPr>
              <w:t>ّ</w:t>
            </w:r>
          </w:p>
        </w:tc>
        <w:tc>
          <w:tcPr>
            <w:tcW w:w="4728" w:type="dxa"/>
            <w:tcBorders>
              <w:top w:val="nil"/>
              <w:left w:val="nil"/>
              <w:bottom w:val="nil"/>
              <w:right w:val="nil"/>
            </w:tcBorders>
          </w:tcPr>
          <w:p w14:paraId="5C86B395" w14:textId="64F3DEFC" w:rsidR="00A62BB4" w:rsidRPr="003171D5" w:rsidRDefault="00DF5F97" w:rsidP="0082008D">
            <w:pPr>
              <w:bidi/>
              <w:spacing w:line="480" w:lineRule="auto"/>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الحالة الداخل</w:t>
            </w:r>
            <w:r w:rsidR="004B4F28" w:rsidRPr="003171D5">
              <w:rPr>
                <w:rFonts w:ascii="Traditional Arabic" w:eastAsia="Arial" w:hAnsi="Traditional Arabic" w:cs="Traditional Arabic"/>
                <w:b/>
                <w:sz w:val="28"/>
                <w:szCs w:val="28"/>
                <w:rtl/>
              </w:rPr>
              <w:t>يَّة</w:t>
            </w:r>
          </w:p>
        </w:tc>
      </w:tr>
      <w:tr w:rsidR="00A62BB4" w:rsidRPr="003171D5" w14:paraId="4A08F85F" w14:textId="77777777" w:rsidTr="00BE3368">
        <w:tc>
          <w:tcPr>
            <w:tcW w:w="4728" w:type="dxa"/>
            <w:tcBorders>
              <w:top w:val="nil"/>
              <w:left w:val="nil"/>
              <w:bottom w:val="nil"/>
              <w:right w:val="nil"/>
            </w:tcBorders>
          </w:tcPr>
          <w:p w14:paraId="5853D471" w14:textId="734F2F0F" w:rsidR="00A62BB4" w:rsidRPr="003171D5" w:rsidRDefault="006120BD" w:rsidP="0082008D">
            <w:pPr>
              <w:bidi/>
              <w:spacing w:line="480" w:lineRule="auto"/>
              <w:rPr>
                <w:rFonts w:ascii="Traditional Arabic" w:eastAsia="Arial" w:hAnsi="Traditional Arabic" w:cs="Traditional Arabic"/>
                <w:b/>
                <w:sz w:val="28"/>
                <w:szCs w:val="28"/>
              </w:rPr>
            </w:pPr>
            <w:r>
              <w:rPr>
                <w:rFonts w:ascii="Traditional Arabic" w:eastAsia="Arial" w:hAnsi="Traditional Arabic" w:cs="Traditional Arabic" w:hint="cs"/>
                <w:b/>
                <w:sz w:val="28"/>
                <w:szCs w:val="28"/>
                <w:rtl/>
              </w:rPr>
              <w:t>يحد</w:t>
            </w:r>
            <w:r w:rsidR="0025353A">
              <w:rPr>
                <w:rFonts w:ascii="Traditional Arabic" w:eastAsia="Arial" w:hAnsi="Traditional Arabic" w:cs="Traditional Arabic" w:hint="cs"/>
                <w:b/>
                <w:sz w:val="28"/>
                <w:szCs w:val="28"/>
                <w:rtl/>
              </w:rPr>
              <w:t>ُ</w:t>
            </w:r>
            <w:r>
              <w:rPr>
                <w:rFonts w:ascii="Traditional Arabic" w:eastAsia="Arial" w:hAnsi="Traditional Arabic" w:cs="Traditional Arabic" w:hint="cs"/>
                <w:b/>
                <w:sz w:val="28"/>
                <w:szCs w:val="28"/>
                <w:rtl/>
              </w:rPr>
              <w:t>ث</w:t>
            </w:r>
            <w:r w:rsidR="0025353A">
              <w:rPr>
                <w:rFonts w:ascii="Traditional Arabic" w:eastAsia="Arial" w:hAnsi="Traditional Arabic" w:cs="Traditional Arabic" w:hint="cs"/>
                <w:b/>
                <w:sz w:val="28"/>
                <w:szCs w:val="28"/>
                <w:rtl/>
              </w:rPr>
              <w:t>ُ</w:t>
            </w:r>
            <w:r>
              <w:rPr>
                <w:rFonts w:ascii="Traditional Arabic" w:eastAsia="Arial" w:hAnsi="Traditional Arabic" w:cs="Traditional Arabic" w:hint="cs"/>
                <w:b/>
                <w:sz w:val="28"/>
                <w:szCs w:val="28"/>
                <w:rtl/>
              </w:rPr>
              <w:t xml:space="preserve"> </w:t>
            </w:r>
            <w:r w:rsidR="00D56E35">
              <w:rPr>
                <w:rFonts w:ascii="Traditional Arabic" w:eastAsia="Arial" w:hAnsi="Traditional Arabic" w:cs="Traditional Arabic"/>
                <w:b/>
                <w:sz w:val="28"/>
                <w:szCs w:val="28"/>
                <w:rtl/>
              </w:rPr>
              <w:t>مرَّة</w:t>
            </w:r>
            <w:r>
              <w:rPr>
                <w:rFonts w:ascii="Traditional Arabic" w:eastAsia="Arial" w:hAnsi="Traditional Arabic" w:cs="Traditional Arabic" w:hint="cs"/>
                <w:b/>
                <w:sz w:val="28"/>
                <w:szCs w:val="28"/>
                <w:rtl/>
              </w:rPr>
              <w:t>ً</w:t>
            </w:r>
            <w:r w:rsidR="00DF5F97" w:rsidRPr="003171D5">
              <w:rPr>
                <w:rFonts w:ascii="Traditional Arabic" w:eastAsia="Arial" w:hAnsi="Traditional Arabic" w:cs="Traditional Arabic"/>
                <w:b/>
                <w:sz w:val="28"/>
                <w:szCs w:val="28"/>
                <w:rtl/>
              </w:rPr>
              <w:t xml:space="preserve"> واحدة</w:t>
            </w:r>
            <w:r>
              <w:rPr>
                <w:rFonts w:ascii="Traditional Arabic" w:eastAsia="Arial" w:hAnsi="Traditional Arabic" w:cs="Traditional Arabic" w:hint="cs"/>
                <w:b/>
                <w:sz w:val="28"/>
                <w:szCs w:val="28"/>
                <w:rtl/>
              </w:rPr>
              <w:t>ً</w:t>
            </w:r>
            <w:r w:rsidR="00DF5F97" w:rsidRPr="003171D5">
              <w:rPr>
                <w:rFonts w:ascii="Traditional Arabic" w:eastAsia="Arial" w:hAnsi="Traditional Arabic" w:cs="Traditional Arabic"/>
                <w:b/>
                <w:sz w:val="28"/>
                <w:szCs w:val="28"/>
                <w:rtl/>
              </w:rPr>
              <w:t xml:space="preserve"> وإلى الأبد</w:t>
            </w:r>
          </w:p>
        </w:tc>
        <w:tc>
          <w:tcPr>
            <w:tcW w:w="4728" w:type="dxa"/>
            <w:tcBorders>
              <w:top w:val="nil"/>
              <w:left w:val="nil"/>
              <w:bottom w:val="nil"/>
              <w:right w:val="nil"/>
            </w:tcBorders>
          </w:tcPr>
          <w:p w14:paraId="2309CCF8" w14:textId="797904EF" w:rsidR="00A62BB4" w:rsidRPr="003171D5" w:rsidRDefault="006120BD" w:rsidP="0082008D">
            <w:pPr>
              <w:bidi/>
              <w:spacing w:line="480" w:lineRule="auto"/>
              <w:rPr>
                <w:rFonts w:ascii="Traditional Arabic" w:eastAsia="Arial" w:hAnsi="Traditional Arabic" w:cs="Traditional Arabic"/>
                <w:b/>
                <w:sz w:val="28"/>
                <w:szCs w:val="28"/>
              </w:rPr>
            </w:pPr>
            <w:r>
              <w:rPr>
                <w:rFonts w:ascii="Traditional Arabic" w:eastAsia="Arial" w:hAnsi="Traditional Arabic" w:cs="Traditional Arabic" w:hint="cs"/>
                <w:b/>
                <w:sz w:val="28"/>
                <w:szCs w:val="28"/>
                <w:rtl/>
                <w:lang w:bidi="ar"/>
              </w:rPr>
              <w:t xml:space="preserve">عمليَّةٌ </w:t>
            </w:r>
            <w:r w:rsidR="00DF5F97" w:rsidRPr="003171D5">
              <w:rPr>
                <w:rFonts w:ascii="Traditional Arabic" w:eastAsia="Arial" w:hAnsi="Traditional Arabic" w:cs="Traditional Arabic"/>
                <w:b/>
                <w:sz w:val="28"/>
                <w:szCs w:val="28"/>
                <w:rtl/>
              </w:rPr>
              <w:t>مستمر</w:t>
            </w:r>
            <w:r w:rsidR="005D0E30">
              <w:rPr>
                <w:rFonts w:ascii="Traditional Arabic" w:eastAsia="Arial" w:hAnsi="Traditional Arabic" w:cs="Traditional Arabic" w:hint="cs"/>
                <w:b/>
                <w:sz w:val="28"/>
                <w:szCs w:val="28"/>
                <w:rtl/>
              </w:rPr>
              <w:t>ّ</w:t>
            </w:r>
            <w:r>
              <w:rPr>
                <w:rFonts w:ascii="Traditional Arabic" w:eastAsia="Arial" w:hAnsi="Traditional Arabic" w:cs="Traditional Arabic" w:hint="cs"/>
                <w:b/>
                <w:sz w:val="28"/>
                <w:szCs w:val="28"/>
                <w:rtl/>
              </w:rPr>
              <w:t>َة</w:t>
            </w:r>
            <w:r w:rsidR="005D0E30">
              <w:rPr>
                <w:rFonts w:ascii="Traditional Arabic" w:eastAsia="Arial" w:hAnsi="Traditional Arabic" w:cs="Traditional Arabic" w:hint="cs"/>
                <w:b/>
                <w:sz w:val="28"/>
                <w:szCs w:val="28"/>
                <w:rtl/>
              </w:rPr>
              <w:t>ٌ</w:t>
            </w:r>
            <w:r w:rsidR="00DF5F97" w:rsidRPr="003171D5">
              <w:rPr>
                <w:rFonts w:ascii="Traditional Arabic" w:eastAsia="Arial" w:hAnsi="Traditional Arabic" w:cs="Traditional Arabic"/>
                <w:b/>
                <w:sz w:val="28"/>
                <w:szCs w:val="28"/>
                <w:rtl/>
              </w:rPr>
              <w:t xml:space="preserve"> طوال الحياة</w:t>
            </w:r>
          </w:p>
        </w:tc>
      </w:tr>
      <w:tr w:rsidR="00A62BB4" w:rsidRPr="003171D5" w14:paraId="21E52836" w14:textId="77777777" w:rsidTr="00BE3368">
        <w:tc>
          <w:tcPr>
            <w:tcW w:w="4728" w:type="dxa"/>
            <w:tcBorders>
              <w:top w:val="nil"/>
              <w:left w:val="nil"/>
              <w:bottom w:val="nil"/>
              <w:right w:val="nil"/>
            </w:tcBorders>
          </w:tcPr>
          <w:p w14:paraId="552D29C7" w14:textId="06433BFD" w:rsidR="00A62BB4" w:rsidRPr="003171D5" w:rsidRDefault="00D31B2C" w:rsidP="0082008D">
            <w:pPr>
              <w:bidi/>
              <w:spacing w:line="480" w:lineRule="auto"/>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 xml:space="preserve">الله </w:t>
            </w:r>
            <w:r>
              <w:rPr>
                <w:rFonts w:ascii="Traditional Arabic" w:eastAsia="Arial" w:hAnsi="Traditional Arabic" w:cs="Traditional Arabic" w:hint="cs"/>
                <w:b/>
                <w:sz w:val="28"/>
                <w:szCs w:val="28"/>
                <w:rtl/>
              </w:rPr>
              <w:t>يعمل العملَ كلَّه</w:t>
            </w:r>
          </w:p>
        </w:tc>
        <w:tc>
          <w:tcPr>
            <w:tcW w:w="4728" w:type="dxa"/>
            <w:tcBorders>
              <w:top w:val="nil"/>
              <w:left w:val="nil"/>
              <w:bottom w:val="nil"/>
              <w:right w:val="nil"/>
            </w:tcBorders>
          </w:tcPr>
          <w:p w14:paraId="40A8AC42" w14:textId="56125154" w:rsidR="00A62BB4" w:rsidRPr="003171D5" w:rsidRDefault="00DF5F97" w:rsidP="0082008D">
            <w:pPr>
              <w:bidi/>
              <w:spacing w:line="480" w:lineRule="auto"/>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نحن نتعاون</w:t>
            </w:r>
            <w:r w:rsidR="006120BD">
              <w:rPr>
                <w:rFonts w:ascii="Traditional Arabic" w:eastAsia="Arial" w:hAnsi="Traditional Arabic" w:cs="Traditional Arabic" w:hint="cs"/>
                <w:b/>
                <w:sz w:val="28"/>
                <w:szCs w:val="28"/>
                <w:rtl/>
              </w:rPr>
              <w:t xml:space="preserve"> لتحقيقه</w:t>
            </w:r>
          </w:p>
        </w:tc>
      </w:tr>
      <w:tr w:rsidR="00A62BB4" w:rsidRPr="003171D5" w14:paraId="01080530" w14:textId="77777777" w:rsidTr="00BE3368">
        <w:tc>
          <w:tcPr>
            <w:tcW w:w="4728" w:type="dxa"/>
            <w:tcBorders>
              <w:top w:val="nil"/>
              <w:left w:val="nil"/>
              <w:bottom w:val="nil"/>
              <w:right w:val="nil"/>
            </w:tcBorders>
          </w:tcPr>
          <w:p w14:paraId="6F4456FD" w14:textId="7B4F5A7A" w:rsidR="00A62BB4" w:rsidRPr="003171D5" w:rsidRDefault="00DF5F97" w:rsidP="0082008D">
            <w:pPr>
              <w:bidi/>
              <w:spacing w:line="480" w:lineRule="auto"/>
              <w:rPr>
                <w:rFonts w:ascii="Traditional Arabic" w:eastAsia="Arial" w:hAnsi="Traditional Arabic" w:cs="Traditional Arabic"/>
                <w:b/>
                <w:sz w:val="28"/>
                <w:szCs w:val="28"/>
              </w:rPr>
            </w:pPr>
            <w:r w:rsidRPr="003171D5">
              <w:rPr>
                <w:rFonts w:ascii="Traditional Arabic" w:eastAsia="Arial" w:hAnsi="Traditional Arabic" w:cs="Traditional Arabic"/>
                <w:b/>
                <w:sz w:val="28"/>
                <w:szCs w:val="28"/>
                <w:rtl/>
              </w:rPr>
              <w:t>كمال</w:t>
            </w:r>
            <w:r w:rsidR="00C215AB">
              <w:rPr>
                <w:rFonts w:ascii="Traditional Arabic" w:eastAsia="Arial" w:hAnsi="Traditional Arabic" w:cs="Traditional Arabic" w:hint="cs"/>
                <w:b/>
                <w:sz w:val="28"/>
                <w:szCs w:val="28"/>
                <w:rtl/>
              </w:rPr>
              <w:t>ٌ (</w:t>
            </w:r>
            <w:r w:rsidR="00D31B2C" w:rsidRPr="000B1295">
              <w:rPr>
                <w:rFonts w:ascii="Traditional Arabic" w:eastAsia="Arial" w:hAnsi="Traditional Arabic" w:cs="Traditional Arabic" w:hint="cs"/>
                <w:b/>
                <w:sz w:val="28"/>
                <w:szCs w:val="28"/>
                <w:rtl/>
              </w:rPr>
              <w:t>محسوبٌ ف</w:t>
            </w:r>
            <w:r w:rsidR="00C215AB" w:rsidRPr="000B1295">
              <w:rPr>
                <w:rFonts w:ascii="Traditional Arabic" w:eastAsia="Arial" w:hAnsi="Traditional Arabic" w:cs="Traditional Arabic" w:hint="cs"/>
                <w:b/>
                <w:sz w:val="28"/>
                <w:szCs w:val="28"/>
                <w:rtl/>
              </w:rPr>
              <w:t>ي نظَرِ الله</w:t>
            </w:r>
            <w:r w:rsidR="00C215AB">
              <w:rPr>
                <w:rFonts w:ascii="Traditional Arabic" w:eastAsia="Arial" w:hAnsi="Traditional Arabic" w:cs="Traditional Arabic" w:hint="cs"/>
                <w:b/>
                <w:sz w:val="28"/>
                <w:szCs w:val="28"/>
                <w:rtl/>
              </w:rPr>
              <w:t>)</w:t>
            </w:r>
            <w:r w:rsidRPr="003171D5">
              <w:rPr>
                <w:rFonts w:ascii="Traditional Arabic" w:eastAsia="Arial" w:hAnsi="Traditional Arabic" w:cs="Traditional Arabic"/>
                <w:b/>
                <w:sz w:val="28"/>
                <w:szCs w:val="28"/>
                <w:rtl/>
              </w:rPr>
              <w:t xml:space="preserve"> في هذه الحياة</w:t>
            </w:r>
          </w:p>
        </w:tc>
        <w:tc>
          <w:tcPr>
            <w:tcW w:w="4728" w:type="dxa"/>
            <w:tcBorders>
              <w:top w:val="nil"/>
              <w:left w:val="nil"/>
              <w:bottom w:val="nil"/>
              <w:right w:val="nil"/>
            </w:tcBorders>
          </w:tcPr>
          <w:p w14:paraId="2BCA0AAB" w14:textId="44FC70E9" w:rsidR="00A62BB4" w:rsidRPr="003171D5" w:rsidRDefault="006120BD" w:rsidP="0082008D">
            <w:pPr>
              <w:bidi/>
              <w:spacing w:line="480" w:lineRule="auto"/>
              <w:rPr>
                <w:rFonts w:ascii="Traditional Arabic" w:eastAsia="Arial" w:hAnsi="Traditional Arabic" w:cs="Traditional Arabic"/>
                <w:b/>
                <w:sz w:val="28"/>
                <w:szCs w:val="28"/>
              </w:rPr>
            </w:pPr>
            <w:r>
              <w:rPr>
                <w:rFonts w:ascii="Traditional Arabic" w:eastAsia="Arial" w:hAnsi="Traditional Arabic" w:cs="Traditional Arabic" w:hint="cs"/>
                <w:b/>
                <w:sz w:val="28"/>
                <w:szCs w:val="28"/>
                <w:rtl/>
              </w:rPr>
              <w:t>لا يوجد كمالٌ</w:t>
            </w:r>
            <w:r w:rsidR="00DF5F97" w:rsidRPr="003171D5">
              <w:rPr>
                <w:rFonts w:ascii="Traditional Arabic" w:eastAsia="Arial" w:hAnsi="Traditional Arabic" w:cs="Traditional Arabic"/>
                <w:b/>
                <w:sz w:val="28"/>
                <w:szCs w:val="28"/>
                <w:rtl/>
              </w:rPr>
              <w:t xml:space="preserve"> في هذه الحياة</w:t>
            </w:r>
          </w:p>
        </w:tc>
      </w:tr>
      <w:tr w:rsidR="00A62BB4" w:rsidRPr="003171D5" w14:paraId="5A50C544" w14:textId="77777777" w:rsidTr="00BE3368">
        <w:tc>
          <w:tcPr>
            <w:tcW w:w="4728" w:type="dxa"/>
            <w:tcBorders>
              <w:top w:val="nil"/>
              <w:left w:val="nil"/>
              <w:bottom w:val="nil"/>
              <w:right w:val="nil"/>
            </w:tcBorders>
          </w:tcPr>
          <w:p w14:paraId="2BBBA55B" w14:textId="2915398D" w:rsidR="00A62BB4" w:rsidRPr="003171D5" w:rsidRDefault="006120BD" w:rsidP="0082008D">
            <w:pPr>
              <w:bidi/>
              <w:spacing w:line="480" w:lineRule="auto"/>
              <w:rPr>
                <w:rFonts w:ascii="Traditional Arabic" w:eastAsia="Arial" w:hAnsi="Traditional Arabic" w:cs="Traditional Arabic"/>
                <w:b/>
                <w:sz w:val="28"/>
                <w:szCs w:val="28"/>
              </w:rPr>
            </w:pPr>
            <w:r>
              <w:rPr>
                <w:rFonts w:ascii="Traditional Arabic" w:eastAsia="Arial" w:hAnsi="Traditional Arabic" w:cs="Traditional Arabic" w:hint="cs"/>
                <w:b/>
                <w:sz w:val="28"/>
                <w:szCs w:val="28"/>
                <w:rtl/>
              </w:rPr>
              <w:t>هو ذاته</w:t>
            </w:r>
            <w:r w:rsidR="00DF5F97" w:rsidRPr="003171D5">
              <w:rPr>
                <w:rFonts w:ascii="Traditional Arabic" w:eastAsia="Arial" w:hAnsi="Traditional Arabic" w:cs="Traditional Arabic"/>
                <w:b/>
                <w:sz w:val="28"/>
                <w:szCs w:val="28"/>
                <w:rtl/>
              </w:rPr>
              <w:t xml:space="preserve"> عند جميع المسيح</w:t>
            </w:r>
            <w:r w:rsidR="00C6032B">
              <w:rPr>
                <w:rFonts w:ascii="Traditional Arabic" w:eastAsia="Arial" w:hAnsi="Traditional Arabic" w:cs="Traditional Arabic"/>
                <w:b/>
                <w:sz w:val="28"/>
                <w:szCs w:val="28"/>
                <w:rtl/>
              </w:rPr>
              <w:t>يِّين</w:t>
            </w:r>
          </w:p>
        </w:tc>
        <w:tc>
          <w:tcPr>
            <w:tcW w:w="4728" w:type="dxa"/>
            <w:tcBorders>
              <w:top w:val="nil"/>
              <w:left w:val="nil"/>
              <w:bottom w:val="nil"/>
              <w:right w:val="nil"/>
            </w:tcBorders>
          </w:tcPr>
          <w:p w14:paraId="58C36043" w14:textId="4F2833D8" w:rsidR="00A62BB4" w:rsidRPr="003171D5" w:rsidRDefault="006120BD" w:rsidP="0082008D">
            <w:pPr>
              <w:bidi/>
              <w:spacing w:line="480" w:lineRule="auto"/>
              <w:rPr>
                <w:rFonts w:ascii="Traditional Arabic" w:eastAsia="Arial" w:hAnsi="Traditional Arabic" w:cs="Traditional Arabic"/>
                <w:b/>
                <w:sz w:val="28"/>
                <w:szCs w:val="28"/>
              </w:rPr>
            </w:pPr>
            <w:r>
              <w:rPr>
                <w:rFonts w:ascii="Traditional Arabic" w:eastAsia="Arial" w:hAnsi="Traditional Arabic" w:cs="Traditional Arabic" w:hint="cs"/>
                <w:b/>
                <w:sz w:val="28"/>
                <w:szCs w:val="28"/>
                <w:rtl/>
              </w:rPr>
              <w:t>يوجد لدى</w:t>
            </w:r>
            <w:r w:rsidR="00DF5F97" w:rsidRPr="003171D5">
              <w:rPr>
                <w:rFonts w:ascii="Traditional Arabic" w:eastAsia="Arial" w:hAnsi="Traditional Arabic" w:cs="Traditional Arabic"/>
                <w:b/>
                <w:sz w:val="28"/>
                <w:szCs w:val="28"/>
                <w:rtl/>
              </w:rPr>
              <w:t xml:space="preserve"> </w:t>
            </w:r>
            <w:r w:rsidR="00DF5F97" w:rsidRPr="006120BD">
              <w:rPr>
                <w:rFonts w:ascii="Traditional Arabic" w:eastAsia="Arial" w:hAnsi="Traditional Arabic" w:cs="Traditional Arabic"/>
                <w:b/>
                <w:sz w:val="28"/>
                <w:szCs w:val="28"/>
                <w:rtl/>
              </w:rPr>
              <w:t>بعض</w:t>
            </w:r>
            <w:r w:rsidR="00DF5F97" w:rsidRPr="003171D5">
              <w:rPr>
                <w:rFonts w:ascii="Traditional Arabic" w:eastAsia="Arial" w:hAnsi="Traditional Arabic" w:cs="Traditional Arabic"/>
                <w:b/>
                <w:sz w:val="28"/>
                <w:szCs w:val="28"/>
                <w:rtl/>
              </w:rPr>
              <w:t xml:space="preserve"> </w:t>
            </w:r>
            <w:r w:rsidRPr="003171D5">
              <w:rPr>
                <w:rFonts w:ascii="Traditional Arabic" w:eastAsia="Arial" w:hAnsi="Traditional Arabic" w:cs="Traditional Arabic"/>
                <w:b/>
                <w:sz w:val="28"/>
                <w:szCs w:val="28"/>
                <w:rtl/>
              </w:rPr>
              <w:t>المسيح</w:t>
            </w:r>
            <w:r>
              <w:rPr>
                <w:rFonts w:ascii="Traditional Arabic" w:eastAsia="Arial" w:hAnsi="Traditional Arabic" w:cs="Traditional Arabic"/>
                <w:b/>
                <w:sz w:val="28"/>
                <w:szCs w:val="28"/>
                <w:rtl/>
              </w:rPr>
              <w:t>يِّين</w:t>
            </w:r>
            <w:r w:rsidRPr="003171D5">
              <w:rPr>
                <w:rFonts w:ascii="Traditional Arabic" w:eastAsia="Arial" w:hAnsi="Traditional Arabic" w:cs="Traditional Arabic"/>
                <w:b/>
                <w:sz w:val="28"/>
                <w:szCs w:val="28"/>
                <w:rtl/>
              </w:rPr>
              <w:t xml:space="preserve"> </w:t>
            </w:r>
            <w:r>
              <w:rPr>
                <w:rFonts w:ascii="Traditional Arabic" w:eastAsia="Arial" w:hAnsi="Traditional Arabic" w:cs="Traditional Arabic" w:hint="cs"/>
                <w:b/>
                <w:sz w:val="28"/>
                <w:szCs w:val="28"/>
                <w:rtl/>
              </w:rPr>
              <w:t xml:space="preserve">بدرجةٍ </w:t>
            </w:r>
            <w:r w:rsidRPr="003171D5">
              <w:rPr>
                <w:rFonts w:ascii="Traditional Arabic" w:eastAsia="Arial" w:hAnsi="Traditional Arabic" w:cs="Traditional Arabic"/>
                <w:b/>
                <w:sz w:val="28"/>
                <w:szCs w:val="28"/>
                <w:rtl/>
              </w:rPr>
              <w:t>أكبر</w:t>
            </w:r>
            <w:r w:rsidR="00DF5F97" w:rsidRPr="003171D5">
              <w:rPr>
                <w:rFonts w:ascii="Traditional Arabic" w:eastAsia="Arial" w:hAnsi="Traditional Arabic" w:cs="Traditional Arabic"/>
                <w:b/>
                <w:sz w:val="28"/>
                <w:szCs w:val="28"/>
                <w:rtl/>
              </w:rPr>
              <w:t xml:space="preserve"> </w:t>
            </w:r>
            <w:r>
              <w:rPr>
                <w:rFonts w:ascii="Traditional Arabic" w:eastAsia="Arial" w:hAnsi="Traditional Arabic" w:cs="Traditional Arabic" w:hint="cs"/>
                <w:b/>
                <w:sz w:val="28"/>
                <w:szCs w:val="28"/>
                <w:rtl/>
              </w:rPr>
              <w:t>من</w:t>
            </w:r>
            <w:r w:rsidR="00DF5F97" w:rsidRPr="003171D5">
              <w:rPr>
                <w:rFonts w:ascii="Traditional Arabic" w:eastAsia="Arial" w:hAnsi="Traditional Arabic" w:cs="Traditional Arabic"/>
                <w:b/>
                <w:sz w:val="28"/>
                <w:szCs w:val="28"/>
                <w:rtl/>
              </w:rPr>
              <w:t xml:space="preserve"> </w:t>
            </w:r>
            <w:r w:rsidRPr="003171D5">
              <w:rPr>
                <w:rFonts w:ascii="Traditional Arabic" w:eastAsia="Arial" w:hAnsi="Traditional Arabic" w:cs="Traditional Arabic"/>
                <w:b/>
                <w:sz w:val="28"/>
                <w:szCs w:val="28"/>
                <w:rtl/>
              </w:rPr>
              <w:t>مسيح</w:t>
            </w:r>
            <w:r>
              <w:rPr>
                <w:rFonts w:ascii="Traditional Arabic" w:eastAsia="Arial" w:hAnsi="Traditional Arabic" w:cs="Traditional Arabic"/>
                <w:b/>
                <w:sz w:val="28"/>
                <w:szCs w:val="28"/>
                <w:rtl/>
              </w:rPr>
              <w:t>يِّين</w:t>
            </w:r>
            <w:r w:rsidRPr="003171D5">
              <w:rPr>
                <w:rFonts w:ascii="Traditional Arabic" w:eastAsia="Arial" w:hAnsi="Traditional Arabic" w:cs="Traditional Arabic"/>
                <w:b/>
                <w:sz w:val="28"/>
                <w:szCs w:val="28"/>
                <w:rtl/>
              </w:rPr>
              <w:t xml:space="preserve"> </w:t>
            </w:r>
            <w:r w:rsidR="00EF126C" w:rsidRPr="003171D5">
              <w:rPr>
                <w:rFonts w:ascii="Traditional Arabic" w:eastAsia="Arial" w:hAnsi="Traditional Arabic" w:cs="Traditional Arabic"/>
                <w:b/>
                <w:sz w:val="28"/>
                <w:szCs w:val="28"/>
                <w:rtl/>
              </w:rPr>
              <w:t>آخَر</w:t>
            </w:r>
            <w:r>
              <w:rPr>
                <w:rFonts w:ascii="Traditional Arabic" w:eastAsia="Arial" w:hAnsi="Traditional Arabic" w:cs="Traditional Arabic" w:hint="cs"/>
                <w:b/>
                <w:sz w:val="28"/>
                <w:szCs w:val="28"/>
                <w:rtl/>
              </w:rPr>
              <w:t>ين</w:t>
            </w:r>
          </w:p>
        </w:tc>
      </w:tr>
    </w:tbl>
    <w:p w14:paraId="67AC9878" w14:textId="2D04A50B" w:rsidR="00A62BB4" w:rsidRPr="003171D5" w:rsidRDefault="003D3C43" w:rsidP="0082008D">
      <w:pPr>
        <w:tabs>
          <w:tab w:val="left" w:pos="1160"/>
          <w:tab w:val="left" w:pos="2420"/>
          <w:tab w:val="left" w:pos="6480"/>
          <w:tab w:val="left" w:pos="8100"/>
        </w:tabs>
        <w:bidi/>
        <w:ind w:right="-493"/>
        <w:jc w:val="center"/>
        <w:rPr>
          <w:rFonts w:ascii="Traditional Arabic" w:eastAsia="Arial" w:hAnsi="Traditional Arabic" w:cs="Traditional Arabic"/>
          <w:sz w:val="21"/>
          <w:szCs w:val="21"/>
        </w:rPr>
      </w:pPr>
      <w:r w:rsidRPr="00C215AB">
        <w:rPr>
          <w:rFonts w:ascii="Traditional Arabic" w:hAnsi="Traditional Arabic" w:cs="Traditional Arabic"/>
          <w:bCs/>
          <w:noProof/>
          <w:sz w:val="40"/>
          <w:szCs w:val="40"/>
        </w:rPr>
        <w:drawing>
          <wp:anchor distT="0" distB="0" distL="114300" distR="114300" simplePos="0" relativeHeight="251657728" behindDoc="0" locked="0" layoutInCell="1" hidden="0" allowOverlap="1" wp14:anchorId="1E3046B8" wp14:editId="4E41A9AD">
            <wp:simplePos x="0" y="0"/>
            <wp:positionH relativeFrom="column">
              <wp:posOffset>1200150</wp:posOffset>
            </wp:positionH>
            <wp:positionV relativeFrom="paragraph">
              <wp:posOffset>6791</wp:posOffset>
            </wp:positionV>
            <wp:extent cx="4209673" cy="2872684"/>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227733" cy="2885008"/>
                    </a:xfrm>
                    <a:prstGeom prst="rect">
                      <a:avLst/>
                    </a:prstGeom>
                    <a:ln/>
                  </pic:spPr>
                </pic:pic>
              </a:graphicData>
            </a:graphic>
            <wp14:sizeRelH relativeFrom="margin">
              <wp14:pctWidth>0</wp14:pctWidth>
            </wp14:sizeRelH>
            <wp14:sizeRelV relativeFrom="margin">
              <wp14:pctHeight>0</wp14:pctHeight>
            </wp14:sizeRelV>
          </wp:anchor>
        </w:drawing>
      </w:r>
    </w:p>
    <w:p w14:paraId="63621A78" w14:textId="1F048DB0" w:rsidR="00A62BB4" w:rsidRDefault="00A62BB4" w:rsidP="0082008D">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75630EB3"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7A184263"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184873E0"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37E56D71"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74FC3FA6"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2ADBB92F"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4921A5C7"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2A986712"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0B294DD7"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58D0E2FB"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0E71DC1E"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09757098"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6A6AF316" w14:textId="77777777" w:rsidR="003D3C43" w:rsidRDefault="003D3C43" w:rsidP="003D3C43">
      <w:pPr>
        <w:tabs>
          <w:tab w:val="left" w:pos="1160"/>
          <w:tab w:val="left" w:pos="2420"/>
          <w:tab w:val="left" w:pos="6480"/>
          <w:tab w:val="left" w:pos="8100"/>
        </w:tabs>
        <w:bidi/>
        <w:ind w:right="-493"/>
        <w:jc w:val="center"/>
        <w:rPr>
          <w:rFonts w:ascii="Traditional Arabic" w:eastAsia="Arial" w:hAnsi="Traditional Arabic" w:cs="Traditional Arabic"/>
          <w:sz w:val="21"/>
          <w:szCs w:val="21"/>
          <w:lang w:val="en-US"/>
        </w:rPr>
      </w:pPr>
    </w:p>
    <w:p w14:paraId="3F5967C7" w14:textId="77777777" w:rsidR="00FF4203" w:rsidRPr="007602D4" w:rsidRDefault="00FF4203" w:rsidP="00FF4203">
      <w:pPr>
        <w:tabs>
          <w:tab w:val="left" w:pos="1160"/>
          <w:tab w:val="left" w:pos="2420"/>
          <w:tab w:val="left" w:pos="6480"/>
          <w:tab w:val="left" w:pos="8100"/>
        </w:tabs>
        <w:bidi/>
        <w:ind w:right="-493"/>
        <w:jc w:val="center"/>
        <w:rPr>
          <w:rFonts w:ascii="Traditional Arabic" w:eastAsia="Arial" w:hAnsi="Traditional Arabic" w:cs="Traditional Arabic"/>
          <w:sz w:val="22"/>
          <w:szCs w:val="22"/>
          <w:lang w:val="en-US"/>
        </w:rPr>
      </w:pPr>
      <w:r w:rsidRPr="007602D4">
        <w:rPr>
          <w:rFonts w:ascii="Traditional Arabic" w:eastAsia="Arial" w:hAnsi="Traditional Arabic" w:cs="Traditional Arabic"/>
          <w:b/>
          <w:bCs/>
          <w:sz w:val="22"/>
          <w:szCs w:val="22"/>
          <w:rtl/>
          <w:lang w:val="en-US" w:bidi="ar-JO"/>
        </w:rPr>
        <w:t>حسناً، لم أمت عن الخطية تماماً</w:t>
      </w:r>
    </w:p>
    <w:p w14:paraId="63EF0BE4" w14:textId="77777777" w:rsidR="00FF4203" w:rsidRPr="007602D4" w:rsidRDefault="00FF4203" w:rsidP="00FF4203">
      <w:pPr>
        <w:tabs>
          <w:tab w:val="left" w:pos="1160"/>
          <w:tab w:val="left" w:pos="2420"/>
          <w:tab w:val="left" w:pos="6480"/>
          <w:tab w:val="left" w:pos="8100"/>
        </w:tabs>
        <w:bidi/>
        <w:ind w:right="-493"/>
        <w:jc w:val="center"/>
        <w:rPr>
          <w:rFonts w:ascii="Traditional Arabic" w:eastAsia="Arial" w:hAnsi="Traditional Arabic" w:cs="Traditional Arabic"/>
          <w:sz w:val="22"/>
          <w:szCs w:val="22"/>
          <w:lang w:val="en-US"/>
        </w:rPr>
      </w:pPr>
      <w:r w:rsidRPr="007602D4">
        <w:rPr>
          <w:rFonts w:ascii="Traditional Arabic" w:eastAsia="Arial" w:hAnsi="Traditional Arabic" w:cs="Traditional Arabic"/>
          <w:b/>
          <w:bCs/>
          <w:sz w:val="22"/>
          <w:szCs w:val="22"/>
          <w:rtl/>
          <w:lang w:val="en-US" w:bidi="ar-JO"/>
        </w:rPr>
        <w:t>لكني شعرت بنوع من الإغماء مرة واحدة</w:t>
      </w:r>
    </w:p>
    <w:p w14:paraId="459E567E" w14:textId="2C4B6C20" w:rsidR="00A62BB4" w:rsidRPr="003171D5" w:rsidRDefault="00A62BB4" w:rsidP="0082008D">
      <w:pPr>
        <w:tabs>
          <w:tab w:val="left" w:pos="1160"/>
          <w:tab w:val="left" w:pos="2420"/>
          <w:tab w:val="left" w:pos="6480"/>
          <w:tab w:val="left" w:pos="8100"/>
        </w:tabs>
        <w:bidi/>
        <w:ind w:right="-493"/>
        <w:jc w:val="center"/>
        <w:rPr>
          <w:rFonts w:ascii="Traditional Arabic" w:eastAsia="Arial" w:hAnsi="Traditional Arabic" w:cs="Traditional Arabic"/>
          <w:sz w:val="21"/>
          <w:szCs w:val="21"/>
        </w:rPr>
      </w:pPr>
    </w:p>
    <w:p w14:paraId="66690500" w14:textId="0E8F5D8D" w:rsidR="00A62BB4" w:rsidRPr="00EF6C2E" w:rsidRDefault="00C215AB" w:rsidP="0082008D">
      <w:pPr>
        <w:tabs>
          <w:tab w:val="left" w:pos="1160"/>
          <w:tab w:val="left" w:pos="2420"/>
          <w:tab w:val="left" w:pos="6480"/>
          <w:tab w:val="left" w:pos="8100"/>
        </w:tabs>
        <w:bidi/>
        <w:ind w:right="-493"/>
        <w:jc w:val="center"/>
        <w:rPr>
          <w:rFonts w:ascii="Traditional Arabic" w:eastAsia="Arial" w:hAnsi="Traditional Arabic" w:cs="Traditional Arabic"/>
          <w:bCs/>
          <w:sz w:val="32"/>
          <w:szCs w:val="32"/>
          <w:rtl/>
          <w:lang w:bidi="ar-JO"/>
        </w:rPr>
      </w:pPr>
      <w:r w:rsidRPr="00C215AB">
        <w:rPr>
          <w:rFonts w:ascii="Traditional Arabic" w:hAnsi="Traditional Arabic" w:cs="Traditional Arabic"/>
          <w:bCs/>
          <w:sz w:val="40"/>
          <w:szCs w:val="40"/>
        </w:rPr>
        <w:t xml:space="preserve"> </w:t>
      </w:r>
      <w:r w:rsidR="00DF5F97" w:rsidRPr="00C215AB">
        <w:rPr>
          <w:rFonts w:ascii="Traditional Arabic" w:hAnsi="Traditional Arabic" w:cs="Traditional Arabic"/>
          <w:bCs/>
          <w:sz w:val="40"/>
          <w:szCs w:val="40"/>
        </w:rPr>
        <w:br w:type="page"/>
      </w:r>
      <w:r w:rsidR="00DF5F97" w:rsidRPr="00EF6C2E">
        <w:rPr>
          <w:rFonts w:ascii="Traditional Arabic" w:eastAsia="Arial" w:hAnsi="Traditional Arabic" w:cs="Traditional Arabic"/>
          <w:bCs/>
          <w:sz w:val="32"/>
          <w:szCs w:val="32"/>
          <w:rtl/>
        </w:rPr>
        <w:lastRenderedPageBreak/>
        <w:t>هل يجب على المسيح</w:t>
      </w:r>
      <w:r w:rsidR="00C6032B" w:rsidRPr="00EF6C2E">
        <w:rPr>
          <w:rFonts w:ascii="Traditional Arabic" w:eastAsia="Arial" w:hAnsi="Traditional Arabic" w:cs="Traditional Arabic"/>
          <w:bCs/>
          <w:sz w:val="32"/>
          <w:szCs w:val="32"/>
          <w:rtl/>
        </w:rPr>
        <w:t>يِّين</w:t>
      </w:r>
      <w:r w:rsidR="00DF5F97" w:rsidRPr="00EF6C2E">
        <w:rPr>
          <w:rFonts w:ascii="Traditional Arabic" w:eastAsia="Arial" w:hAnsi="Traditional Arabic" w:cs="Traditional Arabic"/>
          <w:bCs/>
          <w:sz w:val="32"/>
          <w:szCs w:val="32"/>
          <w:rtl/>
        </w:rPr>
        <w:t xml:space="preserve"> أن يتبعوا الوصايا العشر (رومية</w:t>
      </w:r>
      <w:r w:rsidRPr="00EF6C2E">
        <w:rPr>
          <w:rFonts w:ascii="Traditional Arabic" w:eastAsia="Arial" w:hAnsi="Traditional Arabic" w:cs="Traditional Arabic" w:hint="cs"/>
          <w:bCs/>
          <w:sz w:val="32"/>
          <w:szCs w:val="32"/>
          <w:rtl/>
        </w:rPr>
        <w:t xml:space="preserve"> 7)؟</w:t>
      </w:r>
    </w:p>
    <w:p w14:paraId="65F1BA0C" w14:textId="53520463" w:rsidR="00A62BB4" w:rsidRPr="00EF6C2E" w:rsidRDefault="00DF5F97" w:rsidP="0082008D">
      <w:pPr>
        <w:bidi/>
        <w:ind w:right="-385"/>
        <w:jc w:val="center"/>
        <w:rPr>
          <w:rFonts w:ascii="Traditional Arabic" w:eastAsia="Arial" w:hAnsi="Traditional Arabic" w:cs="Traditional Arabic"/>
          <w:sz w:val="22"/>
          <w:szCs w:val="22"/>
          <w:lang w:val="en-US"/>
        </w:rPr>
      </w:pPr>
      <w:bookmarkStart w:id="2" w:name="_30j0zll" w:colFirst="0" w:colLast="0"/>
      <w:bookmarkEnd w:id="2"/>
      <w:r w:rsidRPr="00EF6C2E">
        <w:rPr>
          <w:rFonts w:ascii="Traditional Arabic" w:eastAsia="Arial" w:hAnsi="Traditional Arabic" w:cs="Traditional Arabic"/>
          <w:sz w:val="22"/>
          <w:szCs w:val="22"/>
          <w:rtl/>
        </w:rPr>
        <w:t>مقتبس</w:t>
      </w:r>
      <w:r w:rsidR="00C215A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من أ</w:t>
      </w:r>
      <w:r w:rsidR="00AA7BAC"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طروحتي عام 1990</w:t>
      </w:r>
      <w:r w:rsidR="00C215AB" w:rsidRPr="00EF6C2E">
        <w:rPr>
          <w:rFonts w:ascii="Traditional Arabic" w:eastAsia="Arial" w:hAnsi="Traditional Arabic" w:cs="Traditional Arabic" w:hint="cs"/>
          <w:sz w:val="22"/>
          <w:szCs w:val="22"/>
          <w:rtl/>
        </w:rPr>
        <w:t>م بعنوان:</w:t>
      </w:r>
      <w:r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b/>
          <w:bCs/>
          <w:sz w:val="22"/>
          <w:szCs w:val="22"/>
          <w:rtl/>
        </w:rPr>
        <w:t>الأهم</w:t>
      </w:r>
      <w:r w:rsidR="00C215AB" w:rsidRPr="00EF6C2E">
        <w:rPr>
          <w:rFonts w:ascii="Traditional Arabic" w:eastAsia="Arial" w:hAnsi="Traditional Arabic" w:cs="Traditional Arabic" w:hint="cs"/>
          <w:b/>
          <w:bCs/>
          <w:sz w:val="22"/>
          <w:szCs w:val="22"/>
          <w:rtl/>
        </w:rPr>
        <w:t>ِّ</w:t>
      </w:r>
      <w:r w:rsidR="004B4F28" w:rsidRPr="00EF6C2E">
        <w:rPr>
          <w:rFonts w:ascii="Traditional Arabic" w:eastAsia="Arial" w:hAnsi="Traditional Arabic" w:cs="Traditional Arabic"/>
          <w:b/>
          <w:bCs/>
          <w:sz w:val="22"/>
          <w:szCs w:val="22"/>
          <w:rtl/>
        </w:rPr>
        <w:t>يَّة</w:t>
      </w:r>
      <w:r w:rsidRPr="00EF6C2E">
        <w:rPr>
          <w:rFonts w:ascii="Traditional Arabic" w:eastAsia="Arial" w:hAnsi="Traditional Arabic" w:cs="Traditional Arabic"/>
          <w:b/>
          <w:bCs/>
          <w:sz w:val="22"/>
          <w:szCs w:val="22"/>
          <w:rtl/>
        </w:rPr>
        <w:t xml:space="preserve"> الأخرو</w:t>
      </w:r>
      <w:r w:rsidR="004B4F28" w:rsidRPr="00EF6C2E">
        <w:rPr>
          <w:rFonts w:ascii="Traditional Arabic" w:eastAsia="Arial" w:hAnsi="Traditional Arabic" w:cs="Traditional Arabic"/>
          <w:b/>
          <w:bCs/>
          <w:sz w:val="22"/>
          <w:szCs w:val="22"/>
          <w:rtl/>
        </w:rPr>
        <w:t>يَّة</w:t>
      </w:r>
      <w:r w:rsidRPr="00EF6C2E">
        <w:rPr>
          <w:rFonts w:ascii="Traditional Arabic" w:eastAsia="Arial" w:hAnsi="Traditional Arabic" w:cs="Traditional Arabic"/>
          <w:b/>
          <w:bCs/>
          <w:sz w:val="22"/>
          <w:szCs w:val="22"/>
          <w:rtl/>
        </w:rPr>
        <w:t xml:space="preserve"> ل</w:t>
      </w:r>
      <w:r w:rsidR="00C215AB" w:rsidRPr="00EF6C2E">
        <w:rPr>
          <w:rFonts w:ascii="Traditional Arabic" w:eastAsia="Arial" w:hAnsi="Traditional Arabic" w:cs="Traditional Arabic" w:hint="cs"/>
          <w:b/>
          <w:bCs/>
          <w:sz w:val="22"/>
          <w:szCs w:val="22"/>
          <w:rtl/>
        </w:rPr>
        <w:t>يوم ا</w:t>
      </w:r>
      <w:r w:rsidRPr="00EF6C2E">
        <w:rPr>
          <w:rFonts w:ascii="Traditional Arabic" w:eastAsia="Arial" w:hAnsi="Traditional Arabic" w:cs="Traditional Arabic"/>
          <w:b/>
          <w:bCs/>
          <w:sz w:val="22"/>
          <w:szCs w:val="22"/>
          <w:rtl/>
        </w:rPr>
        <w:t>لسبت</w:t>
      </w:r>
      <w:r w:rsidRPr="00EF6C2E">
        <w:rPr>
          <w:rFonts w:ascii="Traditional Arabic" w:eastAsia="Arial" w:hAnsi="Traditional Arabic" w:cs="Traditional Arabic"/>
          <w:sz w:val="22"/>
          <w:szCs w:val="22"/>
          <w:rtl/>
        </w:rPr>
        <w:t xml:space="preserve">"، </w:t>
      </w:r>
      <w:r w:rsidR="00C215AB" w:rsidRPr="00EF6C2E">
        <w:rPr>
          <w:rFonts w:ascii="Traditional Arabic" w:eastAsia="Arial" w:hAnsi="Traditional Arabic" w:cs="Traditional Arabic" w:hint="cs"/>
          <w:sz w:val="22"/>
          <w:szCs w:val="22"/>
          <w:rtl/>
        </w:rPr>
        <w:t>كلِّيَّة</w:t>
      </w:r>
      <w:r w:rsidRPr="00EF6C2E">
        <w:rPr>
          <w:rFonts w:ascii="Traditional Arabic" w:eastAsia="Arial" w:hAnsi="Traditional Arabic" w:cs="Traditional Arabic"/>
          <w:sz w:val="22"/>
          <w:szCs w:val="22"/>
          <w:rtl/>
        </w:rPr>
        <w:t xml:space="preserve"> دالاس</w:t>
      </w:r>
      <w:r w:rsidR="00C215AB" w:rsidRPr="00EF6C2E">
        <w:rPr>
          <w:rFonts w:ascii="Traditional Arabic" w:eastAsia="Arial" w:hAnsi="Traditional Arabic" w:cs="Traditional Arabic" w:hint="cs"/>
          <w:sz w:val="22"/>
          <w:szCs w:val="22"/>
          <w:rtl/>
        </w:rPr>
        <w:t xml:space="preserve"> اللاهوتيَّة ص.ص. 148-53</w:t>
      </w:r>
    </w:p>
    <w:p w14:paraId="057B5187" w14:textId="77777777" w:rsidR="00A62BB4" w:rsidRPr="00EF6C2E" w:rsidRDefault="00A62BB4" w:rsidP="0082008D">
      <w:pPr>
        <w:bidi/>
        <w:ind w:right="-385"/>
        <w:jc w:val="center"/>
        <w:rPr>
          <w:rFonts w:ascii="Traditional Arabic" w:eastAsia="Arial" w:hAnsi="Traditional Arabic" w:cs="Traditional Arabic"/>
          <w:sz w:val="22"/>
          <w:szCs w:val="22"/>
        </w:rPr>
      </w:pPr>
    </w:p>
    <w:p w14:paraId="66F3627C" w14:textId="1114570A" w:rsidR="00A62BB4" w:rsidRPr="00EF6C2E" w:rsidRDefault="00DF5F97" w:rsidP="00EF6C2E">
      <w:pPr>
        <w:bidi/>
        <w:ind w:right="-385"/>
        <w:rPr>
          <w:rFonts w:ascii="Traditional Arabic" w:eastAsia="Arial" w:hAnsi="Traditional Arabic" w:cs="Traditional Arabic"/>
          <w:sz w:val="22"/>
          <w:szCs w:val="22"/>
        </w:rPr>
      </w:pPr>
      <w:r w:rsidRPr="00EF6C2E">
        <w:rPr>
          <w:rFonts w:ascii="Traditional Arabic" w:eastAsia="Arial" w:hAnsi="Traditional Arabic" w:cs="Traditional Arabic"/>
          <w:sz w:val="22"/>
          <w:szCs w:val="22"/>
          <w:rtl/>
        </w:rPr>
        <w:t>رغم شيوع الاعتقاد بأن</w:t>
      </w:r>
      <w:r w:rsidR="00CE243A"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ال</w:t>
      </w:r>
      <w:r w:rsidR="00FE7CB1" w:rsidRPr="00EF6C2E">
        <w:rPr>
          <w:rFonts w:ascii="Traditional Arabic" w:eastAsia="Arial" w:hAnsi="Traditional Arabic" w:cs="Traditional Arabic" w:hint="cs"/>
          <w:sz w:val="22"/>
          <w:szCs w:val="22"/>
          <w:rtl/>
        </w:rPr>
        <w:t>ناموس</w:t>
      </w:r>
      <w:r w:rsidRPr="00EF6C2E">
        <w:rPr>
          <w:rFonts w:ascii="Traditional Arabic" w:eastAsia="Arial" w:hAnsi="Traditional Arabic" w:cs="Traditional Arabic"/>
          <w:sz w:val="22"/>
          <w:szCs w:val="22"/>
          <w:rtl/>
        </w:rPr>
        <w:t xml:space="preserve"> صالح</w:t>
      </w:r>
      <w:r w:rsidR="00CE243A"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حالي</w:t>
      </w:r>
      <w:r w:rsidR="00FE7CB1"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ًا للمؤمنين، إل</w:t>
      </w:r>
      <w:r w:rsidR="00FE7CB1"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ا أن</w:t>
      </w:r>
      <w:r w:rsidR="00FE7CB1"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العهد</w:t>
      </w:r>
      <w:r w:rsidR="00591F8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الجديد يعامل</w:t>
      </w:r>
      <w:r w:rsidR="00591F8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FE7CB1" w:rsidRPr="00EF6C2E">
        <w:rPr>
          <w:rFonts w:ascii="Traditional Arabic" w:eastAsia="Arial" w:hAnsi="Traditional Arabic" w:cs="Traditional Arabic"/>
          <w:sz w:val="22"/>
          <w:szCs w:val="22"/>
          <w:rtl/>
        </w:rPr>
        <w:t>ال</w:t>
      </w:r>
      <w:r w:rsidR="00FE7CB1" w:rsidRPr="00EF6C2E">
        <w:rPr>
          <w:rFonts w:ascii="Traditional Arabic" w:eastAsia="Arial" w:hAnsi="Traditional Arabic" w:cs="Traditional Arabic" w:hint="cs"/>
          <w:sz w:val="22"/>
          <w:szCs w:val="22"/>
          <w:rtl/>
        </w:rPr>
        <w:t>ناموسَ</w:t>
      </w:r>
      <w:r w:rsidR="00FE7CB1"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sz w:val="22"/>
          <w:szCs w:val="22"/>
          <w:rtl/>
        </w:rPr>
        <w:t>كل</w:t>
      </w:r>
      <w:r w:rsidR="00FE7CB1"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ه على </w:t>
      </w:r>
      <w:r w:rsidR="00553765" w:rsidRPr="00EF6C2E">
        <w:rPr>
          <w:rFonts w:ascii="Traditional Arabic" w:eastAsia="Arial" w:hAnsi="Traditional Arabic" w:cs="Traditional Arabic"/>
          <w:sz w:val="22"/>
          <w:szCs w:val="22"/>
          <w:rtl/>
        </w:rPr>
        <w:t>أنَّه</w:t>
      </w:r>
      <w:r w:rsidRPr="00EF6C2E">
        <w:rPr>
          <w:rFonts w:ascii="Traditional Arabic" w:eastAsia="Arial" w:hAnsi="Traditional Arabic" w:cs="Traditional Arabic"/>
          <w:sz w:val="22"/>
          <w:szCs w:val="22"/>
          <w:rtl/>
        </w:rPr>
        <w:t xml:space="preserve"> ملغ</w:t>
      </w:r>
      <w:r w:rsidR="00FE7CB1" w:rsidRPr="00EF6C2E">
        <w:rPr>
          <w:rFonts w:ascii="Traditional Arabic" w:eastAsia="Arial" w:hAnsi="Traditional Arabic" w:cs="Traditional Arabic" w:hint="cs"/>
          <w:sz w:val="22"/>
          <w:szCs w:val="22"/>
          <w:rtl/>
        </w:rPr>
        <w:t>يّ.</w:t>
      </w:r>
      <w:r w:rsidRPr="00EF6C2E">
        <w:rPr>
          <w:rFonts w:ascii="Traditional Arabic" w:eastAsia="Arial" w:hAnsi="Traditional Arabic" w:cs="Traditional Arabic"/>
          <w:sz w:val="22"/>
          <w:szCs w:val="22"/>
          <w:vertAlign w:val="superscript"/>
        </w:rPr>
        <w:footnoteReference w:id="1"/>
      </w:r>
      <w:r w:rsidRPr="00EF6C2E">
        <w:rPr>
          <w:rFonts w:ascii="Traditional Arabic" w:eastAsia="Arial" w:hAnsi="Traditional Arabic" w:cs="Traditional Arabic"/>
          <w:sz w:val="22"/>
          <w:szCs w:val="22"/>
        </w:rPr>
        <w:t xml:space="preserve"> </w:t>
      </w:r>
      <w:r w:rsidRPr="00EF6C2E">
        <w:rPr>
          <w:rFonts w:ascii="Traditional Arabic" w:eastAsia="Arial" w:hAnsi="Traditional Arabic" w:cs="Traditional Arabic"/>
          <w:sz w:val="22"/>
          <w:szCs w:val="22"/>
          <w:rtl/>
        </w:rPr>
        <w:t>هذا هو العنصر الرئيسي</w:t>
      </w:r>
      <w:r w:rsidR="00FE7CB1"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في رسالة غلاط</w:t>
      </w:r>
      <w:r w:rsidR="004B4F28" w:rsidRPr="00EF6C2E">
        <w:rPr>
          <w:rFonts w:ascii="Traditional Arabic" w:eastAsia="Arial" w:hAnsi="Traditional Arabic" w:cs="Traditional Arabic"/>
          <w:sz w:val="22"/>
          <w:szCs w:val="22"/>
          <w:rtl/>
        </w:rPr>
        <w:t>يَّة</w:t>
      </w:r>
      <w:r w:rsidRPr="00EF6C2E">
        <w:rPr>
          <w:rFonts w:ascii="Traditional Arabic" w:eastAsia="Arial" w:hAnsi="Traditional Arabic" w:cs="Traditional Arabic"/>
          <w:sz w:val="22"/>
          <w:szCs w:val="22"/>
          <w:rtl/>
        </w:rPr>
        <w:t xml:space="preserve"> </w:t>
      </w:r>
      <w:r w:rsidR="004411F7" w:rsidRPr="00EF6C2E">
        <w:rPr>
          <w:rFonts w:ascii="Traditional Arabic" w:eastAsia="Arial" w:hAnsi="Traditional Arabic" w:cs="Traditional Arabic" w:hint="cs"/>
          <w:sz w:val="22"/>
          <w:szCs w:val="22"/>
          <w:rtl/>
        </w:rPr>
        <w:t>التي</w:t>
      </w:r>
      <w:r w:rsidRPr="00EF6C2E">
        <w:rPr>
          <w:rFonts w:ascii="Traditional Arabic" w:eastAsia="Arial" w:hAnsi="Traditional Arabic" w:cs="Traditional Arabic"/>
          <w:sz w:val="22"/>
          <w:szCs w:val="22"/>
          <w:rtl/>
        </w:rPr>
        <w:t xml:space="preserve"> ك</w:t>
      </w:r>
      <w:r w:rsidR="004411F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ت</w:t>
      </w:r>
      <w:r w:rsidR="004411F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ب</w:t>
      </w:r>
      <w:r w:rsidR="004411F7" w:rsidRPr="00EF6C2E">
        <w:rPr>
          <w:rFonts w:ascii="Traditional Arabic" w:eastAsia="Arial" w:hAnsi="Traditional Arabic" w:cs="Traditional Arabic" w:hint="cs"/>
          <w:sz w:val="22"/>
          <w:szCs w:val="22"/>
          <w:rtl/>
        </w:rPr>
        <w:t>َتْ</w:t>
      </w:r>
      <w:r w:rsidRPr="00EF6C2E">
        <w:rPr>
          <w:rFonts w:ascii="Traditional Arabic" w:eastAsia="Arial" w:hAnsi="Traditional Arabic" w:cs="Traditional Arabic"/>
          <w:sz w:val="22"/>
          <w:szCs w:val="22"/>
          <w:rtl/>
        </w:rPr>
        <w:t xml:space="preserve"> رد</w:t>
      </w:r>
      <w:r w:rsidR="004411F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ًا على خطأ الافتراض بأن</w:t>
      </w:r>
      <w:r w:rsidR="004411F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بعضًا من الناموس </w:t>
      </w:r>
      <w:r w:rsidR="004411F7" w:rsidRPr="00EF6C2E">
        <w:rPr>
          <w:rFonts w:ascii="Traditional Arabic" w:eastAsia="Arial" w:hAnsi="Traditional Arabic" w:cs="Traditional Arabic" w:hint="cs"/>
          <w:sz w:val="22"/>
          <w:szCs w:val="22"/>
          <w:rtl/>
        </w:rPr>
        <w:t>كان ما</w:t>
      </w:r>
      <w:r w:rsidRPr="00EF6C2E">
        <w:rPr>
          <w:rFonts w:ascii="Traditional Arabic" w:eastAsia="Arial" w:hAnsi="Traditional Arabic" w:cs="Traditional Arabic"/>
          <w:sz w:val="22"/>
          <w:szCs w:val="22"/>
          <w:rtl/>
        </w:rPr>
        <w:t xml:space="preserve"> يزال ساريًا. </w:t>
      </w:r>
      <w:r w:rsidR="00960B04" w:rsidRPr="00EF6C2E">
        <w:rPr>
          <w:rFonts w:ascii="Traditional Arabic" w:eastAsia="Arial" w:hAnsi="Traditional Arabic" w:cs="Traditional Arabic" w:hint="cs"/>
          <w:sz w:val="22"/>
          <w:szCs w:val="22"/>
          <w:rtl/>
        </w:rPr>
        <w:t>ف</w:t>
      </w:r>
      <w:r w:rsidRPr="00EF6C2E">
        <w:rPr>
          <w:rFonts w:ascii="Traditional Arabic" w:eastAsia="Arial" w:hAnsi="Traditional Arabic" w:cs="Traditional Arabic"/>
          <w:sz w:val="22"/>
          <w:szCs w:val="22"/>
          <w:rtl/>
        </w:rPr>
        <w:t xml:space="preserve">قد </w:t>
      </w:r>
      <w:r w:rsidR="004411F7" w:rsidRPr="00EF6C2E">
        <w:rPr>
          <w:rFonts w:ascii="Traditional Arabic" w:eastAsia="Arial" w:hAnsi="Traditional Arabic" w:cs="Traditional Arabic" w:hint="cs"/>
          <w:sz w:val="22"/>
          <w:szCs w:val="22"/>
          <w:rtl/>
        </w:rPr>
        <w:t>جرى</w:t>
      </w:r>
      <w:r w:rsidRPr="00EF6C2E">
        <w:rPr>
          <w:rFonts w:ascii="Traditional Arabic" w:eastAsia="Arial" w:hAnsi="Traditional Arabic" w:cs="Traditional Arabic"/>
          <w:sz w:val="22"/>
          <w:szCs w:val="22"/>
          <w:rtl/>
        </w:rPr>
        <w:t xml:space="preserve"> دف</w:t>
      </w:r>
      <w:r w:rsidR="004411F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ع</w:t>
      </w:r>
      <w:r w:rsidR="004411F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0D716A" w:rsidRPr="00EF6C2E">
        <w:rPr>
          <w:rFonts w:ascii="Traditional Arabic" w:eastAsia="Arial" w:hAnsi="Traditional Arabic" w:cs="Traditional Arabic"/>
          <w:sz w:val="22"/>
          <w:szCs w:val="22"/>
          <w:rtl/>
        </w:rPr>
        <w:t>قرَّاء</w:t>
      </w:r>
      <w:r w:rsidRPr="00EF6C2E">
        <w:rPr>
          <w:rFonts w:ascii="Traditional Arabic" w:eastAsia="Arial" w:hAnsi="Traditional Arabic" w:cs="Traditional Arabic"/>
          <w:sz w:val="22"/>
          <w:szCs w:val="22"/>
          <w:rtl/>
        </w:rPr>
        <w:t xml:space="preserve"> بولس </w:t>
      </w:r>
      <w:r w:rsidR="00334CA9" w:rsidRPr="00EF6C2E">
        <w:rPr>
          <w:rFonts w:ascii="Traditional Arabic" w:eastAsia="Arial" w:hAnsi="Traditional Arabic" w:cs="Traditional Arabic" w:hint="cs"/>
          <w:sz w:val="22"/>
          <w:szCs w:val="22"/>
          <w:rtl/>
        </w:rPr>
        <w:t>إلى الإيمان</w:t>
      </w:r>
      <w:r w:rsidRPr="00EF6C2E">
        <w:rPr>
          <w:rFonts w:ascii="Traditional Arabic" w:eastAsia="Arial" w:hAnsi="Traditional Arabic" w:cs="Traditional Arabic"/>
          <w:sz w:val="22"/>
          <w:szCs w:val="22"/>
          <w:rtl/>
        </w:rPr>
        <w:t xml:space="preserve"> </w:t>
      </w:r>
      <w:r w:rsidR="00334CA9" w:rsidRPr="00EF6C2E">
        <w:rPr>
          <w:rFonts w:ascii="Traditional Arabic" w:eastAsia="Arial" w:hAnsi="Traditional Arabic" w:cs="Traditional Arabic" w:hint="cs"/>
          <w:sz w:val="22"/>
          <w:szCs w:val="22"/>
          <w:rtl/>
        </w:rPr>
        <w:t>بالمعتقد الخاطئ</w:t>
      </w:r>
      <w:r w:rsidRPr="00EF6C2E">
        <w:rPr>
          <w:rFonts w:ascii="Traditional Arabic" w:eastAsia="Arial" w:hAnsi="Traditional Arabic" w:cs="Traditional Arabic"/>
          <w:sz w:val="22"/>
          <w:szCs w:val="22"/>
          <w:rtl/>
        </w:rPr>
        <w:t xml:space="preserve"> </w:t>
      </w:r>
      <w:r w:rsidR="00A0485B" w:rsidRPr="00EF6C2E">
        <w:rPr>
          <w:rFonts w:ascii="Traditional Arabic" w:eastAsia="Arial" w:hAnsi="Traditional Arabic" w:cs="Traditional Arabic" w:hint="cs"/>
          <w:sz w:val="22"/>
          <w:szCs w:val="22"/>
          <w:rtl/>
        </w:rPr>
        <w:t>الذي يقول إ</w:t>
      </w:r>
      <w:r w:rsidR="004411F7" w:rsidRPr="00EF6C2E">
        <w:rPr>
          <w:rFonts w:ascii="Traditional Arabic" w:eastAsia="Arial" w:hAnsi="Traditional Arabic" w:cs="Traditional Arabic" w:hint="cs"/>
          <w:sz w:val="22"/>
          <w:szCs w:val="22"/>
          <w:rtl/>
        </w:rPr>
        <w:t>نَّ</w:t>
      </w:r>
      <w:r w:rsidR="004B4F28"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b/>
          <w:bCs/>
          <w:i/>
          <w:sz w:val="22"/>
          <w:szCs w:val="22"/>
          <w:u w:val="single"/>
          <w:rtl/>
        </w:rPr>
        <w:t>معظ</w:t>
      </w:r>
      <w:r w:rsidR="00A5610D" w:rsidRPr="00EF6C2E">
        <w:rPr>
          <w:rFonts w:ascii="Traditional Arabic" w:eastAsia="Arial" w:hAnsi="Traditional Arabic" w:cs="Traditional Arabic" w:hint="cs"/>
          <w:b/>
          <w:bCs/>
          <w:i/>
          <w:sz w:val="22"/>
          <w:szCs w:val="22"/>
          <w:u w:val="single"/>
          <w:rtl/>
        </w:rPr>
        <w:t>مَ</w:t>
      </w:r>
      <w:r w:rsidR="00334CA9" w:rsidRPr="00EF6C2E">
        <w:rPr>
          <w:rFonts w:ascii="Traditional Arabic" w:eastAsia="Arial" w:hAnsi="Traditional Arabic" w:cs="Traditional Arabic"/>
          <w:sz w:val="22"/>
          <w:szCs w:val="22"/>
          <w:rtl/>
        </w:rPr>
        <w:t xml:space="preserve"> ال</w:t>
      </w:r>
      <w:r w:rsidR="00334CA9" w:rsidRPr="00EF6C2E">
        <w:rPr>
          <w:rFonts w:ascii="Traditional Arabic" w:eastAsia="Arial" w:hAnsi="Traditional Arabic" w:cs="Traditional Arabic" w:hint="cs"/>
          <w:sz w:val="22"/>
          <w:szCs w:val="22"/>
          <w:rtl/>
        </w:rPr>
        <w:t>ناموس</w:t>
      </w:r>
      <w:r w:rsidRPr="00EF6C2E">
        <w:rPr>
          <w:rFonts w:ascii="Traditional Arabic" w:eastAsia="Arial" w:hAnsi="Traditional Arabic" w:cs="Traditional Arabic"/>
          <w:sz w:val="22"/>
          <w:szCs w:val="22"/>
        </w:rPr>
        <w:t xml:space="preserve"> </w:t>
      </w:r>
      <w:r w:rsidR="00334CA9" w:rsidRPr="00EF6C2E">
        <w:rPr>
          <w:rFonts w:ascii="Traditional Arabic" w:eastAsia="Arial" w:hAnsi="Traditional Arabic" w:cs="Traditional Arabic" w:hint="cs"/>
          <w:sz w:val="22"/>
          <w:szCs w:val="22"/>
          <w:rtl/>
        </w:rPr>
        <w:t>قد</w:t>
      </w:r>
      <w:r w:rsidRPr="00EF6C2E">
        <w:rPr>
          <w:rFonts w:ascii="Traditional Arabic" w:eastAsia="Arial" w:hAnsi="Traditional Arabic" w:cs="Traditional Arabic"/>
          <w:sz w:val="22"/>
          <w:szCs w:val="22"/>
          <w:rtl/>
        </w:rPr>
        <w:t xml:space="preserve"> </w:t>
      </w:r>
      <w:r w:rsidR="00334CA9" w:rsidRPr="00EF6C2E">
        <w:rPr>
          <w:rFonts w:ascii="Traditional Arabic" w:eastAsia="Arial" w:hAnsi="Traditional Arabic" w:cs="Traditional Arabic" w:hint="cs"/>
          <w:sz w:val="22"/>
          <w:szCs w:val="22"/>
          <w:rtl/>
        </w:rPr>
        <w:t>أُ</w:t>
      </w:r>
      <w:r w:rsidR="00334CA9" w:rsidRPr="00EF6C2E">
        <w:rPr>
          <w:rFonts w:ascii="Traditional Arabic" w:eastAsia="Arial" w:hAnsi="Traditional Arabic" w:cs="Traditional Arabic"/>
          <w:sz w:val="22"/>
          <w:szCs w:val="22"/>
          <w:rtl/>
        </w:rPr>
        <w:t>لغ</w:t>
      </w:r>
      <w:r w:rsidR="00334CA9" w:rsidRPr="00EF6C2E">
        <w:rPr>
          <w:rFonts w:ascii="Traditional Arabic" w:eastAsia="Arial" w:hAnsi="Traditional Arabic" w:cs="Traditional Arabic" w:hint="cs"/>
          <w:sz w:val="22"/>
          <w:szCs w:val="22"/>
          <w:rtl/>
        </w:rPr>
        <w:t>ِي</w:t>
      </w:r>
      <w:r w:rsidR="00A5610D" w:rsidRPr="00EF6C2E">
        <w:rPr>
          <w:rFonts w:ascii="Traditional Arabic" w:eastAsia="Arial" w:hAnsi="Traditional Arabic" w:cs="Traditional Arabic" w:hint="cs"/>
          <w:sz w:val="22"/>
          <w:szCs w:val="22"/>
          <w:rtl/>
        </w:rPr>
        <w:t>َ</w:t>
      </w:r>
      <w:r w:rsidR="00334CA9"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sz w:val="22"/>
          <w:szCs w:val="22"/>
          <w:rtl/>
        </w:rPr>
        <w:t>(</w:t>
      </w:r>
      <w:r w:rsidR="00D56E35" w:rsidRPr="00EF6C2E">
        <w:rPr>
          <w:rFonts w:ascii="Traditional Arabic" w:eastAsia="Arial" w:hAnsi="Traditional Arabic" w:cs="Traditional Arabic"/>
          <w:sz w:val="22"/>
          <w:szCs w:val="22"/>
          <w:rtl/>
        </w:rPr>
        <w:t>مثلًا</w:t>
      </w:r>
      <w:r w:rsidRPr="00EF6C2E">
        <w:rPr>
          <w:rFonts w:ascii="Traditional Arabic" w:eastAsia="Arial" w:hAnsi="Traditional Arabic" w:cs="Traditional Arabic"/>
          <w:sz w:val="22"/>
          <w:szCs w:val="22"/>
          <w:rtl/>
        </w:rPr>
        <w:t xml:space="preserve">، نظام </w:t>
      </w:r>
      <w:r w:rsidR="00334CA9" w:rsidRPr="00EF6C2E">
        <w:rPr>
          <w:rFonts w:ascii="Traditional Arabic" w:eastAsia="Arial" w:hAnsi="Traditional Arabic" w:cs="Traditional Arabic"/>
          <w:sz w:val="22"/>
          <w:szCs w:val="22"/>
          <w:rtl/>
        </w:rPr>
        <w:t>الذبائح</w:t>
      </w:r>
      <w:r w:rsidRPr="00EF6C2E">
        <w:rPr>
          <w:rFonts w:ascii="Traditional Arabic" w:eastAsia="Arial" w:hAnsi="Traditional Arabic" w:cs="Traditional Arabic"/>
          <w:sz w:val="22"/>
          <w:szCs w:val="22"/>
          <w:rtl/>
        </w:rPr>
        <w:t>، وقوانين الطعام، وما إلى ذلك) ولكن</w:t>
      </w:r>
      <w:r w:rsidR="00A0485B" w:rsidRPr="00EF6C2E">
        <w:rPr>
          <w:rFonts w:ascii="Traditional Arabic" w:eastAsia="Arial" w:hAnsi="Traditional Arabic" w:cs="Traditional Arabic" w:hint="cs"/>
          <w:sz w:val="22"/>
          <w:szCs w:val="22"/>
          <w:rtl/>
        </w:rPr>
        <w:t>َّ</w:t>
      </w:r>
      <w:r w:rsidR="00FE7CB1" w:rsidRPr="00EF6C2E">
        <w:rPr>
          <w:rFonts w:ascii="Traditional Arabic" w:eastAsia="Arial" w:hAnsi="Traditional Arabic" w:cs="Traditional Arabic" w:hint="cs"/>
          <w:sz w:val="22"/>
          <w:szCs w:val="22"/>
          <w:rtl/>
        </w:rPr>
        <w:t xml:space="preserve"> </w:t>
      </w:r>
      <w:r w:rsidR="00334CA9" w:rsidRPr="00EF6C2E">
        <w:rPr>
          <w:rFonts w:ascii="Traditional Arabic" w:eastAsia="Arial" w:hAnsi="Traditional Arabic" w:cs="Traditional Arabic" w:hint="cs"/>
          <w:b/>
          <w:bCs/>
          <w:i/>
          <w:sz w:val="22"/>
          <w:szCs w:val="22"/>
          <w:u w:val="single"/>
          <w:rtl/>
        </w:rPr>
        <w:t>ب</w:t>
      </w:r>
      <w:r w:rsidR="00334CA9" w:rsidRPr="00EF6C2E">
        <w:rPr>
          <w:rFonts w:ascii="Traditional Arabic" w:eastAsia="Arial" w:hAnsi="Traditional Arabic" w:cs="Traditional Arabic"/>
          <w:b/>
          <w:bCs/>
          <w:i/>
          <w:sz w:val="22"/>
          <w:szCs w:val="22"/>
          <w:u w:val="single"/>
          <w:rtl/>
        </w:rPr>
        <w:t>ع</w:t>
      </w:r>
      <w:r w:rsidR="00AA7BAC" w:rsidRPr="00EF6C2E">
        <w:rPr>
          <w:rFonts w:ascii="Traditional Arabic" w:eastAsia="Arial" w:hAnsi="Traditional Arabic" w:cs="Traditional Arabic" w:hint="cs"/>
          <w:b/>
          <w:bCs/>
          <w:i/>
          <w:sz w:val="22"/>
          <w:szCs w:val="22"/>
          <w:u w:val="single"/>
          <w:rtl/>
        </w:rPr>
        <w:t>ضَ</w:t>
      </w:r>
      <w:r w:rsidR="00334CA9" w:rsidRPr="00EF6C2E">
        <w:rPr>
          <w:rFonts w:ascii="Traditional Arabic" w:eastAsia="Arial" w:hAnsi="Traditional Arabic" w:cs="Traditional Arabic"/>
          <w:sz w:val="22"/>
          <w:szCs w:val="22"/>
          <w:rtl/>
        </w:rPr>
        <w:t xml:space="preserve"> </w:t>
      </w:r>
      <w:r w:rsidR="00A0485B" w:rsidRPr="00EF6C2E">
        <w:rPr>
          <w:rFonts w:ascii="Traditional Arabic" w:eastAsia="Arial" w:hAnsi="Traditional Arabic" w:cs="Traditional Arabic" w:hint="cs"/>
          <w:sz w:val="22"/>
          <w:szCs w:val="22"/>
          <w:rtl/>
        </w:rPr>
        <w:t xml:space="preserve">شرائع </w:t>
      </w:r>
      <w:r w:rsidR="00334CA9" w:rsidRPr="00EF6C2E">
        <w:rPr>
          <w:rFonts w:ascii="Traditional Arabic" w:eastAsia="Arial" w:hAnsi="Traditional Arabic" w:cs="Traditional Arabic"/>
          <w:sz w:val="22"/>
          <w:szCs w:val="22"/>
          <w:rtl/>
        </w:rPr>
        <w:t>ال</w:t>
      </w:r>
      <w:r w:rsidR="00334CA9" w:rsidRPr="00EF6C2E">
        <w:rPr>
          <w:rFonts w:ascii="Traditional Arabic" w:eastAsia="Arial" w:hAnsi="Traditional Arabic" w:cs="Traditional Arabic" w:hint="cs"/>
          <w:sz w:val="22"/>
          <w:szCs w:val="22"/>
          <w:rtl/>
        </w:rPr>
        <w:t>ناموس</w:t>
      </w:r>
      <w:r w:rsidR="00334CA9" w:rsidRPr="00EF6C2E">
        <w:rPr>
          <w:rFonts w:ascii="Traditional Arabic" w:eastAsia="Arial" w:hAnsi="Traditional Arabic" w:cs="Traditional Arabic"/>
          <w:sz w:val="22"/>
          <w:szCs w:val="22"/>
        </w:rPr>
        <w:t xml:space="preserve"> </w:t>
      </w:r>
      <w:r w:rsidR="00334CA9" w:rsidRPr="00EF6C2E">
        <w:rPr>
          <w:rFonts w:ascii="Traditional Arabic" w:eastAsia="Arial" w:hAnsi="Traditional Arabic" w:cs="Traditional Arabic" w:hint="cs"/>
          <w:sz w:val="22"/>
          <w:szCs w:val="22"/>
          <w:rtl/>
        </w:rPr>
        <w:t>قد</w:t>
      </w:r>
      <w:r w:rsidR="00334CA9" w:rsidRPr="00EF6C2E">
        <w:rPr>
          <w:rFonts w:ascii="Traditional Arabic" w:eastAsia="Arial" w:hAnsi="Traditional Arabic" w:cs="Traditional Arabic"/>
          <w:sz w:val="22"/>
          <w:szCs w:val="22"/>
          <w:rtl/>
        </w:rPr>
        <w:t xml:space="preserve"> </w:t>
      </w:r>
      <w:r w:rsidR="00334CA9" w:rsidRPr="00EF6C2E">
        <w:rPr>
          <w:rFonts w:ascii="Traditional Arabic" w:eastAsia="Arial" w:hAnsi="Traditional Arabic" w:cs="Traditional Arabic" w:hint="cs"/>
          <w:sz w:val="22"/>
          <w:szCs w:val="22"/>
          <w:rtl/>
        </w:rPr>
        <w:t>بقي</w:t>
      </w:r>
      <w:r w:rsidR="00A0485B" w:rsidRPr="00EF6C2E">
        <w:rPr>
          <w:rFonts w:ascii="Traditional Arabic" w:eastAsia="Arial" w:hAnsi="Traditional Arabic" w:cs="Traditional Arabic" w:hint="cs"/>
          <w:sz w:val="22"/>
          <w:szCs w:val="22"/>
          <w:rtl/>
        </w:rPr>
        <w:t>َتْ</w:t>
      </w:r>
      <w:r w:rsidRPr="00EF6C2E">
        <w:rPr>
          <w:rFonts w:ascii="Traditional Arabic" w:eastAsia="Arial" w:hAnsi="Traditional Arabic" w:cs="Traditional Arabic"/>
          <w:sz w:val="22"/>
          <w:szCs w:val="22"/>
          <w:rtl/>
        </w:rPr>
        <w:t xml:space="preserve">، </w:t>
      </w:r>
      <w:r w:rsidR="00A0485B" w:rsidRPr="00EF6C2E">
        <w:rPr>
          <w:rFonts w:ascii="Traditional Arabic" w:eastAsia="Arial" w:hAnsi="Traditional Arabic" w:cs="Traditional Arabic" w:hint="cs"/>
          <w:sz w:val="22"/>
          <w:szCs w:val="22"/>
          <w:rtl/>
        </w:rPr>
        <w:t>وتحديدًا</w:t>
      </w:r>
      <w:r w:rsidRPr="00EF6C2E">
        <w:rPr>
          <w:rFonts w:ascii="Traditional Arabic" w:eastAsia="Arial" w:hAnsi="Traditional Arabic" w:cs="Traditional Arabic"/>
          <w:sz w:val="22"/>
          <w:szCs w:val="22"/>
          <w:rtl/>
        </w:rPr>
        <w:t xml:space="preserve"> الختان. اعترض</w:t>
      </w:r>
      <w:r w:rsidR="00C639FE"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بولس </w:t>
      </w:r>
      <w:r w:rsidR="00A5610D" w:rsidRPr="00EF6C2E">
        <w:rPr>
          <w:rFonts w:ascii="Traditional Arabic" w:eastAsia="Arial" w:hAnsi="Traditional Arabic" w:cs="Traditional Arabic" w:hint="cs"/>
          <w:sz w:val="22"/>
          <w:szCs w:val="22"/>
          <w:rtl/>
        </w:rPr>
        <w:t>اعتراضًا شديدًا</w:t>
      </w:r>
      <w:r w:rsidRPr="00EF6C2E">
        <w:rPr>
          <w:rFonts w:ascii="Traditional Arabic" w:eastAsia="Arial" w:hAnsi="Traditional Arabic" w:cs="Traditional Arabic"/>
          <w:sz w:val="22"/>
          <w:szCs w:val="22"/>
          <w:rtl/>
        </w:rPr>
        <w:t xml:space="preserve"> على </w:t>
      </w:r>
      <w:r w:rsidR="004E19CA" w:rsidRPr="00EF6C2E">
        <w:rPr>
          <w:rFonts w:ascii="Traditional Arabic" w:eastAsia="Arial" w:hAnsi="Traditional Arabic" w:cs="Traditional Arabic"/>
          <w:sz w:val="22"/>
          <w:szCs w:val="22"/>
          <w:rtl/>
        </w:rPr>
        <w:t>مِثْل</w:t>
      </w:r>
      <w:r w:rsidRPr="00EF6C2E">
        <w:rPr>
          <w:rFonts w:ascii="Traditional Arabic" w:eastAsia="Arial" w:hAnsi="Traditional Arabic" w:cs="Traditional Arabic"/>
          <w:sz w:val="22"/>
          <w:szCs w:val="22"/>
          <w:rtl/>
        </w:rPr>
        <w:t xml:space="preserve"> هذا التعليم</w:t>
      </w:r>
      <w:r w:rsidRPr="00EF6C2E">
        <w:rPr>
          <w:rFonts w:ascii="Traditional Arabic" w:eastAsia="Arial" w:hAnsi="Traditional Arabic" w:cs="Traditional Arabic"/>
          <w:sz w:val="22"/>
          <w:szCs w:val="22"/>
        </w:rPr>
        <w:t>:</w:t>
      </w:r>
    </w:p>
    <w:p w14:paraId="221622F7" w14:textId="344A0167" w:rsidR="00A62BB4" w:rsidRPr="00EF6C2E" w:rsidRDefault="00C639FE" w:rsidP="0082008D">
      <w:pPr>
        <w:bidi/>
        <w:spacing w:before="240"/>
        <w:ind w:left="540" w:right="-385"/>
        <w:rPr>
          <w:rFonts w:ascii="Traditional Arabic" w:eastAsia="Arial" w:hAnsi="Traditional Arabic" w:cs="Traditional Arabic"/>
          <w:sz w:val="22"/>
          <w:szCs w:val="22"/>
        </w:rPr>
      </w:pPr>
      <w:r w:rsidRPr="00EF6C2E">
        <w:rPr>
          <w:rFonts w:ascii="Traditional Arabic" w:eastAsia="Arial" w:hAnsi="Traditional Arabic" w:cs="Traditional Arabic"/>
          <w:sz w:val="22"/>
          <w:szCs w:val="22"/>
          <w:rtl/>
        </w:rPr>
        <w:t xml:space="preserve">هَا أَنَا بُولُسُ أَقُولُ لَكُمْ: إِنَّهُ إِنِ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خْتَتَنْتُمْ</w:t>
      </w:r>
      <w:r w:rsidRPr="00EF6C2E">
        <w:rPr>
          <w:rFonts w:ascii="Traditional Arabic" w:eastAsia="Arial" w:hAnsi="Traditional Arabic" w:cs="Traditional Arabic"/>
          <w:sz w:val="22"/>
          <w:szCs w:val="22"/>
          <w:rtl/>
        </w:rPr>
        <w:t xml:space="preserve"> لَا يَنْفَعُكُمُ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لْمَسِيحُ</w:t>
      </w:r>
      <w:r w:rsidRPr="00EF6C2E">
        <w:rPr>
          <w:rFonts w:ascii="Traditional Arabic" w:eastAsia="Arial" w:hAnsi="Traditional Arabic" w:cs="Traditional Arabic"/>
          <w:sz w:val="22"/>
          <w:szCs w:val="22"/>
          <w:rtl/>
        </w:rPr>
        <w:t xml:space="preserve"> شَيْئًا! 3لَكِنْ أَشْهَدُ أَيْضًا لِكُلِّ إِنْسَانٍ مُخْتَتِنٍ أَنَّهُ مُلْتَزِمٌ أَنْ يَعْمَلَ بِكُلِّ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لنَّامُوسِ</w:t>
      </w:r>
      <w:r w:rsidR="00DF5F97" w:rsidRPr="00EF6C2E">
        <w:rPr>
          <w:rFonts w:ascii="Traditional Arabic" w:eastAsia="Arial" w:hAnsi="Traditional Arabic" w:cs="Traditional Arabic"/>
          <w:sz w:val="22"/>
          <w:szCs w:val="22"/>
          <w:rtl/>
        </w:rPr>
        <w:t xml:space="preserve"> (غل</w:t>
      </w:r>
      <w:r w:rsidRPr="00EF6C2E">
        <w:rPr>
          <w:rFonts w:ascii="Traditional Arabic" w:eastAsia="Arial" w:hAnsi="Traditional Arabic" w:cs="Traditional Arabic" w:hint="cs"/>
          <w:sz w:val="22"/>
          <w:szCs w:val="22"/>
          <w:rtl/>
        </w:rPr>
        <w:t>اطيَّة 5: 2-3).</w:t>
      </w:r>
    </w:p>
    <w:p w14:paraId="46481122" w14:textId="086E6DCC" w:rsidR="00A62BB4" w:rsidRPr="00EF6C2E" w:rsidRDefault="00A62BB4" w:rsidP="0082008D">
      <w:pPr>
        <w:bidi/>
        <w:ind w:right="-385"/>
        <w:rPr>
          <w:rFonts w:ascii="Traditional Arabic" w:eastAsia="Arial" w:hAnsi="Traditional Arabic" w:cs="Traditional Arabic"/>
          <w:sz w:val="22"/>
          <w:szCs w:val="22"/>
        </w:rPr>
      </w:pPr>
    </w:p>
    <w:p w14:paraId="55C6100E" w14:textId="12712D0F" w:rsidR="00A62BB4" w:rsidRPr="00EF6C2E" w:rsidRDefault="00DF5F97" w:rsidP="0082008D">
      <w:pPr>
        <w:bidi/>
        <w:ind w:right="-385"/>
        <w:rPr>
          <w:rFonts w:ascii="Traditional Arabic" w:eastAsia="Arial" w:hAnsi="Traditional Arabic" w:cs="Traditional Arabic"/>
          <w:sz w:val="22"/>
          <w:szCs w:val="22"/>
        </w:rPr>
      </w:pPr>
      <w:r w:rsidRPr="00EF6C2E">
        <w:rPr>
          <w:rFonts w:ascii="Traditional Arabic" w:eastAsia="Arial" w:hAnsi="Traditional Arabic" w:cs="Traditional Arabic"/>
          <w:sz w:val="22"/>
          <w:szCs w:val="22"/>
          <w:rtl/>
        </w:rPr>
        <w:t>إن</w:t>
      </w:r>
      <w:r w:rsidR="00C639FE"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القض</w:t>
      </w:r>
      <w:r w:rsidR="004B4F28" w:rsidRPr="00EF6C2E">
        <w:rPr>
          <w:rFonts w:ascii="Traditional Arabic" w:eastAsia="Arial" w:hAnsi="Traditional Arabic" w:cs="Traditional Arabic"/>
          <w:sz w:val="22"/>
          <w:szCs w:val="22"/>
          <w:rtl/>
        </w:rPr>
        <w:t>يَّة</w:t>
      </w:r>
      <w:r w:rsidRPr="00EF6C2E">
        <w:rPr>
          <w:rFonts w:ascii="Traditional Arabic" w:eastAsia="Arial" w:hAnsi="Traditional Arabic" w:cs="Traditional Arabic"/>
          <w:sz w:val="22"/>
          <w:szCs w:val="22"/>
          <w:rtl/>
        </w:rPr>
        <w:t xml:space="preserve"> التي يجب التركيز عليها هنا هي وجهة نظ</w:t>
      </w:r>
      <w:r w:rsidR="00C639FE"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ر</w:t>
      </w:r>
      <w:r w:rsidR="00C639FE"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بولس </w:t>
      </w:r>
      <w:r w:rsidR="006F361F" w:rsidRPr="00EF6C2E">
        <w:rPr>
          <w:rFonts w:ascii="Traditional Arabic" w:eastAsia="Arial" w:hAnsi="Traditional Arabic" w:cs="Traditional Arabic" w:hint="cs"/>
          <w:sz w:val="22"/>
          <w:szCs w:val="22"/>
          <w:rtl/>
        </w:rPr>
        <w:t>بشأن ا</w:t>
      </w:r>
      <w:r w:rsidRPr="00EF6C2E">
        <w:rPr>
          <w:rFonts w:ascii="Traditional Arabic" w:eastAsia="Arial" w:hAnsi="Traditional Arabic" w:cs="Traditional Arabic"/>
          <w:sz w:val="22"/>
          <w:szCs w:val="22"/>
          <w:rtl/>
        </w:rPr>
        <w:t>لناموس ككل</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6F361F" w:rsidRPr="00EF6C2E">
        <w:rPr>
          <w:rFonts w:ascii="Traditional Arabic" w:eastAsia="Arial" w:hAnsi="Traditional Arabic" w:cs="Traditional Arabic" w:hint="cs"/>
          <w:sz w:val="22"/>
          <w:szCs w:val="22"/>
          <w:rtl/>
        </w:rPr>
        <w:t>ف</w:t>
      </w:r>
      <w:r w:rsidRPr="00EF6C2E">
        <w:rPr>
          <w:rFonts w:ascii="Traditional Arabic" w:eastAsia="Arial" w:hAnsi="Traditional Arabic" w:cs="Traditional Arabic"/>
          <w:sz w:val="22"/>
          <w:szCs w:val="22"/>
          <w:rtl/>
        </w:rPr>
        <w:t>وجهة نظ</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ر</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ه هي </w:t>
      </w:r>
      <w:r w:rsidR="00553765" w:rsidRPr="00EF6C2E">
        <w:rPr>
          <w:rFonts w:ascii="Traditional Arabic" w:eastAsia="Arial" w:hAnsi="Traditional Arabic" w:cs="Traditional Arabic"/>
          <w:sz w:val="22"/>
          <w:szCs w:val="22"/>
          <w:rtl/>
        </w:rPr>
        <w:t>أنَّه</w:t>
      </w:r>
      <w:r w:rsidRPr="00EF6C2E">
        <w:rPr>
          <w:rFonts w:ascii="Traditional Arabic" w:eastAsia="Arial" w:hAnsi="Traditional Arabic" w:cs="Traditional Arabic"/>
          <w:sz w:val="22"/>
          <w:szCs w:val="22"/>
          <w:rtl/>
        </w:rPr>
        <w:t xml:space="preserve"> إذا كان مطلوب</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ا من المرء أن يحف</w:t>
      </w:r>
      <w:r w:rsidR="00A5610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ظ</w:t>
      </w:r>
      <w:r w:rsidR="00A5610D" w:rsidRPr="00EF6C2E">
        <w:rPr>
          <w:rFonts w:ascii="Traditional Arabic" w:eastAsia="Arial" w:hAnsi="Traditional Arabic" w:cs="Traditional Arabic" w:hint="cs"/>
          <w:sz w:val="22"/>
          <w:szCs w:val="22"/>
          <w:rtl/>
        </w:rPr>
        <w:t>َ</w:t>
      </w:r>
      <w:r w:rsidR="00511913" w:rsidRPr="00EF6C2E">
        <w:rPr>
          <w:rFonts w:ascii="Traditional Arabic" w:eastAsia="Arial" w:hAnsi="Traditional Arabic" w:cs="Traditional Arabic" w:hint="cs"/>
          <w:sz w:val="22"/>
          <w:szCs w:val="22"/>
          <w:rtl/>
        </w:rPr>
        <w:t xml:space="preserve"> (يطيع)</w:t>
      </w:r>
      <w:r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b/>
          <w:bCs/>
          <w:i/>
          <w:sz w:val="22"/>
          <w:szCs w:val="22"/>
          <w:u w:val="single"/>
          <w:rtl/>
        </w:rPr>
        <w:t>أي</w:t>
      </w:r>
      <w:r w:rsidR="006F361F" w:rsidRPr="00EF6C2E">
        <w:rPr>
          <w:rFonts w:ascii="Traditional Arabic" w:eastAsia="Arial" w:hAnsi="Traditional Arabic" w:cs="Traditional Arabic" w:hint="cs"/>
          <w:b/>
          <w:bCs/>
          <w:i/>
          <w:sz w:val="22"/>
          <w:szCs w:val="22"/>
          <w:u w:val="single"/>
          <w:rtl/>
        </w:rPr>
        <w:t>ّ</w:t>
      </w:r>
      <w:r w:rsidR="00511913" w:rsidRPr="00EF6C2E">
        <w:rPr>
          <w:rFonts w:ascii="Traditional Arabic" w:eastAsia="Arial" w:hAnsi="Traditional Arabic" w:cs="Traditional Arabic" w:hint="cs"/>
          <w:b/>
          <w:bCs/>
          <w:i/>
          <w:sz w:val="22"/>
          <w:szCs w:val="22"/>
          <w:u w:val="single"/>
          <w:rtl/>
        </w:rPr>
        <w:t>َ</w:t>
      </w:r>
      <w:r w:rsidR="006F361F" w:rsidRPr="00EF6C2E">
        <w:rPr>
          <w:rFonts w:ascii="Traditional Arabic" w:eastAsia="Arial" w:hAnsi="Traditional Arabic" w:cs="Traditional Arabic" w:hint="cs"/>
          <w:i/>
          <w:sz w:val="22"/>
          <w:szCs w:val="22"/>
          <w:rtl/>
        </w:rPr>
        <w:t xml:space="preserve"> </w:t>
      </w:r>
      <w:r w:rsidRPr="00EF6C2E">
        <w:rPr>
          <w:rFonts w:ascii="Traditional Arabic" w:eastAsia="Arial" w:hAnsi="Traditional Arabic" w:cs="Traditional Arabic"/>
          <w:sz w:val="22"/>
          <w:szCs w:val="22"/>
          <w:rtl/>
        </w:rPr>
        <w:t>جزء</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منه، فهو م</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لز</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م</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بالحفاظ عليه</w:t>
      </w:r>
      <w:r w:rsidR="00A5610D" w:rsidRPr="00EF6C2E">
        <w:rPr>
          <w:rFonts w:ascii="Traditional Arabic" w:eastAsia="Arial" w:hAnsi="Traditional Arabic" w:cs="Traditional Arabic" w:hint="cs"/>
          <w:sz w:val="22"/>
          <w:szCs w:val="22"/>
          <w:rtl/>
        </w:rPr>
        <w:t xml:space="preserve"> (طاعته)</w:t>
      </w:r>
      <w:r w:rsidR="006F361F" w:rsidRPr="00EF6C2E">
        <w:rPr>
          <w:rFonts w:ascii="Traditional Arabic" w:eastAsia="Arial" w:hAnsi="Traditional Arabic" w:cs="Traditional Arabic" w:hint="cs"/>
          <w:sz w:val="22"/>
          <w:szCs w:val="22"/>
          <w:rtl/>
        </w:rPr>
        <w:t xml:space="preserve"> </w:t>
      </w:r>
      <w:r w:rsidR="006F361F" w:rsidRPr="00EF6C2E">
        <w:rPr>
          <w:rFonts w:ascii="Traditional Arabic" w:eastAsia="Arial" w:hAnsi="Traditional Arabic" w:cs="Traditional Arabic" w:hint="cs"/>
          <w:b/>
          <w:bCs/>
          <w:sz w:val="22"/>
          <w:szCs w:val="22"/>
          <w:u w:val="single"/>
          <w:rtl/>
        </w:rPr>
        <w:t>كلِّه</w:t>
      </w:r>
      <w:r w:rsidRPr="00EF6C2E">
        <w:rPr>
          <w:rFonts w:ascii="Traditional Arabic" w:eastAsia="Arial" w:hAnsi="Traditional Arabic" w:cs="Traditional Arabic"/>
          <w:sz w:val="22"/>
          <w:szCs w:val="22"/>
          <w:rtl/>
        </w:rPr>
        <w:t xml:space="preserve">. </w:t>
      </w:r>
      <w:r w:rsidR="00C703C2" w:rsidRPr="00EF6C2E">
        <w:rPr>
          <w:rFonts w:ascii="Traditional Arabic" w:eastAsia="Arial" w:hAnsi="Traditional Arabic" w:cs="Traditional Arabic" w:hint="cs"/>
          <w:sz w:val="22"/>
          <w:szCs w:val="22"/>
          <w:rtl/>
        </w:rPr>
        <w:t>والعكس بالعكس</w:t>
      </w:r>
      <w:r w:rsidR="004A089B" w:rsidRPr="00EF6C2E">
        <w:rPr>
          <w:rFonts w:ascii="Traditional Arabic" w:eastAsia="Arial" w:hAnsi="Traditional Arabic" w:cs="Traditional Arabic" w:hint="cs"/>
          <w:sz w:val="22"/>
          <w:szCs w:val="22"/>
          <w:rtl/>
        </w:rPr>
        <w:t>؛</w:t>
      </w:r>
      <w:r w:rsidR="00C703C2" w:rsidRPr="00EF6C2E">
        <w:rPr>
          <w:rFonts w:ascii="Traditional Arabic" w:eastAsia="Arial" w:hAnsi="Traditional Arabic" w:cs="Traditional Arabic" w:hint="cs"/>
          <w:sz w:val="22"/>
          <w:szCs w:val="22"/>
          <w:rtl/>
        </w:rPr>
        <w:t xml:space="preserve"> </w:t>
      </w:r>
      <w:r w:rsidR="004A089B" w:rsidRPr="00EF6C2E">
        <w:rPr>
          <w:rFonts w:ascii="Traditional Arabic" w:eastAsia="Arial" w:hAnsi="Traditional Arabic" w:cs="Traditional Arabic" w:hint="cs"/>
          <w:sz w:val="22"/>
          <w:szCs w:val="22"/>
          <w:rtl/>
        </w:rPr>
        <w:t>ف</w:t>
      </w:r>
      <w:r w:rsidRPr="00EF6C2E">
        <w:rPr>
          <w:rFonts w:ascii="Traditional Arabic" w:eastAsia="Arial" w:hAnsi="Traditional Arabic" w:cs="Traditional Arabic"/>
          <w:sz w:val="22"/>
          <w:szCs w:val="22"/>
          <w:rtl/>
        </w:rPr>
        <w:t>إذا ت</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ح</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ر</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ر</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المؤمن</w:t>
      </w:r>
      <w:r w:rsidR="00A5610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من الناموس، فهو حر</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منه</w:t>
      </w:r>
      <w:r w:rsidR="006F361F" w:rsidRPr="00EF6C2E">
        <w:rPr>
          <w:rFonts w:ascii="Traditional Arabic" w:eastAsia="Arial" w:hAnsi="Traditional Arabic" w:cs="Traditional Arabic" w:hint="cs"/>
          <w:sz w:val="22"/>
          <w:szCs w:val="22"/>
          <w:rtl/>
        </w:rPr>
        <w:t xml:space="preserve"> </w:t>
      </w:r>
      <w:r w:rsidR="006F361F" w:rsidRPr="00EF6C2E">
        <w:rPr>
          <w:rFonts w:ascii="Traditional Arabic" w:eastAsia="Arial" w:hAnsi="Traditional Arabic" w:cs="Traditional Arabic" w:hint="cs"/>
          <w:b/>
          <w:bCs/>
          <w:sz w:val="22"/>
          <w:szCs w:val="22"/>
          <w:u w:val="single"/>
          <w:rtl/>
        </w:rPr>
        <w:t>كلِّه</w:t>
      </w:r>
      <w:r w:rsidRPr="00EF6C2E">
        <w:rPr>
          <w:rFonts w:ascii="Traditional Arabic" w:eastAsia="Arial" w:hAnsi="Traditional Arabic" w:cs="Traditional Arabic"/>
          <w:sz w:val="22"/>
          <w:szCs w:val="22"/>
          <w:rtl/>
        </w:rPr>
        <w:t>. و</w:t>
      </w:r>
      <w:r w:rsidR="006F361F" w:rsidRPr="00EF6C2E">
        <w:rPr>
          <w:rFonts w:ascii="Traditional Arabic" w:eastAsia="Arial" w:hAnsi="Traditional Arabic" w:cs="Traditional Arabic" w:hint="cs"/>
          <w:sz w:val="22"/>
          <w:szCs w:val="22"/>
          <w:rtl/>
        </w:rPr>
        <w:t xml:space="preserve">ينطبق </w:t>
      </w:r>
      <w:r w:rsidRPr="00EF6C2E">
        <w:rPr>
          <w:rFonts w:ascii="Traditional Arabic" w:eastAsia="Arial" w:hAnsi="Traditional Arabic" w:cs="Traditional Arabic"/>
          <w:sz w:val="22"/>
          <w:szCs w:val="22"/>
          <w:rtl/>
        </w:rPr>
        <w:t xml:space="preserve">هذا </w:t>
      </w:r>
      <w:r w:rsidR="006F361F" w:rsidRPr="00EF6C2E">
        <w:rPr>
          <w:rFonts w:ascii="Traditional Arabic" w:eastAsia="Arial" w:hAnsi="Traditional Arabic" w:cs="Traditional Arabic" w:hint="cs"/>
          <w:sz w:val="22"/>
          <w:szCs w:val="22"/>
          <w:rtl/>
        </w:rPr>
        <w:t xml:space="preserve">الأمر </w:t>
      </w:r>
      <w:r w:rsidRPr="00EF6C2E">
        <w:rPr>
          <w:rFonts w:ascii="Traditional Arabic" w:eastAsia="Arial" w:hAnsi="Traditional Arabic" w:cs="Traditional Arabic"/>
          <w:sz w:val="22"/>
          <w:szCs w:val="22"/>
          <w:rtl/>
        </w:rPr>
        <w:t xml:space="preserve">سواء كان الجزء </w:t>
      </w:r>
      <w:r w:rsidR="00FF0958" w:rsidRPr="00EF6C2E">
        <w:rPr>
          <w:rFonts w:ascii="Traditional Arabic" w:eastAsia="Arial" w:hAnsi="Traditional Arabic" w:cs="Traditional Arabic" w:hint="cs"/>
          <w:sz w:val="22"/>
          <w:szCs w:val="22"/>
          <w:rtl/>
        </w:rPr>
        <w:t>يشير</w:t>
      </w:r>
      <w:r w:rsidRPr="00EF6C2E">
        <w:rPr>
          <w:rFonts w:ascii="Traditional Arabic" w:eastAsia="Arial" w:hAnsi="Traditional Arabic" w:cs="Traditional Arabic"/>
          <w:sz w:val="22"/>
          <w:szCs w:val="22"/>
          <w:rtl/>
        </w:rPr>
        <w:t xml:space="preserve"> </w:t>
      </w:r>
      <w:r w:rsidR="00FF0958" w:rsidRPr="00EF6C2E">
        <w:rPr>
          <w:rFonts w:ascii="Traditional Arabic" w:eastAsia="Arial" w:hAnsi="Traditional Arabic" w:cs="Traditional Arabic" w:hint="cs"/>
          <w:sz w:val="22"/>
          <w:szCs w:val="22"/>
          <w:rtl/>
        </w:rPr>
        <w:t>إلى</w:t>
      </w:r>
      <w:r w:rsidRPr="00EF6C2E">
        <w:rPr>
          <w:rFonts w:ascii="Traditional Arabic" w:eastAsia="Arial" w:hAnsi="Traditional Arabic" w:cs="Traditional Arabic"/>
          <w:sz w:val="22"/>
          <w:szCs w:val="22"/>
          <w:rtl/>
        </w:rPr>
        <w:t xml:space="preserve"> الختان أو السبت أو أي</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جزء</w:t>
      </w:r>
      <w:r w:rsidR="006F361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EF126C" w:rsidRPr="00EF6C2E">
        <w:rPr>
          <w:rFonts w:ascii="Traditional Arabic" w:eastAsia="Arial" w:hAnsi="Traditional Arabic" w:cs="Traditional Arabic"/>
          <w:sz w:val="22"/>
          <w:szCs w:val="22"/>
          <w:rtl/>
        </w:rPr>
        <w:t>آخَر</w:t>
      </w:r>
      <w:r w:rsidRPr="00EF6C2E">
        <w:rPr>
          <w:rFonts w:ascii="Traditional Arabic" w:eastAsia="Arial" w:hAnsi="Traditional Arabic" w:cs="Traditional Arabic"/>
          <w:sz w:val="22"/>
          <w:szCs w:val="22"/>
        </w:rPr>
        <w:t>.</w:t>
      </w:r>
      <w:r w:rsidRPr="00EF6C2E">
        <w:rPr>
          <w:rFonts w:ascii="Traditional Arabic" w:eastAsia="Arial" w:hAnsi="Traditional Arabic" w:cs="Traditional Arabic"/>
          <w:sz w:val="22"/>
          <w:szCs w:val="22"/>
          <w:vertAlign w:val="superscript"/>
        </w:rPr>
        <w:footnoteReference w:id="2"/>
      </w:r>
    </w:p>
    <w:p w14:paraId="2A62C699" w14:textId="2C4E77BB" w:rsidR="00A62BB4" w:rsidRPr="00EF6C2E" w:rsidRDefault="00A62BB4" w:rsidP="0082008D">
      <w:pPr>
        <w:bidi/>
        <w:ind w:right="-385" w:firstLine="1170"/>
        <w:rPr>
          <w:rFonts w:ascii="Traditional Arabic" w:eastAsia="Arial" w:hAnsi="Traditional Arabic" w:cs="Traditional Arabic"/>
          <w:sz w:val="22"/>
          <w:szCs w:val="22"/>
        </w:rPr>
      </w:pPr>
    </w:p>
    <w:p w14:paraId="2A69A96F" w14:textId="7ED46F78" w:rsidR="00A62BB4" w:rsidRPr="00EF6C2E" w:rsidRDefault="00FF0958" w:rsidP="00EF6C2E">
      <w:pPr>
        <w:bidi/>
        <w:ind w:right="-385"/>
        <w:rPr>
          <w:rFonts w:ascii="Traditional Arabic" w:eastAsia="Arial" w:hAnsi="Traditional Arabic" w:cs="Traditional Arabic"/>
          <w:sz w:val="22"/>
          <w:szCs w:val="22"/>
        </w:rPr>
      </w:pPr>
      <w:r w:rsidRPr="00EF6C2E">
        <w:rPr>
          <w:rFonts w:ascii="Traditional Arabic" w:eastAsia="Arial" w:hAnsi="Traditional Arabic" w:cs="Traditional Arabic"/>
          <w:sz w:val="22"/>
          <w:szCs w:val="22"/>
          <w:rtl/>
        </w:rPr>
        <w:t>تؤي</w:t>
      </w:r>
      <w:r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د </w:t>
      </w:r>
      <w:r w:rsidR="00DF5F97" w:rsidRPr="00EF6C2E">
        <w:rPr>
          <w:rFonts w:ascii="Traditional Arabic" w:eastAsia="Arial" w:hAnsi="Traditional Arabic" w:cs="Traditional Arabic"/>
          <w:sz w:val="22"/>
          <w:szCs w:val="22"/>
          <w:rtl/>
        </w:rPr>
        <w:t>رسائل</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بولس إلغاء</w:t>
      </w:r>
      <w:r w:rsidRPr="00EF6C2E">
        <w:rPr>
          <w:rFonts w:ascii="Traditional Arabic" w:eastAsia="Arial" w:hAnsi="Traditional Arabic" w:cs="Traditional Arabic" w:hint="cs"/>
          <w:sz w:val="22"/>
          <w:szCs w:val="22"/>
          <w:rtl/>
        </w:rPr>
        <w:t>َ</w:t>
      </w:r>
      <w:r w:rsidR="004B4F28" w:rsidRPr="00EF6C2E">
        <w:rPr>
          <w:rFonts w:ascii="Traditional Arabic" w:eastAsia="Arial" w:hAnsi="Traditional Arabic" w:cs="Traditional Arabic"/>
          <w:sz w:val="22"/>
          <w:szCs w:val="22"/>
          <w:rtl/>
        </w:rPr>
        <w:t xml:space="preserve"> </w:t>
      </w:r>
      <w:r w:rsidR="00DF5F97" w:rsidRPr="00EF6C2E">
        <w:rPr>
          <w:rFonts w:ascii="Traditional Arabic" w:eastAsia="Arial" w:hAnsi="Traditional Arabic" w:cs="Traditional Arabic"/>
          <w:i/>
          <w:sz w:val="22"/>
          <w:szCs w:val="22"/>
          <w:rtl/>
        </w:rPr>
        <w:t>كامل</w:t>
      </w:r>
      <w:r w:rsidR="00DF5F97" w:rsidRPr="00EF6C2E">
        <w:rPr>
          <w:rFonts w:ascii="Traditional Arabic" w:eastAsia="Arial" w:hAnsi="Traditional Arabic" w:cs="Traditional Arabic"/>
          <w:sz w:val="22"/>
          <w:szCs w:val="22"/>
        </w:rPr>
        <w:t xml:space="preserve"> </w:t>
      </w:r>
      <w:r w:rsidR="00EE702C" w:rsidRPr="00EF6C2E">
        <w:rPr>
          <w:rFonts w:ascii="Traditional Arabic" w:eastAsia="Arial" w:hAnsi="Traditional Arabic" w:cs="Traditional Arabic"/>
          <w:sz w:val="22"/>
          <w:szCs w:val="22"/>
          <w:rtl/>
        </w:rPr>
        <w:t>الناموس</w:t>
      </w:r>
      <w:r w:rsidR="00DF5F97" w:rsidRPr="00EF6C2E">
        <w:rPr>
          <w:rFonts w:ascii="Traditional Arabic" w:eastAsia="Arial" w:hAnsi="Traditional Arabic" w:cs="Traditional Arabic"/>
          <w:sz w:val="22"/>
          <w:szCs w:val="22"/>
          <w:rtl/>
        </w:rPr>
        <w:t xml:space="preserve">، وليس فقط </w:t>
      </w:r>
      <w:r w:rsidRPr="00EF6C2E">
        <w:rPr>
          <w:rFonts w:ascii="Traditional Arabic" w:eastAsia="Arial" w:hAnsi="Traditional Arabic" w:cs="Traditional Arabic" w:hint="cs"/>
          <w:sz w:val="22"/>
          <w:szCs w:val="22"/>
          <w:rtl/>
        </w:rPr>
        <w:t xml:space="preserve">إلغاء </w:t>
      </w:r>
      <w:r w:rsidR="00DF5F97" w:rsidRPr="00EF6C2E">
        <w:rPr>
          <w:rFonts w:ascii="Traditional Arabic" w:eastAsia="Arial" w:hAnsi="Traditional Arabic" w:cs="Traditional Arabic"/>
          <w:sz w:val="22"/>
          <w:szCs w:val="22"/>
          <w:rtl/>
        </w:rPr>
        <w:t>جزء</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منه. أك</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د</w:t>
      </w:r>
      <w:r w:rsidR="00A5610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بولس</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hint="cs"/>
          <w:sz w:val="22"/>
          <w:szCs w:val="22"/>
          <w:rtl/>
        </w:rPr>
        <w:t>على نحوٍ</w:t>
      </w:r>
      <w:r w:rsidR="00DF5F97" w:rsidRPr="00EF6C2E">
        <w:rPr>
          <w:rFonts w:ascii="Traditional Arabic" w:eastAsia="Arial" w:hAnsi="Traditional Arabic" w:cs="Traditional Arabic"/>
          <w:sz w:val="22"/>
          <w:szCs w:val="22"/>
          <w:rtl/>
        </w:rPr>
        <w:t xml:space="preserve"> قاط</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ع</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أن</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المؤمنين أموات</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hint="cs"/>
          <w:sz w:val="22"/>
          <w:szCs w:val="22"/>
          <w:rtl/>
        </w:rPr>
        <w:t>ل</w:t>
      </w:r>
      <w:r w:rsidR="00DF5F97" w:rsidRPr="00EF6C2E">
        <w:rPr>
          <w:rFonts w:ascii="Traditional Arabic" w:eastAsia="Arial" w:hAnsi="Traditional Arabic" w:cs="Traditional Arabic"/>
          <w:sz w:val="22"/>
          <w:szCs w:val="22"/>
          <w:rtl/>
        </w:rPr>
        <w:t>لناموس (رومية 1:7-6) وليسوا تحت ح</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ك</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م</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ه (رومية</w:t>
      </w:r>
      <w:r w:rsidRPr="00EF6C2E">
        <w:rPr>
          <w:rFonts w:ascii="Traditional Arabic" w:eastAsia="Arial" w:hAnsi="Traditional Arabic" w:cs="Traditional Arabic" w:hint="cs"/>
          <w:sz w:val="22"/>
          <w:szCs w:val="22"/>
          <w:rtl/>
        </w:rPr>
        <w:t xml:space="preserve"> </w:t>
      </w:r>
      <w:r w:rsidRPr="00EF6C2E">
        <w:rPr>
          <w:rFonts w:ascii="Traditional Arabic" w:eastAsia="Arial" w:hAnsi="Traditional Arabic" w:cs="Traditional Arabic"/>
          <w:sz w:val="22"/>
          <w:szCs w:val="22"/>
          <w:rtl/>
        </w:rPr>
        <w:t>6</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14؛ </w:t>
      </w:r>
      <w:r w:rsidRPr="00EF6C2E">
        <w:rPr>
          <w:rFonts w:ascii="Traditional Arabic" w:eastAsia="Arial" w:hAnsi="Traditional Arabic" w:cs="Traditional Arabic"/>
          <w:sz w:val="22"/>
          <w:szCs w:val="22"/>
          <w:rtl/>
        </w:rPr>
        <w:t>غلاطيَّة</w:t>
      </w:r>
      <w:r w:rsidRPr="00EF6C2E">
        <w:rPr>
          <w:rFonts w:ascii="Traditional Arabic" w:eastAsia="Arial" w:hAnsi="Traditional Arabic" w:cs="Traditional Arabic" w:hint="cs"/>
          <w:sz w:val="22"/>
          <w:szCs w:val="22"/>
          <w:rtl/>
        </w:rPr>
        <w:t xml:space="preserve"> 3: </w:t>
      </w:r>
      <w:r w:rsidRPr="00EF6C2E">
        <w:rPr>
          <w:rFonts w:ascii="Traditional Arabic" w:eastAsia="Arial" w:hAnsi="Traditional Arabic" w:cs="Traditional Arabic"/>
          <w:sz w:val="22"/>
          <w:szCs w:val="22"/>
          <w:rtl/>
        </w:rPr>
        <w:t>19</w:t>
      </w:r>
      <w:r w:rsidR="00DF5F97" w:rsidRPr="00EF6C2E">
        <w:rPr>
          <w:rFonts w:ascii="Traditional Arabic" w:eastAsia="Arial" w:hAnsi="Traditional Arabic" w:cs="Traditional Arabic"/>
          <w:sz w:val="22"/>
          <w:szCs w:val="22"/>
          <w:rtl/>
        </w:rPr>
        <w:t>، 23-29؛</w:t>
      </w:r>
      <w:r w:rsidR="00C703C2" w:rsidRPr="00EF6C2E">
        <w:rPr>
          <w:rFonts w:ascii="Traditional Arabic" w:eastAsia="Arial" w:hAnsi="Traditional Arabic" w:cs="Traditional Arabic" w:hint="cs"/>
          <w:sz w:val="22"/>
          <w:szCs w:val="22"/>
          <w:rtl/>
        </w:rPr>
        <w:t xml:space="preserve"> 4: </w:t>
      </w:r>
      <w:r w:rsidR="00C703C2" w:rsidRPr="00EF6C2E">
        <w:rPr>
          <w:rFonts w:ascii="Traditional Arabic" w:eastAsia="Arial" w:hAnsi="Traditional Arabic" w:cs="Traditional Arabic"/>
          <w:sz w:val="22"/>
          <w:szCs w:val="22"/>
          <w:rtl/>
        </w:rPr>
        <w:t>25</w:t>
      </w:r>
      <w:r w:rsidR="00DF5F97" w:rsidRPr="00EF6C2E">
        <w:rPr>
          <w:rFonts w:ascii="Traditional Arabic" w:eastAsia="Arial" w:hAnsi="Traditional Arabic" w:cs="Traditional Arabic"/>
          <w:sz w:val="22"/>
          <w:szCs w:val="22"/>
          <w:rtl/>
        </w:rPr>
        <w:t>، 31؛</w:t>
      </w:r>
      <w:r w:rsidR="00C703C2" w:rsidRPr="00EF6C2E">
        <w:rPr>
          <w:rFonts w:ascii="Traditional Arabic" w:eastAsia="Arial" w:hAnsi="Traditional Arabic" w:cs="Traditional Arabic" w:hint="cs"/>
          <w:sz w:val="22"/>
          <w:szCs w:val="22"/>
          <w:rtl/>
        </w:rPr>
        <w:t xml:space="preserve"> 5: </w:t>
      </w:r>
      <w:r w:rsidR="00C703C2" w:rsidRPr="00EF6C2E">
        <w:rPr>
          <w:rFonts w:ascii="Traditional Arabic" w:eastAsia="Arial" w:hAnsi="Traditional Arabic" w:cs="Traditional Arabic"/>
          <w:sz w:val="22"/>
          <w:szCs w:val="22"/>
          <w:rtl/>
        </w:rPr>
        <w:t>18</w:t>
      </w:r>
      <w:r w:rsidR="00DF5F97" w:rsidRPr="00EF6C2E">
        <w:rPr>
          <w:rFonts w:ascii="Traditional Arabic" w:eastAsia="Arial" w:hAnsi="Traditional Arabic" w:cs="Traditional Arabic"/>
          <w:sz w:val="22"/>
          <w:szCs w:val="22"/>
          <w:rtl/>
        </w:rPr>
        <w:t xml:space="preserve">). وذلك </w:t>
      </w:r>
      <w:r w:rsidR="00924EAB" w:rsidRPr="00EF6C2E">
        <w:rPr>
          <w:rFonts w:ascii="Traditional Arabic" w:eastAsia="Arial" w:hAnsi="Traditional Arabic" w:cs="Traditional Arabic"/>
          <w:sz w:val="22"/>
          <w:szCs w:val="22"/>
          <w:rtl/>
        </w:rPr>
        <w:t>لأنَّ</w:t>
      </w:r>
      <w:r w:rsidR="00DF5F97" w:rsidRPr="00EF6C2E">
        <w:rPr>
          <w:rFonts w:ascii="Traditional Arabic" w:eastAsia="Arial" w:hAnsi="Traditional Arabic" w:cs="Traditional Arabic"/>
          <w:sz w:val="22"/>
          <w:szCs w:val="22"/>
          <w:rtl/>
        </w:rPr>
        <w:t xml:space="preserve"> المسيح</w:t>
      </w:r>
      <w:r w:rsidR="00A5610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هو </w:t>
      </w:r>
      <w:r w:rsidR="002D09B2" w:rsidRPr="00EF6C2E">
        <w:rPr>
          <w:rFonts w:ascii="Traditional Arabic" w:eastAsia="Arial" w:hAnsi="Traditional Arabic" w:cs="Traditional Arabic" w:hint="cs"/>
          <w:sz w:val="22"/>
          <w:szCs w:val="22"/>
          <w:rtl/>
        </w:rPr>
        <w:t xml:space="preserve">الذي </w:t>
      </w:r>
      <w:r w:rsidR="005F751A" w:rsidRPr="00EF6C2E">
        <w:rPr>
          <w:rFonts w:ascii="Traditional Arabic" w:eastAsia="Arial" w:hAnsi="Traditional Arabic" w:cs="Traditional Arabic" w:hint="cs"/>
          <w:sz w:val="22"/>
          <w:szCs w:val="22"/>
          <w:rtl/>
          <w:lang w:bidi="ar-JO"/>
        </w:rPr>
        <w:t>أ</w:t>
      </w:r>
      <w:r w:rsidR="002D09B2" w:rsidRPr="00EF6C2E">
        <w:rPr>
          <w:rFonts w:ascii="Traditional Arabic" w:eastAsia="Arial" w:hAnsi="Traditional Arabic" w:cs="Traditional Arabic" w:hint="cs"/>
          <w:sz w:val="22"/>
          <w:szCs w:val="22"/>
          <w:rtl/>
        </w:rPr>
        <w:t>كمل</w:t>
      </w:r>
      <w:r w:rsidR="00DF5F97" w:rsidRPr="00EF6C2E">
        <w:rPr>
          <w:rFonts w:ascii="Traditional Arabic" w:eastAsia="Arial" w:hAnsi="Traditional Arabic" w:cs="Traditional Arabic"/>
          <w:sz w:val="22"/>
          <w:szCs w:val="22"/>
          <w:rtl/>
        </w:rPr>
        <w:t xml:space="preserve"> الناموس</w:t>
      </w:r>
      <w:r w:rsidR="005F751A"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953542" w:rsidRPr="00EF6C2E">
        <w:rPr>
          <w:rFonts w:ascii="Traditional Arabic" w:eastAsia="Arial" w:hAnsi="Traditional Arabic" w:cs="Traditional Arabic"/>
          <w:sz w:val="22"/>
          <w:szCs w:val="22"/>
          <w:rtl/>
        </w:rPr>
        <w:t>راجِعْ</w:t>
      </w:r>
      <w:r w:rsidR="00DF5F97" w:rsidRPr="00EF6C2E">
        <w:rPr>
          <w:rFonts w:ascii="Traditional Arabic" w:eastAsia="Arial" w:hAnsi="Traditional Arabic" w:cs="Traditional Arabic"/>
          <w:sz w:val="22"/>
          <w:szCs w:val="22"/>
          <w:rtl/>
        </w:rPr>
        <w:t xml:space="preserve"> </w:t>
      </w:r>
      <w:r w:rsidR="00953542" w:rsidRPr="00EF6C2E">
        <w:rPr>
          <w:rFonts w:ascii="Traditional Arabic" w:eastAsia="Arial" w:hAnsi="Traditional Arabic" w:cs="Traditional Arabic"/>
          <w:sz w:val="22"/>
          <w:szCs w:val="22"/>
          <w:rtl/>
        </w:rPr>
        <w:t>متَّى</w:t>
      </w:r>
      <w:r w:rsidR="00DF5F97" w:rsidRPr="00EF6C2E">
        <w:rPr>
          <w:rFonts w:ascii="Traditional Arabic" w:eastAsia="Arial" w:hAnsi="Traditional Arabic" w:cs="Traditional Arabic"/>
          <w:sz w:val="22"/>
          <w:szCs w:val="22"/>
          <w:rtl/>
        </w:rPr>
        <w:t xml:space="preserve"> 5: 17-18)</w:t>
      </w:r>
      <w:r w:rsidR="002D09B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و</w:t>
      </w:r>
      <w:r w:rsidR="00AD3559" w:rsidRPr="00EF6C2E">
        <w:rPr>
          <w:rFonts w:ascii="Traditional Arabic" w:eastAsia="Arial" w:hAnsi="Traditional Arabic" w:cs="Traditional Arabic" w:hint="cs"/>
          <w:sz w:val="22"/>
          <w:szCs w:val="22"/>
          <w:rtl/>
        </w:rPr>
        <w:t xml:space="preserve">في الوقت ذاته </w:t>
      </w:r>
      <w:r w:rsidR="002D09B2" w:rsidRPr="00EF6C2E">
        <w:rPr>
          <w:rFonts w:ascii="Traditional Arabic" w:eastAsia="Arial" w:hAnsi="Traditional Arabic" w:cs="Traditional Arabic" w:hint="cs"/>
          <w:sz w:val="22"/>
          <w:szCs w:val="22"/>
          <w:rtl/>
        </w:rPr>
        <w:t xml:space="preserve">هو الذي أدَّى إلى </w:t>
      </w:r>
      <w:r w:rsidR="00DF5F97" w:rsidRPr="00EF6C2E">
        <w:rPr>
          <w:rFonts w:ascii="Traditional Arabic" w:eastAsia="Arial" w:hAnsi="Traditional Arabic" w:cs="Traditional Arabic"/>
          <w:sz w:val="22"/>
          <w:szCs w:val="22"/>
          <w:rtl/>
        </w:rPr>
        <w:t>إنها</w:t>
      </w:r>
      <w:r w:rsidR="002D09B2" w:rsidRPr="00EF6C2E">
        <w:rPr>
          <w:rFonts w:ascii="Traditional Arabic" w:eastAsia="Arial" w:hAnsi="Traditional Arabic" w:cs="Traditional Arabic" w:hint="cs"/>
          <w:sz w:val="22"/>
          <w:szCs w:val="22"/>
          <w:rtl/>
        </w:rPr>
        <w:t>ء (إيقاف)</w:t>
      </w:r>
      <w:r w:rsidR="00DF5F97" w:rsidRPr="00EF6C2E">
        <w:rPr>
          <w:rFonts w:ascii="Traditional Arabic" w:eastAsia="Arial" w:hAnsi="Traditional Arabic" w:cs="Traditional Arabic"/>
          <w:sz w:val="22"/>
          <w:szCs w:val="22"/>
          <w:rtl/>
        </w:rPr>
        <w:t xml:space="preserve"> أو نهاية الناموس (رومية 10: 4) </w:t>
      </w:r>
      <w:r w:rsidR="00AD3559" w:rsidRPr="00EF6C2E">
        <w:rPr>
          <w:rFonts w:ascii="Traditional Arabic" w:eastAsia="Arial" w:hAnsi="Traditional Arabic" w:cs="Traditional Arabic" w:hint="cs"/>
          <w:sz w:val="22"/>
          <w:szCs w:val="22"/>
          <w:rtl/>
        </w:rPr>
        <w:t>ل</w:t>
      </w:r>
      <w:r w:rsidR="00DF5F97" w:rsidRPr="00EF6C2E">
        <w:rPr>
          <w:rFonts w:ascii="Traditional Arabic" w:eastAsia="Arial" w:hAnsi="Traditional Arabic" w:cs="Traditional Arabic"/>
          <w:sz w:val="22"/>
          <w:szCs w:val="22"/>
          <w:rtl/>
        </w:rPr>
        <w:t>أن</w:t>
      </w:r>
      <w:r w:rsidR="00AD3559"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موت</w:t>
      </w:r>
      <w:r w:rsidR="00AD3559"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ه</w:t>
      </w:r>
      <w:r w:rsidR="00AD3559" w:rsidRPr="00EF6C2E">
        <w:rPr>
          <w:rFonts w:ascii="Traditional Arabic" w:eastAsia="Arial" w:hAnsi="Traditional Arabic" w:cs="Traditional Arabic" w:hint="cs"/>
          <w:sz w:val="22"/>
          <w:szCs w:val="22"/>
          <w:rtl/>
        </w:rPr>
        <w:t xml:space="preserve"> </w:t>
      </w:r>
      <w:r w:rsidR="00AD3559" w:rsidRPr="00EF6C2E">
        <w:rPr>
          <w:rFonts w:ascii="Traditional Arabic" w:eastAsia="Arial" w:hAnsi="Traditional Arabic" w:cs="Traditional Arabic"/>
          <w:sz w:val="22"/>
          <w:szCs w:val="22"/>
          <w:rtl/>
        </w:rPr>
        <w:t>أبط</w:t>
      </w:r>
      <w:r w:rsidR="00A5610D" w:rsidRPr="00EF6C2E">
        <w:rPr>
          <w:rFonts w:ascii="Traditional Arabic" w:eastAsia="Arial" w:hAnsi="Traditional Arabic" w:cs="Traditional Arabic" w:hint="cs"/>
          <w:sz w:val="22"/>
          <w:szCs w:val="22"/>
          <w:rtl/>
        </w:rPr>
        <w:t>َ</w:t>
      </w:r>
      <w:r w:rsidR="00AD3559" w:rsidRPr="00EF6C2E">
        <w:rPr>
          <w:rFonts w:ascii="Traditional Arabic" w:eastAsia="Arial" w:hAnsi="Traditional Arabic" w:cs="Traditional Arabic"/>
          <w:sz w:val="22"/>
          <w:szCs w:val="22"/>
          <w:rtl/>
        </w:rPr>
        <w:t>ل</w:t>
      </w:r>
      <w:r w:rsidR="00A5610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الناموس</w:t>
      </w:r>
      <w:r w:rsidR="00AD3559"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(أفسس 2: 15). علاوة</w:t>
      </w:r>
      <w:r w:rsidR="00860B28"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على ذلك، ع</w:t>
      </w:r>
      <w:r w:rsidR="00860B28"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لَّم</w:t>
      </w:r>
      <w:r w:rsidR="00860B28"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بولس</w:t>
      </w:r>
      <w:r w:rsidR="00860B28"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أن</w:t>
      </w:r>
      <w:r w:rsidR="00860B28"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العهد </w:t>
      </w:r>
      <w:r w:rsidR="00860B28" w:rsidRPr="00EF6C2E">
        <w:rPr>
          <w:rFonts w:ascii="Traditional Arabic" w:eastAsia="Arial" w:hAnsi="Traditional Arabic" w:cs="Traditional Arabic"/>
          <w:sz w:val="22"/>
          <w:szCs w:val="22"/>
          <w:rtl/>
        </w:rPr>
        <w:t>الموسويّ</w:t>
      </w:r>
      <w:r w:rsidR="00860B28"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قد مضى (٢كورنثوس ٣: ٦-١١) وأن</w:t>
      </w:r>
      <w:r w:rsidR="00860B28"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العهد </w:t>
      </w:r>
      <w:r w:rsidR="00860B28" w:rsidRPr="00EF6C2E">
        <w:rPr>
          <w:rFonts w:ascii="Traditional Arabic" w:eastAsia="Arial" w:hAnsi="Traditional Arabic" w:cs="Traditional Arabic"/>
          <w:sz w:val="22"/>
          <w:szCs w:val="22"/>
          <w:rtl/>
        </w:rPr>
        <w:t>الإبراهيميّ</w:t>
      </w:r>
      <w:r w:rsidR="00860B28"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E53C58" w:rsidRPr="00EF6C2E">
        <w:rPr>
          <w:rFonts w:ascii="Traditional Arabic" w:eastAsia="Arial" w:hAnsi="Traditional Arabic" w:cs="Traditional Arabic" w:hint="cs"/>
          <w:sz w:val="22"/>
          <w:szCs w:val="22"/>
          <w:rtl/>
        </w:rPr>
        <w:t>كان موجودًا</w:t>
      </w:r>
      <w:r w:rsidR="00DF5F97" w:rsidRPr="00EF6C2E">
        <w:rPr>
          <w:rFonts w:ascii="Traditional Arabic" w:eastAsia="Arial" w:hAnsi="Traditional Arabic" w:cs="Traditional Arabic"/>
          <w:sz w:val="22"/>
          <w:szCs w:val="22"/>
          <w:rtl/>
        </w:rPr>
        <w:t xml:space="preserve"> </w:t>
      </w:r>
      <w:r w:rsidR="00E53C58" w:rsidRPr="00EF6C2E">
        <w:rPr>
          <w:rFonts w:ascii="Traditional Arabic" w:eastAsia="Arial" w:hAnsi="Traditional Arabic" w:cs="Traditional Arabic" w:hint="cs"/>
          <w:sz w:val="22"/>
          <w:szCs w:val="22"/>
          <w:rtl/>
        </w:rPr>
        <w:t>قبْلَ</w:t>
      </w:r>
      <w:r w:rsidR="00DF5F97" w:rsidRPr="00EF6C2E">
        <w:rPr>
          <w:rFonts w:ascii="Traditional Arabic" w:eastAsia="Arial" w:hAnsi="Traditional Arabic" w:cs="Traditional Arabic"/>
          <w:sz w:val="22"/>
          <w:szCs w:val="22"/>
          <w:rtl/>
        </w:rPr>
        <w:t xml:space="preserve"> فترة الناموس </w:t>
      </w:r>
      <w:r w:rsidR="00E53C58" w:rsidRPr="00EF6C2E">
        <w:rPr>
          <w:rFonts w:ascii="Traditional Arabic" w:eastAsia="Arial" w:hAnsi="Traditional Arabic" w:cs="Traditional Arabic" w:hint="cs"/>
          <w:sz w:val="22"/>
          <w:szCs w:val="22"/>
          <w:rtl/>
        </w:rPr>
        <w:t xml:space="preserve">وبعْدَها </w:t>
      </w:r>
      <w:r w:rsidR="00924EAB" w:rsidRPr="00EF6C2E">
        <w:rPr>
          <w:rFonts w:ascii="Traditional Arabic" w:eastAsia="Arial" w:hAnsi="Traditional Arabic" w:cs="Traditional Arabic"/>
          <w:sz w:val="22"/>
          <w:szCs w:val="22"/>
          <w:rtl/>
        </w:rPr>
        <w:t>لأنَّ</w:t>
      </w:r>
      <w:r w:rsidR="00DF5F97" w:rsidRPr="00EF6C2E">
        <w:rPr>
          <w:rFonts w:ascii="Traditional Arabic" w:eastAsia="Arial" w:hAnsi="Traditional Arabic" w:cs="Traditional Arabic"/>
          <w:sz w:val="22"/>
          <w:szCs w:val="22"/>
          <w:rtl/>
        </w:rPr>
        <w:t xml:space="preserve"> </w:t>
      </w:r>
      <w:r w:rsidR="002A4FE2" w:rsidRPr="00EF6C2E">
        <w:rPr>
          <w:rFonts w:ascii="Traditional Arabic" w:eastAsia="Arial" w:hAnsi="Traditional Arabic" w:cs="Traditional Arabic" w:hint="cs"/>
          <w:sz w:val="22"/>
          <w:szCs w:val="22"/>
          <w:rtl/>
        </w:rPr>
        <w:t xml:space="preserve">فترة خدمة (عمَلِ) </w:t>
      </w:r>
      <w:r w:rsidR="00DF5F97" w:rsidRPr="00EF6C2E">
        <w:rPr>
          <w:rFonts w:ascii="Traditional Arabic" w:eastAsia="Arial" w:hAnsi="Traditional Arabic" w:cs="Traditional Arabic"/>
          <w:sz w:val="22"/>
          <w:szCs w:val="22"/>
          <w:rtl/>
        </w:rPr>
        <w:t xml:space="preserve">الناموس </w:t>
      </w:r>
      <w:r w:rsidR="002A4FE2" w:rsidRPr="00EF6C2E">
        <w:rPr>
          <w:rFonts w:ascii="Traditional Arabic" w:eastAsia="Arial" w:hAnsi="Traditional Arabic" w:cs="Traditional Arabic" w:hint="cs"/>
          <w:sz w:val="22"/>
          <w:szCs w:val="22"/>
          <w:rtl/>
        </w:rPr>
        <w:t xml:space="preserve">كانت </w:t>
      </w:r>
      <w:r w:rsidR="002A4FE2" w:rsidRPr="00EF6C2E">
        <w:rPr>
          <w:rFonts w:ascii="Traditional Arabic" w:eastAsia="Arial" w:hAnsi="Traditional Arabic" w:cs="Traditional Arabic"/>
          <w:sz w:val="22"/>
          <w:szCs w:val="22"/>
          <w:rtl/>
        </w:rPr>
        <w:t>مؤقَّت</w:t>
      </w:r>
      <w:r w:rsidR="002A4FE2" w:rsidRPr="00EF6C2E">
        <w:rPr>
          <w:rFonts w:ascii="Traditional Arabic" w:eastAsia="Arial" w:hAnsi="Traditional Arabic" w:cs="Traditional Arabic" w:hint="cs"/>
          <w:sz w:val="22"/>
          <w:szCs w:val="22"/>
          <w:rtl/>
        </w:rPr>
        <w:t>ة</w:t>
      </w:r>
      <w:r w:rsidR="002A4FE2" w:rsidRPr="00EF6C2E">
        <w:rPr>
          <w:rFonts w:ascii="Traditional Arabic" w:eastAsia="Arial" w:hAnsi="Traditional Arabic" w:cs="Traditional Arabic"/>
          <w:sz w:val="22"/>
          <w:szCs w:val="22"/>
          <w:rtl/>
        </w:rPr>
        <w:t>ً</w:t>
      </w:r>
      <w:r w:rsidR="00DF5F97" w:rsidRPr="00EF6C2E">
        <w:rPr>
          <w:rFonts w:ascii="Traditional Arabic" w:eastAsia="Arial" w:hAnsi="Traditional Arabic" w:cs="Traditional Arabic"/>
          <w:sz w:val="22"/>
          <w:szCs w:val="22"/>
          <w:rtl/>
        </w:rPr>
        <w:t xml:space="preserve"> فقط (</w:t>
      </w:r>
      <w:r w:rsidRPr="00EF6C2E">
        <w:rPr>
          <w:rFonts w:ascii="Traditional Arabic" w:eastAsia="Arial" w:hAnsi="Traditional Arabic" w:cs="Traditional Arabic"/>
          <w:sz w:val="22"/>
          <w:szCs w:val="22"/>
          <w:rtl/>
        </w:rPr>
        <w:t>غلاطيَّة</w:t>
      </w:r>
      <w:r w:rsidR="00DF5F97" w:rsidRPr="00EF6C2E">
        <w:rPr>
          <w:rFonts w:ascii="Traditional Arabic" w:eastAsia="Arial" w:hAnsi="Traditional Arabic" w:cs="Traditional Arabic"/>
          <w:sz w:val="22"/>
          <w:szCs w:val="22"/>
          <w:rtl/>
        </w:rPr>
        <w:t xml:space="preserve"> ٣: ١٤-٢٥). والنتيجة هي </w:t>
      </w:r>
      <w:r w:rsidR="00553765" w:rsidRPr="00EF6C2E">
        <w:rPr>
          <w:rFonts w:ascii="Traditional Arabic" w:eastAsia="Arial" w:hAnsi="Traditional Arabic" w:cs="Traditional Arabic"/>
          <w:sz w:val="22"/>
          <w:szCs w:val="22"/>
          <w:rtl/>
        </w:rPr>
        <w:t>أنَّه</w:t>
      </w:r>
      <w:r w:rsidR="00A5610D" w:rsidRPr="00EF6C2E">
        <w:rPr>
          <w:rFonts w:ascii="Traditional Arabic" w:eastAsia="Arial" w:hAnsi="Traditional Arabic" w:cs="Traditional Arabic" w:hint="cs"/>
          <w:sz w:val="22"/>
          <w:szCs w:val="22"/>
          <w:rtl/>
        </w:rPr>
        <w:t xml:space="preserve"> يحدُثُ ما يذكره العدد</w:t>
      </w:r>
      <w:r w:rsidR="00502981" w:rsidRPr="00EF6C2E">
        <w:rPr>
          <w:rFonts w:ascii="Traditional Arabic" w:eastAsia="Arial" w:hAnsi="Traditional Arabic" w:cs="Traditional Arabic" w:hint="cs"/>
          <w:sz w:val="22"/>
          <w:szCs w:val="22"/>
          <w:rtl/>
        </w:rPr>
        <w:t>ُ</w:t>
      </w:r>
      <w:r w:rsidR="00A5610D" w:rsidRPr="00EF6C2E">
        <w:rPr>
          <w:rFonts w:ascii="Traditional Arabic" w:eastAsia="Arial" w:hAnsi="Traditional Arabic" w:cs="Traditional Arabic" w:hint="cs"/>
          <w:sz w:val="22"/>
          <w:szCs w:val="22"/>
          <w:rtl/>
        </w:rPr>
        <w:t xml:space="preserve"> الكتابيُّ</w:t>
      </w:r>
      <w:r w:rsidR="00502981" w:rsidRPr="00EF6C2E">
        <w:rPr>
          <w:rFonts w:ascii="Traditional Arabic" w:eastAsia="Arial" w:hAnsi="Traditional Arabic" w:cs="Traditional Arabic" w:hint="cs"/>
          <w:sz w:val="22"/>
          <w:szCs w:val="22"/>
          <w:rtl/>
        </w:rPr>
        <w:t xml:space="preserve"> الآتي:</w:t>
      </w:r>
      <w:r w:rsidR="00DF5F97" w:rsidRPr="00EF6C2E">
        <w:rPr>
          <w:rFonts w:ascii="Traditional Arabic" w:eastAsia="Arial" w:hAnsi="Traditional Arabic" w:cs="Traditional Arabic"/>
          <w:sz w:val="22"/>
          <w:szCs w:val="22"/>
          <w:rtl/>
        </w:rPr>
        <w:t xml:space="preserve"> "</w:t>
      </w:r>
      <w:r w:rsidR="002A4FE2" w:rsidRPr="00EF6C2E">
        <w:rPr>
          <w:rFonts w:ascii="Traditional Arabic" w:eastAsia="Arial" w:hAnsi="Traditional Arabic" w:cs="Traditional Arabic"/>
          <w:sz w:val="22"/>
          <w:szCs w:val="22"/>
          <w:rtl/>
        </w:rPr>
        <w:t xml:space="preserve">وَلَكِنْ بَعْدَ مَا جَاءَ </w:t>
      </w:r>
      <w:r w:rsidR="002A4FE2" w:rsidRPr="00EF6C2E">
        <w:rPr>
          <w:rFonts w:ascii="Traditional Arabic" w:eastAsia="Arial" w:hAnsi="Traditional Arabic" w:cs="Traditional Arabic" w:hint="cs"/>
          <w:sz w:val="22"/>
          <w:szCs w:val="22"/>
          <w:rtl/>
        </w:rPr>
        <w:t>ٱ</w:t>
      </w:r>
      <w:r w:rsidR="002A4FE2" w:rsidRPr="00EF6C2E">
        <w:rPr>
          <w:rFonts w:ascii="Traditional Arabic" w:eastAsia="Arial" w:hAnsi="Traditional Arabic" w:cs="Traditional Arabic" w:hint="eastAsia"/>
          <w:sz w:val="22"/>
          <w:szCs w:val="22"/>
          <w:rtl/>
        </w:rPr>
        <w:t>لْإِيمَانُ،</w:t>
      </w:r>
      <w:r w:rsidR="002A4FE2" w:rsidRPr="00EF6C2E">
        <w:rPr>
          <w:rFonts w:ascii="Traditional Arabic" w:eastAsia="Arial" w:hAnsi="Traditional Arabic" w:cs="Traditional Arabic"/>
          <w:sz w:val="22"/>
          <w:szCs w:val="22"/>
          <w:rtl/>
        </w:rPr>
        <w:t xml:space="preserve"> لَسْنَا بَعْدُ تَحْتَ مُؤَدِّبٍ </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الناموس</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w:t>
      </w:r>
      <w:r w:rsidRPr="00EF6C2E">
        <w:rPr>
          <w:rFonts w:ascii="Traditional Arabic" w:eastAsia="Arial" w:hAnsi="Traditional Arabic" w:cs="Traditional Arabic"/>
          <w:sz w:val="22"/>
          <w:szCs w:val="22"/>
          <w:rtl/>
        </w:rPr>
        <w:t>غلاطيَّة</w:t>
      </w:r>
      <w:r w:rsidR="00DF5F97" w:rsidRPr="00EF6C2E">
        <w:rPr>
          <w:rFonts w:ascii="Traditional Arabic" w:eastAsia="Arial" w:hAnsi="Traditional Arabic" w:cs="Traditional Arabic"/>
          <w:sz w:val="22"/>
          <w:szCs w:val="22"/>
          <w:rtl/>
        </w:rPr>
        <w:t xml:space="preserve"> 3: 25). وأيضًا، "إن</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حقيقة</w:t>
      </w:r>
      <w:r w:rsidR="00502981"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أن</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الله قد قب</w:t>
      </w:r>
      <w:r w:rsidR="00EE1B27"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ل</w:t>
      </w:r>
      <w:r w:rsidR="00EE1B27"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2A4FE2" w:rsidRPr="00EF6C2E">
        <w:rPr>
          <w:rFonts w:ascii="Traditional Arabic" w:eastAsia="Arial" w:hAnsi="Traditional Arabic" w:cs="Traditional Arabic" w:hint="cs"/>
          <w:sz w:val="22"/>
          <w:szCs w:val="22"/>
          <w:rtl/>
        </w:rPr>
        <w:t>على نحوٍ</w:t>
      </w:r>
      <w:r w:rsidR="00DF5F97" w:rsidRPr="00EF6C2E">
        <w:rPr>
          <w:rFonts w:ascii="Traditional Arabic" w:eastAsia="Arial" w:hAnsi="Traditional Arabic" w:cs="Traditional Arabic"/>
          <w:sz w:val="22"/>
          <w:szCs w:val="22"/>
          <w:rtl/>
        </w:rPr>
        <w:t xml:space="preserve"> واضح</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الأمم</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كأبناء</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502981" w:rsidRPr="00EF6C2E">
        <w:rPr>
          <w:rFonts w:ascii="Traditional Arabic" w:eastAsia="Arial" w:hAnsi="Traditional Arabic" w:cs="Traditional Arabic" w:hint="cs"/>
          <w:sz w:val="22"/>
          <w:szCs w:val="22"/>
          <w:rtl/>
        </w:rPr>
        <w:t>ت</w:t>
      </w:r>
      <w:r w:rsidR="00DF5F97" w:rsidRPr="00EF6C2E">
        <w:rPr>
          <w:rFonts w:ascii="Traditional Arabic" w:eastAsia="Arial" w:hAnsi="Traditional Arabic" w:cs="Traditional Arabic"/>
          <w:sz w:val="22"/>
          <w:szCs w:val="22"/>
          <w:rtl/>
        </w:rPr>
        <w:t>دل</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على أن</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فترة الناموس قد انتهت؛ وقد أكم</w:t>
      </w:r>
      <w:r w:rsidR="00502981"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ل</w:t>
      </w:r>
      <w:r w:rsidR="00502981"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الوصي</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مهم</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ت</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ه وأصبح الابن وارثًا</w:t>
      </w:r>
      <w:r w:rsidR="002A4FE2" w:rsidRPr="00EF6C2E">
        <w:rPr>
          <w:rFonts w:ascii="Traditional Arabic" w:eastAsia="Arial" w:hAnsi="Traditional Arabic" w:cs="Traditional Arabic" w:hint="cs"/>
          <w:sz w:val="22"/>
          <w:szCs w:val="22"/>
          <w:rtl/>
        </w:rPr>
        <w:t xml:space="preserve"> 4: 1-6"</w:t>
      </w:r>
      <w:r w:rsidR="00DF5F97" w:rsidRPr="00EF6C2E">
        <w:rPr>
          <w:rFonts w:ascii="Traditional Arabic" w:eastAsia="Arial" w:hAnsi="Traditional Arabic" w:cs="Traditional Arabic"/>
          <w:sz w:val="22"/>
          <w:szCs w:val="22"/>
          <w:vertAlign w:val="superscript"/>
        </w:rPr>
        <w:footnoteReference w:id="3"/>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Pr>
        <w:t xml:space="preserve"> </w:t>
      </w:r>
      <w:r w:rsidR="00DF5F97" w:rsidRPr="00EF6C2E">
        <w:rPr>
          <w:rFonts w:ascii="Traditional Arabic" w:eastAsia="Arial" w:hAnsi="Traditional Arabic" w:cs="Traditional Arabic"/>
          <w:sz w:val="22"/>
          <w:szCs w:val="22"/>
          <w:rtl/>
        </w:rPr>
        <w:t>أخيرًا، في 1كورنثوس 9: 20 يعلن بولس</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بوضوح</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شديد</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553765" w:rsidRPr="00EF6C2E">
        <w:rPr>
          <w:rFonts w:ascii="Traditional Arabic" w:eastAsia="Arial" w:hAnsi="Traditional Arabic" w:cs="Traditional Arabic"/>
          <w:sz w:val="22"/>
          <w:szCs w:val="22"/>
          <w:rtl/>
        </w:rPr>
        <w:t>أنَّه</w:t>
      </w:r>
      <w:r w:rsidR="00DF5F97" w:rsidRPr="00EF6C2E">
        <w:rPr>
          <w:rFonts w:ascii="Traditional Arabic" w:eastAsia="Arial" w:hAnsi="Traditional Arabic" w:cs="Traditional Arabic"/>
          <w:sz w:val="22"/>
          <w:szCs w:val="22"/>
          <w:rtl/>
        </w:rPr>
        <w:t xml:space="preserve"> حر</w:t>
      </w:r>
      <w:r w:rsidR="002A4FE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من الناموس</w:t>
      </w:r>
      <w:r w:rsidR="00DF5F97" w:rsidRPr="00EF6C2E">
        <w:rPr>
          <w:rFonts w:ascii="Traditional Arabic" w:eastAsia="Arial" w:hAnsi="Traditional Arabic" w:cs="Traditional Arabic"/>
          <w:sz w:val="22"/>
          <w:szCs w:val="22"/>
        </w:rPr>
        <w:t>:</w:t>
      </w:r>
    </w:p>
    <w:p w14:paraId="3295D699" w14:textId="131E2756" w:rsidR="00A62BB4" w:rsidRPr="00EF6C2E" w:rsidRDefault="001B169E" w:rsidP="0082008D">
      <w:pPr>
        <w:bidi/>
        <w:spacing w:before="240"/>
        <w:ind w:left="540" w:right="-385"/>
        <w:rPr>
          <w:rFonts w:ascii="Traditional Arabic" w:eastAsia="Arial" w:hAnsi="Traditional Arabic" w:cs="Traditional Arabic"/>
          <w:sz w:val="22"/>
          <w:szCs w:val="22"/>
        </w:rPr>
      </w:pPr>
      <w:bookmarkStart w:id="3" w:name="_3dy6vkm" w:colFirst="0" w:colLast="0"/>
      <w:bookmarkEnd w:id="3"/>
      <w:r w:rsidRPr="00EF6C2E">
        <w:rPr>
          <w:rFonts w:ascii="Traditional Arabic" w:eastAsia="Arial" w:hAnsi="Traditional Arabic" w:cs="Traditional Arabic"/>
          <w:sz w:val="22"/>
          <w:szCs w:val="22"/>
          <w:rtl/>
        </w:rPr>
        <w:t xml:space="preserve">فَصِرْتُ لِلْيَهُودِ كَيَهُودِيٍّ لِأَرْبَحَ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لْيَهُودَ</w:t>
      </w:r>
      <w:r w:rsidRPr="00EF6C2E">
        <w:rPr>
          <w:rFonts w:ascii="Traditional Arabic" w:eastAsia="Arial" w:hAnsi="Traditional Arabic" w:cs="Traditional Arabic"/>
          <w:sz w:val="22"/>
          <w:szCs w:val="22"/>
          <w:rtl/>
        </w:rPr>
        <w:t xml:space="preserve">. وَلِلَّذِينَ تَحْتَ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لنَّامُوسِ</w:t>
      </w:r>
      <w:r w:rsidRPr="00EF6C2E">
        <w:rPr>
          <w:rFonts w:ascii="Traditional Arabic" w:eastAsia="Arial" w:hAnsi="Traditional Arabic" w:cs="Traditional Arabic"/>
          <w:sz w:val="22"/>
          <w:szCs w:val="22"/>
          <w:rtl/>
        </w:rPr>
        <w:t xml:space="preserve"> كَأَنِّي تَحْتَ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لنَّامُوسِ</w:t>
      </w:r>
      <w:r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hint="cs"/>
          <w:sz w:val="22"/>
          <w:szCs w:val="22"/>
          <w:rtl/>
        </w:rPr>
        <w:t xml:space="preserve">(مع أنَّني لستُ تحت الناموس) </w:t>
      </w:r>
      <w:r w:rsidRPr="00EF6C2E">
        <w:rPr>
          <w:rFonts w:ascii="Traditional Arabic" w:eastAsia="Arial" w:hAnsi="Traditional Arabic" w:cs="Traditional Arabic"/>
          <w:sz w:val="22"/>
          <w:szCs w:val="22"/>
          <w:rtl/>
        </w:rPr>
        <w:t xml:space="preserve">لِأَرْبَحَ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لَّذِينَ</w:t>
      </w:r>
      <w:r w:rsidRPr="00EF6C2E">
        <w:rPr>
          <w:rFonts w:ascii="Traditional Arabic" w:eastAsia="Arial" w:hAnsi="Traditional Arabic" w:cs="Traditional Arabic"/>
          <w:sz w:val="22"/>
          <w:szCs w:val="22"/>
          <w:rtl/>
        </w:rPr>
        <w:t xml:space="preserve"> تَحْتَ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لنَّامُوسِ</w:t>
      </w:r>
      <w:r w:rsidRPr="00EF6C2E">
        <w:rPr>
          <w:rFonts w:ascii="Traditional Arabic" w:eastAsia="Arial" w:hAnsi="Traditional Arabic" w:cs="Traditional Arabic"/>
          <w:sz w:val="22"/>
          <w:szCs w:val="22"/>
          <w:rtl/>
        </w:rPr>
        <w:t>.</w:t>
      </w:r>
    </w:p>
    <w:p w14:paraId="39568C2A" w14:textId="06235382" w:rsidR="00A62BB4" w:rsidRPr="00EF6C2E" w:rsidRDefault="00A62BB4" w:rsidP="0082008D">
      <w:pPr>
        <w:bidi/>
        <w:ind w:right="-385"/>
        <w:rPr>
          <w:rFonts w:ascii="Traditional Arabic" w:eastAsia="Arial" w:hAnsi="Traditional Arabic" w:cs="Traditional Arabic"/>
          <w:sz w:val="22"/>
          <w:szCs w:val="22"/>
        </w:rPr>
      </w:pPr>
    </w:p>
    <w:p w14:paraId="484C0644" w14:textId="00DBEE59" w:rsidR="00A62BB4" w:rsidRPr="00EF6C2E" w:rsidRDefault="00EF126C" w:rsidP="0082008D">
      <w:pPr>
        <w:bidi/>
        <w:ind w:right="-385"/>
        <w:rPr>
          <w:rFonts w:ascii="Traditional Arabic" w:eastAsia="Arial" w:hAnsi="Traditional Arabic" w:cs="Traditional Arabic"/>
          <w:sz w:val="22"/>
          <w:szCs w:val="22"/>
        </w:rPr>
      </w:pPr>
      <w:bookmarkStart w:id="4" w:name="_1t3h5sf" w:colFirst="0" w:colLast="0"/>
      <w:bookmarkEnd w:id="4"/>
      <w:r w:rsidRPr="00EF6C2E">
        <w:rPr>
          <w:rFonts w:ascii="Traditional Arabic" w:eastAsia="Arial" w:hAnsi="Traditional Arabic" w:cs="Traditional Arabic"/>
          <w:sz w:val="22"/>
          <w:szCs w:val="22"/>
          <w:rtl/>
        </w:rPr>
        <w:t>لم يكن</w:t>
      </w:r>
      <w:r w:rsidR="00DF1561"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بإمكان بولس أن </w:t>
      </w:r>
      <w:r w:rsidR="002B464C" w:rsidRPr="00EF6C2E">
        <w:rPr>
          <w:rFonts w:ascii="Traditional Arabic" w:eastAsia="Arial" w:hAnsi="Traditional Arabic" w:cs="Traditional Arabic" w:hint="cs"/>
          <w:sz w:val="22"/>
          <w:szCs w:val="22"/>
          <w:rtl/>
        </w:rPr>
        <w:t>يذكر</w:t>
      </w:r>
      <w:r w:rsidR="00E87B3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7E3D9A" w:rsidRPr="00EF6C2E">
        <w:rPr>
          <w:rFonts w:ascii="Traditional Arabic" w:eastAsia="Arial" w:hAnsi="Traditional Arabic" w:cs="Traditional Arabic" w:hint="cs"/>
          <w:sz w:val="22"/>
          <w:szCs w:val="22"/>
          <w:rtl/>
        </w:rPr>
        <w:t>بصورةٍ</w:t>
      </w:r>
      <w:r w:rsidRPr="00EF6C2E">
        <w:rPr>
          <w:rFonts w:ascii="Traditional Arabic" w:eastAsia="Arial" w:hAnsi="Traditional Arabic" w:cs="Traditional Arabic"/>
          <w:sz w:val="22"/>
          <w:szCs w:val="22"/>
          <w:rtl/>
        </w:rPr>
        <w:t xml:space="preserve"> أكثر وضوحًا </w:t>
      </w:r>
      <w:r w:rsidR="00553765" w:rsidRPr="00EF6C2E">
        <w:rPr>
          <w:rFonts w:ascii="Traditional Arabic" w:eastAsia="Arial" w:hAnsi="Traditional Arabic" w:cs="Traditional Arabic"/>
          <w:sz w:val="22"/>
          <w:szCs w:val="22"/>
          <w:rtl/>
        </w:rPr>
        <w:t>أنَّه</w:t>
      </w:r>
      <w:r w:rsidRPr="00EF6C2E">
        <w:rPr>
          <w:rFonts w:ascii="Traditional Arabic" w:eastAsia="Arial" w:hAnsi="Traditional Arabic" w:cs="Traditional Arabic"/>
          <w:sz w:val="22"/>
          <w:szCs w:val="22"/>
          <w:rtl/>
        </w:rPr>
        <w:t xml:space="preserve"> لم يكن</w:t>
      </w:r>
      <w:r w:rsidR="007E3D9A"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تحت الناموس. وهو </w:t>
      </w:r>
      <w:r w:rsidR="00D93332" w:rsidRPr="00EF6C2E">
        <w:rPr>
          <w:rFonts w:ascii="Traditional Arabic" w:eastAsia="Arial" w:hAnsi="Traditional Arabic" w:cs="Traditional Arabic"/>
          <w:sz w:val="22"/>
          <w:szCs w:val="22"/>
          <w:rtl/>
        </w:rPr>
        <w:t>يُقَدِّم</w:t>
      </w:r>
      <w:r w:rsidRPr="00EF6C2E">
        <w:rPr>
          <w:rFonts w:ascii="Traditional Arabic" w:eastAsia="Arial" w:hAnsi="Traditional Arabic" w:cs="Traditional Arabic"/>
          <w:sz w:val="22"/>
          <w:szCs w:val="22"/>
          <w:rtl/>
        </w:rPr>
        <w:t xml:space="preserve"> </w:t>
      </w:r>
      <w:r w:rsidR="00E87B3F" w:rsidRPr="00EF6C2E">
        <w:rPr>
          <w:rFonts w:ascii="Traditional Arabic" w:eastAsia="Arial" w:hAnsi="Traditional Arabic" w:cs="Traditional Arabic" w:hint="cs"/>
          <w:sz w:val="22"/>
          <w:szCs w:val="22"/>
          <w:rtl/>
        </w:rPr>
        <w:t>الإعلان</w:t>
      </w:r>
      <w:r w:rsidR="00D93332" w:rsidRPr="00EF6C2E">
        <w:rPr>
          <w:rFonts w:ascii="Traditional Arabic" w:eastAsia="Arial" w:hAnsi="Traditional Arabic" w:cs="Traditional Arabic" w:hint="cs"/>
          <w:sz w:val="22"/>
          <w:szCs w:val="22"/>
          <w:rtl/>
        </w:rPr>
        <w:t>َ</w:t>
      </w:r>
      <w:r w:rsidR="00E87B3F" w:rsidRPr="00EF6C2E">
        <w:rPr>
          <w:rFonts w:ascii="Traditional Arabic" w:eastAsia="Arial" w:hAnsi="Traditional Arabic" w:cs="Traditional Arabic" w:hint="cs"/>
          <w:sz w:val="22"/>
          <w:szCs w:val="22"/>
          <w:rtl/>
        </w:rPr>
        <w:t xml:space="preserve"> ذاته</w:t>
      </w:r>
      <w:r w:rsidRPr="00EF6C2E">
        <w:rPr>
          <w:rFonts w:ascii="Traditional Arabic" w:eastAsia="Arial" w:hAnsi="Traditional Arabic" w:cs="Traditional Arabic"/>
          <w:sz w:val="22"/>
          <w:szCs w:val="22"/>
          <w:rtl/>
        </w:rPr>
        <w:t xml:space="preserve"> لقر</w:t>
      </w:r>
      <w:r w:rsidR="00E87B3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ا</w:t>
      </w:r>
      <w:r w:rsidR="00E87B3F" w:rsidRPr="00EF6C2E">
        <w:rPr>
          <w:rFonts w:ascii="Traditional Arabic" w:eastAsia="Arial" w:hAnsi="Traditional Arabic" w:cs="Traditional Arabic" w:hint="cs"/>
          <w:sz w:val="22"/>
          <w:szCs w:val="22"/>
          <w:rtl/>
        </w:rPr>
        <w:t>ء رسالته من أهل رومية</w:t>
      </w:r>
      <w:r w:rsidRPr="00EF6C2E">
        <w:rPr>
          <w:rFonts w:ascii="Traditional Arabic" w:eastAsia="Arial" w:hAnsi="Traditional Arabic" w:cs="Traditional Arabic"/>
          <w:sz w:val="22"/>
          <w:szCs w:val="22"/>
          <w:rtl/>
        </w:rPr>
        <w:t xml:space="preserve"> أيضًا: "</w:t>
      </w:r>
      <w:r w:rsidR="005A05AC" w:rsidRPr="00EF6C2E">
        <w:rPr>
          <w:rFonts w:ascii="Traditional Arabic" w:eastAsia="Arial" w:hAnsi="Traditional Arabic" w:cs="Traditional Arabic"/>
          <w:sz w:val="22"/>
          <w:szCs w:val="22"/>
          <w:rtl/>
        </w:rPr>
        <w:t xml:space="preserve">لِأَنَّكُمْ لَسْتُمْ تَحْتَ </w:t>
      </w:r>
      <w:r w:rsidR="005A05AC" w:rsidRPr="00EF6C2E">
        <w:rPr>
          <w:rFonts w:ascii="Traditional Arabic" w:eastAsia="Arial" w:hAnsi="Traditional Arabic" w:cs="Traditional Arabic" w:hint="cs"/>
          <w:sz w:val="22"/>
          <w:szCs w:val="22"/>
          <w:rtl/>
        </w:rPr>
        <w:t>ٱ</w:t>
      </w:r>
      <w:r w:rsidR="005A05AC" w:rsidRPr="00EF6C2E">
        <w:rPr>
          <w:rFonts w:ascii="Traditional Arabic" w:eastAsia="Arial" w:hAnsi="Traditional Arabic" w:cs="Traditional Arabic" w:hint="eastAsia"/>
          <w:sz w:val="22"/>
          <w:szCs w:val="22"/>
          <w:rtl/>
        </w:rPr>
        <w:t>لنَّامُوسِ</w:t>
      </w:r>
      <w:r w:rsidR="005A05AC" w:rsidRPr="00EF6C2E">
        <w:rPr>
          <w:rFonts w:ascii="Traditional Arabic" w:eastAsia="Arial" w:hAnsi="Traditional Arabic" w:cs="Traditional Arabic"/>
          <w:sz w:val="22"/>
          <w:szCs w:val="22"/>
          <w:rtl/>
        </w:rPr>
        <w:t xml:space="preserve"> بَلْ تَحْتَ </w:t>
      </w:r>
      <w:r w:rsidR="005A05AC" w:rsidRPr="00EF6C2E">
        <w:rPr>
          <w:rFonts w:ascii="Traditional Arabic" w:eastAsia="Arial" w:hAnsi="Traditional Arabic" w:cs="Traditional Arabic" w:hint="cs"/>
          <w:sz w:val="22"/>
          <w:szCs w:val="22"/>
          <w:rtl/>
        </w:rPr>
        <w:t>ٱ</w:t>
      </w:r>
      <w:r w:rsidR="005A05AC" w:rsidRPr="00EF6C2E">
        <w:rPr>
          <w:rFonts w:ascii="Traditional Arabic" w:eastAsia="Arial" w:hAnsi="Traditional Arabic" w:cs="Traditional Arabic" w:hint="eastAsia"/>
          <w:sz w:val="22"/>
          <w:szCs w:val="22"/>
          <w:rtl/>
        </w:rPr>
        <w:t>لنِّعْمَةِ</w:t>
      </w:r>
      <w:r w:rsidRPr="00EF6C2E">
        <w:rPr>
          <w:rFonts w:ascii="Traditional Arabic" w:eastAsia="Arial" w:hAnsi="Traditional Arabic" w:cs="Traditional Arabic"/>
          <w:sz w:val="22"/>
          <w:szCs w:val="22"/>
          <w:rtl/>
        </w:rPr>
        <w:t>" (رومية 6: 14). ت</w:t>
      </w:r>
      <w:r w:rsidR="00C44142"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مث</w:t>
      </w:r>
      <w:r w:rsidR="00C44142"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ل </w:t>
      </w:r>
      <w:r w:rsidR="00286D93" w:rsidRPr="00EF6C2E">
        <w:rPr>
          <w:rFonts w:ascii="Traditional Arabic" w:eastAsia="Arial" w:hAnsi="Traditional Arabic" w:cs="Traditional Arabic"/>
          <w:sz w:val="22"/>
          <w:szCs w:val="22"/>
          <w:rtl/>
        </w:rPr>
        <w:t>الأعداد</w:t>
      </w:r>
      <w:r w:rsidR="00C44142" w:rsidRPr="00EF6C2E">
        <w:rPr>
          <w:rFonts w:ascii="Traditional Arabic" w:eastAsia="Arial" w:hAnsi="Traditional Arabic" w:cs="Traditional Arabic" w:hint="cs"/>
          <w:sz w:val="22"/>
          <w:szCs w:val="22"/>
          <w:rtl/>
        </w:rPr>
        <w:t>ُ</w:t>
      </w:r>
      <w:r w:rsidR="00286D93" w:rsidRPr="00EF6C2E">
        <w:rPr>
          <w:rFonts w:ascii="Traditional Arabic" w:eastAsia="Arial" w:hAnsi="Traditional Arabic" w:cs="Traditional Arabic"/>
          <w:sz w:val="22"/>
          <w:szCs w:val="22"/>
          <w:rtl/>
        </w:rPr>
        <w:t xml:space="preserve"> الكتابيَّة</w:t>
      </w:r>
      <w:r w:rsidRPr="00EF6C2E">
        <w:rPr>
          <w:rFonts w:ascii="Traditional Arabic" w:eastAsia="Arial" w:hAnsi="Traditional Arabic" w:cs="Traditional Arabic"/>
          <w:sz w:val="22"/>
          <w:szCs w:val="22"/>
          <w:rtl/>
        </w:rPr>
        <w:t xml:space="preserve"> السابقة مجموعة</w:t>
      </w:r>
      <w:r w:rsidR="00C44142"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مختارة</w:t>
      </w:r>
      <w:r w:rsidR="00C44142"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من المقاطع التي تشير إلى أن</w:t>
      </w:r>
      <w:r w:rsidR="00C44142"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834A3D" w:rsidRPr="00EF6C2E">
        <w:rPr>
          <w:rFonts w:ascii="Traditional Arabic" w:eastAsia="Arial" w:hAnsi="Traditional Arabic" w:cs="Traditional Arabic"/>
          <w:sz w:val="22"/>
          <w:szCs w:val="22"/>
          <w:rtl/>
        </w:rPr>
        <w:t xml:space="preserve">الناموس </w:t>
      </w:r>
      <w:r w:rsidRPr="00EF6C2E">
        <w:rPr>
          <w:rFonts w:ascii="Traditional Arabic" w:eastAsia="Arial" w:hAnsi="Traditional Arabic" w:cs="Traditional Arabic"/>
          <w:sz w:val="22"/>
          <w:szCs w:val="22"/>
          <w:rtl/>
        </w:rPr>
        <w:t>قد أ</w:t>
      </w:r>
      <w:r w:rsidR="00783B29"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لغ</w:t>
      </w:r>
      <w:r w:rsidR="00834A3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ي</w:t>
      </w:r>
      <w:r w:rsidR="00783B29"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783B29" w:rsidRPr="00EF6C2E">
        <w:rPr>
          <w:rFonts w:ascii="Traditional Arabic" w:eastAsia="Arial" w:hAnsi="Traditional Arabic" w:cs="Traditional Arabic" w:hint="cs"/>
          <w:sz w:val="22"/>
          <w:szCs w:val="22"/>
          <w:rtl/>
        </w:rPr>
        <w:t>ومن ثَمَّ</w:t>
      </w:r>
      <w:r w:rsidRPr="00EF6C2E">
        <w:rPr>
          <w:rFonts w:ascii="Traditional Arabic" w:eastAsia="Arial" w:hAnsi="Traditional Arabic" w:cs="Traditional Arabic"/>
          <w:sz w:val="22"/>
          <w:szCs w:val="22"/>
          <w:rtl/>
        </w:rPr>
        <w:t xml:space="preserve"> </w:t>
      </w:r>
      <w:r w:rsidR="00834A3D" w:rsidRPr="00EF6C2E">
        <w:rPr>
          <w:rFonts w:ascii="Traditional Arabic" w:eastAsia="Arial" w:hAnsi="Traditional Arabic" w:cs="Traditional Arabic" w:hint="cs"/>
          <w:sz w:val="22"/>
          <w:szCs w:val="22"/>
          <w:rtl/>
        </w:rPr>
        <w:t>لا</w:t>
      </w:r>
      <w:r w:rsidRPr="00EF6C2E">
        <w:rPr>
          <w:rFonts w:ascii="Traditional Arabic" w:eastAsia="Arial" w:hAnsi="Traditional Arabic" w:cs="Traditional Arabic"/>
          <w:sz w:val="22"/>
          <w:szCs w:val="22"/>
          <w:rtl/>
        </w:rPr>
        <w:t xml:space="preserve"> </w:t>
      </w:r>
      <w:r w:rsidR="00834A3D" w:rsidRPr="00EF6C2E">
        <w:rPr>
          <w:rFonts w:ascii="Traditional Arabic" w:eastAsia="Arial" w:hAnsi="Traditional Arabic" w:cs="Traditional Arabic" w:hint="cs"/>
          <w:sz w:val="22"/>
          <w:szCs w:val="22"/>
          <w:rtl/>
        </w:rPr>
        <w:t>يَمْلكُ</w:t>
      </w:r>
      <w:r w:rsidRPr="00EF6C2E">
        <w:rPr>
          <w:rFonts w:ascii="Traditional Arabic" w:eastAsia="Arial" w:hAnsi="Traditional Arabic" w:cs="Traditional Arabic"/>
          <w:sz w:val="22"/>
          <w:szCs w:val="22"/>
          <w:rtl/>
        </w:rPr>
        <w:t xml:space="preserve"> </w:t>
      </w:r>
      <w:r w:rsidR="00783B29" w:rsidRPr="00EF6C2E">
        <w:rPr>
          <w:rFonts w:ascii="Traditional Arabic" w:eastAsia="Arial" w:hAnsi="Traditional Arabic" w:cs="Traditional Arabic" w:hint="cs"/>
          <w:sz w:val="22"/>
          <w:szCs w:val="22"/>
          <w:rtl/>
        </w:rPr>
        <w:t>سلطة</w:t>
      </w:r>
      <w:r w:rsidR="00834A3D" w:rsidRPr="00EF6C2E">
        <w:rPr>
          <w:rFonts w:ascii="Traditional Arabic" w:eastAsia="Arial" w:hAnsi="Traditional Arabic" w:cs="Traditional Arabic" w:hint="cs"/>
          <w:sz w:val="22"/>
          <w:szCs w:val="22"/>
          <w:rtl/>
        </w:rPr>
        <w:t>ً</w:t>
      </w:r>
      <w:r w:rsidR="00783B29" w:rsidRPr="00EF6C2E">
        <w:rPr>
          <w:rFonts w:ascii="Traditional Arabic" w:eastAsia="Arial" w:hAnsi="Traditional Arabic" w:cs="Traditional Arabic" w:hint="cs"/>
          <w:sz w:val="22"/>
          <w:szCs w:val="22"/>
          <w:rtl/>
        </w:rPr>
        <w:t xml:space="preserve"> (صلاحيَّة</w:t>
      </w:r>
      <w:r w:rsidR="00834A3D" w:rsidRPr="00EF6C2E">
        <w:rPr>
          <w:rFonts w:ascii="Traditional Arabic" w:eastAsia="Arial" w:hAnsi="Traditional Arabic" w:cs="Traditional Arabic" w:hint="cs"/>
          <w:sz w:val="22"/>
          <w:szCs w:val="22"/>
          <w:rtl/>
        </w:rPr>
        <w:t>ً</w:t>
      </w:r>
      <w:r w:rsidR="00783B29" w:rsidRPr="00EF6C2E">
        <w:rPr>
          <w:rFonts w:ascii="Traditional Arabic" w:eastAsia="Arial" w:hAnsi="Traditional Arabic" w:cs="Traditional Arabic" w:hint="cs"/>
          <w:sz w:val="22"/>
          <w:szCs w:val="22"/>
          <w:rtl/>
        </w:rPr>
        <w:t xml:space="preserve"> قضائيَّة</w:t>
      </w:r>
      <w:r w:rsidR="00834A3D" w:rsidRPr="00EF6C2E">
        <w:rPr>
          <w:rFonts w:ascii="Traditional Arabic" w:eastAsia="Arial" w:hAnsi="Traditional Arabic" w:cs="Traditional Arabic" w:hint="cs"/>
          <w:sz w:val="22"/>
          <w:szCs w:val="22"/>
          <w:rtl/>
        </w:rPr>
        <w:t>ً</w:t>
      </w:r>
      <w:r w:rsidR="00783B29"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على المؤمن. في الواقع، عند مقارنة التدبير </w:t>
      </w:r>
      <w:r w:rsidR="00860B28" w:rsidRPr="00EF6C2E">
        <w:rPr>
          <w:rFonts w:ascii="Traditional Arabic" w:eastAsia="Arial" w:hAnsi="Traditional Arabic" w:cs="Traditional Arabic"/>
          <w:sz w:val="22"/>
          <w:szCs w:val="22"/>
          <w:rtl/>
        </w:rPr>
        <w:t>الموسويّ</w:t>
      </w:r>
      <w:r w:rsidR="00860B28"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مع "التدبير في المسيح، وج</w:t>
      </w:r>
      <w:r w:rsidR="00C72B6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د</w:t>
      </w:r>
      <w:r w:rsidR="00C72B6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بولس</w:t>
      </w:r>
      <w:r w:rsidR="00C72B6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أن</w:t>
      </w:r>
      <w:r w:rsidR="00C72B6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التدبير </w:t>
      </w:r>
      <w:r w:rsidR="00860B28" w:rsidRPr="00EF6C2E">
        <w:rPr>
          <w:rFonts w:ascii="Traditional Arabic" w:eastAsia="Arial" w:hAnsi="Traditional Arabic" w:cs="Traditional Arabic"/>
          <w:sz w:val="22"/>
          <w:szCs w:val="22"/>
          <w:rtl/>
        </w:rPr>
        <w:t>الموسويّ</w:t>
      </w:r>
      <w:r w:rsidRPr="00EF6C2E">
        <w:rPr>
          <w:rFonts w:ascii="Traditional Arabic" w:eastAsia="Arial" w:hAnsi="Traditional Arabic" w:cs="Traditional Arabic"/>
          <w:sz w:val="22"/>
          <w:szCs w:val="22"/>
          <w:rtl/>
        </w:rPr>
        <w:t xml:space="preserve">، </w:t>
      </w:r>
      <w:r w:rsidR="00C72B6D" w:rsidRPr="00EF6C2E">
        <w:rPr>
          <w:rFonts w:ascii="Traditional Arabic" w:eastAsia="Arial" w:hAnsi="Traditional Arabic" w:cs="Traditional Arabic" w:hint="cs"/>
          <w:sz w:val="22"/>
          <w:szCs w:val="22"/>
          <w:rtl/>
        </w:rPr>
        <w:t>مع أنَّ</w:t>
      </w:r>
      <w:r w:rsidR="00E76B14" w:rsidRPr="00EF6C2E">
        <w:rPr>
          <w:rFonts w:ascii="Traditional Arabic" w:eastAsia="Arial" w:hAnsi="Traditional Arabic" w:cs="Traditional Arabic" w:hint="cs"/>
          <w:sz w:val="22"/>
          <w:szCs w:val="22"/>
          <w:rtl/>
        </w:rPr>
        <w:t>ه</w:t>
      </w:r>
      <w:r w:rsidRPr="00EF6C2E">
        <w:rPr>
          <w:rFonts w:ascii="Traditional Arabic" w:eastAsia="Arial" w:hAnsi="Traditional Arabic" w:cs="Traditional Arabic"/>
          <w:sz w:val="22"/>
          <w:szCs w:val="22"/>
          <w:rtl/>
        </w:rPr>
        <w:t xml:space="preserve"> </w:t>
      </w:r>
      <w:r w:rsidR="00E76B14" w:rsidRPr="00EF6C2E">
        <w:rPr>
          <w:rFonts w:ascii="Traditional Arabic" w:eastAsia="Arial" w:hAnsi="Traditional Arabic" w:cs="Traditional Arabic" w:hint="cs"/>
          <w:sz w:val="22"/>
          <w:szCs w:val="22"/>
          <w:rtl/>
        </w:rPr>
        <w:t xml:space="preserve">كان </w:t>
      </w:r>
      <w:r w:rsidRPr="00EF6C2E">
        <w:rPr>
          <w:rFonts w:ascii="Traditional Arabic" w:eastAsia="Arial" w:hAnsi="Traditional Arabic" w:cs="Traditional Arabic"/>
          <w:sz w:val="22"/>
          <w:szCs w:val="22"/>
          <w:rtl/>
        </w:rPr>
        <w:t>مج</w:t>
      </w:r>
      <w:r w:rsidR="00E76B14" w:rsidRPr="00EF6C2E">
        <w:rPr>
          <w:rFonts w:ascii="Traditional Arabic" w:eastAsia="Arial" w:hAnsi="Traditional Arabic" w:cs="Traditional Arabic" w:hint="cs"/>
          <w:sz w:val="22"/>
          <w:szCs w:val="22"/>
          <w:rtl/>
        </w:rPr>
        <w:t>ي</w:t>
      </w:r>
      <w:r w:rsidRPr="00EF6C2E">
        <w:rPr>
          <w:rFonts w:ascii="Traditional Arabic" w:eastAsia="Arial" w:hAnsi="Traditional Arabic" w:cs="Traditional Arabic"/>
          <w:sz w:val="22"/>
          <w:szCs w:val="22"/>
          <w:rtl/>
        </w:rPr>
        <w:t>د</w:t>
      </w:r>
      <w:r w:rsidR="00E76B14" w:rsidRPr="00EF6C2E">
        <w:rPr>
          <w:rFonts w:ascii="Traditional Arabic" w:eastAsia="Arial" w:hAnsi="Traditional Arabic" w:cs="Traditional Arabic" w:hint="cs"/>
          <w:sz w:val="22"/>
          <w:szCs w:val="22"/>
          <w:rtl/>
        </w:rPr>
        <w:t>ًا</w:t>
      </w:r>
      <w:r w:rsidRPr="00EF6C2E">
        <w:rPr>
          <w:rFonts w:ascii="Traditional Arabic" w:eastAsia="Arial" w:hAnsi="Traditional Arabic" w:cs="Traditional Arabic"/>
          <w:sz w:val="22"/>
          <w:szCs w:val="22"/>
          <w:rtl/>
        </w:rPr>
        <w:t>، لا قيمة له</w:t>
      </w:r>
      <w:r w:rsidR="00834A3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vertAlign w:val="superscript"/>
        </w:rPr>
        <w:footnoteReference w:id="4"/>
      </w:r>
    </w:p>
    <w:p w14:paraId="279944D5" w14:textId="5BCDA4AA" w:rsidR="00A62BB4" w:rsidRPr="00EF6C2E" w:rsidRDefault="00DF5F97" w:rsidP="0082008D">
      <w:pPr>
        <w:bidi/>
        <w:spacing w:before="240"/>
        <w:ind w:right="-385"/>
        <w:rPr>
          <w:rFonts w:ascii="Traditional Arabic" w:eastAsia="Arial" w:hAnsi="Traditional Arabic" w:cs="Traditional Arabic"/>
          <w:sz w:val="22"/>
          <w:szCs w:val="22"/>
        </w:rPr>
      </w:pPr>
      <w:r w:rsidRPr="00EF6C2E">
        <w:rPr>
          <w:rFonts w:ascii="Traditional Arabic" w:eastAsia="Arial" w:hAnsi="Traditional Arabic" w:cs="Traditional Arabic"/>
          <w:sz w:val="22"/>
          <w:szCs w:val="22"/>
          <w:u w:val="single"/>
          <w:rtl/>
        </w:rPr>
        <w:t>بولس والوصايا العشر</w:t>
      </w:r>
    </w:p>
    <w:p w14:paraId="3DF268F5" w14:textId="2E4A41C6" w:rsidR="00A62BB4" w:rsidRPr="00EF6C2E" w:rsidRDefault="00834A3D" w:rsidP="00EF6C2E">
      <w:pPr>
        <w:bidi/>
        <w:ind w:right="-385"/>
        <w:rPr>
          <w:rFonts w:ascii="Traditional Arabic" w:eastAsia="Arial" w:hAnsi="Traditional Arabic" w:cs="Traditional Arabic"/>
          <w:sz w:val="22"/>
          <w:szCs w:val="22"/>
        </w:rPr>
      </w:pPr>
      <w:bookmarkStart w:id="5" w:name="_2s8eyo1" w:colFirst="0" w:colLast="0"/>
      <w:bookmarkEnd w:id="5"/>
      <w:r w:rsidRPr="00EF6C2E">
        <w:rPr>
          <w:rFonts w:ascii="Traditional Arabic" w:eastAsia="Arial" w:hAnsi="Traditional Arabic" w:cs="Traditional Arabic" w:hint="cs"/>
          <w:sz w:val="22"/>
          <w:szCs w:val="22"/>
          <w:rtl/>
        </w:rPr>
        <w:t>رغم أنَّه</w:t>
      </w:r>
      <w:r w:rsidR="00DF5F97" w:rsidRPr="00EF6C2E">
        <w:rPr>
          <w:rFonts w:ascii="Traditional Arabic" w:eastAsia="Arial" w:hAnsi="Traditional Arabic" w:cs="Traditional Arabic"/>
          <w:sz w:val="22"/>
          <w:szCs w:val="22"/>
          <w:rtl/>
        </w:rPr>
        <w:t xml:space="preserve"> </w:t>
      </w:r>
      <w:r w:rsidR="001D4A93" w:rsidRPr="00EF6C2E">
        <w:rPr>
          <w:rFonts w:ascii="Traditional Arabic" w:eastAsia="Arial" w:hAnsi="Traditional Arabic" w:cs="Traditional Arabic" w:hint="cs"/>
          <w:sz w:val="22"/>
          <w:szCs w:val="22"/>
          <w:rtl/>
        </w:rPr>
        <w:t>جرى</w:t>
      </w:r>
      <w:r w:rsidR="00DF5F97" w:rsidRPr="00EF6C2E">
        <w:rPr>
          <w:rFonts w:ascii="Traditional Arabic" w:eastAsia="Arial" w:hAnsi="Traditional Arabic" w:cs="Traditional Arabic"/>
          <w:sz w:val="22"/>
          <w:szCs w:val="22"/>
          <w:rtl/>
        </w:rPr>
        <w:t xml:space="preserve"> الاستشهاد </w:t>
      </w:r>
      <w:r w:rsidR="001D4A93" w:rsidRPr="00EF6C2E">
        <w:rPr>
          <w:rFonts w:ascii="Traditional Arabic" w:eastAsia="Arial" w:hAnsi="Traditional Arabic" w:cs="Traditional Arabic"/>
          <w:sz w:val="22"/>
          <w:szCs w:val="22"/>
          <w:rtl/>
        </w:rPr>
        <w:t xml:space="preserve">أعلاه </w:t>
      </w:r>
      <w:r w:rsidR="001D4A93" w:rsidRPr="00EF6C2E">
        <w:rPr>
          <w:rFonts w:ascii="Traditional Arabic" w:eastAsia="Arial" w:hAnsi="Traditional Arabic" w:cs="Traditional Arabic" w:hint="cs"/>
          <w:sz w:val="22"/>
          <w:szCs w:val="22"/>
          <w:rtl/>
        </w:rPr>
        <w:t>ب</w:t>
      </w:r>
      <w:r w:rsidR="00DF5F97" w:rsidRPr="00EF6C2E">
        <w:rPr>
          <w:rFonts w:ascii="Traditional Arabic" w:eastAsia="Arial" w:hAnsi="Traditional Arabic" w:cs="Traditional Arabic"/>
          <w:sz w:val="22"/>
          <w:szCs w:val="22"/>
          <w:rtl/>
        </w:rPr>
        <w:t>مقاطع</w:t>
      </w:r>
      <w:r w:rsidR="0075363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1D4A93" w:rsidRPr="00EF6C2E">
        <w:rPr>
          <w:rFonts w:ascii="Traditional Arabic" w:eastAsia="Arial" w:hAnsi="Traditional Arabic" w:cs="Traditional Arabic" w:hint="cs"/>
          <w:sz w:val="22"/>
          <w:szCs w:val="22"/>
          <w:rtl/>
        </w:rPr>
        <w:t xml:space="preserve">كتابيَّةٍ عدَّة </w:t>
      </w:r>
      <w:r w:rsidR="00DF5F97" w:rsidRPr="00EF6C2E">
        <w:rPr>
          <w:rFonts w:ascii="Traditional Arabic" w:eastAsia="Arial" w:hAnsi="Traditional Arabic" w:cs="Traditional Arabic"/>
          <w:sz w:val="22"/>
          <w:szCs w:val="22"/>
          <w:rtl/>
        </w:rPr>
        <w:t xml:space="preserve">لإظهار نهاية الناموس، </w:t>
      </w:r>
      <w:r w:rsidR="00753632" w:rsidRPr="00EF6C2E">
        <w:rPr>
          <w:rFonts w:ascii="Traditional Arabic" w:eastAsia="Arial" w:hAnsi="Traditional Arabic" w:cs="Traditional Arabic" w:hint="cs"/>
          <w:sz w:val="22"/>
          <w:szCs w:val="22"/>
          <w:rtl/>
        </w:rPr>
        <w:t>فإ</w:t>
      </w:r>
      <w:r w:rsidR="00DF5F97" w:rsidRPr="00EF6C2E">
        <w:rPr>
          <w:rFonts w:ascii="Traditional Arabic" w:eastAsia="Arial" w:hAnsi="Traditional Arabic" w:cs="Traditional Arabic"/>
          <w:sz w:val="22"/>
          <w:szCs w:val="22"/>
          <w:rtl/>
        </w:rPr>
        <w:t>ن</w:t>
      </w:r>
      <w:r w:rsidR="001D4A93"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المق</w:t>
      </w:r>
      <w:r w:rsidR="0075363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ط</w:t>
      </w:r>
      <w:r w:rsidR="0075363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ع</w:t>
      </w:r>
      <w:r w:rsidR="008F1E1C" w:rsidRPr="00EF6C2E">
        <w:rPr>
          <w:rFonts w:ascii="Traditional Arabic" w:eastAsia="Arial" w:hAnsi="Traditional Arabic" w:cs="Traditional Arabic" w:hint="cs"/>
          <w:sz w:val="22"/>
          <w:szCs w:val="22"/>
          <w:rtl/>
        </w:rPr>
        <w:t>َ</w:t>
      </w:r>
      <w:r w:rsidR="00753632" w:rsidRPr="00EF6C2E">
        <w:rPr>
          <w:rFonts w:ascii="Traditional Arabic" w:eastAsia="Arial" w:hAnsi="Traditional Arabic" w:cs="Traditional Arabic" w:hint="cs"/>
          <w:sz w:val="22"/>
          <w:szCs w:val="22"/>
          <w:rtl/>
        </w:rPr>
        <w:t>يْن</w:t>
      </w:r>
      <w:r w:rsidR="00DF5F97" w:rsidRPr="00EF6C2E">
        <w:rPr>
          <w:rFonts w:ascii="Traditional Arabic" w:eastAsia="Arial" w:hAnsi="Traditional Arabic" w:cs="Traditional Arabic"/>
          <w:sz w:val="22"/>
          <w:szCs w:val="22"/>
          <w:rtl/>
        </w:rPr>
        <w:t xml:space="preserve"> الأكثر صلة</w:t>
      </w:r>
      <w:r w:rsidR="001D4A93"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بالدراسة الحال</w:t>
      </w:r>
      <w:r w:rsidR="004B4F28" w:rsidRPr="00EF6C2E">
        <w:rPr>
          <w:rFonts w:ascii="Traditional Arabic" w:eastAsia="Arial" w:hAnsi="Traditional Arabic" w:cs="Traditional Arabic"/>
          <w:sz w:val="22"/>
          <w:szCs w:val="22"/>
          <w:rtl/>
        </w:rPr>
        <w:t>يَّة</w:t>
      </w:r>
      <w:r w:rsidR="00DF5F97" w:rsidRPr="00EF6C2E">
        <w:rPr>
          <w:rFonts w:ascii="Traditional Arabic" w:eastAsia="Arial" w:hAnsi="Traditional Arabic" w:cs="Traditional Arabic"/>
          <w:sz w:val="22"/>
          <w:szCs w:val="22"/>
          <w:rtl/>
        </w:rPr>
        <w:t xml:space="preserve"> هما ن</w:t>
      </w:r>
      <w:r w:rsidR="0075363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ص</w:t>
      </w:r>
      <w:r w:rsidR="001D4A93"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ان يشيران تحديدًا إلى نهاية الوصايا العشر في العصر الحالي</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النص</w:t>
      </w:r>
      <w:r w:rsidR="000A0F44"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الأو</w:t>
      </w:r>
      <w:r w:rsidR="000A0F44"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ل هو رومية</w:t>
      </w:r>
      <w:r w:rsidR="008F1E1C" w:rsidRPr="00EF6C2E">
        <w:rPr>
          <w:rFonts w:ascii="Traditional Arabic" w:eastAsia="Arial" w:hAnsi="Traditional Arabic" w:cs="Traditional Arabic" w:hint="cs"/>
          <w:sz w:val="22"/>
          <w:szCs w:val="22"/>
          <w:rtl/>
        </w:rPr>
        <w:t xml:space="preserve"> الأصحاح</w:t>
      </w:r>
      <w:r w:rsidR="00DF5F97" w:rsidRPr="00EF6C2E">
        <w:rPr>
          <w:rFonts w:ascii="Traditional Arabic" w:eastAsia="Arial" w:hAnsi="Traditional Arabic" w:cs="Traditional Arabic"/>
          <w:sz w:val="22"/>
          <w:szCs w:val="22"/>
          <w:rtl/>
        </w:rPr>
        <w:t xml:space="preserve"> 7</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753632" w:rsidRPr="00EF6C2E">
        <w:rPr>
          <w:rFonts w:ascii="Traditional Arabic" w:eastAsia="Arial" w:hAnsi="Traditional Arabic" w:cs="Traditional Arabic" w:hint="cs"/>
          <w:sz w:val="22"/>
          <w:szCs w:val="22"/>
          <w:rtl/>
        </w:rPr>
        <w:t>حيث</w:t>
      </w:r>
      <w:r w:rsidR="00DF5F97" w:rsidRPr="00EF6C2E">
        <w:rPr>
          <w:rFonts w:ascii="Traditional Arabic" w:eastAsia="Arial" w:hAnsi="Traditional Arabic" w:cs="Traditional Arabic"/>
          <w:sz w:val="22"/>
          <w:szCs w:val="22"/>
          <w:rtl/>
        </w:rPr>
        <w:t xml:space="preserve"> يؤك</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د بولس </w:t>
      </w:r>
      <w:r w:rsidR="00753632" w:rsidRPr="00EF6C2E">
        <w:rPr>
          <w:rFonts w:ascii="Traditional Arabic" w:eastAsia="Arial" w:hAnsi="Traditional Arabic" w:cs="Traditional Arabic" w:hint="cs"/>
          <w:sz w:val="22"/>
          <w:szCs w:val="22"/>
          <w:rtl/>
        </w:rPr>
        <w:t xml:space="preserve">هناك </w:t>
      </w:r>
      <w:r w:rsidR="008F1E1C" w:rsidRPr="00EF6C2E">
        <w:rPr>
          <w:rFonts w:ascii="Traditional Arabic" w:eastAsia="Arial" w:hAnsi="Traditional Arabic" w:cs="Traditional Arabic" w:hint="cs"/>
          <w:sz w:val="22"/>
          <w:szCs w:val="22"/>
          <w:rtl/>
        </w:rPr>
        <w:t>على نحوٍ</w:t>
      </w:r>
      <w:r w:rsidR="00DF5F97" w:rsidRPr="00EF6C2E">
        <w:rPr>
          <w:rFonts w:ascii="Traditional Arabic" w:eastAsia="Arial" w:hAnsi="Traditional Arabic" w:cs="Traditional Arabic"/>
          <w:sz w:val="22"/>
          <w:szCs w:val="22"/>
          <w:rtl/>
        </w:rPr>
        <w:t xml:space="preserve"> قاط</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ع</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أن</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المؤمن قد مات </w:t>
      </w:r>
      <w:r w:rsidR="008F1E1C" w:rsidRPr="00EF6C2E">
        <w:rPr>
          <w:rFonts w:ascii="Traditional Arabic" w:eastAsia="Arial" w:hAnsi="Traditional Arabic" w:cs="Traditional Arabic" w:hint="cs"/>
          <w:sz w:val="22"/>
          <w:szCs w:val="22"/>
          <w:rtl/>
        </w:rPr>
        <w:t>ل</w:t>
      </w:r>
      <w:r w:rsidR="00DF5F97" w:rsidRPr="00EF6C2E">
        <w:rPr>
          <w:rFonts w:ascii="Traditional Arabic" w:eastAsia="Arial" w:hAnsi="Traditional Arabic" w:cs="Traditional Arabic"/>
          <w:sz w:val="22"/>
          <w:szCs w:val="22"/>
          <w:rtl/>
        </w:rPr>
        <w:t>لناموس بانضمامه إلى المسيح (</w:t>
      </w:r>
      <w:r w:rsidR="00286D93" w:rsidRPr="00EF6C2E">
        <w:rPr>
          <w:rFonts w:ascii="Traditional Arabic" w:eastAsia="Arial" w:hAnsi="Traditional Arabic" w:cs="Traditional Arabic"/>
          <w:sz w:val="22"/>
          <w:szCs w:val="22"/>
          <w:rtl/>
        </w:rPr>
        <w:t>العدد</w:t>
      </w:r>
      <w:r w:rsidR="00DF5F97" w:rsidRPr="00EF6C2E">
        <w:rPr>
          <w:rFonts w:ascii="Traditional Arabic" w:eastAsia="Arial" w:hAnsi="Traditional Arabic" w:cs="Traditional Arabic"/>
          <w:sz w:val="22"/>
          <w:szCs w:val="22"/>
          <w:rtl/>
        </w:rPr>
        <w:t xml:space="preserve"> 4) ما أد</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ى إلى ت</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ح</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ر</w:t>
      </w:r>
      <w:r w:rsidR="008F1E1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ر</w:t>
      </w:r>
      <w:r w:rsidR="00753632" w:rsidRPr="00EF6C2E">
        <w:rPr>
          <w:rFonts w:ascii="Traditional Arabic" w:eastAsia="Arial" w:hAnsi="Traditional Arabic" w:cs="Traditional Arabic" w:hint="cs"/>
          <w:sz w:val="22"/>
          <w:szCs w:val="22"/>
          <w:rtl/>
        </w:rPr>
        <w:t xml:space="preserve"> المؤمن</w:t>
      </w:r>
      <w:r w:rsidR="00DF5F97" w:rsidRPr="00EF6C2E">
        <w:rPr>
          <w:rFonts w:ascii="Traditional Arabic" w:eastAsia="Arial" w:hAnsi="Traditional Arabic" w:cs="Traditional Arabic"/>
          <w:sz w:val="22"/>
          <w:szCs w:val="22"/>
          <w:rtl/>
        </w:rPr>
        <w:t xml:space="preserve"> من الناموس (</w:t>
      </w:r>
      <w:r w:rsidR="00286D93" w:rsidRPr="00EF6C2E">
        <w:rPr>
          <w:rFonts w:ascii="Traditional Arabic" w:eastAsia="Arial" w:hAnsi="Traditional Arabic" w:cs="Traditional Arabic"/>
          <w:sz w:val="22"/>
          <w:szCs w:val="22"/>
          <w:rtl/>
        </w:rPr>
        <w:t>العدد</w:t>
      </w:r>
      <w:r w:rsidR="00DF5F97" w:rsidRPr="00EF6C2E">
        <w:rPr>
          <w:rFonts w:ascii="Traditional Arabic" w:eastAsia="Arial" w:hAnsi="Traditional Arabic" w:cs="Traditional Arabic"/>
          <w:sz w:val="22"/>
          <w:szCs w:val="22"/>
          <w:rtl/>
        </w:rPr>
        <w:t xml:space="preserve"> 6). ي</w:t>
      </w:r>
      <w:r w:rsidR="001300B7" w:rsidRPr="00EF6C2E">
        <w:rPr>
          <w:rFonts w:ascii="Traditional Arabic" w:eastAsia="Arial" w:hAnsi="Traditional Arabic" w:cs="Traditional Arabic" w:hint="cs"/>
          <w:sz w:val="22"/>
          <w:szCs w:val="22"/>
          <w:rtl/>
        </w:rPr>
        <w:t>ُحد</w:t>
      </w:r>
      <w:r w:rsidR="008F1E1C" w:rsidRPr="00EF6C2E">
        <w:rPr>
          <w:rFonts w:ascii="Traditional Arabic" w:eastAsia="Arial" w:hAnsi="Traditional Arabic" w:cs="Traditional Arabic" w:hint="cs"/>
          <w:sz w:val="22"/>
          <w:szCs w:val="22"/>
          <w:rtl/>
        </w:rPr>
        <w:t>ِّ</w:t>
      </w:r>
      <w:r w:rsidR="001300B7" w:rsidRPr="00EF6C2E">
        <w:rPr>
          <w:rFonts w:ascii="Traditional Arabic" w:eastAsia="Arial" w:hAnsi="Traditional Arabic" w:cs="Traditional Arabic" w:hint="cs"/>
          <w:sz w:val="22"/>
          <w:szCs w:val="22"/>
          <w:rtl/>
        </w:rPr>
        <w:t>د</w:t>
      </w:r>
      <w:r w:rsidR="00DF5F97" w:rsidRPr="00EF6C2E">
        <w:rPr>
          <w:rFonts w:ascii="Traditional Arabic" w:eastAsia="Arial" w:hAnsi="Traditional Arabic" w:cs="Traditional Arabic"/>
          <w:sz w:val="22"/>
          <w:szCs w:val="22"/>
          <w:rtl/>
        </w:rPr>
        <w:t xml:space="preserve"> توضيح</w:t>
      </w:r>
      <w:r w:rsidR="001300B7"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ه التالي </w:t>
      </w:r>
      <w:r w:rsidR="00753632" w:rsidRPr="00EF6C2E">
        <w:rPr>
          <w:rFonts w:ascii="Traditional Arabic" w:eastAsia="Arial" w:hAnsi="Traditional Arabic" w:cs="Traditional Arabic" w:hint="cs"/>
          <w:sz w:val="22"/>
          <w:szCs w:val="22"/>
          <w:rtl/>
        </w:rPr>
        <w:t>أنَّ المقصود ب</w:t>
      </w:r>
      <w:r w:rsidR="00DF5F97" w:rsidRPr="00EF6C2E">
        <w:rPr>
          <w:rFonts w:ascii="Traditional Arabic" w:eastAsia="Arial" w:hAnsi="Traditional Arabic" w:cs="Traditional Arabic"/>
          <w:sz w:val="22"/>
          <w:szCs w:val="22"/>
          <w:rtl/>
        </w:rPr>
        <w:t>هذا "</w:t>
      </w:r>
      <w:r w:rsidR="001300B7" w:rsidRPr="00EF6C2E">
        <w:rPr>
          <w:rFonts w:ascii="Traditional Arabic" w:eastAsia="Arial" w:hAnsi="Traditional Arabic" w:cs="Traditional Arabic" w:hint="cs"/>
          <w:sz w:val="22"/>
          <w:szCs w:val="22"/>
          <w:rtl/>
        </w:rPr>
        <w:t>الناموس</w:t>
      </w:r>
      <w:r w:rsidR="00DF5F97" w:rsidRPr="00EF6C2E">
        <w:rPr>
          <w:rFonts w:ascii="Traditional Arabic" w:eastAsia="Arial" w:hAnsi="Traditional Arabic" w:cs="Traditional Arabic"/>
          <w:sz w:val="22"/>
          <w:szCs w:val="22"/>
          <w:rtl/>
        </w:rPr>
        <w:t xml:space="preserve">" </w:t>
      </w:r>
      <w:r w:rsidR="00753632" w:rsidRPr="00EF6C2E">
        <w:rPr>
          <w:rFonts w:ascii="Traditional Arabic" w:eastAsia="Arial" w:hAnsi="Traditional Arabic" w:cs="Traditional Arabic" w:hint="cs"/>
          <w:sz w:val="22"/>
          <w:szCs w:val="22"/>
          <w:rtl/>
        </w:rPr>
        <w:t>هو</w:t>
      </w:r>
      <w:r w:rsidR="00DF5F97" w:rsidRPr="00EF6C2E">
        <w:rPr>
          <w:rFonts w:ascii="Traditional Arabic" w:eastAsia="Arial" w:hAnsi="Traditional Arabic" w:cs="Traditional Arabic"/>
          <w:sz w:val="22"/>
          <w:szCs w:val="22"/>
          <w:rtl/>
        </w:rPr>
        <w:t xml:space="preserve"> الوصايا العشر بالإشارة إلى الوص</w:t>
      </w:r>
      <w:r w:rsidR="004B4F28" w:rsidRPr="00EF6C2E">
        <w:rPr>
          <w:rFonts w:ascii="Traditional Arabic" w:eastAsia="Arial" w:hAnsi="Traditional Arabic" w:cs="Traditional Arabic"/>
          <w:sz w:val="22"/>
          <w:szCs w:val="22"/>
          <w:rtl/>
        </w:rPr>
        <w:t>يَّة</w:t>
      </w:r>
      <w:r w:rsidR="00DF5F97" w:rsidRPr="00EF6C2E">
        <w:rPr>
          <w:rFonts w:ascii="Traditional Arabic" w:eastAsia="Arial" w:hAnsi="Traditional Arabic" w:cs="Traditional Arabic"/>
          <w:sz w:val="22"/>
          <w:szCs w:val="22"/>
          <w:rtl/>
        </w:rPr>
        <w:t xml:space="preserve"> العاشرة التي ت</w:t>
      </w:r>
      <w:r w:rsidR="001300B7"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ح</w:t>
      </w:r>
      <w:r w:rsidR="0075363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ر</w:t>
      </w:r>
      <w:r w:rsidR="001300B7"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م الشهوة (</w:t>
      </w:r>
      <w:r w:rsidR="00C3128C" w:rsidRPr="00EF6C2E">
        <w:rPr>
          <w:rFonts w:ascii="Traditional Arabic" w:eastAsia="Arial" w:hAnsi="Traditional Arabic" w:cs="Traditional Arabic" w:hint="cs"/>
          <w:sz w:val="22"/>
          <w:szCs w:val="22"/>
          <w:rtl/>
        </w:rPr>
        <w:t>العدد</w:t>
      </w:r>
      <w:r w:rsidR="00DF5F97" w:rsidRPr="00EF6C2E">
        <w:rPr>
          <w:rFonts w:ascii="Traditional Arabic" w:eastAsia="Arial" w:hAnsi="Traditional Arabic" w:cs="Traditional Arabic"/>
          <w:sz w:val="22"/>
          <w:szCs w:val="22"/>
          <w:rtl/>
        </w:rPr>
        <w:t xml:space="preserve"> 7 وما يليه). وكان الغرض من هذا ال</w:t>
      </w:r>
      <w:r w:rsidR="001300B7" w:rsidRPr="00EF6C2E">
        <w:rPr>
          <w:rFonts w:ascii="Traditional Arabic" w:eastAsia="Arial" w:hAnsi="Traditional Arabic" w:cs="Traditional Arabic" w:hint="cs"/>
          <w:sz w:val="22"/>
          <w:szCs w:val="22"/>
          <w:rtl/>
        </w:rPr>
        <w:t>ت</w:t>
      </w:r>
      <w:r w:rsidR="00DF5F97" w:rsidRPr="00EF6C2E">
        <w:rPr>
          <w:rFonts w:ascii="Traditional Arabic" w:eastAsia="Arial" w:hAnsi="Traditional Arabic" w:cs="Traditional Arabic"/>
          <w:sz w:val="22"/>
          <w:szCs w:val="22"/>
          <w:rtl/>
        </w:rPr>
        <w:t>حر</w:t>
      </w:r>
      <w:r w:rsidR="001300B7" w:rsidRPr="00EF6C2E">
        <w:rPr>
          <w:rFonts w:ascii="Traditional Arabic" w:eastAsia="Arial" w:hAnsi="Traditional Arabic" w:cs="Traditional Arabic" w:hint="cs"/>
          <w:sz w:val="22"/>
          <w:szCs w:val="22"/>
          <w:rtl/>
        </w:rPr>
        <w:t>يم</w:t>
      </w:r>
      <w:r w:rsidR="00DF5F97" w:rsidRPr="00EF6C2E">
        <w:rPr>
          <w:rFonts w:ascii="Traditional Arabic" w:eastAsia="Arial" w:hAnsi="Traditional Arabic" w:cs="Traditional Arabic"/>
          <w:sz w:val="22"/>
          <w:szCs w:val="22"/>
          <w:rtl/>
        </w:rPr>
        <w:t xml:space="preserve"> هو الكشف عن عدم قدرة إسرائيل على إطاعة شريعة الله. على وجه التحديد، </w:t>
      </w:r>
      <w:r w:rsidR="009B0BF0" w:rsidRPr="00EF6C2E">
        <w:rPr>
          <w:rFonts w:ascii="Traditional Arabic" w:eastAsia="Arial" w:hAnsi="Traditional Arabic" w:cs="Traditional Arabic"/>
          <w:sz w:val="22"/>
          <w:szCs w:val="22"/>
          <w:rtl/>
        </w:rPr>
        <w:t>ي</w:t>
      </w:r>
      <w:r w:rsidR="009B0BF0" w:rsidRPr="00EF6C2E">
        <w:rPr>
          <w:rFonts w:ascii="Traditional Arabic" w:eastAsia="Arial" w:hAnsi="Traditional Arabic" w:cs="Traditional Arabic" w:hint="cs"/>
          <w:sz w:val="22"/>
          <w:szCs w:val="22"/>
          <w:rtl/>
        </w:rPr>
        <w:t>ُ</w:t>
      </w:r>
      <w:r w:rsidR="009B0BF0" w:rsidRPr="00EF6C2E">
        <w:rPr>
          <w:rFonts w:ascii="Traditional Arabic" w:eastAsia="Arial" w:hAnsi="Traditional Arabic" w:cs="Traditional Arabic"/>
          <w:sz w:val="22"/>
          <w:szCs w:val="22"/>
          <w:rtl/>
        </w:rPr>
        <w:t>عل</w:t>
      </w:r>
      <w:r w:rsidR="009B0BF0" w:rsidRPr="00EF6C2E">
        <w:rPr>
          <w:rFonts w:ascii="Traditional Arabic" w:eastAsia="Arial" w:hAnsi="Traditional Arabic" w:cs="Traditional Arabic" w:hint="cs"/>
          <w:sz w:val="22"/>
          <w:szCs w:val="22"/>
          <w:rtl/>
        </w:rPr>
        <w:t>ِ</w:t>
      </w:r>
      <w:r w:rsidR="009B0BF0" w:rsidRPr="00EF6C2E">
        <w:rPr>
          <w:rFonts w:ascii="Traditional Arabic" w:eastAsia="Arial" w:hAnsi="Traditional Arabic" w:cs="Traditional Arabic"/>
          <w:sz w:val="22"/>
          <w:szCs w:val="22"/>
          <w:rtl/>
        </w:rPr>
        <w:t>ن</w:t>
      </w:r>
      <w:r w:rsidR="00DF5F97" w:rsidRPr="00EF6C2E">
        <w:rPr>
          <w:rFonts w:ascii="Traditional Arabic" w:eastAsia="Arial" w:hAnsi="Traditional Arabic" w:cs="Traditional Arabic"/>
          <w:sz w:val="22"/>
          <w:szCs w:val="22"/>
          <w:rtl/>
        </w:rPr>
        <w:t xml:space="preserve"> بولس</w:t>
      </w:r>
      <w:r w:rsidR="00C3128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التحر</w:t>
      </w:r>
      <w:r w:rsidR="0081378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ر</w:t>
      </w:r>
      <w:r w:rsidR="00C3128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من الناموس </w:t>
      </w:r>
      <w:r w:rsidR="00924EAB" w:rsidRPr="00EF6C2E">
        <w:rPr>
          <w:rFonts w:ascii="Traditional Arabic" w:eastAsia="Arial" w:hAnsi="Traditional Arabic" w:cs="Traditional Arabic"/>
          <w:sz w:val="22"/>
          <w:szCs w:val="22"/>
          <w:rtl/>
        </w:rPr>
        <w:t>لأنَّ</w:t>
      </w:r>
      <w:r w:rsidR="00813782" w:rsidRPr="00EF6C2E">
        <w:rPr>
          <w:rFonts w:ascii="Traditional Arabic" w:eastAsia="Arial" w:hAnsi="Traditional Arabic" w:cs="Traditional Arabic" w:hint="cs"/>
          <w:sz w:val="22"/>
          <w:szCs w:val="22"/>
          <w:rtl/>
        </w:rPr>
        <w:t xml:space="preserve"> </w:t>
      </w:r>
      <w:r w:rsidR="00813782" w:rsidRPr="00EF6C2E">
        <w:rPr>
          <w:rFonts w:ascii="Traditional Arabic" w:eastAsia="Arial" w:hAnsi="Traditional Arabic" w:cs="Traditional Arabic"/>
          <w:sz w:val="22"/>
          <w:szCs w:val="22"/>
          <w:rtl/>
        </w:rPr>
        <w:t>غرض</w:t>
      </w:r>
      <w:r w:rsidR="00813782" w:rsidRPr="00EF6C2E">
        <w:rPr>
          <w:rFonts w:ascii="Traditional Arabic" w:eastAsia="Arial" w:hAnsi="Traditional Arabic" w:cs="Traditional Arabic" w:hint="cs"/>
          <w:sz w:val="22"/>
          <w:szCs w:val="22"/>
          <w:rtl/>
        </w:rPr>
        <w:t>َ</w:t>
      </w:r>
      <w:r w:rsidR="00813782" w:rsidRPr="00EF6C2E">
        <w:rPr>
          <w:rFonts w:ascii="Traditional Arabic" w:eastAsia="Arial" w:hAnsi="Traditional Arabic" w:cs="Traditional Arabic"/>
          <w:sz w:val="22"/>
          <w:szCs w:val="22"/>
          <w:rtl/>
        </w:rPr>
        <w:t>ه في الكشف عن الخطيَّة</w:t>
      </w:r>
      <w:r w:rsidR="00DF5F97" w:rsidRPr="00EF6C2E">
        <w:rPr>
          <w:rFonts w:ascii="Traditional Arabic" w:eastAsia="Arial" w:hAnsi="Traditional Arabic" w:cs="Traditional Arabic"/>
          <w:sz w:val="22"/>
          <w:szCs w:val="22"/>
          <w:rtl/>
        </w:rPr>
        <w:t xml:space="preserve"> قد تم</w:t>
      </w:r>
      <w:r w:rsidR="0081378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بالفعل. علاوة</w:t>
      </w:r>
      <w:r w:rsidR="0081378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على ذلك، </w:t>
      </w:r>
      <w:r w:rsidR="00C3128C" w:rsidRPr="00EF6C2E">
        <w:rPr>
          <w:rFonts w:ascii="Traditional Arabic" w:eastAsia="Arial" w:hAnsi="Traditional Arabic" w:cs="Traditional Arabic" w:hint="cs"/>
          <w:sz w:val="22"/>
          <w:szCs w:val="22"/>
          <w:rtl/>
        </w:rPr>
        <w:t>و</w:t>
      </w:r>
      <w:r w:rsidR="00717EBD" w:rsidRPr="00EF6C2E">
        <w:rPr>
          <w:rFonts w:ascii="Traditional Arabic" w:eastAsia="Arial" w:hAnsi="Traditional Arabic" w:cs="Traditional Arabic" w:hint="cs"/>
          <w:sz w:val="22"/>
          <w:szCs w:val="22"/>
          <w:rtl/>
        </w:rPr>
        <w:t>حيث</w:t>
      </w:r>
      <w:r w:rsidR="00DF5F97" w:rsidRPr="00EF6C2E">
        <w:rPr>
          <w:rFonts w:ascii="Traditional Arabic" w:eastAsia="Arial" w:hAnsi="Traditional Arabic" w:cs="Traditional Arabic"/>
          <w:sz w:val="22"/>
          <w:szCs w:val="22"/>
          <w:rtl/>
        </w:rPr>
        <w:t xml:space="preserve"> </w:t>
      </w:r>
      <w:r w:rsidR="00717EBD" w:rsidRPr="00EF6C2E">
        <w:rPr>
          <w:rFonts w:ascii="Traditional Arabic" w:eastAsia="Arial" w:hAnsi="Traditional Arabic" w:cs="Traditional Arabic" w:hint="cs"/>
          <w:sz w:val="22"/>
          <w:szCs w:val="22"/>
          <w:rtl/>
        </w:rPr>
        <w:t>إ</w:t>
      </w:r>
      <w:r w:rsidR="00DF5F97" w:rsidRPr="00EF6C2E">
        <w:rPr>
          <w:rFonts w:ascii="Traditional Arabic" w:eastAsia="Arial" w:hAnsi="Traditional Arabic" w:cs="Traditional Arabic"/>
          <w:sz w:val="22"/>
          <w:szCs w:val="22"/>
          <w:rtl/>
        </w:rPr>
        <w:t>ن</w:t>
      </w:r>
      <w:r w:rsidR="0081378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الوصايا العشر</w:t>
      </w:r>
      <w:r w:rsidR="00C3128C" w:rsidRPr="00EF6C2E">
        <w:rPr>
          <w:rFonts w:ascii="Traditional Arabic" w:eastAsia="Arial" w:hAnsi="Traditional Arabic" w:cs="Traditional Arabic" w:hint="cs"/>
          <w:sz w:val="22"/>
          <w:szCs w:val="22"/>
          <w:rtl/>
        </w:rPr>
        <w:t xml:space="preserve"> </w:t>
      </w:r>
      <w:r w:rsidR="00C3128C" w:rsidRPr="00EF6C2E">
        <w:rPr>
          <w:rFonts w:ascii="Traditional Arabic" w:eastAsia="Arial" w:hAnsi="Traditional Arabic" w:cs="Traditional Arabic" w:hint="cs"/>
          <w:sz w:val="22"/>
          <w:szCs w:val="22"/>
          <w:rtl/>
        </w:rPr>
        <w:lastRenderedPageBreak/>
        <w:t>هي</w:t>
      </w:r>
      <w:r w:rsidR="00DF5F97" w:rsidRPr="00EF6C2E">
        <w:rPr>
          <w:rFonts w:ascii="Traditional Arabic" w:eastAsia="Arial" w:hAnsi="Traditional Arabic" w:cs="Traditional Arabic"/>
          <w:sz w:val="22"/>
          <w:szCs w:val="22"/>
          <w:rtl/>
        </w:rPr>
        <w:t xml:space="preserve"> </w:t>
      </w:r>
      <w:r w:rsidR="00D507AC" w:rsidRPr="00EF6C2E">
        <w:rPr>
          <w:rFonts w:ascii="Traditional Arabic" w:eastAsia="Arial" w:hAnsi="Traditional Arabic" w:cs="Traditional Arabic"/>
          <w:sz w:val="22"/>
          <w:szCs w:val="22"/>
          <w:rtl/>
        </w:rPr>
        <w:t>وحد</w:t>
      </w:r>
      <w:r w:rsidR="00DF5F97" w:rsidRPr="00EF6C2E">
        <w:rPr>
          <w:rFonts w:ascii="Traditional Arabic" w:eastAsia="Arial" w:hAnsi="Traditional Arabic" w:cs="Traditional Arabic"/>
          <w:sz w:val="22"/>
          <w:szCs w:val="22"/>
          <w:rtl/>
        </w:rPr>
        <w:t>ة</w:t>
      </w:r>
      <w:r w:rsidR="00813782"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717EBD" w:rsidRPr="00EF6C2E">
        <w:rPr>
          <w:rFonts w:ascii="Traditional Arabic" w:eastAsia="Arial" w:hAnsi="Traditional Arabic" w:cs="Traditional Arabic" w:hint="cs"/>
          <w:sz w:val="22"/>
          <w:szCs w:val="22"/>
          <w:rtl/>
        </w:rPr>
        <w:t>واحدةٌ في الجوهر</w:t>
      </w:r>
      <w:r w:rsidR="00DF5F97" w:rsidRPr="00EF6C2E">
        <w:rPr>
          <w:rFonts w:ascii="Traditional Arabic" w:eastAsia="Arial" w:hAnsi="Traditional Arabic" w:cs="Traditional Arabic"/>
          <w:sz w:val="22"/>
          <w:szCs w:val="22"/>
          <w:rtl/>
        </w:rPr>
        <w:t>، فإن</w:t>
      </w:r>
      <w:r w:rsidR="00717EB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إلغاء إحدى وصاياها (</w:t>
      </w:r>
      <w:r w:rsidR="00717EBD" w:rsidRPr="00EF6C2E">
        <w:rPr>
          <w:rFonts w:ascii="Traditional Arabic" w:eastAsia="Arial" w:hAnsi="Traditional Arabic" w:cs="Traditional Arabic" w:hint="cs"/>
          <w:sz w:val="22"/>
          <w:szCs w:val="22"/>
          <w:rtl/>
        </w:rPr>
        <w:t xml:space="preserve">تحريم </w:t>
      </w:r>
      <w:r w:rsidR="00717EBD" w:rsidRPr="00EF6C2E">
        <w:rPr>
          <w:rFonts w:ascii="Traditional Arabic" w:eastAsia="Arial" w:hAnsi="Traditional Arabic" w:cs="Traditional Arabic"/>
          <w:sz w:val="22"/>
          <w:szCs w:val="22"/>
          <w:rtl/>
        </w:rPr>
        <w:t>الشهوة</w:t>
      </w:r>
      <w:r w:rsidR="00DF5F97" w:rsidRPr="00EF6C2E">
        <w:rPr>
          <w:rFonts w:ascii="Traditional Arabic" w:eastAsia="Arial" w:hAnsi="Traditional Arabic" w:cs="Traditional Arabic"/>
          <w:sz w:val="22"/>
          <w:szCs w:val="22"/>
          <w:rtl/>
        </w:rPr>
        <w:t>) يدل</w:t>
      </w:r>
      <w:r w:rsidR="00717EB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على إلغاء</w:t>
      </w:r>
      <w:r w:rsidR="00717EBD" w:rsidRPr="00EF6C2E">
        <w:rPr>
          <w:rFonts w:ascii="Traditional Arabic" w:eastAsia="Arial" w:hAnsi="Traditional Arabic" w:cs="Traditional Arabic" w:hint="cs"/>
          <w:sz w:val="22"/>
          <w:szCs w:val="22"/>
          <w:rtl/>
        </w:rPr>
        <w:t xml:space="preserve"> الوصايا</w:t>
      </w:r>
      <w:r w:rsidR="00DF5F97" w:rsidRPr="00EF6C2E">
        <w:rPr>
          <w:rFonts w:ascii="Traditional Arabic" w:eastAsia="Arial" w:hAnsi="Traditional Arabic" w:cs="Traditional Arabic"/>
          <w:sz w:val="22"/>
          <w:szCs w:val="22"/>
          <w:rtl/>
        </w:rPr>
        <w:t xml:space="preserve"> كل</w:t>
      </w:r>
      <w:r w:rsidR="00717EB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ها</w:t>
      </w:r>
      <w:r w:rsidR="00717EB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vertAlign w:val="superscript"/>
        </w:rPr>
        <w:footnoteReference w:id="5"/>
      </w:r>
      <w:r w:rsidR="00DF5F97" w:rsidRPr="00EF6C2E">
        <w:rPr>
          <w:rFonts w:ascii="Traditional Arabic" w:eastAsia="Arial" w:hAnsi="Traditional Arabic" w:cs="Traditional Arabic"/>
          <w:sz w:val="22"/>
          <w:szCs w:val="22"/>
        </w:rPr>
        <w:t xml:space="preserve"> </w:t>
      </w:r>
      <w:r w:rsidR="00717EBD" w:rsidRPr="00EF6C2E">
        <w:rPr>
          <w:rFonts w:ascii="Traditional Arabic" w:eastAsia="Arial" w:hAnsi="Traditional Arabic" w:cs="Traditional Arabic" w:hint="cs"/>
          <w:sz w:val="22"/>
          <w:szCs w:val="22"/>
          <w:rtl/>
        </w:rPr>
        <w:t>بكلماتٍ</w:t>
      </w:r>
      <w:r w:rsidR="00DF5F97" w:rsidRPr="00EF6C2E">
        <w:rPr>
          <w:rFonts w:ascii="Traditional Arabic" w:eastAsia="Arial" w:hAnsi="Traditional Arabic" w:cs="Traditional Arabic"/>
          <w:sz w:val="22"/>
          <w:szCs w:val="22"/>
          <w:rtl/>
        </w:rPr>
        <w:t xml:space="preserve"> </w:t>
      </w:r>
      <w:r w:rsidR="00717EBD" w:rsidRPr="00EF6C2E">
        <w:rPr>
          <w:rFonts w:ascii="Traditional Arabic" w:eastAsia="Arial" w:hAnsi="Traditional Arabic" w:cs="Traditional Arabic" w:hint="cs"/>
          <w:sz w:val="22"/>
          <w:szCs w:val="22"/>
          <w:rtl/>
        </w:rPr>
        <w:t>أُ</w:t>
      </w:r>
      <w:r w:rsidR="00EF126C" w:rsidRPr="00EF6C2E">
        <w:rPr>
          <w:rFonts w:ascii="Traditional Arabic" w:eastAsia="Arial" w:hAnsi="Traditional Arabic" w:cs="Traditional Arabic"/>
          <w:sz w:val="22"/>
          <w:szCs w:val="22"/>
          <w:rtl/>
        </w:rPr>
        <w:t>خر</w:t>
      </w:r>
      <w:r w:rsidR="00717EBD" w:rsidRPr="00EF6C2E">
        <w:rPr>
          <w:rFonts w:ascii="Traditional Arabic" w:eastAsia="Arial" w:hAnsi="Traditional Arabic" w:cs="Traditional Arabic" w:hint="cs"/>
          <w:sz w:val="22"/>
          <w:szCs w:val="22"/>
          <w:rtl/>
        </w:rPr>
        <w:t>ى</w:t>
      </w:r>
      <w:r w:rsidR="00DF5F97" w:rsidRPr="00EF6C2E">
        <w:rPr>
          <w:rFonts w:ascii="Traditional Arabic" w:eastAsia="Arial" w:hAnsi="Traditional Arabic" w:cs="Traditional Arabic"/>
          <w:sz w:val="22"/>
          <w:szCs w:val="22"/>
          <w:rtl/>
        </w:rPr>
        <w:t xml:space="preserve">، </w:t>
      </w:r>
      <w:r w:rsidR="00717EBD" w:rsidRPr="00EF6C2E">
        <w:rPr>
          <w:rFonts w:ascii="Traditional Arabic" w:eastAsia="Arial" w:hAnsi="Traditional Arabic" w:cs="Traditional Arabic" w:hint="cs"/>
          <w:sz w:val="22"/>
          <w:szCs w:val="22"/>
          <w:rtl/>
        </w:rPr>
        <w:t>حيث</w:t>
      </w:r>
      <w:r w:rsidR="00717EBD" w:rsidRPr="00EF6C2E">
        <w:rPr>
          <w:rFonts w:ascii="Traditional Arabic" w:eastAsia="Arial" w:hAnsi="Traditional Arabic" w:cs="Traditional Arabic"/>
          <w:sz w:val="22"/>
          <w:szCs w:val="22"/>
          <w:rtl/>
        </w:rPr>
        <w:t xml:space="preserve"> </w:t>
      </w:r>
      <w:r w:rsidR="00717EBD" w:rsidRPr="00EF6C2E">
        <w:rPr>
          <w:rFonts w:ascii="Traditional Arabic" w:eastAsia="Arial" w:hAnsi="Traditional Arabic" w:cs="Traditional Arabic" w:hint="cs"/>
          <w:sz w:val="22"/>
          <w:szCs w:val="22"/>
          <w:rtl/>
        </w:rPr>
        <w:t>إ</w:t>
      </w:r>
      <w:r w:rsidR="00717EBD" w:rsidRPr="00EF6C2E">
        <w:rPr>
          <w:rFonts w:ascii="Traditional Arabic" w:eastAsia="Arial" w:hAnsi="Traditional Arabic" w:cs="Traditional Arabic"/>
          <w:sz w:val="22"/>
          <w:szCs w:val="22"/>
          <w:rtl/>
        </w:rPr>
        <w:t>ن</w:t>
      </w:r>
      <w:r w:rsidR="00717EBD" w:rsidRPr="00EF6C2E">
        <w:rPr>
          <w:rFonts w:ascii="Traditional Arabic" w:eastAsia="Arial" w:hAnsi="Traditional Arabic" w:cs="Traditional Arabic" w:hint="cs"/>
          <w:sz w:val="22"/>
          <w:szCs w:val="22"/>
          <w:rtl/>
        </w:rPr>
        <w:t>َّ</w:t>
      </w:r>
      <w:r w:rsidR="00717EBD" w:rsidRPr="00EF6C2E">
        <w:rPr>
          <w:rFonts w:ascii="Traditional Arabic" w:eastAsia="Arial" w:hAnsi="Traditional Arabic" w:cs="Traditional Arabic"/>
          <w:sz w:val="22"/>
          <w:szCs w:val="22"/>
          <w:rtl/>
        </w:rPr>
        <w:t xml:space="preserve"> </w:t>
      </w:r>
      <w:r w:rsidR="00717EBD" w:rsidRPr="00EF6C2E">
        <w:rPr>
          <w:rFonts w:ascii="Traditional Arabic" w:eastAsia="Arial" w:hAnsi="Traditional Arabic" w:cs="Traditional Arabic" w:hint="cs"/>
          <w:sz w:val="22"/>
          <w:szCs w:val="22"/>
          <w:rtl/>
        </w:rPr>
        <w:t>التوضيح الذي استخدَمَه بولس</w:t>
      </w:r>
      <w:r w:rsidR="00C3128C"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يدل</w:t>
      </w:r>
      <w:r w:rsidR="00717EB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على أن</w:t>
      </w:r>
      <w:r w:rsidR="00717EB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المؤمنين أحرار</w:t>
      </w:r>
      <w:r w:rsidR="00717EB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من</w:t>
      </w:r>
      <w:r w:rsidR="00717EBD" w:rsidRPr="00EF6C2E">
        <w:rPr>
          <w:rFonts w:ascii="Traditional Arabic" w:eastAsia="Arial" w:hAnsi="Traditional Arabic" w:cs="Traditional Arabic" w:hint="cs"/>
          <w:sz w:val="22"/>
          <w:szCs w:val="22"/>
          <w:rtl/>
        </w:rPr>
        <w:t xml:space="preserve"> </w:t>
      </w:r>
      <w:r w:rsidR="007C109D" w:rsidRPr="00EF6C2E">
        <w:rPr>
          <w:rFonts w:ascii="Traditional Arabic" w:eastAsia="Arial" w:hAnsi="Traditional Arabic" w:cs="Traditional Arabic" w:hint="cs"/>
          <w:b/>
          <w:bCs/>
          <w:sz w:val="22"/>
          <w:szCs w:val="22"/>
          <w:u w:val="single"/>
          <w:rtl/>
        </w:rPr>
        <w:t>إحدى</w:t>
      </w:r>
      <w:r w:rsidR="007C109D" w:rsidRPr="00EF6C2E">
        <w:rPr>
          <w:rFonts w:ascii="Traditional Arabic" w:eastAsia="Arial" w:hAnsi="Traditional Arabic" w:cs="Traditional Arabic" w:hint="cs"/>
          <w:i/>
          <w:sz w:val="22"/>
          <w:szCs w:val="22"/>
          <w:rtl/>
        </w:rPr>
        <w:t xml:space="preserve"> </w:t>
      </w:r>
      <w:r w:rsidR="00DF5F97" w:rsidRPr="00EF6C2E">
        <w:rPr>
          <w:rFonts w:ascii="Traditional Arabic" w:eastAsia="Arial" w:hAnsi="Traditional Arabic" w:cs="Traditional Arabic"/>
          <w:sz w:val="22"/>
          <w:szCs w:val="22"/>
          <w:rtl/>
        </w:rPr>
        <w:t xml:space="preserve">الوصايا العشر، والوصايا العشر </w:t>
      </w:r>
      <w:r w:rsidR="00C3128C" w:rsidRPr="00EF6C2E">
        <w:rPr>
          <w:rFonts w:ascii="Traditional Arabic" w:eastAsia="Arial" w:hAnsi="Traditional Arabic" w:cs="Traditional Arabic" w:hint="cs"/>
          <w:sz w:val="22"/>
          <w:szCs w:val="22"/>
          <w:rtl/>
        </w:rPr>
        <w:t xml:space="preserve">هي </w:t>
      </w:r>
      <w:r w:rsidR="00D507AC" w:rsidRPr="00EF6C2E">
        <w:rPr>
          <w:rFonts w:ascii="Traditional Arabic" w:eastAsia="Arial" w:hAnsi="Traditional Arabic" w:cs="Traditional Arabic"/>
          <w:sz w:val="22"/>
          <w:szCs w:val="22"/>
          <w:rtl/>
        </w:rPr>
        <w:t>وحد</w:t>
      </w:r>
      <w:r w:rsidR="007C109D" w:rsidRPr="00EF6C2E">
        <w:rPr>
          <w:rFonts w:ascii="Traditional Arabic" w:eastAsia="Arial" w:hAnsi="Traditional Arabic" w:cs="Traditional Arabic"/>
          <w:sz w:val="22"/>
          <w:szCs w:val="22"/>
          <w:rtl/>
        </w:rPr>
        <w:t>ة</w:t>
      </w:r>
      <w:r w:rsidR="007C109D" w:rsidRPr="00EF6C2E">
        <w:rPr>
          <w:rFonts w:ascii="Traditional Arabic" w:eastAsia="Arial" w:hAnsi="Traditional Arabic" w:cs="Traditional Arabic" w:hint="cs"/>
          <w:sz w:val="22"/>
          <w:szCs w:val="22"/>
          <w:rtl/>
        </w:rPr>
        <w:t>ٌ</w:t>
      </w:r>
      <w:r w:rsidR="007C109D" w:rsidRPr="00EF6C2E">
        <w:rPr>
          <w:rFonts w:ascii="Traditional Arabic" w:eastAsia="Arial" w:hAnsi="Traditional Arabic" w:cs="Traditional Arabic"/>
          <w:sz w:val="22"/>
          <w:szCs w:val="22"/>
          <w:rtl/>
        </w:rPr>
        <w:t xml:space="preserve"> </w:t>
      </w:r>
      <w:r w:rsidR="007C109D" w:rsidRPr="00EF6C2E">
        <w:rPr>
          <w:rFonts w:ascii="Traditional Arabic" w:eastAsia="Arial" w:hAnsi="Traditional Arabic" w:cs="Traditional Arabic" w:hint="cs"/>
          <w:sz w:val="22"/>
          <w:szCs w:val="22"/>
          <w:rtl/>
        </w:rPr>
        <w:t>واحدةٌ (في الجوهر)</w:t>
      </w:r>
      <w:r w:rsidR="00DF5F97" w:rsidRPr="00EF6C2E">
        <w:rPr>
          <w:rFonts w:ascii="Traditional Arabic" w:eastAsia="Arial" w:hAnsi="Traditional Arabic" w:cs="Traditional Arabic"/>
          <w:sz w:val="22"/>
          <w:szCs w:val="22"/>
          <w:rtl/>
        </w:rPr>
        <w:t xml:space="preserve">، </w:t>
      </w:r>
      <w:r w:rsidR="007C109D" w:rsidRPr="00EF6C2E">
        <w:rPr>
          <w:rFonts w:ascii="Traditional Arabic" w:eastAsia="Arial" w:hAnsi="Traditional Arabic" w:cs="Traditional Arabic" w:hint="cs"/>
          <w:sz w:val="22"/>
          <w:szCs w:val="22"/>
          <w:rtl/>
        </w:rPr>
        <w:t xml:space="preserve">فإنَّه </w:t>
      </w:r>
      <w:r w:rsidR="00DF5F97" w:rsidRPr="00EF6C2E">
        <w:rPr>
          <w:rFonts w:ascii="Traditional Arabic" w:eastAsia="Arial" w:hAnsi="Traditional Arabic" w:cs="Traditional Arabic"/>
          <w:sz w:val="22"/>
          <w:szCs w:val="22"/>
          <w:rtl/>
        </w:rPr>
        <w:t>يترت</w:t>
      </w:r>
      <w:r w:rsidR="007C109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ب على ذلك أن</w:t>
      </w:r>
      <w:r w:rsidR="007C109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المؤمنين </w:t>
      </w:r>
      <w:r w:rsidR="007C109D" w:rsidRPr="00EF6C2E">
        <w:rPr>
          <w:rFonts w:ascii="Traditional Arabic" w:eastAsia="Arial" w:hAnsi="Traditional Arabic" w:cs="Traditional Arabic" w:hint="cs"/>
          <w:sz w:val="22"/>
          <w:szCs w:val="22"/>
          <w:rtl/>
        </w:rPr>
        <w:t>تَحَ</w:t>
      </w:r>
      <w:r w:rsidR="00DF5F97" w:rsidRPr="00EF6C2E">
        <w:rPr>
          <w:rFonts w:ascii="Traditional Arabic" w:eastAsia="Arial" w:hAnsi="Traditional Arabic" w:cs="Traditional Arabic"/>
          <w:sz w:val="22"/>
          <w:szCs w:val="22"/>
          <w:rtl/>
        </w:rPr>
        <w:t>ر</w:t>
      </w:r>
      <w:r w:rsidR="007C109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رو</w:t>
      </w:r>
      <w:r w:rsidR="007C109D" w:rsidRPr="00EF6C2E">
        <w:rPr>
          <w:rFonts w:ascii="Traditional Arabic" w:eastAsia="Arial" w:hAnsi="Traditional Arabic" w:cs="Traditional Arabic" w:hint="cs"/>
          <w:sz w:val="22"/>
          <w:szCs w:val="22"/>
          <w:rtl/>
        </w:rPr>
        <w:t>ا</w:t>
      </w:r>
      <w:r w:rsidR="00DF5F97" w:rsidRPr="00EF6C2E">
        <w:rPr>
          <w:rFonts w:ascii="Traditional Arabic" w:eastAsia="Arial" w:hAnsi="Traditional Arabic" w:cs="Traditional Arabic"/>
          <w:sz w:val="22"/>
          <w:szCs w:val="22"/>
          <w:rtl/>
        </w:rPr>
        <w:t xml:space="preserve"> أيضًا</w:t>
      </w:r>
      <w:r w:rsidR="007C109D" w:rsidRPr="00EF6C2E">
        <w:rPr>
          <w:rFonts w:ascii="Traditional Arabic" w:eastAsia="Arial" w:hAnsi="Traditional Arabic" w:cs="Traditional Arabic" w:hint="cs"/>
          <w:sz w:val="22"/>
          <w:szCs w:val="22"/>
          <w:rtl/>
        </w:rPr>
        <w:t xml:space="preserve"> من </w:t>
      </w:r>
      <w:r w:rsidR="00DF5F97" w:rsidRPr="00EF6C2E">
        <w:rPr>
          <w:rFonts w:ascii="Traditional Arabic" w:eastAsia="Arial" w:hAnsi="Traditional Arabic" w:cs="Traditional Arabic"/>
          <w:b/>
          <w:bCs/>
          <w:i/>
          <w:sz w:val="22"/>
          <w:szCs w:val="22"/>
          <w:u w:val="single"/>
          <w:rtl/>
        </w:rPr>
        <w:t>جميع</w:t>
      </w:r>
      <w:r w:rsidR="00DF5F97" w:rsidRPr="00EF6C2E">
        <w:rPr>
          <w:rFonts w:ascii="Traditional Arabic" w:eastAsia="Arial" w:hAnsi="Traditional Arabic" w:cs="Traditional Arabic"/>
          <w:sz w:val="22"/>
          <w:szCs w:val="22"/>
        </w:rPr>
        <w:t xml:space="preserve"> </w:t>
      </w:r>
      <w:r w:rsidR="007C109D" w:rsidRPr="00EF6C2E">
        <w:rPr>
          <w:rFonts w:ascii="Traditional Arabic" w:eastAsia="Arial" w:hAnsi="Traditional Arabic" w:cs="Traditional Arabic" w:hint="cs"/>
          <w:sz w:val="22"/>
          <w:szCs w:val="22"/>
          <w:rtl/>
        </w:rPr>
        <w:t>هذه</w:t>
      </w:r>
      <w:r w:rsidR="00DF5F97" w:rsidRPr="00EF6C2E">
        <w:rPr>
          <w:rFonts w:ascii="Traditional Arabic" w:eastAsia="Arial" w:hAnsi="Traditional Arabic" w:cs="Traditional Arabic"/>
          <w:sz w:val="22"/>
          <w:szCs w:val="22"/>
          <w:rtl/>
        </w:rPr>
        <w:t xml:space="preserve"> الوصايا، والتي تشمل </w:t>
      </w:r>
      <w:r w:rsidR="007C109D" w:rsidRPr="00EF6C2E">
        <w:rPr>
          <w:rFonts w:ascii="Traditional Arabic" w:eastAsia="Arial" w:hAnsi="Traditional Arabic" w:cs="Traditional Arabic" w:hint="cs"/>
          <w:sz w:val="22"/>
          <w:szCs w:val="22"/>
          <w:rtl/>
        </w:rPr>
        <w:t>وصيَّة يوم "</w:t>
      </w:r>
      <w:r w:rsidR="00DF5F97" w:rsidRPr="00EF6C2E">
        <w:rPr>
          <w:rFonts w:ascii="Traditional Arabic" w:eastAsia="Arial" w:hAnsi="Traditional Arabic" w:cs="Traditional Arabic"/>
          <w:sz w:val="22"/>
          <w:szCs w:val="22"/>
          <w:rtl/>
        </w:rPr>
        <w:t>السبت</w:t>
      </w:r>
      <w:r w:rsidR="007C109D"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Pr>
        <w:t>.</w:t>
      </w:r>
    </w:p>
    <w:p w14:paraId="17B16715" w14:textId="45E30A39" w:rsidR="00A62BB4" w:rsidRPr="00EF6C2E" w:rsidRDefault="00A62BB4" w:rsidP="0082008D">
      <w:pPr>
        <w:bidi/>
        <w:ind w:right="-385" w:firstLine="1170"/>
        <w:rPr>
          <w:rFonts w:ascii="Traditional Arabic" w:eastAsia="Arial" w:hAnsi="Traditional Arabic" w:cs="Traditional Arabic"/>
          <w:sz w:val="22"/>
          <w:szCs w:val="22"/>
          <w:lang w:bidi="ar"/>
        </w:rPr>
      </w:pPr>
    </w:p>
    <w:p w14:paraId="0BCC4F92" w14:textId="4E691983" w:rsidR="00A62BB4" w:rsidRPr="00EF6C2E" w:rsidRDefault="00DF5F97" w:rsidP="00EF6C2E">
      <w:pPr>
        <w:bidi/>
        <w:ind w:right="-385"/>
        <w:rPr>
          <w:rFonts w:ascii="Traditional Arabic" w:eastAsia="Arial" w:hAnsi="Traditional Arabic" w:cs="Traditional Arabic"/>
          <w:sz w:val="22"/>
          <w:szCs w:val="22"/>
        </w:rPr>
      </w:pPr>
      <w:r w:rsidRPr="00EF6C2E">
        <w:rPr>
          <w:rFonts w:ascii="Traditional Arabic" w:eastAsia="Arial" w:hAnsi="Traditional Arabic" w:cs="Traditional Arabic"/>
          <w:sz w:val="22"/>
          <w:szCs w:val="22"/>
          <w:rtl/>
        </w:rPr>
        <w:t>كورنثوس الثانية</w:t>
      </w:r>
      <w:r w:rsidR="007C109D" w:rsidRPr="00EF6C2E">
        <w:rPr>
          <w:rFonts w:ascii="Traditional Arabic" w:eastAsia="Arial" w:hAnsi="Traditional Arabic" w:cs="Traditional Arabic" w:hint="cs"/>
          <w:sz w:val="22"/>
          <w:szCs w:val="22"/>
          <w:rtl/>
        </w:rPr>
        <w:t xml:space="preserve"> الأصحاح</w:t>
      </w:r>
      <w:r w:rsidRPr="00EF6C2E">
        <w:rPr>
          <w:rFonts w:ascii="Traditional Arabic" w:eastAsia="Arial" w:hAnsi="Traditional Arabic" w:cs="Traditional Arabic"/>
          <w:sz w:val="22"/>
          <w:szCs w:val="22"/>
          <w:rtl/>
        </w:rPr>
        <w:t xml:space="preserve"> 3 هو المقطع الثاني الذي ي</w:t>
      </w:r>
      <w:r w:rsidR="007C109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ظه</w:t>
      </w:r>
      <w:r w:rsidR="007C109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ر </w:t>
      </w:r>
      <w:r w:rsidR="007C109D" w:rsidRPr="00EF6C2E">
        <w:rPr>
          <w:rFonts w:ascii="Traditional Arabic" w:eastAsia="Arial" w:hAnsi="Traditional Arabic" w:cs="Traditional Arabic" w:hint="cs"/>
          <w:sz w:val="22"/>
          <w:szCs w:val="22"/>
          <w:rtl/>
        </w:rPr>
        <w:t>بصورةٍ</w:t>
      </w:r>
      <w:r w:rsidRPr="00EF6C2E">
        <w:rPr>
          <w:rFonts w:ascii="Traditional Arabic" w:eastAsia="Arial" w:hAnsi="Traditional Arabic" w:cs="Traditional Arabic"/>
          <w:sz w:val="22"/>
          <w:szCs w:val="22"/>
          <w:rtl/>
        </w:rPr>
        <w:t xml:space="preserve"> أكثر وضوح</w:t>
      </w:r>
      <w:r w:rsidR="007C109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ا حر</w:t>
      </w:r>
      <w:r w:rsidR="007C109D" w:rsidRPr="00EF6C2E">
        <w:rPr>
          <w:rFonts w:ascii="Traditional Arabic" w:eastAsia="Arial" w:hAnsi="Traditional Arabic" w:cs="Traditional Arabic" w:hint="cs"/>
          <w:sz w:val="22"/>
          <w:szCs w:val="22"/>
          <w:rtl/>
        </w:rPr>
        <w:t>ِّ</w:t>
      </w:r>
      <w:r w:rsidR="004B4F28" w:rsidRPr="00EF6C2E">
        <w:rPr>
          <w:rFonts w:ascii="Traditional Arabic" w:eastAsia="Arial" w:hAnsi="Traditional Arabic" w:cs="Traditional Arabic"/>
          <w:sz w:val="22"/>
          <w:szCs w:val="22"/>
          <w:rtl/>
        </w:rPr>
        <w:t>يَّة</w:t>
      </w:r>
      <w:r w:rsidRPr="00EF6C2E">
        <w:rPr>
          <w:rFonts w:ascii="Traditional Arabic" w:eastAsia="Arial" w:hAnsi="Traditional Arabic" w:cs="Traditional Arabic"/>
          <w:sz w:val="22"/>
          <w:szCs w:val="22"/>
          <w:rtl/>
        </w:rPr>
        <w:t xml:space="preserve"> المؤمن من الوصايا العشر. في هذا </w:t>
      </w:r>
      <w:r w:rsidR="00CE327A" w:rsidRPr="00EF6C2E">
        <w:rPr>
          <w:rFonts w:ascii="Traditional Arabic" w:eastAsia="Arial" w:hAnsi="Traditional Arabic" w:cs="Traditional Arabic"/>
          <w:sz w:val="22"/>
          <w:szCs w:val="22"/>
          <w:rtl/>
        </w:rPr>
        <w:t>الأصحاح</w:t>
      </w:r>
      <w:r w:rsidRPr="00EF6C2E">
        <w:rPr>
          <w:rFonts w:ascii="Traditional Arabic" w:eastAsia="Arial" w:hAnsi="Traditional Arabic" w:cs="Traditional Arabic"/>
          <w:sz w:val="22"/>
          <w:szCs w:val="22"/>
          <w:rtl/>
        </w:rPr>
        <w:t>، يقارن بولس</w:t>
      </w:r>
      <w:r w:rsidR="007C109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سلطت</w:t>
      </w:r>
      <w:r w:rsidR="007C109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ه الرسول</w:t>
      </w:r>
      <w:r w:rsidR="004B4F28" w:rsidRPr="00EF6C2E">
        <w:rPr>
          <w:rFonts w:ascii="Traditional Arabic" w:eastAsia="Arial" w:hAnsi="Traditional Arabic" w:cs="Traditional Arabic"/>
          <w:sz w:val="22"/>
          <w:szCs w:val="22"/>
          <w:rtl/>
        </w:rPr>
        <w:t>يَّة</w:t>
      </w:r>
      <w:r w:rsidRPr="00EF6C2E">
        <w:rPr>
          <w:rFonts w:ascii="Traditional Arabic" w:eastAsia="Arial" w:hAnsi="Traditional Arabic" w:cs="Traditional Arabic"/>
          <w:sz w:val="22"/>
          <w:szCs w:val="22"/>
          <w:rtl/>
        </w:rPr>
        <w:t xml:space="preserve"> كخادم</w:t>
      </w:r>
      <w:r w:rsidR="007C109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للعهد الجديد </w:t>
      </w:r>
      <w:r w:rsidR="00B40CC6" w:rsidRPr="00EF6C2E">
        <w:rPr>
          <w:rFonts w:ascii="Traditional Arabic" w:eastAsia="Arial" w:hAnsi="Traditional Arabic" w:cs="Traditional Arabic" w:hint="cs"/>
          <w:sz w:val="22"/>
          <w:szCs w:val="22"/>
          <w:rtl/>
        </w:rPr>
        <w:t>(</w:t>
      </w:r>
      <w:r w:rsidR="00B40CC6" w:rsidRPr="00EF6C2E">
        <w:rPr>
          <w:rFonts w:ascii="Arial" w:hAnsi="Arial" w:cs="Arial"/>
          <w:noProof/>
          <w:sz w:val="20"/>
          <w:szCs w:val="21"/>
        </w:rPr>
        <w:t>New Covenant</w:t>
      </w:r>
      <w:r w:rsidR="00B40CC6" w:rsidRPr="00EF6C2E">
        <w:rPr>
          <w:rFonts w:ascii="Traditional Arabic" w:eastAsia="Arial" w:hAnsi="Traditional Arabic" w:cs="Traditional Arabic" w:hint="cs"/>
          <w:sz w:val="22"/>
          <w:szCs w:val="22"/>
          <w:rtl/>
        </w:rPr>
        <w:t xml:space="preserve">) </w:t>
      </w:r>
      <w:r w:rsidR="007C109D" w:rsidRPr="00EF6C2E">
        <w:rPr>
          <w:rFonts w:ascii="Traditional Arabic" w:eastAsia="Arial" w:hAnsi="Traditional Arabic" w:cs="Traditional Arabic" w:hint="cs"/>
          <w:sz w:val="22"/>
          <w:szCs w:val="22"/>
          <w:rtl/>
        </w:rPr>
        <w:t>ب</w:t>
      </w:r>
      <w:r w:rsidRPr="00EF6C2E">
        <w:rPr>
          <w:rFonts w:ascii="Traditional Arabic" w:eastAsia="Arial" w:hAnsi="Traditional Arabic" w:cs="Traditional Arabic"/>
          <w:sz w:val="22"/>
          <w:szCs w:val="22"/>
          <w:rtl/>
        </w:rPr>
        <w:t>سلطة خصوم</w:t>
      </w:r>
      <w:r w:rsidR="00C3128C"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ه في كورنثوس الذين</w:t>
      </w:r>
      <w:r w:rsidR="00C3128C"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01777B" w:rsidRPr="00EF6C2E">
        <w:rPr>
          <w:rFonts w:ascii="Traditional Arabic" w:eastAsia="Arial" w:hAnsi="Traditional Arabic" w:cs="Traditional Arabic" w:hint="cs"/>
          <w:sz w:val="22"/>
          <w:szCs w:val="22"/>
          <w:rtl/>
        </w:rPr>
        <w:t xml:space="preserve">كما يمكننا أن نستنتج </w:t>
      </w:r>
      <w:r w:rsidRPr="00EF6C2E">
        <w:rPr>
          <w:rFonts w:ascii="Traditional Arabic" w:eastAsia="Arial" w:hAnsi="Traditional Arabic" w:cs="Traditional Arabic"/>
          <w:sz w:val="22"/>
          <w:szCs w:val="22"/>
          <w:rtl/>
        </w:rPr>
        <w:t>ضمني</w:t>
      </w:r>
      <w:r w:rsidR="0001777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ًا</w:t>
      </w:r>
      <w:r w:rsidR="00C3128C"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كانوا خد</w:t>
      </w:r>
      <w:r w:rsidR="0001777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ام العهد القديم </w:t>
      </w:r>
      <w:r w:rsidR="00B40CC6" w:rsidRPr="00EF6C2E">
        <w:rPr>
          <w:rFonts w:ascii="Traditional Arabic" w:eastAsia="Arial" w:hAnsi="Traditional Arabic" w:cs="Traditional Arabic" w:hint="cs"/>
          <w:sz w:val="22"/>
          <w:szCs w:val="22"/>
          <w:rtl/>
        </w:rPr>
        <w:t>(</w:t>
      </w:r>
      <w:r w:rsidR="00B40CC6" w:rsidRPr="00EF6C2E">
        <w:rPr>
          <w:rFonts w:ascii="Arial" w:hAnsi="Arial" w:cs="Arial"/>
          <w:noProof/>
          <w:sz w:val="20"/>
          <w:szCs w:val="21"/>
        </w:rPr>
        <w:t>Old Covenant</w:t>
      </w:r>
      <w:r w:rsidR="00B40CC6" w:rsidRPr="00EF6C2E">
        <w:rPr>
          <w:rFonts w:ascii="Traditional Arabic" w:eastAsia="Arial" w:hAnsi="Traditional Arabic" w:cs="Traditional Arabic" w:hint="cs"/>
          <w:sz w:val="22"/>
          <w:szCs w:val="22"/>
          <w:rtl/>
        </w:rPr>
        <w:t xml:space="preserve">) </w:t>
      </w:r>
      <w:r w:rsidRPr="00EF6C2E">
        <w:rPr>
          <w:rFonts w:ascii="Traditional Arabic" w:eastAsia="Arial" w:hAnsi="Traditional Arabic" w:cs="Traditional Arabic"/>
          <w:sz w:val="22"/>
          <w:szCs w:val="22"/>
          <w:rtl/>
        </w:rPr>
        <w:t>(</w:t>
      </w:r>
      <w:r w:rsidR="00953542" w:rsidRPr="00EF6C2E">
        <w:rPr>
          <w:rFonts w:ascii="Traditional Arabic" w:eastAsia="Arial" w:hAnsi="Traditional Arabic" w:cs="Traditional Arabic"/>
          <w:sz w:val="22"/>
          <w:szCs w:val="22"/>
          <w:rtl/>
        </w:rPr>
        <w:t>راجِعْ</w:t>
      </w:r>
      <w:r w:rsidRPr="00EF6C2E">
        <w:rPr>
          <w:rFonts w:ascii="Traditional Arabic" w:eastAsia="Arial" w:hAnsi="Traditional Arabic" w:cs="Traditional Arabic"/>
          <w:sz w:val="22"/>
          <w:szCs w:val="22"/>
          <w:rtl/>
        </w:rPr>
        <w:t xml:space="preserve"> 2: 17؛ 3: 14). أحد أسباب كون العهد الجديد أكثر مجدًا من العهد القديم هو أن</w:t>
      </w:r>
      <w:r w:rsidR="0001777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هذا العهد الجديد داخلي</w:t>
      </w:r>
      <w:r w:rsidR="0001777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مكتوب</w:t>
      </w:r>
      <w:r w:rsidR="0001777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في قلوب البشر </w:t>
      </w:r>
      <w:r w:rsidR="00A205AF" w:rsidRPr="00EF6C2E">
        <w:rPr>
          <w:rFonts w:ascii="Traditional Arabic" w:eastAsia="Arial" w:hAnsi="Traditional Arabic" w:cs="Traditional Arabic"/>
          <w:sz w:val="22"/>
          <w:szCs w:val="22"/>
          <w:rtl/>
        </w:rPr>
        <w:t>بواسطة</w:t>
      </w:r>
      <w:r w:rsidRPr="00EF6C2E">
        <w:rPr>
          <w:rFonts w:ascii="Traditional Arabic" w:eastAsia="Arial" w:hAnsi="Traditional Arabic" w:cs="Traditional Arabic"/>
          <w:sz w:val="22"/>
          <w:szCs w:val="22"/>
          <w:rtl/>
        </w:rPr>
        <w:t xml:space="preserve"> أقنوم </w:t>
      </w:r>
      <w:r w:rsidR="0001777B" w:rsidRPr="00EF6C2E">
        <w:rPr>
          <w:rFonts w:ascii="Traditional Arabic" w:eastAsia="Arial" w:hAnsi="Traditional Arabic" w:cs="Traditional Arabic"/>
          <w:sz w:val="22"/>
          <w:szCs w:val="22"/>
          <w:rtl/>
        </w:rPr>
        <w:t xml:space="preserve">الروح </w:t>
      </w:r>
      <w:r w:rsidR="0001777B" w:rsidRPr="00EF6C2E">
        <w:rPr>
          <w:rFonts w:ascii="Traditional Arabic" w:eastAsia="Arial" w:hAnsi="Traditional Arabic" w:cs="Traditional Arabic" w:hint="cs"/>
          <w:sz w:val="22"/>
          <w:szCs w:val="22"/>
          <w:rtl/>
        </w:rPr>
        <w:t xml:space="preserve">القدس </w:t>
      </w:r>
      <w:r w:rsidRPr="00EF6C2E">
        <w:rPr>
          <w:rFonts w:ascii="Traditional Arabic" w:eastAsia="Arial" w:hAnsi="Traditional Arabic" w:cs="Traditional Arabic"/>
          <w:sz w:val="22"/>
          <w:szCs w:val="22"/>
          <w:rtl/>
        </w:rPr>
        <w:t>أو عم</w:t>
      </w:r>
      <w:r w:rsidR="0001777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ل</w:t>
      </w:r>
      <w:r w:rsidR="0001777B" w:rsidRPr="00EF6C2E">
        <w:rPr>
          <w:rFonts w:ascii="Traditional Arabic" w:eastAsia="Arial" w:hAnsi="Traditional Arabic" w:cs="Traditional Arabic" w:hint="cs"/>
          <w:sz w:val="22"/>
          <w:szCs w:val="22"/>
          <w:rtl/>
        </w:rPr>
        <w:t>ِه</w:t>
      </w:r>
      <w:r w:rsidRPr="00EF6C2E">
        <w:rPr>
          <w:rFonts w:ascii="Traditional Arabic" w:eastAsia="Arial" w:hAnsi="Traditional Arabic" w:cs="Traditional Arabic"/>
          <w:sz w:val="22"/>
          <w:szCs w:val="22"/>
          <w:rtl/>
        </w:rPr>
        <w:t xml:space="preserve"> (3: 3</w:t>
      </w:r>
      <w:r w:rsidR="0001777B" w:rsidRPr="00EF6C2E">
        <w:rPr>
          <w:rFonts w:ascii="Traditional Arabic" w:eastAsia="Arial" w:hAnsi="Traditional Arabic" w:cs="Traditional Arabic" w:hint="cs"/>
          <w:sz w:val="22"/>
          <w:szCs w:val="22"/>
          <w:rtl/>
        </w:rPr>
        <w:t>ب).</w:t>
      </w:r>
      <w:r w:rsidRPr="00EF6C2E">
        <w:rPr>
          <w:rFonts w:ascii="Traditional Arabic" w:eastAsia="Arial" w:hAnsi="Traditional Arabic" w:cs="Traditional Arabic"/>
          <w:sz w:val="22"/>
          <w:szCs w:val="22"/>
          <w:vertAlign w:val="superscript"/>
        </w:rPr>
        <w:footnoteReference w:id="6"/>
      </w:r>
      <w:r w:rsidRPr="00EF6C2E">
        <w:rPr>
          <w:rFonts w:ascii="Traditional Arabic" w:eastAsia="Arial" w:hAnsi="Traditional Arabic" w:cs="Traditional Arabic"/>
          <w:sz w:val="22"/>
          <w:szCs w:val="22"/>
        </w:rPr>
        <w:t xml:space="preserve"> </w:t>
      </w:r>
      <w:r w:rsidR="00D85348" w:rsidRPr="00EF6C2E">
        <w:rPr>
          <w:rFonts w:ascii="Traditional Arabic" w:eastAsia="Arial" w:hAnsi="Traditional Arabic" w:cs="Traditional Arabic" w:hint="cs"/>
          <w:sz w:val="22"/>
          <w:szCs w:val="22"/>
          <w:rtl/>
        </w:rPr>
        <w:t>و</w:t>
      </w:r>
      <w:r w:rsidRPr="00EF6C2E">
        <w:rPr>
          <w:rFonts w:ascii="Traditional Arabic" w:eastAsia="Arial" w:hAnsi="Traditional Arabic" w:cs="Traditional Arabic"/>
          <w:sz w:val="22"/>
          <w:szCs w:val="22"/>
          <w:rtl/>
        </w:rPr>
        <w:t>على العكس من ذلك</w:t>
      </w:r>
      <w:r w:rsidR="0001777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01777B" w:rsidRPr="00EF6C2E">
        <w:rPr>
          <w:rFonts w:ascii="Traditional Arabic" w:eastAsia="Arial" w:hAnsi="Traditional Arabic" w:cs="Traditional Arabic" w:hint="cs"/>
          <w:sz w:val="22"/>
          <w:szCs w:val="22"/>
          <w:rtl/>
        </w:rPr>
        <w:t>نلاحظ أنَّ</w:t>
      </w:r>
      <w:r w:rsidRPr="00EF6C2E">
        <w:rPr>
          <w:rFonts w:ascii="Traditional Arabic" w:eastAsia="Arial" w:hAnsi="Traditional Arabic" w:cs="Traditional Arabic"/>
          <w:sz w:val="22"/>
          <w:szCs w:val="22"/>
          <w:rtl/>
        </w:rPr>
        <w:t xml:space="preserve"> العهد القديم كان منقوشًا على ألواح</w:t>
      </w:r>
      <w:r w:rsidR="00B5403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حجر</w:t>
      </w:r>
      <w:r w:rsidR="004B4F28" w:rsidRPr="00EF6C2E">
        <w:rPr>
          <w:rFonts w:ascii="Traditional Arabic" w:eastAsia="Arial" w:hAnsi="Traditional Arabic" w:cs="Traditional Arabic"/>
          <w:sz w:val="22"/>
          <w:szCs w:val="22"/>
          <w:rtl/>
        </w:rPr>
        <w:t>يَّة</w:t>
      </w:r>
      <w:r w:rsidR="00B5403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(3: 3، 7). القض</w:t>
      </w:r>
      <w:r w:rsidR="004B4F28" w:rsidRPr="00EF6C2E">
        <w:rPr>
          <w:rFonts w:ascii="Traditional Arabic" w:eastAsia="Arial" w:hAnsi="Traditional Arabic" w:cs="Traditional Arabic"/>
          <w:sz w:val="22"/>
          <w:szCs w:val="22"/>
          <w:rtl/>
        </w:rPr>
        <w:t>يَّة</w:t>
      </w:r>
      <w:r w:rsidRPr="00EF6C2E">
        <w:rPr>
          <w:rFonts w:ascii="Traditional Arabic" w:eastAsia="Arial" w:hAnsi="Traditional Arabic" w:cs="Traditional Arabic"/>
          <w:sz w:val="22"/>
          <w:szCs w:val="22"/>
          <w:rtl/>
        </w:rPr>
        <w:t xml:space="preserve"> الحاسمة هنا هي</w:t>
      </w:r>
      <w:r w:rsidR="00D85348" w:rsidRPr="00EF6C2E">
        <w:rPr>
          <w:rFonts w:ascii="Traditional Arabic" w:eastAsia="Arial" w:hAnsi="Traditional Arabic" w:cs="Traditional Arabic" w:hint="cs"/>
          <w:sz w:val="22"/>
          <w:szCs w:val="22"/>
          <w:rtl/>
        </w:rPr>
        <w:t>:</w:t>
      </w:r>
      <w:r w:rsidR="00B54033" w:rsidRPr="00EF6C2E">
        <w:rPr>
          <w:rFonts w:ascii="Traditional Arabic" w:eastAsia="Arial" w:hAnsi="Traditional Arabic" w:cs="Traditional Arabic" w:hint="cs"/>
          <w:sz w:val="22"/>
          <w:szCs w:val="22"/>
          <w:rtl/>
        </w:rPr>
        <w:t xml:space="preserve"> </w:t>
      </w:r>
      <w:r w:rsidR="00B54033" w:rsidRPr="00EF6C2E">
        <w:rPr>
          <w:rFonts w:ascii="Traditional Arabic" w:eastAsia="Arial" w:hAnsi="Traditional Arabic" w:cs="Traditional Arabic" w:hint="cs"/>
          <w:i/>
          <w:sz w:val="22"/>
          <w:szCs w:val="22"/>
          <w:rtl/>
        </w:rPr>
        <w:t>ما الذي</w:t>
      </w:r>
      <w:r w:rsidRPr="00EF6C2E">
        <w:rPr>
          <w:rFonts w:ascii="Traditional Arabic" w:eastAsia="Arial" w:hAnsi="Traditional Arabic" w:cs="Traditional Arabic"/>
          <w:sz w:val="22"/>
          <w:szCs w:val="22"/>
        </w:rPr>
        <w:t xml:space="preserve"> </w:t>
      </w:r>
      <w:r w:rsidRPr="00EF6C2E">
        <w:rPr>
          <w:rFonts w:ascii="Traditional Arabic" w:eastAsia="Arial" w:hAnsi="Traditional Arabic" w:cs="Traditional Arabic"/>
          <w:sz w:val="22"/>
          <w:szCs w:val="22"/>
          <w:rtl/>
        </w:rPr>
        <w:t>ك</w:t>
      </w:r>
      <w:r w:rsidR="00B5403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ت</w:t>
      </w:r>
      <w:r w:rsidR="00B5403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ب على الحجر في العهد القديم. هل كان </w:t>
      </w:r>
      <w:r w:rsidR="00D85348" w:rsidRPr="00EF6C2E">
        <w:rPr>
          <w:rFonts w:ascii="Traditional Arabic" w:eastAsia="Arial" w:hAnsi="Traditional Arabic" w:cs="Traditional Arabic" w:hint="cs"/>
          <w:sz w:val="22"/>
          <w:szCs w:val="22"/>
          <w:rtl/>
        </w:rPr>
        <w:t>المكتوب</w:t>
      </w:r>
      <w:r w:rsidRPr="00EF6C2E">
        <w:rPr>
          <w:rFonts w:ascii="Traditional Arabic" w:eastAsia="Arial" w:hAnsi="Traditional Arabic" w:cs="Traditional Arabic"/>
          <w:sz w:val="22"/>
          <w:szCs w:val="22"/>
          <w:rtl/>
        </w:rPr>
        <w:t xml:space="preserve"> هو </w:t>
      </w:r>
      <w:r w:rsidR="00EE702C" w:rsidRPr="00EF6C2E">
        <w:rPr>
          <w:rFonts w:ascii="Traditional Arabic" w:eastAsia="Arial" w:hAnsi="Traditional Arabic" w:cs="Traditional Arabic"/>
          <w:sz w:val="22"/>
          <w:szCs w:val="22"/>
          <w:rtl/>
        </w:rPr>
        <w:t>الناموس</w:t>
      </w:r>
      <w:r w:rsidRPr="00EF6C2E">
        <w:rPr>
          <w:rFonts w:ascii="Traditional Arabic" w:eastAsia="Arial" w:hAnsi="Traditional Arabic" w:cs="Traditional Arabic"/>
          <w:sz w:val="22"/>
          <w:szCs w:val="22"/>
          <w:rtl/>
        </w:rPr>
        <w:t xml:space="preserve"> ك</w:t>
      </w:r>
      <w:r w:rsidR="00B54033" w:rsidRPr="00EF6C2E">
        <w:rPr>
          <w:rFonts w:ascii="Traditional Arabic" w:eastAsia="Arial" w:hAnsi="Traditional Arabic" w:cs="Traditional Arabic" w:hint="cs"/>
          <w:sz w:val="22"/>
          <w:szCs w:val="22"/>
          <w:rtl/>
        </w:rPr>
        <w:t>ا</w:t>
      </w:r>
      <w:r w:rsidRPr="00EF6C2E">
        <w:rPr>
          <w:rFonts w:ascii="Traditional Arabic" w:eastAsia="Arial" w:hAnsi="Traditional Arabic" w:cs="Traditional Arabic"/>
          <w:sz w:val="22"/>
          <w:szCs w:val="22"/>
          <w:rtl/>
        </w:rPr>
        <w:t>مل</w:t>
      </w:r>
      <w:r w:rsidR="00B54033" w:rsidRPr="00EF6C2E">
        <w:rPr>
          <w:rFonts w:ascii="Traditional Arabic" w:eastAsia="Arial" w:hAnsi="Traditional Arabic" w:cs="Traditional Arabic" w:hint="cs"/>
          <w:sz w:val="22"/>
          <w:szCs w:val="22"/>
          <w:rtl/>
        </w:rPr>
        <w:t>ًا</w:t>
      </w:r>
      <w:r w:rsidRPr="00EF6C2E">
        <w:rPr>
          <w:rFonts w:ascii="Traditional Arabic" w:eastAsia="Arial" w:hAnsi="Traditional Arabic" w:cs="Traditional Arabic"/>
          <w:sz w:val="22"/>
          <w:szCs w:val="22"/>
          <w:rtl/>
        </w:rPr>
        <w:t>؟</w:t>
      </w:r>
      <w:r w:rsidR="00B54033" w:rsidRPr="00EF6C2E">
        <w:rPr>
          <w:rFonts w:ascii="Traditional Arabic" w:eastAsia="Arial" w:hAnsi="Traditional Arabic" w:cs="Traditional Arabic" w:hint="cs"/>
          <w:sz w:val="22"/>
          <w:szCs w:val="22"/>
          <w:rtl/>
        </w:rPr>
        <w:t xml:space="preserve"> الإجابة:</w:t>
      </w:r>
      <w:r w:rsidRPr="00EF6C2E">
        <w:rPr>
          <w:rFonts w:ascii="Traditional Arabic" w:eastAsia="Arial" w:hAnsi="Traditional Arabic" w:cs="Traditional Arabic"/>
          <w:sz w:val="22"/>
          <w:szCs w:val="22"/>
          <w:rtl/>
        </w:rPr>
        <w:t xml:space="preserve"> لا، فقط الوصايا العشر </w:t>
      </w:r>
      <w:r w:rsidR="00B54033" w:rsidRPr="00EF6C2E">
        <w:rPr>
          <w:rFonts w:ascii="Traditional Arabic" w:eastAsia="Arial" w:hAnsi="Traditional Arabic" w:cs="Traditional Arabic" w:hint="cs"/>
          <w:sz w:val="22"/>
          <w:szCs w:val="22"/>
          <w:rtl/>
        </w:rPr>
        <w:t>هي التي</w:t>
      </w:r>
      <w:r w:rsidRPr="00EF6C2E">
        <w:rPr>
          <w:rFonts w:ascii="Traditional Arabic" w:eastAsia="Arial" w:hAnsi="Traditional Arabic" w:cs="Traditional Arabic"/>
          <w:sz w:val="22"/>
          <w:szCs w:val="22"/>
          <w:rtl/>
        </w:rPr>
        <w:t xml:space="preserve"> ن</w:t>
      </w:r>
      <w:r w:rsidR="00B5403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ق</w:t>
      </w:r>
      <w:r w:rsidR="00B5403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ش</w:t>
      </w:r>
      <w:r w:rsidR="00B54033" w:rsidRPr="00EF6C2E">
        <w:rPr>
          <w:rFonts w:ascii="Traditional Arabic" w:eastAsia="Arial" w:hAnsi="Traditional Arabic" w:cs="Traditional Arabic" w:hint="cs"/>
          <w:sz w:val="22"/>
          <w:szCs w:val="22"/>
          <w:rtl/>
        </w:rPr>
        <w:t>َتْ</w:t>
      </w:r>
      <w:r w:rsidRPr="00EF6C2E">
        <w:rPr>
          <w:rFonts w:ascii="Traditional Arabic" w:eastAsia="Arial" w:hAnsi="Traditional Arabic" w:cs="Traditional Arabic"/>
          <w:sz w:val="22"/>
          <w:szCs w:val="22"/>
          <w:rtl/>
        </w:rPr>
        <w:t xml:space="preserve"> على الألواح في سيناء (تثني</w:t>
      </w:r>
      <w:r w:rsidR="00B54033" w:rsidRPr="00EF6C2E">
        <w:rPr>
          <w:rFonts w:ascii="Traditional Arabic" w:eastAsia="Arial" w:hAnsi="Traditional Arabic" w:cs="Traditional Arabic" w:hint="cs"/>
          <w:sz w:val="22"/>
          <w:szCs w:val="22"/>
          <w:rtl/>
        </w:rPr>
        <w:t>ة 4: 13؛ 5: 22).</w:t>
      </w:r>
      <w:r w:rsidRPr="00EF6C2E">
        <w:rPr>
          <w:rFonts w:ascii="Traditional Arabic" w:eastAsia="Arial" w:hAnsi="Traditional Arabic" w:cs="Traditional Arabic"/>
          <w:sz w:val="22"/>
          <w:szCs w:val="22"/>
          <w:vertAlign w:val="superscript"/>
        </w:rPr>
        <w:footnoteReference w:id="7"/>
      </w:r>
      <w:r w:rsidR="00B54033" w:rsidRPr="00EF6C2E">
        <w:rPr>
          <w:rFonts w:ascii="Traditional Arabic" w:eastAsia="Arial" w:hAnsi="Traditional Arabic" w:cs="Traditional Arabic" w:hint="cs"/>
          <w:sz w:val="22"/>
          <w:szCs w:val="22"/>
          <w:rtl/>
        </w:rPr>
        <w:t xml:space="preserve"> بكلماتٍ</w:t>
      </w:r>
      <w:r w:rsidR="00B54033" w:rsidRPr="00EF6C2E">
        <w:rPr>
          <w:rFonts w:ascii="Traditional Arabic" w:eastAsia="Arial" w:hAnsi="Traditional Arabic" w:cs="Traditional Arabic"/>
          <w:sz w:val="22"/>
          <w:szCs w:val="22"/>
          <w:rtl/>
        </w:rPr>
        <w:t xml:space="preserve"> </w:t>
      </w:r>
      <w:r w:rsidR="00B54033" w:rsidRPr="00EF6C2E">
        <w:rPr>
          <w:rFonts w:ascii="Traditional Arabic" w:eastAsia="Arial" w:hAnsi="Traditional Arabic" w:cs="Traditional Arabic" w:hint="cs"/>
          <w:sz w:val="22"/>
          <w:szCs w:val="22"/>
          <w:rtl/>
        </w:rPr>
        <w:t>أُ</w:t>
      </w:r>
      <w:r w:rsidR="00B54033" w:rsidRPr="00EF6C2E">
        <w:rPr>
          <w:rFonts w:ascii="Traditional Arabic" w:eastAsia="Arial" w:hAnsi="Traditional Arabic" w:cs="Traditional Arabic"/>
          <w:sz w:val="22"/>
          <w:szCs w:val="22"/>
          <w:rtl/>
        </w:rPr>
        <w:t>خر</w:t>
      </w:r>
      <w:r w:rsidR="00B54033" w:rsidRPr="00EF6C2E">
        <w:rPr>
          <w:rFonts w:ascii="Traditional Arabic" w:eastAsia="Arial" w:hAnsi="Traditional Arabic" w:cs="Traditional Arabic" w:hint="cs"/>
          <w:sz w:val="22"/>
          <w:szCs w:val="22"/>
          <w:rtl/>
        </w:rPr>
        <w:t>ى</w:t>
      </w:r>
      <w:r w:rsidRPr="00EF6C2E">
        <w:rPr>
          <w:rFonts w:ascii="Traditional Arabic" w:eastAsia="Arial" w:hAnsi="Traditional Arabic" w:cs="Traditional Arabic"/>
          <w:sz w:val="22"/>
          <w:szCs w:val="22"/>
          <w:rtl/>
        </w:rPr>
        <w:t>، يساوي بولس</w:t>
      </w:r>
      <w:r w:rsidR="007F0B6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العهد</w:t>
      </w:r>
      <w:r w:rsidR="007F0B6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القديم </w:t>
      </w:r>
      <w:r w:rsidR="00B54033" w:rsidRPr="00EF6C2E">
        <w:rPr>
          <w:rFonts w:ascii="Traditional Arabic" w:eastAsia="Arial" w:hAnsi="Traditional Arabic" w:cs="Traditional Arabic" w:hint="cs"/>
          <w:sz w:val="22"/>
          <w:szCs w:val="22"/>
          <w:rtl/>
        </w:rPr>
        <w:t>(</w:t>
      </w:r>
      <w:r w:rsidR="00B54033" w:rsidRPr="00EF6C2E">
        <w:rPr>
          <w:rFonts w:ascii="Arial" w:hAnsi="Arial" w:cs="Arial"/>
          <w:noProof/>
          <w:sz w:val="20"/>
          <w:szCs w:val="21"/>
        </w:rPr>
        <w:t>Old Covenant</w:t>
      </w:r>
      <w:r w:rsidR="00B54033" w:rsidRPr="00EF6C2E">
        <w:rPr>
          <w:rFonts w:ascii="Traditional Arabic" w:eastAsia="Arial" w:hAnsi="Traditional Arabic" w:cs="Traditional Arabic" w:hint="cs"/>
          <w:sz w:val="22"/>
          <w:szCs w:val="22"/>
          <w:rtl/>
        </w:rPr>
        <w:t xml:space="preserve">) </w:t>
      </w:r>
      <w:r w:rsidRPr="00EF6C2E">
        <w:rPr>
          <w:rFonts w:ascii="Traditional Arabic" w:eastAsia="Arial" w:hAnsi="Traditional Arabic" w:cs="Traditional Arabic"/>
          <w:sz w:val="22"/>
          <w:szCs w:val="22"/>
          <w:rtl/>
        </w:rPr>
        <w:t>بالوصايا العش</w:t>
      </w:r>
      <w:r w:rsidR="002638EF" w:rsidRPr="00EF6C2E">
        <w:rPr>
          <w:rFonts w:ascii="Traditional Arabic" w:eastAsia="Arial" w:hAnsi="Traditional Arabic" w:cs="Traditional Arabic" w:hint="cs"/>
          <w:sz w:val="22"/>
          <w:szCs w:val="22"/>
          <w:rtl/>
        </w:rPr>
        <w:t>ر.</w:t>
      </w:r>
      <w:r w:rsidRPr="00EF6C2E">
        <w:rPr>
          <w:rFonts w:ascii="Traditional Arabic" w:eastAsia="Arial" w:hAnsi="Traditional Arabic" w:cs="Traditional Arabic"/>
          <w:sz w:val="22"/>
          <w:szCs w:val="22"/>
          <w:vertAlign w:val="superscript"/>
        </w:rPr>
        <w:footnoteReference w:id="8"/>
      </w:r>
      <w:r w:rsidR="002638EF" w:rsidRPr="00EF6C2E">
        <w:rPr>
          <w:rFonts w:ascii="Traditional Arabic" w:eastAsia="Arial" w:hAnsi="Traditional Arabic" w:cs="Traditional Arabic" w:hint="cs"/>
          <w:sz w:val="22"/>
          <w:szCs w:val="22"/>
          <w:rtl/>
        </w:rPr>
        <w:t xml:space="preserve"> </w:t>
      </w:r>
      <w:r w:rsidRPr="00EF6C2E">
        <w:rPr>
          <w:rFonts w:ascii="Traditional Arabic" w:eastAsia="Arial" w:hAnsi="Traditional Arabic" w:cs="Traditional Arabic"/>
          <w:sz w:val="22"/>
          <w:szCs w:val="22"/>
          <w:rtl/>
        </w:rPr>
        <w:t xml:space="preserve">كان لهذا </w:t>
      </w:r>
      <w:r w:rsidR="00EE702C" w:rsidRPr="00EF6C2E">
        <w:rPr>
          <w:rFonts w:ascii="Traditional Arabic" w:eastAsia="Arial" w:hAnsi="Traditional Arabic" w:cs="Traditional Arabic"/>
          <w:sz w:val="22"/>
          <w:szCs w:val="22"/>
          <w:rtl/>
        </w:rPr>
        <w:t>الناموس</w:t>
      </w:r>
      <w:r w:rsidRPr="00EF6C2E">
        <w:rPr>
          <w:rFonts w:ascii="Traditional Arabic" w:eastAsia="Arial" w:hAnsi="Traditional Arabic" w:cs="Traditional Arabic"/>
          <w:sz w:val="22"/>
          <w:szCs w:val="22"/>
          <w:rtl/>
        </w:rPr>
        <w:t xml:space="preserve"> مج</w:t>
      </w:r>
      <w:r w:rsidR="00B5403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د</w:t>
      </w:r>
      <w:r w:rsidR="00B5403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2638EF" w:rsidRPr="00EF6C2E">
        <w:rPr>
          <w:rFonts w:ascii="Traditional Arabic" w:eastAsia="Arial" w:hAnsi="Traditional Arabic" w:cs="Traditional Arabic" w:hint="cs"/>
          <w:sz w:val="22"/>
          <w:szCs w:val="22"/>
          <w:rtl/>
        </w:rPr>
        <w:t>ي</w:t>
      </w:r>
      <w:r w:rsidRPr="00EF6C2E">
        <w:rPr>
          <w:rFonts w:ascii="Traditional Arabic" w:eastAsia="Arial" w:hAnsi="Traditional Arabic" w:cs="Traditional Arabic"/>
          <w:sz w:val="22"/>
          <w:szCs w:val="22"/>
          <w:rtl/>
        </w:rPr>
        <w:t>تلاش</w:t>
      </w:r>
      <w:r w:rsidR="002638EF" w:rsidRPr="00EF6C2E">
        <w:rPr>
          <w:rFonts w:ascii="Traditional Arabic" w:eastAsia="Arial" w:hAnsi="Traditional Arabic" w:cs="Traditional Arabic" w:hint="cs"/>
          <w:sz w:val="22"/>
          <w:szCs w:val="22"/>
          <w:rtl/>
        </w:rPr>
        <w:t>ى شيئًا فشيئًا</w:t>
      </w:r>
      <w:r w:rsidRPr="00EF6C2E">
        <w:rPr>
          <w:rFonts w:ascii="Traditional Arabic" w:eastAsia="Arial" w:hAnsi="Traditional Arabic" w:cs="Traditional Arabic"/>
          <w:sz w:val="22"/>
          <w:szCs w:val="22"/>
          <w:rtl/>
        </w:rPr>
        <w:t xml:space="preserve"> (أي يفتقر إلى الصلاح</w:t>
      </w:r>
      <w:r w:rsidR="004B4F28" w:rsidRPr="00EF6C2E">
        <w:rPr>
          <w:rFonts w:ascii="Traditional Arabic" w:eastAsia="Arial" w:hAnsi="Traditional Arabic" w:cs="Traditional Arabic"/>
          <w:sz w:val="22"/>
          <w:szCs w:val="22"/>
          <w:rtl/>
        </w:rPr>
        <w:t>يَّة</w:t>
      </w:r>
      <w:r w:rsidRPr="00EF6C2E">
        <w:rPr>
          <w:rFonts w:ascii="Traditional Arabic" w:eastAsia="Arial" w:hAnsi="Traditional Arabic" w:cs="Traditional Arabic"/>
          <w:sz w:val="22"/>
          <w:szCs w:val="22"/>
          <w:rtl/>
        </w:rPr>
        <w:t xml:space="preserve"> الدائم</w:t>
      </w:r>
      <w:r w:rsidR="002638EF" w:rsidRPr="00EF6C2E">
        <w:rPr>
          <w:rFonts w:ascii="Traditional Arabic" w:eastAsia="Arial" w:hAnsi="Traditional Arabic" w:cs="Traditional Arabic" w:hint="cs"/>
          <w:sz w:val="22"/>
          <w:szCs w:val="22"/>
          <w:rtl/>
        </w:rPr>
        <w:t>ة)</w:t>
      </w:r>
      <w:r w:rsidRPr="00EF6C2E">
        <w:rPr>
          <w:rFonts w:ascii="Traditional Arabic" w:eastAsia="Arial" w:hAnsi="Traditional Arabic" w:cs="Traditional Arabic"/>
          <w:sz w:val="22"/>
          <w:szCs w:val="22"/>
          <w:vertAlign w:val="superscript"/>
        </w:rPr>
        <w:footnoteReference w:id="9"/>
      </w:r>
      <w:r w:rsidRPr="00EF6C2E">
        <w:rPr>
          <w:rFonts w:ascii="Traditional Arabic" w:eastAsia="Arial" w:hAnsi="Traditional Arabic" w:cs="Traditional Arabic"/>
          <w:sz w:val="22"/>
          <w:szCs w:val="22"/>
        </w:rPr>
        <w:t xml:space="preserve"> </w:t>
      </w:r>
      <w:r w:rsidR="002638EF" w:rsidRPr="00EF6C2E">
        <w:rPr>
          <w:rFonts w:ascii="Traditional Arabic" w:eastAsia="Arial" w:hAnsi="Traditional Arabic" w:cs="Traditional Arabic" w:hint="cs"/>
          <w:sz w:val="22"/>
          <w:szCs w:val="22"/>
          <w:rtl/>
        </w:rPr>
        <w:t>"</w:t>
      </w:r>
      <w:r w:rsidR="00924EAB" w:rsidRPr="00EF6C2E">
        <w:rPr>
          <w:rFonts w:ascii="Traditional Arabic" w:eastAsia="Arial" w:hAnsi="Traditional Arabic" w:cs="Traditional Arabic"/>
          <w:sz w:val="22"/>
          <w:szCs w:val="22"/>
          <w:rtl/>
        </w:rPr>
        <w:t>لأنَّ</w:t>
      </w:r>
      <w:r w:rsidRPr="00EF6C2E">
        <w:rPr>
          <w:rFonts w:ascii="Traditional Arabic" w:eastAsia="Arial" w:hAnsi="Traditional Arabic" w:cs="Traditional Arabic"/>
          <w:sz w:val="22"/>
          <w:szCs w:val="22"/>
          <w:rtl/>
        </w:rPr>
        <w:t xml:space="preserve">ه </w:t>
      </w:r>
      <w:r w:rsidR="007F0B6D" w:rsidRPr="00EF6C2E">
        <w:rPr>
          <w:rFonts w:ascii="Traditional Arabic" w:eastAsia="Arial" w:hAnsi="Traditional Arabic" w:cs="Traditional Arabic"/>
          <w:sz w:val="22"/>
          <w:szCs w:val="22"/>
          <w:rtl/>
        </w:rPr>
        <w:t>يُنز</w:t>
      </w:r>
      <w:r w:rsidR="007F0B6D" w:rsidRPr="00EF6C2E">
        <w:rPr>
          <w:rFonts w:ascii="Traditional Arabic" w:eastAsia="Arial" w:hAnsi="Traditional Arabic" w:cs="Traditional Arabic" w:hint="cs"/>
          <w:sz w:val="22"/>
          <w:szCs w:val="22"/>
          <w:rtl/>
        </w:rPr>
        <w:t>َ</w:t>
      </w:r>
      <w:r w:rsidR="007F0B6D" w:rsidRPr="00EF6C2E">
        <w:rPr>
          <w:rFonts w:ascii="Traditional Arabic" w:eastAsia="Arial" w:hAnsi="Traditional Arabic" w:cs="Traditional Arabic"/>
          <w:sz w:val="22"/>
          <w:szCs w:val="22"/>
          <w:rtl/>
        </w:rPr>
        <w:t xml:space="preserve">ع </w:t>
      </w:r>
      <w:r w:rsidRPr="00EF6C2E">
        <w:rPr>
          <w:rFonts w:ascii="Traditional Arabic" w:eastAsia="Arial" w:hAnsi="Traditional Arabic" w:cs="Traditional Arabic"/>
          <w:sz w:val="22"/>
          <w:szCs w:val="22"/>
          <w:rtl/>
        </w:rPr>
        <w:t xml:space="preserve">في المسيح </w:t>
      </w:r>
      <w:r w:rsidR="00D507AC" w:rsidRPr="00EF6C2E">
        <w:rPr>
          <w:rFonts w:ascii="Traditional Arabic" w:eastAsia="Arial" w:hAnsi="Traditional Arabic" w:cs="Traditional Arabic"/>
          <w:sz w:val="22"/>
          <w:szCs w:val="22"/>
          <w:rtl/>
        </w:rPr>
        <w:t>وَحد</w:t>
      </w:r>
      <w:r w:rsidRPr="00EF6C2E">
        <w:rPr>
          <w:rFonts w:ascii="Traditional Arabic" w:eastAsia="Arial" w:hAnsi="Traditional Arabic" w:cs="Traditional Arabic"/>
          <w:sz w:val="22"/>
          <w:szCs w:val="22"/>
          <w:rtl/>
        </w:rPr>
        <w:t>ه" (</w:t>
      </w:r>
      <w:r w:rsidR="00286D93" w:rsidRPr="00EF6C2E">
        <w:rPr>
          <w:rFonts w:ascii="Traditional Arabic" w:eastAsia="Arial" w:hAnsi="Traditional Arabic" w:cs="Traditional Arabic"/>
          <w:sz w:val="22"/>
          <w:szCs w:val="22"/>
          <w:rtl/>
        </w:rPr>
        <w:t>العدد</w:t>
      </w:r>
      <w:r w:rsidRPr="00EF6C2E">
        <w:rPr>
          <w:rFonts w:ascii="Traditional Arabic" w:eastAsia="Arial" w:hAnsi="Traditional Arabic" w:cs="Traditional Arabic"/>
          <w:sz w:val="22"/>
          <w:szCs w:val="22"/>
          <w:rtl/>
        </w:rPr>
        <w:t xml:space="preserve"> 14ب). لذلك، </w:t>
      </w:r>
      <w:r w:rsidR="002638EF" w:rsidRPr="00EF6C2E">
        <w:rPr>
          <w:rFonts w:ascii="Traditional Arabic" w:eastAsia="Arial" w:hAnsi="Traditional Arabic" w:cs="Traditional Arabic" w:hint="cs"/>
          <w:sz w:val="22"/>
          <w:szCs w:val="22"/>
          <w:rtl/>
        </w:rPr>
        <w:t>وحيث</w:t>
      </w:r>
      <w:r w:rsidR="002638EF" w:rsidRPr="00EF6C2E">
        <w:rPr>
          <w:rFonts w:ascii="Traditional Arabic" w:eastAsia="Arial" w:hAnsi="Traditional Arabic" w:cs="Traditional Arabic"/>
          <w:sz w:val="22"/>
          <w:szCs w:val="22"/>
          <w:rtl/>
        </w:rPr>
        <w:t xml:space="preserve"> </w:t>
      </w:r>
      <w:r w:rsidR="002638EF" w:rsidRPr="00EF6C2E">
        <w:rPr>
          <w:rFonts w:ascii="Traditional Arabic" w:eastAsia="Arial" w:hAnsi="Traditional Arabic" w:cs="Traditional Arabic" w:hint="cs"/>
          <w:sz w:val="22"/>
          <w:szCs w:val="22"/>
          <w:rtl/>
        </w:rPr>
        <w:t>إ</w:t>
      </w:r>
      <w:r w:rsidR="002638EF" w:rsidRPr="00EF6C2E">
        <w:rPr>
          <w:rFonts w:ascii="Traditional Arabic" w:eastAsia="Arial" w:hAnsi="Traditional Arabic" w:cs="Traditional Arabic"/>
          <w:sz w:val="22"/>
          <w:szCs w:val="22"/>
          <w:rtl/>
        </w:rPr>
        <w:t>ن</w:t>
      </w:r>
      <w:r w:rsidR="002638EF" w:rsidRPr="00EF6C2E">
        <w:rPr>
          <w:rFonts w:ascii="Traditional Arabic" w:eastAsia="Arial" w:hAnsi="Traditional Arabic" w:cs="Traditional Arabic" w:hint="cs"/>
          <w:sz w:val="22"/>
          <w:szCs w:val="22"/>
          <w:rtl/>
        </w:rPr>
        <w:t>َّ</w:t>
      </w:r>
      <w:r w:rsidR="002638EF"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sz w:val="22"/>
          <w:szCs w:val="22"/>
          <w:rtl/>
        </w:rPr>
        <w:t xml:space="preserve">بولس يقارن </w:t>
      </w:r>
      <w:r w:rsidR="002638EF" w:rsidRPr="00EF6C2E">
        <w:rPr>
          <w:rFonts w:ascii="Traditional Arabic" w:eastAsia="Arial" w:hAnsi="Traditional Arabic" w:cs="Traditional Arabic" w:hint="cs"/>
          <w:sz w:val="22"/>
          <w:szCs w:val="22"/>
          <w:rtl/>
        </w:rPr>
        <w:t xml:space="preserve">ما </w:t>
      </w:r>
      <w:r w:rsidRPr="00EF6C2E">
        <w:rPr>
          <w:rFonts w:ascii="Traditional Arabic" w:eastAsia="Arial" w:hAnsi="Traditional Arabic" w:cs="Traditional Arabic"/>
          <w:sz w:val="22"/>
          <w:szCs w:val="22"/>
          <w:rtl/>
        </w:rPr>
        <w:t>بين خدمة ال</w:t>
      </w:r>
      <w:r w:rsidR="00075DEB" w:rsidRPr="00EF6C2E">
        <w:rPr>
          <w:rFonts w:ascii="Traditional Arabic" w:eastAsia="Arial" w:hAnsi="Traditional Arabic" w:cs="Traditional Arabic"/>
          <w:sz w:val="22"/>
          <w:szCs w:val="22"/>
          <w:rtl/>
        </w:rPr>
        <w:t>بَرَكة</w:t>
      </w:r>
      <w:r w:rsidRPr="00EF6C2E">
        <w:rPr>
          <w:rFonts w:ascii="Traditional Arabic" w:eastAsia="Arial" w:hAnsi="Traditional Arabic" w:cs="Traditional Arabic"/>
          <w:sz w:val="22"/>
          <w:szCs w:val="22"/>
          <w:rtl/>
        </w:rPr>
        <w:t xml:space="preserve"> المستمر</w:t>
      </w:r>
      <w:r w:rsidR="00D56E35"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ة وخدمة اللعنة </w:t>
      </w:r>
      <w:r w:rsidR="002638EF" w:rsidRPr="00EF6C2E">
        <w:rPr>
          <w:rFonts w:ascii="Traditional Arabic" w:eastAsia="Arial" w:hAnsi="Traditional Arabic" w:cs="Traditional Arabic" w:hint="cs"/>
          <w:sz w:val="22"/>
          <w:szCs w:val="22"/>
          <w:rtl/>
        </w:rPr>
        <w:t>المتمثِّلة ب</w:t>
      </w:r>
      <w:r w:rsidRPr="00EF6C2E">
        <w:rPr>
          <w:rFonts w:ascii="Traditional Arabic" w:eastAsia="Arial" w:hAnsi="Traditional Arabic" w:cs="Traditional Arabic"/>
          <w:sz w:val="22"/>
          <w:szCs w:val="22"/>
          <w:rtl/>
        </w:rPr>
        <w:t>الوصايا العشر، فهو في الواقع ي</w:t>
      </w:r>
      <w:r w:rsidR="002638E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ع</w:t>
      </w:r>
      <w:r w:rsidR="002638E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ل</w:t>
      </w:r>
      <w:r w:rsidR="002638EF"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م </w:t>
      </w:r>
      <w:r w:rsidR="00F564D9" w:rsidRPr="00EF6C2E">
        <w:rPr>
          <w:rFonts w:ascii="Traditional Arabic" w:eastAsia="Arial" w:hAnsi="Traditional Arabic" w:cs="Traditional Arabic" w:hint="cs"/>
          <w:sz w:val="22"/>
          <w:szCs w:val="22"/>
          <w:rtl/>
        </w:rPr>
        <w:t xml:space="preserve">أنَّه سيجري </w:t>
      </w:r>
      <w:r w:rsidRPr="00EF6C2E">
        <w:rPr>
          <w:rFonts w:ascii="Traditional Arabic" w:eastAsia="Arial" w:hAnsi="Traditional Arabic" w:cs="Traditional Arabic"/>
          <w:sz w:val="22"/>
          <w:szCs w:val="22"/>
          <w:rtl/>
        </w:rPr>
        <w:t>إلغاء الوصايا العشر كنظام</w:t>
      </w:r>
      <w:r w:rsidR="00F564D9"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F564D9" w:rsidRPr="00EF6C2E">
        <w:rPr>
          <w:rFonts w:ascii="Traditional Arabic" w:eastAsia="Arial" w:hAnsi="Traditional Arabic" w:cs="Traditional Arabic" w:hint="cs"/>
          <w:sz w:val="22"/>
          <w:szCs w:val="22"/>
          <w:rtl/>
        </w:rPr>
        <w:t>مُلزِمٍ للإنسان</w:t>
      </w:r>
      <w:r w:rsidR="00930197" w:rsidRPr="00EF6C2E">
        <w:rPr>
          <w:rFonts w:ascii="Traditional Arabic" w:eastAsia="Arial" w:hAnsi="Traditional Arabic" w:cs="Traditional Arabic" w:hint="cs"/>
          <w:sz w:val="22"/>
          <w:szCs w:val="22"/>
          <w:rtl/>
        </w:rPr>
        <w:t xml:space="preserve"> ل</w:t>
      </w:r>
      <w:r w:rsidRPr="00EF6C2E">
        <w:rPr>
          <w:rFonts w:ascii="Traditional Arabic" w:eastAsia="Arial" w:hAnsi="Traditional Arabic" w:cs="Traditional Arabic"/>
          <w:sz w:val="22"/>
          <w:szCs w:val="22"/>
          <w:rtl/>
        </w:rPr>
        <w:t xml:space="preserve">يحيا به، </w:t>
      </w:r>
      <w:r w:rsidR="00F564D9" w:rsidRPr="00EF6C2E">
        <w:rPr>
          <w:rFonts w:ascii="Traditional Arabic" w:eastAsia="Arial" w:hAnsi="Traditional Arabic" w:cs="Traditional Arabic" w:hint="cs"/>
          <w:sz w:val="22"/>
          <w:szCs w:val="22"/>
          <w:rtl/>
        </w:rPr>
        <w:t>ويشمل هذا وصيَّة يوم</w:t>
      </w:r>
      <w:r w:rsidRPr="00EF6C2E">
        <w:rPr>
          <w:rFonts w:ascii="Traditional Arabic" w:eastAsia="Arial" w:hAnsi="Traditional Arabic" w:cs="Traditional Arabic"/>
          <w:sz w:val="22"/>
          <w:szCs w:val="22"/>
          <w:rtl/>
        </w:rPr>
        <w:t xml:space="preserve"> السب</w:t>
      </w:r>
      <w:r w:rsidR="00930197" w:rsidRPr="00EF6C2E">
        <w:rPr>
          <w:rFonts w:ascii="Traditional Arabic" w:eastAsia="Arial" w:hAnsi="Traditional Arabic" w:cs="Traditional Arabic" w:hint="cs"/>
          <w:sz w:val="22"/>
          <w:szCs w:val="22"/>
          <w:rtl/>
        </w:rPr>
        <w:t>ت.</w:t>
      </w:r>
      <w:r w:rsidRPr="00EF6C2E">
        <w:rPr>
          <w:rFonts w:ascii="Traditional Arabic" w:eastAsia="Arial" w:hAnsi="Traditional Arabic" w:cs="Traditional Arabic"/>
          <w:sz w:val="22"/>
          <w:szCs w:val="22"/>
          <w:vertAlign w:val="superscript"/>
        </w:rPr>
        <w:footnoteReference w:id="10"/>
      </w:r>
      <w:r w:rsidR="00930197" w:rsidRPr="00EF6C2E">
        <w:rPr>
          <w:rFonts w:ascii="Traditional Arabic" w:eastAsia="Arial" w:hAnsi="Traditional Arabic" w:cs="Traditional Arabic" w:hint="cs"/>
          <w:sz w:val="22"/>
          <w:szCs w:val="22"/>
          <w:rtl/>
        </w:rPr>
        <w:t xml:space="preserve"> </w:t>
      </w:r>
      <w:r w:rsidRPr="00EF6C2E">
        <w:rPr>
          <w:rFonts w:ascii="Traditional Arabic" w:eastAsia="Arial" w:hAnsi="Traditional Arabic" w:cs="Traditional Arabic"/>
          <w:sz w:val="22"/>
          <w:szCs w:val="22"/>
          <w:rtl/>
        </w:rPr>
        <w:t>إن</w:t>
      </w:r>
      <w:r w:rsidR="0093019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w:t>
      </w:r>
      <w:r w:rsidR="001625F1" w:rsidRPr="00EF6C2E">
        <w:rPr>
          <w:rFonts w:ascii="Traditional Arabic" w:eastAsia="Arial" w:hAnsi="Traditional Arabic" w:cs="Traditional Arabic" w:hint="cs"/>
          <w:sz w:val="22"/>
          <w:szCs w:val="22"/>
          <w:rtl/>
        </w:rPr>
        <w:t>إبطال</w:t>
      </w:r>
      <w:r w:rsidRPr="00EF6C2E">
        <w:rPr>
          <w:rFonts w:ascii="Traditional Arabic" w:eastAsia="Arial" w:hAnsi="Traditional Arabic" w:cs="Traditional Arabic"/>
          <w:sz w:val="22"/>
          <w:szCs w:val="22"/>
          <w:rtl/>
        </w:rPr>
        <w:t xml:space="preserve"> </w:t>
      </w:r>
      <w:r w:rsidR="00930197" w:rsidRPr="00EF6C2E">
        <w:rPr>
          <w:rFonts w:ascii="Traditional Arabic" w:eastAsia="Arial" w:hAnsi="Traditional Arabic" w:cs="Traditional Arabic" w:hint="cs"/>
          <w:sz w:val="22"/>
          <w:szCs w:val="22"/>
          <w:rtl/>
        </w:rPr>
        <w:t xml:space="preserve">وصيَّة </w:t>
      </w:r>
      <w:r w:rsidRPr="00EF6C2E">
        <w:rPr>
          <w:rFonts w:ascii="Traditional Arabic" w:eastAsia="Arial" w:hAnsi="Traditional Arabic" w:cs="Traditional Arabic"/>
          <w:sz w:val="22"/>
          <w:szCs w:val="22"/>
          <w:rtl/>
        </w:rPr>
        <w:t xml:space="preserve">السبت </w:t>
      </w:r>
      <w:r w:rsidR="001625F1" w:rsidRPr="00EF6C2E">
        <w:rPr>
          <w:rFonts w:ascii="Traditional Arabic" w:eastAsia="Arial" w:hAnsi="Traditional Arabic" w:cs="Traditional Arabic" w:hint="cs"/>
          <w:sz w:val="22"/>
          <w:szCs w:val="22"/>
          <w:rtl/>
        </w:rPr>
        <w:t xml:space="preserve">المتضمَّنة في </w:t>
      </w:r>
      <w:r w:rsidRPr="00EF6C2E">
        <w:rPr>
          <w:rFonts w:ascii="Traditional Arabic" w:eastAsia="Arial" w:hAnsi="Traditional Arabic" w:cs="Traditional Arabic"/>
          <w:sz w:val="22"/>
          <w:szCs w:val="22"/>
          <w:rtl/>
        </w:rPr>
        <w:t>الوصايا العشر الملغاة يجد أيضًا دع</w:t>
      </w:r>
      <w:r w:rsidR="001625F1" w:rsidRPr="00EF6C2E">
        <w:rPr>
          <w:rFonts w:ascii="Traditional Arabic" w:eastAsia="Arial" w:hAnsi="Traditional Arabic" w:cs="Traditional Arabic" w:hint="cs"/>
          <w:sz w:val="22"/>
          <w:szCs w:val="22"/>
          <w:rtl/>
        </w:rPr>
        <w:t>مه</w:t>
      </w:r>
      <w:r w:rsidR="00930197" w:rsidRPr="00EF6C2E">
        <w:rPr>
          <w:rFonts w:ascii="Traditional Arabic" w:eastAsia="Arial" w:hAnsi="Traditional Arabic" w:cs="Traditional Arabic" w:hint="cs"/>
          <w:sz w:val="22"/>
          <w:szCs w:val="22"/>
          <w:rtl/>
        </w:rPr>
        <w:t xml:space="preserve"> </w:t>
      </w:r>
      <w:r w:rsidRPr="00EF6C2E">
        <w:rPr>
          <w:rFonts w:ascii="Traditional Arabic" w:eastAsia="Arial" w:hAnsi="Traditional Arabic" w:cs="Traditional Arabic"/>
          <w:sz w:val="22"/>
          <w:szCs w:val="22"/>
          <w:rtl/>
        </w:rPr>
        <w:t>في أن</w:t>
      </w:r>
      <w:r w:rsidR="0093019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عقوبة الإعدام لعصيان الوصايا العشر لا ت</w:t>
      </w:r>
      <w:r w:rsidR="0093019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ط</w:t>
      </w:r>
      <w:r w:rsidR="00593AF0"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ب</w:t>
      </w:r>
      <w:r w:rsidR="00930197"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ق أبدًا في العهد الجدي</w:t>
      </w:r>
      <w:r w:rsidR="007663FD" w:rsidRPr="00EF6C2E">
        <w:rPr>
          <w:rFonts w:ascii="Traditional Arabic" w:eastAsia="Arial" w:hAnsi="Traditional Arabic" w:cs="Traditional Arabic" w:hint="cs"/>
          <w:sz w:val="22"/>
          <w:szCs w:val="22"/>
          <w:rtl/>
        </w:rPr>
        <w:t>د.</w:t>
      </w:r>
      <w:r w:rsidRPr="00EF6C2E">
        <w:rPr>
          <w:rFonts w:ascii="Traditional Arabic" w:eastAsia="Arial" w:hAnsi="Traditional Arabic" w:cs="Traditional Arabic"/>
          <w:sz w:val="22"/>
          <w:szCs w:val="22"/>
          <w:vertAlign w:val="superscript"/>
        </w:rPr>
        <w:footnoteReference w:id="11"/>
      </w:r>
      <w:r w:rsidRPr="00EF6C2E">
        <w:rPr>
          <w:rFonts w:ascii="Traditional Arabic" w:eastAsia="Arial" w:hAnsi="Traditional Arabic" w:cs="Traditional Arabic"/>
          <w:sz w:val="22"/>
          <w:szCs w:val="22"/>
        </w:rPr>
        <w:t xml:space="preserve"> </w:t>
      </w:r>
      <w:r w:rsidRPr="00EF6C2E">
        <w:rPr>
          <w:rFonts w:ascii="Traditional Arabic" w:eastAsia="Arial" w:hAnsi="Traditional Arabic" w:cs="Traditional Arabic"/>
          <w:sz w:val="22"/>
          <w:szCs w:val="22"/>
          <w:rtl/>
        </w:rPr>
        <w:t>ومن غير المت</w:t>
      </w:r>
      <w:r w:rsidR="007663F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س</w:t>
      </w:r>
      <w:r w:rsidR="007663FD"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ق </w:t>
      </w:r>
      <w:r w:rsidR="00A14341" w:rsidRPr="00EF6C2E">
        <w:rPr>
          <w:rFonts w:ascii="Traditional Arabic" w:eastAsia="Arial" w:hAnsi="Traditional Arabic" w:cs="Traditional Arabic" w:hint="cs"/>
          <w:sz w:val="22"/>
          <w:szCs w:val="22"/>
          <w:rtl/>
        </w:rPr>
        <w:t>أن نطرح الحجَّة</w:t>
      </w:r>
      <w:r w:rsidRPr="00EF6C2E">
        <w:rPr>
          <w:rFonts w:ascii="Traditional Arabic" w:eastAsia="Arial" w:hAnsi="Traditional Arabic" w:cs="Traditional Arabic"/>
          <w:sz w:val="22"/>
          <w:szCs w:val="22"/>
          <w:rtl/>
        </w:rPr>
        <w:t xml:space="preserve"> </w:t>
      </w:r>
      <w:r w:rsidR="00A14341" w:rsidRPr="00EF6C2E">
        <w:rPr>
          <w:rFonts w:ascii="Traditional Arabic" w:eastAsia="Arial" w:hAnsi="Traditional Arabic" w:cs="Traditional Arabic" w:hint="cs"/>
          <w:sz w:val="22"/>
          <w:szCs w:val="22"/>
          <w:rtl/>
        </w:rPr>
        <w:t>ب</w:t>
      </w:r>
      <w:r w:rsidR="007663FD" w:rsidRPr="00EF6C2E">
        <w:rPr>
          <w:rFonts w:ascii="Traditional Arabic" w:eastAsia="Arial" w:hAnsi="Traditional Arabic" w:cs="Traditional Arabic" w:hint="cs"/>
          <w:sz w:val="22"/>
          <w:szCs w:val="22"/>
          <w:rtl/>
        </w:rPr>
        <w:t>إنَّ</w:t>
      </w:r>
      <w:r w:rsidR="00A14341" w:rsidRPr="00EF6C2E">
        <w:rPr>
          <w:rFonts w:ascii="Traditional Arabic" w:eastAsia="Arial" w:hAnsi="Traditional Arabic" w:cs="Traditional Arabic" w:hint="cs"/>
          <w:sz w:val="22"/>
          <w:szCs w:val="22"/>
          <w:rtl/>
        </w:rPr>
        <w:t>ه</w:t>
      </w:r>
      <w:r w:rsidRPr="00EF6C2E">
        <w:rPr>
          <w:rFonts w:ascii="Traditional Arabic" w:eastAsia="Arial" w:hAnsi="Traditional Arabic" w:cs="Traditional Arabic"/>
          <w:sz w:val="22"/>
          <w:szCs w:val="22"/>
          <w:rtl/>
        </w:rPr>
        <w:t xml:space="preserve"> </w:t>
      </w:r>
      <w:r w:rsidR="00A14341" w:rsidRPr="00EF6C2E">
        <w:rPr>
          <w:rFonts w:ascii="Traditional Arabic" w:eastAsia="Arial" w:hAnsi="Traditional Arabic" w:cs="Traditional Arabic" w:hint="cs"/>
          <w:sz w:val="22"/>
          <w:szCs w:val="22"/>
          <w:rtl/>
        </w:rPr>
        <w:t xml:space="preserve">يجب </w:t>
      </w:r>
      <w:r w:rsidRPr="00EF6C2E">
        <w:rPr>
          <w:rFonts w:ascii="Traditional Arabic" w:eastAsia="Arial" w:hAnsi="Traditional Arabic" w:cs="Traditional Arabic"/>
          <w:sz w:val="22"/>
          <w:szCs w:val="22"/>
          <w:rtl/>
        </w:rPr>
        <w:t xml:space="preserve">استمرار </w:t>
      </w:r>
      <w:r w:rsidR="007663FD" w:rsidRPr="00EF6C2E">
        <w:rPr>
          <w:rFonts w:ascii="Traditional Arabic" w:eastAsia="Arial" w:hAnsi="Traditional Arabic" w:cs="Traditional Arabic" w:hint="cs"/>
          <w:sz w:val="22"/>
          <w:szCs w:val="22"/>
          <w:rtl/>
        </w:rPr>
        <w:t>إطاعة وصيَّة</w:t>
      </w:r>
      <w:r w:rsidRPr="00EF6C2E">
        <w:rPr>
          <w:rFonts w:ascii="Traditional Arabic" w:eastAsia="Arial" w:hAnsi="Traditional Arabic" w:cs="Traditional Arabic"/>
          <w:sz w:val="22"/>
          <w:szCs w:val="22"/>
          <w:rtl/>
        </w:rPr>
        <w:t xml:space="preserve"> السبت في العصر الحاضر دون استمرار عقوبة إهماله</w:t>
      </w:r>
      <w:r w:rsidR="00A14341" w:rsidRPr="00EF6C2E">
        <w:rPr>
          <w:rFonts w:ascii="Traditional Arabic" w:eastAsia="Arial" w:hAnsi="Traditional Arabic" w:cs="Traditional Arabic" w:hint="cs"/>
          <w:sz w:val="22"/>
          <w:szCs w:val="22"/>
          <w:rtl/>
        </w:rPr>
        <w:t>ا.</w:t>
      </w:r>
    </w:p>
    <w:p w14:paraId="38155DB2" w14:textId="77777777" w:rsidR="00A62BB4" w:rsidRPr="00EF6C2E" w:rsidRDefault="00DF5F97" w:rsidP="0082008D">
      <w:pPr>
        <w:bidi/>
        <w:rPr>
          <w:rFonts w:ascii="Traditional Arabic" w:eastAsia="Arial" w:hAnsi="Traditional Arabic" w:cs="Traditional Arabic"/>
          <w:b/>
          <w:sz w:val="22"/>
          <w:szCs w:val="22"/>
        </w:rPr>
      </w:pPr>
      <w:r w:rsidRPr="00EF6C2E">
        <w:rPr>
          <w:rFonts w:ascii="Traditional Arabic" w:hAnsi="Traditional Arabic" w:cs="Traditional Arabic"/>
          <w:sz w:val="21"/>
          <w:szCs w:val="21"/>
        </w:rPr>
        <w:br w:type="page"/>
      </w:r>
    </w:p>
    <w:p w14:paraId="26B83E59" w14:textId="77777777" w:rsidR="00A62BB4" w:rsidRPr="00EF6C2E" w:rsidRDefault="00DF5F97" w:rsidP="0082008D">
      <w:pPr>
        <w:bidi/>
        <w:ind w:right="-385"/>
        <w:jc w:val="center"/>
        <w:rPr>
          <w:rFonts w:ascii="Traditional Arabic" w:eastAsia="Arial" w:hAnsi="Traditional Arabic" w:cs="Traditional Arabic"/>
          <w:bCs/>
          <w:sz w:val="32"/>
          <w:szCs w:val="32"/>
        </w:rPr>
      </w:pPr>
      <w:bookmarkStart w:id="6" w:name="_3rdcrjn" w:colFirst="0" w:colLast="0"/>
      <w:bookmarkEnd w:id="6"/>
      <w:r w:rsidRPr="00EF6C2E">
        <w:rPr>
          <w:rFonts w:ascii="Traditional Arabic" w:eastAsia="Arial" w:hAnsi="Traditional Arabic" w:cs="Traditional Arabic"/>
          <w:bCs/>
          <w:sz w:val="32"/>
          <w:szCs w:val="32"/>
          <w:rtl/>
        </w:rPr>
        <w:lastRenderedPageBreak/>
        <w:t>الوصايا العشر</w:t>
      </w:r>
    </w:p>
    <w:tbl>
      <w:tblPr>
        <w:tblStyle w:val="9"/>
        <w:bidiVisual/>
        <w:tblW w:w="9993" w:type="dxa"/>
        <w:tblInd w:w="-94" w:type="dxa"/>
        <w:tblLayout w:type="fixed"/>
        <w:tblLook w:val="0000" w:firstRow="0" w:lastRow="0" w:firstColumn="0" w:lastColumn="0" w:noHBand="0" w:noVBand="0"/>
      </w:tblPr>
      <w:tblGrid>
        <w:gridCol w:w="534"/>
        <w:gridCol w:w="4158"/>
        <w:gridCol w:w="5301"/>
      </w:tblGrid>
      <w:tr w:rsidR="00A62BB4" w:rsidRPr="00EF6C2E" w14:paraId="14271BDF" w14:textId="77777777" w:rsidTr="005F789F">
        <w:tc>
          <w:tcPr>
            <w:tcW w:w="534" w:type="dxa"/>
            <w:tcBorders>
              <w:top w:val="single" w:sz="6" w:space="0" w:color="000000"/>
              <w:left w:val="single" w:sz="6" w:space="0" w:color="000000"/>
              <w:bottom w:val="single" w:sz="6" w:space="0" w:color="000000"/>
              <w:right w:val="single" w:sz="6" w:space="0" w:color="000000"/>
            </w:tcBorders>
            <w:shd w:val="clear" w:color="auto" w:fill="000000"/>
          </w:tcPr>
          <w:p w14:paraId="007F7D34" w14:textId="77777777" w:rsidR="00A62BB4" w:rsidRPr="00EF6C2E" w:rsidRDefault="00DF5F97" w:rsidP="0082008D">
            <w:pPr>
              <w:bidi/>
              <w:ind w:right="26"/>
              <w:rPr>
                <w:rFonts w:ascii="Traditional Arabic" w:eastAsia="Arial" w:hAnsi="Traditional Arabic" w:cs="Traditional Arabic"/>
                <w:b/>
                <w:sz w:val="22"/>
                <w:szCs w:val="22"/>
              </w:rPr>
            </w:pPr>
            <w:bookmarkStart w:id="7" w:name="_26in1rg" w:colFirst="0" w:colLast="0"/>
            <w:bookmarkEnd w:id="7"/>
            <w:r w:rsidRPr="00EF6C2E">
              <w:rPr>
                <w:rFonts w:ascii="Traditional Arabic" w:eastAsia="Arial" w:hAnsi="Traditional Arabic" w:cs="Traditional Arabic"/>
                <w:b/>
                <w:sz w:val="22"/>
                <w:szCs w:val="22"/>
              </w:rPr>
              <w:t>#</w:t>
            </w:r>
          </w:p>
        </w:tc>
        <w:tc>
          <w:tcPr>
            <w:tcW w:w="4158" w:type="dxa"/>
            <w:tcBorders>
              <w:top w:val="single" w:sz="6" w:space="0" w:color="000000"/>
              <w:left w:val="single" w:sz="6" w:space="0" w:color="000000"/>
              <w:bottom w:val="single" w:sz="6" w:space="0" w:color="000000"/>
              <w:right w:val="single" w:sz="6" w:space="0" w:color="000000"/>
            </w:tcBorders>
            <w:shd w:val="clear" w:color="auto" w:fill="000000"/>
          </w:tcPr>
          <w:p w14:paraId="3F897684" w14:textId="7021E2CA" w:rsidR="00A62BB4" w:rsidRPr="00EF6C2E" w:rsidRDefault="00DF5F97" w:rsidP="009803C3">
            <w:pPr>
              <w:bidi/>
              <w:ind w:right="180"/>
              <w:jc w:val="center"/>
              <w:rPr>
                <w:rFonts w:ascii="Traditional Arabic" w:eastAsia="Arial" w:hAnsi="Traditional Arabic" w:cs="Traditional Arabic"/>
                <w:bCs/>
                <w:sz w:val="28"/>
                <w:szCs w:val="28"/>
              </w:rPr>
            </w:pPr>
            <w:bookmarkStart w:id="8" w:name="_lnxbz9" w:colFirst="0" w:colLast="0"/>
            <w:bookmarkEnd w:id="8"/>
            <w:r w:rsidRPr="00EF6C2E">
              <w:rPr>
                <w:rFonts w:ascii="Traditional Arabic" w:eastAsia="Arial" w:hAnsi="Traditional Arabic" w:cs="Traditional Arabic"/>
                <w:bCs/>
                <w:sz w:val="28"/>
                <w:szCs w:val="28"/>
                <w:rtl/>
              </w:rPr>
              <w:t>أوامر العهد القديم</w:t>
            </w:r>
          </w:p>
        </w:tc>
        <w:tc>
          <w:tcPr>
            <w:tcW w:w="5301" w:type="dxa"/>
            <w:tcBorders>
              <w:top w:val="single" w:sz="6" w:space="0" w:color="000000"/>
              <w:left w:val="single" w:sz="6" w:space="0" w:color="000000"/>
              <w:bottom w:val="single" w:sz="6" w:space="0" w:color="000000"/>
              <w:right w:val="single" w:sz="6" w:space="0" w:color="000000"/>
            </w:tcBorders>
            <w:shd w:val="clear" w:color="auto" w:fill="000000"/>
          </w:tcPr>
          <w:p w14:paraId="369884B0" w14:textId="77777777" w:rsidR="00A62BB4" w:rsidRPr="00EF6C2E" w:rsidRDefault="00DF5F97" w:rsidP="009803C3">
            <w:pPr>
              <w:bidi/>
              <w:ind w:right="40"/>
              <w:jc w:val="center"/>
              <w:rPr>
                <w:rFonts w:ascii="Traditional Arabic" w:eastAsia="Arial" w:hAnsi="Traditional Arabic" w:cs="Traditional Arabic"/>
                <w:bCs/>
                <w:sz w:val="28"/>
                <w:szCs w:val="28"/>
              </w:rPr>
            </w:pPr>
            <w:bookmarkStart w:id="9" w:name="_35nkun2" w:colFirst="0" w:colLast="0"/>
            <w:bookmarkEnd w:id="9"/>
            <w:r w:rsidRPr="00EF6C2E">
              <w:rPr>
                <w:rFonts w:ascii="Traditional Arabic" w:eastAsia="Arial" w:hAnsi="Traditional Arabic" w:cs="Traditional Arabic"/>
                <w:bCs/>
                <w:sz w:val="28"/>
                <w:szCs w:val="28"/>
                <w:rtl/>
              </w:rPr>
              <w:t>تكرارات العهد الجديد</w:t>
            </w:r>
          </w:p>
        </w:tc>
      </w:tr>
      <w:tr w:rsidR="00A62BB4" w:rsidRPr="00EF6C2E" w14:paraId="6CDBCBD6" w14:textId="77777777" w:rsidTr="005F789F">
        <w:tc>
          <w:tcPr>
            <w:tcW w:w="534" w:type="dxa"/>
            <w:tcBorders>
              <w:top w:val="single" w:sz="6" w:space="0" w:color="000000"/>
              <w:left w:val="single" w:sz="6" w:space="0" w:color="000000"/>
              <w:bottom w:val="single" w:sz="6" w:space="0" w:color="000000"/>
              <w:right w:val="single" w:sz="6" w:space="0" w:color="000000"/>
            </w:tcBorders>
          </w:tcPr>
          <w:p w14:paraId="3B64FBE0" w14:textId="442E3032" w:rsidR="00A62BB4" w:rsidRPr="00EF6C2E" w:rsidRDefault="00FD34D5" w:rsidP="0082008D">
            <w:pPr>
              <w:bidi/>
              <w:spacing w:before="240"/>
              <w:ind w:right="26"/>
              <w:rPr>
                <w:rFonts w:ascii="Traditional Arabic" w:eastAsia="Arial" w:hAnsi="Traditional Arabic" w:cs="Traditional Arabic"/>
                <w:sz w:val="22"/>
                <w:szCs w:val="22"/>
              </w:rPr>
            </w:pPr>
            <w:bookmarkStart w:id="10" w:name="_1ksv4uv" w:colFirst="0" w:colLast="0"/>
            <w:bookmarkEnd w:id="10"/>
            <w:r w:rsidRPr="00EF6C2E">
              <w:rPr>
                <w:rFonts w:ascii="Traditional Arabic" w:eastAsia="Arial" w:hAnsi="Traditional Arabic" w:cs="Traditional Arabic" w:hint="cs"/>
                <w:sz w:val="22"/>
                <w:szCs w:val="22"/>
                <w:rtl/>
              </w:rPr>
              <w:t>1</w:t>
            </w:r>
          </w:p>
        </w:tc>
        <w:tc>
          <w:tcPr>
            <w:tcW w:w="4158" w:type="dxa"/>
            <w:tcBorders>
              <w:top w:val="single" w:sz="6" w:space="0" w:color="000000"/>
              <w:left w:val="single" w:sz="6" w:space="0" w:color="000000"/>
              <w:bottom w:val="single" w:sz="6" w:space="0" w:color="000000"/>
              <w:right w:val="single" w:sz="6" w:space="0" w:color="000000"/>
            </w:tcBorders>
          </w:tcPr>
          <w:p w14:paraId="2C1F8D41" w14:textId="77777777" w:rsidR="00A62BB4" w:rsidRPr="00EF6C2E" w:rsidRDefault="00A62BB4" w:rsidP="0082008D">
            <w:pPr>
              <w:bidi/>
              <w:ind w:right="180"/>
              <w:rPr>
                <w:rFonts w:ascii="Traditional Arabic" w:eastAsia="Arial" w:hAnsi="Traditional Arabic" w:cs="Traditional Arabic"/>
                <w:sz w:val="22"/>
                <w:szCs w:val="22"/>
              </w:rPr>
            </w:pPr>
          </w:p>
          <w:p w14:paraId="517AB806" w14:textId="0A004246" w:rsidR="00A62BB4" w:rsidRPr="00EF6C2E" w:rsidRDefault="00FD34D5" w:rsidP="0082008D">
            <w:pPr>
              <w:bidi/>
              <w:ind w:right="180"/>
              <w:rPr>
                <w:rFonts w:ascii="Traditional Arabic" w:eastAsia="Arial" w:hAnsi="Traditional Arabic" w:cs="Traditional Arabic"/>
                <w:sz w:val="22"/>
                <w:szCs w:val="22"/>
              </w:rPr>
            </w:pPr>
            <w:bookmarkStart w:id="11" w:name="_44sinio" w:colFirst="0" w:colLast="0"/>
            <w:bookmarkEnd w:id="11"/>
            <w:r w:rsidRPr="00EF6C2E">
              <w:rPr>
                <w:rFonts w:ascii="Traditional Arabic" w:eastAsia="Arial" w:hAnsi="Traditional Arabic" w:cs="Traditional Arabic"/>
                <w:sz w:val="22"/>
                <w:szCs w:val="22"/>
              </w:rPr>
              <w:t>"</w:t>
            </w:r>
            <w:r w:rsidR="009F5EB0" w:rsidRPr="00EF6C2E">
              <w:rPr>
                <w:rFonts w:ascii="Traditional Arabic" w:eastAsia="Arial" w:hAnsi="Traditional Arabic" w:cs="Traditional Arabic"/>
                <w:sz w:val="22"/>
                <w:szCs w:val="22"/>
                <w:rtl/>
              </w:rPr>
              <w:t xml:space="preserve">ثُمَّ تَكَلَّمَ </w:t>
            </w:r>
            <w:r w:rsidR="009F5EB0" w:rsidRPr="00EF6C2E">
              <w:rPr>
                <w:rFonts w:ascii="Traditional Arabic" w:eastAsia="Arial" w:hAnsi="Traditional Arabic" w:cs="Traditional Arabic" w:hint="cs"/>
                <w:sz w:val="22"/>
                <w:szCs w:val="22"/>
                <w:rtl/>
              </w:rPr>
              <w:t>ٱ</w:t>
            </w:r>
            <w:r w:rsidR="009F5EB0" w:rsidRPr="00EF6C2E">
              <w:rPr>
                <w:rFonts w:ascii="Traditional Arabic" w:eastAsia="Arial" w:hAnsi="Traditional Arabic" w:cs="Traditional Arabic" w:hint="eastAsia"/>
                <w:sz w:val="22"/>
                <w:szCs w:val="22"/>
                <w:rtl/>
              </w:rPr>
              <w:t>للهُ</w:t>
            </w:r>
            <w:r w:rsidR="009F5EB0" w:rsidRPr="00EF6C2E">
              <w:rPr>
                <w:rFonts w:ascii="Traditional Arabic" w:eastAsia="Arial" w:hAnsi="Traditional Arabic" w:cs="Traditional Arabic"/>
                <w:sz w:val="22"/>
                <w:szCs w:val="22"/>
                <w:rtl/>
              </w:rPr>
              <w:t xml:space="preserve"> بِجَمِيعِ هَذِهِ </w:t>
            </w:r>
            <w:r w:rsidR="009F5EB0" w:rsidRPr="00EF6C2E">
              <w:rPr>
                <w:rFonts w:ascii="Traditional Arabic" w:eastAsia="Arial" w:hAnsi="Traditional Arabic" w:cs="Traditional Arabic" w:hint="cs"/>
                <w:sz w:val="22"/>
                <w:szCs w:val="22"/>
                <w:rtl/>
              </w:rPr>
              <w:t>ٱ</w:t>
            </w:r>
            <w:r w:rsidR="009F5EB0" w:rsidRPr="00EF6C2E">
              <w:rPr>
                <w:rFonts w:ascii="Traditional Arabic" w:eastAsia="Arial" w:hAnsi="Traditional Arabic" w:cs="Traditional Arabic" w:hint="eastAsia"/>
                <w:sz w:val="22"/>
                <w:szCs w:val="22"/>
                <w:rtl/>
              </w:rPr>
              <w:t>لْكَلِمَاتِ</w:t>
            </w:r>
            <w:r w:rsidR="009F5EB0" w:rsidRPr="00EF6C2E">
              <w:rPr>
                <w:rFonts w:ascii="Traditional Arabic" w:eastAsia="Arial" w:hAnsi="Traditional Arabic" w:cs="Traditional Arabic"/>
                <w:sz w:val="22"/>
                <w:szCs w:val="22"/>
                <w:rtl/>
              </w:rPr>
              <w:t xml:space="preserve"> قَائِلًا: «أَنَا </w:t>
            </w:r>
            <w:r w:rsidR="009F5EB0" w:rsidRPr="00EF6C2E">
              <w:rPr>
                <w:rFonts w:ascii="Traditional Arabic" w:eastAsia="Arial" w:hAnsi="Traditional Arabic" w:cs="Traditional Arabic" w:hint="cs"/>
                <w:sz w:val="22"/>
                <w:szCs w:val="22"/>
                <w:rtl/>
              </w:rPr>
              <w:t>ٱ</w:t>
            </w:r>
            <w:r w:rsidR="009F5EB0" w:rsidRPr="00EF6C2E">
              <w:rPr>
                <w:rFonts w:ascii="Traditional Arabic" w:eastAsia="Arial" w:hAnsi="Traditional Arabic" w:cs="Traditional Arabic" w:hint="eastAsia"/>
                <w:sz w:val="22"/>
                <w:szCs w:val="22"/>
                <w:rtl/>
              </w:rPr>
              <w:t>لرَّبُّ</w:t>
            </w:r>
            <w:r w:rsidR="009F5EB0" w:rsidRPr="00EF6C2E">
              <w:rPr>
                <w:rFonts w:ascii="Traditional Arabic" w:eastAsia="Arial" w:hAnsi="Traditional Arabic" w:cs="Traditional Arabic"/>
                <w:sz w:val="22"/>
                <w:szCs w:val="22"/>
                <w:rtl/>
              </w:rPr>
              <w:t xml:space="preserve"> إِلَهُكَ </w:t>
            </w:r>
            <w:r w:rsidR="009F5EB0" w:rsidRPr="00EF6C2E">
              <w:rPr>
                <w:rFonts w:ascii="Traditional Arabic" w:eastAsia="Arial" w:hAnsi="Traditional Arabic" w:cs="Traditional Arabic" w:hint="cs"/>
                <w:sz w:val="22"/>
                <w:szCs w:val="22"/>
                <w:rtl/>
              </w:rPr>
              <w:t>ٱ</w:t>
            </w:r>
            <w:r w:rsidR="009F5EB0" w:rsidRPr="00EF6C2E">
              <w:rPr>
                <w:rFonts w:ascii="Traditional Arabic" w:eastAsia="Arial" w:hAnsi="Traditional Arabic" w:cs="Traditional Arabic" w:hint="eastAsia"/>
                <w:sz w:val="22"/>
                <w:szCs w:val="22"/>
                <w:rtl/>
              </w:rPr>
              <w:t>لَّذِي</w:t>
            </w:r>
            <w:r w:rsidR="009F5EB0" w:rsidRPr="00EF6C2E">
              <w:rPr>
                <w:rFonts w:ascii="Traditional Arabic" w:eastAsia="Arial" w:hAnsi="Traditional Arabic" w:cs="Traditional Arabic"/>
                <w:sz w:val="22"/>
                <w:szCs w:val="22"/>
                <w:rtl/>
              </w:rPr>
              <w:t xml:space="preserve"> أَخْرَجَكَ مِنْ أَرْضِ مِصْرَ مِنْ بَيْتِ </w:t>
            </w:r>
            <w:r w:rsidR="009F5EB0" w:rsidRPr="00EF6C2E">
              <w:rPr>
                <w:rFonts w:ascii="Traditional Arabic" w:eastAsia="Arial" w:hAnsi="Traditional Arabic" w:cs="Traditional Arabic" w:hint="cs"/>
                <w:sz w:val="22"/>
                <w:szCs w:val="22"/>
                <w:rtl/>
              </w:rPr>
              <w:t>ٱ</w:t>
            </w:r>
            <w:r w:rsidR="009F5EB0" w:rsidRPr="00EF6C2E">
              <w:rPr>
                <w:rFonts w:ascii="Traditional Arabic" w:eastAsia="Arial" w:hAnsi="Traditional Arabic" w:cs="Traditional Arabic" w:hint="eastAsia"/>
                <w:sz w:val="22"/>
                <w:szCs w:val="22"/>
                <w:rtl/>
              </w:rPr>
              <w:t>لْعُبُودِيَّةِ</w:t>
            </w:r>
            <w:r w:rsidR="009F5EB0" w:rsidRPr="00EF6C2E">
              <w:rPr>
                <w:rFonts w:ascii="Traditional Arabic" w:eastAsia="Arial" w:hAnsi="Traditional Arabic" w:cs="Traditional Arabic"/>
                <w:sz w:val="22"/>
                <w:szCs w:val="22"/>
                <w:rtl/>
              </w:rPr>
              <w:t>. لَا يَكُنْ لَكَ آلِهَةٌ أُخْرَى أَمَامِي</w:t>
            </w:r>
            <w:r w:rsidRPr="00EF6C2E">
              <w:rPr>
                <w:rFonts w:ascii="Traditional Arabic" w:eastAsia="Arial" w:hAnsi="Traditional Arabic" w:cs="Traditional Arabic" w:hint="cs"/>
                <w:sz w:val="22"/>
                <w:szCs w:val="22"/>
                <w:rtl/>
              </w:rPr>
              <w:t>"</w:t>
            </w:r>
            <w:r w:rsidR="009F5EB0" w:rsidRPr="00EF6C2E">
              <w:rPr>
                <w:rFonts w:ascii="Traditional Arabic" w:eastAsia="Arial" w:hAnsi="Traditional Arabic" w:cs="Traditional Arabic"/>
                <w:sz w:val="22"/>
                <w:szCs w:val="22"/>
                <w:rtl/>
              </w:rPr>
              <w:t xml:space="preserve">. </w:t>
            </w:r>
            <w:r w:rsidR="00DF5F97" w:rsidRPr="00EF6C2E">
              <w:rPr>
                <w:rFonts w:ascii="Traditional Arabic" w:eastAsia="Arial" w:hAnsi="Traditional Arabic" w:cs="Traditional Arabic"/>
                <w:sz w:val="22"/>
                <w:szCs w:val="22"/>
                <w:rtl/>
              </w:rPr>
              <w:t>(خروج</w:t>
            </w:r>
            <w:r w:rsidR="009F5EB0" w:rsidRPr="00EF6C2E">
              <w:rPr>
                <w:rFonts w:ascii="Traditional Arabic" w:eastAsia="Arial" w:hAnsi="Traditional Arabic" w:cs="Traditional Arabic" w:hint="cs"/>
                <w:sz w:val="22"/>
                <w:szCs w:val="22"/>
                <w:rtl/>
              </w:rPr>
              <w:t xml:space="preserve"> 20: 1-3).</w:t>
            </w:r>
          </w:p>
        </w:tc>
        <w:tc>
          <w:tcPr>
            <w:tcW w:w="5301" w:type="dxa"/>
            <w:tcBorders>
              <w:top w:val="single" w:sz="6" w:space="0" w:color="000000"/>
              <w:left w:val="single" w:sz="6" w:space="0" w:color="000000"/>
              <w:bottom w:val="single" w:sz="6" w:space="0" w:color="000000"/>
              <w:right w:val="single" w:sz="6" w:space="0" w:color="000000"/>
            </w:tcBorders>
          </w:tcPr>
          <w:p w14:paraId="6BF2ADF8" w14:textId="77777777" w:rsidR="00A62BB4" w:rsidRPr="00EF6C2E" w:rsidRDefault="00A62BB4" w:rsidP="0082008D">
            <w:pPr>
              <w:bidi/>
              <w:ind w:right="40"/>
              <w:rPr>
                <w:rFonts w:ascii="Traditional Arabic" w:eastAsia="Arial" w:hAnsi="Traditional Arabic" w:cs="Traditional Arabic"/>
                <w:sz w:val="22"/>
                <w:szCs w:val="22"/>
              </w:rPr>
            </w:pPr>
          </w:p>
          <w:p w14:paraId="58090398" w14:textId="52D143A1" w:rsidR="00A62BB4" w:rsidRPr="00EF6C2E" w:rsidRDefault="00DF5F97" w:rsidP="0082008D">
            <w:pPr>
              <w:bidi/>
              <w:ind w:right="40"/>
              <w:rPr>
                <w:rFonts w:ascii="Traditional Arabic" w:eastAsia="Arial" w:hAnsi="Traditional Arabic" w:cs="Traditional Arabic"/>
                <w:sz w:val="22"/>
                <w:szCs w:val="22"/>
              </w:rPr>
            </w:pPr>
            <w:bookmarkStart w:id="12" w:name="_2jxsxqh" w:colFirst="0" w:colLast="0"/>
            <w:bookmarkEnd w:id="12"/>
            <w:r w:rsidRPr="00EF6C2E">
              <w:rPr>
                <w:rFonts w:ascii="Traditional Arabic" w:eastAsia="Arial" w:hAnsi="Traditional Arabic" w:cs="Traditional Arabic"/>
                <w:sz w:val="22"/>
                <w:szCs w:val="22"/>
              </w:rPr>
              <w:t>"</w:t>
            </w:r>
            <w:r w:rsidR="009803C3" w:rsidRPr="00EF6C2E">
              <w:rPr>
                <w:rFonts w:ascii="Traditional Arabic" w:eastAsia="Arial" w:hAnsi="Traditional Arabic" w:cs="Traditional Arabic" w:hint="cs"/>
                <w:sz w:val="22"/>
                <w:szCs w:val="22"/>
                <w:rtl/>
              </w:rPr>
              <w:t xml:space="preserve">... </w:t>
            </w:r>
            <w:r w:rsidR="009803C3" w:rsidRPr="00EF6C2E">
              <w:rPr>
                <w:rFonts w:ascii="Traditional Arabic" w:eastAsia="Arial" w:hAnsi="Traditional Arabic" w:cs="Traditional Arabic"/>
                <w:sz w:val="22"/>
                <w:szCs w:val="22"/>
                <w:rtl/>
              </w:rPr>
              <w:t xml:space="preserve">أَيُّهَا </w:t>
            </w:r>
            <w:r w:rsidR="009803C3" w:rsidRPr="00EF6C2E">
              <w:rPr>
                <w:rFonts w:ascii="Traditional Arabic" w:eastAsia="Arial" w:hAnsi="Traditional Arabic" w:cs="Traditional Arabic" w:hint="cs"/>
                <w:sz w:val="22"/>
                <w:szCs w:val="22"/>
                <w:rtl/>
              </w:rPr>
              <w:t>ٱ</w:t>
            </w:r>
            <w:r w:rsidR="009803C3" w:rsidRPr="00EF6C2E">
              <w:rPr>
                <w:rFonts w:ascii="Traditional Arabic" w:eastAsia="Arial" w:hAnsi="Traditional Arabic" w:cs="Traditional Arabic" w:hint="eastAsia"/>
                <w:sz w:val="22"/>
                <w:szCs w:val="22"/>
                <w:rtl/>
              </w:rPr>
              <w:t>لرِّجَالُ،</w:t>
            </w:r>
            <w:r w:rsidR="009803C3" w:rsidRPr="00EF6C2E">
              <w:rPr>
                <w:rFonts w:ascii="Traditional Arabic" w:eastAsia="Arial" w:hAnsi="Traditional Arabic" w:cs="Traditional Arabic"/>
                <w:sz w:val="22"/>
                <w:szCs w:val="22"/>
                <w:rtl/>
              </w:rPr>
              <w:t xml:space="preserve"> لِمَاذَا تَفْعَلُونَ هَذَا؟ نَحْنُ أَيْضًا بَشَرٌ تَحْتَ آلَامٍ مِثْلُكُمْ، نُبَشِّرُكُمْ أَنْ تَرْجِعُوا مِنْ هَذِهِ </w:t>
            </w:r>
            <w:r w:rsidR="009803C3" w:rsidRPr="00EF6C2E">
              <w:rPr>
                <w:rFonts w:ascii="Traditional Arabic" w:eastAsia="Arial" w:hAnsi="Traditional Arabic" w:cs="Traditional Arabic" w:hint="cs"/>
                <w:sz w:val="22"/>
                <w:szCs w:val="22"/>
                <w:rtl/>
              </w:rPr>
              <w:t>ٱ</w:t>
            </w:r>
            <w:r w:rsidR="009803C3" w:rsidRPr="00EF6C2E">
              <w:rPr>
                <w:rFonts w:ascii="Traditional Arabic" w:eastAsia="Arial" w:hAnsi="Traditional Arabic" w:cs="Traditional Arabic" w:hint="eastAsia"/>
                <w:sz w:val="22"/>
                <w:szCs w:val="22"/>
                <w:rtl/>
              </w:rPr>
              <w:t>لْأَبَاطِيلِ</w:t>
            </w:r>
            <w:r w:rsidR="009803C3" w:rsidRPr="00EF6C2E">
              <w:rPr>
                <w:rFonts w:ascii="Traditional Arabic" w:eastAsia="Arial" w:hAnsi="Traditional Arabic" w:cs="Traditional Arabic"/>
                <w:sz w:val="22"/>
                <w:szCs w:val="22"/>
                <w:rtl/>
              </w:rPr>
              <w:t xml:space="preserve"> إِلَى </w:t>
            </w:r>
            <w:r w:rsidR="009803C3" w:rsidRPr="00EF6C2E">
              <w:rPr>
                <w:rFonts w:ascii="Traditional Arabic" w:eastAsia="Arial" w:hAnsi="Traditional Arabic" w:cs="Traditional Arabic" w:hint="cs"/>
                <w:sz w:val="22"/>
                <w:szCs w:val="22"/>
                <w:rtl/>
              </w:rPr>
              <w:t>ٱ</w:t>
            </w:r>
            <w:r w:rsidR="009803C3" w:rsidRPr="00EF6C2E">
              <w:rPr>
                <w:rFonts w:ascii="Traditional Arabic" w:eastAsia="Arial" w:hAnsi="Traditional Arabic" w:cs="Traditional Arabic" w:hint="eastAsia"/>
                <w:sz w:val="22"/>
                <w:szCs w:val="22"/>
                <w:rtl/>
              </w:rPr>
              <w:t>لْإِلَهِ</w:t>
            </w:r>
            <w:r w:rsidR="009803C3" w:rsidRPr="00EF6C2E">
              <w:rPr>
                <w:rFonts w:ascii="Traditional Arabic" w:eastAsia="Arial" w:hAnsi="Traditional Arabic" w:cs="Traditional Arabic"/>
                <w:sz w:val="22"/>
                <w:szCs w:val="22"/>
                <w:rtl/>
              </w:rPr>
              <w:t xml:space="preserve"> </w:t>
            </w:r>
            <w:r w:rsidR="009803C3" w:rsidRPr="00EF6C2E">
              <w:rPr>
                <w:rFonts w:ascii="Traditional Arabic" w:eastAsia="Arial" w:hAnsi="Traditional Arabic" w:cs="Traditional Arabic" w:hint="cs"/>
                <w:sz w:val="22"/>
                <w:szCs w:val="22"/>
                <w:rtl/>
              </w:rPr>
              <w:t>ٱ</w:t>
            </w:r>
            <w:r w:rsidR="009803C3" w:rsidRPr="00EF6C2E">
              <w:rPr>
                <w:rFonts w:ascii="Traditional Arabic" w:eastAsia="Arial" w:hAnsi="Traditional Arabic" w:cs="Traditional Arabic" w:hint="eastAsia"/>
                <w:sz w:val="22"/>
                <w:szCs w:val="22"/>
                <w:rtl/>
              </w:rPr>
              <w:t>لْحَيِّ</w:t>
            </w:r>
            <w:r w:rsidRPr="00EF6C2E">
              <w:rPr>
                <w:rFonts w:ascii="Traditional Arabic" w:eastAsia="Arial" w:hAnsi="Traditional Arabic" w:cs="Traditional Arabic"/>
                <w:sz w:val="22"/>
                <w:szCs w:val="22"/>
                <w:rtl/>
              </w:rPr>
              <w:t>..." (أعمال</w:t>
            </w:r>
            <w:r w:rsidR="009803C3" w:rsidRPr="00EF6C2E">
              <w:rPr>
                <w:rFonts w:ascii="Traditional Arabic" w:eastAsia="Arial" w:hAnsi="Traditional Arabic" w:cs="Traditional Arabic" w:hint="cs"/>
                <w:sz w:val="22"/>
                <w:szCs w:val="22"/>
                <w:rtl/>
              </w:rPr>
              <w:t xml:space="preserve"> الرسل</w:t>
            </w:r>
            <w:r w:rsidRPr="00EF6C2E">
              <w:rPr>
                <w:rFonts w:ascii="Traditional Arabic" w:eastAsia="Arial" w:hAnsi="Traditional Arabic" w:cs="Traditional Arabic"/>
                <w:sz w:val="22"/>
                <w:szCs w:val="22"/>
                <w:rtl/>
              </w:rPr>
              <w:t xml:space="preserve"> 14: 15؛ مذكورة</w:t>
            </w:r>
            <w:r w:rsidR="009803C3"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b/>
                <w:bCs/>
                <w:sz w:val="22"/>
                <w:szCs w:val="22"/>
                <w:rtl/>
              </w:rPr>
              <w:t xml:space="preserve"> 50 </w:t>
            </w:r>
            <w:r w:rsidR="00D56E35" w:rsidRPr="00EF6C2E">
              <w:rPr>
                <w:rFonts w:ascii="Traditional Arabic" w:eastAsia="Arial" w:hAnsi="Traditional Arabic" w:cs="Traditional Arabic"/>
                <w:b/>
                <w:bCs/>
                <w:sz w:val="22"/>
                <w:szCs w:val="22"/>
                <w:rtl/>
              </w:rPr>
              <w:t>مرَّةً</w:t>
            </w:r>
            <w:r w:rsidRPr="00EF6C2E">
              <w:rPr>
                <w:rFonts w:ascii="Traditional Arabic" w:eastAsia="Arial" w:hAnsi="Traditional Arabic" w:cs="Traditional Arabic"/>
                <w:sz w:val="22"/>
                <w:szCs w:val="22"/>
                <w:rtl/>
              </w:rPr>
              <w:t xml:space="preserve"> على الأقل</w:t>
            </w:r>
            <w:r w:rsidR="009803C3" w:rsidRPr="00EF6C2E">
              <w:rPr>
                <w:rFonts w:ascii="Traditional Arabic" w:eastAsia="Arial" w:hAnsi="Traditional Arabic" w:cs="Traditional Arabic" w:hint="cs"/>
                <w:sz w:val="22"/>
                <w:szCs w:val="22"/>
                <w:rtl/>
              </w:rPr>
              <w:t>ّ).</w:t>
            </w:r>
          </w:p>
        </w:tc>
      </w:tr>
      <w:tr w:rsidR="00A62BB4" w:rsidRPr="00EF6C2E" w14:paraId="2EFFF8FF" w14:textId="77777777" w:rsidTr="005F789F">
        <w:tc>
          <w:tcPr>
            <w:tcW w:w="534" w:type="dxa"/>
            <w:tcBorders>
              <w:top w:val="single" w:sz="6" w:space="0" w:color="000000"/>
              <w:left w:val="single" w:sz="6" w:space="0" w:color="000000"/>
              <w:bottom w:val="single" w:sz="6" w:space="0" w:color="000000"/>
              <w:right w:val="single" w:sz="6" w:space="0" w:color="000000"/>
            </w:tcBorders>
          </w:tcPr>
          <w:p w14:paraId="4727C6FB" w14:textId="6A4B47FA" w:rsidR="00A62BB4" w:rsidRPr="00EF6C2E" w:rsidRDefault="00FD34D5" w:rsidP="0082008D">
            <w:pPr>
              <w:bidi/>
              <w:spacing w:before="240"/>
              <w:ind w:right="26"/>
              <w:rPr>
                <w:rFonts w:ascii="Traditional Arabic" w:eastAsia="Arial" w:hAnsi="Traditional Arabic" w:cs="Traditional Arabic"/>
                <w:sz w:val="22"/>
                <w:szCs w:val="22"/>
              </w:rPr>
            </w:pPr>
            <w:bookmarkStart w:id="13" w:name="_z337ya" w:colFirst="0" w:colLast="0"/>
            <w:bookmarkEnd w:id="13"/>
            <w:r w:rsidRPr="00EF6C2E">
              <w:rPr>
                <w:rFonts w:ascii="Traditional Arabic" w:eastAsia="Arial" w:hAnsi="Traditional Arabic" w:cs="Traditional Arabic" w:hint="cs"/>
                <w:sz w:val="22"/>
                <w:szCs w:val="22"/>
                <w:rtl/>
              </w:rPr>
              <w:t>2</w:t>
            </w:r>
          </w:p>
        </w:tc>
        <w:tc>
          <w:tcPr>
            <w:tcW w:w="4158" w:type="dxa"/>
            <w:tcBorders>
              <w:top w:val="single" w:sz="6" w:space="0" w:color="000000"/>
              <w:left w:val="single" w:sz="6" w:space="0" w:color="000000"/>
              <w:bottom w:val="single" w:sz="6" w:space="0" w:color="000000"/>
              <w:right w:val="single" w:sz="6" w:space="0" w:color="000000"/>
            </w:tcBorders>
          </w:tcPr>
          <w:p w14:paraId="5C0956EF" w14:textId="77777777" w:rsidR="00A62BB4" w:rsidRPr="00EF6C2E" w:rsidRDefault="00A62BB4" w:rsidP="0082008D">
            <w:pPr>
              <w:bidi/>
              <w:ind w:right="180"/>
              <w:rPr>
                <w:rFonts w:ascii="Traditional Arabic" w:eastAsia="Arial" w:hAnsi="Traditional Arabic" w:cs="Traditional Arabic"/>
                <w:sz w:val="22"/>
                <w:szCs w:val="22"/>
              </w:rPr>
            </w:pPr>
          </w:p>
          <w:p w14:paraId="6D59012A" w14:textId="1BDD3841" w:rsidR="00A62BB4" w:rsidRPr="00EF6C2E" w:rsidRDefault="00FD34D5" w:rsidP="0082008D">
            <w:pPr>
              <w:bidi/>
              <w:ind w:right="180"/>
              <w:rPr>
                <w:rFonts w:ascii="Traditional Arabic" w:eastAsia="Arial" w:hAnsi="Traditional Arabic" w:cs="Traditional Arabic"/>
                <w:sz w:val="22"/>
                <w:szCs w:val="22"/>
              </w:rPr>
            </w:pPr>
            <w:bookmarkStart w:id="14" w:name="_3j2qqm3" w:colFirst="0" w:colLast="0"/>
            <w:bookmarkEnd w:id="14"/>
            <w:r w:rsidRPr="00EF6C2E">
              <w:rPr>
                <w:rFonts w:ascii="Traditional Arabic" w:eastAsia="Arial" w:hAnsi="Traditional Arabic" w:cs="Traditional Arabic"/>
                <w:sz w:val="22"/>
                <w:szCs w:val="22"/>
              </w:rPr>
              <w:t>"</w:t>
            </w:r>
            <w:r w:rsidR="009F5EB0" w:rsidRPr="00EF6C2E">
              <w:rPr>
                <w:rFonts w:ascii="Traditional Arabic" w:eastAsia="Arial" w:hAnsi="Traditional Arabic" w:cs="Traditional Arabic" w:hint="cs"/>
                <w:sz w:val="22"/>
                <w:szCs w:val="22"/>
                <w:rtl/>
                <w:lang w:bidi="ar"/>
              </w:rPr>
              <w:t>لَ</w:t>
            </w:r>
            <w:r w:rsidR="009F5EB0" w:rsidRPr="00EF6C2E">
              <w:rPr>
                <w:rFonts w:ascii="Traditional Arabic" w:eastAsia="Arial" w:hAnsi="Traditional Arabic" w:cs="Traditional Arabic"/>
                <w:sz w:val="22"/>
                <w:szCs w:val="22"/>
                <w:rtl/>
                <w:lang w:bidi="ar"/>
              </w:rPr>
              <w:t xml:space="preserve">ا تَصْنَعْ لَكَ تِمْثَالًا مَنْحُوتًا، وَلَا صُورَةً مَا مِمَّا فِي </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لسَّمَاءِ</w:t>
            </w:r>
            <w:r w:rsidR="009F5EB0" w:rsidRPr="00EF6C2E">
              <w:rPr>
                <w:rFonts w:ascii="Traditional Arabic" w:eastAsia="Arial" w:hAnsi="Traditional Arabic" w:cs="Traditional Arabic"/>
                <w:sz w:val="22"/>
                <w:szCs w:val="22"/>
                <w:rtl/>
                <w:lang w:bidi="ar"/>
              </w:rPr>
              <w:t xml:space="preserve"> مِنْ فَوْقُ، وَمَا فِي </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لْأَرْضِ</w:t>
            </w:r>
            <w:r w:rsidR="009F5EB0" w:rsidRPr="00EF6C2E">
              <w:rPr>
                <w:rFonts w:ascii="Traditional Arabic" w:eastAsia="Arial" w:hAnsi="Traditional Arabic" w:cs="Traditional Arabic"/>
                <w:sz w:val="22"/>
                <w:szCs w:val="22"/>
                <w:rtl/>
                <w:lang w:bidi="ar"/>
              </w:rPr>
              <w:t xml:space="preserve"> مِنْ تَحْتُ، وَمَا فِي </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لْمَاءِ</w:t>
            </w:r>
            <w:r w:rsidR="009F5EB0" w:rsidRPr="00EF6C2E">
              <w:rPr>
                <w:rFonts w:ascii="Traditional Arabic" w:eastAsia="Arial" w:hAnsi="Traditional Arabic" w:cs="Traditional Arabic"/>
                <w:sz w:val="22"/>
                <w:szCs w:val="22"/>
                <w:rtl/>
                <w:lang w:bidi="ar"/>
              </w:rPr>
              <w:t xml:space="preserve"> مِنْ تَحْتِ </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لْأَرْضِ</w:t>
            </w:r>
            <w:r w:rsidR="009F5EB0" w:rsidRPr="00EF6C2E">
              <w:rPr>
                <w:rFonts w:ascii="Traditional Arabic" w:eastAsia="Arial" w:hAnsi="Traditional Arabic" w:cs="Traditional Arabic" w:hint="cs"/>
                <w:sz w:val="22"/>
                <w:szCs w:val="22"/>
                <w:rtl/>
                <w:lang w:bidi="ar"/>
              </w:rPr>
              <w:t>...</w:t>
            </w:r>
            <w:r w:rsidR="009F5EB0" w:rsidRPr="00EF6C2E">
              <w:rPr>
                <w:rFonts w:ascii="Traditional Arabic" w:eastAsia="Arial" w:hAnsi="Traditional Arabic" w:cs="Traditional Arabic"/>
                <w:sz w:val="22"/>
                <w:szCs w:val="22"/>
                <w:rtl/>
                <w:lang w:bidi="ar"/>
              </w:rPr>
              <w:t xml:space="preserve"> لِأَنِّي</w:t>
            </w:r>
            <w:r w:rsidR="009F5EB0" w:rsidRPr="00EF6C2E">
              <w:rPr>
                <w:rFonts w:ascii="Traditional Arabic" w:eastAsia="Arial" w:hAnsi="Traditional Arabic" w:cs="Traditional Arabic" w:hint="cs"/>
                <w:sz w:val="22"/>
                <w:szCs w:val="22"/>
                <w:rtl/>
                <w:lang w:bidi="ar"/>
              </w:rPr>
              <w:t>...</w:t>
            </w:r>
            <w:r w:rsidR="009F5EB0" w:rsidRPr="00EF6C2E">
              <w:rPr>
                <w:rFonts w:ascii="Traditional Arabic" w:eastAsia="Arial" w:hAnsi="Traditional Arabic" w:cs="Traditional Arabic"/>
                <w:sz w:val="22"/>
                <w:szCs w:val="22"/>
                <w:rtl/>
                <w:lang w:bidi="ar"/>
              </w:rPr>
              <w:t xml:space="preserve"> إِلَهٌ غَيُور</w:t>
            </w:r>
            <w:r w:rsidR="009F5EB0" w:rsidRPr="00EF6C2E">
              <w:rPr>
                <w:rFonts w:ascii="Traditional Arabic" w:eastAsia="Arial" w:hAnsi="Traditional Arabic" w:cs="Traditional Arabic" w:hint="eastAsia"/>
                <w:sz w:val="22"/>
                <w:szCs w:val="22"/>
                <w:rtl/>
                <w:lang w:bidi="ar"/>
              </w:rPr>
              <w:t>ٌ،</w:t>
            </w:r>
            <w:r w:rsidR="009F5EB0" w:rsidRPr="00EF6C2E">
              <w:rPr>
                <w:rFonts w:ascii="Traditional Arabic" w:eastAsia="Arial" w:hAnsi="Traditional Arabic" w:cs="Traditional Arabic"/>
                <w:sz w:val="22"/>
                <w:szCs w:val="22"/>
                <w:rtl/>
                <w:lang w:bidi="ar"/>
              </w:rPr>
              <w:t xml:space="preserve"> أَفْتَقِدُ ذُنُوبَ </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لْآبَاءِ</w:t>
            </w:r>
            <w:r w:rsidR="009F5EB0" w:rsidRPr="00EF6C2E">
              <w:rPr>
                <w:rFonts w:ascii="Traditional Arabic" w:eastAsia="Arial" w:hAnsi="Traditional Arabic" w:cs="Traditional Arabic"/>
                <w:sz w:val="22"/>
                <w:szCs w:val="22"/>
                <w:rtl/>
                <w:lang w:bidi="ar"/>
              </w:rPr>
              <w:t xml:space="preserve"> فِي </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لْأَبْنَاءِ</w:t>
            </w:r>
            <w:r w:rsidR="009F5EB0" w:rsidRPr="00EF6C2E">
              <w:rPr>
                <w:rFonts w:ascii="Traditional Arabic" w:eastAsia="Arial" w:hAnsi="Traditional Arabic" w:cs="Traditional Arabic"/>
                <w:sz w:val="22"/>
                <w:szCs w:val="22"/>
                <w:rtl/>
                <w:lang w:bidi="ar"/>
              </w:rPr>
              <w:t xml:space="preserve"> فِي </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لْجِيلِ</w:t>
            </w:r>
            <w:r w:rsidR="009F5EB0" w:rsidRPr="00EF6C2E">
              <w:rPr>
                <w:rFonts w:ascii="Traditional Arabic" w:eastAsia="Arial" w:hAnsi="Traditional Arabic" w:cs="Traditional Arabic"/>
                <w:sz w:val="22"/>
                <w:szCs w:val="22"/>
                <w:rtl/>
                <w:lang w:bidi="ar"/>
              </w:rPr>
              <w:t xml:space="preserve"> </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لثَّالِثِ</w:t>
            </w:r>
            <w:r w:rsidR="009F5EB0" w:rsidRPr="00EF6C2E">
              <w:rPr>
                <w:rFonts w:ascii="Traditional Arabic" w:eastAsia="Arial" w:hAnsi="Traditional Arabic" w:cs="Traditional Arabic"/>
                <w:sz w:val="22"/>
                <w:szCs w:val="22"/>
                <w:rtl/>
                <w:lang w:bidi="ar"/>
              </w:rPr>
              <w:t xml:space="preserve"> وَ</w:t>
            </w:r>
            <w:r w:rsidR="009F5EB0" w:rsidRPr="00EF6C2E">
              <w:rPr>
                <w:rFonts w:ascii="Traditional Arabic" w:eastAsia="Arial" w:hAnsi="Traditional Arabic" w:cs="Traditional Arabic" w:hint="cs"/>
                <w:sz w:val="22"/>
                <w:szCs w:val="22"/>
                <w:rtl/>
                <w:lang w:bidi="ar"/>
              </w:rPr>
              <w:t>ٱ</w:t>
            </w:r>
            <w:r w:rsidR="009F5EB0" w:rsidRPr="00EF6C2E">
              <w:rPr>
                <w:rFonts w:ascii="Traditional Arabic" w:eastAsia="Arial" w:hAnsi="Traditional Arabic" w:cs="Traditional Arabic" w:hint="eastAsia"/>
                <w:sz w:val="22"/>
                <w:szCs w:val="22"/>
                <w:rtl/>
                <w:lang w:bidi="ar"/>
              </w:rPr>
              <w:t>لرَّابِعِ</w:t>
            </w:r>
            <w:r w:rsidR="009F5EB0" w:rsidRPr="00EF6C2E">
              <w:rPr>
                <w:rFonts w:ascii="Traditional Arabic" w:eastAsia="Arial" w:hAnsi="Traditional Arabic" w:cs="Traditional Arabic" w:hint="cs"/>
                <w:sz w:val="22"/>
                <w:szCs w:val="22"/>
                <w:rtl/>
                <w:lang w:bidi="ar"/>
              </w:rPr>
              <w:t>...</w:t>
            </w:r>
            <w:r w:rsidR="009F5EB0" w:rsidRPr="00EF6C2E">
              <w:rPr>
                <w:sz w:val="21"/>
                <w:szCs w:val="21"/>
                <w:rtl/>
              </w:rPr>
              <w:t xml:space="preserve"> </w:t>
            </w:r>
            <w:r w:rsidR="009F5EB0" w:rsidRPr="00EF6C2E">
              <w:rPr>
                <w:rFonts w:ascii="Traditional Arabic" w:eastAsia="Arial" w:hAnsi="Traditional Arabic" w:cs="Traditional Arabic"/>
                <w:sz w:val="22"/>
                <w:szCs w:val="22"/>
                <w:rtl/>
                <w:lang w:bidi="ar"/>
              </w:rPr>
              <w:t>وَأَصْنَعُ إِحْسَانًا إِلَى أُلُوفٍ مِنْ مُحِبِّيَّ</w:t>
            </w:r>
            <w:r w:rsidR="00E65091" w:rsidRPr="00EF6C2E">
              <w:rPr>
                <w:rFonts w:ascii="Traditional Arabic" w:eastAsia="Arial" w:hAnsi="Traditional Arabic" w:cs="Traditional Arabic" w:hint="cs"/>
                <w:sz w:val="22"/>
                <w:szCs w:val="22"/>
                <w:rtl/>
                <w:lang w:bidi="ar"/>
              </w:rPr>
              <w:t>...</w:t>
            </w:r>
            <w:r w:rsidRPr="00EF6C2E">
              <w:rPr>
                <w:rFonts w:ascii="Traditional Arabic" w:eastAsia="Arial" w:hAnsi="Traditional Arabic" w:cs="Traditional Arabic"/>
                <w:sz w:val="22"/>
                <w:szCs w:val="22"/>
              </w:rPr>
              <w:t xml:space="preserve"> "</w:t>
            </w:r>
            <w:r w:rsidR="00DF5F97" w:rsidRPr="00EF6C2E">
              <w:rPr>
                <w:rFonts w:ascii="Traditional Arabic" w:eastAsia="Arial" w:hAnsi="Traditional Arabic" w:cs="Traditional Arabic"/>
                <w:sz w:val="22"/>
                <w:szCs w:val="22"/>
                <w:rtl/>
              </w:rPr>
              <w:t>(</w:t>
            </w:r>
            <w:r w:rsidR="00E65091" w:rsidRPr="00EF6C2E">
              <w:rPr>
                <w:rFonts w:ascii="Traditional Arabic" w:eastAsia="Arial" w:hAnsi="Traditional Arabic" w:cs="Traditional Arabic"/>
                <w:sz w:val="22"/>
                <w:szCs w:val="22"/>
                <w:rtl/>
              </w:rPr>
              <w:t>خروج</w:t>
            </w:r>
            <w:r w:rsidR="00E65091" w:rsidRPr="00EF6C2E">
              <w:rPr>
                <w:rFonts w:ascii="Traditional Arabic" w:eastAsia="Arial" w:hAnsi="Traditional Arabic" w:cs="Traditional Arabic" w:hint="cs"/>
                <w:sz w:val="22"/>
                <w:szCs w:val="22"/>
                <w:rtl/>
              </w:rPr>
              <w:t xml:space="preserve"> 20: 4-6).</w:t>
            </w:r>
          </w:p>
        </w:tc>
        <w:tc>
          <w:tcPr>
            <w:tcW w:w="5301" w:type="dxa"/>
            <w:tcBorders>
              <w:top w:val="single" w:sz="6" w:space="0" w:color="000000"/>
              <w:left w:val="single" w:sz="6" w:space="0" w:color="000000"/>
              <w:bottom w:val="single" w:sz="6" w:space="0" w:color="000000"/>
              <w:right w:val="single" w:sz="6" w:space="0" w:color="000000"/>
            </w:tcBorders>
          </w:tcPr>
          <w:p w14:paraId="0A8E8925" w14:textId="77777777" w:rsidR="00A62BB4" w:rsidRPr="00EF6C2E" w:rsidRDefault="00A62BB4" w:rsidP="0082008D">
            <w:pPr>
              <w:bidi/>
              <w:ind w:right="40"/>
              <w:rPr>
                <w:rFonts w:ascii="Traditional Arabic" w:eastAsia="Arial" w:hAnsi="Traditional Arabic" w:cs="Traditional Arabic"/>
                <w:sz w:val="22"/>
                <w:szCs w:val="22"/>
              </w:rPr>
            </w:pPr>
          </w:p>
          <w:p w14:paraId="192FFEAD" w14:textId="78EA1FA0" w:rsidR="00A62BB4" w:rsidRPr="00EF6C2E" w:rsidRDefault="00DF5F97" w:rsidP="0082008D">
            <w:pPr>
              <w:bidi/>
              <w:ind w:right="40"/>
              <w:rPr>
                <w:rFonts w:ascii="Traditional Arabic" w:eastAsia="Arial" w:hAnsi="Traditional Arabic" w:cs="Traditional Arabic"/>
                <w:sz w:val="22"/>
                <w:szCs w:val="22"/>
                <w:rtl/>
                <w:lang w:val="en-US" w:bidi="ar-JO"/>
              </w:rPr>
            </w:pPr>
            <w:bookmarkStart w:id="15" w:name="_1y810tw" w:colFirst="0" w:colLast="0"/>
            <w:bookmarkEnd w:id="15"/>
            <w:r w:rsidRPr="00EF6C2E">
              <w:rPr>
                <w:rFonts w:ascii="Traditional Arabic" w:eastAsia="Arial" w:hAnsi="Traditional Arabic" w:cs="Traditional Arabic"/>
                <w:sz w:val="22"/>
                <w:szCs w:val="22"/>
              </w:rPr>
              <w:t>"</w:t>
            </w:r>
            <w:r w:rsidR="003D541E" w:rsidRPr="00EF6C2E">
              <w:rPr>
                <w:rFonts w:ascii="Traditional Arabic" w:eastAsia="Arial" w:hAnsi="Traditional Arabic" w:cs="Traditional Arabic"/>
                <w:sz w:val="22"/>
                <w:szCs w:val="22"/>
                <w:rtl/>
              </w:rPr>
              <w:t xml:space="preserve">أَيُّهَا </w:t>
            </w:r>
            <w:r w:rsidR="003D541E" w:rsidRPr="00EF6C2E">
              <w:rPr>
                <w:rFonts w:ascii="Traditional Arabic" w:eastAsia="Arial" w:hAnsi="Traditional Arabic" w:cs="Traditional Arabic" w:hint="cs"/>
                <w:sz w:val="22"/>
                <w:szCs w:val="22"/>
                <w:rtl/>
              </w:rPr>
              <w:t>ٱ</w:t>
            </w:r>
            <w:r w:rsidR="003D541E" w:rsidRPr="00EF6C2E">
              <w:rPr>
                <w:rFonts w:ascii="Traditional Arabic" w:eastAsia="Arial" w:hAnsi="Traditional Arabic" w:cs="Traditional Arabic" w:hint="eastAsia"/>
                <w:sz w:val="22"/>
                <w:szCs w:val="22"/>
                <w:rtl/>
              </w:rPr>
              <w:t>لْأَوْلَادُ،</w:t>
            </w:r>
            <w:r w:rsidR="003D541E" w:rsidRPr="00EF6C2E">
              <w:rPr>
                <w:rFonts w:ascii="Traditional Arabic" w:eastAsia="Arial" w:hAnsi="Traditional Arabic" w:cs="Traditional Arabic"/>
                <w:sz w:val="22"/>
                <w:szCs w:val="22"/>
                <w:rtl/>
              </w:rPr>
              <w:t xml:space="preserve"> </w:t>
            </w:r>
            <w:r w:rsidR="003D541E" w:rsidRPr="00EF6C2E">
              <w:rPr>
                <w:rFonts w:ascii="Traditional Arabic" w:eastAsia="Arial" w:hAnsi="Traditional Arabic" w:cs="Traditional Arabic" w:hint="cs"/>
                <w:sz w:val="22"/>
                <w:szCs w:val="22"/>
                <w:rtl/>
              </w:rPr>
              <w:t>ٱ</w:t>
            </w:r>
            <w:r w:rsidR="003D541E" w:rsidRPr="00EF6C2E">
              <w:rPr>
                <w:rFonts w:ascii="Traditional Arabic" w:eastAsia="Arial" w:hAnsi="Traditional Arabic" w:cs="Traditional Arabic" w:hint="eastAsia"/>
                <w:sz w:val="22"/>
                <w:szCs w:val="22"/>
                <w:rtl/>
              </w:rPr>
              <w:t>حْفَظُوا</w:t>
            </w:r>
            <w:r w:rsidR="003D541E" w:rsidRPr="00EF6C2E">
              <w:rPr>
                <w:rFonts w:ascii="Traditional Arabic" w:eastAsia="Arial" w:hAnsi="Traditional Arabic" w:cs="Traditional Arabic"/>
                <w:sz w:val="22"/>
                <w:szCs w:val="22"/>
                <w:rtl/>
              </w:rPr>
              <w:t xml:space="preserve"> أَنْفُسَكُمْ مِنَ </w:t>
            </w:r>
            <w:r w:rsidR="003D541E" w:rsidRPr="00EF6C2E">
              <w:rPr>
                <w:rFonts w:ascii="Traditional Arabic" w:eastAsia="Arial" w:hAnsi="Traditional Arabic" w:cs="Traditional Arabic" w:hint="cs"/>
                <w:sz w:val="22"/>
                <w:szCs w:val="22"/>
                <w:rtl/>
              </w:rPr>
              <w:t>ٱ</w:t>
            </w:r>
            <w:r w:rsidR="003D541E" w:rsidRPr="00EF6C2E">
              <w:rPr>
                <w:rFonts w:ascii="Traditional Arabic" w:eastAsia="Arial" w:hAnsi="Traditional Arabic" w:cs="Traditional Arabic" w:hint="eastAsia"/>
                <w:sz w:val="22"/>
                <w:szCs w:val="22"/>
                <w:rtl/>
              </w:rPr>
              <w:t>لْأَصْنَامِ</w:t>
            </w:r>
            <w:r w:rsidRPr="00EF6C2E">
              <w:rPr>
                <w:rFonts w:ascii="Traditional Arabic" w:eastAsia="Arial" w:hAnsi="Traditional Arabic" w:cs="Traditional Arabic"/>
                <w:sz w:val="22"/>
                <w:szCs w:val="22"/>
                <w:rtl/>
              </w:rPr>
              <w:t>" (1</w:t>
            </w:r>
            <w:r w:rsidR="00953542" w:rsidRPr="00EF6C2E">
              <w:rPr>
                <w:rFonts w:ascii="Traditional Arabic" w:eastAsia="Arial" w:hAnsi="Traditional Arabic" w:cs="Traditional Arabic"/>
                <w:sz w:val="22"/>
                <w:szCs w:val="22"/>
                <w:rtl/>
              </w:rPr>
              <w:t>يوحنَّا</w:t>
            </w:r>
            <w:r w:rsidRPr="00EF6C2E">
              <w:rPr>
                <w:rFonts w:ascii="Traditional Arabic" w:eastAsia="Arial" w:hAnsi="Traditional Arabic" w:cs="Traditional Arabic"/>
                <w:sz w:val="22"/>
                <w:szCs w:val="22"/>
                <w:rtl/>
              </w:rPr>
              <w:t xml:space="preserve"> 5: 21؛ </w:t>
            </w:r>
            <w:r w:rsidR="00953542" w:rsidRPr="00EF6C2E">
              <w:rPr>
                <w:rFonts w:ascii="Traditional Arabic" w:eastAsia="Arial" w:hAnsi="Traditional Arabic" w:cs="Traditional Arabic"/>
                <w:sz w:val="22"/>
                <w:szCs w:val="22"/>
                <w:rtl/>
              </w:rPr>
              <w:t>راجِعْ</w:t>
            </w:r>
            <w:r w:rsidRPr="00EF6C2E">
              <w:rPr>
                <w:rFonts w:ascii="Traditional Arabic" w:eastAsia="Arial" w:hAnsi="Traditional Arabic" w:cs="Traditional Arabic"/>
                <w:sz w:val="22"/>
                <w:szCs w:val="22"/>
                <w:rtl/>
              </w:rPr>
              <w:t xml:space="preserve"> 1تسالونيكي 1: 9؛ </w:t>
            </w:r>
            <w:r w:rsidR="003D541E" w:rsidRPr="00EF6C2E">
              <w:rPr>
                <w:rFonts w:ascii="Traditional Arabic" w:eastAsia="Arial" w:hAnsi="Traditional Arabic" w:cs="Traditional Arabic"/>
                <w:sz w:val="22"/>
                <w:szCs w:val="22"/>
                <w:rtl/>
              </w:rPr>
              <w:t>رؤيا يوحنَّا</w:t>
            </w:r>
            <w:r w:rsidRPr="00EF6C2E">
              <w:rPr>
                <w:rFonts w:ascii="Traditional Arabic" w:eastAsia="Arial" w:hAnsi="Traditional Arabic" w:cs="Traditional Arabic"/>
                <w:sz w:val="22"/>
                <w:szCs w:val="22"/>
                <w:rtl/>
              </w:rPr>
              <w:t xml:space="preserve"> 2: 14، 20؛ 9: 20؛ </w:t>
            </w:r>
            <w:r w:rsidR="003D541E" w:rsidRPr="00EF6C2E">
              <w:rPr>
                <w:rFonts w:ascii="Traditional Arabic" w:eastAsia="Arial" w:hAnsi="Traditional Arabic" w:cs="Traditional Arabic"/>
                <w:sz w:val="22"/>
                <w:szCs w:val="22"/>
                <w:rtl/>
              </w:rPr>
              <w:t>مذكورة</w:t>
            </w:r>
            <w:r w:rsidR="003D541E" w:rsidRPr="00EF6C2E">
              <w:rPr>
                <w:rFonts w:ascii="Traditional Arabic" w:eastAsia="Arial" w:hAnsi="Traditional Arabic" w:cs="Traditional Arabic" w:hint="cs"/>
                <w:sz w:val="22"/>
                <w:szCs w:val="22"/>
                <w:rtl/>
              </w:rPr>
              <w:t>ٌ</w:t>
            </w:r>
            <w:r w:rsidR="003D541E"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sz w:val="22"/>
                <w:szCs w:val="22"/>
                <w:rtl/>
              </w:rPr>
              <w:t xml:space="preserve">في العهد الجديد 12 </w:t>
            </w:r>
            <w:r w:rsidR="00D56E35" w:rsidRPr="00EF6C2E">
              <w:rPr>
                <w:rFonts w:ascii="Traditional Arabic" w:eastAsia="Arial" w:hAnsi="Traditional Arabic" w:cs="Traditional Arabic"/>
                <w:sz w:val="22"/>
                <w:szCs w:val="22"/>
                <w:rtl/>
              </w:rPr>
              <w:t>مرَّة</w:t>
            </w:r>
            <w:r w:rsidR="000854DB" w:rsidRPr="00EF6C2E">
              <w:rPr>
                <w:rFonts w:ascii="Traditional Arabic" w:eastAsia="Arial" w:hAnsi="Traditional Arabic" w:cs="Traditional Arabic" w:hint="cs"/>
                <w:sz w:val="22"/>
                <w:szCs w:val="22"/>
                <w:rtl/>
              </w:rPr>
              <w:t>؛ التكرار</w:t>
            </w:r>
            <w:r w:rsidR="00B84875" w:rsidRPr="00EF6C2E">
              <w:rPr>
                <w:rFonts w:ascii="Traditional Arabic" w:eastAsia="Arial" w:hAnsi="Traditional Arabic" w:cs="Traditional Arabic" w:hint="cs"/>
                <w:sz w:val="22"/>
                <w:szCs w:val="22"/>
                <w:rtl/>
              </w:rPr>
              <w:t xml:space="preserve"> = </w:t>
            </w:r>
            <w:r w:rsidR="00B84875" w:rsidRPr="00EF6C2E">
              <w:rPr>
                <w:rFonts w:ascii="Traditional Arabic" w:eastAsia="Arial" w:hAnsi="Traditional Arabic" w:cs="Traditional Arabic" w:hint="cs"/>
                <w:b/>
                <w:bCs/>
                <w:sz w:val="22"/>
                <w:szCs w:val="22"/>
                <w:rtl/>
              </w:rPr>
              <w:t>12</w:t>
            </w:r>
            <w:r w:rsidR="00B84875" w:rsidRPr="00EF6C2E">
              <w:rPr>
                <w:rFonts w:ascii="Traditional Arabic" w:eastAsia="Arial" w:hAnsi="Traditional Arabic" w:cs="Traditional Arabic"/>
                <w:b/>
                <w:bCs/>
                <w:sz w:val="22"/>
                <w:szCs w:val="22"/>
                <w:lang w:val="en-US"/>
              </w:rPr>
              <w:t>x</w:t>
            </w:r>
            <w:r w:rsidR="00B84875" w:rsidRPr="00EF6C2E">
              <w:rPr>
                <w:rFonts w:ascii="Traditional Arabic" w:eastAsia="Arial" w:hAnsi="Traditional Arabic" w:cs="Traditional Arabic" w:hint="cs"/>
                <w:sz w:val="22"/>
                <w:szCs w:val="22"/>
                <w:rtl/>
                <w:lang w:val="en-US" w:bidi="ar-JO"/>
              </w:rPr>
              <w:t>)</w:t>
            </w:r>
          </w:p>
          <w:p w14:paraId="6149E918" w14:textId="77777777" w:rsidR="00A62BB4" w:rsidRPr="00EF6C2E" w:rsidRDefault="00A62BB4" w:rsidP="0082008D">
            <w:pPr>
              <w:bidi/>
              <w:ind w:right="40"/>
              <w:rPr>
                <w:rFonts w:ascii="Traditional Arabic" w:eastAsia="Arial" w:hAnsi="Traditional Arabic" w:cs="Traditional Arabic"/>
                <w:sz w:val="22"/>
                <w:szCs w:val="22"/>
              </w:rPr>
            </w:pPr>
          </w:p>
          <w:p w14:paraId="6B802B09" w14:textId="4123A7A1" w:rsidR="00A62BB4" w:rsidRPr="00EF6C2E" w:rsidRDefault="00DF5F97" w:rsidP="0082008D">
            <w:pPr>
              <w:bidi/>
              <w:ind w:right="40"/>
              <w:rPr>
                <w:rFonts w:ascii="Traditional Arabic" w:eastAsia="Arial" w:hAnsi="Traditional Arabic" w:cs="Traditional Arabic"/>
                <w:sz w:val="22"/>
                <w:szCs w:val="22"/>
              </w:rPr>
            </w:pPr>
            <w:bookmarkStart w:id="16" w:name="_4i7ojhp" w:colFirst="0" w:colLast="0"/>
            <w:bookmarkEnd w:id="16"/>
            <w:r w:rsidRPr="00EF6C2E">
              <w:rPr>
                <w:rFonts w:ascii="Traditional Arabic" w:eastAsia="Arial" w:hAnsi="Traditional Arabic" w:cs="Traditional Arabic"/>
                <w:sz w:val="22"/>
                <w:szCs w:val="22"/>
              </w:rPr>
              <w:t xml:space="preserve">* </w:t>
            </w:r>
            <w:r w:rsidR="00B84875" w:rsidRPr="00EF6C2E">
              <w:rPr>
                <w:rFonts w:ascii="Traditional Arabic" w:eastAsia="Arial" w:hAnsi="Traditional Arabic" w:cs="Traditional Arabic" w:hint="cs"/>
                <w:sz w:val="22"/>
                <w:szCs w:val="22"/>
                <w:rtl/>
              </w:rPr>
              <w:t>جرى</w:t>
            </w:r>
            <w:r w:rsidRPr="00EF6C2E">
              <w:rPr>
                <w:rFonts w:ascii="Traditional Arabic" w:eastAsia="Arial" w:hAnsi="Traditional Arabic" w:cs="Traditional Arabic"/>
                <w:sz w:val="22"/>
                <w:szCs w:val="22"/>
                <w:rtl/>
              </w:rPr>
              <w:t xml:space="preserve"> تعديل</w:t>
            </w:r>
            <w:r w:rsidR="000854D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هذا المخط</w:t>
            </w:r>
            <w:r w:rsidR="00B84875"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ط وتوسيع</w:t>
            </w:r>
            <w:r w:rsidR="000854DB"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ه من مخط</w:t>
            </w:r>
            <w:r w:rsidR="00B84875"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ط لويس سبيري شيفر،</w:t>
            </w:r>
            <w:r w:rsidR="00B84875" w:rsidRPr="00EF6C2E">
              <w:rPr>
                <w:rFonts w:ascii="Traditional Arabic" w:eastAsia="Arial" w:hAnsi="Traditional Arabic" w:cs="Traditional Arabic" w:hint="cs"/>
                <w:sz w:val="22"/>
                <w:szCs w:val="22"/>
                <w:rtl/>
              </w:rPr>
              <w:t xml:space="preserve"> "</w:t>
            </w:r>
            <w:r w:rsidRPr="00EF6C2E">
              <w:rPr>
                <w:rFonts w:ascii="Traditional Arabic" w:eastAsia="Arial" w:hAnsi="Traditional Arabic" w:cs="Traditional Arabic"/>
                <w:b/>
                <w:bCs/>
                <w:i/>
                <w:sz w:val="22"/>
                <w:szCs w:val="22"/>
                <w:rtl/>
              </w:rPr>
              <w:t>اللاهوت النظامي</w:t>
            </w:r>
            <w:r w:rsidR="00B84875" w:rsidRPr="00EF6C2E">
              <w:rPr>
                <w:rFonts w:ascii="Traditional Arabic" w:eastAsia="Arial" w:hAnsi="Traditional Arabic" w:cs="Traditional Arabic" w:hint="cs"/>
                <w:b/>
                <w:bCs/>
                <w:i/>
                <w:sz w:val="22"/>
                <w:szCs w:val="22"/>
                <w:rtl/>
              </w:rPr>
              <w:t>ُّ</w:t>
            </w:r>
            <w:r w:rsidR="00B84875" w:rsidRPr="00EF6C2E">
              <w:rPr>
                <w:rFonts w:ascii="Traditional Arabic" w:eastAsia="Arial" w:hAnsi="Traditional Arabic" w:cs="Traditional Arabic" w:hint="cs"/>
                <w:i/>
                <w:sz w:val="22"/>
                <w:szCs w:val="22"/>
                <w:rtl/>
              </w:rPr>
              <w:t xml:space="preserve">" </w:t>
            </w:r>
            <w:r w:rsidR="00B84875" w:rsidRPr="00EF6C2E">
              <w:rPr>
                <w:rFonts w:ascii="Traditional Arabic" w:eastAsia="Arial" w:hAnsi="Traditional Arabic" w:cs="Traditional Arabic" w:hint="cs"/>
                <w:sz w:val="22"/>
                <w:szCs w:val="22"/>
                <w:rtl/>
              </w:rPr>
              <w:t>(</w:t>
            </w:r>
            <w:r w:rsidR="00B84875" w:rsidRPr="00EF6C2E">
              <w:rPr>
                <w:rFonts w:ascii="Arial" w:hAnsi="Arial" w:cs="Arial"/>
                <w:sz w:val="15"/>
                <w:szCs w:val="15"/>
              </w:rPr>
              <w:t xml:space="preserve">Lewis Sperry Chafer, </w:t>
            </w:r>
            <w:r w:rsidR="00B84875" w:rsidRPr="00EF6C2E">
              <w:rPr>
                <w:rFonts w:ascii="Arial" w:hAnsi="Arial" w:cs="Arial"/>
                <w:i/>
                <w:sz w:val="15"/>
                <w:szCs w:val="15"/>
              </w:rPr>
              <w:t>Systematic Theology</w:t>
            </w:r>
            <w:r w:rsidR="00B84875" w:rsidRPr="00EF6C2E">
              <w:rPr>
                <w:rFonts w:ascii="Arial" w:hAnsi="Arial" w:cs="Arial"/>
                <w:sz w:val="15"/>
                <w:szCs w:val="15"/>
              </w:rPr>
              <w:t>, 4:209-10</w:t>
            </w:r>
            <w:r w:rsidR="00B84875" w:rsidRPr="00EF6C2E">
              <w:rPr>
                <w:rFonts w:ascii="Traditional Arabic" w:eastAsia="Arial" w:hAnsi="Traditional Arabic" w:cs="Traditional Arabic" w:hint="cs"/>
                <w:sz w:val="22"/>
                <w:szCs w:val="22"/>
                <w:rtl/>
              </w:rPr>
              <w:t>).</w:t>
            </w:r>
          </w:p>
        </w:tc>
      </w:tr>
      <w:tr w:rsidR="00A62BB4" w:rsidRPr="00EF6C2E" w14:paraId="1C35CCD9" w14:textId="77777777" w:rsidTr="005F789F">
        <w:tc>
          <w:tcPr>
            <w:tcW w:w="534" w:type="dxa"/>
            <w:tcBorders>
              <w:top w:val="single" w:sz="6" w:space="0" w:color="000000"/>
              <w:left w:val="single" w:sz="6" w:space="0" w:color="000000"/>
              <w:bottom w:val="single" w:sz="6" w:space="0" w:color="000000"/>
              <w:right w:val="single" w:sz="6" w:space="0" w:color="000000"/>
            </w:tcBorders>
          </w:tcPr>
          <w:p w14:paraId="2D002AE0" w14:textId="7B9E3155" w:rsidR="00A62BB4" w:rsidRPr="00EF6C2E" w:rsidRDefault="00FD34D5" w:rsidP="0082008D">
            <w:pPr>
              <w:bidi/>
              <w:spacing w:before="240"/>
              <w:ind w:right="26"/>
              <w:rPr>
                <w:rFonts w:ascii="Traditional Arabic" w:eastAsia="Arial" w:hAnsi="Traditional Arabic" w:cs="Traditional Arabic"/>
                <w:sz w:val="22"/>
                <w:szCs w:val="22"/>
              </w:rPr>
            </w:pPr>
            <w:bookmarkStart w:id="17" w:name="_2xcytpi" w:colFirst="0" w:colLast="0"/>
            <w:bookmarkEnd w:id="17"/>
            <w:r w:rsidRPr="00EF6C2E">
              <w:rPr>
                <w:rFonts w:ascii="Traditional Arabic" w:eastAsia="Arial" w:hAnsi="Traditional Arabic" w:cs="Traditional Arabic" w:hint="cs"/>
                <w:sz w:val="22"/>
                <w:szCs w:val="22"/>
                <w:rtl/>
              </w:rPr>
              <w:t>3</w:t>
            </w:r>
          </w:p>
        </w:tc>
        <w:tc>
          <w:tcPr>
            <w:tcW w:w="4158" w:type="dxa"/>
            <w:tcBorders>
              <w:top w:val="single" w:sz="6" w:space="0" w:color="000000"/>
              <w:left w:val="single" w:sz="6" w:space="0" w:color="000000"/>
              <w:bottom w:val="single" w:sz="6" w:space="0" w:color="000000"/>
              <w:right w:val="single" w:sz="6" w:space="0" w:color="000000"/>
            </w:tcBorders>
          </w:tcPr>
          <w:p w14:paraId="7A799DDA" w14:textId="77777777" w:rsidR="00A62BB4" w:rsidRPr="00EF6C2E" w:rsidRDefault="00A62BB4" w:rsidP="0082008D">
            <w:pPr>
              <w:bidi/>
              <w:ind w:right="180"/>
              <w:rPr>
                <w:rFonts w:ascii="Traditional Arabic" w:eastAsia="Arial" w:hAnsi="Traditional Arabic" w:cs="Traditional Arabic"/>
                <w:sz w:val="22"/>
                <w:szCs w:val="22"/>
              </w:rPr>
            </w:pPr>
          </w:p>
          <w:p w14:paraId="26A9A32A" w14:textId="72D57E84" w:rsidR="00A62BB4" w:rsidRPr="00EF6C2E" w:rsidRDefault="00DF5F97" w:rsidP="0082008D">
            <w:pPr>
              <w:bidi/>
              <w:ind w:right="180"/>
              <w:rPr>
                <w:rFonts w:ascii="Traditional Arabic" w:eastAsia="Arial" w:hAnsi="Traditional Arabic" w:cs="Traditional Arabic"/>
                <w:sz w:val="22"/>
                <w:szCs w:val="22"/>
              </w:rPr>
            </w:pPr>
            <w:bookmarkStart w:id="18" w:name="_1ci93xb" w:colFirst="0" w:colLast="0"/>
            <w:bookmarkEnd w:id="18"/>
            <w:r w:rsidRPr="00EF6C2E">
              <w:rPr>
                <w:rFonts w:ascii="Traditional Arabic" w:eastAsia="Arial" w:hAnsi="Traditional Arabic" w:cs="Traditional Arabic"/>
                <w:sz w:val="22"/>
                <w:szCs w:val="22"/>
              </w:rPr>
              <w:t>"</w:t>
            </w:r>
            <w:r w:rsidR="00E65091" w:rsidRPr="00EF6C2E">
              <w:rPr>
                <w:rFonts w:ascii="Traditional Arabic" w:eastAsia="Arial" w:hAnsi="Traditional Arabic" w:cs="Traditional Arabic"/>
                <w:sz w:val="22"/>
                <w:szCs w:val="22"/>
                <w:rtl/>
              </w:rPr>
              <w:t>لَا تَنْطِقْ بِ</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سْمِ</w:t>
            </w:r>
            <w:r w:rsidR="00E65091"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لرَّبِّ</w:t>
            </w:r>
            <w:r w:rsidR="00E65091" w:rsidRPr="00EF6C2E">
              <w:rPr>
                <w:rFonts w:ascii="Traditional Arabic" w:eastAsia="Arial" w:hAnsi="Traditional Arabic" w:cs="Traditional Arabic"/>
                <w:sz w:val="22"/>
                <w:szCs w:val="22"/>
                <w:rtl/>
              </w:rPr>
              <w:t xml:space="preserve"> إِلَهِكَ بَاطِلًا، لِأَنَّ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لرَّبَّ</w:t>
            </w:r>
            <w:r w:rsidR="00E65091" w:rsidRPr="00EF6C2E">
              <w:rPr>
                <w:rFonts w:ascii="Traditional Arabic" w:eastAsia="Arial" w:hAnsi="Traditional Arabic" w:cs="Traditional Arabic"/>
                <w:sz w:val="22"/>
                <w:szCs w:val="22"/>
                <w:rtl/>
              </w:rPr>
              <w:t xml:space="preserve"> لَا يُبْرِئُ مَنْ نَطَقَ بِ</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سْمِهِ</w:t>
            </w:r>
            <w:r w:rsidR="00E65091" w:rsidRPr="00EF6C2E">
              <w:rPr>
                <w:rFonts w:ascii="Traditional Arabic" w:eastAsia="Arial" w:hAnsi="Traditional Arabic" w:cs="Traditional Arabic"/>
                <w:sz w:val="22"/>
                <w:szCs w:val="22"/>
                <w:rtl/>
              </w:rPr>
              <w:t xml:space="preserve"> بَاطِلًا</w:t>
            </w:r>
            <w:r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sz w:val="22"/>
                <w:szCs w:val="22"/>
                <w:rtl/>
              </w:rPr>
              <w:t>(خروج</w:t>
            </w:r>
            <w:r w:rsidR="00E65091" w:rsidRPr="00EF6C2E">
              <w:rPr>
                <w:rFonts w:ascii="Traditional Arabic" w:eastAsia="Arial" w:hAnsi="Traditional Arabic" w:cs="Traditional Arabic" w:hint="cs"/>
                <w:sz w:val="22"/>
                <w:szCs w:val="22"/>
                <w:rtl/>
              </w:rPr>
              <w:t xml:space="preserve"> 20: 7).</w:t>
            </w:r>
            <w:r w:rsidRPr="00EF6C2E">
              <w:rPr>
                <w:rFonts w:ascii="Traditional Arabic" w:eastAsia="Arial" w:hAnsi="Traditional Arabic" w:cs="Traditional Arabic"/>
                <w:sz w:val="22"/>
                <w:szCs w:val="22"/>
              </w:rPr>
              <w:t xml:space="preserve"> </w:t>
            </w:r>
          </w:p>
        </w:tc>
        <w:tc>
          <w:tcPr>
            <w:tcW w:w="5301" w:type="dxa"/>
            <w:tcBorders>
              <w:top w:val="single" w:sz="6" w:space="0" w:color="000000"/>
              <w:left w:val="single" w:sz="6" w:space="0" w:color="000000"/>
              <w:bottom w:val="single" w:sz="6" w:space="0" w:color="000000"/>
              <w:right w:val="single" w:sz="6" w:space="0" w:color="000000"/>
            </w:tcBorders>
          </w:tcPr>
          <w:p w14:paraId="54E55C8C" w14:textId="77777777" w:rsidR="00A62BB4" w:rsidRPr="00EF6C2E" w:rsidRDefault="00A62BB4" w:rsidP="0082008D">
            <w:pPr>
              <w:bidi/>
              <w:ind w:right="40"/>
              <w:rPr>
                <w:rFonts w:ascii="Traditional Arabic" w:eastAsia="Arial" w:hAnsi="Traditional Arabic" w:cs="Traditional Arabic"/>
                <w:sz w:val="22"/>
                <w:szCs w:val="22"/>
              </w:rPr>
            </w:pPr>
          </w:p>
          <w:p w14:paraId="7E1C3BF9" w14:textId="3520813D" w:rsidR="00A62BB4" w:rsidRPr="00EF6C2E" w:rsidRDefault="00DF5F97" w:rsidP="0082008D">
            <w:pPr>
              <w:bidi/>
              <w:ind w:right="40"/>
              <w:rPr>
                <w:rFonts w:ascii="Traditional Arabic" w:eastAsia="Arial" w:hAnsi="Traditional Arabic" w:cs="Traditional Arabic"/>
                <w:sz w:val="22"/>
                <w:szCs w:val="22"/>
              </w:rPr>
            </w:pPr>
            <w:bookmarkStart w:id="19" w:name="_3whwml4" w:colFirst="0" w:colLast="0"/>
            <w:bookmarkEnd w:id="19"/>
            <w:r w:rsidRPr="00EF6C2E">
              <w:rPr>
                <w:rFonts w:ascii="Traditional Arabic" w:eastAsia="Arial" w:hAnsi="Traditional Arabic" w:cs="Traditional Arabic"/>
                <w:sz w:val="22"/>
                <w:szCs w:val="22"/>
              </w:rPr>
              <w:t>"</w:t>
            </w:r>
            <w:r w:rsidR="00206662" w:rsidRPr="00EF6C2E">
              <w:rPr>
                <w:rFonts w:ascii="Traditional Arabic" w:eastAsia="Arial" w:hAnsi="Traditional Arabic" w:cs="Traditional Arabic"/>
                <w:sz w:val="22"/>
                <w:szCs w:val="22"/>
                <w:rtl/>
              </w:rPr>
              <w:t>وَلَكِنْ قَبْلَ كُلِّ شَيْءٍ</w:t>
            </w:r>
            <w:r w:rsidR="00206662" w:rsidRPr="00EF6C2E">
              <w:rPr>
                <w:rFonts w:ascii="Traditional Arabic" w:eastAsia="Arial" w:hAnsi="Traditional Arabic" w:cs="Traditional Arabic" w:hint="cs"/>
                <w:sz w:val="22"/>
                <w:szCs w:val="22"/>
                <w:rtl/>
              </w:rPr>
              <w:t xml:space="preserve">... </w:t>
            </w:r>
            <w:r w:rsidR="00206662" w:rsidRPr="00EF6C2E">
              <w:rPr>
                <w:rFonts w:ascii="Traditional Arabic" w:eastAsia="Arial" w:hAnsi="Traditional Arabic" w:cs="Traditional Arabic"/>
                <w:sz w:val="22"/>
                <w:szCs w:val="22"/>
                <w:rtl/>
              </w:rPr>
              <w:t>لَا تَحْلِفُوا، لَا بِ</w:t>
            </w:r>
            <w:r w:rsidR="00206662" w:rsidRPr="00EF6C2E">
              <w:rPr>
                <w:rFonts w:ascii="Traditional Arabic" w:eastAsia="Arial" w:hAnsi="Traditional Arabic" w:cs="Traditional Arabic" w:hint="cs"/>
                <w:sz w:val="22"/>
                <w:szCs w:val="22"/>
                <w:rtl/>
              </w:rPr>
              <w:t>ٱ</w:t>
            </w:r>
            <w:r w:rsidR="00206662" w:rsidRPr="00EF6C2E">
              <w:rPr>
                <w:rFonts w:ascii="Traditional Arabic" w:eastAsia="Arial" w:hAnsi="Traditional Arabic" w:cs="Traditional Arabic" w:hint="eastAsia"/>
                <w:sz w:val="22"/>
                <w:szCs w:val="22"/>
                <w:rtl/>
              </w:rPr>
              <w:t>لسَّمَاءِ،</w:t>
            </w:r>
            <w:r w:rsidR="00206662" w:rsidRPr="00EF6C2E">
              <w:rPr>
                <w:rFonts w:ascii="Traditional Arabic" w:eastAsia="Arial" w:hAnsi="Traditional Arabic" w:cs="Traditional Arabic"/>
                <w:sz w:val="22"/>
                <w:szCs w:val="22"/>
                <w:rtl/>
              </w:rPr>
              <w:t xml:space="preserve"> وَلَا بِ</w:t>
            </w:r>
            <w:r w:rsidR="00206662" w:rsidRPr="00EF6C2E">
              <w:rPr>
                <w:rFonts w:ascii="Traditional Arabic" w:eastAsia="Arial" w:hAnsi="Traditional Arabic" w:cs="Traditional Arabic" w:hint="cs"/>
                <w:sz w:val="22"/>
                <w:szCs w:val="22"/>
                <w:rtl/>
              </w:rPr>
              <w:t>ٱ</w:t>
            </w:r>
            <w:r w:rsidR="00206662" w:rsidRPr="00EF6C2E">
              <w:rPr>
                <w:rFonts w:ascii="Traditional Arabic" w:eastAsia="Arial" w:hAnsi="Traditional Arabic" w:cs="Traditional Arabic" w:hint="eastAsia"/>
                <w:sz w:val="22"/>
                <w:szCs w:val="22"/>
                <w:rtl/>
              </w:rPr>
              <w:t>لْأَرْضِ،</w:t>
            </w:r>
            <w:r w:rsidR="00206662" w:rsidRPr="00EF6C2E">
              <w:rPr>
                <w:rFonts w:ascii="Traditional Arabic" w:eastAsia="Arial" w:hAnsi="Traditional Arabic" w:cs="Traditional Arabic"/>
                <w:sz w:val="22"/>
                <w:szCs w:val="22"/>
                <w:rtl/>
              </w:rPr>
              <w:t xml:space="preserve"> وَلَا بِقَسَمٍ آخَرَ. بَلْ لِتَكُنْ نَعَمْكُمْ نَعَمْ، وَلَاكُمْ لَا، لِئَلَّا تَقَعُوا تَحْتَ دَيْنُونَةٍ</w:t>
            </w:r>
            <w:r w:rsidRPr="00EF6C2E">
              <w:rPr>
                <w:rFonts w:ascii="Traditional Arabic" w:eastAsia="Arial" w:hAnsi="Traditional Arabic" w:cs="Traditional Arabic"/>
                <w:sz w:val="22"/>
                <w:szCs w:val="22"/>
                <w:rtl/>
              </w:rPr>
              <w:t>" (يعقوب</w:t>
            </w:r>
            <w:r w:rsidR="00206662" w:rsidRPr="00EF6C2E">
              <w:rPr>
                <w:rFonts w:ascii="Traditional Arabic" w:eastAsia="Arial" w:hAnsi="Traditional Arabic" w:cs="Traditional Arabic" w:hint="cs"/>
                <w:sz w:val="22"/>
                <w:szCs w:val="22"/>
                <w:rtl/>
              </w:rPr>
              <w:t xml:space="preserve"> 5: 12؛ التكرار </w:t>
            </w:r>
            <w:r w:rsidR="00B84875" w:rsidRPr="00EF6C2E">
              <w:rPr>
                <w:rFonts w:ascii="Traditional Arabic" w:eastAsia="Arial" w:hAnsi="Traditional Arabic" w:cs="Traditional Arabic" w:hint="cs"/>
                <w:sz w:val="22"/>
                <w:szCs w:val="22"/>
                <w:rtl/>
              </w:rPr>
              <w:t xml:space="preserve">= </w:t>
            </w:r>
            <w:r w:rsidR="00B84875" w:rsidRPr="00EF6C2E">
              <w:rPr>
                <w:rFonts w:ascii="Traditional Arabic" w:eastAsia="Arial" w:hAnsi="Traditional Arabic" w:cs="Traditional Arabic" w:hint="cs"/>
                <w:b/>
                <w:bCs/>
                <w:sz w:val="22"/>
                <w:szCs w:val="22"/>
                <w:rtl/>
              </w:rPr>
              <w:t>4</w:t>
            </w:r>
            <w:r w:rsidR="00B84875" w:rsidRPr="00EF6C2E">
              <w:rPr>
                <w:rFonts w:ascii="Traditional Arabic" w:eastAsia="Arial" w:hAnsi="Traditional Arabic" w:cs="Traditional Arabic"/>
                <w:b/>
                <w:bCs/>
                <w:sz w:val="22"/>
                <w:szCs w:val="22"/>
                <w:lang w:val="en-US"/>
              </w:rPr>
              <w:t>x</w:t>
            </w:r>
            <w:r w:rsidR="00B84875" w:rsidRPr="00EF6C2E">
              <w:rPr>
                <w:rFonts w:ascii="Traditional Arabic" w:eastAsia="Arial" w:hAnsi="Traditional Arabic" w:cs="Traditional Arabic" w:hint="cs"/>
                <w:sz w:val="22"/>
                <w:szCs w:val="22"/>
                <w:rtl/>
                <w:lang w:val="en-US" w:bidi="ar-JO"/>
              </w:rPr>
              <w:t>)</w:t>
            </w:r>
          </w:p>
        </w:tc>
      </w:tr>
      <w:tr w:rsidR="00A62BB4" w:rsidRPr="00EF6C2E" w14:paraId="1786D8D1" w14:textId="77777777" w:rsidTr="005F789F">
        <w:tc>
          <w:tcPr>
            <w:tcW w:w="534" w:type="dxa"/>
            <w:tcBorders>
              <w:top w:val="single" w:sz="6" w:space="0" w:color="000000"/>
              <w:left w:val="single" w:sz="6" w:space="0" w:color="000000"/>
              <w:bottom w:val="single" w:sz="6" w:space="0" w:color="000000"/>
              <w:right w:val="single" w:sz="6" w:space="0" w:color="000000"/>
            </w:tcBorders>
          </w:tcPr>
          <w:p w14:paraId="57007161" w14:textId="2B4F769B" w:rsidR="00A62BB4" w:rsidRPr="00EF6C2E" w:rsidRDefault="00FD34D5" w:rsidP="0082008D">
            <w:pPr>
              <w:bidi/>
              <w:spacing w:before="240"/>
              <w:ind w:right="26"/>
              <w:rPr>
                <w:rFonts w:ascii="Traditional Arabic" w:eastAsia="Arial" w:hAnsi="Traditional Arabic" w:cs="Traditional Arabic"/>
                <w:sz w:val="22"/>
                <w:szCs w:val="22"/>
              </w:rPr>
            </w:pPr>
            <w:bookmarkStart w:id="20" w:name="_2bn6wsx" w:colFirst="0" w:colLast="0"/>
            <w:bookmarkEnd w:id="20"/>
            <w:r w:rsidRPr="00EF6C2E">
              <w:rPr>
                <w:rFonts w:ascii="Traditional Arabic" w:eastAsia="Arial" w:hAnsi="Traditional Arabic" w:cs="Traditional Arabic" w:hint="cs"/>
                <w:sz w:val="22"/>
                <w:szCs w:val="22"/>
                <w:rtl/>
              </w:rPr>
              <w:t>4</w:t>
            </w:r>
          </w:p>
        </w:tc>
        <w:tc>
          <w:tcPr>
            <w:tcW w:w="4158" w:type="dxa"/>
            <w:tcBorders>
              <w:top w:val="single" w:sz="6" w:space="0" w:color="000000"/>
              <w:left w:val="single" w:sz="6" w:space="0" w:color="000000"/>
              <w:bottom w:val="single" w:sz="6" w:space="0" w:color="000000"/>
              <w:right w:val="single" w:sz="6" w:space="0" w:color="000000"/>
            </w:tcBorders>
          </w:tcPr>
          <w:p w14:paraId="470A7A31" w14:textId="77777777" w:rsidR="00A62BB4" w:rsidRPr="00EF6C2E" w:rsidRDefault="00A62BB4" w:rsidP="0082008D">
            <w:pPr>
              <w:bidi/>
              <w:ind w:right="180"/>
              <w:rPr>
                <w:rFonts w:ascii="Traditional Arabic" w:eastAsia="Arial" w:hAnsi="Traditional Arabic" w:cs="Traditional Arabic"/>
                <w:sz w:val="22"/>
                <w:szCs w:val="22"/>
              </w:rPr>
            </w:pPr>
          </w:p>
          <w:p w14:paraId="77FE8F7A" w14:textId="02BEADB8" w:rsidR="00A62BB4" w:rsidRPr="00EF6C2E" w:rsidRDefault="00DF5F97" w:rsidP="0082008D">
            <w:pPr>
              <w:bidi/>
              <w:ind w:right="180"/>
              <w:rPr>
                <w:rFonts w:ascii="Traditional Arabic" w:eastAsia="Arial" w:hAnsi="Traditional Arabic" w:cs="Traditional Arabic"/>
                <w:sz w:val="22"/>
                <w:szCs w:val="22"/>
              </w:rPr>
            </w:pPr>
            <w:bookmarkStart w:id="21" w:name="_qsh70q" w:colFirst="0" w:colLast="0"/>
            <w:bookmarkEnd w:id="21"/>
            <w:r w:rsidRPr="00EF6C2E">
              <w:rPr>
                <w:rFonts w:ascii="Traditional Arabic" w:eastAsia="Arial" w:hAnsi="Traditional Arabic" w:cs="Traditional Arabic"/>
                <w:sz w:val="22"/>
                <w:szCs w:val="22"/>
              </w:rPr>
              <w:t>"</w:t>
            </w:r>
            <w:r w:rsidR="00E65091" w:rsidRPr="00EF6C2E">
              <w:rPr>
                <w:rFonts w:ascii="Traditional Arabic" w:eastAsia="Arial" w:hAnsi="Traditional Arabic" w:cs="Traditional Arabic"/>
                <w:sz w:val="22"/>
                <w:szCs w:val="22"/>
                <w:rtl/>
              </w:rPr>
              <w:t xml:space="preserve">اُذْكُرْ يَوْمَ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لسَّبْتِ</w:t>
            </w:r>
            <w:r w:rsidR="00E65091" w:rsidRPr="00EF6C2E">
              <w:rPr>
                <w:rFonts w:ascii="Traditional Arabic" w:eastAsia="Arial" w:hAnsi="Traditional Arabic" w:cs="Traditional Arabic"/>
                <w:sz w:val="22"/>
                <w:szCs w:val="22"/>
                <w:rtl/>
              </w:rPr>
              <w:t xml:space="preserve"> لِتُقَدِّسَهُ. سِتَّةَ أَيَّامٍ تَعْمَلُ وَتَصْنَعُ جَمِيعَ عَمَلِكَ، وَأَمَّا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لْيَوْمُ</w:t>
            </w:r>
            <w:r w:rsidR="00E65091"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لسَّابِعُ</w:t>
            </w:r>
            <w:r w:rsidR="00E65091" w:rsidRPr="00EF6C2E">
              <w:rPr>
                <w:rFonts w:ascii="Traditional Arabic" w:eastAsia="Arial" w:hAnsi="Traditional Arabic" w:cs="Traditional Arabic"/>
                <w:sz w:val="22"/>
                <w:szCs w:val="22"/>
                <w:rtl/>
              </w:rPr>
              <w:t xml:space="preserve"> فَفِيهِ سَبْتٌ لِلرَّبِّ إِلَهِكَ. لَا تَصْنَعْ عَمَلًا مَّا أَنْتَ وَ</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بْنُكَ</w:t>
            </w:r>
            <w:r w:rsidR="00E65091" w:rsidRPr="00EF6C2E">
              <w:rPr>
                <w:rFonts w:ascii="Traditional Arabic" w:eastAsia="Arial" w:hAnsi="Traditional Arabic" w:cs="Traditional Arabic"/>
                <w:sz w:val="22"/>
                <w:szCs w:val="22"/>
                <w:rtl/>
              </w:rPr>
              <w:t xml:space="preserve"> وَ</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بْنَتُكَ</w:t>
            </w:r>
            <w:r w:rsidR="00E65091" w:rsidRPr="00EF6C2E">
              <w:rPr>
                <w:rFonts w:ascii="Traditional Arabic" w:eastAsia="Arial" w:hAnsi="Traditional Arabic" w:cs="Traditional Arabic"/>
                <w:sz w:val="22"/>
                <w:szCs w:val="22"/>
                <w:rtl/>
              </w:rPr>
              <w:t xml:space="preserve"> وَعَبْدُكَ وَأَمَتُكَ وَبَهِيمَتُكَ و</w:t>
            </w:r>
            <w:r w:rsidR="00E65091" w:rsidRPr="00EF6C2E">
              <w:rPr>
                <w:rFonts w:ascii="Traditional Arabic" w:eastAsia="Arial" w:hAnsi="Traditional Arabic" w:cs="Traditional Arabic" w:hint="eastAsia"/>
                <w:sz w:val="22"/>
                <w:szCs w:val="22"/>
                <w:rtl/>
              </w:rPr>
              <w:t>َنَزِيلُكَ</w:t>
            </w:r>
            <w:r w:rsidR="00E65091"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لَّذِي</w:t>
            </w:r>
            <w:r w:rsidR="00E65091" w:rsidRPr="00EF6C2E">
              <w:rPr>
                <w:rFonts w:ascii="Traditional Arabic" w:eastAsia="Arial" w:hAnsi="Traditional Arabic" w:cs="Traditional Arabic"/>
                <w:sz w:val="22"/>
                <w:szCs w:val="22"/>
                <w:rtl/>
              </w:rPr>
              <w:t xml:space="preserve"> دَاخِلَ أَبْوَابِكَ. لِأَنْ فِي سِتَّةِ أَيَّامٍ صَنَعَ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لرَّبُّ</w:t>
            </w:r>
            <w:r w:rsidR="00E65091"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لسَّمَاءَ</w:t>
            </w:r>
            <w:r w:rsidR="00E65091" w:rsidRPr="00EF6C2E">
              <w:rPr>
                <w:rFonts w:ascii="Traditional Arabic" w:eastAsia="Arial" w:hAnsi="Traditional Arabic" w:cs="Traditional Arabic"/>
                <w:sz w:val="22"/>
                <w:szCs w:val="22"/>
                <w:rtl/>
              </w:rPr>
              <w:t xml:space="preserve"> وَ</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لْأَرْضَ</w:t>
            </w:r>
            <w:r w:rsidR="00E65091" w:rsidRPr="00EF6C2E">
              <w:rPr>
                <w:rFonts w:ascii="Traditional Arabic" w:eastAsia="Arial" w:hAnsi="Traditional Arabic" w:cs="Traditional Arabic" w:hint="cs"/>
                <w:sz w:val="22"/>
                <w:szCs w:val="22"/>
                <w:rtl/>
              </w:rPr>
              <w:t xml:space="preserve">... </w:t>
            </w:r>
            <w:r w:rsidR="00E65091" w:rsidRPr="00EF6C2E">
              <w:rPr>
                <w:rFonts w:ascii="Traditional Arabic" w:eastAsia="Arial" w:hAnsi="Traditional Arabic" w:cs="Traditional Arabic"/>
                <w:sz w:val="22"/>
                <w:szCs w:val="22"/>
                <w:rtl/>
              </w:rPr>
              <w:t>وَ</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سْتَرَاحَ</w:t>
            </w:r>
            <w:r w:rsidR="00E65091" w:rsidRPr="00EF6C2E">
              <w:rPr>
                <w:rFonts w:ascii="Traditional Arabic" w:eastAsia="Arial" w:hAnsi="Traditional Arabic" w:cs="Traditional Arabic"/>
                <w:sz w:val="22"/>
                <w:szCs w:val="22"/>
                <w:rtl/>
              </w:rPr>
              <w:t xml:space="preserve"> فِي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لْيَوْمِ</w:t>
            </w:r>
            <w:r w:rsidR="00E65091"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لسَّابِعِ</w:t>
            </w:r>
            <w:r w:rsidR="00E65091" w:rsidRPr="00EF6C2E">
              <w:rPr>
                <w:rFonts w:ascii="Traditional Arabic" w:eastAsia="Arial" w:hAnsi="Traditional Arabic" w:cs="Traditional Arabic"/>
                <w:sz w:val="22"/>
                <w:szCs w:val="22"/>
                <w:rtl/>
              </w:rPr>
              <w:t xml:space="preserve">. لِذَلِكَ بَارَكَ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لرَّبُّ</w:t>
            </w:r>
            <w:r w:rsidR="00E65091" w:rsidRPr="00EF6C2E">
              <w:rPr>
                <w:rFonts w:ascii="Traditional Arabic" w:eastAsia="Arial" w:hAnsi="Traditional Arabic" w:cs="Traditional Arabic"/>
                <w:sz w:val="22"/>
                <w:szCs w:val="22"/>
                <w:rtl/>
              </w:rPr>
              <w:t xml:space="preserve"> يَوْمَ </w:t>
            </w:r>
            <w:r w:rsidR="00E65091" w:rsidRPr="00EF6C2E">
              <w:rPr>
                <w:rFonts w:ascii="Traditional Arabic" w:eastAsia="Arial" w:hAnsi="Traditional Arabic" w:cs="Traditional Arabic" w:hint="cs"/>
                <w:sz w:val="22"/>
                <w:szCs w:val="22"/>
                <w:rtl/>
              </w:rPr>
              <w:t>ٱ</w:t>
            </w:r>
            <w:r w:rsidR="00E65091" w:rsidRPr="00EF6C2E">
              <w:rPr>
                <w:rFonts w:ascii="Traditional Arabic" w:eastAsia="Arial" w:hAnsi="Traditional Arabic" w:cs="Traditional Arabic" w:hint="eastAsia"/>
                <w:sz w:val="22"/>
                <w:szCs w:val="22"/>
                <w:rtl/>
              </w:rPr>
              <w:t>لسَّبْتِ</w:t>
            </w:r>
            <w:r w:rsidR="00E65091" w:rsidRPr="00EF6C2E">
              <w:rPr>
                <w:rFonts w:ascii="Traditional Arabic" w:eastAsia="Arial" w:hAnsi="Traditional Arabic" w:cs="Traditional Arabic"/>
                <w:sz w:val="22"/>
                <w:szCs w:val="22"/>
                <w:rtl/>
              </w:rPr>
              <w:t xml:space="preserve"> وَقَدَّسَهُ</w:t>
            </w:r>
            <w:r w:rsidR="00FD34D5" w:rsidRPr="00EF6C2E">
              <w:rPr>
                <w:rFonts w:ascii="Traditional Arabic" w:eastAsia="Arial" w:hAnsi="Traditional Arabic" w:cs="Traditional Arabic"/>
                <w:sz w:val="22"/>
                <w:szCs w:val="22"/>
              </w:rPr>
              <w:t>"</w:t>
            </w:r>
            <w:r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sz w:val="22"/>
                <w:szCs w:val="22"/>
                <w:rtl/>
              </w:rPr>
              <w:t>خروج</w:t>
            </w:r>
            <w:r w:rsidR="00E65091" w:rsidRPr="00EF6C2E">
              <w:rPr>
                <w:rFonts w:ascii="Traditional Arabic" w:eastAsia="Arial" w:hAnsi="Traditional Arabic" w:cs="Traditional Arabic" w:hint="cs"/>
                <w:sz w:val="22"/>
                <w:szCs w:val="22"/>
                <w:rtl/>
              </w:rPr>
              <w:t xml:space="preserve"> 20: 8-11).</w:t>
            </w:r>
          </w:p>
        </w:tc>
        <w:tc>
          <w:tcPr>
            <w:tcW w:w="5301" w:type="dxa"/>
            <w:tcBorders>
              <w:top w:val="single" w:sz="6" w:space="0" w:color="000000"/>
              <w:left w:val="single" w:sz="6" w:space="0" w:color="000000"/>
              <w:bottom w:val="single" w:sz="6" w:space="0" w:color="000000"/>
              <w:right w:val="single" w:sz="6" w:space="0" w:color="000000"/>
            </w:tcBorders>
          </w:tcPr>
          <w:p w14:paraId="7BD327D0" w14:textId="77777777" w:rsidR="00A62BB4" w:rsidRPr="00EF6C2E" w:rsidRDefault="00A62BB4" w:rsidP="0082008D">
            <w:pPr>
              <w:bidi/>
              <w:ind w:right="40"/>
              <w:rPr>
                <w:rFonts w:ascii="Traditional Arabic" w:eastAsia="Arial" w:hAnsi="Traditional Arabic" w:cs="Traditional Arabic"/>
                <w:sz w:val="22"/>
                <w:szCs w:val="22"/>
              </w:rPr>
            </w:pPr>
          </w:p>
          <w:p w14:paraId="6EAB575D" w14:textId="505F6908" w:rsidR="00A62BB4" w:rsidRPr="00EF6C2E" w:rsidRDefault="00DF5F97" w:rsidP="0082008D">
            <w:pPr>
              <w:bidi/>
              <w:ind w:right="40"/>
              <w:rPr>
                <w:rFonts w:ascii="Traditional Arabic" w:eastAsia="Arial" w:hAnsi="Traditional Arabic" w:cs="Traditional Arabic"/>
                <w:sz w:val="22"/>
                <w:szCs w:val="22"/>
              </w:rPr>
            </w:pPr>
            <w:bookmarkStart w:id="22" w:name="_3as4poj" w:colFirst="0" w:colLast="0"/>
            <w:bookmarkEnd w:id="22"/>
            <w:r w:rsidRPr="00EF6C2E">
              <w:rPr>
                <w:rFonts w:ascii="Traditional Arabic" w:eastAsia="Arial" w:hAnsi="Traditional Arabic" w:cs="Traditional Arabic"/>
                <w:sz w:val="22"/>
                <w:szCs w:val="22"/>
                <w:rtl/>
              </w:rPr>
              <w:t>لا يوجد نص</w:t>
            </w:r>
            <w:r w:rsidR="00206662"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 في العهد الجديد يتطل</w:t>
            </w:r>
            <w:r w:rsidR="005D4025"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ب هذا من المسيح</w:t>
            </w:r>
            <w:r w:rsidR="00C6032B" w:rsidRPr="00EF6C2E">
              <w:rPr>
                <w:rFonts w:ascii="Traditional Arabic" w:eastAsia="Arial" w:hAnsi="Traditional Arabic" w:cs="Traditional Arabic"/>
                <w:sz w:val="22"/>
                <w:szCs w:val="22"/>
                <w:rtl/>
              </w:rPr>
              <w:t>يِّين</w:t>
            </w:r>
            <w:r w:rsidRPr="00EF6C2E">
              <w:rPr>
                <w:rFonts w:ascii="Traditional Arabic" w:eastAsia="Arial" w:hAnsi="Traditional Arabic" w:cs="Traditional Arabic"/>
                <w:sz w:val="22"/>
                <w:szCs w:val="22"/>
              </w:rPr>
              <w:t>.</w:t>
            </w:r>
          </w:p>
          <w:p w14:paraId="3E436DEA" w14:textId="77777777" w:rsidR="00A62BB4" w:rsidRPr="00EF6C2E" w:rsidRDefault="00A62BB4" w:rsidP="0082008D">
            <w:pPr>
              <w:bidi/>
              <w:ind w:right="40"/>
              <w:rPr>
                <w:rFonts w:ascii="Traditional Arabic" w:eastAsia="Arial" w:hAnsi="Traditional Arabic" w:cs="Traditional Arabic"/>
                <w:sz w:val="22"/>
                <w:szCs w:val="22"/>
              </w:rPr>
            </w:pPr>
          </w:p>
          <w:p w14:paraId="3BDC8FD6" w14:textId="367F5CC2" w:rsidR="00A62BB4" w:rsidRPr="00EF6C2E" w:rsidRDefault="005D4025" w:rsidP="0082008D">
            <w:pPr>
              <w:bidi/>
              <w:ind w:right="40"/>
              <w:rPr>
                <w:rFonts w:ascii="Traditional Arabic" w:eastAsia="Arial" w:hAnsi="Traditional Arabic" w:cs="Traditional Arabic"/>
                <w:sz w:val="22"/>
                <w:szCs w:val="22"/>
              </w:rPr>
            </w:pPr>
            <w:bookmarkStart w:id="23" w:name="_1pxezwc" w:colFirst="0" w:colLast="0"/>
            <w:bookmarkEnd w:id="23"/>
            <w:r w:rsidRPr="00EF6C2E">
              <w:rPr>
                <w:rFonts w:ascii="Traditional Arabic" w:eastAsia="Arial" w:hAnsi="Traditional Arabic" w:cs="Traditional Arabic" w:hint="cs"/>
                <w:sz w:val="22"/>
                <w:szCs w:val="22"/>
                <w:rtl/>
              </w:rPr>
              <w:t>ولكنْ ي</w:t>
            </w:r>
            <w:r w:rsidRPr="00EF6C2E">
              <w:rPr>
                <w:rFonts w:ascii="Traditional Arabic" w:eastAsia="Arial" w:hAnsi="Traditional Arabic" w:cs="Traditional Arabic"/>
                <w:sz w:val="22"/>
                <w:szCs w:val="22"/>
                <w:rtl/>
              </w:rPr>
              <w:t xml:space="preserve">وجد </w:t>
            </w:r>
            <w:r w:rsidR="00DF5F97" w:rsidRPr="00EF6C2E">
              <w:rPr>
                <w:rFonts w:ascii="Traditional Arabic" w:eastAsia="Arial" w:hAnsi="Traditional Arabic" w:cs="Traditional Arabic"/>
                <w:sz w:val="22"/>
                <w:szCs w:val="22"/>
                <w:rtl/>
              </w:rPr>
              <w:t>مقطع</w:t>
            </w:r>
            <w:r w:rsidRPr="00EF6C2E">
              <w:rPr>
                <w:rFonts w:ascii="Traditional Arabic" w:eastAsia="Arial" w:hAnsi="Traditional Arabic" w:cs="Traditional Arabic" w:hint="cs"/>
                <w:sz w:val="22"/>
                <w:szCs w:val="22"/>
                <w:rtl/>
              </w:rPr>
              <w:t>ٌ كتابيٌّ</w:t>
            </w:r>
            <w:r w:rsidR="00DF5F97" w:rsidRPr="00EF6C2E">
              <w:rPr>
                <w:rFonts w:ascii="Traditional Arabic" w:eastAsia="Arial" w:hAnsi="Traditional Arabic" w:cs="Traditional Arabic"/>
                <w:sz w:val="22"/>
                <w:szCs w:val="22"/>
                <w:rtl/>
              </w:rPr>
              <w:t xml:space="preserve"> واحد</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00DF5F97" w:rsidRPr="00EF6C2E">
              <w:rPr>
                <w:rFonts w:ascii="Traditional Arabic" w:eastAsia="Arial" w:hAnsi="Traditional Arabic" w:cs="Traditional Arabic"/>
                <w:b/>
                <w:bCs/>
                <w:i/>
                <w:sz w:val="22"/>
                <w:szCs w:val="22"/>
                <w:rtl/>
              </w:rPr>
              <w:t>يحظر</w:t>
            </w:r>
            <w:r w:rsidRPr="00EF6C2E">
              <w:rPr>
                <w:rFonts w:ascii="Traditional Arabic" w:eastAsia="Arial" w:hAnsi="Traditional Arabic" w:cs="Traditional Arabic" w:hint="cs"/>
                <w:i/>
                <w:sz w:val="22"/>
                <w:szCs w:val="22"/>
                <w:rtl/>
              </w:rPr>
              <w:t xml:space="preserve"> </w:t>
            </w:r>
            <w:r w:rsidRPr="00EF6C2E">
              <w:rPr>
                <w:rFonts w:ascii="Traditional Arabic" w:eastAsia="Arial" w:hAnsi="Traditional Arabic" w:cs="Traditional Arabic" w:hint="cs"/>
                <w:sz w:val="22"/>
                <w:szCs w:val="22"/>
                <w:rtl/>
              </w:rPr>
              <w:t xml:space="preserve">على </w:t>
            </w:r>
            <w:r w:rsidRPr="00EF6C2E">
              <w:rPr>
                <w:rFonts w:ascii="Traditional Arabic" w:eastAsia="Arial" w:hAnsi="Traditional Arabic" w:cs="Traditional Arabic"/>
                <w:sz w:val="22"/>
                <w:szCs w:val="22"/>
                <w:rtl/>
              </w:rPr>
              <w:t>المؤمنين</w:t>
            </w:r>
            <w:r w:rsidRPr="00EF6C2E">
              <w:rPr>
                <w:rFonts w:ascii="Traditional Arabic" w:eastAsia="Arial" w:hAnsi="Traditional Arabic" w:cs="Traditional Arabic" w:hint="cs"/>
                <w:i/>
                <w:sz w:val="22"/>
                <w:szCs w:val="22"/>
                <w:rtl/>
              </w:rPr>
              <w:t xml:space="preserve"> بوضوحٍ</w:t>
            </w:r>
            <w:r w:rsidR="00DF5F97" w:rsidRPr="00EF6C2E">
              <w:rPr>
                <w:rFonts w:ascii="Traditional Arabic" w:eastAsia="Arial" w:hAnsi="Traditional Arabic" w:cs="Traditional Arabic"/>
                <w:sz w:val="22"/>
                <w:szCs w:val="22"/>
              </w:rPr>
              <w:t xml:space="preserve"> </w:t>
            </w:r>
            <w:r w:rsidR="00DF5F97" w:rsidRPr="00EF6C2E">
              <w:rPr>
                <w:rFonts w:ascii="Traditional Arabic" w:eastAsia="Arial" w:hAnsi="Traditional Arabic" w:cs="Traditional Arabic"/>
                <w:sz w:val="22"/>
                <w:szCs w:val="22"/>
                <w:rtl/>
              </w:rPr>
              <w:t>ممارسة</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hint="cs"/>
                <w:sz w:val="22"/>
                <w:szCs w:val="22"/>
                <w:rtl/>
              </w:rPr>
              <w:t>هذه الوصيَّة</w:t>
            </w:r>
            <w:r w:rsidR="00DF5F97"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hint="cs"/>
                <w:sz w:val="22"/>
                <w:szCs w:val="22"/>
                <w:rtl/>
              </w:rPr>
              <w:t>"</w:t>
            </w:r>
            <w:r w:rsidRPr="00EF6C2E">
              <w:rPr>
                <w:rFonts w:ascii="Traditional Arabic" w:eastAsia="Arial" w:hAnsi="Traditional Arabic" w:cs="Traditional Arabic"/>
                <w:sz w:val="22"/>
                <w:szCs w:val="22"/>
                <w:rtl/>
              </w:rPr>
              <w:t xml:space="preserve">فَلَا يَحْكُمْ عَلَيْكُمْ أَحَدٌ فِي أَكْلٍ أَوْ شُرْبٍ، أَوْ مِنْ جِهَةِ عِيدٍ أَوْ هِلَالٍ أَوْ سَبْتٍ،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لَّتِي</w:t>
            </w:r>
            <w:r w:rsidRPr="00EF6C2E">
              <w:rPr>
                <w:rFonts w:ascii="Traditional Arabic" w:eastAsia="Arial" w:hAnsi="Traditional Arabic" w:cs="Traditional Arabic"/>
                <w:sz w:val="22"/>
                <w:szCs w:val="22"/>
                <w:rtl/>
              </w:rPr>
              <w:t xml:space="preserve"> هِيَ ظِلُّ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لْأُمُورِ</w:t>
            </w:r>
            <w:r w:rsidRPr="00EF6C2E">
              <w:rPr>
                <w:rFonts w:ascii="Traditional Arabic" w:eastAsia="Arial" w:hAnsi="Traditional Arabic" w:cs="Traditional Arabic"/>
                <w:sz w:val="22"/>
                <w:szCs w:val="22"/>
                <w:rtl/>
              </w:rPr>
              <w:t xml:space="preserve">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لْعَتِيدَةِ،</w:t>
            </w:r>
            <w:r w:rsidRPr="00EF6C2E">
              <w:rPr>
                <w:rFonts w:ascii="Traditional Arabic" w:eastAsia="Arial" w:hAnsi="Traditional Arabic" w:cs="Traditional Arabic"/>
                <w:sz w:val="22"/>
                <w:szCs w:val="22"/>
                <w:rtl/>
              </w:rPr>
              <w:t xml:space="preserve"> وَأَمَّا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لْجَسَدُ</w:t>
            </w:r>
            <w:r w:rsidRPr="00EF6C2E">
              <w:rPr>
                <w:rFonts w:ascii="Traditional Arabic" w:eastAsia="Arial" w:hAnsi="Traditional Arabic" w:cs="Traditional Arabic"/>
                <w:sz w:val="22"/>
                <w:szCs w:val="22"/>
                <w:rtl/>
              </w:rPr>
              <w:t xml:space="preserve"> فَلِلْمَسِيحِ</w:t>
            </w:r>
            <w:r w:rsidRPr="00EF6C2E">
              <w:rPr>
                <w:rFonts w:ascii="Traditional Arabic" w:eastAsia="Arial" w:hAnsi="Traditional Arabic" w:cs="Traditional Arabic" w:hint="cs"/>
                <w:sz w:val="22"/>
                <w:szCs w:val="22"/>
                <w:rtl/>
              </w:rPr>
              <w:t>"</w:t>
            </w:r>
            <w:r w:rsidR="00DF5F97" w:rsidRPr="00EF6C2E">
              <w:rPr>
                <w:rFonts w:ascii="Traditional Arabic" w:eastAsia="Arial" w:hAnsi="Traditional Arabic" w:cs="Traditional Arabic"/>
                <w:sz w:val="22"/>
                <w:szCs w:val="22"/>
                <w:rtl/>
              </w:rPr>
              <w:t xml:space="preserve"> (كو</w:t>
            </w:r>
            <w:r w:rsidRPr="00EF6C2E">
              <w:rPr>
                <w:rFonts w:ascii="Traditional Arabic" w:eastAsia="Arial" w:hAnsi="Traditional Arabic" w:cs="Traditional Arabic" w:hint="cs"/>
                <w:sz w:val="22"/>
                <w:szCs w:val="22"/>
                <w:rtl/>
              </w:rPr>
              <w:t>لوسِّي 2: 16-17</w:t>
            </w:r>
            <w:r w:rsidR="00206662" w:rsidRPr="00EF6C2E">
              <w:rPr>
                <w:rFonts w:ascii="Traditional Arabic" w:eastAsia="Arial" w:hAnsi="Traditional Arabic" w:cs="Traditional Arabic" w:hint="cs"/>
                <w:sz w:val="22"/>
                <w:szCs w:val="22"/>
                <w:rtl/>
              </w:rPr>
              <w:t>؛ التكرار =</w:t>
            </w:r>
            <w:r w:rsidR="00B84875" w:rsidRPr="00EF6C2E">
              <w:rPr>
                <w:rFonts w:ascii="Traditional Arabic" w:eastAsia="Arial" w:hAnsi="Traditional Arabic" w:cs="Traditional Arabic" w:hint="cs"/>
                <w:sz w:val="22"/>
                <w:szCs w:val="22"/>
                <w:rtl/>
              </w:rPr>
              <w:t xml:space="preserve"> </w:t>
            </w:r>
            <w:r w:rsidR="00B84875" w:rsidRPr="00EF6C2E">
              <w:rPr>
                <w:rFonts w:ascii="Traditional Arabic" w:eastAsia="Arial" w:hAnsi="Traditional Arabic" w:cs="Traditional Arabic" w:hint="cs"/>
                <w:b/>
                <w:bCs/>
                <w:sz w:val="22"/>
                <w:szCs w:val="22"/>
                <w:rtl/>
              </w:rPr>
              <w:t>صفر</w:t>
            </w:r>
            <w:r w:rsidR="000854DB" w:rsidRPr="00EF6C2E">
              <w:rPr>
                <w:rFonts w:ascii="Traditional Arabic" w:eastAsia="Arial" w:hAnsi="Traditional Arabic" w:cs="Traditional Arabic" w:hint="cs"/>
                <w:b/>
                <w:bCs/>
                <w:sz w:val="22"/>
                <w:szCs w:val="22"/>
                <w:rtl/>
              </w:rPr>
              <w:t xml:space="preserve"> </w:t>
            </w:r>
            <w:r w:rsidR="00163630">
              <w:rPr>
                <w:rFonts w:ascii="Traditional Arabic" w:eastAsia="Arial" w:hAnsi="Traditional Arabic" w:cs="Traditional Arabic"/>
                <w:b/>
                <w:bCs/>
                <w:sz w:val="22"/>
                <w:szCs w:val="22"/>
                <w:lang w:val="en-US"/>
              </w:rPr>
              <w:t>x</w:t>
            </w:r>
            <w:r w:rsidR="000854DB" w:rsidRPr="00EF6C2E">
              <w:rPr>
                <w:rFonts w:ascii="Traditional Arabic" w:eastAsia="Arial" w:hAnsi="Traditional Arabic" w:cs="Traditional Arabic" w:hint="cs"/>
                <w:b/>
                <w:bCs/>
                <w:sz w:val="22"/>
                <w:szCs w:val="22"/>
              </w:rPr>
              <w:t>0</w:t>
            </w:r>
            <w:r w:rsidR="00B84875" w:rsidRPr="00EF6C2E">
              <w:rPr>
                <w:rFonts w:ascii="Traditional Arabic" w:eastAsia="Arial" w:hAnsi="Traditional Arabic" w:cs="Traditional Arabic" w:hint="cs"/>
                <w:sz w:val="22"/>
                <w:szCs w:val="22"/>
                <w:rtl/>
                <w:lang w:val="en-US" w:bidi="ar-JO"/>
              </w:rPr>
              <w:t>)</w:t>
            </w:r>
          </w:p>
        </w:tc>
      </w:tr>
      <w:tr w:rsidR="00A62BB4" w:rsidRPr="00EF6C2E" w14:paraId="670308E7" w14:textId="77777777" w:rsidTr="005F789F">
        <w:tc>
          <w:tcPr>
            <w:tcW w:w="534" w:type="dxa"/>
            <w:tcBorders>
              <w:top w:val="single" w:sz="6" w:space="0" w:color="000000"/>
              <w:left w:val="single" w:sz="6" w:space="0" w:color="000000"/>
              <w:bottom w:val="single" w:sz="6" w:space="0" w:color="000000"/>
              <w:right w:val="single" w:sz="6" w:space="0" w:color="000000"/>
            </w:tcBorders>
          </w:tcPr>
          <w:p w14:paraId="2B3875C3" w14:textId="047CD1F3" w:rsidR="00A62BB4" w:rsidRPr="00EF6C2E" w:rsidRDefault="00FD34D5" w:rsidP="0082008D">
            <w:pPr>
              <w:bidi/>
              <w:spacing w:before="240"/>
              <w:ind w:right="26"/>
              <w:rPr>
                <w:rFonts w:ascii="Traditional Arabic" w:eastAsia="Arial" w:hAnsi="Traditional Arabic" w:cs="Traditional Arabic"/>
                <w:sz w:val="22"/>
                <w:szCs w:val="22"/>
              </w:rPr>
            </w:pPr>
            <w:bookmarkStart w:id="24" w:name="_49x2ik5" w:colFirst="0" w:colLast="0"/>
            <w:bookmarkEnd w:id="24"/>
            <w:r w:rsidRPr="00EF6C2E">
              <w:rPr>
                <w:rFonts w:ascii="Traditional Arabic" w:eastAsia="Arial" w:hAnsi="Traditional Arabic" w:cs="Traditional Arabic" w:hint="cs"/>
                <w:sz w:val="22"/>
                <w:szCs w:val="22"/>
                <w:rtl/>
              </w:rPr>
              <w:t>5</w:t>
            </w:r>
          </w:p>
        </w:tc>
        <w:tc>
          <w:tcPr>
            <w:tcW w:w="4158" w:type="dxa"/>
            <w:tcBorders>
              <w:top w:val="single" w:sz="6" w:space="0" w:color="000000"/>
              <w:left w:val="single" w:sz="6" w:space="0" w:color="000000"/>
              <w:bottom w:val="single" w:sz="6" w:space="0" w:color="000000"/>
              <w:right w:val="single" w:sz="6" w:space="0" w:color="000000"/>
            </w:tcBorders>
          </w:tcPr>
          <w:p w14:paraId="300A7748" w14:textId="77777777" w:rsidR="00A62BB4" w:rsidRPr="00EF6C2E" w:rsidRDefault="00A62BB4" w:rsidP="0082008D">
            <w:pPr>
              <w:bidi/>
              <w:ind w:right="180"/>
              <w:rPr>
                <w:rFonts w:ascii="Traditional Arabic" w:eastAsia="Arial" w:hAnsi="Traditional Arabic" w:cs="Traditional Arabic"/>
                <w:sz w:val="22"/>
                <w:szCs w:val="22"/>
              </w:rPr>
            </w:pPr>
          </w:p>
          <w:p w14:paraId="1C8EDCE6" w14:textId="28BC27DA" w:rsidR="00A62BB4" w:rsidRPr="00EF6C2E" w:rsidRDefault="00DF5F97" w:rsidP="0082008D">
            <w:pPr>
              <w:bidi/>
              <w:ind w:right="180"/>
              <w:rPr>
                <w:rFonts w:ascii="Traditional Arabic" w:eastAsia="Arial" w:hAnsi="Traditional Arabic" w:cs="Traditional Arabic"/>
                <w:sz w:val="22"/>
                <w:szCs w:val="22"/>
              </w:rPr>
            </w:pPr>
            <w:bookmarkStart w:id="25" w:name="_2p2csry" w:colFirst="0" w:colLast="0"/>
            <w:bookmarkEnd w:id="25"/>
            <w:r w:rsidRPr="00EF6C2E">
              <w:rPr>
                <w:rFonts w:ascii="Traditional Arabic" w:eastAsia="Arial" w:hAnsi="Traditional Arabic" w:cs="Traditional Arabic"/>
                <w:sz w:val="22"/>
                <w:szCs w:val="22"/>
              </w:rPr>
              <w:t>"</w:t>
            </w:r>
            <w:r w:rsidR="009803C3" w:rsidRPr="00EF6C2E">
              <w:rPr>
                <w:rFonts w:ascii="Traditional Arabic" w:eastAsia="Arial" w:hAnsi="Traditional Arabic" w:cs="Traditional Arabic"/>
                <w:sz w:val="22"/>
                <w:szCs w:val="22"/>
                <w:rtl/>
              </w:rPr>
              <w:t xml:space="preserve">أَكْرِمْ أَبَاكَ وَأُمَّكَ لِكَيْ تَطُولَ أَيَّامُكَ عَلَى </w:t>
            </w:r>
            <w:r w:rsidR="009803C3" w:rsidRPr="00EF6C2E">
              <w:rPr>
                <w:rFonts w:ascii="Traditional Arabic" w:eastAsia="Arial" w:hAnsi="Traditional Arabic" w:cs="Traditional Arabic" w:hint="cs"/>
                <w:sz w:val="22"/>
                <w:szCs w:val="22"/>
                <w:rtl/>
              </w:rPr>
              <w:t>ٱ</w:t>
            </w:r>
            <w:r w:rsidR="009803C3" w:rsidRPr="00EF6C2E">
              <w:rPr>
                <w:rFonts w:ascii="Traditional Arabic" w:eastAsia="Arial" w:hAnsi="Traditional Arabic" w:cs="Traditional Arabic" w:hint="eastAsia"/>
                <w:sz w:val="22"/>
                <w:szCs w:val="22"/>
                <w:rtl/>
              </w:rPr>
              <w:t>لْأَرْضِ</w:t>
            </w:r>
            <w:r w:rsidR="009803C3" w:rsidRPr="00EF6C2E">
              <w:rPr>
                <w:rFonts w:ascii="Traditional Arabic" w:eastAsia="Arial" w:hAnsi="Traditional Arabic" w:cs="Traditional Arabic"/>
                <w:sz w:val="22"/>
                <w:szCs w:val="22"/>
                <w:rtl/>
              </w:rPr>
              <w:t xml:space="preserve"> </w:t>
            </w:r>
            <w:r w:rsidR="009803C3" w:rsidRPr="00EF6C2E">
              <w:rPr>
                <w:rFonts w:ascii="Traditional Arabic" w:eastAsia="Arial" w:hAnsi="Traditional Arabic" w:cs="Traditional Arabic" w:hint="cs"/>
                <w:sz w:val="22"/>
                <w:szCs w:val="22"/>
                <w:rtl/>
              </w:rPr>
              <w:t>ٱ</w:t>
            </w:r>
            <w:r w:rsidR="009803C3" w:rsidRPr="00EF6C2E">
              <w:rPr>
                <w:rFonts w:ascii="Traditional Arabic" w:eastAsia="Arial" w:hAnsi="Traditional Arabic" w:cs="Traditional Arabic" w:hint="eastAsia"/>
                <w:sz w:val="22"/>
                <w:szCs w:val="22"/>
                <w:rtl/>
              </w:rPr>
              <w:t>لَّتِي</w:t>
            </w:r>
            <w:r w:rsidR="009803C3" w:rsidRPr="00EF6C2E">
              <w:rPr>
                <w:rFonts w:ascii="Traditional Arabic" w:eastAsia="Arial" w:hAnsi="Traditional Arabic" w:cs="Traditional Arabic"/>
                <w:sz w:val="22"/>
                <w:szCs w:val="22"/>
                <w:rtl/>
              </w:rPr>
              <w:t xml:space="preserve"> يُعْطِيكَ </w:t>
            </w:r>
            <w:r w:rsidR="009803C3" w:rsidRPr="00EF6C2E">
              <w:rPr>
                <w:rFonts w:ascii="Traditional Arabic" w:eastAsia="Arial" w:hAnsi="Traditional Arabic" w:cs="Traditional Arabic" w:hint="cs"/>
                <w:sz w:val="22"/>
                <w:szCs w:val="22"/>
                <w:rtl/>
              </w:rPr>
              <w:t>ٱ</w:t>
            </w:r>
            <w:r w:rsidR="009803C3" w:rsidRPr="00EF6C2E">
              <w:rPr>
                <w:rFonts w:ascii="Traditional Arabic" w:eastAsia="Arial" w:hAnsi="Traditional Arabic" w:cs="Traditional Arabic" w:hint="eastAsia"/>
                <w:sz w:val="22"/>
                <w:szCs w:val="22"/>
                <w:rtl/>
              </w:rPr>
              <w:t>لرَّبُّ</w:t>
            </w:r>
            <w:r w:rsidR="009803C3" w:rsidRPr="00EF6C2E">
              <w:rPr>
                <w:rFonts w:ascii="Traditional Arabic" w:eastAsia="Arial" w:hAnsi="Traditional Arabic" w:cs="Traditional Arabic"/>
                <w:sz w:val="22"/>
                <w:szCs w:val="22"/>
                <w:rtl/>
              </w:rPr>
              <w:t xml:space="preserve"> إِلَهُكَ</w:t>
            </w:r>
            <w:r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sz w:val="22"/>
                <w:szCs w:val="22"/>
                <w:rtl/>
              </w:rPr>
              <w:t>(خروج</w:t>
            </w:r>
            <w:r w:rsidR="00E65091" w:rsidRPr="00EF6C2E">
              <w:rPr>
                <w:rFonts w:ascii="Traditional Arabic" w:eastAsia="Arial" w:hAnsi="Traditional Arabic" w:cs="Traditional Arabic" w:hint="cs"/>
                <w:sz w:val="22"/>
                <w:szCs w:val="22"/>
                <w:rtl/>
              </w:rPr>
              <w:t xml:space="preserve"> 20: 12).</w:t>
            </w:r>
          </w:p>
        </w:tc>
        <w:tc>
          <w:tcPr>
            <w:tcW w:w="5301" w:type="dxa"/>
            <w:tcBorders>
              <w:top w:val="single" w:sz="6" w:space="0" w:color="000000"/>
              <w:left w:val="single" w:sz="6" w:space="0" w:color="000000"/>
              <w:bottom w:val="single" w:sz="6" w:space="0" w:color="000000"/>
              <w:right w:val="single" w:sz="6" w:space="0" w:color="000000"/>
            </w:tcBorders>
          </w:tcPr>
          <w:p w14:paraId="2FBD31EE" w14:textId="77777777" w:rsidR="00A62BB4" w:rsidRPr="00EF6C2E" w:rsidRDefault="00A62BB4" w:rsidP="0082008D">
            <w:pPr>
              <w:bidi/>
              <w:ind w:right="40"/>
              <w:rPr>
                <w:rFonts w:ascii="Traditional Arabic" w:eastAsia="Arial" w:hAnsi="Traditional Arabic" w:cs="Traditional Arabic"/>
                <w:sz w:val="22"/>
                <w:szCs w:val="22"/>
              </w:rPr>
            </w:pPr>
          </w:p>
          <w:p w14:paraId="08315127" w14:textId="26A069D2" w:rsidR="00A62BB4" w:rsidRPr="00EF6C2E" w:rsidRDefault="003830AF" w:rsidP="0082008D">
            <w:pPr>
              <w:bidi/>
              <w:ind w:right="40"/>
              <w:rPr>
                <w:rFonts w:ascii="Traditional Arabic" w:eastAsia="Arial" w:hAnsi="Traditional Arabic" w:cs="Traditional Arabic"/>
                <w:sz w:val="22"/>
                <w:szCs w:val="22"/>
              </w:rPr>
            </w:pPr>
            <w:bookmarkStart w:id="26" w:name="_147n2zr" w:colFirst="0" w:colLast="0"/>
            <w:bookmarkEnd w:id="26"/>
            <w:r w:rsidRPr="00EF6C2E">
              <w:rPr>
                <w:rFonts w:hint="cs"/>
                <w:sz w:val="21"/>
                <w:szCs w:val="21"/>
                <w:rtl/>
              </w:rPr>
              <w:t>"</w:t>
            </w:r>
            <w:r w:rsidR="005D4025" w:rsidRPr="00EF6C2E">
              <w:rPr>
                <w:rFonts w:ascii="Traditional Arabic" w:eastAsia="Arial" w:hAnsi="Traditional Arabic" w:cs="Traditional Arabic"/>
                <w:sz w:val="22"/>
                <w:szCs w:val="22"/>
                <w:rtl/>
              </w:rPr>
              <w:t xml:space="preserve">أَيُّهَا </w:t>
            </w:r>
            <w:r w:rsidR="005D4025" w:rsidRPr="00EF6C2E">
              <w:rPr>
                <w:rFonts w:ascii="Traditional Arabic" w:eastAsia="Arial" w:hAnsi="Traditional Arabic" w:cs="Traditional Arabic" w:hint="cs"/>
                <w:sz w:val="22"/>
                <w:szCs w:val="22"/>
                <w:rtl/>
              </w:rPr>
              <w:t>ٱ</w:t>
            </w:r>
            <w:r w:rsidR="005D4025" w:rsidRPr="00EF6C2E">
              <w:rPr>
                <w:rFonts w:ascii="Traditional Arabic" w:eastAsia="Arial" w:hAnsi="Traditional Arabic" w:cs="Traditional Arabic" w:hint="eastAsia"/>
                <w:sz w:val="22"/>
                <w:szCs w:val="22"/>
                <w:rtl/>
              </w:rPr>
              <w:t>لْأَوْلَادُ،</w:t>
            </w:r>
            <w:r w:rsidR="005D4025" w:rsidRPr="00EF6C2E">
              <w:rPr>
                <w:rFonts w:ascii="Traditional Arabic" w:eastAsia="Arial" w:hAnsi="Traditional Arabic" w:cs="Traditional Arabic"/>
                <w:sz w:val="22"/>
                <w:szCs w:val="22"/>
                <w:rtl/>
              </w:rPr>
              <w:t xml:space="preserve"> أَطِيعُوا وَالِدِيكُمْ فِي </w:t>
            </w:r>
            <w:r w:rsidR="005D4025" w:rsidRPr="00EF6C2E">
              <w:rPr>
                <w:rFonts w:ascii="Traditional Arabic" w:eastAsia="Arial" w:hAnsi="Traditional Arabic" w:cs="Traditional Arabic" w:hint="cs"/>
                <w:sz w:val="22"/>
                <w:szCs w:val="22"/>
                <w:rtl/>
              </w:rPr>
              <w:t>ٱ</w:t>
            </w:r>
            <w:r w:rsidR="005D4025" w:rsidRPr="00EF6C2E">
              <w:rPr>
                <w:rFonts w:ascii="Traditional Arabic" w:eastAsia="Arial" w:hAnsi="Traditional Arabic" w:cs="Traditional Arabic" w:hint="eastAsia"/>
                <w:sz w:val="22"/>
                <w:szCs w:val="22"/>
                <w:rtl/>
              </w:rPr>
              <w:t>لرَّبِّ</w:t>
            </w:r>
            <w:r w:rsidR="005D4025" w:rsidRPr="00EF6C2E">
              <w:rPr>
                <w:rFonts w:ascii="Traditional Arabic" w:eastAsia="Arial" w:hAnsi="Traditional Arabic" w:cs="Traditional Arabic"/>
                <w:sz w:val="22"/>
                <w:szCs w:val="22"/>
                <w:rtl/>
              </w:rPr>
              <w:t xml:space="preserve"> لِأَنَّ هَذَا حَقٌّ. «أَكْرِمْ أَبَاكَ وَأُمَّكَ»، </w:t>
            </w:r>
            <w:r w:rsidR="005D4025" w:rsidRPr="00EF6C2E">
              <w:rPr>
                <w:rFonts w:ascii="Traditional Arabic" w:eastAsia="Arial" w:hAnsi="Traditional Arabic" w:cs="Traditional Arabic" w:hint="cs"/>
                <w:sz w:val="22"/>
                <w:szCs w:val="22"/>
                <w:rtl/>
              </w:rPr>
              <w:t>ٱ</w:t>
            </w:r>
            <w:r w:rsidR="005D4025" w:rsidRPr="00EF6C2E">
              <w:rPr>
                <w:rFonts w:ascii="Traditional Arabic" w:eastAsia="Arial" w:hAnsi="Traditional Arabic" w:cs="Traditional Arabic" w:hint="eastAsia"/>
                <w:sz w:val="22"/>
                <w:szCs w:val="22"/>
                <w:rtl/>
              </w:rPr>
              <w:t>لَّتِي</w:t>
            </w:r>
            <w:r w:rsidR="005D4025" w:rsidRPr="00EF6C2E">
              <w:rPr>
                <w:rFonts w:ascii="Traditional Arabic" w:eastAsia="Arial" w:hAnsi="Traditional Arabic" w:cs="Traditional Arabic"/>
                <w:sz w:val="22"/>
                <w:szCs w:val="22"/>
                <w:rtl/>
              </w:rPr>
              <w:t xml:space="preserve"> هِيَ أَوَّلُ وَصِيَّةٍ بِوَعْدٍ، «لِكَيْ يَكُونَ لَكُمْ خَيْرٌ، وَتَكُونُوا طِوَالَ </w:t>
            </w:r>
            <w:r w:rsidR="005D4025" w:rsidRPr="00EF6C2E">
              <w:rPr>
                <w:rFonts w:ascii="Traditional Arabic" w:eastAsia="Arial" w:hAnsi="Traditional Arabic" w:cs="Traditional Arabic" w:hint="cs"/>
                <w:sz w:val="22"/>
                <w:szCs w:val="22"/>
                <w:rtl/>
              </w:rPr>
              <w:t>ٱ</w:t>
            </w:r>
            <w:r w:rsidR="005D4025" w:rsidRPr="00EF6C2E">
              <w:rPr>
                <w:rFonts w:ascii="Traditional Arabic" w:eastAsia="Arial" w:hAnsi="Traditional Arabic" w:cs="Traditional Arabic" w:hint="eastAsia"/>
                <w:sz w:val="22"/>
                <w:szCs w:val="22"/>
                <w:rtl/>
              </w:rPr>
              <w:t>لْأَعْمَارِ</w:t>
            </w:r>
            <w:r w:rsidR="005D4025" w:rsidRPr="00EF6C2E">
              <w:rPr>
                <w:rFonts w:ascii="Traditional Arabic" w:eastAsia="Arial" w:hAnsi="Traditional Arabic" w:cs="Traditional Arabic"/>
                <w:sz w:val="22"/>
                <w:szCs w:val="22"/>
                <w:rtl/>
              </w:rPr>
              <w:t xml:space="preserve"> عَلَى </w:t>
            </w:r>
            <w:r w:rsidR="005D4025" w:rsidRPr="00EF6C2E">
              <w:rPr>
                <w:rFonts w:ascii="Traditional Arabic" w:eastAsia="Arial" w:hAnsi="Traditional Arabic" w:cs="Traditional Arabic" w:hint="cs"/>
                <w:sz w:val="22"/>
                <w:szCs w:val="22"/>
                <w:rtl/>
              </w:rPr>
              <w:t>ٱ</w:t>
            </w:r>
            <w:r w:rsidR="005D4025" w:rsidRPr="00EF6C2E">
              <w:rPr>
                <w:rFonts w:ascii="Traditional Arabic" w:eastAsia="Arial" w:hAnsi="Traditional Arabic" w:cs="Traditional Arabic" w:hint="eastAsia"/>
                <w:sz w:val="22"/>
                <w:szCs w:val="22"/>
                <w:rtl/>
              </w:rPr>
              <w:t>لْأَرْضِ</w:t>
            </w:r>
            <w:r w:rsidR="00DF5F97" w:rsidRPr="00EF6C2E">
              <w:rPr>
                <w:rFonts w:ascii="Traditional Arabic" w:eastAsia="Arial" w:hAnsi="Traditional Arabic" w:cs="Traditional Arabic"/>
                <w:sz w:val="22"/>
                <w:szCs w:val="22"/>
                <w:rtl/>
              </w:rPr>
              <w:t xml:space="preserve">" (أفسس 6: 1-3؛ </w:t>
            </w:r>
            <w:r w:rsidR="00953542" w:rsidRPr="00EF6C2E">
              <w:rPr>
                <w:rFonts w:ascii="Traditional Arabic" w:eastAsia="Arial" w:hAnsi="Traditional Arabic" w:cs="Traditional Arabic"/>
                <w:sz w:val="22"/>
                <w:szCs w:val="22"/>
                <w:rtl/>
              </w:rPr>
              <w:t>راجِعْ</w:t>
            </w:r>
            <w:r w:rsidR="00DF5F97" w:rsidRPr="00EF6C2E">
              <w:rPr>
                <w:rFonts w:ascii="Traditional Arabic" w:eastAsia="Arial" w:hAnsi="Traditional Arabic" w:cs="Traditional Arabic"/>
                <w:sz w:val="22"/>
                <w:szCs w:val="22"/>
                <w:rtl/>
              </w:rPr>
              <w:t xml:space="preserve"> </w:t>
            </w:r>
            <w:r w:rsidR="00953542" w:rsidRPr="00EF6C2E">
              <w:rPr>
                <w:rFonts w:ascii="Traditional Arabic" w:eastAsia="Arial" w:hAnsi="Traditional Arabic" w:cs="Traditional Arabic"/>
                <w:sz w:val="22"/>
                <w:szCs w:val="22"/>
                <w:rtl/>
              </w:rPr>
              <w:t>متَّى</w:t>
            </w:r>
            <w:r w:rsidR="00DF5F97" w:rsidRPr="00EF6C2E">
              <w:rPr>
                <w:rFonts w:ascii="Traditional Arabic" w:eastAsia="Arial" w:hAnsi="Traditional Arabic" w:cs="Traditional Arabic"/>
                <w:sz w:val="22"/>
                <w:szCs w:val="22"/>
                <w:rtl/>
              </w:rPr>
              <w:t xml:space="preserve"> 15: 4-6؛ 19: 19؛ مرقس</w:t>
            </w:r>
            <w:r w:rsidR="00B84875" w:rsidRPr="00EF6C2E">
              <w:rPr>
                <w:rFonts w:ascii="Traditional Arabic" w:eastAsia="Arial" w:hAnsi="Traditional Arabic" w:cs="Traditional Arabic" w:hint="cs"/>
                <w:sz w:val="22"/>
                <w:szCs w:val="22"/>
                <w:rtl/>
              </w:rPr>
              <w:t xml:space="preserve"> </w:t>
            </w:r>
            <w:r w:rsidRPr="00EF6C2E">
              <w:rPr>
                <w:rFonts w:ascii="Traditional Arabic" w:eastAsia="Arial" w:hAnsi="Traditional Arabic" w:cs="Traditional Arabic" w:hint="cs"/>
                <w:sz w:val="22"/>
                <w:szCs w:val="22"/>
                <w:rtl/>
              </w:rPr>
              <w:t>7: 10؛ 10: 19</w:t>
            </w:r>
            <w:r w:rsidR="00206662" w:rsidRPr="00EF6C2E">
              <w:rPr>
                <w:rFonts w:ascii="Traditional Arabic" w:eastAsia="Arial" w:hAnsi="Traditional Arabic" w:cs="Traditional Arabic" w:hint="cs"/>
                <w:sz w:val="22"/>
                <w:szCs w:val="22"/>
                <w:rtl/>
              </w:rPr>
              <w:t>؛ التكرار =</w:t>
            </w:r>
            <w:r w:rsidR="00B84875" w:rsidRPr="00EF6C2E">
              <w:rPr>
                <w:rFonts w:ascii="Traditional Arabic" w:eastAsia="Arial" w:hAnsi="Traditional Arabic" w:cs="Traditional Arabic" w:hint="cs"/>
                <w:sz w:val="22"/>
                <w:szCs w:val="22"/>
                <w:rtl/>
              </w:rPr>
              <w:t xml:space="preserve"> </w:t>
            </w:r>
            <w:r w:rsidR="00B84875" w:rsidRPr="00EF6C2E">
              <w:rPr>
                <w:rFonts w:ascii="Traditional Arabic" w:eastAsia="Arial" w:hAnsi="Traditional Arabic" w:cs="Traditional Arabic" w:hint="cs"/>
                <w:b/>
                <w:bCs/>
                <w:sz w:val="22"/>
                <w:szCs w:val="22"/>
                <w:rtl/>
              </w:rPr>
              <w:t>6</w:t>
            </w:r>
            <w:r w:rsidR="00B84875" w:rsidRPr="00EF6C2E">
              <w:rPr>
                <w:rFonts w:ascii="Traditional Arabic" w:eastAsia="Arial" w:hAnsi="Traditional Arabic" w:cs="Traditional Arabic"/>
                <w:b/>
                <w:bCs/>
                <w:sz w:val="22"/>
                <w:szCs w:val="22"/>
                <w:lang w:val="en-US"/>
              </w:rPr>
              <w:t>x</w:t>
            </w:r>
            <w:r w:rsidR="00B84875" w:rsidRPr="00EF6C2E">
              <w:rPr>
                <w:rFonts w:ascii="Traditional Arabic" w:eastAsia="Arial" w:hAnsi="Traditional Arabic" w:cs="Traditional Arabic" w:hint="cs"/>
                <w:sz w:val="22"/>
                <w:szCs w:val="22"/>
                <w:rtl/>
                <w:lang w:val="en-US" w:bidi="ar-JO"/>
              </w:rPr>
              <w:t>)</w:t>
            </w:r>
          </w:p>
        </w:tc>
      </w:tr>
      <w:tr w:rsidR="00A62BB4" w:rsidRPr="00EF6C2E" w14:paraId="2A0BE249" w14:textId="77777777" w:rsidTr="005F789F">
        <w:tc>
          <w:tcPr>
            <w:tcW w:w="534" w:type="dxa"/>
            <w:tcBorders>
              <w:top w:val="single" w:sz="6" w:space="0" w:color="000000"/>
              <w:left w:val="single" w:sz="6" w:space="0" w:color="000000"/>
              <w:bottom w:val="single" w:sz="6" w:space="0" w:color="000000"/>
              <w:right w:val="single" w:sz="6" w:space="0" w:color="000000"/>
            </w:tcBorders>
          </w:tcPr>
          <w:p w14:paraId="7A79678C" w14:textId="5599CC9A" w:rsidR="00A62BB4" w:rsidRPr="00EF6C2E" w:rsidRDefault="00FD34D5" w:rsidP="0082008D">
            <w:pPr>
              <w:bidi/>
              <w:spacing w:before="240"/>
              <w:ind w:right="26"/>
              <w:rPr>
                <w:rFonts w:ascii="Traditional Arabic" w:eastAsia="Arial" w:hAnsi="Traditional Arabic" w:cs="Traditional Arabic"/>
                <w:sz w:val="22"/>
                <w:szCs w:val="22"/>
              </w:rPr>
            </w:pPr>
            <w:bookmarkStart w:id="27" w:name="_3o7alnk" w:colFirst="0" w:colLast="0"/>
            <w:bookmarkEnd w:id="27"/>
            <w:r w:rsidRPr="00EF6C2E">
              <w:rPr>
                <w:rFonts w:ascii="Traditional Arabic" w:eastAsia="Arial" w:hAnsi="Traditional Arabic" w:cs="Traditional Arabic" w:hint="cs"/>
                <w:sz w:val="22"/>
                <w:szCs w:val="22"/>
                <w:rtl/>
              </w:rPr>
              <w:t>6</w:t>
            </w:r>
          </w:p>
        </w:tc>
        <w:tc>
          <w:tcPr>
            <w:tcW w:w="4158" w:type="dxa"/>
            <w:tcBorders>
              <w:top w:val="single" w:sz="6" w:space="0" w:color="000000"/>
              <w:left w:val="single" w:sz="6" w:space="0" w:color="000000"/>
              <w:bottom w:val="single" w:sz="6" w:space="0" w:color="000000"/>
              <w:right w:val="single" w:sz="6" w:space="0" w:color="000000"/>
            </w:tcBorders>
          </w:tcPr>
          <w:p w14:paraId="1E8659B3" w14:textId="77777777" w:rsidR="00A62BB4" w:rsidRPr="00EF6C2E" w:rsidRDefault="00A62BB4" w:rsidP="0082008D">
            <w:pPr>
              <w:bidi/>
              <w:ind w:right="180"/>
              <w:rPr>
                <w:rFonts w:ascii="Traditional Arabic" w:eastAsia="Arial" w:hAnsi="Traditional Arabic" w:cs="Traditional Arabic"/>
                <w:sz w:val="22"/>
                <w:szCs w:val="22"/>
              </w:rPr>
            </w:pPr>
          </w:p>
          <w:p w14:paraId="232BFAFA" w14:textId="4266CCE4" w:rsidR="00A62BB4" w:rsidRPr="00EF6C2E" w:rsidRDefault="00DF5F97" w:rsidP="0082008D">
            <w:pPr>
              <w:bidi/>
              <w:ind w:right="180"/>
              <w:rPr>
                <w:rFonts w:ascii="Traditional Arabic" w:eastAsia="Arial" w:hAnsi="Traditional Arabic" w:cs="Traditional Arabic"/>
                <w:sz w:val="22"/>
                <w:szCs w:val="22"/>
              </w:rPr>
            </w:pPr>
            <w:bookmarkStart w:id="28" w:name="_23ckvvd" w:colFirst="0" w:colLast="0"/>
            <w:bookmarkEnd w:id="28"/>
            <w:r w:rsidRPr="00EF6C2E">
              <w:rPr>
                <w:rFonts w:ascii="Traditional Arabic" w:eastAsia="Arial" w:hAnsi="Traditional Arabic" w:cs="Traditional Arabic"/>
                <w:sz w:val="22"/>
                <w:szCs w:val="22"/>
              </w:rPr>
              <w:t>"</w:t>
            </w:r>
            <w:r w:rsidR="009803C3" w:rsidRPr="00EF6C2E">
              <w:rPr>
                <w:rFonts w:ascii="Traditional Arabic" w:eastAsia="Arial" w:hAnsi="Traditional Arabic" w:cs="Traditional Arabic"/>
                <w:sz w:val="22"/>
                <w:szCs w:val="22"/>
                <w:rtl/>
              </w:rPr>
              <w:t>لَا تَقْتُلْ</w:t>
            </w:r>
            <w:r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sz w:val="22"/>
                <w:szCs w:val="22"/>
                <w:rtl/>
              </w:rPr>
              <w:t>(خروج</w:t>
            </w:r>
            <w:r w:rsidR="00E65091" w:rsidRPr="00EF6C2E">
              <w:rPr>
                <w:rFonts w:ascii="Traditional Arabic" w:eastAsia="Arial" w:hAnsi="Traditional Arabic" w:cs="Traditional Arabic" w:hint="cs"/>
                <w:sz w:val="22"/>
                <w:szCs w:val="22"/>
                <w:rtl/>
              </w:rPr>
              <w:t xml:space="preserve"> 20: 13).</w:t>
            </w:r>
          </w:p>
        </w:tc>
        <w:tc>
          <w:tcPr>
            <w:tcW w:w="5301" w:type="dxa"/>
            <w:tcBorders>
              <w:top w:val="single" w:sz="6" w:space="0" w:color="000000"/>
              <w:left w:val="single" w:sz="6" w:space="0" w:color="000000"/>
              <w:bottom w:val="single" w:sz="6" w:space="0" w:color="000000"/>
              <w:right w:val="single" w:sz="6" w:space="0" w:color="000000"/>
            </w:tcBorders>
          </w:tcPr>
          <w:p w14:paraId="6947FF37" w14:textId="77777777" w:rsidR="00A62BB4" w:rsidRPr="00EF6C2E" w:rsidRDefault="00A62BB4" w:rsidP="0082008D">
            <w:pPr>
              <w:bidi/>
              <w:ind w:right="40"/>
              <w:rPr>
                <w:rFonts w:ascii="Traditional Arabic" w:eastAsia="Arial" w:hAnsi="Traditional Arabic" w:cs="Traditional Arabic"/>
                <w:sz w:val="22"/>
                <w:szCs w:val="22"/>
              </w:rPr>
            </w:pPr>
          </w:p>
          <w:p w14:paraId="0A16DC3E" w14:textId="4DA11A26" w:rsidR="00A62BB4" w:rsidRPr="00EF6C2E" w:rsidRDefault="00DF5F97" w:rsidP="0082008D">
            <w:pPr>
              <w:bidi/>
              <w:ind w:right="40"/>
              <w:rPr>
                <w:rFonts w:ascii="Traditional Arabic" w:eastAsia="Arial" w:hAnsi="Traditional Arabic" w:cs="Traditional Arabic"/>
                <w:sz w:val="22"/>
                <w:szCs w:val="22"/>
              </w:rPr>
            </w:pPr>
            <w:bookmarkStart w:id="29" w:name="_ihv636" w:colFirst="0" w:colLast="0"/>
            <w:bookmarkEnd w:id="29"/>
            <w:r w:rsidRPr="00EF6C2E">
              <w:rPr>
                <w:rFonts w:ascii="Traditional Arabic" w:eastAsia="Arial" w:hAnsi="Traditional Arabic" w:cs="Traditional Arabic"/>
                <w:sz w:val="22"/>
                <w:szCs w:val="22"/>
              </w:rPr>
              <w:t>"</w:t>
            </w:r>
            <w:r w:rsidR="0057298F" w:rsidRPr="00EF6C2E">
              <w:rPr>
                <w:rFonts w:ascii="Traditional Arabic" w:eastAsia="Arial" w:hAnsi="Traditional Arabic" w:cs="Traditional Arabic"/>
                <w:sz w:val="22"/>
                <w:szCs w:val="22"/>
                <w:rtl/>
              </w:rPr>
              <w:t>كُلُّ مَنْ يُبْغِضُ أَخَاهُ فَهُوَ قَاتِلُ نَفْسٍ، وَأَنْتُمْ تَعْلَمُونَ أَنَّ كُلَّ قَاتِلِ نَفْسٍ لَيْسَ لَهُ حَيَاةٌ أَبَدِيَّةٌ ثَابِتَةٌ فِيهِ</w:t>
            </w:r>
            <w:r w:rsidRPr="00EF6C2E">
              <w:rPr>
                <w:rFonts w:ascii="Traditional Arabic" w:eastAsia="Arial" w:hAnsi="Traditional Arabic" w:cs="Traditional Arabic"/>
                <w:sz w:val="22"/>
                <w:szCs w:val="22"/>
                <w:rtl/>
              </w:rPr>
              <w:t>" (1</w:t>
            </w:r>
            <w:r w:rsidR="00953542" w:rsidRPr="00EF6C2E">
              <w:rPr>
                <w:rFonts w:ascii="Traditional Arabic" w:eastAsia="Arial" w:hAnsi="Traditional Arabic" w:cs="Traditional Arabic"/>
                <w:sz w:val="22"/>
                <w:szCs w:val="22"/>
                <w:rtl/>
              </w:rPr>
              <w:t>يوحنَّا</w:t>
            </w:r>
            <w:r w:rsidRPr="00EF6C2E">
              <w:rPr>
                <w:rFonts w:ascii="Traditional Arabic" w:eastAsia="Arial" w:hAnsi="Traditional Arabic" w:cs="Traditional Arabic"/>
                <w:sz w:val="22"/>
                <w:szCs w:val="22"/>
                <w:rtl/>
              </w:rPr>
              <w:t xml:space="preserve"> 3: 15؛ </w:t>
            </w:r>
            <w:r w:rsidR="00953542" w:rsidRPr="00EF6C2E">
              <w:rPr>
                <w:rFonts w:ascii="Traditional Arabic" w:eastAsia="Arial" w:hAnsi="Traditional Arabic" w:cs="Traditional Arabic"/>
                <w:sz w:val="22"/>
                <w:szCs w:val="22"/>
                <w:rtl/>
              </w:rPr>
              <w:t>راجِعْ</w:t>
            </w:r>
            <w:r w:rsidRPr="00EF6C2E">
              <w:rPr>
                <w:rFonts w:ascii="Traditional Arabic" w:eastAsia="Arial" w:hAnsi="Traditional Arabic" w:cs="Traditional Arabic"/>
                <w:sz w:val="22"/>
                <w:szCs w:val="22"/>
                <w:rtl/>
              </w:rPr>
              <w:t xml:space="preserve"> مت</w:t>
            </w:r>
            <w:r w:rsidR="0057298F" w:rsidRPr="00EF6C2E">
              <w:rPr>
                <w:rFonts w:ascii="Traditional Arabic" w:eastAsia="Arial" w:hAnsi="Traditional Arabic" w:cs="Traditional Arabic" w:hint="cs"/>
                <w:sz w:val="22"/>
                <w:szCs w:val="22"/>
                <w:rtl/>
              </w:rPr>
              <w:t>َّى</w:t>
            </w:r>
            <w:r w:rsidRPr="00EF6C2E">
              <w:rPr>
                <w:rFonts w:ascii="Traditional Arabic" w:eastAsia="Arial" w:hAnsi="Traditional Arabic" w:cs="Traditional Arabic"/>
                <w:sz w:val="22"/>
                <w:szCs w:val="22"/>
                <w:rtl/>
              </w:rPr>
              <w:t xml:space="preserve"> 19: 18؛ مرقس 10: 19؛ لوقا 18: 20؛ رو</w:t>
            </w:r>
            <w:r w:rsidR="0057298F" w:rsidRPr="00EF6C2E">
              <w:rPr>
                <w:rFonts w:ascii="Traditional Arabic" w:eastAsia="Arial" w:hAnsi="Traditional Arabic" w:cs="Traditional Arabic" w:hint="cs"/>
                <w:sz w:val="22"/>
                <w:szCs w:val="22"/>
                <w:rtl/>
              </w:rPr>
              <w:t>مية</w:t>
            </w:r>
            <w:r w:rsidRPr="00EF6C2E">
              <w:rPr>
                <w:rFonts w:ascii="Traditional Arabic" w:eastAsia="Arial" w:hAnsi="Traditional Arabic" w:cs="Traditional Arabic"/>
                <w:sz w:val="22"/>
                <w:szCs w:val="22"/>
                <w:rtl/>
              </w:rPr>
              <w:t xml:space="preserve"> 13</w:t>
            </w:r>
            <w:r w:rsidR="0057298F" w:rsidRPr="00EF6C2E">
              <w:rPr>
                <w:rFonts w:ascii="Traditional Arabic" w:eastAsia="Arial" w:hAnsi="Traditional Arabic" w:cs="Traditional Arabic" w:hint="cs"/>
                <w:sz w:val="22"/>
                <w:szCs w:val="22"/>
                <w:rtl/>
              </w:rPr>
              <w:t>: 9</w:t>
            </w:r>
            <w:r w:rsidRPr="00EF6C2E">
              <w:rPr>
                <w:rFonts w:ascii="Traditional Arabic" w:eastAsia="Arial" w:hAnsi="Traditional Arabic" w:cs="Traditional Arabic"/>
                <w:sz w:val="22"/>
                <w:szCs w:val="22"/>
                <w:rtl/>
              </w:rPr>
              <w:t>؛ يعقوب</w:t>
            </w:r>
            <w:r w:rsidR="00B84875" w:rsidRPr="00EF6C2E">
              <w:rPr>
                <w:rFonts w:ascii="Traditional Arabic" w:eastAsia="Arial" w:hAnsi="Traditional Arabic" w:cs="Traditional Arabic" w:hint="cs"/>
                <w:sz w:val="22"/>
                <w:szCs w:val="22"/>
                <w:rtl/>
              </w:rPr>
              <w:t xml:space="preserve"> </w:t>
            </w:r>
            <w:r w:rsidR="0057298F" w:rsidRPr="00EF6C2E">
              <w:rPr>
                <w:rFonts w:ascii="Traditional Arabic" w:eastAsia="Arial" w:hAnsi="Traditional Arabic" w:cs="Traditional Arabic" w:hint="cs"/>
                <w:sz w:val="22"/>
                <w:szCs w:val="22"/>
                <w:rtl/>
              </w:rPr>
              <w:t>2: 11</w:t>
            </w:r>
            <w:r w:rsidR="00206662" w:rsidRPr="00EF6C2E">
              <w:rPr>
                <w:rFonts w:ascii="Traditional Arabic" w:eastAsia="Arial" w:hAnsi="Traditional Arabic" w:cs="Traditional Arabic" w:hint="cs"/>
                <w:sz w:val="22"/>
                <w:szCs w:val="22"/>
                <w:rtl/>
              </w:rPr>
              <w:t>؛ التكرار =</w:t>
            </w:r>
            <w:r w:rsidR="00B84875" w:rsidRPr="00EF6C2E">
              <w:rPr>
                <w:rFonts w:ascii="Traditional Arabic" w:eastAsia="Arial" w:hAnsi="Traditional Arabic" w:cs="Traditional Arabic" w:hint="cs"/>
                <w:sz w:val="22"/>
                <w:szCs w:val="22"/>
                <w:rtl/>
              </w:rPr>
              <w:t xml:space="preserve"> </w:t>
            </w:r>
            <w:r w:rsidR="00B84875" w:rsidRPr="00EF6C2E">
              <w:rPr>
                <w:rFonts w:ascii="Traditional Arabic" w:eastAsia="Arial" w:hAnsi="Traditional Arabic" w:cs="Traditional Arabic" w:hint="cs"/>
                <w:b/>
                <w:bCs/>
                <w:sz w:val="22"/>
                <w:szCs w:val="22"/>
                <w:rtl/>
              </w:rPr>
              <w:t>6</w:t>
            </w:r>
            <w:r w:rsidR="00B84875" w:rsidRPr="00EF6C2E">
              <w:rPr>
                <w:rFonts w:ascii="Traditional Arabic" w:eastAsia="Arial" w:hAnsi="Traditional Arabic" w:cs="Traditional Arabic"/>
                <w:b/>
                <w:bCs/>
                <w:sz w:val="22"/>
                <w:szCs w:val="22"/>
                <w:lang w:val="en-US"/>
              </w:rPr>
              <w:t>x</w:t>
            </w:r>
            <w:r w:rsidR="00B84875" w:rsidRPr="00EF6C2E">
              <w:rPr>
                <w:rFonts w:ascii="Traditional Arabic" w:eastAsia="Arial" w:hAnsi="Traditional Arabic" w:cs="Traditional Arabic" w:hint="cs"/>
                <w:sz w:val="22"/>
                <w:szCs w:val="22"/>
                <w:rtl/>
                <w:lang w:val="en-US" w:bidi="ar-JO"/>
              </w:rPr>
              <w:t>)</w:t>
            </w:r>
          </w:p>
        </w:tc>
      </w:tr>
      <w:tr w:rsidR="00A62BB4" w:rsidRPr="00EF6C2E" w14:paraId="01C39DCE" w14:textId="77777777" w:rsidTr="005F789F">
        <w:tc>
          <w:tcPr>
            <w:tcW w:w="534" w:type="dxa"/>
            <w:tcBorders>
              <w:top w:val="single" w:sz="6" w:space="0" w:color="000000"/>
              <w:left w:val="single" w:sz="6" w:space="0" w:color="000000"/>
              <w:bottom w:val="single" w:sz="6" w:space="0" w:color="000000"/>
              <w:right w:val="single" w:sz="6" w:space="0" w:color="000000"/>
            </w:tcBorders>
          </w:tcPr>
          <w:p w14:paraId="24F4C0FF" w14:textId="42DA0926" w:rsidR="00A62BB4" w:rsidRPr="00EF6C2E" w:rsidRDefault="00FD34D5" w:rsidP="0082008D">
            <w:pPr>
              <w:bidi/>
              <w:spacing w:before="240"/>
              <w:ind w:right="26"/>
              <w:rPr>
                <w:rFonts w:ascii="Traditional Arabic" w:eastAsia="Arial" w:hAnsi="Traditional Arabic" w:cs="Traditional Arabic"/>
                <w:sz w:val="22"/>
                <w:szCs w:val="22"/>
              </w:rPr>
            </w:pPr>
            <w:bookmarkStart w:id="30" w:name="_32hioqz" w:colFirst="0" w:colLast="0"/>
            <w:bookmarkEnd w:id="30"/>
            <w:r w:rsidRPr="00EF6C2E">
              <w:rPr>
                <w:rFonts w:ascii="Traditional Arabic" w:eastAsia="Arial" w:hAnsi="Traditional Arabic" w:cs="Traditional Arabic" w:hint="cs"/>
                <w:sz w:val="22"/>
                <w:szCs w:val="22"/>
                <w:rtl/>
              </w:rPr>
              <w:t>7</w:t>
            </w:r>
          </w:p>
        </w:tc>
        <w:tc>
          <w:tcPr>
            <w:tcW w:w="4158" w:type="dxa"/>
            <w:tcBorders>
              <w:top w:val="single" w:sz="6" w:space="0" w:color="000000"/>
              <w:left w:val="single" w:sz="6" w:space="0" w:color="000000"/>
              <w:bottom w:val="single" w:sz="6" w:space="0" w:color="000000"/>
              <w:right w:val="single" w:sz="6" w:space="0" w:color="000000"/>
            </w:tcBorders>
          </w:tcPr>
          <w:p w14:paraId="5C9CAC22" w14:textId="77777777" w:rsidR="00A62BB4" w:rsidRPr="00EF6C2E" w:rsidRDefault="00A62BB4" w:rsidP="0082008D">
            <w:pPr>
              <w:bidi/>
              <w:ind w:right="180"/>
              <w:rPr>
                <w:rFonts w:ascii="Traditional Arabic" w:eastAsia="Arial" w:hAnsi="Traditional Arabic" w:cs="Traditional Arabic"/>
                <w:sz w:val="22"/>
                <w:szCs w:val="22"/>
              </w:rPr>
            </w:pPr>
          </w:p>
          <w:p w14:paraId="018488B8" w14:textId="4685CED0" w:rsidR="00A62BB4" w:rsidRPr="00EF6C2E" w:rsidRDefault="00DF5F97" w:rsidP="0082008D">
            <w:pPr>
              <w:bidi/>
              <w:ind w:right="180"/>
              <w:rPr>
                <w:rFonts w:ascii="Traditional Arabic" w:eastAsia="Arial" w:hAnsi="Traditional Arabic" w:cs="Traditional Arabic"/>
                <w:sz w:val="22"/>
                <w:szCs w:val="22"/>
              </w:rPr>
            </w:pPr>
            <w:bookmarkStart w:id="31" w:name="_1hmsyys" w:colFirst="0" w:colLast="0"/>
            <w:bookmarkEnd w:id="31"/>
            <w:r w:rsidRPr="00EF6C2E">
              <w:rPr>
                <w:rFonts w:ascii="Traditional Arabic" w:eastAsia="Arial" w:hAnsi="Traditional Arabic" w:cs="Traditional Arabic"/>
                <w:sz w:val="22"/>
                <w:szCs w:val="22"/>
              </w:rPr>
              <w:t>"</w:t>
            </w:r>
            <w:r w:rsidR="009803C3" w:rsidRPr="00EF6C2E">
              <w:rPr>
                <w:rFonts w:ascii="Traditional Arabic" w:eastAsia="Arial" w:hAnsi="Traditional Arabic" w:cs="Traditional Arabic"/>
                <w:sz w:val="22"/>
                <w:szCs w:val="22"/>
                <w:rtl/>
              </w:rPr>
              <w:t>لَا تَزْنِ</w:t>
            </w:r>
            <w:r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sz w:val="22"/>
                <w:szCs w:val="22"/>
                <w:rtl/>
              </w:rPr>
              <w:t>(خروج</w:t>
            </w:r>
            <w:r w:rsidR="00E65091" w:rsidRPr="00EF6C2E">
              <w:rPr>
                <w:rFonts w:ascii="Traditional Arabic" w:eastAsia="Arial" w:hAnsi="Traditional Arabic" w:cs="Traditional Arabic" w:hint="cs"/>
                <w:sz w:val="22"/>
                <w:szCs w:val="22"/>
                <w:rtl/>
              </w:rPr>
              <w:t xml:space="preserve"> 20: 14).</w:t>
            </w:r>
          </w:p>
        </w:tc>
        <w:tc>
          <w:tcPr>
            <w:tcW w:w="5301" w:type="dxa"/>
            <w:tcBorders>
              <w:top w:val="single" w:sz="6" w:space="0" w:color="000000"/>
              <w:left w:val="single" w:sz="6" w:space="0" w:color="000000"/>
              <w:bottom w:val="single" w:sz="6" w:space="0" w:color="000000"/>
              <w:right w:val="single" w:sz="6" w:space="0" w:color="000000"/>
            </w:tcBorders>
          </w:tcPr>
          <w:p w14:paraId="547DB1B1" w14:textId="77777777" w:rsidR="00A62BB4" w:rsidRPr="00EF6C2E" w:rsidRDefault="00A62BB4" w:rsidP="0082008D">
            <w:pPr>
              <w:bidi/>
              <w:ind w:right="40"/>
              <w:rPr>
                <w:rFonts w:ascii="Traditional Arabic" w:eastAsia="Arial" w:hAnsi="Traditional Arabic" w:cs="Traditional Arabic"/>
                <w:sz w:val="22"/>
                <w:szCs w:val="22"/>
              </w:rPr>
            </w:pPr>
          </w:p>
          <w:p w14:paraId="7516ABA4" w14:textId="6FE47048" w:rsidR="00A62BB4" w:rsidRPr="00EF6C2E" w:rsidRDefault="00167985" w:rsidP="0082008D">
            <w:pPr>
              <w:bidi/>
              <w:ind w:right="40"/>
              <w:rPr>
                <w:rFonts w:ascii="Traditional Arabic" w:eastAsia="Arial" w:hAnsi="Traditional Arabic" w:cs="Traditional Arabic"/>
                <w:sz w:val="22"/>
                <w:szCs w:val="22"/>
              </w:rPr>
            </w:pPr>
            <w:bookmarkStart w:id="32" w:name="_41mghml" w:colFirst="0" w:colLast="0"/>
            <w:bookmarkEnd w:id="32"/>
            <w:r w:rsidRPr="00EF6C2E">
              <w:rPr>
                <w:rFonts w:ascii="Traditional Arabic" w:eastAsia="Arial" w:hAnsi="Traditional Arabic" w:cs="Traditional Arabic" w:hint="cs"/>
                <w:sz w:val="22"/>
                <w:szCs w:val="22"/>
                <w:rtl/>
                <w:lang w:bidi="ar"/>
              </w:rPr>
              <w:t>"</w:t>
            </w:r>
            <w:r w:rsidRPr="00EF6C2E">
              <w:rPr>
                <w:rFonts w:ascii="Traditional Arabic" w:eastAsia="Arial" w:hAnsi="Traditional Arabic" w:cs="Traditional Arabic"/>
                <w:sz w:val="22"/>
                <w:szCs w:val="22"/>
                <w:rtl/>
                <w:lang w:bidi="ar"/>
              </w:rPr>
              <w:t xml:space="preserve">لِيَكُنِ </w:t>
            </w:r>
            <w:r w:rsidRPr="00EF6C2E">
              <w:rPr>
                <w:rFonts w:ascii="Traditional Arabic" w:eastAsia="Arial" w:hAnsi="Traditional Arabic" w:cs="Traditional Arabic" w:hint="cs"/>
                <w:sz w:val="22"/>
                <w:szCs w:val="22"/>
                <w:rtl/>
                <w:lang w:bidi="ar"/>
              </w:rPr>
              <w:t>ٱ</w:t>
            </w:r>
            <w:r w:rsidRPr="00EF6C2E">
              <w:rPr>
                <w:rFonts w:ascii="Traditional Arabic" w:eastAsia="Arial" w:hAnsi="Traditional Arabic" w:cs="Traditional Arabic" w:hint="eastAsia"/>
                <w:sz w:val="22"/>
                <w:szCs w:val="22"/>
                <w:rtl/>
                <w:lang w:bidi="ar"/>
              </w:rPr>
              <w:t>لزِّوَاجُ</w:t>
            </w:r>
            <w:r w:rsidRPr="00EF6C2E">
              <w:rPr>
                <w:rFonts w:ascii="Traditional Arabic" w:eastAsia="Arial" w:hAnsi="Traditional Arabic" w:cs="Traditional Arabic"/>
                <w:sz w:val="22"/>
                <w:szCs w:val="22"/>
                <w:rtl/>
                <w:lang w:bidi="ar"/>
              </w:rPr>
              <w:t xml:space="preserve"> مُكَرَّمًا عِنْدَ كُلِّ وَاحِدٍ، وَ</w:t>
            </w:r>
            <w:r w:rsidRPr="00EF6C2E">
              <w:rPr>
                <w:rFonts w:ascii="Traditional Arabic" w:eastAsia="Arial" w:hAnsi="Traditional Arabic" w:cs="Traditional Arabic" w:hint="cs"/>
                <w:sz w:val="22"/>
                <w:szCs w:val="22"/>
                <w:rtl/>
                <w:lang w:bidi="ar"/>
              </w:rPr>
              <w:t>ٱ</w:t>
            </w:r>
            <w:r w:rsidRPr="00EF6C2E">
              <w:rPr>
                <w:rFonts w:ascii="Traditional Arabic" w:eastAsia="Arial" w:hAnsi="Traditional Arabic" w:cs="Traditional Arabic" w:hint="eastAsia"/>
                <w:sz w:val="22"/>
                <w:szCs w:val="22"/>
                <w:rtl/>
                <w:lang w:bidi="ar"/>
              </w:rPr>
              <w:t>لْمَضْجَعُ</w:t>
            </w:r>
            <w:r w:rsidRPr="00EF6C2E">
              <w:rPr>
                <w:rFonts w:ascii="Traditional Arabic" w:eastAsia="Arial" w:hAnsi="Traditional Arabic" w:cs="Traditional Arabic"/>
                <w:sz w:val="22"/>
                <w:szCs w:val="22"/>
                <w:rtl/>
                <w:lang w:bidi="ar"/>
              </w:rPr>
              <w:t xml:space="preserve"> غَيْرَ نَجِسٍ. وَأَمَّا </w:t>
            </w:r>
            <w:r w:rsidRPr="00EF6C2E">
              <w:rPr>
                <w:rFonts w:ascii="Traditional Arabic" w:eastAsia="Arial" w:hAnsi="Traditional Arabic" w:cs="Traditional Arabic" w:hint="cs"/>
                <w:sz w:val="22"/>
                <w:szCs w:val="22"/>
                <w:rtl/>
                <w:lang w:bidi="ar"/>
              </w:rPr>
              <w:t>ٱ</w:t>
            </w:r>
            <w:r w:rsidRPr="00EF6C2E">
              <w:rPr>
                <w:rFonts w:ascii="Traditional Arabic" w:eastAsia="Arial" w:hAnsi="Traditional Arabic" w:cs="Traditional Arabic" w:hint="eastAsia"/>
                <w:sz w:val="22"/>
                <w:szCs w:val="22"/>
                <w:rtl/>
                <w:lang w:bidi="ar"/>
              </w:rPr>
              <w:t>لْعَاهِرُونَ</w:t>
            </w:r>
            <w:r w:rsidRPr="00EF6C2E">
              <w:rPr>
                <w:rFonts w:ascii="Traditional Arabic" w:eastAsia="Arial" w:hAnsi="Traditional Arabic" w:cs="Traditional Arabic"/>
                <w:sz w:val="22"/>
                <w:szCs w:val="22"/>
                <w:rtl/>
                <w:lang w:bidi="ar"/>
              </w:rPr>
              <w:t xml:space="preserve"> وَ</w:t>
            </w:r>
            <w:r w:rsidRPr="00EF6C2E">
              <w:rPr>
                <w:rFonts w:ascii="Traditional Arabic" w:eastAsia="Arial" w:hAnsi="Traditional Arabic" w:cs="Traditional Arabic" w:hint="cs"/>
                <w:sz w:val="22"/>
                <w:szCs w:val="22"/>
                <w:rtl/>
                <w:lang w:bidi="ar"/>
              </w:rPr>
              <w:t>ٱ</w:t>
            </w:r>
            <w:r w:rsidRPr="00EF6C2E">
              <w:rPr>
                <w:rFonts w:ascii="Traditional Arabic" w:eastAsia="Arial" w:hAnsi="Traditional Arabic" w:cs="Traditional Arabic" w:hint="eastAsia"/>
                <w:sz w:val="22"/>
                <w:szCs w:val="22"/>
                <w:rtl/>
                <w:lang w:bidi="ar"/>
              </w:rPr>
              <w:t>لزُّنَاةُ</w:t>
            </w:r>
            <w:r w:rsidRPr="00EF6C2E">
              <w:rPr>
                <w:rFonts w:ascii="Traditional Arabic" w:eastAsia="Arial" w:hAnsi="Traditional Arabic" w:cs="Traditional Arabic"/>
                <w:sz w:val="22"/>
                <w:szCs w:val="22"/>
                <w:rtl/>
                <w:lang w:bidi="ar"/>
              </w:rPr>
              <w:t xml:space="preserve"> فَسَيَدِينُهُمُ </w:t>
            </w:r>
            <w:r w:rsidRPr="00EF6C2E">
              <w:rPr>
                <w:rFonts w:ascii="Traditional Arabic" w:eastAsia="Arial" w:hAnsi="Traditional Arabic" w:cs="Traditional Arabic" w:hint="cs"/>
                <w:sz w:val="22"/>
                <w:szCs w:val="22"/>
                <w:rtl/>
                <w:lang w:bidi="ar"/>
              </w:rPr>
              <w:t>ٱ</w:t>
            </w:r>
            <w:r w:rsidRPr="00EF6C2E">
              <w:rPr>
                <w:rFonts w:ascii="Traditional Arabic" w:eastAsia="Arial" w:hAnsi="Traditional Arabic" w:cs="Traditional Arabic" w:hint="eastAsia"/>
                <w:sz w:val="22"/>
                <w:szCs w:val="22"/>
                <w:rtl/>
                <w:lang w:bidi="ar"/>
              </w:rPr>
              <w:t>للهُ</w:t>
            </w:r>
            <w:r w:rsidR="00DF5F97" w:rsidRPr="00EF6C2E">
              <w:rPr>
                <w:rFonts w:ascii="Traditional Arabic" w:eastAsia="Arial" w:hAnsi="Traditional Arabic" w:cs="Traditional Arabic"/>
                <w:sz w:val="22"/>
                <w:szCs w:val="22"/>
                <w:rtl/>
              </w:rPr>
              <w:t>" (عبران</w:t>
            </w:r>
            <w:r w:rsidR="00C6032B" w:rsidRPr="00EF6C2E">
              <w:rPr>
                <w:rFonts w:ascii="Traditional Arabic" w:eastAsia="Arial" w:hAnsi="Traditional Arabic" w:cs="Traditional Arabic"/>
                <w:sz w:val="22"/>
                <w:szCs w:val="22"/>
                <w:rtl/>
              </w:rPr>
              <w:t>يِّين</w:t>
            </w:r>
            <w:r w:rsidR="00DF5F97" w:rsidRPr="00EF6C2E">
              <w:rPr>
                <w:rFonts w:ascii="Traditional Arabic" w:eastAsia="Arial" w:hAnsi="Traditional Arabic" w:cs="Traditional Arabic"/>
                <w:sz w:val="22"/>
                <w:szCs w:val="22"/>
                <w:rtl/>
              </w:rPr>
              <w:t xml:space="preserve"> ١٣: ٤؛ </w:t>
            </w:r>
            <w:r w:rsidR="00953542" w:rsidRPr="00EF6C2E">
              <w:rPr>
                <w:rFonts w:ascii="Traditional Arabic" w:eastAsia="Arial" w:hAnsi="Traditional Arabic" w:cs="Traditional Arabic"/>
                <w:sz w:val="22"/>
                <w:szCs w:val="22"/>
                <w:rtl/>
              </w:rPr>
              <w:t>راجِعْ</w:t>
            </w:r>
            <w:r w:rsidR="00DF5F97" w:rsidRPr="00EF6C2E">
              <w:rPr>
                <w:rFonts w:ascii="Traditional Arabic" w:eastAsia="Arial" w:hAnsi="Traditional Arabic" w:cs="Traditional Arabic"/>
                <w:sz w:val="22"/>
                <w:szCs w:val="22"/>
                <w:rtl/>
              </w:rPr>
              <w:t xml:space="preserve"> مرقس ١٠: ١٩</w:t>
            </w:r>
            <w:r w:rsidR="00206662" w:rsidRPr="00EF6C2E">
              <w:rPr>
                <w:rFonts w:ascii="Traditional Arabic" w:eastAsia="Arial" w:hAnsi="Traditional Arabic" w:cs="Traditional Arabic" w:hint="cs"/>
                <w:sz w:val="22"/>
                <w:szCs w:val="22"/>
                <w:rtl/>
              </w:rPr>
              <w:t>؛ التكرار =</w:t>
            </w:r>
            <w:r w:rsidR="00B84875" w:rsidRPr="00EF6C2E">
              <w:rPr>
                <w:rFonts w:ascii="Traditional Arabic" w:eastAsia="Arial" w:hAnsi="Traditional Arabic" w:cs="Traditional Arabic" w:hint="cs"/>
                <w:sz w:val="22"/>
                <w:szCs w:val="22"/>
                <w:rtl/>
              </w:rPr>
              <w:t xml:space="preserve"> </w:t>
            </w:r>
            <w:r w:rsidR="00B84875" w:rsidRPr="00EF6C2E">
              <w:rPr>
                <w:rFonts w:ascii="Traditional Arabic" w:eastAsia="Arial" w:hAnsi="Traditional Arabic" w:cs="Traditional Arabic" w:hint="cs"/>
                <w:b/>
                <w:bCs/>
                <w:sz w:val="22"/>
                <w:szCs w:val="22"/>
                <w:rtl/>
              </w:rPr>
              <w:t>12</w:t>
            </w:r>
            <w:r w:rsidR="00B84875" w:rsidRPr="00EF6C2E">
              <w:rPr>
                <w:rFonts w:ascii="Traditional Arabic" w:eastAsia="Arial" w:hAnsi="Traditional Arabic" w:cs="Traditional Arabic"/>
                <w:b/>
                <w:bCs/>
                <w:sz w:val="22"/>
                <w:szCs w:val="22"/>
                <w:lang w:val="en-US"/>
              </w:rPr>
              <w:t>x</w:t>
            </w:r>
            <w:r w:rsidR="00B84875" w:rsidRPr="00EF6C2E">
              <w:rPr>
                <w:rFonts w:ascii="Traditional Arabic" w:eastAsia="Arial" w:hAnsi="Traditional Arabic" w:cs="Traditional Arabic" w:hint="cs"/>
                <w:sz w:val="22"/>
                <w:szCs w:val="22"/>
                <w:rtl/>
                <w:lang w:val="en-US" w:bidi="ar-JO"/>
              </w:rPr>
              <w:t>)</w:t>
            </w:r>
          </w:p>
        </w:tc>
      </w:tr>
      <w:tr w:rsidR="00A62BB4" w:rsidRPr="00EF6C2E" w14:paraId="395243AF" w14:textId="77777777" w:rsidTr="005F789F">
        <w:tc>
          <w:tcPr>
            <w:tcW w:w="534" w:type="dxa"/>
            <w:tcBorders>
              <w:top w:val="single" w:sz="6" w:space="0" w:color="000000"/>
              <w:left w:val="single" w:sz="6" w:space="0" w:color="000000"/>
              <w:bottom w:val="single" w:sz="6" w:space="0" w:color="000000"/>
              <w:right w:val="single" w:sz="6" w:space="0" w:color="000000"/>
            </w:tcBorders>
          </w:tcPr>
          <w:p w14:paraId="4889989D" w14:textId="5BDED831" w:rsidR="00A62BB4" w:rsidRPr="00EF6C2E" w:rsidRDefault="00FD34D5" w:rsidP="0082008D">
            <w:pPr>
              <w:bidi/>
              <w:spacing w:before="240"/>
              <w:ind w:right="26"/>
              <w:rPr>
                <w:rFonts w:ascii="Traditional Arabic" w:eastAsia="Arial" w:hAnsi="Traditional Arabic" w:cs="Traditional Arabic"/>
                <w:sz w:val="22"/>
                <w:szCs w:val="22"/>
              </w:rPr>
            </w:pPr>
            <w:bookmarkStart w:id="33" w:name="_2grqrue" w:colFirst="0" w:colLast="0"/>
            <w:bookmarkEnd w:id="33"/>
            <w:r w:rsidRPr="00EF6C2E">
              <w:rPr>
                <w:rFonts w:ascii="Traditional Arabic" w:eastAsia="Arial" w:hAnsi="Traditional Arabic" w:cs="Traditional Arabic" w:hint="cs"/>
                <w:sz w:val="22"/>
                <w:szCs w:val="22"/>
                <w:rtl/>
              </w:rPr>
              <w:t>8</w:t>
            </w:r>
          </w:p>
        </w:tc>
        <w:tc>
          <w:tcPr>
            <w:tcW w:w="4158" w:type="dxa"/>
            <w:tcBorders>
              <w:top w:val="single" w:sz="6" w:space="0" w:color="000000"/>
              <w:left w:val="single" w:sz="6" w:space="0" w:color="000000"/>
              <w:bottom w:val="single" w:sz="6" w:space="0" w:color="000000"/>
              <w:right w:val="single" w:sz="6" w:space="0" w:color="000000"/>
            </w:tcBorders>
          </w:tcPr>
          <w:p w14:paraId="61B0A264" w14:textId="77777777" w:rsidR="00A62BB4" w:rsidRPr="00EF6C2E" w:rsidRDefault="00A62BB4" w:rsidP="0082008D">
            <w:pPr>
              <w:bidi/>
              <w:ind w:right="180"/>
              <w:rPr>
                <w:rFonts w:ascii="Traditional Arabic" w:eastAsia="Arial" w:hAnsi="Traditional Arabic" w:cs="Traditional Arabic"/>
                <w:sz w:val="22"/>
                <w:szCs w:val="22"/>
              </w:rPr>
            </w:pPr>
          </w:p>
          <w:p w14:paraId="5052C1A0" w14:textId="4CFB593B" w:rsidR="00A62BB4" w:rsidRPr="00EF6C2E" w:rsidRDefault="00DF5F97" w:rsidP="0082008D">
            <w:pPr>
              <w:bidi/>
              <w:ind w:right="180"/>
              <w:rPr>
                <w:rFonts w:ascii="Traditional Arabic" w:eastAsia="Arial" w:hAnsi="Traditional Arabic" w:cs="Traditional Arabic"/>
                <w:sz w:val="22"/>
                <w:szCs w:val="22"/>
              </w:rPr>
            </w:pPr>
            <w:bookmarkStart w:id="34" w:name="_vx1227" w:colFirst="0" w:colLast="0"/>
            <w:bookmarkEnd w:id="34"/>
            <w:r w:rsidRPr="00EF6C2E">
              <w:rPr>
                <w:rFonts w:ascii="Traditional Arabic" w:eastAsia="Arial" w:hAnsi="Traditional Arabic" w:cs="Traditional Arabic"/>
                <w:sz w:val="22"/>
                <w:szCs w:val="22"/>
              </w:rPr>
              <w:t>"</w:t>
            </w:r>
            <w:r w:rsidR="009803C3" w:rsidRPr="00EF6C2E">
              <w:rPr>
                <w:rFonts w:ascii="Traditional Arabic" w:eastAsia="Arial" w:hAnsi="Traditional Arabic" w:cs="Traditional Arabic"/>
                <w:sz w:val="22"/>
                <w:szCs w:val="22"/>
                <w:rtl/>
              </w:rPr>
              <w:t>لَا تَسْرِقْ</w:t>
            </w:r>
            <w:r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sz w:val="22"/>
                <w:szCs w:val="22"/>
                <w:rtl/>
              </w:rPr>
              <w:t>(خروج</w:t>
            </w:r>
            <w:r w:rsidR="00E65091" w:rsidRPr="00EF6C2E">
              <w:rPr>
                <w:rFonts w:ascii="Traditional Arabic" w:eastAsia="Arial" w:hAnsi="Traditional Arabic" w:cs="Traditional Arabic" w:hint="cs"/>
                <w:sz w:val="22"/>
                <w:szCs w:val="22"/>
                <w:rtl/>
              </w:rPr>
              <w:t xml:space="preserve"> 20: 15).</w:t>
            </w:r>
          </w:p>
        </w:tc>
        <w:tc>
          <w:tcPr>
            <w:tcW w:w="5301" w:type="dxa"/>
            <w:tcBorders>
              <w:top w:val="single" w:sz="6" w:space="0" w:color="000000"/>
              <w:left w:val="single" w:sz="6" w:space="0" w:color="000000"/>
              <w:bottom w:val="single" w:sz="6" w:space="0" w:color="000000"/>
              <w:right w:val="single" w:sz="6" w:space="0" w:color="000000"/>
            </w:tcBorders>
          </w:tcPr>
          <w:p w14:paraId="11DAF52A" w14:textId="77777777" w:rsidR="00A62BB4" w:rsidRPr="00EF6C2E" w:rsidRDefault="00A62BB4" w:rsidP="0082008D">
            <w:pPr>
              <w:bidi/>
              <w:ind w:right="40"/>
              <w:rPr>
                <w:rFonts w:ascii="Traditional Arabic" w:eastAsia="Arial" w:hAnsi="Traditional Arabic" w:cs="Traditional Arabic"/>
                <w:sz w:val="22"/>
                <w:szCs w:val="22"/>
              </w:rPr>
            </w:pPr>
          </w:p>
          <w:p w14:paraId="17FBFE2A" w14:textId="0811903C" w:rsidR="00A62BB4" w:rsidRPr="00EF6C2E" w:rsidRDefault="00DF5F97" w:rsidP="0082008D">
            <w:pPr>
              <w:bidi/>
              <w:ind w:right="40"/>
              <w:rPr>
                <w:rFonts w:ascii="Traditional Arabic" w:eastAsia="Arial" w:hAnsi="Traditional Arabic" w:cs="Traditional Arabic"/>
                <w:sz w:val="22"/>
                <w:szCs w:val="22"/>
              </w:rPr>
            </w:pPr>
            <w:bookmarkStart w:id="35" w:name="_3fwokq0" w:colFirst="0" w:colLast="0"/>
            <w:bookmarkEnd w:id="35"/>
            <w:r w:rsidRPr="00EF6C2E">
              <w:rPr>
                <w:rFonts w:ascii="Traditional Arabic" w:eastAsia="Arial" w:hAnsi="Traditional Arabic" w:cs="Traditional Arabic"/>
                <w:sz w:val="22"/>
                <w:szCs w:val="22"/>
              </w:rPr>
              <w:t>"</w:t>
            </w:r>
            <w:r w:rsidR="009648E6" w:rsidRPr="00EF6C2E">
              <w:rPr>
                <w:sz w:val="21"/>
                <w:szCs w:val="21"/>
                <w:rtl/>
              </w:rPr>
              <w:t xml:space="preserve"> </w:t>
            </w:r>
            <w:r w:rsidR="009648E6" w:rsidRPr="00EF6C2E">
              <w:rPr>
                <w:rFonts w:ascii="Traditional Arabic" w:eastAsia="Arial" w:hAnsi="Traditional Arabic" w:cs="Traditional Arabic"/>
                <w:sz w:val="22"/>
                <w:szCs w:val="22"/>
                <w:rtl/>
              </w:rPr>
              <w:t xml:space="preserve">لَا يَسْرِقِ </w:t>
            </w:r>
            <w:r w:rsidR="009648E6" w:rsidRPr="00EF6C2E">
              <w:rPr>
                <w:rFonts w:ascii="Traditional Arabic" w:eastAsia="Arial" w:hAnsi="Traditional Arabic" w:cs="Traditional Arabic" w:hint="cs"/>
                <w:sz w:val="22"/>
                <w:szCs w:val="22"/>
                <w:rtl/>
              </w:rPr>
              <w:t>ٱ</w:t>
            </w:r>
            <w:r w:rsidR="009648E6" w:rsidRPr="00EF6C2E">
              <w:rPr>
                <w:rFonts w:ascii="Traditional Arabic" w:eastAsia="Arial" w:hAnsi="Traditional Arabic" w:cs="Traditional Arabic" w:hint="eastAsia"/>
                <w:sz w:val="22"/>
                <w:szCs w:val="22"/>
                <w:rtl/>
              </w:rPr>
              <w:t>لسَّارِقُ</w:t>
            </w:r>
            <w:r w:rsidR="009648E6" w:rsidRPr="00EF6C2E">
              <w:rPr>
                <w:rFonts w:ascii="Traditional Arabic" w:eastAsia="Arial" w:hAnsi="Traditional Arabic" w:cs="Traditional Arabic"/>
                <w:sz w:val="22"/>
                <w:szCs w:val="22"/>
                <w:rtl/>
              </w:rPr>
              <w:t xml:space="preserve"> فِي مَا بَعْدُ، بَلْ بِ</w:t>
            </w:r>
            <w:r w:rsidR="009648E6" w:rsidRPr="00EF6C2E">
              <w:rPr>
                <w:rFonts w:ascii="Traditional Arabic" w:eastAsia="Arial" w:hAnsi="Traditional Arabic" w:cs="Traditional Arabic" w:hint="cs"/>
                <w:sz w:val="22"/>
                <w:szCs w:val="22"/>
                <w:rtl/>
              </w:rPr>
              <w:t>ٱ</w:t>
            </w:r>
            <w:r w:rsidR="009648E6" w:rsidRPr="00EF6C2E">
              <w:rPr>
                <w:rFonts w:ascii="Traditional Arabic" w:eastAsia="Arial" w:hAnsi="Traditional Arabic" w:cs="Traditional Arabic" w:hint="eastAsia"/>
                <w:sz w:val="22"/>
                <w:szCs w:val="22"/>
                <w:rtl/>
              </w:rPr>
              <w:t>لْحَرِيِّ</w:t>
            </w:r>
            <w:r w:rsidR="009648E6" w:rsidRPr="00EF6C2E">
              <w:rPr>
                <w:rFonts w:ascii="Traditional Arabic" w:eastAsia="Arial" w:hAnsi="Traditional Arabic" w:cs="Traditional Arabic"/>
                <w:sz w:val="22"/>
                <w:szCs w:val="22"/>
                <w:rtl/>
              </w:rPr>
              <w:t xml:space="preserve"> يَتْعَبُ عَامِلًا </w:t>
            </w:r>
            <w:r w:rsidR="009648E6" w:rsidRPr="00EF6C2E">
              <w:rPr>
                <w:rFonts w:ascii="Traditional Arabic" w:eastAsia="Arial" w:hAnsi="Traditional Arabic" w:cs="Traditional Arabic" w:hint="cs"/>
                <w:sz w:val="22"/>
                <w:szCs w:val="22"/>
                <w:rtl/>
              </w:rPr>
              <w:t>ٱ</w:t>
            </w:r>
            <w:r w:rsidR="009648E6" w:rsidRPr="00EF6C2E">
              <w:rPr>
                <w:rFonts w:ascii="Traditional Arabic" w:eastAsia="Arial" w:hAnsi="Traditional Arabic" w:cs="Traditional Arabic" w:hint="eastAsia"/>
                <w:sz w:val="22"/>
                <w:szCs w:val="22"/>
                <w:rtl/>
              </w:rPr>
              <w:t>لصَّالِحَ</w:t>
            </w:r>
            <w:r w:rsidR="009648E6" w:rsidRPr="00EF6C2E">
              <w:rPr>
                <w:rFonts w:ascii="Traditional Arabic" w:eastAsia="Arial" w:hAnsi="Traditional Arabic" w:cs="Traditional Arabic"/>
                <w:sz w:val="22"/>
                <w:szCs w:val="22"/>
                <w:rtl/>
              </w:rPr>
              <w:t xml:space="preserve"> بِيَدَيْهِ</w:t>
            </w:r>
            <w:r w:rsidRPr="00EF6C2E">
              <w:rPr>
                <w:rFonts w:ascii="Traditional Arabic" w:eastAsia="Arial" w:hAnsi="Traditional Arabic" w:cs="Traditional Arabic"/>
                <w:sz w:val="22"/>
                <w:szCs w:val="22"/>
                <w:rtl/>
              </w:rPr>
              <w:t xml:space="preserve">..." (أفسس 4: 28؛ </w:t>
            </w:r>
            <w:r w:rsidR="00953542" w:rsidRPr="00EF6C2E">
              <w:rPr>
                <w:rFonts w:ascii="Traditional Arabic" w:eastAsia="Arial" w:hAnsi="Traditional Arabic" w:cs="Traditional Arabic"/>
                <w:sz w:val="22"/>
                <w:szCs w:val="22"/>
                <w:rtl/>
              </w:rPr>
              <w:t>راجِعْ</w:t>
            </w:r>
            <w:r w:rsidRPr="00EF6C2E">
              <w:rPr>
                <w:rFonts w:ascii="Traditional Arabic" w:eastAsia="Arial" w:hAnsi="Traditional Arabic" w:cs="Traditional Arabic"/>
                <w:sz w:val="22"/>
                <w:szCs w:val="22"/>
                <w:rtl/>
              </w:rPr>
              <w:t xml:space="preserve"> </w:t>
            </w:r>
            <w:r w:rsidR="00953542" w:rsidRPr="00EF6C2E">
              <w:rPr>
                <w:rFonts w:ascii="Traditional Arabic" w:eastAsia="Arial" w:hAnsi="Traditional Arabic" w:cs="Traditional Arabic"/>
                <w:sz w:val="22"/>
                <w:szCs w:val="22"/>
                <w:rtl/>
              </w:rPr>
              <w:t>متَّى</w:t>
            </w:r>
            <w:r w:rsidRPr="00EF6C2E">
              <w:rPr>
                <w:rFonts w:ascii="Traditional Arabic" w:eastAsia="Arial" w:hAnsi="Traditional Arabic" w:cs="Traditional Arabic"/>
                <w:sz w:val="22"/>
                <w:szCs w:val="22"/>
                <w:rtl/>
              </w:rPr>
              <w:t xml:space="preserve"> 27: 64؛ مرقس 10: 19؛ لوقا 18: 20؛ رومية 13: 9؛ تيطس</w:t>
            </w:r>
            <w:r w:rsidR="00206662" w:rsidRPr="00EF6C2E">
              <w:rPr>
                <w:rFonts w:ascii="Traditional Arabic" w:eastAsia="Arial" w:hAnsi="Traditional Arabic" w:cs="Traditional Arabic" w:hint="cs"/>
                <w:sz w:val="22"/>
                <w:szCs w:val="22"/>
                <w:rtl/>
              </w:rPr>
              <w:t xml:space="preserve"> </w:t>
            </w:r>
            <w:r w:rsidR="009648E6" w:rsidRPr="00EF6C2E">
              <w:rPr>
                <w:rFonts w:ascii="Traditional Arabic" w:eastAsia="Arial" w:hAnsi="Traditional Arabic" w:cs="Traditional Arabic" w:hint="cs"/>
                <w:sz w:val="22"/>
                <w:szCs w:val="22"/>
                <w:rtl/>
              </w:rPr>
              <w:t>2: 10</w:t>
            </w:r>
            <w:r w:rsidR="00206662" w:rsidRPr="00EF6C2E">
              <w:rPr>
                <w:rFonts w:ascii="Traditional Arabic" w:eastAsia="Arial" w:hAnsi="Traditional Arabic" w:cs="Traditional Arabic" w:hint="cs"/>
                <w:sz w:val="22"/>
                <w:szCs w:val="22"/>
                <w:rtl/>
              </w:rPr>
              <w:t xml:space="preserve">؛ التكرار = </w:t>
            </w:r>
            <w:r w:rsidR="00206662" w:rsidRPr="00EF6C2E">
              <w:rPr>
                <w:rFonts w:ascii="Traditional Arabic" w:eastAsia="Arial" w:hAnsi="Traditional Arabic" w:cs="Traditional Arabic" w:hint="cs"/>
                <w:b/>
                <w:bCs/>
                <w:sz w:val="22"/>
                <w:szCs w:val="22"/>
                <w:rtl/>
              </w:rPr>
              <w:t>6</w:t>
            </w:r>
            <w:r w:rsidR="00206662" w:rsidRPr="00EF6C2E">
              <w:rPr>
                <w:rFonts w:ascii="Traditional Arabic" w:eastAsia="Arial" w:hAnsi="Traditional Arabic" w:cs="Traditional Arabic"/>
                <w:b/>
                <w:bCs/>
                <w:sz w:val="22"/>
                <w:szCs w:val="22"/>
                <w:lang w:val="en-US"/>
              </w:rPr>
              <w:t>x</w:t>
            </w:r>
            <w:r w:rsidR="00206662" w:rsidRPr="00EF6C2E">
              <w:rPr>
                <w:rFonts w:ascii="Traditional Arabic" w:eastAsia="Arial" w:hAnsi="Traditional Arabic" w:cs="Traditional Arabic" w:hint="cs"/>
                <w:sz w:val="22"/>
                <w:szCs w:val="22"/>
                <w:rtl/>
                <w:lang w:val="en-US" w:bidi="ar-JO"/>
              </w:rPr>
              <w:t>)</w:t>
            </w:r>
          </w:p>
        </w:tc>
      </w:tr>
      <w:tr w:rsidR="00A62BB4" w:rsidRPr="00EF6C2E" w14:paraId="68F721A0" w14:textId="77777777" w:rsidTr="005F789F">
        <w:tc>
          <w:tcPr>
            <w:tcW w:w="534" w:type="dxa"/>
            <w:tcBorders>
              <w:top w:val="single" w:sz="6" w:space="0" w:color="000000"/>
              <w:left w:val="single" w:sz="6" w:space="0" w:color="000000"/>
              <w:bottom w:val="single" w:sz="6" w:space="0" w:color="000000"/>
              <w:right w:val="single" w:sz="6" w:space="0" w:color="000000"/>
            </w:tcBorders>
          </w:tcPr>
          <w:p w14:paraId="23FB73C8" w14:textId="4460FA03" w:rsidR="00A62BB4" w:rsidRPr="00EF6C2E" w:rsidRDefault="00FD34D5" w:rsidP="0082008D">
            <w:pPr>
              <w:bidi/>
              <w:spacing w:before="240"/>
              <w:ind w:right="26"/>
              <w:rPr>
                <w:rFonts w:ascii="Traditional Arabic" w:eastAsia="Arial" w:hAnsi="Traditional Arabic" w:cs="Traditional Arabic"/>
                <w:sz w:val="22"/>
                <w:szCs w:val="22"/>
              </w:rPr>
            </w:pPr>
            <w:bookmarkStart w:id="36" w:name="_1v1yuxt" w:colFirst="0" w:colLast="0"/>
            <w:bookmarkEnd w:id="36"/>
            <w:r w:rsidRPr="00EF6C2E">
              <w:rPr>
                <w:rFonts w:ascii="Traditional Arabic" w:eastAsia="Arial" w:hAnsi="Traditional Arabic" w:cs="Traditional Arabic" w:hint="cs"/>
                <w:sz w:val="22"/>
                <w:szCs w:val="22"/>
                <w:rtl/>
              </w:rPr>
              <w:t>9</w:t>
            </w:r>
          </w:p>
        </w:tc>
        <w:tc>
          <w:tcPr>
            <w:tcW w:w="4158" w:type="dxa"/>
            <w:tcBorders>
              <w:top w:val="single" w:sz="6" w:space="0" w:color="000000"/>
              <w:left w:val="single" w:sz="6" w:space="0" w:color="000000"/>
              <w:bottom w:val="single" w:sz="6" w:space="0" w:color="000000"/>
              <w:right w:val="single" w:sz="6" w:space="0" w:color="000000"/>
            </w:tcBorders>
          </w:tcPr>
          <w:p w14:paraId="00958605" w14:textId="77777777" w:rsidR="00A62BB4" w:rsidRPr="00EF6C2E" w:rsidRDefault="00A62BB4" w:rsidP="0082008D">
            <w:pPr>
              <w:bidi/>
              <w:ind w:right="180"/>
              <w:rPr>
                <w:rFonts w:ascii="Traditional Arabic" w:eastAsia="Arial" w:hAnsi="Traditional Arabic" w:cs="Traditional Arabic"/>
                <w:sz w:val="22"/>
                <w:szCs w:val="22"/>
              </w:rPr>
            </w:pPr>
          </w:p>
          <w:p w14:paraId="03431070" w14:textId="032D7428" w:rsidR="00A62BB4" w:rsidRPr="00EF6C2E" w:rsidRDefault="00DF5F97" w:rsidP="0082008D">
            <w:pPr>
              <w:bidi/>
              <w:ind w:right="180"/>
              <w:rPr>
                <w:rFonts w:ascii="Traditional Arabic" w:eastAsia="Arial" w:hAnsi="Traditional Arabic" w:cs="Traditional Arabic"/>
                <w:sz w:val="22"/>
                <w:szCs w:val="22"/>
              </w:rPr>
            </w:pPr>
            <w:r w:rsidRPr="00EF6C2E">
              <w:rPr>
                <w:rFonts w:ascii="Traditional Arabic" w:eastAsia="Arial" w:hAnsi="Traditional Arabic" w:cs="Traditional Arabic"/>
                <w:sz w:val="22"/>
                <w:szCs w:val="22"/>
              </w:rPr>
              <w:t>"</w:t>
            </w:r>
            <w:r w:rsidR="00FD34D5" w:rsidRPr="00EF6C2E">
              <w:rPr>
                <w:rFonts w:ascii="Traditional Arabic" w:eastAsia="Arial" w:hAnsi="Traditional Arabic" w:cs="Traditional Arabic"/>
                <w:sz w:val="22"/>
                <w:szCs w:val="22"/>
                <w:rtl/>
              </w:rPr>
              <w:t xml:space="preserve">لَا </w:t>
            </w:r>
            <w:r w:rsidR="009803C3" w:rsidRPr="00EF6C2E">
              <w:rPr>
                <w:rFonts w:ascii="Traditional Arabic" w:eastAsia="Arial" w:hAnsi="Traditional Arabic" w:cs="Traditional Arabic"/>
                <w:sz w:val="22"/>
                <w:szCs w:val="22"/>
                <w:rtl/>
              </w:rPr>
              <w:t>تَشْهَدْ عَلَى قَرِيبِكَ شَهَادَةَ زُورٍ</w:t>
            </w:r>
            <w:r w:rsidRPr="00EF6C2E">
              <w:rPr>
                <w:rFonts w:ascii="Traditional Arabic" w:eastAsia="Arial" w:hAnsi="Traditional Arabic" w:cs="Traditional Arabic"/>
                <w:sz w:val="22"/>
                <w:szCs w:val="22"/>
                <w:rtl/>
              </w:rPr>
              <w:t xml:space="preserve">" </w:t>
            </w:r>
            <w:r w:rsidR="00E65091" w:rsidRPr="00EF6C2E">
              <w:rPr>
                <w:rFonts w:ascii="Traditional Arabic" w:eastAsia="Arial" w:hAnsi="Traditional Arabic" w:cs="Traditional Arabic"/>
                <w:sz w:val="22"/>
                <w:szCs w:val="22"/>
                <w:rtl/>
              </w:rPr>
              <w:t>(خروج</w:t>
            </w:r>
            <w:r w:rsidR="00E65091" w:rsidRPr="00EF6C2E">
              <w:rPr>
                <w:rFonts w:ascii="Traditional Arabic" w:eastAsia="Arial" w:hAnsi="Traditional Arabic" w:cs="Traditional Arabic" w:hint="cs"/>
                <w:sz w:val="22"/>
                <w:szCs w:val="22"/>
                <w:rtl/>
              </w:rPr>
              <w:t xml:space="preserve"> 20: 16).</w:t>
            </w:r>
          </w:p>
        </w:tc>
        <w:tc>
          <w:tcPr>
            <w:tcW w:w="5301" w:type="dxa"/>
            <w:tcBorders>
              <w:top w:val="single" w:sz="6" w:space="0" w:color="000000"/>
              <w:left w:val="single" w:sz="6" w:space="0" w:color="000000"/>
              <w:bottom w:val="single" w:sz="6" w:space="0" w:color="000000"/>
              <w:right w:val="single" w:sz="6" w:space="0" w:color="000000"/>
            </w:tcBorders>
          </w:tcPr>
          <w:p w14:paraId="3EDA4905" w14:textId="77777777" w:rsidR="00A62BB4" w:rsidRPr="00EF6C2E" w:rsidRDefault="00A62BB4" w:rsidP="0082008D">
            <w:pPr>
              <w:bidi/>
              <w:ind w:right="40"/>
              <w:rPr>
                <w:rFonts w:ascii="Traditional Arabic" w:eastAsia="Arial" w:hAnsi="Traditional Arabic" w:cs="Traditional Arabic"/>
                <w:sz w:val="22"/>
                <w:szCs w:val="22"/>
              </w:rPr>
            </w:pPr>
          </w:p>
          <w:p w14:paraId="573009DC" w14:textId="61F757A1" w:rsidR="00A62BB4" w:rsidRPr="00EF6C2E" w:rsidRDefault="00DF5F97" w:rsidP="0082008D">
            <w:pPr>
              <w:bidi/>
              <w:ind w:right="40"/>
              <w:rPr>
                <w:rFonts w:ascii="Traditional Arabic" w:eastAsia="Arial" w:hAnsi="Traditional Arabic" w:cs="Traditional Arabic"/>
                <w:sz w:val="22"/>
                <w:szCs w:val="22"/>
              </w:rPr>
            </w:pPr>
            <w:bookmarkStart w:id="37" w:name="_2u6wntf" w:colFirst="0" w:colLast="0"/>
            <w:bookmarkEnd w:id="37"/>
            <w:r w:rsidRPr="00EF6C2E">
              <w:rPr>
                <w:rFonts w:ascii="Traditional Arabic" w:eastAsia="Arial" w:hAnsi="Traditional Arabic" w:cs="Traditional Arabic"/>
                <w:sz w:val="22"/>
                <w:szCs w:val="22"/>
              </w:rPr>
              <w:t>"</w:t>
            </w:r>
            <w:r w:rsidR="00261447" w:rsidRPr="00EF6C2E">
              <w:rPr>
                <w:rFonts w:ascii="Traditional Arabic" w:eastAsia="Arial" w:hAnsi="Traditional Arabic" w:cs="Traditional Arabic"/>
                <w:sz w:val="22"/>
                <w:szCs w:val="22"/>
                <w:rtl/>
              </w:rPr>
              <w:t xml:space="preserve">لَا تَكْذِبُوا بَعْضُكُمْ عَلَى بَعْضٍ، إِذْ خَلَعْتُمُ </w:t>
            </w:r>
            <w:r w:rsidR="00261447" w:rsidRPr="00EF6C2E">
              <w:rPr>
                <w:rFonts w:ascii="Traditional Arabic" w:eastAsia="Arial" w:hAnsi="Traditional Arabic" w:cs="Traditional Arabic" w:hint="cs"/>
                <w:sz w:val="22"/>
                <w:szCs w:val="22"/>
                <w:rtl/>
              </w:rPr>
              <w:t>ٱ</w:t>
            </w:r>
            <w:r w:rsidR="00261447" w:rsidRPr="00EF6C2E">
              <w:rPr>
                <w:rFonts w:ascii="Traditional Arabic" w:eastAsia="Arial" w:hAnsi="Traditional Arabic" w:cs="Traditional Arabic" w:hint="eastAsia"/>
                <w:sz w:val="22"/>
                <w:szCs w:val="22"/>
                <w:rtl/>
              </w:rPr>
              <w:t>لْإِنْسَانَ</w:t>
            </w:r>
            <w:r w:rsidR="00261447" w:rsidRPr="00EF6C2E">
              <w:rPr>
                <w:rFonts w:ascii="Traditional Arabic" w:eastAsia="Arial" w:hAnsi="Traditional Arabic" w:cs="Traditional Arabic"/>
                <w:sz w:val="22"/>
                <w:szCs w:val="22"/>
                <w:rtl/>
              </w:rPr>
              <w:t xml:space="preserve"> </w:t>
            </w:r>
            <w:r w:rsidR="00261447" w:rsidRPr="00EF6C2E">
              <w:rPr>
                <w:rFonts w:ascii="Traditional Arabic" w:eastAsia="Arial" w:hAnsi="Traditional Arabic" w:cs="Traditional Arabic" w:hint="cs"/>
                <w:sz w:val="22"/>
                <w:szCs w:val="22"/>
                <w:rtl/>
              </w:rPr>
              <w:t>ٱ</w:t>
            </w:r>
            <w:r w:rsidR="00261447" w:rsidRPr="00EF6C2E">
              <w:rPr>
                <w:rFonts w:ascii="Traditional Arabic" w:eastAsia="Arial" w:hAnsi="Traditional Arabic" w:cs="Traditional Arabic" w:hint="eastAsia"/>
                <w:sz w:val="22"/>
                <w:szCs w:val="22"/>
                <w:rtl/>
              </w:rPr>
              <w:t>لْعَتِيقَ</w:t>
            </w:r>
            <w:r w:rsidR="00261447" w:rsidRPr="00EF6C2E">
              <w:rPr>
                <w:rFonts w:ascii="Traditional Arabic" w:eastAsia="Arial" w:hAnsi="Traditional Arabic" w:cs="Traditional Arabic"/>
                <w:sz w:val="22"/>
                <w:szCs w:val="22"/>
                <w:rtl/>
              </w:rPr>
              <w:t xml:space="preserve"> مَعَ أَعْمَالِهِ</w:t>
            </w:r>
            <w:r w:rsidRPr="00EF6C2E">
              <w:rPr>
                <w:rFonts w:ascii="Traditional Arabic" w:eastAsia="Arial" w:hAnsi="Traditional Arabic" w:cs="Traditional Arabic"/>
                <w:sz w:val="22"/>
                <w:szCs w:val="22"/>
                <w:rtl/>
              </w:rPr>
              <w:t>" (كو</w:t>
            </w:r>
            <w:r w:rsidR="009648E6" w:rsidRPr="00EF6C2E">
              <w:rPr>
                <w:rFonts w:ascii="Traditional Arabic" w:eastAsia="Arial" w:hAnsi="Traditional Arabic" w:cs="Traditional Arabic" w:hint="cs"/>
                <w:sz w:val="22"/>
                <w:szCs w:val="22"/>
                <w:rtl/>
              </w:rPr>
              <w:t>لوسِّي</w:t>
            </w:r>
            <w:r w:rsidRPr="00EF6C2E">
              <w:rPr>
                <w:rFonts w:ascii="Traditional Arabic" w:eastAsia="Arial" w:hAnsi="Traditional Arabic" w:cs="Traditional Arabic"/>
                <w:sz w:val="22"/>
                <w:szCs w:val="22"/>
                <w:rtl/>
              </w:rPr>
              <w:t xml:space="preserve"> 3: 9؛ </w:t>
            </w:r>
            <w:r w:rsidR="00953542" w:rsidRPr="00EF6C2E">
              <w:rPr>
                <w:rFonts w:ascii="Traditional Arabic" w:eastAsia="Arial" w:hAnsi="Traditional Arabic" w:cs="Traditional Arabic"/>
                <w:sz w:val="22"/>
                <w:szCs w:val="22"/>
                <w:rtl/>
              </w:rPr>
              <w:t>راجِعْ</w:t>
            </w:r>
            <w:r w:rsidRPr="00EF6C2E">
              <w:rPr>
                <w:rFonts w:ascii="Traditional Arabic" w:eastAsia="Arial" w:hAnsi="Traditional Arabic" w:cs="Traditional Arabic"/>
                <w:sz w:val="22"/>
                <w:szCs w:val="22"/>
                <w:rtl/>
              </w:rPr>
              <w:t xml:space="preserve"> أفسس</w:t>
            </w:r>
            <w:r w:rsidR="00206662" w:rsidRPr="00EF6C2E">
              <w:rPr>
                <w:rFonts w:ascii="Traditional Arabic" w:eastAsia="Arial" w:hAnsi="Traditional Arabic" w:cs="Traditional Arabic" w:hint="cs"/>
                <w:sz w:val="22"/>
                <w:szCs w:val="22"/>
                <w:rtl/>
              </w:rPr>
              <w:t xml:space="preserve"> </w:t>
            </w:r>
            <w:r w:rsidR="00261447" w:rsidRPr="00EF6C2E">
              <w:rPr>
                <w:rFonts w:ascii="Traditional Arabic" w:eastAsia="Arial" w:hAnsi="Traditional Arabic" w:cs="Traditional Arabic" w:hint="cs"/>
                <w:sz w:val="22"/>
                <w:szCs w:val="22"/>
                <w:rtl/>
              </w:rPr>
              <w:t>4: 25</w:t>
            </w:r>
            <w:r w:rsidR="00206662" w:rsidRPr="00EF6C2E">
              <w:rPr>
                <w:rFonts w:ascii="Traditional Arabic" w:eastAsia="Arial" w:hAnsi="Traditional Arabic" w:cs="Traditional Arabic" w:hint="cs"/>
                <w:sz w:val="22"/>
                <w:szCs w:val="22"/>
                <w:rtl/>
              </w:rPr>
              <w:t xml:space="preserve">؛ التكرار = </w:t>
            </w:r>
            <w:r w:rsidR="00206662" w:rsidRPr="00EF6C2E">
              <w:rPr>
                <w:rFonts w:ascii="Traditional Arabic" w:eastAsia="Arial" w:hAnsi="Traditional Arabic" w:cs="Traditional Arabic" w:hint="cs"/>
                <w:b/>
                <w:bCs/>
                <w:sz w:val="22"/>
                <w:szCs w:val="22"/>
                <w:rtl/>
              </w:rPr>
              <w:t>4</w:t>
            </w:r>
            <w:r w:rsidR="00206662" w:rsidRPr="00EF6C2E">
              <w:rPr>
                <w:rFonts w:ascii="Traditional Arabic" w:eastAsia="Arial" w:hAnsi="Traditional Arabic" w:cs="Traditional Arabic"/>
                <w:b/>
                <w:bCs/>
                <w:sz w:val="22"/>
                <w:szCs w:val="22"/>
                <w:lang w:val="en-US"/>
              </w:rPr>
              <w:t>x</w:t>
            </w:r>
            <w:r w:rsidR="00206662" w:rsidRPr="00EF6C2E">
              <w:rPr>
                <w:rFonts w:ascii="Traditional Arabic" w:eastAsia="Arial" w:hAnsi="Traditional Arabic" w:cs="Traditional Arabic" w:hint="cs"/>
                <w:sz w:val="22"/>
                <w:szCs w:val="22"/>
                <w:rtl/>
                <w:lang w:val="en-US" w:bidi="ar-JO"/>
              </w:rPr>
              <w:t>)</w:t>
            </w:r>
          </w:p>
        </w:tc>
      </w:tr>
      <w:tr w:rsidR="00EF6C2E" w:rsidRPr="00EF6C2E" w14:paraId="2374C9BE" w14:textId="77777777" w:rsidTr="005F789F">
        <w:tc>
          <w:tcPr>
            <w:tcW w:w="534" w:type="dxa"/>
            <w:tcBorders>
              <w:top w:val="single" w:sz="6" w:space="0" w:color="000000"/>
              <w:left w:val="single" w:sz="6" w:space="0" w:color="000000"/>
              <w:bottom w:val="single" w:sz="6" w:space="0" w:color="000000"/>
              <w:right w:val="single" w:sz="6" w:space="0" w:color="000000"/>
            </w:tcBorders>
          </w:tcPr>
          <w:p w14:paraId="2BA11436" w14:textId="68FAB943" w:rsidR="00EF6C2E" w:rsidRPr="00EF6C2E" w:rsidRDefault="00EF6C2E" w:rsidP="0082008D">
            <w:pPr>
              <w:bidi/>
              <w:spacing w:before="240"/>
              <w:ind w:right="26"/>
              <w:rPr>
                <w:rFonts w:ascii="Traditional Arabic" w:eastAsia="Arial" w:hAnsi="Traditional Arabic" w:cs="Traditional Arabic"/>
                <w:sz w:val="22"/>
                <w:szCs w:val="22"/>
              </w:rPr>
            </w:pPr>
            <w:bookmarkStart w:id="38" w:name="_19c6y18" w:colFirst="0" w:colLast="0"/>
            <w:bookmarkEnd w:id="38"/>
            <w:r w:rsidRPr="00EF6C2E">
              <w:rPr>
                <w:rFonts w:ascii="Traditional Arabic" w:eastAsia="Arial" w:hAnsi="Traditional Arabic" w:cs="Traditional Arabic" w:hint="cs"/>
                <w:sz w:val="22"/>
                <w:szCs w:val="22"/>
                <w:rtl/>
              </w:rPr>
              <w:t>10</w:t>
            </w:r>
          </w:p>
        </w:tc>
        <w:tc>
          <w:tcPr>
            <w:tcW w:w="4158" w:type="dxa"/>
            <w:tcBorders>
              <w:top w:val="single" w:sz="6" w:space="0" w:color="000000"/>
              <w:left w:val="single" w:sz="6" w:space="0" w:color="000000"/>
              <w:bottom w:val="single" w:sz="6" w:space="0" w:color="000000"/>
              <w:right w:val="single" w:sz="6" w:space="0" w:color="000000"/>
            </w:tcBorders>
          </w:tcPr>
          <w:p w14:paraId="75A22098" w14:textId="77777777" w:rsidR="00EF6C2E" w:rsidRPr="00EF6C2E" w:rsidRDefault="00EF6C2E" w:rsidP="0082008D">
            <w:pPr>
              <w:bidi/>
              <w:ind w:right="180"/>
              <w:rPr>
                <w:rFonts w:ascii="Traditional Arabic" w:eastAsia="Arial" w:hAnsi="Traditional Arabic" w:cs="Traditional Arabic"/>
                <w:sz w:val="22"/>
                <w:szCs w:val="22"/>
              </w:rPr>
            </w:pPr>
          </w:p>
          <w:p w14:paraId="5D91195B" w14:textId="67C95E94" w:rsidR="00EF6C2E" w:rsidRPr="00EF6C2E" w:rsidRDefault="00EF6C2E" w:rsidP="0082008D">
            <w:pPr>
              <w:bidi/>
              <w:ind w:right="180"/>
              <w:rPr>
                <w:rFonts w:ascii="Traditional Arabic" w:eastAsia="Arial" w:hAnsi="Traditional Arabic" w:cs="Traditional Arabic"/>
                <w:sz w:val="22"/>
                <w:szCs w:val="22"/>
              </w:rPr>
            </w:pPr>
            <w:bookmarkStart w:id="39" w:name="_3tbugp1" w:colFirst="0" w:colLast="0"/>
            <w:bookmarkEnd w:id="39"/>
            <w:r w:rsidRPr="00EF6C2E">
              <w:rPr>
                <w:rFonts w:ascii="Traditional Arabic" w:eastAsia="Arial" w:hAnsi="Traditional Arabic" w:cs="Traditional Arabic"/>
                <w:sz w:val="22"/>
                <w:szCs w:val="22"/>
              </w:rPr>
              <w:t>"</w:t>
            </w:r>
            <w:r w:rsidRPr="00EF6C2E">
              <w:rPr>
                <w:rFonts w:ascii="Traditional Arabic" w:eastAsia="Arial" w:hAnsi="Traditional Arabic" w:cs="Traditional Arabic"/>
                <w:sz w:val="22"/>
                <w:szCs w:val="22"/>
                <w:rtl/>
              </w:rPr>
              <w:t xml:space="preserve">لَا تَشْتَهِ بَيْتَ قَرِيبِكَ. لَا تَشْتَهِ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مْرَأَةَ</w:t>
            </w:r>
            <w:r w:rsidRPr="00EF6C2E">
              <w:rPr>
                <w:rFonts w:ascii="Traditional Arabic" w:eastAsia="Arial" w:hAnsi="Traditional Arabic" w:cs="Traditional Arabic"/>
                <w:sz w:val="22"/>
                <w:szCs w:val="22"/>
                <w:rtl/>
              </w:rPr>
              <w:t xml:space="preserve"> قَرِيبِكَ، وَلَا عَبْدَهُ، وَلَا أَمَتَهُ، وَلَا ثَوْرَهُ، وَلَا حِمَارَهُ، وَلَا شَيْئًا مِمَّا لِقَرِيبِكَ" (خروج</w:t>
            </w:r>
            <w:r w:rsidRPr="00EF6C2E">
              <w:rPr>
                <w:rFonts w:ascii="Traditional Arabic" w:eastAsia="Arial" w:hAnsi="Traditional Arabic" w:cs="Traditional Arabic" w:hint="cs"/>
                <w:sz w:val="22"/>
                <w:szCs w:val="22"/>
                <w:rtl/>
              </w:rPr>
              <w:t xml:space="preserve"> 20: 17).</w:t>
            </w:r>
          </w:p>
        </w:tc>
        <w:tc>
          <w:tcPr>
            <w:tcW w:w="5301" w:type="dxa"/>
            <w:tcBorders>
              <w:top w:val="single" w:sz="6" w:space="0" w:color="000000"/>
              <w:left w:val="single" w:sz="6" w:space="0" w:color="000000"/>
              <w:bottom w:val="single" w:sz="6" w:space="0" w:color="000000"/>
              <w:right w:val="single" w:sz="6" w:space="0" w:color="000000"/>
            </w:tcBorders>
          </w:tcPr>
          <w:p w14:paraId="333E3B3E" w14:textId="77777777" w:rsidR="00EF6C2E" w:rsidRPr="00EF6C2E" w:rsidRDefault="00EF6C2E" w:rsidP="0082008D">
            <w:pPr>
              <w:bidi/>
              <w:ind w:right="40"/>
              <w:rPr>
                <w:rFonts w:ascii="Traditional Arabic" w:eastAsia="Arial" w:hAnsi="Traditional Arabic" w:cs="Traditional Arabic"/>
                <w:sz w:val="22"/>
                <w:szCs w:val="22"/>
              </w:rPr>
            </w:pPr>
          </w:p>
          <w:p w14:paraId="2286ABAD" w14:textId="75738D71" w:rsidR="00EF6C2E" w:rsidRPr="00EF6C2E" w:rsidRDefault="00EF6C2E" w:rsidP="0082008D">
            <w:pPr>
              <w:bidi/>
              <w:ind w:right="40"/>
              <w:rPr>
                <w:rFonts w:ascii="Traditional Arabic" w:eastAsia="Arial" w:hAnsi="Traditional Arabic" w:cs="Traditional Arabic"/>
                <w:sz w:val="22"/>
                <w:szCs w:val="22"/>
              </w:rPr>
            </w:pPr>
            <w:bookmarkStart w:id="40" w:name="_28h4qwu" w:colFirst="0" w:colLast="0"/>
            <w:bookmarkEnd w:id="40"/>
            <w:r w:rsidRPr="00EF6C2E">
              <w:rPr>
                <w:rFonts w:ascii="Traditional Arabic" w:eastAsia="Arial" w:hAnsi="Traditional Arabic" w:cs="Traditional Arabic"/>
                <w:sz w:val="22"/>
                <w:szCs w:val="22"/>
              </w:rPr>
              <w:t>"</w:t>
            </w:r>
            <w:r w:rsidRPr="00EF6C2E">
              <w:rPr>
                <w:rFonts w:ascii="Traditional Arabic" w:eastAsia="Arial" w:hAnsi="Traditional Arabic" w:cs="Traditional Arabic"/>
                <w:sz w:val="22"/>
                <w:szCs w:val="22"/>
                <w:rtl/>
              </w:rPr>
              <w:t>وَقَالَ لَهُمُ: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نْظُرُوا</w:t>
            </w:r>
            <w:r w:rsidRPr="00EF6C2E">
              <w:rPr>
                <w:rFonts w:ascii="Traditional Arabic" w:eastAsia="Arial" w:hAnsi="Traditional Arabic" w:cs="Traditional Arabic"/>
                <w:sz w:val="22"/>
                <w:szCs w:val="22"/>
                <w:rtl/>
              </w:rPr>
              <w:t xml:space="preserve"> وَتَحَفَّظُوا مِنَ </w:t>
            </w:r>
            <w:r w:rsidRPr="00EF6C2E">
              <w:rPr>
                <w:rFonts w:ascii="Traditional Arabic" w:eastAsia="Arial" w:hAnsi="Traditional Arabic" w:cs="Traditional Arabic" w:hint="cs"/>
                <w:sz w:val="22"/>
                <w:szCs w:val="22"/>
                <w:rtl/>
              </w:rPr>
              <w:t>ٱ</w:t>
            </w:r>
            <w:r w:rsidRPr="00EF6C2E">
              <w:rPr>
                <w:rFonts w:ascii="Traditional Arabic" w:eastAsia="Arial" w:hAnsi="Traditional Arabic" w:cs="Traditional Arabic" w:hint="eastAsia"/>
                <w:sz w:val="22"/>
                <w:szCs w:val="22"/>
                <w:rtl/>
              </w:rPr>
              <w:t>لطَّمَعِ،</w:t>
            </w:r>
            <w:r w:rsidRPr="00EF6C2E">
              <w:rPr>
                <w:rFonts w:ascii="Traditional Arabic" w:eastAsia="Arial" w:hAnsi="Traditional Arabic" w:cs="Traditional Arabic"/>
                <w:sz w:val="22"/>
                <w:szCs w:val="22"/>
                <w:rtl/>
              </w:rPr>
              <w:t xml:space="preserve"> فَإِنَّهُ مَتَى كَانَ لِأَحَدٍ كَثِيرٌ فَلَيْسَتْ حَيَاتُهُ مِنْ أَمْوَالِهِ" (لوقا 12: 15؛ رو</w:t>
            </w:r>
            <w:r w:rsidRPr="00EF6C2E">
              <w:rPr>
                <w:rFonts w:ascii="Traditional Arabic" w:eastAsia="Arial" w:hAnsi="Traditional Arabic" w:cs="Traditional Arabic" w:hint="cs"/>
                <w:sz w:val="22"/>
                <w:szCs w:val="22"/>
                <w:rtl/>
              </w:rPr>
              <w:t>مية</w:t>
            </w:r>
            <w:r w:rsidRPr="00EF6C2E">
              <w:rPr>
                <w:rFonts w:ascii="Traditional Arabic" w:eastAsia="Arial" w:hAnsi="Traditional Arabic" w:cs="Traditional Arabic"/>
                <w:sz w:val="22"/>
                <w:szCs w:val="22"/>
                <w:rtl/>
              </w:rPr>
              <w:t xml:space="preserve"> 7: 7؛ 13: 9؛ أفسس 5: 3؛ يعقوب 4: 2؛ 2بط</w:t>
            </w:r>
            <w:r w:rsidRPr="00EF6C2E">
              <w:rPr>
                <w:rFonts w:ascii="Traditional Arabic" w:eastAsia="Arial" w:hAnsi="Traditional Arabic" w:cs="Traditional Arabic" w:hint="cs"/>
                <w:sz w:val="22"/>
                <w:szCs w:val="22"/>
                <w:rtl/>
              </w:rPr>
              <w:t>رس</w:t>
            </w:r>
            <w:r w:rsidRPr="00EF6C2E">
              <w:rPr>
                <w:rFonts w:ascii="Traditional Arabic" w:eastAsia="Arial" w:hAnsi="Traditional Arabic" w:cs="Traditional Arabic"/>
                <w:sz w:val="22"/>
                <w:szCs w:val="22"/>
                <w:rtl/>
              </w:rPr>
              <w:t xml:space="preserve"> 2: 3، 14</w:t>
            </w:r>
            <w:r w:rsidRPr="00EF6C2E">
              <w:rPr>
                <w:rFonts w:ascii="Traditional Arabic" w:eastAsia="Arial" w:hAnsi="Traditional Arabic" w:cs="Traditional Arabic" w:hint="cs"/>
                <w:sz w:val="22"/>
                <w:szCs w:val="22"/>
                <w:rtl/>
              </w:rPr>
              <w:t xml:space="preserve">؛ التكرار = </w:t>
            </w:r>
            <w:r w:rsidRPr="00EF6C2E">
              <w:rPr>
                <w:rFonts w:ascii="Traditional Arabic" w:eastAsia="Arial" w:hAnsi="Traditional Arabic" w:cs="Traditional Arabic" w:hint="cs"/>
                <w:b/>
                <w:bCs/>
                <w:sz w:val="22"/>
                <w:szCs w:val="22"/>
                <w:rtl/>
              </w:rPr>
              <w:t>9</w:t>
            </w:r>
            <w:r w:rsidRPr="00EF6C2E">
              <w:rPr>
                <w:rFonts w:ascii="Traditional Arabic" w:eastAsia="Arial" w:hAnsi="Traditional Arabic" w:cs="Traditional Arabic"/>
                <w:b/>
                <w:bCs/>
                <w:sz w:val="22"/>
                <w:szCs w:val="22"/>
                <w:lang w:val="en-US"/>
              </w:rPr>
              <w:t>x</w:t>
            </w:r>
            <w:r w:rsidRPr="00EF6C2E">
              <w:rPr>
                <w:rFonts w:ascii="Traditional Arabic" w:eastAsia="Arial" w:hAnsi="Traditional Arabic" w:cs="Traditional Arabic" w:hint="cs"/>
                <w:sz w:val="22"/>
                <w:szCs w:val="22"/>
                <w:rtl/>
                <w:lang w:val="en-US" w:bidi="ar-JO"/>
              </w:rPr>
              <w:t>)</w:t>
            </w:r>
          </w:p>
        </w:tc>
      </w:tr>
    </w:tbl>
    <w:p w14:paraId="30906E73" w14:textId="27BB1F24" w:rsidR="00A62BB4" w:rsidRPr="00C50295" w:rsidRDefault="00DF5F97" w:rsidP="00C50295">
      <w:pPr>
        <w:bidi/>
        <w:jc w:val="center"/>
        <w:rPr>
          <w:rFonts w:ascii="Traditional Arabic" w:eastAsia="Arial" w:hAnsi="Traditional Arabic" w:cs="Traditional Arabic"/>
          <w:bCs/>
          <w:sz w:val="32"/>
          <w:szCs w:val="32"/>
          <w:lang w:val="en-US"/>
        </w:rPr>
      </w:pPr>
      <w:r w:rsidRPr="003171D5">
        <w:rPr>
          <w:rFonts w:ascii="Traditional Arabic" w:hAnsi="Traditional Arabic" w:cs="Traditional Arabic"/>
        </w:rPr>
        <w:br w:type="page"/>
      </w:r>
      <w:r w:rsidRPr="00C50295">
        <w:rPr>
          <w:rFonts w:ascii="Traditional Arabic" w:eastAsia="Arial" w:hAnsi="Traditional Arabic" w:cs="Traditional Arabic"/>
          <w:bCs/>
          <w:sz w:val="32"/>
          <w:szCs w:val="32"/>
          <w:rtl/>
        </w:rPr>
        <w:lastRenderedPageBreak/>
        <w:t xml:space="preserve">تفسير </w:t>
      </w:r>
      <w:r w:rsidR="00701220" w:rsidRPr="00C50295">
        <w:rPr>
          <w:rFonts w:ascii="Traditional Arabic" w:eastAsia="Arial" w:hAnsi="Traditional Arabic" w:cs="Traditional Arabic" w:hint="cs"/>
          <w:bCs/>
          <w:sz w:val="32"/>
          <w:szCs w:val="32"/>
          <w:rtl/>
        </w:rPr>
        <w:t xml:space="preserve">كُتُب </w:t>
      </w:r>
      <w:r w:rsidRPr="00C50295">
        <w:rPr>
          <w:rFonts w:ascii="Traditional Arabic" w:eastAsia="Arial" w:hAnsi="Traditional Arabic" w:cs="Traditional Arabic"/>
          <w:bCs/>
          <w:sz w:val="32"/>
          <w:szCs w:val="32"/>
          <w:rtl/>
        </w:rPr>
        <w:t>الأدب القانون</w:t>
      </w:r>
      <w:r w:rsidR="004B4F28" w:rsidRPr="00C50295">
        <w:rPr>
          <w:rFonts w:ascii="Traditional Arabic" w:eastAsia="Arial" w:hAnsi="Traditional Arabic" w:cs="Traditional Arabic"/>
          <w:bCs/>
          <w:sz w:val="32"/>
          <w:szCs w:val="32"/>
          <w:rtl/>
        </w:rPr>
        <w:t>يّ</w:t>
      </w:r>
      <w:r w:rsidR="00701220" w:rsidRPr="00C50295">
        <w:rPr>
          <w:rFonts w:ascii="Traditional Arabic" w:eastAsia="Arial" w:hAnsi="Traditional Arabic" w:cs="Traditional Arabic" w:hint="cs"/>
          <w:bCs/>
          <w:sz w:val="32"/>
          <w:szCs w:val="32"/>
          <w:rtl/>
        </w:rPr>
        <w:t xml:space="preserve">ِ </w:t>
      </w:r>
      <w:r w:rsidR="00701220" w:rsidRPr="00C50295">
        <w:rPr>
          <w:rFonts w:ascii="Traditional Arabic" w:eastAsia="Arial" w:hAnsi="Traditional Arabic" w:cs="Traditional Arabic"/>
          <w:bCs/>
          <w:sz w:val="32"/>
          <w:szCs w:val="32"/>
          <w:rtl/>
        </w:rPr>
        <w:t>والوعظ</w:t>
      </w:r>
      <w:r w:rsidR="00701220" w:rsidRPr="00C50295">
        <w:rPr>
          <w:rFonts w:ascii="Traditional Arabic" w:eastAsia="Arial" w:hAnsi="Traditional Arabic" w:cs="Traditional Arabic" w:hint="cs"/>
          <w:bCs/>
          <w:sz w:val="32"/>
          <w:szCs w:val="32"/>
          <w:rtl/>
        </w:rPr>
        <w:t xml:space="preserve"> منها</w:t>
      </w:r>
    </w:p>
    <w:p w14:paraId="2FE9EC73" w14:textId="77777777" w:rsidR="00A62BB4" w:rsidRPr="00C50295" w:rsidRDefault="00A62BB4" w:rsidP="0082008D">
      <w:pPr>
        <w:tabs>
          <w:tab w:val="left" w:pos="6480"/>
          <w:tab w:val="left" w:pos="9000"/>
        </w:tabs>
        <w:bidi/>
        <w:ind w:left="620" w:right="-385" w:hanging="300"/>
        <w:rPr>
          <w:rFonts w:ascii="Traditional Arabic" w:eastAsia="Arial" w:hAnsi="Traditional Arabic" w:cs="Traditional Arabic"/>
          <w:sz w:val="22"/>
          <w:szCs w:val="22"/>
        </w:rPr>
      </w:pPr>
    </w:p>
    <w:p w14:paraId="3C20B3DF" w14:textId="7E3E4557" w:rsidR="00A62BB4" w:rsidRPr="00C50295" w:rsidRDefault="00DF5F97" w:rsidP="0082008D">
      <w:pPr>
        <w:tabs>
          <w:tab w:val="left" w:pos="6480"/>
          <w:tab w:val="left" w:pos="9000"/>
        </w:tabs>
        <w:bidi/>
        <w:ind w:left="620" w:right="-385" w:hanging="300"/>
        <w:rPr>
          <w:rFonts w:ascii="Traditional Arabic" w:eastAsia="Arial" w:hAnsi="Traditional Arabic" w:cs="Traditional Arabic"/>
          <w:sz w:val="22"/>
          <w:szCs w:val="22"/>
        </w:rPr>
      </w:pPr>
      <w:bookmarkStart w:id="41" w:name="_nmf14n" w:colFirst="0" w:colLast="0"/>
      <w:bookmarkEnd w:id="41"/>
      <w:r w:rsidRPr="00C50295">
        <w:rPr>
          <w:rFonts w:ascii="Traditional Arabic" w:eastAsia="Arial" w:hAnsi="Traditional Arabic" w:cs="Traditional Arabic"/>
          <w:sz w:val="22"/>
          <w:szCs w:val="22"/>
          <w:rtl/>
        </w:rPr>
        <w:t>أ.</w:t>
      </w:r>
      <w:r w:rsidRPr="00C50295">
        <w:rPr>
          <w:rFonts w:ascii="Traditional Arabic" w:eastAsia="Arial" w:hAnsi="Traditional Arabic" w:cs="Traditional Arabic"/>
          <w:sz w:val="22"/>
          <w:szCs w:val="22"/>
          <w:rtl/>
        </w:rPr>
        <w:tab/>
      </w:r>
      <w:r w:rsidRPr="00C50295">
        <w:rPr>
          <w:rFonts w:ascii="Traditional Arabic" w:eastAsia="Arial" w:hAnsi="Traditional Arabic" w:cs="Traditional Arabic"/>
          <w:sz w:val="22"/>
          <w:szCs w:val="22"/>
          <w:u w:val="single"/>
          <w:rtl/>
        </w:rPr>
        <w:t>اختبار</w:t>
      </w:r>
      <w:r w:rsidR="007708C4" w:rsidRPr="00C50295">
        <w:rPr>
          <w:rFonts w:ascii="Traditional Arabic" w:eastAsia="Arial" w:hAnsi="Traditional Arabic" w:cs="Traditional Arabic" w:hint="cs"/>
          <w:sz w:val="22"/>
          <w:szCs w:val="22"/>
          <w:u w:val="single"/>
          <w:rtl/>
        </w:rPr>
        <w:t>ٌ</w:t>
      </w:r>
      <w:r w:rsidRPr="00C50295">
        <w:rPr>
          <w:rFonts w:ascii="Traditional Arabic" w:eastAsia="Arial" w:hAnsi="Traditional Arabic" w:cs="Traditional Arabic"/>
          <w:sz w:val="22"/>
          <w:szCs w:val="22"/>
          <w:u w:val="single"/>
          <w:rtl/>
        </w:rPr>
        <w:t xml:space="preserve"> سريع</w:t>
      </w:r>
      <w:r w:rsidR="007708C4" w:rsidRPr="00C50295">
        <w:rPr>
          <w:rFonts w:ascii="Traditional Arabic" w:eastAsia="Arial" w:hAnsi="Traditional Arabic" w:cs="Traditional Arabic" w:hint="cs"/>
          <w:sz w:val="22"/>
          <w:szCs w:val="22"/>
          <w:u w:val="single"/>
          <w:rtl/>
        </w:rPr>
        <w:t>ٌ</w:t>
      </w:r>
      <w:r w:rsidRPr="00C50295">
        <w:rPr>
          <w:rFonts w:ascii="Traditional Arabic" w:eastAsia="Arial" w:hAnsi="Traditional Arabic" w:cs="Traditional Arabic"/>
          <w:sz w:val="22"/>
          <w:szCs w:val="22"/>
          <w:u w:val="single"/>
          <w:rtl/>
        </w:rPr>
        <w:t xml:space="preserve"> يجعلك ت</w:t>
      </w:r>
      <w:r w:rsidR="007708C4" w:rsidRPr="00C50295">
        <w:rPr>
          <w:rFonts w:ascii="Traditional Arabic" w:eastAsia="Arial" w:hAnsi="Traditional Arabic" w:cs="Traditional Arabic" w:hint="cs"/>
          <w:sz w:val="22"/>
          <w:szCs w:val="22"/>
          <w:u w:val="single"/>
          <w:rtl/>
        </w:rPr>
        <w:t>ُ</w:t>
      </w:r>
      <w:r w:rsidRPr="00C50295">
        <w:rPr>
          <w:rFonts w:ascii="Traditional Arabic" w:eastAsia="Arial" w:hAnsi="Traditional Arabic" w:cs="Traditional Arabic"/>
          <w:sz w:val="22"/>
          <w:szCs w:val="22"/>
          <w:u w:val="single"/>
          <w:rtl/>
        </w:rPr>
        <w:t>فك</w:t>
      </w:r>
      <w:r w:rsidR="007708C4" w:rsidRPr="00C50295">
        <w:rPr>
          <w:rFonts w:ascii="Traditional Arabic" w:eastAsia="Arial" w:hAnsi="Traditional Arabic" w:cs="Traditional Arabic" w:hint="cs"/>
          <w:sz w:val="22"/>
          <w:szCs w:val="22"/>
          <w:u w:val="single"/>
          <w:rtl/>
        </w:rPr>
        <w:t>ِّ</w:t>
      </w:r>
      <w:r w:rsidRPr="00C50295">
        <w:rPr>
          <w:rFonts w:ascii="Traditional Arabic" w:eastAsia="Arial" w:hAnsi="Traditional Arabic" w:cs="Traditional Arabic"/>
          <w:sz w:val="22"/>
          <w:szCs w:val="22"/>
          <w:u w:val="single"/>
          <w:rtl/>
        </w:rPr>
        <w:t>ر</w:t>
      </w:r>
      <w:r w:rsidRPr="00C50295">
        <w:rPr>
          <w:rFonts w:ascii="Traditional Arabic" w:eastAsia="Arial" w:hAnsi="Traditional Arabic" w:cs="Traditional Arabic"/>
          <w:sz w:val="22"/>
          <w:szCs w:val="22"/>
          <w:u w:val="single"/>
        </w:rPr>
        <w:t>...</w:t>
      </w:r>
    </w:p>
    <w:p w14:paraId="4DA13F6A" w14:textId="77777777" w:rsidR="00A62BB4" w:rsidRPr="00C50295" w:rsidRDefault="00A62BB4" w:rsidP="0082008D">
      <w:pPr>
        <w:tabs>
          <w:tab w:val="left" w:pos="900"/>
          <w:tab w:val="left" w:pos="1640"/>
          <w:tab w:val="left" w:pos="6480"/>
          <w:tab w:val="left" w:pos="9000"/>
        </w:tabs>
        <w:bidi/>
        <w:ind w:left="1640" w:right="-385" w:hanging="1080"/>
        <w:rPr>
          <w:rFonts w:ascii="Traditional Arabic" w:eastAsia="Arial" w:hAnsi="Traditional Arabic" w:cs="Traditional Arabic"/>
          <w:sz w:val="22"/>
          <w:szCs w:val="22"/>
        </w:rPr>
      </w:pPr>
    </w:p>
    <w:p w14:paraId="69667B01" w14:textId="281D00A1" w:rsidR="00695BA3" w:rsidRPr="00C50295" w:rsidRDefault="007708C4" w:rsidP="00695BA3">
      <w:pPr>
        <w:pStyle w:val="ListParagraph"/>
        <w:numPr>
          <w:ilvl w:val="0"/>
          <w:numId w:val="19"/>
        </w:numPr>
        <w:tabs>
          <w:tab w:val="left" w:pos="900"/>
          <w:tab w:val="left" w:pos="1640"/>
          <w:tab w:val="left" w:pos="6480"/>
          <w:tab w:val="left" w:pos="9000"/>
        </w:tabs>
        <w:bidi/>
        <w:ind w:left="1640" w:right="-385" w:hanging="1080"/>
        <w:rPr>
          <w:rFonts w:ascii="Traditional Arabic" w:eastAsia="Arial" w:hAnsi="Traditional Arabic" w:cs="Traditional Arabic"/>
          <w:sz w:val="22"/>
          <w:szCs w:val="22"/>
        </w:rPr>
      </w:pPr>
      <w:bookmarkStart w:id="42" w:name="_37m2jsg" w:colFirst="0" w:colLast="0"/>
      <w:bookmarkEnd w:id="42"/>
      <w:r w:rsidRPr="00C50295">
        <w:rPr>
          <w:rFonts w:ascii="Traditional Arabic" w:eastAsia="Arial" w:hAnsi="Traditional Arabic" w:cs="Traditional Arabic" w:hint="cs"/>
          <w:sz w:val="22"/>
          <w:szCs w:val="22"/>
          <w:rtl/>
        </w:rPr>
        <w:t>صح</w:t>
      </w:r>
      <w:r w:rsidR="00DF5F97" w:rsidRPr="00C50295">
        <w:rPr>
          <w:rFonts w:ascii="Traditional Arabic" w:eastAsia="Arial" w:hAnsi="Traditional Arabic" w:cs="Traditional Arabic"/>
          <w:sz w:val="22"/>
          <w:szCs w:val="22"/>
          <w:rtl/>
        </w:rPr>
        <w:t xml:space="preserve"> أ</w:t>
      </w:r>
      <w:r w:rsidRPr="00C50295">
        <w:rPr>
          <w:rFonts w:ascii="Traditional Arabic" w:eastAsia="Arial" w:hAnsi="Traditional Arabic" w:cs="Traditional Arabic" w:hint="cs"/>
          <w:sz w:val="22"/>
          <w:szCs w:val="22"/>
          <w:rtl/>
        </w:rPr>
        <w:t>م</w:t>
      </w:r>
      <w:r w:rsidR="00DF5F97"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 xml:space="preserve">خطأ  </w:t>
      </w:r>
      <w:r w:rsidR="00695BA3" w:rsidRPr="00C50295">
        <w:rPr>
          <w:rFonts w:ascii="Traditional Arabic" w:eastAsia="Arial" w:hAnsi="Traditional Arabic" w:cs="Traditional Arabic" w:hint="cs"/>
          <w:sz w:val="22"/>
          <w:szCs w:val="22"/>
          <w:rtl/>
        </w:rPr>
        <w:t xml:space="preserve"> </w:t>
      </w:r>
      <w:r w:rsidR="002072CC" w:rsidRPr="00C50295">
        <w:rPr>
          <w:rFonts w:ascii="Traditional Arabic" w:eastAsia="Arial" w:hAnsi="Traditional Arabic" w:cs="Traditional Arabic"/>
          <w:sz w:val="22"/>
          <w:szCs w:val="22"/>
          <w:rtl/>
        </w:rPr>
        <w:t xml:space="preserve">يجب على المسيحيِّين أن يحفظوا </w:t>
      </w:r>
      <w:r w:rsidR="00550BEB" w:rsidRPr="00C50295">
        <w:rPr>
          <w:rFonts w:ascii="Traditional Arabic" w:eastAsia="Arial" w:hAnsi="Traditional Arabic" w:cs="Traditional Arabic" w:hint="cs"/>
          <w:sz w:val="22"/>
          <w:szCs w:val="22"/>
          <w:rtl/>
        </w:rPr>
        <w:t>(</w:t>
      </w:r>
      <w:r w:rsidR="002072CC" w:rsidRPr="00C50295">
        <w:rPr>
          <w:rFonts w:ascii="Traditional Arabic" w:eastAsia="Arial" w:hAnsi="Traditional Arabic" w:cs="Traditional Arabic"/>
          <w:sz w:val="22"/>
          <w:szCs w:val="22"/>
          <w:rtl/>
        </w:rPr>
        <w:t>يطيعوا</w:t>
      </w:r>
      <w:r w:rsidR="00550BEB" w:rsidRPr="00C50295">
        <w:rPr>
          <w:rFonts w:ascii="Traditional Arabic" w:eastAsia="Arial" w:hAnsi="Traditional Arabic" w:cs="Traditional Arabic" w:hint="cs"/>
          <w:sz w:val="22"/>
          <w:szCs w:val="22"/>
          <w:rtl/>
        </w:rPr>
        <w:t>)</w:t>
      </w:r>
      <w:r w:rsidR="002072CC" w:rsidRPr="00C50295">
        <w:rPr>
          <w:rFonts w:ascii="Traditional Arabic" w:eastAsia="Arial" w:hAnsi="Traditional Arabic" w:cs="Traditional Arabic"/>
          <w:sz w:val="22"/>
          <w:szCs w:val="22"/>
          <w:rtl/>
        </w:rPr>
        <w:t xml:space="preserve"> أجزاء الناموس التي لا توجد إشارةٌ إليها في العهد الجديد</w:t>
      </w:r>
      <w:r w:rsidR="00DF5F97" w:rsidRPr="00C50295">
        <w:rPr>
          <w:rFonts w:ascii="Traditional Arabic" w:eastAsia="Arial" w:hAnsi="Traditional Arabic" w:cs="Traditional Arabic"/>
          <w:sz w:val="22"/>
          <w:szCs w:val="22"/>
        </w:rPr>
        <w:t>.</w:t>
      </w:r>
      <w:bookmarkStart w:id="43" w:name="_1mrcu09" w:colFirst="0" w:colLast="0"/>
      <w:bookmarkEnd w:id="43"/>
    </w:p>
    <w:p w14:paraId="7E86491A" w14:textId="7BADEC2A" w:rsidR="00695BA3" w:rsidRPr="00C50295" w:rsidRDefault="007708C4" w:rsidP="002072CC">
      <w:pPr>
        <w:pStyle w:val="ListParagraph"/>
        <w:numPr>
          <w:ilvl w:val="0"/>
          <w:numId w:val="19"/>
        </w:numPr>
        <w:tabs>
          <w:tab w:val="left" w:pos="900"/>
          <w:tab w:val="left" w:pos="1640"/>
          <w:tab w:val="left" w:pos="6480"/>
          <w:tab w:val="left" w:pos="9000"/>
        </w:tabs>
        <w:bidi/>
        <w:ind w:left="1640" w:right="-385" w:hanging="108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صح</w:t>
      </w:r>
      <w:r w:rsidRPr="00C50295">
        <w:rPr>
          <w:rFonts w:ascii="Traditional Arabic" w:eastAsia="Arial" w:hAnsi="Traditional Arabic" w:cs="Traditional Arabic"/>
          <w:sz w:val="22"/>
          <w:szCs w:val="22"/>
          <w:rtl/>
        </w:rPr>
        <w:t xml:space="preserve"> أ</w:t>
      </w:r>
      <w:r w:rsidRPr="00C50295">
        <w:rPr>
          <w:rFonts w:ascii="Traditional Arabic" w:eastAsia="Arial" w:hAnsi="Traditional Arabic" w:cs="Traditional Arabic" w:hint="cs"/>
          <w:sz w:val="22"/>
          <w:szCs w:val="22"/>
          <w:rtl/>
        </w:rPr>
        <w:t>م</w:t>
      </w:r>
      <w:r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 xml:space="preserve">خطأ  </w:t>
      </w:r>
      <w:r w:rsidR="00695BA3" w:rsidRPr="00C50295">
        <w:rPr>
          <w:rFonts w:ascii="Traditional Arabic" w:eastAsia="Arial" w:hAnsi="Traditional Arabic" w:cs="Traditional Arabic" w:hint="cs"/>
          <w:sz w:val="22"/>
          <w:szCs w:val="22"/>
          <w:rtl/>
        </w:rPr>
        <w:t xml:space="preserve"> </w:t>
      </w:r>
      <w:r w:rsidR="00695BA3" w:rsidRPr="00C50295">
        <w:rPr>
          <w:rFonts w:ascii="Traditional Arabic" w:eastAsia="Arial" w:hAnsi="Traditional Arabic" w:cs="Traditional Arabic"/>
          <w:sz w:val="22"/>
          <w:szCs w:val="22"/>
          <w:rtl/>
        </w:rPr>
        <w:t>هناك ناموسان بالحقيقة: الناموس الأدبيُّ (الوصايا العشر)، والناموس الطقسيّ</w:t>
      </w:r>
      <w:r w:rsidR="00550BEB" w:rsidRPr="00C50295">
        <w:rPr>
          <w:rFonts w:ascii="Traditional Arabic" w:eastAsia="Arial" w:hAnsi="Traditional Arabic" w:cs="Traditional Arabic" w:hint="cs"/>
          <w:sz w:val="22"/>
          <w:szCs w:val="22"/>
          <w:rtl/>
        </w:rPr>
        <w:t>ُ</w:t>
      </w:r>
      <w:r w:rsidR="00695BA3" w:rsidRPr="00C50295">
        <w:rPr>
          <w:rFonts w:ascii="Traditional Arabic" w:eastAsia="Arial" w:hAnsi="Traditional Arabic" w:cs="Traditional Arabic"/>
          <w:sz w:val="22"/>
          <w:szCs w:val="22"/>
          <w:rtl/>
        </w:rPr>
        <w:t xml:space="preserve"> (الشرائعيّ)/المدنيّ</w:t>
      </w:r>
      <w:r w:rsidRPr="00C50295">
        <w:rPr>
          <w:rFonts w:ascii="Traditional Arabic" w:eastAsia="Arial" w:hAnsi="Traditional Arabic" w:cs="Traditional Arabic" w:hint="cs"/>
          <w:sz w:val="22"/>
          <w:szCs w:val="22"/>
          <w:rtl/>
        </w:rPr>
        <w:t>.</w:t>
      </w:r>
      <w:bookmarkStart w:id="44" w:name="_46r0co2" w:colFirst="0" w:colLast="0"/>
      <w:bookmarkEnd w:id="44"/>
    </w:p>
    <w:p w14:paraId="11998CCB" w14:textId="77777777" w:rsidR="00695BA3" w:rsidRPr="00C50295" w:rsidRDefault="007708C4" w:rsidP="002072CC">
      <w:pPr>
        <w:pStyle w:val="ListParagraph"/>
        <w:numPr>
          <w:ilvl w:val="0"/>
          <w:numId w:val="19"/>
        </w:numPr>
        <w:tabs>
          <w:tab w:val="left" w:pos="900"/>
          <w:tab w:val="left" w:pos="1640"/>
          <w:tab w:val="left" w:pos="6480"/>
          <w:tab w:val="left" w:pos="9000"/>
        </w:tabs>
        <w:bidi/>
        <w:ind w:left="1640" w:right="-385" w:hanging="108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صح</w:t>
      </w:r>
      <w:r w:rsidRPr="00C50295">
        <w:rPr>
          <w:rFonts w:ascii="Traditional Arabic" w:eastAsia="Arial" w:hAnsi="Traditional Arabic" w:cs="Traditional Arabic"/>
          <w:sz w:val="22"/>
          <w:szCs w:val="22"/>
          <w:rtl/>
        </w:rPr>
        <w:t xml:space="preserve"> أ</w:t>
      </w:r>
      <w:r w:rsidRPr="00C50295">
        <w:rPr>
          <w:rFonts w:ascii="Traditional Arabic" w:eastAsia="Arial" w:hAnsi="Traditional Arabic" w:cs="Traditional Arabic" w:hint="cs"/>
          <w:sz w:val="22"/>
          <w:szCs w:val="22"/>
          <w:rtl/>
        </w:rPr>
        <w:t>م</w:t>
      </w:r>
      <w:r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 xml:space="preserve">خطأ  </w:t>
      </w:r>
      <w:r w:rsidR="00695BA3" w:rsidRPr="00C50295">
        <w:rPr>
          <w:rFonts w:ascii="Traditional Arabic" w:eastAsia="Arial" w:hAnsi="Traditional Arabic" w:cs="Traditional Arabic" w:hint="cs"/>
          <w:sz w:val="22"/>
          <w:szCs w:val="22"/>
          <w:rtl/>
        </w:rPr>
        <w:t xml:space="preserve"> </w:t>
      </w:r>
      <w:r w:rsidR="002072CC" w:rsidRPr="00C50295">
        <w:rPr>
          <w:rFonts w:ascii="Traditional Arabic" w:eastAsia="Arial" w:hAnsi="Traditional Arabic" w:cs="Traditional Arabic"/>
          <w:sz w:val="22"/>
          <w:szCs w:val="22"/>
          <w:rtl/>
        </w:rPr>
        <w:t xml:space="preserve">يجب أن يستمرَّ المسيحيُّون بإطاعة </w:t>
      </w:r>
      <w:r w:rsidR="002072CC" w:rsidRPr="00C50295">
        <w:rPr>
          <w:rFonts w:ascii="Traditional Arabic" w:eastAsia="Arial" w:hAnsi="Traditional Arabic" w:cs="Traditional Arabic" w:hint="cs"/>
          <w:sz w:val="22"/>
          <w:szCs w:val="22"/>
          <w:rtl/>
        </w:rPr>
        <w:t xml:space="preserve">وصيَّة يوم </w:t>
      </w:r>
      <w:r w:rsidR="002072CC" w:rsidRPr="00C50295">
        <w:rPr>
          <w:rFonts w:ascii="Traditional Arabic" w:eastAsia="Arial" w:hAnsi="Traditional Arabic" w:cs="Traditional Arabic"/>
          <w:sz w:val="22"/>
          <w:szCs w:val="22"/>
          <w:rtl/>
        </w:rPr>
        <w:t>السبت</w:t>
      </w:r>
      <w:r w:rsidR="00DF5F97" w:rsidRPr="00C50295">
        <w:rPr>
          <w:rFonts w:ascii="Traditional Arabic" w:eastAsia="Arial" w:hAnsi="Traditional Arabic" w:cs="Traditional Arabic"/>
          <w:sz w:val="22"/>
          <w:szCs w:val="22"/>
        </w:rPr>
        <w:t>.</w:t>
      </w:r>
      <w:bookmarkStart w:id="45" w:name="_2lwamvv" w:colFirst="0" w:colLast="0"/>
      <w:bookmarkEnd w:id="45"/>
    </w:p>
    <w:p w14:paraId="53158D6A" w14:textId="43F2CC12" w:rsidR="00695BA3" w:rsidRPr="00C50295" w:rsidRDefault="007708C4" w:rsidP="002072CC">
      <w:pPr>
        <w:pStyle w:val="ListParagraph"/>
        <w:numPr>
          <w:ilvl w:val="0"/>
          <w:numId w:val="19"/>
        </w:numPr>
        <w:tabs>
          <w:tab w:val="left" w:pos="900"/>
          <w:tab w:val="left" w:pos="1640"/>
          <w:tab w:val="left" w:pos="6480"/>
          <w:tab w:val="left" w:pos="9000"/>
        </w:tabs>
        <w:bidi/>
        <w:ind w:left="1640" w:right="-385" w:hanging="108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صح</w:t>
      </w:r>
      <w:r w:rsidRPr="00C50295">
        <w:rPr>
          <w:rFonts w:ascii="Traditional Arabic" w:eastAsia="Arial" w:hAnsi="Traditional Arabic" w:cs="Traditional Arabic"/>
          <w:sz w:val="22"/>
          <w:szCs w:val="22"/>
          <w:rtl/>
        </w:rPr>
        <w:t xml:space="preserve"> أ</w:t>
      </w:r>
      <w:r w:rsidRPr="00C50295">
        <w:rPr>
          <w:rFonts w:ascii="Traditional Arabic" w:eastAsia="Arial" w:hAnsi="Traditional Arabic" w:cs="Traditional Arabic" w:hint="cs"/>
          <w:sz w:val="22"/>
          <w:szCs w:val="22"/>
          <w:rtl/>
        </w:rPr>
        <w:t>م</w:t>
      </w:r>
      <w:r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 xml:space="preserve">خطأ </w:t>
      </w:r>
      <w:r w:rsidR="00695BA3"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hint="cs"/>
          <w:sz w:val="22"/>
          <w:szCs w:val="22"/>
          <w:rtl/>
        </w:rPr>
        <w:t xml:space="preserve"> </w:t>
      </w:r>
      <w:r w:rsidR="002072CC" w:rsidRPr="00C50295">
        <w:rPr>
          <w:rFonts w:ascii="Traditional Arabic" w:eastAsia="Arial" w:hAnsi="Traditional Arabic" w:cs="Traditional Arabic"/>
          <w:sz w:val="22"/>
          <w:szCs w:val="22"/>
          <w:rtl/>
        </w:rPr>
        <w:t>المؤمنون اليوم مُلزَمون بحِف</w:t>
      </w:r>
      <w:r w:rsidR="00550BEB" w:rsidRPr="00C50295">
        <w:rPr>
          <w:rFonts w:ascii="Traditional Arabic" w:eastAsia="Arial" w:hAnsi="Traditional Arabic" w:cs="Traditional Arabic" w:hint="cs"/>
          <w:sz w:val="22"/>
          <w:szCs w:val="22"/>
          <w:rtl/>
        </w:rPr>
        <w:t>ْ</w:t>
      </w:r>
      <w:r w:rsidR="002072CC" w:rsidRPr="00C50295">
        <w:rPr>
          <w:rFonts w:ascii="Traditional Arabic" w:eastAsia="Arial" w:hAnsi="Traditional Arabic" w:cs="Traditional Arabic"/>
          <w:sz w:val="22"/>
          <w:szCs w:val="22"/>
          <w:rtl/>
        </w:rPr>
        <w:t>ظ</w:t>
      </w:r>
      <w:r w:rsidR="00550BEB" w:rsidRPr="00C50295">
        <w:rPr>
          <w:rFonts w:ascii="Traditional Arabic" w:eastAsia="Arial" w:hAnsi="Traditional Arabic" w:cs="Traditional Arabic" w:hint="cs"/>
          <w:sz w:val="22"/>
          <w:szCs w:val="22"/>
          <w:rtl/>
        </w:rPr>
        <w:t xml:space="preserve"> (إطاعة)</w:t>
      </w:r>
      <w:r w:rsidR="002072CC" w:rsidRPr="00C50295">
        <w:rPr>
          <w:rFonts w:ascii="Traditional Arabic" w:eastAsia="Arial" w:hAnsi="Traditional Arabic" w:cs="Traditional Arabic"/>
          <w:sz w:val="22"/>
          <w:szCs w:val="22"/>
          <w:rtl/>
        </w:rPr>
        <w:t xml:space="preserve"> كلِّ الوصايا العشر</w:t>
      </w:r>
      <w:r w:rsidR="00DF5F97" w:rsidRPr="00C50295">
        <w:rPr>
          <w:rFonts w:ascii="Traditional Arabic" w:eastAsia="Arial" w:hAnsi="Traditional Arabic" w:cs="Traditional Arabic"/>
          <w:sz w:val="22"/>
          <w:szCs w:val="22"/>
        </w:rPr>
        <w:t>.</w:t>
      </w:r>
      <w:bookmarkStart w:id="46" w:name="_111kx3o" w:colFirst="0" w:colLast="0"/>
      <w:bookmarkEnd w:id="46"/>
    </w:p>
    <w:p w14:paraId="021DEEC8" w14:textId="5951F10B" w:rsidR="00695BA3" w:rsidRPr="00C50295" w:rsidRDefault="007708C4" w:rsidP="002072CC">
      <w:pPr>
        <w:pStyle w:val="ListParagraph"/>
        <w:numPr>
          <w:ilvl w:val="0"/>
          <w:numId w:val="19"/>
        </w:numPr>
        <w:tabs>
          <w:tab w:val="left" w:pos="900"/>
          <w:tab w:val="left" w:pos="1640"/>
          <w:tab w:val="left" w:pos="6480"/>
          <w:tab w:val="left" w:pos="9000"/>
        </w:tabs>
        <w:bidi/>
        <w:ind w:left="1640" w:right="-385" w:hanging="108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صح</w:t>
      </w:r>
      <w:r w:rsidRPr="00C50295">
        <w:rPr>
          <w:rFonts w:ascii="Traditional Arabic" w:eastAsia="Arial" w:hAnsi="Traditional Arabic" w:cs="Traditional Arabic"/>
          <w:sz w:val="22"/>
          <w:szCs w:val="22"/>
          <w:rtl/>
        </w:rPr>
        <w:t xml:space="preserve"> أ</w:t>
      </w:r>
      <w:r w:rsidRPr="00C50295">
        <w:rPr>
          <w:rFonts w:ascii="Traditional Arabic" w:eastAsia="Arial" w:hAnsi="Traditional Arabic" w:cs="Traditional Arabic" w:hint="cs"/>
          <w:sz w:val="22"/>
          <w:szCs w:val="22"/>
          <w:rtl/>
        </w:rPr>
        <w:t>م</w:t>
      </w:r>
      <w:r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 xml:space="preserve">خطأ </w:t>
      </w:r>
      <w:r w:rsidR="00695BA3"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hint="cs"/>
          <w:sz w:val="22"/>
          <w:szCs w:val="22"/>
          <w:rtl/>
        </w:rPr>
        <w:t xml:space="preserve"> </w:t>
      </w:r>
      <w:r w:rsidR="002072CC" w:rsidRPr="00C50295">
        <w:rPr>
          <w:rFonts w:ascii="Traditional Arabic" w:eastAsia="Arial" w:hAnsi="Traditional Arabic" w:cs="Traditional Arabic"/>
          <w:sz w:val="22"/>
          <w:szCs w:val="22"/>
          <w:rtl/>
        </w:rPr>
        <w:t xml:space="preserve">يجب تقديم العشور من </w:t>
      </w:r>
      <w:r w:rsidR="00D30A9D" w:rsidRPr="00C50295">
        <w:rPr>
          <w:rFonts w:ascii="Traditional Arabic" w:eastAsia="Arial" w:hAnsi="Traditional Arabic" w:cs="Traditional Arabic" w:hint="cs"/>
          <w:sz w:val="22"/>
          <w:szCs w:val="22"/>
          <w:rtl/>
        </w:rPr>
        <w:t xml:space="preserve"> قِبَلِ </w:t>
      </w:r>
      <w:r w:rsidR="002072CC" w:rsidRPr="00C50295">
        <w:rPr>
          <w:rFonts w:ascii="Traditional Arabic" w:eastAsia="Arial" w:hAnsi="Traditional Arabic" w:cs="Traditional Arabic"/>
          <w:sz w:val="22"/>
          <w:szCs w:val="22"/>
          <w:rtl/>
        </w:rPr>
        <w:t>كلِّ أتباع المسيح</w:t>
      </w:r>
      <w:r w:rsidR="00DF5F97" w:rsidRPr="00C50295">
        <w:rPr>
          <w:rFonts w:ascii="Traditional Arabic" w:eastAsia="Arial" w:hAnsi="Traditional Arabic" w:cs="Traditional Arabic"/>
          <w:sz w:val="22"/>
          <w:szCs w:val="22"/>
        </w:rPr>
        <w:t>.</w:t>
      </w:r>
      <w:bookmarkStart w:id="47" w:name="_3l18frh" w:colFirst="0" w:colLast="0"/>
      <w:bookmarkEnd w:id="47"/>
    </w:p>
    <w:p w14:paraId="6CDF15FC" w14:textId="4ECC88D5" w:rsidR="00695BA3" w:rsidRPr="00C50295" w:rsidRDefault="007708C4" w:rsidP="00695BA3">
      <w:pPr>
        <w:pStyle w:val="ListParagraph"/>
        <w:numPr>
          <w:ilvl w:val="0"/>
          <w:numId w:val="19"/>
        </w:numPr>
        <w:tabs>
          <w:tab w:val="left" w:pos="900"/>
          <w:tab w:val="left" w:pos="1640"/>
          <w:tab w:val="left" w:pos="6480"/>
          <w:tab w:val="left" w:pos="9000"/>
        </w:tabs>
        <w:bidi/>
        <w:ind w:left="1640" w:right="-385" w:hanging="108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صح</w:t>
      </w:r>
      <w:r w:rsidRPr="00C50295">
        <w:rPr>
          <w:rFonts w:ascii="Traditional Arabic" w:eastAsia="Arial" w:hAnsi="Traditional Arabic" w:cs="Traditional Arabic"/>
          <w:sz w:val="22"/>
          <w:szCs w:val="22"/>
          <w:rtl/>
        </w:rPr>
        <w:t xml:space="preserve"> أ</w:t>
      </w:r>
      <w:r w:rsidRPr="00C50295">
        <w:rPr>
          <w:rFonts w:ascii="Traditional Arabic" w:eastAsia="Arial" w:hAnsi="Traditional Arabic" w:cs="Traditional Arabic" w:hint="cs"/>
          <w:sz w:val="22"/>
          <w:szCs w:val="22"/>
          <w:rtl/>
        </w:rPr>
        <w:t>م</w:t>
      </w:r>
      <w:r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 xml:space="preserve">خطأ </w:t>
      </w:r>
      <w:r w:rsidR="00695BA3"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hint="cs"/>
          <w:sz w:val="22"/>
          <w:szCs w:val="22"/>
          <w:rtl/>
        </w:rPr>
        <w:t xml:space="preserve"> </w:t>
      </w:r>
      <w:r w:rsidR="002072CC" w:rsidRPr="00C50295">
        <w:rPr>
          <w:rFonts w:ascii="Traditional Arabic" w:eastAsia="Arial" w:hAnsi="Traditional Arabic" w:cs="Traditional Arabic"/>
          <w:sz w:val="22"/>
          <w:szCs w:val="22"/>
          <w:rtl/>
        </w:rPr>
        <w:t xml:space="preserve">المسيحيُّون اليوم ممنوعون من أكْلِ الأطعمة التي تحتوي على الدم (مِثْل يونغ تاو فو </w:t>
      </w:r>
      <w:r w:rsidR="00627BCB" w:rsidRPr="00C50295">
        <w:rPr>
          <w:rFonts w:ascii="Traditional Arabic" w:eastAsia="Arial" w:hAnsi="Traditional Arabic" w:cs="Traditional Arabic" w:hint="cs"/>
          <w:sz w:val="22"/>
          <w:szCs w:val="22"/>
          <w:rtl/>
        </w:rPr>
        <w:t>{</w:t>
      </w:r>
      <w:r w:rsidR="002072CC" w:rsidRPr="00C50295">
        <w:rPr>
          <w:rFonts w:ascii="Traditional Arabic" w:eastAsia="Arial" w:hAnsi="Traditional Arabic" w:cs="Traditional Arabic"/>
          <w:sz w:val="22"/>
          <w:szCs w:val="22"/>
        </w:rPr>
        <w:t>yong tau foo</w:t>
      </w:r>
      <w:r w:rsidR="00627BCB" w:rsidRPr="00C50295">
        <w:rPr>
          <w:rFonts w:ascii="Traditional Arabic" w:eastAsia="Arial" w:hAnsi="Traditional Arabic" w:cs="Traditional Arabic" w:hint="cs"/>
          <w:sz w:val="22"/>
          <w:szCs w:val="22"/>
          <w:rtl/>
        </w:rPr>
        <w:t>}</w:t>
      </w:r>
      <w:r w:rsidR="002072CC" w:rsidRPr="00C50295">
        <w:rPr>
          <w:rFonts w:ascii="Traditional Arabic" w:eastAsia="Arial" w:hAnsi="Traditional Arabic" w:cs="Traditional Arabic"/>
          <w:sz w:val="22"/>
          <w:szCs w:val="22"/>
          <w:rtl/>
        </w:rPr>
        <w:t>، بودينغ الدم، دم الخنزير أو البطِّ في رأس السنة الصينيَّة)</w:t>
      </w:r>
      <w:r w:rsidRPr="00C50295">
        <w:rPr>
          <w:rFonts w:ascii="Traditional Arabic" w:eastAsia="Arial" w:hAnsi="Traditional Arabic" w:cs="Traditional Arabic" w:hint="cs"/>
          <w:sz w:val="22"/>
          <w:szCs w:val="22"/>
          <w:rtl/>
        </w:rPr>
        <w:t>.</w:t>
      </w:r>
      <w:bookmarkStart w:id="48" w:name="_206ipza" w:colFirst="0" w:colLast="0"/>
      <w:bookmarkEnd w:id="48"/>
    </w:p>
    <w:p w14:paraId="17B2D4D1" w14:textId="455B5098" w:rsidR="00A62BB4" w:rsidRPr="00C50295" w:rsidRDefault="007708C4" w:rsidP="00695BA3">
      <w:pPr>
        <w:pStyle w:val="ListParagraph"/>
        <w:numPr>
          <w:ilvl w:val="0"/>
          <w:numId w:val="19"/>
        </w:numPr>
        <w:tabs>
          <w:tab w:val="left" w:pos="900"/>
          <w:tab w:val="left" w:pos="1640"/>
          <w:tab w:val="left" w:pos="6480"/>
          <w:tab w:val="left" w:pos="9000"/>
        </w:tabs>
        <w:bidi/>
        <w:ind w:left="1640" w:right="-385" w:hanging="108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صح</w:t>
      </w:r>
      <w:r w:rsidRPr="00C50295">
        <w:rPr>
          <w:rFonts w:ascii="Traditional Arabic" w:eastAsia="Arial" w:hAnsi="Traditional Arabic" w:cs="Traditional Arabic"/>
          <w:sz w:val="22"/>
          <w:szCs w:val="22"/>
          <w:rtl/>
        </w:rPr>
        <w:t xml:space="preserve"> أ</w:t>
      </w:r>
      <w:r w:rsidRPr="00C50295">
        <w:rPr>
          <w:rFonts w:ascii="Traditional Arabic" w:eastAsia="Arial" w:hAnsi="Traditional Arabic" w:cs="Traditional Arabic" w:hint="cs"/>
          <w:sz w:val="22"/>
          <w:szCs w:val="22"/>
          <w:rtl/>
        </w:rPr>
        <w:t>م</w:t>
      </w:r>
      <w:r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 xml:space="preserve">خطأ </w:t>
      </w:r>
      <w:r w:rsidR="00695BA3"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hint="cs"/>
          <w:sz w:val="22"/>
          <w:szCs w:val="22"/>
          <w:rtl/>
        </w:rPr>
        <w:t xml:space="preserve"> </w:t>
      </w:r>
      <w:r w:rsidR="00695BA3" w:rsidRPr="00C50295">
        <w:rPr>
          <w:rFonts w:ascii="Traditional Arabic" w:eastAsia="Arial" w:hAnsi="Traditional Arabic" w:cs="Traditional Arabic"/>
          <w:sz w:val="22"/>
          <w:szCs w:val="22"/>
          <w:rtl/>
        </w:rPr>
        <w:t>يجب على المسيحيِّين ألَّا يتقاضوا فائدةً من المؤمنين الآخَرين، وذلك إطاعةً للناموس (تثنية 23: 19</w:t>
      </w:r>
      <w:r w:rsidR="00695BA3" w:rsidRPr="00C50295">
        <w:rPr>
          <w:rFonts w:ascii="Traditional Arabic" w:eastAsia="Arial" w:hAnsi="Traditional Arabic" w:cs="Traditional Arabic" w:hint="cs"/>
          <w:sz w:val="22"/>
          <w:szCs w:val="22"/>
          <w:rtl/>
        </w:rPr>
        <w:t>؛</w:t>
      </w:r>
      <w:r w:rsidR="00695BA3" w:rsidRPr="00C50295">
        <w:rPr>
          <w:rFonts w:ascii="Traditional Arabic" w:eastAsia="Arial" w:hAnsi="Traditional Arabic" w:cs="Traditional Arabic"/>
          <w:sz w:val="22"/>
          <w:szCs w:val="22"/>
          <w:rtl/>
        </w:rPr>
        <w:t xml:space="preserve"> خروج 22: 25</w:t>
      </w:r>
      <w:r w:rsidR="00695BA3" w:rsidRPr="00C50295">
        <w:rPr>
          <w:rFonts w:ascii="Traditional Arabic" w:eastAsia="Arial" w:hAnsi="Traditional Arabic" w:cs="Traditional Arabic" w:hint="cs"/>
          <w:sz w:val="22"/>
          <w:szCs w:val="22"/>
          <w:rtl/>
        </w:rPr>
        <w:t>؛</w:t>
      </w:r>
      <w:r w:rsidR="00695BA3" w:rsidRPr="00C50295">
        <w:rPr>
          <w:rFonts w:ascii="Traditional Arabic" w:eastAsia="Arial" w:hAnsi="Traditional Arabic" w:cs="Traditional Arabic"/>
          <w:sz w:val="22"/>
          <w:szCs w:val="22"/>
          <w:rtl/>
        </w:rPr>
        <w:t xml:space="preserve"> لاويِّين 25: 36-37</w:t>
      </w:r>
      <w:r w:rsidR="00695BA3" w:rsidRPr="00C50295">
        <w:rPr>
          <w:rFonts w:ascii="Traditional Arabic" w:eastAsia="Arial" w:hAnsi="Traditional Arabic" w:cs="Traditional Arabic" w:hint="cs"/>
          <w:sz w:val="22"/>
          <w:szCs w:val="22"/>
          <w:rtl/>
        </w:rPr>
        <w:t>؛</w:t>
      </w:r>
      <w:r w:rsidR="00695BA3" w:rsidRPr="00C50295">
        <w:rPr>
          <w:rFonts w:ascii="Traditional Arabic" w:eastAsia="Arial" w:hAnsi="Traditional Arabic" w:cs="Traditional Arabic"/>
          <w:sz w:val="22"/>
          <w:szCs w:val="22"/>
          <w:rtl/>
        </w:rPr>
        <w:t xml:space="preserve"> حزقيال 18: 8، 13، 17</w:t>
      </w:r>
      <w:r w:rsidR="00695BA3" w:rsidRPr="00C50295">
        <w:rPr>
          <w:rFonts w:ascii="Traditional Arabic" w:eastAsia="Arial" w:hAnsi="Traditional Arabic" w:cs="Traditional Arabic" w:hint="cs"/>
          <w:sz w:val="22"/>
          <w:szCs w:val="22"/>
          <w:rtl/>
        </w:rPr>
        <w:t>؛</w:t>
      </w:r>
      <w:r w:rsidR="00695BA3" w:rsidRPr="00C50295">
        <w:rPr>
          <w:rFonts w:ascii="Traditional Arabic" w:eastAsia="Arial" w:hAnsi="Traditional Arabic" w:cs="Traditional Arabic"/>
          <w:sz w:val="22"/>
          <w:szCs w:val="22"/>
          <w:rtl/>
        </w:rPr>
        <w:t xml:space="preserve"> 22: 12</w:t>
      </w:r>
      <w:r w:rsidR="00695BA3" w:rsidRPr="00C50295">
        <w:rPr>
          <w:rFonts w:ascii="Traditional Arabic" w:eastAsia="Arial" w:hAnsi="Traditional Arabic" w:cs="Traditional Arabic" w:hint="cs"/>
          <w:sz w:val="22"/>
          <w:szCs w:val="22"/>
          <w:rtl/>
        </w:rPr>
        <w:t>؛</w:t>
      </w:r>
      <w:r w:rsidR="00695BA3" w:rsidRPr="00C50295">
        <w:rPr>
          <w:rFonts w:ascii="Traditional Arabic" w:eastAsia="Arial" w:hAnsi="Traditional Arabic" w:cs="Traditional Arabic"/>
          <w:sz w:val="22"/>
          <w:szCs w:val="22"/>
          <w:rtl/>
        </w:rPr>
        <w:t xml:space="preserve"> أمثال 15: 5</w:t>
      </w:r>
      <w:r w:rsidR="00695BA3" w:rsidRPr="00C50295">
        <w:rPr>
          <w:rFonts w:ascii="Traditional Arabic" w:eastAsia="Arial" w:hAnsi="Traditional Arabic" w:cs="Traditional Arabic" w:hint="cs"/>
          <w:sz w:val="22"/>
          <w:szCs w:val="22"/>
          <w:rtl/>
        </w:rPr>
        <w:t>؛</w:t>
      </w:r>
      <w:r w:rsidR="00695BA3" w:rsidRPr="00C50295">
        <w:rPr>
          <w:rFonts w:ascii="Traditional Arabic" w:eastAsia="Arial" w:hAnsi="Traditional Arabic" w:cs="Traditional Arabic"/>
          <w:sz w:val="22"/>
          <w:szCs w:val="22"/>
          <w:rtl/>
        </w:rPr>
        <w:t xml:space="preserve"> 28: 8)</w:t>
      </w:r>
    </w:p>
    <w:p w14:paraId="429B202E" w14:textId="77777777" w:rsidR="00A62BB4" w:rsidRPr="00C50295" w:rsidRDefault="00A62BB4" w:rsidP="0082008D">
      <w:pPr>
        <w:tabs>
          <w:tab w:val="left" w:pos="6480"/>
          <w:tab w:val="left" w:pos="9000"/>
        </w:tabs>
        <w:bidi/>
        <w:ind w:left="620" w:right="-385" w:hanging="300"/>
        <w:rPr>
          <w:rFonts w:ascii="Traditional Arabic" w:eastAsia="Arial" w:hAnsi="Traditional Arabic" w:cs="Traditional Arabic"/>
          <w:sz w:val="22"/>
          <w:szCs w:val="22"/>
        </w:rPr>
      </w:pPr>
    </w:p>
    <w:p w14:paraId="542E5EC6" w14:textId="58B28CF6" w:rsidR="00A62BB4" w:rsidRPr="00C50295" w:rsidRDefault="00DF5F97" w:rsidP="0082008D">
      <w:pPr>
        <w:tabs>
          <w:tab w:val="left" w:pos="6480"/>
          <w:tab w:val="left" w:pos="9000"/>
        </w:tabs>
        <w:bidi/>
        <w:ind w:left="620" w:right="-385" w:hanging="300"/>
        <w:rPr>
          <w:rFonts w:ascii="Traditional Arabic" w:eastAsia="Arial" w:hAnsi="Traditional Arabic" w:cs="Traditional Arabic"/>
          <w:sz w:val="22"/>
          <w:szCs w:val="22"/>
        </w:rPr>
      </w:pPr>
      <w:bookmarkStart w:id="49" w:name="_4k668n3" w:colFirst="0" w:colLast="0"/>
      <w:bookmarkEnd w:id="49"/>
      <w:r w:rsidRPr="00C50295">
        <w:rPr>
          <w:rFonts w:ascii="Traditional Arabic" w:eastAsia="Arial" w:hAnsi="Traditional Arabic" w:cs="Traditional Arabic"/>
          <w:sz w:val="22"/>
          <w:szCs w:val="22"/>
          <w:rtl/>
        </w:rPr>
        <w:t>ب.</w:t>
      </w:r>
      <w:r w:rsidRPr="00C50295">
        <w:rPr>
          <w:rFonts w:ascii="Traditional Arabic" w:eastAsia="Arial" w:hAnsi="Traditional Arabic" w:cs="Traditional Arabic"/>
          <w:sz w:val="22"/>
          <w:szCs w:val="22"/>
          <w:rtl/>
        </w:rPr>
        <w:tab/>
      </w:r>
      <w:r w:rsidRPr="00C50295">
        <w:rPr>
          <w:rFonts w:ascii="Traditional Arabic" w:eastAsia="Arial" w:hAnsi="Traditional Arabic" w:cs="Traditional Arabic"/>
          <w:sz w:val="22"/>
          <w:szCs w:val="22"/>
          <w:u w:val="single"/>
          <w:rtl/>
        </w:rPr>
        <w:t xml:space="preserve">تعريف معنى </w:t>
      </w:r>
      <w:r w:rsidR="00EE702C" w:rsidRPr="00C50295">
        <w:rPr>
          <w:rFonts w:ascii="Traditional Arabic" w:eastAsia="Arial" w:hAnsi="Traditional Arabic" w:cs="Traditional Arabic"/>
          <w:sz w:val="22"/>
          <w:szCs w:val="22"/>
          <w:u w:val="single"/>
          <w:rtl/>
        </w:rPr>
        <w:t>الناموس</w:t>
      </w:r>
      <w:r w:rsidRPr="00C50295">
        <w:rPr>
          <w:rFonts w:ascii="Traditional Arabic" w:eastAsia="Arial" w:hAnsi="Traditional Arabic" w:cs="Traditional Arabic"/>
          <w:sz w:val="22"/>
          <w:szCs w:val="22"/>
        </w:rPr>
        <w:t xml:space="preserve"> </w:t>
      </w:r>
      <w:r w:rsidRPr="00C50295">
        <w:rPr>
          <w:rFonts w:ascii="Traditional Arabic" w:eastAsia="Arial" w:hAnsi="Traditional Arabic" w:cs="Traditional Arabic"/>
          <w:sz w:val="22"/>
          <w:szCs w:val="22"/>
          <w:rtl/>
        </w:rPr>
        <w:t>مقتبس</w:t>
      </w:r>
      <w:r w:rsidR="00695BA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من في/ستيوار</w:t>
      </w:r>
      <w:r w:rsidR="00695BA3" w:rsidRPr="00C50295">
        <w:rPr>
          <w:rFonts w:ascii="Traditional Arabic" w:eastAsia="Arial" w:hAnsi="Traditional Arabic" w:cs="Traditional Arabic" w:hint="cs"/>
          <w:sz w:val="22"/>
          <w:szCs w:val="22"/>
          <w:rtl/>
        </w:rPr>
        <w:t>ت (</w:t>
      </w:r>
      <w:r w:rsidR="00695BA3" w:rsidRPr="00C50295">
        <w:rPr>
          <w:rFonts w:ascii="Arial" w:hAnsi="Arial" w:cs="Arial"/>
          <w:sz w:val="16"/>
          <w:szCs w:val="21"/>
        </w:rPr>
        <w:t>Fee/Stuart, 135-36</w:t>
      </w:r>
      <w:r w:rsidR="00695BA3" w:rsidRPr="00C50295">
        <w:rPr>
          <w:rFonts w:ascii="Traditional Arabic" w:eastAsia="Arial" w:hAnsi="Traditional Arabic" w:cs="Traditional Arabic" w:hint="cs"/>
          <w:sz w:val="22"/>
          <w:szCs w:val="22"/>
          <w:rtl/>
        </w:rPr>
        <w:t>)</w:t>
      </w:r>
    </w:p>
    <w:p w14:paraId="11F6B882" w14:textId="77777777" w:rsidR="00A62BB4" w:rsidRPr="00C50295" w:rsidRDefault="00A62BB4" w:rsidP="0082008D">
      <w:pPr>
        <w:tabs>
          <w:tab w:val="left" w:pos="6480"/>
          <w:tab w:val="left" w:pos="9000"/>
        </w:tabs>
        <w:bidi/>
        <w:ind w:left="900" w:right="-385" w:hanging="300"/>
        <w:rPr>
          <w:rFonts w:ascii="Traditional Arabic" w:eastAsia="Arial" w:hAnsi="Traditional Arabic" w:cs="Traditional Arabic"/>
          <w:sz w:val="22"/>
          <w:szCs w:val="22"/>
        </w:rPr>
      </w:pPr>
    </w:p>
    <w:p w14:paraId="0A59BB1E" w14:textId="6DAF6F0E" w:rsidR="00695BA3" w:rsidRPr="00C50295" w:rsidRDefault="00DF5F97" w:rsidP="0082008D">
      <w:pPr>
        <w:pStyle w:val="ListParagraph"/>
        <w:numPr>
          <w:ilvl w:val="0"/>
          <w:numId w:val="20"/>
        </w:numPr>
        <w:tabs>
          <w:tab w:val="left" w:pos="6480"/>
          <w:tab w:val="left" w:pos="9000"/>
        </w:tabs>
        <w:bidi/>
        <w:ind w:left="900" w:right="-385" w:hanging="300"/>
        <w:rPr>
          <w:rFonts w:ascii="Traditional Arabic" w:eastAsia="Arial" w:hAnsi="Traditional Arabic" w:cs="Traditional Arabic"/>
          <w:sz w:val="22"/>
          <w:szCs w:val="22"/>
        </w:rPr>
      </w:pPr>
      <w:bookmarkStart w:id="50" w:name="_2zbgiuw" w:colFirst="0" w:colLast="0"/>
      <w:bookmarkEnd w:id="50"/>
      <w:r w:rsidRPr="00C50295">
        <w:rPr>
          <w:rFonts w:ascii="Traditional Arabic" w:eastAsia="Arial" w:hAnsi="Traditional Arabic" w:cs="Traditional Arabic"/>
          <w:sz w:val="22"/>
          <w:szCs w:val="22"/>
          <w:rtl/>
        </w:rPr>
        <w:t>في بعض الأحيان تشير كلمة</w:t>
      </w:r>
      <w:r w:rsidR="00F64774"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"الناموس" إلى </w:t>
      </w:r>
      <w:r w:rsidR="00FB3F4B" w:rsidRPr="00C50295">
        <w:rPr>
          <w:rFonts w:ascii="Traditional Arabic" w:eastAsia="Arial" w:hAnsi="Traditional Arabic" w:cs="Traditional Arabic" w:hint="cs"/>
          <w:sz w:val="22"/>
          <w:szCs w:val="22"/>
          <w:rtl/>
          <w:lang w:bidi="ar-JO"/>
        </w:rPr>
        <w:t>التوراة (</w:t>
      </w:r>
      <w:r w:rsidRPr="00C50295">
        <w:rPr>
          <w:rFonts w:ascii="Traditional Arabic" w:eastAsia="Arial" w:hAnsi="Traditional Arabic" w:cs="Traditional Arabic"/>
          <w:sz w:val="22"/>
          <w:szCs w:val="22"/>
          <w:rtl/>
        </w:rPr>
        <w:t>أسفار موسى الخمسة</w:t>
      </w:r>
      <w:r w:rsidR="00FB3F4B"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A43759" w:rsidRPr="00C50295">
        <w:rPr>
          <w:rFonts w:ascii="Traditional Arabic" w:eastAsia="Arial" w:hAnsi="Traditional Arabic" w:cs="Traditional Arabic" w:hint="cs"/>
          <w:sz w:val="22"/>
          <w:szCs w:val="22"/>
          <w:rtl/>
        </w:rPr>
        <w:t>بوصفها</w:t>
      </w:r>
      <w:r w:rsidRPr="00C50295">
        <w:rPr>
          <w:rFonts w:ascii="Traditional Arabic" w:eastAsia="Arial" w:hAnsi="Traditional Arabic" w:cs="Traditional Arabic"/>
          <w:sz w:val="22"/>
          <w:szCs w:val="22"/>
          <w:rtl/>
        </w:rPr>
        <w:t xml:space="preserve"> </w:t>
      </w:r>
      <w:r w:rsidR="00A43759" w:rsidRPr="00C50295">
        <w:rPr>
          <w:rFonts w:ascii="Traditional Arabic" w:eastAsia="Arial" w:hAnsi="Traditional Arabic" w:cs="Traditional Arabic" w:hint="cs"/>
          <w:b/>
          <w:bCs/>
          <w:sz w:val="22"/>
          <w:szCs w:val="22"/>
          <w:u w:val="single"/>
          <w:rtl/>
        </w:rPr>
        <w:t>سِفْرًا واحدًا (</w:t>
      </w:r>
      <w:r w:rsidR="00D507AC" w:rsidRPr="00C50295">
        <w:rPr>
          <w:rFonts w:ascii="Traditional Arabic" w:eastAsia="Arial" w:hAnsi="Traditional Arabic" w:cs="Traditional Arabic" w:hint="cs"/>
          <w:b/>
          <w:bCs/>
          <w:sz w:val="22"/>
          <w:szCs w:val="22"/>
          <w:u w:val="single"/>
          <w:rtl/>
        </w:rPr>
        <w:t>وَحد</w:t>
      </w:r>
      <w:r w:rsidR="00A43759" w:rsidRPr="00C50295">
        <w:rPr>
          <w:rFonts w:ascii="Traditional Arabic" w:eastAsia="Arial" w:hAnsi="Traditional Arabic" w:cs="Traditional Arabic" w:hint="cs"/>
          <w:b/>
          <w:bCs/>
          <w:sz w:val="22"/>
          <w:szCs w:val="22"/>
          <w:u w:val="single"/>
          <w:rtl/>
        </w:rPr>
        <w:t>ةً واحدةً)</w:t>
      </w:r>
      <w:r w:rsidR="00A43759"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w:t>
      </w:r>
      <w:r w:rsidR="00D56E35" w:rsidRPr="00C50295">
        <w:rPr>
          <w:rFonts w:ascii="Traditional Arabic" w:eastAsia="Arial" w:hAnsi="Traditional Arabic" w:cs="Traditional Arabic"/>
          <w:sz w:val="22"/>
          <w:szCs w:val="22"/>
          <w:rtl/>
        </w:rPr>
        <w:t>مثلًا</w:t>
      </w:r>
      <w:r w:rsidRPr="00C50295">
        <w:rPr>
          <w:rFonts w:ascii="Traditional Arabic" w:eastAsia="Arial" w:hAnsi="Traditional Arabic" w:cs="Traditional Arabic"/>
          <w:sz w:val="22"/>
          <w:szCs w:val="22"/>
          <w:rtl/>
        </w:rPr>
        <w:t>، يشوع</w:t>
      </w:r>
      <w:bookmarkStart w:id="51" w:name="_1egqt2p" w:colFirst="0" w:colLast="0"/>
      <w:bookmarkEnd w:id="51"/>
      <w:r w:rsidR="00A43759" w:rsidRPr="00C50295">
        <w:rPr>
          <w:rFonts w:ascii="Traditional Arabic" w:eastAsia="Arial" w:hAnsi="Traditional Arabic" w:cs="Traditional Arabic" w:hint="cs"/>
          <w:sz w:val="22"/>
          <w:szCs w:val="22"/>
          <w:rtl/>
        </w:rPr>
        <w:t xml:space="preserve"> 1: 8).</w:t>
      </w:r>
    </w:p>
    <w:p w14:paraId="6FB0F5BD" w14:textId="42D6B6ED" w:rsidR="00695BA3" w:rsidRPr="00C50295" w:rsidRDefault="00DF5F97" w:rsidP="0082008D">
      <w:pPr>
        <w:pStyle w:val="ListParagraph"/>
        <w:numPr>
          <w:ilvl w:val="0"/>
          <w:numId w:val="20"/>
        </w:numPr>
        <w:tabs>
          <w:tab w:val="left" w:pos="6480"/>
          <w:tab w:val="left" w:pos="9000"/>
        </w:tabs>
        <w:bidi/>
        <w:ind w:left="900" w:right="-385" w:hanging="30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في بعض الأحيان يشير المسيح</w:t>
      </w:r>
      <w:r w:rsidR="00C6032B" w:rsidRPr="00C50295">
        <w:rPr>
          <w:rFonts w:ascii="Traditional Arabic" w:eastAsia="Arial" w:hAnsi="Traditional Arabic" w:cs="Traditional Arabic"/>
          <w:sz w:val="22"/>
          <w:szCs w:val="22"/>
          <w:rtl/>
        </w:rPr>
        <w:t>يُّون</w:t>
      </w:r>
      <w:r w:rsidRPr="00C50295">
        <w:rPr>
          <w:rFonts w:ascii="Traditional Arabic" w:eastAsia="Arial" w:hAnsi="Traditional Arabic" w:cs="Traditional Arabic"/>
          <w:sz w:val="22"/>
          <w:szCs w:val="22"/>
          <w:rtl/>
        </w:rPr>
        <w:t xml:space="preserve"> إلى "الناموس" على </w:t>
      </w:r>
      <w:r w:rsidR="00553765" w:rsidRPr="00C50295">
        <w:rPr>
          <w:rFonts w:ascii="Traditional Arabic" w:eastAsia="Arial" w:hAnsi="Traditional Arabic" w:cs="Traditional Arabic"/>
          <w:sz w:val="22"/>
          <w:szCs w:val="22"/>
          <w:rtl/>
        </w:rPr>
        <w:t>أنَّه</w:t>
      </w:r>
      <w:r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b/>
          <w:bCs/>
          <w:i/>
          <w:sz w:val="22"/>
          <w:szCs w:val="22"/>
          <w:u w:val="single"/>
          <w:rtl/>
        </w:rPr>
        <w:t>خمسة</w:t>
      </w:r>
      <w:r w:rsidR="002A239F" w:rsidRPr="00C50295">
        <w:rPr>
          <w:rFonts w:ascii="Traditional Arabic" w:eastAsia="Arial" w:hAnsi="Traditional Arabic" w:cs="Traditional Arabic" w:hint="cs"/>
          <w:b/>
          <w:bCs/>
          <w:i/>
          <w:sz w:val="22"/>
          <w:szCs w:val="22"/>
          <w:u w:val="single"/>
          <w:rtl/>
        </w:rPr>
        <w:t>ُ</w:t>
      </w:r>
      <w:r w:rsidRPr="00C50295">
        <w:rPr>
          <w:rFonts w:ascii="Traditional Arabic" w:eastAsia="Arial" w:hAnsi="Traditional Arabic" w:cs="Traditional Arabic"/>
          <w:b/>
          <w:bCs/>
          <w:sz w:val="22"/>
          <w:szCs w:val="22"/>
          <w:u w:val="single"/>
        </w:rPr>
        <w:t xml:space="preserve"> </w:t>
      </w:r>
      <w:r w:rsidRPr="00C50295">
        <w:rPr>
          <w:rFonts w:ascii="Traditional Arabic" w:eastAsia="Arial" w:hAnsi="Traditional Arabic" w:cs="Traditional Arabic"/>
          <w:b/>
          <w:bCs/>
          <w:sz w:val="22"/>
          <w:szCs w:val="22"/>
          <w:u w:val="single"/>
          <w:rtl/>
        </w:rPr>
        <w:t>أسفار</w:t>
      </w:r>
      <w:r w:rsidR="002A239F" w:rsidRPr="00C50295">
        <w:rPr>
          <w:rFonts w:ascii="Traditional Arabic" w:eastAsia="Arial" w:hAnsi="Traditional Arabic" w:cs="Traditional Arabic" w:hint="cs"/>
          <w:b/>
          <w:bCs/>
          <w:sz w:val="22"/>
          <w:szCs w:val="22"/>
          <w:u w:val="single"/>
          <w:rtl/>
        </w:rPr>
        <w:t>ٍ</w:t>
      </w:r>
      <w:r w:rsidR="00A43759" w:rsidRPr="00C50295">
        <w:rPr>
          <w:rFonts w:ascii="Traditional Arabic" w:eastAsia="Arial" w:hAnsi="Traditional Arabic" w:cs="Traditional Arabic" w:hint="cs"/>
          <w:sz w:val="22"/>
          <w:szCs w:val="22"/>
          <w:rtl/>
        </w:rPr>
        <w:t xml:space="preserve"> كتَبَها </w:t>
      </w:r>
      <w:r w:rsidRPr="00C50295">
        <w:rPr>
          <w:rFonts w:ascii="Traditional Arabic" w:eastAsia="Arial" w:hAnsi="Traditional Arabic" w:cs="Traditional Arabic"/>
          <w:sz w:val="22"/>
          <w:szCs w:val="22"/>
          <w:rtl/>
        </w:rPr>
        <w:t>موسى، على الرغم من أن</w:t>
      </w:r>
      <w:r w:rsidR="00A43759"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س</w:t>
      </w:r>
      <w:r w:rsidR="00A43759"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ف</w:t>
      </w:r>
      <w:r w:rsidR="00A43759"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 التكوين لا يحتوي على قواعد قانون</w:t>
      </w:r>
      <w:r w:rsidR="004B4F28" w:rsidRPr="00C50295">
        <w:rPr>
          <w:rFonts w:ascii="Traditional Arabic" w:eastAsia="Arial" w:hAnsi="Traditional Arabic" w:cs="Traditional Arabic"/>
          <w:sz w:val="22"/>
          <w:szCs w:val="22"/>
          <w:rtl/>
        </w:rPr>
        <w:t>يَّة</w:t>
      </w:r>
      <w:r w:rsidRPr="00C50295">
        <w:rPr>
          <w:rFonts w:ascii="Traditional Arabic" w:eastAsia="Arial" w:hAnsi="Traditional Arabic" w:cs="Traditional Arabic"/>
          <w:sz w:val="22"/>
          <w:szCs w:val="22"/>
        </w:rPr>
        <w:t>.</w:t>
      </w:r>
      <w:bookmarkStart w:id="52" w:name="_3ygebqi" w:colFirst="0" w:colLast="0"/>
      <w:bookmarkEnd w:id="52"/>
    </w:p>
    <w:p w14:paraId="03262879" w14:textId="07DC29FE" w:rsidR="00A43759" w:rsidRPr="00C50295" w:rsidRDefault="00DF5F97" w:rsidP="0082008D">
      <w:pPr>
        <w:pStyle w:val="ListParagraph"/>
        <w:numPr>
          <w:ilvl w:val="0"/>
          <w:numId w:val="20"/>
        </w:numPr>
        <w:tabs>
          <w:tab w:val="left" w:pos="6480"/>
          <w:tab w:val="left" w:pos="9000"/>
        </w:tabs>
        <w:bidi/>
        <w:ind w:left="900" w:right="-385" w:hanging="30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يشير استخدام العهد الجديد لمصطلح "الناموس" أحيانًا إلى أسفار موسى الخمسة وأحيانًا إلى العهد القديم ك</w:t>
      </w:r>
      <w:r w:rsidR="002A239F" w:rsidRPr="00C50295">
        <w:rPr>
          <w:rFonts w:ascii="Traditional Arabic" w:eastAsia="Arial" w:hAnsi="Traditional Arabic" w:cs="Traditional Arabic" w:hint="cs"/>
          <w:sz w:val="22"/>
          <w:szCs w:val="22"/>
          <w:rtl/>
        </w:rPr>
        <w:t>ا</w:t>
      </w:r>
      <w:r w:rsidRPr="00C50295">
        <w:rPr>
          <w:rFonts w:ascii="Traditional Arabic" w:eastAsia="Arial" w:hAnsi="Traditional Arabic" w:cs="Traditional Arabic"/>
          <w:sz w:val="22"/>
          <w:szCs w:val="22"/>
          <w:rtl/>
        </w:rPr>
        <w:t>مل</w:t>
      </w:r>
      <w:r w:rsidR="002A239F" w:rsidRPr="00C50295">
        <w:rPr>
          <w:rFonts w:ascii="Traditional Arabic" w:eastAsia="Arial" w:hAnsi="Traditional Arabic" w:cs="Traditional Arabic" w:hint="cs"/>
          <w:sz w:val="22"/>
          <w:szCs w:val="22"/>
          <w:rtl/>
        </w:rPr>
        <w:t>ًا</w:t>
      </w:r>
      <w:r w:rsidRPr="00C50295">
        <w:rPr>
          <w:rFonts w:ascii="Traditional Arabic" w:eastAsia="Arial" w:hAnsi="Traditional Arabic" w:cs="Traditional Arabic"/>
          <w:sz w:val="22"/>
          <w:szCs w:val="22"/>
          <w:rtl/>
        </w:rPr>
        <w:t xml:space="preserve"> (</w:t>
      </w:r>
      <w:r w:rsidR="00D56E35" w:rsidRPr="00C50295">
        <w:rPr>
          <w:rFonts w:ascii="Traditional Arabic" w:eastAsia="Arial" w:hAnsi="Traditional Arabic" w:cs="Traditional Arabic"/>
          <w:sz w:val="22"/>
          <w:szCs w:val="22"/>
          <w:rtl/>
        </w:rPr>
        <w:t>مثلًا</w:t>
      </w:r>
      <w:r w:rsidRPr="00C50295">
        <w:rPr>
          <w:rFonts w:ascii="Traditional Arabic" w:eastAsia="Arial" w:hAnsi="Traditional Arabic" w:cs="Traditional Arabic"/>
          <w:sz w:val="22"/>
          <w:szCs w:val="22"/>
          <w:rtl/>
        </w:rPr>
        <w:t>، لوقا</w:t>
      </w:r>
      <w:r w:rsidR="00F64774" w:rsidRPr="00C50295">
        <w:rPr>
          <w:rFonts w:ascii="Traditional Arabic" w:eastAsia="Arial" w:hAnsi="Traditional Arabic" w:cs="Traditional Arabic" w:hint="cs"/>
          <w:sz w:val="22"/>
          <w:szCs w:val="22"/>
          <w:rtl/>
        </w:rPr>
        <w:t xml:space="preserve"> 16: </w:t>
      </w:r>
      <w:r w:rsidR="002A239F" w:rsidRPr="00C50295">
        <w:rPr>
          <w:rFonts w:ascii="Traditional Arabic" w:eastAsia="Arial" w:hAnsi="Traditional Arabic" w:cs="Traditional Arabic" w:hint="cs"/>
          <w:sz w:val="22"/>
          <w:szCs w:val="22"/>
          <w:rtl/>
        </w:rPr>
        <w:t>17).</w:t>
      </w:r>
    </w:p>
    <w:p w14:paraId="3A16E492" w14:textId="43785384" w:rsidR="00A62BB4" w:rsidRPr="00C50295" w:rsidRDefault="00DF5F97" w:rsidP="00A43759">
      <w:pPr>
        <w:pStyle w:val="ListParagraph"/>
        <w:numPr>
          <w:ilvl w:val="0"/>
          <w:numId w:val="20"/>
        </w:numPr>
        <w:tabs>
          <w:tab w:val="left" w:pos="6480"/>
          <w:tab w:val="left" w:pos="9000"/>
        </w:tabs>
        <w:bidi/>
        <w:ind w:left="900" w:right="-385" w:hanging="30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في كثير</w:t>
      </w:r>
      <w:r w:rsidR="002A239F"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من الأحيان، تشير كلمة "الناموس" فقط إلى ال</w:t>
      </w:r>
      <w:r w:rsidR="002A239F" w:rsidRPr="00C50295">
        <w:rPr>
          <w:rFonts w:ascii="Traditional Arabic" w:eastAsia="Arial" w:hAnsi="Traditional Arabic" w:cs="Traditional Arabic" w:hint="cs"/>
          <w:sz w:val="22"/>
          <w:szCs w:val="22"/>
          <w:rtl/>
        </w:rPr>
        <w:t>صياغة</w:t>
      </w:r>
      <w:r w:rsidRPr="00C50295">
        <w:rPr>
          <w:rFonts w:ascii="Traditional Arabic" w:eastAsia="Arial" w:hAnsi="Traditional Arabic" w:cs="Traditional Arabic"/>
          <w:sz w:val="22"/>
          <w:szCs w:val="22"/>
          <w:rtl/>
        </w:rPr>
        <w:t xml:space="preserve"> القانون</w:t>
      </w:r>
      <w:r w:rsidR="002A239F" w:rsidRPr="00C50295">
        <w:rPr>
          <w:rFonts w:ascii="Traditional Arabic" w:eastAsia="Arial" w:hAnsi="Traditional Arabic" w:cs="Traditional Arabic" w:hint="cs"/>
          <w:sz w:val="22"/>
          <w:szCs w:val="22"/>
          <w:rtl/>
        </w:rPr>
        <w:t>يَّة</w:t>
      </w:r>
      <w:r w:rsidRPr="00C50295">
        <w:rPr>
          <w:rFonts w:ascii="Traditional Arabic" w:eastAsia="Arial" w:hAnsi="Traditional Arabic" w:cs="Traditional Arabic"/>
          <w:sz w:val="22"/>
          <w:szCs w:val="22"/>
          <w:rtl/>
        </w:rPr>
        <w:t xml:space="preserve"> </w:t>
      </w:r>
      <w:r w:rsidR="00DD232D" w:rsidRPr="00C50295">
        <w:rPr>
          <w:rFonts w:ascii="Traditional Arabic" w:eastAsia="Arial" w:hAnsi="Traditional Arabic" w:cs="Traditional Arabic" w:hint="cs"/>
          <w:sz w:val="22"/>
          <w:szCs w:val="22"/>
          <w:rtl/>
        </w:rPr>
        <w:t xml:space="preserve">الواردة في الجزء الكتابيِّ </w:t>
      </w:r>
      <w:r w:rsidRPr="00C50295">
        <w:rPr>
          <w:rFonts w:ascii="Traditional Arabic" w:eastAsia="Arial" w:hAnsi="Traditional Arabic" w:cs="Traditional Arabic"/>
          <w:sz w:val="22"/>
          <w:szCs w:val="22"/>
          <w:rtl/>
        </w:rPr>
        <w:t>من خروج 20 إلى تثنية 33. (</w:t>
      </w:r>
      <w:r w:rsidR="002A239F" w:rsidRPr="00C50295">
        <w:rPr>
          <w:rFonts w:ascii="Traditional Arabic" w:eastAsia="Arial" w:hAnsi="Traditional Arabic" w:cs="Traditional Arabic" w:hint="cs"/>
          <w:sz w:val="22"/>
          <w:szCs w:val="22"/>
          <w:rtl/>
        </w:rPr>
        <w:t>ف</w:t>
      </w:r>
      <w:r w:rsidR="002A239F" w:rsidRPr="00C50295">
        <w:rPr>
          <w:rFonts w:ascii="Traditional Arabic" w:eastAsia="Arial" w:hAnsi="Traditional Arabic" w:cs="Traditional Arabic"/>
          <w:sz w:val="22"/>
          <w:szCs w:val="22"/>
          <w:rtl/>
        </w:rPr>
        <w:t>كلمة "الناموس"</w:t>
      </w:r>
      <w:r w:rsidR="002A239F"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تشير دائمًا</w:t>
      </w:r>
      <w:r w:rsidR="002A239F" w:rsidRPr="00C50295">
        <w:rPr>
          <w:rFonts w:ascii="Traditional Arabic" w:eastAsia="Arial" w:hAnsi="Traditional Arabic" w:cs="Traditional Arabic" w:hint="cs"/>
          <w:sz w:val="22"/>
          <w:szCs w:val="22"/>
          <w:rtl/>
        </w:rPr>
        <w:t xml:space="preserve"> </w:t>
      </w:r>
      <w:r w:rsidR="002A239F" w:rsidRPr="00C50295">
        <w:rPr>
          <w:rFonts w:ascii="Traditional Arabic" w:eastAsia="Arial" w:hAnsi="Traditional Arabic" w:cs="Traditional Arabic" w:hint="cs"/>
          <w:b/>
          <w:bCs/>
          <w:sz w:val="22"/>
          <w:szCs w:val="22"/>
          <w:rtl/>
        </w:rPr>
        <w:t>على الأقلّ</w:t>
      </w:r>
      <w:r w:rsidR="002A239F"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2A239F" w:rsidRPr="00C50295">
        <w:rPr>
          <w:rFonts w:ascii="Traditional Arabic" w:eastAsia="Arial" w:hAnsi="Traditional Arabic" w:cs="Traditional Arabic" w:hint="cs"/>
          <w:sz w:val="22"/>
          <w:szCs w:val="22"/>
          <w:rtl/>
        </w:rPr>
        <w:t xml:space="preserve">أي في الحدِّ الأدنى من معناها- </w:t>
      </w:r>
      <w:r w:rsidR="002A239F" w:rsidRPr="00C50295">
        <w:rPr>
          <w:rFonts w:ascii="Traditional Arabic" w:eastAsia="Arial" w:hAnsi="Traditional Arabic" w:cs="Traditional Arabic" w:hint="cs"/>
          <w:i/>
          <w:sz w:val="22"/>
          <w:szCs w:val="22"/>
          <w:rtl/>
        </w:rPr>
        <w:t>إلى</w:t>
      </w:r>
      <w:r w:rsidRPr="00C50295">
        <w:rPr>
          <w:rFonts w:ascii="Traditional Arabic" w:eastAsia="Arial" w:hAnsi="Traditional Arabic" w:cs="Traditional Arabic"/>
          <w:sz w:val="22"/>
          <w:szCs w:val="22"/>
        </w:rPr>
        <w:t xml:space="preserve"> </w:t>
      </w:r>
      <w:r w:rsidRPr="00C50295">
        <w:rPr>
          <w:rFonts w:ascii="Traditional Arabic" w:eastAsia="Arial" w:hAnsi="Traditional Arabic" w:cs="Traditional Arabic"/>
          <w:sz w:val="22"/>
          <w:szCs w:val="22"/>
          <w:rtl/>
        </w:rPr>
        <w:t>هذا الجزء من الكتاب ال</w:t>
      </w:r>
      <w:r w:rsidR="00D61A2A" w:rsidRPr="00C50295">
        <w:rPr>
          <w:rFonts w:ascii="Traditional Arabic" w:eastAsia="Arial" w:hAnsi="Traditional Arabic" w:cs="Traditional Arabic"/>
          <w:sz w:val="22"/>
          <w:szCs w:val="22"/>
          <w:rtl/>
        </w:rPr>
        <w:t>مقدَّس</w:t>
      </w:r>
      <w:r w:rsidR="00FB3F4B" w:rsidRPr="00C50295">
        <w:rPr>
          <w:rFonts w:ascii="Traditional Arabic" w:eastAsia="Arial" w:hAnsi="Traditional Arabic" w:cs="Traditional Arabic" w:hint="cs"/>
          <w:sz w:val="22"/>
          <w:szCs w:val="22"/>
          <w:rtl/>
        </w:rPr>
        <w:t>)</w:t>
      </w:r>
      <w:r w:rsidR="002A239F" w:rsidRPr="00C50295">
        <w:rPr>
          <w:rFonts w:ascii="Traditional Arabic" w:eastAsia="Arial" w:hAnsi="Traditional Arabic" w:cs="Traditional Arabic" w:hint="cs"/>
          <w:sz w:val="22"/>
          <w:szCs w:val="22"/>
          <w:rtl/>
        </w:rPr>
        <w:t>.</w:t>
      </w:r>
    </w:p>
    <w:p w14:paraId="1B4B7CD3" w14:textId="77777777" w:rsidR="00A62BB4" w:rsidRPr="00C50295" w:rsidRDefault="00A62BB4" w:rsidP="0082008D">
      <w:pPr>
        <w:tabs>
          <w:tab w:val="left" w:pos="6480"/>
          <w:tab w:val="left" w:pos="9000"/>
        </w:tabs>
        <w:bidi/>
        <w:ind w:left="620" w:right="-385" w:hanging="300"/>
        <w:rPr>
          <w:rFonts w:ascii="Traditional Arabic" w:eastAsia="Arial" w:hAnsi="Traditional Arabic" w:cs="Traditional Arabic"/>
          <w:sz w:val="22"/>
          <w:szCs w:val="22"/>
        </w:rPr>
      </w:pPr>
    </w:p>
    <w:p w14:paraId="3A005E94" w14:textId="29710E49" w:rsidR="00A62BB4" w:rsidRPr="00C50295" w:rsidRDefault="00DF5F97" w:rsidP="0082008D">
      <w:pPr>
        <w:tabs>
          <w:tab w:val="left" w:pos="6480"/>
          <w:tab w:val="left" w:pos="9000"/>
        </w:tabs>
        <w:bidi/>
        <w:ind w:left="620" w:right="-385" w:hanging="300"/>
        <w:rPr>
          <w:rFonts w:ascii="Traditional Arabic" w:eastAsia="Arial" w:hAnsi="Traditional Arabic" w:cs="Traditional Arabic"/>
          <w:sz w:val="22"/>
          <w:szCs w:val="22"/>
        </w:rPr>
      </w:pPr>
      <w:bookmarkStart w:id="53" w:name="_sqyw64" w:colFirst="0" w:colLast="0"/>
      <w:bookmarkEnd w:id="53"/>
      <w:r w:rsidRPr="00C50295">
        <w:rPr>
          <w:rFonts w:ascii="Traditional Arabic" w:eastAsia="Arial" w:hAnsi="Traditional Arabic" w:cs="Traditional Arabic"/>
          <w:sz w:val="22"/>
          <w:szCs w:val="22"/>
          <w:rtl/>
        </w:rPr>
        <w:t>ج.</w:t>
      </w:r>
      <w:r w:rsidRPr="00C50295">
        <w:rPr>
          <w:rFonts w:ascii="Traditional Arabic" w:eastAsia="Arial" w:hAnsi="Traditional Arabic" w:cs="Traditional Arabic"/>
          <w:sz w:val="22"/>
          <w:szCs w:val="22"/>
          <w:rtl/>
        </w:rPr>
        <w:tab/>
      </w:r>
      <w:r w:rsidRPr="00C50295">
        <w:rPr>
          <w:rFonts w:ascii="Traditional Arabic" w:eastAsia="Arial" w:hAnsi="Traditional Arabic" w:cs="Traditional Arabic"/>
          <w:sz w:val="22"/>
          <w:szCs w:val="22"/>
          <w:u w:val="single"/>
          <w:rtl/>
        </w:rPr>
        <w:t>علاقة المسيحي</w:t>
      </w:r>
      <w:r w:rsidR="00DD232D" w:rsidRPr="00C50295">
        <w:rPr>
          <w:rFonts w:ascii="Traditional Arabic" w:eastAsia="Arial" w:hAnsi="Traditional Arabic" w:cs="Traditional Arabic" w:hint="cs"/>
          <w:sz w:val="22"/>
          <w:szCs w:val="22"/>
          <w:u w:val="single"/>
          <w:rtl/>
        </w:rPr>
        <w:t>ِّ</w:t>
      </w:r>
      <w:r w:rsidRPr="00C50295">
        <w:rPr>
          <w:rFonts w:ascii="Traditional Arabic" w:eastAsia="Arial" w:hAnsi="Traditional Arabic" w:cs="Traditional Arabic"/>
          <w:sz w:val="22"/>
          <w:szCs w:val="22"/>
          <w:u w:val="single"/>
          <w:rtl/>
        </w:rPr>
        <w:t xml:space="preserve"> بال</w:t>
      </w:r>
      <w:r w:rsidR="00DD232D" w:rsidRPr="00C50295">
        <w:rPr>
          <w:rFonts w:ascii="Traditional Arabic" w:eastAsia="Arial" w:hAnsi="Traditional Arabic" w:cs="Traditional Arabic" w:hint="cs"/>
          <w:sz w:val="22"/>
          <w:szCs w:val="22"/>
          <w:u w:val="single"/>
          <w:rtl/>
        </w:rPr>
        <w:t>ناموس</w:t>
      </w:r>
      <w:r w:rsidR="00DD232D" w:rsidRPr="00C50295">
        <w:rPr>
          <w:rFonts w:ascii="Traditional Arabic" w:eastAsia="Arial" w:hAnsi="Traditional Arabic" w:cs="Traditional Arabic" w:hint="cs"/>
          <w:sz w:val="22"/>
          <w:szCs w:val="22"/>
          <w:rtl/>
        </w:rPr>
        <w:t>. (</w:t>
      </w:r>
      <w:r w:rsidRPr="00C50295">
        <w:rPr>
          <w:rFonts w:ascii="Traditional Arabic" w:eastAsia="Arial" w:hAnsi="Traditional Arabic" w:cs="Traditional Arabic"/>
          <w:sz w:val="22"/>
          <w:szCs w:val="22"/>
          <w:rtl/>
        </w:rPr>
        <w:t>مقتبس</w:t>
      </w:r>
      <w:r w:rsidR="00DD232D"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من</w:t>
      </w:r>
      <w:r w:rsidRPr="00C50295">
        <w:rPr>
          <w:rFonts w:ascii="Traditional Arabic" w:eastAsia="Arial" w:hAnsi="Traditional Arabic" w:cs="Traditional Arabic"/>
          <w:sz w:val="22"/>
          <w:szCs w:val="22"/>
        </w:rPr>
        <w:t xml:space="preserve"> </w:t>
      </w:r>
      <w:r w:rsidR="00DD232D" w:rsidRPr="00C50295">
        <w:rPr>
          <w:rFonts w:ascii="Traditional Arabic" w:eastAsia="Arial" w:hAnsi="Traditional Arabic" w:cs="Traditional Arabic" w:hint="cs"/>
          <w:sz w:val="22"/>
          <w:szCs w:val="22"/>
          <w:rtl/>
        </w:rPr>
        <w:t>في/ستيوارت {</w:t>
      </w:r>
      <w:r w:rsidR="00DD232D" w:rsidRPr="00C50295">
        <w:rPr>
          <w:rFonts w:ascii="Traditional Arabic" w:eastAsia="Arial" w:hAnsi="Traditional Arabic" w:cs="Traditional Arabic"/>
          <w:sz w:val="22"/>
          <w:szCs w:val="22"/>
        </w:rPr>
        <w:t>Fee/Stuart, 136-39</w:t>
      </w:r>
      <w:r w:rsidR="00DD232D" w:rsidRPr="00C50295">
        <w:rPr>
          <w:rFonts w:ascii="Traditional Arabic" w:eastAsia="Arial" w:hAnsi="Traditional Arabic" w:cs="Traditional Arabic" w:hint="cs"/>
          <w:sz w:val="22"/>
          <w:szCs w:val="22"/>
          <w:rtl/>
        </w:rPr>
        <w:t xml:space="preserve">}؛ </w:t>
      </w:r>
      <w:r w:rsidR="00D036D2" w:rsidRPr="00C50295">
        <w:rPr>
          <w:rFonts w:ascii="Traditional Arabic" w:eastAsia="Arial" w:hAnsi="Traditional Arabic" w:cs="Traditional Arabic" w:hint="cs"/>
          <w:sz w:val="22"/>
          <w:szCs w:val="22"/>
          <w:rtl/>
        </w:rPr>
        <w:t>قمتُ</w:t>
      </w:r>
      <w:r w:rsidRPr="00C50295">
        <w:rPr>
          <w:rFonts w:ascii="Traditional Arabic" w:eastAsia="Arial" w:hAnsi="Traditional Arabic" w:cs="Traditional Arabic"/>
          <w:sz w:val="22"/>
          <w:szCs w:val="22"/>
          <w:rtl/>
        </w:rPr>
        <w:t xml:space="preserve"> </w:t>
      </w:r>
      <w:r w:rsidR="00D036D2" w:rsidRPr="00C50295">
        <w:rPr>
          <w:rFonts w:ascii="Traditional Arabic" w:eastAsia="Arial" w:hAnsi="Traditional Arabic" w:cs="Traditional Arabic" w:hint="cs"/>
          <w:sz w:val="22"/>
          <w:szCs w:val="22"/>
          <w:rtl/>
        </w:rPr>
        <w:t>ب</w:t>
      </w:r>
      <w:r w:rsidRPr="00C50295">
        <w:rPr>
          <w:rFonts w:ascii="Traditional Arabic" w:eastAsia="Arial" w:hAnsi="Traditional Arabic" w:cs="Traditional Arabic"/>
          <w:sz w:val="22"/>
          <w:szCs w:val="22"/>
          <w:rtl/>
        </w:rPr>
        <w:t>ت</w:t>
      </w:r>
      <w:r w:rsidR="00DD232D"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ن</w:t>
      </w:r>
      <w:r w:rsidR="00DD232D"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او</w:t>
      </w:r>
      <w:r w:rsidR="00DD232D"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ل</w:t>
      </w:r>
      <w:r w:rsidR="00D036D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هذه القضايا بالتفصيل في أ</w:t>
      </w:r>
      <w:r w:rsidR="00280396"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طروحتي في مكتبة</w:t>
      </w:r>
      <w:r w:rsidRPr="00C50295">
        <w:rPr>
          <w:rFonts w:ascii="Traditional Arabic" w:eastAsia="Arial" w:hAnsi="Traditional Arabic" w:cs="Traditional Arabic"/>
          <w:sz w:val="22"/>
          <w:szCs w:val="22"/>
        </w:rPr>
        <w:t xml:space="preserve"> SBC </w:t>
      </w:r>
      <w:r w:rsidRPr="00C50295">
        <w:rPr>
          <w:rFonts w:ascii="Traditional Arabic" w:eastAsia="Arial" w:hAnsi="Traditional Arabic" w:cs="Traditional Arabic"/>
          <w:sz w:val="22"/>
          <w:szCs w:val="22"/>
          <w:rtl/>
        </w:rPr>
        <w:t>تحت إشراف ريتشارد جيمس غريفيث</w:t>
      </w:r>
      <w:r w:rsidR="000A3F96" w:rsidRPr="00C50295">
        <w:rPr>
          <w:rFonts w:ascii="Traditional Arabic" w:eastAsia="Arial" w:hAnsi="Traditional Arabic" w:cs="Traditional Arabic" w:hint="cs"/>
          <w:sz w:val="22"/>
          <w:szCs w:val="22"/>
          <w:rtl/>
        </w:rPr>
        <w:t xml:space="preserve"> تحت عنوان</w:t>
      </w:r>
      <w:r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b/>
          <w:bCs/>
          <w:sz w:val="22"/>
          <w:szCs w:val="22"/>
          <w:rtl/>
        </w:rPr>
        <w:t>الأهم</w:t>
      </w:r>
      <w:r w:rsidR="000A3F96" w:rsidRPr="00C50295">
        <w:rPr>
          <w:rFonts w:ascii="Traditional Arabic" w:eastAsia="Arial" w:hAnsi="Traditional Arabic" w:cs="Traditional Arabic" w:hint="cs"/>
          <w:b/>
          <w:bCs/>
          <w:sz w:val="22"/>
          <w:szCs w:val="22"/>
          <w:rtl/>
        </w:rPr>
        <w:t>ِّ</w:t>
      </w:r>
      <w:r w:rsidR="004B4F28" w:rsidRPr="00C50295">
        <w:rPr>
          <w:rFonts w:ascii="Traditional Arabic" w:eastAsia="Arial" w:hAnsi="Traditional Arabic" w:cs="Traditional Arabic"/>
          <w:b/>
          <w:bCs/>
          <w:sz w:val="22"/>
          <w:szCs w:val="22"/>
          <w:rtl/>
        </w:rPr>
        <w:t>يَّة</w:t>
      </w:r>
      <w:r w:rsidRPr="00C50295">
        <w:rPr>
          <w:rFonts w:ascii="Traditional Arabic" w:eastAsia="Arial" w:hAnsi="Traditional Arabic" w:cs="Traditional Arabic"/>
          <w:b/>
          <w:bCs/>
          <w:sz w:val="22"/>
          <w:szCs w:val="22"/>
          <w:rtl/>
        </w:rPr>
        <w:t xml:space="preserve"> الأخرو</w:t>
      </w:r>
      <w:r w:rsidR="004B4F28" w:rsidRPr="00C50295">
        <w:rPr>
          <w:rFonts w:ascii="Traditional Arabic" w:eastAsia="Arial" w:hAnsi="Traditional Arabic" w:cs="Traditional Arabic"/>
          <w:b/>
          <w:bCs/>
          <w:sz w:val="22"/>
          <w:szCs w:val="22"/>
          <w:rtl/>
        </w:rPr>
        <w:t>يَّة</w:t>
      </w:r>
      <w:r w:rsidRPr="00C50295">
        <w:rPr>
          <w:rFonts w:ascii="Traditional Arabic" w:eastAsia="Arial" w:hAnsi="Traditional Arabic" w:cs="Traditional Arabic"/>
          <w:b/>
          <w:bCs/>
          <w:sz w:val="22"/>
          <w:szCs w:val="22"/>
          <w:rtl/>
        </w:rPr>
        <w:t xml:space="preserve"> للسبت</w:t>
      </w:r>
      <w:r w:rsidRPr="00C50295">
        <w:rPr>
          <w:rFonts w:ascii="Traditional Arabic" w:eastAsia="Arial" w:hAnsi="Traditional Arabic" w:cs="Traditional Arabic"/>
          <w:sz w:val="22"/>
          <w:szCs w:val="22"/>
          <w:rtl/>
        </w:rPr>
        <w:t xml:space="preserve">"، </w:t>
      </w:r>
      <w:r w:rsidR="000A3F96" w:rsidRPr="00C50295">
        <w:rPr>
          <w:rFonts w:ascii="Traditional Arabic" w:eastAsia="Arial" w:hAnsi="Traditional Arabic" w:cs="Traditional Arabic" w:hint="cs"/>
          <w:sz w:val="22"/>
          <w:szCs w:val="22"/>
          <w:rtl/>
        </w:rPr>
        <w:t>كلِّيَّة</w:t>
      </w:r>
      <w:r w:rsidRPr="00C50295">
        <w:rPr>
          <w:rFonts w:ascii="Traditional Arabic" w:eastAsia="Arial" w:hAnsi="Traditional Arabic" w:cs="Traditional Arabic"/>
          <w:sz w:val="22"/>
          <w:szCs w:val="22"/>
          <w:rtl/>
        </w:rPr>
        <w:t xml:space="preserve"> دالاس</w:t>
      </w:r>
      <w:r w:rsidR="000A3F96" w:rsidRPr="00C50295">
        <w:rPr>
          <w:rFonts w:ascii="Traditional Arabic" w:eastAsia="Arial" w:hAnsi="Traditional Arabic" w:cs="Traditional Arabic" w:hint="cs"/>
          <w:sz w:val="22"/>
          <w:szCs w:val="22"/>
          <w:rtl/>
        </w:rPr>
        <w:t xml:space="preserve"> اللاهوتيَّة</w:t>
      </w:r>
      <w:r w:rsidRPr="00C50295">
        <w:rPr>
          <w:rFonts w:ascii="Traditional Arabic" w:eastAsia="Arial" w:hAnsi="Traditional Arabic" w:cs="Traditional Arabic"/>
          <w:sz w:val="22"/>
          <w:szCs w:val="22"/>
          <w:rtl/>
        </w:rPr>
        <w:t>، 1990</w:t>
      </w:r>
      <w:r w:rsidR="000A3F96" w:rsidRPr="00C50295">
        <w:rPr>
          <w:rFonts w:ascii="Traditional Arabic" w:eastAsia="Arial" w:hAnsi="Traditional Arabic" w:cs="Traditional Arabic" w:hint="cs"/>
          <w:sz w:val="22"/>
          <w:szCs w:val="22"/>
          <w:rtl/>
        </w:rPr>
        <w:t>م</w:t>
      </w:r>
      <w:r w:rsidRPr="00C50295">
        <w:rPr>
          <w:rFonts w:ascii="Traditional Arabic" w:eastAsia="Arial" w:hAnsi="Traditional Arabic" w:cs="Traditional Arabic"/>
          <w:sz w:val="22"/>
          <w:szCs w:val="22"/>
          <w:rtl/>
        </w:rPr>
        <w:t xml:space="preserve">، </w:t>
      </w:r>
      <w:r w:rsidR="00E45346" w:rsidRPr="00C50295">
        <w:rPr>
          <w:rFonts w:ascii="Traditional Arabic" w:eastAsia="Arial" w:hAnsi="Traditional Arabic" w:cs="Traditional Arabic"/>
          <w:sz w:val="22"/>
          <w:szCs w:val="22"/>
          <w:rtl/>
        </w:rPr>
        <w:t>لا سيَّما</w:t>
      </w:r>
      <w:r w:rsidRPr="00C50295">
        <w:rPr>
          <w:rFonts w:ascii="Traditional Arabic" w:eastAsia="Arial" w:hAnsi="Traditional Arabic" w:cs="Traditional Arabic"/>
          <w:sz w:val="22"/>
          <w:szCs w:val="22"/>
          <w:rtl/>
        </w:rPr>
        <w:t xml:space="preserve"> الصفحات</w:t>
      </w:r>
      <w:r w:rsidR="000A3F96" w:rsidRPr="00C50295">
        <w:rPr>
          <w:rFonts w:ascii="Traditional Arabic" w:eastAsia="Arial" w:hAnsi="Traditional Arabic" w:cs="Traditional Arabic" w:hint="cs"/>
          <w:sz w:val="22"/>
          <w:szCs w:val="22"/>
          <w:rtl/>
        </w:rPr>
        <w:t xml:space="preserve"> 144-56).</w:t>
      </w:r>
    </w:p>
    <w:p w14:paraId="3B3928E3" w14:textId="77777777" w:rsidR="00A62BB4" w:rsidRPr="00C50295" w:rsidRDefault="00A62BB4" w:rsidP="0082008D">
      <w:pPr>
        <w:tabs>
          <w:tab w:val="left" w:pos="6480"/>
          <w:tab w:val="left" w:pos="9000"/>
        </w:tabs>
        <w:bidi/>
        <w:ind w:left="900" w:right="-385" w:hanging="300"/>
        <w:rPr>
          <w:rFonts w:ascii="Traditional Arabic" w:eastAsia="Arial" w:hAnsi="Traditional Arabic" w:cs="Traditional Arabic"/>
          <w:sz w:val="22"/>
          <w:szCs w:val="22"/>
        </w:rPr>
      </w:pPr>
    </w:p>
    <w:p w14:paraId="4D649329" w14:textId="6D0B73D2" w:rsidR="000A3F96" w:rsidRPr="00C50295" w:rsidRDefault="000A3F96" w:rsidP="0082008D">
      <w:pPr>
        <w:pStyle w:val="ListParagraph"/>
        <w:numPr>
          <w:ilvl w:val="0"/>
          <w:numId w:val="21"/>
        </w:numPr>
        <w:tabs>
          <w:tab w:val="left" w:pos="6480"/>
          <w:tab w:val="left" w:pos="9000"/>
        </w:tabs>
        <w:bidi/>
        <w:ind w:left="900" w:right="-385" w:hanging="300"/>
        <w:rPr>
          <w:rFonts w:ascii="Traditional Arabic" w:eastAsia="Arial" w:hAnsi="Traditional Arabic" w:cs="Traditional Arabic"/>
          <w:sz w:val="22"/>
          <w:szCs w:val="22"/>
        </w:rPr>
      </w:pPr>
      <w:bookmarkStart w:id="54" w:name="_3cqmetx" w:colFirst="0" w:colLast="0"/>
      <w:bookmarkEnd w:id="54"/>
      <w:r w:rsidRPr="00C50295">
        <w:rPr>
          <w:rFonts w:ascii="Traditional Arabic" w:eastAsia="Arial" w:hAnsi="Traditional Arabic" w:cs="Traditional Arabic" w:hint="cs"/>
          <w:sz w:val="22"/>
          <w:szCs w:val="22"/>
          <w:rtl/>
        </w:rPr>
        <w:t>ناموس</w:t>
      </w:r>
      <w:r w:rsidR="00DF5F97" w:rsidRPr="00C50295">
        <w:rPr>
          <w:rFonts w:ascii="Traditional Arabic" w:eastAsia="Arial" w:hAnsi="Traditional Arabic" w:cs="Traditional Arabic"/>
          <w:sz w:val="22"/>
          <w:szCs w:val="22"/>
          <w:rtl/>
        </w:rPr>
        <w:t xml:space="preserve"> العهد القديم </w:t>
      </w:r>
      <w:r w:rsidRPr="00C50295">
        <w:rPr>
          <w:rFonts w:ascii="Traditional Arabic" w:eastAsia="Arial" w:hAnsi="Traditional Arabic" w:cs="Traditional Arabic" w:hint="cs"/>
          <w:sz w:val="22"/>
          <w:szCs w:val="22"/>
          <w:rtl/>
        </w:rPr>
        <w:t>(</w:t>
      </w:r>
      <w:r w:rsidRPr="00C50295">
        <w:rPr>
          <w:rFonts w:ascii="Arial" w:hAnsi="Arial" w:cs="Arial"/>
          <w:sz w:val="16"/>
          <w:szCs w:val="21"/>
        </w:rPr>
        <w:t>O</w:t>
      </w:r>
      <w:r w:rsidRPr="00C50295">
        <w:rPr>
          <w:rFonts w:ascii="Arial" w:hAnsi="Arial" w:cs="Arial" w:hint="cs"/>
          <w:sz w:val="16"/>
          <w:szCs w:val="21"/>
        </w:rPr>
        <w:t xml:space="preserve">ld </w:t>
      </w:r>
      <w:r w:rsidRPr="00C50295">
        <w:rPr>
          <w:rFonts w:ascii="Arial" w:hAnsi="Arial" w:cs="Arial"/>
          <w:sz w:val="16"/>
          <w:szCs w:val="21"/>
        </w:rPr>
        <w:t>T</w:t>
      </w:r>
      <w:r w:rsidRPr="00C50295">
        <w:rPr>
          <w:rFonts w:ascii="Arial" w:hAnsi="Arial" w:cs="Arial" w:hint="cs"/>
          <w:sz w:val="16"/>
          <w:szCs w:val="21"/>
        </w:rPr>
        <w:t>estament</w:t>
      </w:r>
      <w:r w:rsidRPr="00C50295">
        <w:rPr>
          <w:rFonts w:ascii="Traditional Arabic" w:eastAsia="Arial" w:hAnsi="Traditional Arabic" w:cs="Traditional Arabic" w:hint="cs"/>
          <w:sz w:val="22"/>
          <w:szCs w:val="22"/>
          <w:rtl/>
        </w:rPr>
        <w:t xml:space="preserve">) </w:t>
      </w:r>
      <w:r w:rsidR="00DF5F97" w:rsidRPr="00C50295">
        <w:rPr>
          <w:rFonts w:ascii="Traditional Arabic" w:eastAsia="Arial" w:hAnsi="Traditional Arabic" w:cs="Traditional Arabic"/>
          <w:sz w:val="22"/>
          <w:szCs w:val="22"/>
          <w:rtl/>
        </w:rPr>
        <w:t>هو عهد</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lang w:val="en-US"/>
        </w:rPr>
        <w:t>covenant</w:t>
      </w:r>
      <w:r w:rsidRPr="00C50295">
        <w:rPr>
          <w:rFonts w:ascii="Traditional Arabic" w:eastAsia="Arial" w:hAnsi="Traditional Arabic" w:cs="Traditional Arabic" w:hint="cs"/>
          <w:sz w:val="22"/>
          <w:szCs w:val="22"/>
          <w:rtl/>
        </w:rPr>
        <w:t xml:space="preserve">) ما </w:t>
      </w:r>
      <w:r w:rsidR="00DF5F97" w:rsidRPr="00C50295">
        <w:rPr>
          <w:rFonts w:ascii="Traditional Arabic" w:eastAsia="Arial" w:hAnsi="Traditional Arabic" w:cs="Traditional Arabic"/>
          <w:sz w:val="22"/>
          <w:szCs w:val="22"/>
          <w:rtl/>
        </w:rPr>
        <w:t>بين</w:t>
      </w:r>
      <w:r w:rsidRPr="00C50295">
        <w:rPr>
          <w:rFonts w:ascii="Traditional Arabic" w:eastAsia="Arial" w:hAnsi="Traditional Arabic" w:cs="Traditional Arabic" w:hint="cs"/>
          <w:sz w:val="22"/>
          <w:szCs w:val="22"/>
          <w:rtl/>
        </w:rPr>
        <w:t xml:space="preserve"> </w:t>
      </w:r>
      <w:r w:rsidR="00DF5F97" w:rsidRPr="00C50295">
        <w:rPr>
          <w:rFonts w:ascii="Traditional Arabic" w:eastAsia="Arial" w:hAnsi="Traditional Arabic" w:cs="Traditional Arabic"/>
          <w:b/>
          <w:bCs/>
          <w:i/>
          <w:sz w:val="22"/>
          <w:szCs w:val="22"/>
          <w:rtl/>
        </w:rPr>
        <w:t>إسرائيل</w:t>
      </w:r>
      <w:r w:rsidR="00DF5F97" w:rsidRPr="00C50295">
        <w:rPr>
          <w:rFonts w:ascii="Traditional Arabic" w:eastAsia="Arial" w:hAnsi="Traditional Arabic" w:cs="Traditional Arabic"/>
          <w:sz w:val="22"/>
          <w:szCs w:val="22"/>
        </w:rPr>
        <w:t xml:space="preserve"> </w:t>
      </w:r>
      <w:r w:rsidR="00DF5F97" w:rsidRPr="00C50295">
        <w:rPr>
          <w:rFonts w:ascii="Traditional Arabic" w:eastAsia="Arial" w:hAnsi="Traditional Arabic" w:cs="Traditional Arabic"/>
          <w:sz w:val="22"/>
          <w:szCs w:val="22"/>
          <w:rtl/>
        </w:rPr>
        <w:t xml:space="preserve">والله– وليس </w:t>
      </w:r>
      <w:r w:rsidR="00F259A4" w:rsidRPr="00C50295">
        <w:rPr>
          <w:rFonts w:ascii="Traditional Arabic" w:eastAsia="Arial" w:hAnsi="Traditional Arabic" w:cs="Traditional Arabic" w:hint="cs"/>
          <w:sz w:val="22"/>
          <w:szCs w:val="22"/>
          <w:rtl/>
        </w:rPr>
        <w:t xml:space="preserve">ما </w:t>
      </w:r>
      <w:r w:rsidR="00DF5F97" w:rsidRPr="00C50295">
        <w:rPr>
          <w:rFonts w:ascii="Traditional Arabic" w:eastAsia="Arial" w:hAnsi="Traditional Arabic" w:cs="Traditional Arabic"/>
          <w:sz w:val="22"/>
          <w:szCs w:val="22"/>
          <w:rtl/>
        </w:rPr>
        <w:t>بين</w:t>
      </w:r>
      <w:r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hint="cs"/>
          <w:b/>
          <w:bCs/>
          <w:sz w:val="22"/>
          <w:szCs w:val="22"/>
          <w:rtl/>
        </w:rPr>
        <w:t>ال</w:t>
      </w:r>
      <w:r w:rsidR="00DF5F97" w:rsidRPr="00C50295">
        <w:rPr>
          <w:rFonts w:ascii="Traditional Arabic" w:eastAsia="Arial" w:hAnsi="Traditional Arabic" w:cs="Traditional Arabic"/>
          <w:b/>
          <w:bCs/>
          <w:i/>
          <w:sz w:val="22"/>
          <w:szCs w:val="22"/>
          <w:rtl/>
        </w:rPr>
        <w:t>كنيسة</w:t>
      </w:r>
      <w:r w:rsidR="00DF5F97" w:rsidRPr="00C50295">
        <w:rPr>
          <w:rFonts w:ascii="Traditional Arabic" w:eastAsia="Arial" w:hAnsi="Traditional Arabic" w:cs="Traditional Arabic"/>
          <w:sz w:val="22"/>
          <w:szCs w:val="22"/>
        </w:rPr>
        <w:t xml:space="preserve"> </w:t>
      </w:r>
      <w:r w:rsidR="00DF5F97" w:rsidRPr="00C50295">
        <w:rPr>
          <w:rFonts w:ascii="Traditional Arabic" w:eastAsia="Arial" w:hAnsi="Traditional Arabic" w:cs="Traditional Arabic"/>
          <w:sz w:val="22"/>
          <w:szCs w:val="22"/>
          <w:rtl/>
        </w:rPr>
        <w:t xml:space="preserve">والله. يجب أن </w:t>
      </w:r>
      <w:r w:rsidR="00F259A4" w:rsidRPr="00C50295">
        <w:rPr>
          <w:rFonts w:ascii="Traditional Arabic" w:eastAsia="Arial" w:hAnsi="Traditional Arabic" w:cs="Traditional Arabic" w:hint="cs"/>
          <w:sz w:val="22"/>
          <w:szCs w:val="22"/>
          <w:rtl/>
        </w:rPr>
        <w:t>ي</w:t>
      </w:r>
      <w:r w:rsidR="00DF5F97" w:rsidRPr="00C50295">
        <w:rPr>
          <w:rFonts w:ascii="Traditional Arabic" w:eastAsia="Arial" w:hAnsi="Traditional Arabic" w:cs="Traditional Arabic"/>
          <w:sz w:val="22"/>
          <w:szCs w:val="22"/>
          <w:rtl/>
        </w:rPr>
        <w:t xml:space="preserve">بقى </w:t>
      </w:r>
      <w:r w:rsidR="00F259A4" w:rsidRPr="00C50295">
        <w:rPr>
          <w:rFonts w:ascii="Traditional Arabic" w:eastAsia="Arial" w:hAnsi="Traditional Arabic" w:cs="Traditional Arabic" w:hint="cs"/>
          <w:sz w:val="22"/>
          <w:szCs w:val="22"/>
          <w:rtl/>
        </w:rPr>
        <w:t xml:space="preserve">هناك تمايزٌ ما بين </w:t>
      </w:r>
      <w:r w:rsidR="00DF5F97" w:rsidRPr="00C50295">
        <w:rPr>
          <w:rFonts w:ascii="Traditional Arabic" w:eastAsia="Arial" w:hAnsi="Traditional Arabic" w:cs="Traditional Arabic"/>
          <w:sz w:val="22"/>
          <w:szCs w:val="22"/>
          <w:rtl/>
        </w:rPr>
        <w:t>الكنيسة وإسرائيل</w:t>
      </w:r>
      <w:r w:rsidR="00DF5F97" w:rsidRPr="00C50295">
        <w:rPr>
          <w:rFonts w:ascii="Traditional Arabic" w:eastAsia="Arial" w:hAnsi="Traditional Arabic" w:cs="Traditional Arabic"/>
          <w:sz w:val="22"/>
          <w:szCs w:val="22"/>
        </w:rPr>
        <w:t>.</w:t>
      </w:r>
      <w:bookmarkStart w:id="55" w:name="_1rvwp1q" w:colFirst="0" w:colLast="0"/>
      <w:bookmarkEnd w:id="55"/>
    </w:p>
    <w:p w14:paraId="2E02D81D" w14:textId="63EA0452" w:rsidR="000A3F96" w:rsidRPr="00C50295" w:rsidRDefault="00DF5F97" w:rsidP="00CC18FE">
      <w:pPr>
        <w:pStyle w:val="ListParagraph"/>
        <w:numPr>
          <w:ilvl w:val="0"/>
          <w:numId w:val="21"/>
        </w:numPr>
        <w:tabs>
          <w:tab w:val="left" w:pos="6480"/>
          <w:tab w:val="left" w:pos="9000"/>
        </w:tabs>
        <w:bidi/>
        <w:ind w:left="900" w:right="-385" w:hanging="30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ي</w:t>
      </w:r>
      <w:r w:rsidR="00F259A4"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ظه</w:t>
      </w:r>
      <w:r w:rsidR="00F259A4"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 و</w:t>
      </w:r>
      <w:r w:rsidR="00CC18FE" w:rsidRPr="00C50295">
        <w:rPr>
          <w:rFonts w:ascii="Traditional Arabic" w:eastAsia="Arial" w:hAnsi="Traditional Arabic" w:cs="Traditional Arabic" w:hint="cs"/>
          <w:sz w:val="22"/>
          <w:szCs w:val="22"/>
          <w:rtl/>
        </w:rPr>
        <w:t>فاؤ</w:t>
      </w:r>
      <w:r w:rsidRPr="00C50295">
        <w:rPr>
          <w:rFonts w:ascii="Traditional Arabic" w:eastAsia="Arial" w:hAnsi="Traditional Arabic" w:cs="Traditional Arabic"/>
          <w:sz w:val="22"/>
          <w:szCs w:val="22"/>
          <w:rtl/>
        </w:rPr>
        <w:t>نا لله ب</w:t>
      </w:r>
      <w:r w:rsidR="005E363F" w:rsidRPr="00C50295">
        <w:rPr>
          <w:rFonts w:ascii="Traditional Arabic" w:eastAsia="Arial" w:hAnsi="Traditional Arabic" w:cs="Traditional Arabic"/>
          <w:sz w:val="22"/>
          <w:szCs w:val="22"/>
          <w:rtl/>
        </w:rPr>
        <w:t>طُرُقٍ</w:t>
      </w:r>
      <w:r w:rsidRPr="00C50295">
        <w:rPr>
          <w:rFonts w:ascii="Traditional Arabic" w:eastAsia="Arial" w:hAnsi="Traditional Arabic" w:cs="Traditional Arabic"/>
          <w:sz w:val="22"/>
          <w:szCs w:val="22"/>
          <w:rtl/>
        </w:rPr>
        <w:t xml:space="preserve"> مختلفة</w:t>
      </w:r>
      <w:r w:rsidR="00F259A4"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عن و</w:t>
      </w:r>
      <w:r w:rsidR="00CC18FE" w:rsidRPr="00C50295">
        <w:rPr>
          <w:rFonts w:ascii="Traditional Arabic" w:eastAsia="Arial" w:hAnsi="Traditional Arabic" w:cs="Traditional Arabic" w:hint="cs"/>
          <w:sz w:val="22"/>
          <w:szCs w:val="22"/>
          <w:rtl/>
        </w:rPr>
        <w:t>فا</w:t>
      </w:r>
      <w:r w:rsidRPr="00C50295">
        <w:rPr>
          <w:rFonts w:ascii="Traditional Arabic" w:eastAsia="Arial" w:hAnsi="Traditional Arabic" w:cs="Traditional Arabic"/>
          <w:sz w:val="22"/>
          <w:szCs w:val="22"/>
          <w:rtl/>
        </w:rPr>
        <w:t xml:space="preserve">ء إسرائيل. </w:t>
      </w:r>
      <w:r w:rsidR="00F259A4" w:rsidRPr="00C50295">
        <w:rPr>
          <w:rFonts w:ascii="Traditional Arabic" w:eastAsia="Arial" w:hAnsi="Traditional Arabic" w:cs="Traditional Arabic"/>
          <w:sz w:val="22"/>
          <w:szCs w:val="22"/>
          <w:rtl/>
        </w:rPr>
        <w:t>بكلماتٍ أُخرى</w:t>
      </w:r>
      <w:r w:rsidRPr="00C50295">
        <w:rPr>
          <w:rFonts w:ascii="Traditional Arabic" w:eastAsia="Arial" w:hAnsi="Traditional Arabic" w:cs="Traditional Arabic"/>
          <w:sz w:val="22"/>
          <w:szCs w:val="22"/>
          <w:rtl/>
        </w:rPr>
        <w:t>، ت</w:t>
      </w:r>
      <w:r w:rsidR="00CC18F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و</w:t>
      </w:r>
      <w:r w:rsidR="00CC18F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ق</w:t>
      </w:r>
      <w:r w:rsidR="00CC18F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ع الله </w:t>
      </w:r>
      <w:r w:rsidR="00CC18FE" w:rsidRPr="00C50295">
        <w:rPr>
          <w:rFonts w:ascii="Traditional Arabic" w:eastAsia="Arial" w:hAnsi="Traditional Arabic" w:cs="Traditional Arabic" w:hint="cs"/>
          <w:sz w:val="22"/>
          <w:szCs w:val="22"/>
          <w:rtl/>
        </w:rPr>
        <w:t>من شعب</w:t>
      </w:r>
      <w:r w:rsidRPr="00C50295">
        <w:rPr>
          <w:rFonts w:ascii="Traditional Arabic" w:eastAsia="Arial" w:hAnsi="Traditional Arabic" w:cs="Traditional Arabic"/>
          <w:sz w:val="22"/>
          <w:szCs w:val="22"/>
          <w:rtl/>
        </w:rPr>
        <w:t xml:space="preserve"> إسرائيل </w:t>
      </w:r>
      <w:r w:rsidR="00CC18FE" w:rsidRPr="00C50295">
        <w:rPr>
          <w:rFonts w:ascii="Traditional Arabic" w:eastAsia="Arial" w:hAnsi="Traditional Arabic" w:cs="Traditional Arabic"/>
          <w:sz w:val="22"/>
          <w:szCs w:val="22"/>
          <w:rtl/>
        </w:rPr>
        <w:t>أن يكون</w:t>
      </w:r>
      <w:r w:rsidR="00CC18FE" w:rsidRPr="00C50295">
        <w:rPr>
          <w:rFonts w:ascii="Traditional Arabic" w:eastAsia="Arial" w:hAnsi="Traditional Arabic" w:cs="Traditional Arabic" w:hint="cs"/>
          <w:sz w:val="22"/>
          <w:szCs w:val="22"/>
          <w:rtl/>
        </w:rPr>
        <w:t xml:space="preserve"> وفيًّ</w:t>
      </w:r>
      <w:r w:rsidRPr="00C50295">
        <w:rPr>
          <w:rFonts w:ascii="Traditional Arabic" w:eastAsia="Arial" w:hAnsi="Traditional Arabic" w:cs="Traditional Arabic"/>
          <w:sz w:val="22"/>
          <w:szCs w:val="22"/>
          <w:rtl/>
        </w:rPr>
        <w:t>ا و</w:t>
      </w:r>
      <w:r w:rsidR="00CC18FE" w:rsidRPr="00C50295">
        <w:rPr>
          <w:rFonts w:ascii="Traditional Arabic" w:eastAsia="Arial" w:hAnsi="Traditional Arabic" w:cs="Traditional Arabic" w:hint="cs"/>
          <w:sz w:val="22"/>
          <w:szCs w:val="22"/>
          <w:rtl/>
        </w:rPr>
        <w:t xml:space="preserve">هو </w:t>
      </w:r>
      <w:r w:rsidRPr="00C50295">
        <w:rPr>
          <w:rFonts w:ascii="Traditional Arabic" w:eastAsia="Arial" w:hAnsi="Traditional Arabic" w:cs="Traditional Arabic"/>
          <w:sz w:val="22"/>
          <w:szCs w:val="22"/>
          <w:rtl/>
        </w:rPr>
        <w:t>يتوق</w:t>
      </w:r>
      <w:r w:rsidR="00CC18F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ع من</w:t>
      </w:r>
      <w:r w:rsidR="00CC18F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ا </w:t>
      </w:r>
      <w:r w:rsidR="00CC18FE" w:rsidRPr="00C50295">
        <w:rPr>
          <w:rFonts w:ascii="Traditional Arabic" w:eastAsia="Arial" w:hAnsi="Traditional Arabic" w:cs="Traditional Arabic" w:hint="cs"/>
          <w:sz w:val="22"/>
          <w:szCs w:val="22"/>
          <w:rtl/>
        </w:rPr>
        <w:t>الأمر ذاته</w:t>
      </w:r>
      <w:r w:rsidRPr="00C50295">
        <w:rPr>
          <w:rFonts w:ascii="Traditional Arabic" w:eastAsia="Arial" w:hAnsi="Traditional Arabic" w:cs="Traditional Arabic"/>
          <w:sz w:val="22"/>
          <w:szCs w:val="22"/>
          <w:rtl/>
        </w:rPr>
        <w:t>، لكن</w:t>
      </w:r>
      <w:r w:rsidR="006B141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6B1413" w:rsidRPr="00C50295">
        <w:rPr>
          <w:rFonts w:ascii="Traditional Arabic" w:eastAsia="Arial" w:hAnsi="Traditional Arabic" w:cs="Traditional Arabic"/>
          <w:sz w:val="22"/>
          <w:szCs w:val="22"/>
          <w:rtl/>
        </w:rPr>
        <w:t>و</w:t>
      </w:r>
      <w:r w:rsidR="006B1413" w:rsidRPr="00C50295">
        <w:rPr>
          <w:rFonts w:ascii="Traditional Arabic" w:eastAsia="Arial" w:hAnsi="Traditional Arabic" w:cs="Traditional Arabic" w:hint="cs"/>
          <w:sz w:val="22"/>
          <w:szCs w:val="22"/>
          <w:rtl/>
        </w:rPr>
        <w:t>فا</w:t>
      </w:r>
      <w:r w:rsidR="006B1413" w:rsidRPr="00C50295">
        <w:rPr>
          <w:rFonts w:ascii="Traditional Arabic" w:eastAsia="Arial" w:hAnsi="Traditional Arabic" w:cs="Traditional Arabic"/>
          <w:sz w:val="22"/>
          <w:szCs w:val="22"/>
          <w:rtl/>
        </w:rPr>
        <w:t xml:space="preserve">ء </w:t>
      </w:r>
      <w:r w:rsidRPr="00C50295">
        <w:rPr>
          <w:rFonts w:ascii="Traditional Arabic" w:eastAsia="Arial" w:hAnsi="Traditional Arabic" w:cs="Traditional Arabic"/>
          <w:sz w:val="22"/>
          <w:szCs w:val="22"/>
          <w:rtl/>
        </w:rPr>
        <w:t>إسرائيل ظه</w:t>
      </w:r>
      <w:r w:rsidR="006B141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w:t>
      </w:r>
      <w:r w:rsidR="006B141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A205AF" w:rsidRPr="00C50295">
        <w:rPr>
          <w:rFonts w:ascii="Traditional Arabic" w:eastAsia="Arial" w:hAnsi="Traditional Arabic" w:cs="Traditional Arabic"/>
          <w:sz w:val="22"/>
          <w:szCs w:val="22"/>
          <w:rtl/>
        </w:rPr>
        <w:t>بواسطة</w:t>
      </w:r>
      <w:r w:rsidRPr="00C50295">
        <w:rPr>
          <w:rFonts w:ascii="Traditional Arabic" w:eastAsia="Arial" w:hAnsi="Traditional Arabic" w:cs="Traditional Arabic"/>
          <w:sz w:val="22"/>
          <w:szCs w:val="22"/>
          <w:rtl/>
        </w:rPr>
        <w:t xml:space="preserve"> مراعاة نظام الذبائح </w:t>
      </w:r>
      <w:r w:rsidR="006B1413" w:rsidRPr="00C50295">
        <w:rPr>
          <w:rFonts w:ascii="Traditional Arabic" w:eastAsia="Arial" w:hAnsi="Traditional Arabic" w:cs="Traditional Arabic" w:hint="cs"/>
          <w:sz w:val="22"/>
          <w:szCs w:val="22"/>
          <w:rtl/>
        </w:rPr>
        <w:t>في حين</w:t>
      </w:r>
      <w:r w:rsidRPr="00C50295">
        <w:rPr>
          <w:rFonts w:ascii="Traditional Arabic" w:eastAsia="Arial" w:hAnsi="Traditional Arabic" w:cs="Traditional Arabic"/>
          <w:sz w:val="22"/>
          <w:szCs w:val="22"/>
          <w:rtl/>
        </w:rPr>
        <w:t xml:space="preserve"> </w:t>
      </w:r>
      <w:r w:rsidR="0057131E" w:rsidRPr="00C50295">
        <w:rPr>
          <w:rFonts w:ascii="Traditional Arabic" w:eastAsia="Arial" w:hAnsi="Traditional Arabic" w:cs="Traditional Arabic" w:hint="cs"/>
          <w:sz w:val="22"/>
          <w:szCs w:val="22"/>
          <w:rtl/>
        </w:rPr>
        <w:t>ي</w:t>
      </w:r>
      <w:r w:rsidR="006B1413" w:rsidRPr="00C50295">
        <w:rPr>
          <w:rFonts w:ascii="Traditional Arabic" w:eastAsia="Arial" w:hAnsi="Traditional Arabic" w:cs="Traditional Arabic"/>
          <w:sz w:val="22"/>
          <w:szCs w:val="22"/>
          <w:rtl/>
        </w:rPr>
        <w:t>ظه</w:t>
      </w:r>
      <w:r w:rsidR="006B1413" w:rsidRPr="00C50295">
        <w:rPr>
          <w:rFonts w:ascii="Traditional Arabic" w:eastAsia="Arial" w:hAnsi="Traditional Arabic" w:cs="Traditional Arabic" w:hint="cs"/>
          <w:sz w:val="22"/>
          <w:szCs w:val="22"/>
          <w:rtl/>
        </w:rPr>
        <w:t>َ</w:t>
      </w:r>
      <w:r w:rsidR="006B1413" w:rsidRPr="00C50295">
        <w:rPr>
          <w:rFonts w:ascii="Traditional Arabic" w:eastAsia="Arial" w:hAnsi="Traditional Arabic" w:cs="Traditional Arabic"/>
          <w:sz w:val="22"/>
          <w:szCs w:val="22"/>
          <w:rtl/>
        </w:rPr>
        <w:t>ر</w:t>
      </w:r>
      <w:r w:rsidR="0057131E" w:rsidRPr="00C50295">
        <w:rPr>
          <w:rFonts w:ascii="Traditional Arabic" w:eastAsia="Arial" w:hAnsi="Traditional Arabic" w:cs="Traditional Arabic" w:hint="cs"/>
          <w:sz w:val="22"/>
          <w:szCs w:val="22"/>
          <w:rtl/>
        </w:rPr>
        <w:t>ُ</w:t>
      </w:r>
      <w:r w:rsidR="006B1413" w:rsidRPr="00C50295">
        <w:rPr>
          <w:rFonts w:ascii="Traditional Arabic" w:eastAsia="Arial" w:hAnsi="Traditional Arabic" w:cs="Traditional Arabic"/>
          <w:sz w:val="22"/>
          <w:szCs w:val="22"/>
          <w:rtl/>
        </w:rPr>
        <w:t xml:space="preserve"> و</w:t>
      </w:r>
      <w:r w:rsidR="006B1413" w:rsidRPr="00C50295">
        <w:rPr>
          <w:rFonts w:ascii="Traditional Arabic" w:eastAsia="Arial" w:hAnsi="Traditional Arabic" w:cs="Traditional Arabic" w:hint="cs"/>
          <w:sz w:val="22"/>
          <w:szCs w:val="22"/>
          <w:rtl/>
        </w:rPr>
        <w:t>فاؤ</w:t>
      </w:r>
      <w:r w:rsidR="006B1413" w:rsidRPr="00C50295">
        <w:rPr>
          <w:rFonts w:ascii="Traditional Arabic" w:eastAsia="Arial" w:hAnsi="Traditional Arabic" w:cs="Traditional Arabic"/>
          <w:sz w:val="22"/>
          <w:szCs w:val="22"/>
          <w:rtl/>
        </w:rPr>
        <w:t xml:space="preserve">نا </w:t>
      </w:r>
      <w:r w:rsidR="00A205AF" w:rsidRPr="00C50295">
        <w:rPr>
          <w:rFonts w:ascii="Traditional Arabic" w:eastAsia="Arial" w:hAnsi="Traditional Arabic" w:cs="Traditional Arabic"/>
          <w:sz w:val="22"/>
          <w:szCs w:val="22"/>
          <w:rtl/>
        </w:rPr>
        <w:t>بواسطة</w:t>
      </w:r>
      <w:r w:rsidRPr="00C50295">
        <w:rPr>
          <w:rFonts w:ascii="Traditional Arabic" w:eastAsia="Arial" w:hAnsi="Traditional Arabic" w:cs="Traditional Arabic"/>
          <w:sz w:val="22"/>
          <w:szCs w:val="22"/>
          <w:rtl/>
        </w:rPr>
        <w:t xml:space="preserve"> طاعتنا لأوامر العهد الجديد</w:t>
      </w:r>
      <w:r w:rsidR="0057131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57131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لكن</w:t>
      </w:r>
      <w:r w:rsidR="006B1413" w:rsidRPr="00C50295">
        <w:rPr>
          <w:rFonts w:ascii="Traditional Arabic" w:eastAsia="Arial" w:hAnsi="Traditional Arabic" w:cs="Traditional Arabic" w:hint="cs"/>
          <w:sz w:val="22"/>
          <w:szCs w:val="22"/>
          <w:rtl/>
        </w:rPr>
        <w:t xml:space="preserve">َّ الأمر الذي </w:t>
      </w:r>
      <w:r w:rsidRPr="00C50295">
        <w:rPr>
          <w:rFonts w:ascii="Traditional Arabic" w:eastAsia="Arial" w:hAnsi="Traditional Arabic" w:cs="Traditional Arabic"/>
          <w:sz w:val="22"/>
          <w:szCs w:val="22"/>
          <w:rtl/>
        </w:rPr>
        <w:t xml:space="preserve"> أرضى الله آنذاك </w:t>
      </w:r>
      <w:r w:rsidR="006B1413" w:rsidRPr="00C50295">
        <w:rPr>
          <w:rFonts w:ascii="Traditional Arabic" w:eastAsia="Arial" w:hAnsi="Traditional Arabic" w:cs="Traditional Arabic" w:hint="cs"/>
          <w:sz w:val="22"/>
          <w:szCs w:val="22"/>
          <w:rtl/>
        </w:rPr>
        <w:t xml:space="preserve">(العهد القديم) </w:t>
      </w:r>
      <w:r w:rsidRPr="00C50295">
        <w:rPr>
          <w:rFonts w:ascii="Traditional Arabic" w:eastAsia="Arial" w:hAnsi="Traditional Arabic" w:cs="Traditional Arabic"/>
          <w:sz w:val="22"/>
          <w:szCs w:val="22"/>
          <w:rtl/>
        </w:rPr>
        <w:t xml:space="preserve">والآن </w:t>
      </w:r>
      <w:r w:rsidR="006B1413" w:rsidRPr="00C50295">
        <w:rPr>
          <w:rFonts w:ascii="Traditional Arabic" w:eastAsia="Arial" w:hAnsi="Traditional Arabic" w:cs="Traditional Arabic" w:hint="cs"/>
          <w:sz w:val="22"/>
          <w:szCs w:val="22"/>
          <w:rtl/>
        </w:rPr>
        <w:t xml:space="preserve">(العهد الجديد) هو </w:t>
      </w:r>
      <w:r w:rsidR="006B1413" w:rsidRPr="00C50295">
        <w:rPr>
          <w:rFonts w:ascii="Traditional Arabic" w:eastAsia="Arial" w:hAnsi="Traditional Arabic" w:cs="Traditional Arabic" w:hint="cs"/>
          <w:b/>
          <w:bCs/>
          <w:sz w:val="22"/>
          <w:szCs w:val="22"/>
          <w:rtl/>
        </w:rPr>
        <w:t>ال</w:t>
      </w:r>
      <w:r w:rsidR="006B1413" w:rsidRPr="00C50295">
        <w:rPr>
          <w:rFonts w:ascii="Traditional Arabic" w:eastAsia="Arial" w:hAnsi="Traditional Arabic" w:cs="Traditional Arabic"/>
          <w:b/>
          <w:bCs/>
          <w:i/>
          <w:sz w:val="22"/>
          <w:szCs w:val="22"/>
          <w:rtl/>
        </w:rPr>
        <w:t>إيمان</w:t>
      </w:r>
      <w:r w:rsidRPr="00C50295">
        <w:rPr>
          <w:rFonts w:ascii="Traditional Arabic" w:eastAsia="Arial" w:hAnsi="Traditional Arabic" w:cs="Traditional Arabic"/>
          <w:sz w:val="22"/>
          <w:szCs w:val="22"/>
          <w:rtl/>
        </w:rPr>
        <w:t xml:space="preserve">– </w:t>
      </w:r>
      <w:r w:rsidR="006B1413" w:rsidRPr="00C50295">
        <w:rPr>
          <w:rFonts w:ascii="Traditional Arabic" w:eastAsia="Arial" w:hAnsi="Traditional Arabic" w:cs="Traditional Arabic" w:hint="cs"/>
          <w:sz w:val="22"/>
          <w:szCs w:val="22"/>
          <w:rtl/>
        </w:rPr>
        <w:t>عبرانيِّين 11: 6</w:t>
      </w:r>
      <w:r w:rsidR="0057131E" w:rsidRPr="00C50295">
        <w:rPr>
          <w:rFonts w:ascii="Traditional Arabic" w:eastAsia="Arial" w:hAnsi="Traditional Arabic" w:cs="Traditional Arabic" w:hint="cs"/>
          <w:sz w:val="22"/>
          <w:szCs w:val="22"/>
          <w:rtl/>
        </w:rPr>
        <w:t>}</w:t>
      </w:r>
      <w:r w:rsidR="006B1413" w:rsidRPr="00C50295">
        <w:rPr>
          <w:rFonts w:ascii="Traditional Arabic" w:eastAsia="Arial" w:hAnsi="Traditional Arabic" w:cs="Traditional Arabic" w:hint="cs"/>
          <w:sz w:val="22"/>
          <w:szCs w:val="22"/>
          <w:rtl/>
        </w:rPr>
        <w:t>.</w:t>
      </w:r>
      <w:bookmarkStart w:id="56" w:name="_4bvk7pj" w:colFirst="0" w:colLast="0"/>
      <w:bookmarkEnd w:id="56"/>
    </w:p>
    <w:p w14:paraId="44071E81" w14:textId="3E4B5530" w:rsidR="000A3F96" w:rsidRPr="00C50295" w:rsidRDefault="00DF5F97" w:rsidP="0082008D">
      <w:pPr>
        <w:pStyle w:val="ListParagraph"/>
        <w:numPr>
          <w:ilvl w:val="0"/>
          <w:numId w:val="21"/>
        </w:numPr>
        <w:tabs>
          <w:tab w:val="left" w:pos="6480"/>
          <w:tab w:val="left" w:pos="9000"/>
        </w:tabs>
        <w:bidi/>
        <w:ind w:left="900" w:right="-385" w:hanging="30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معظم شروط</w:t>
      </w:r>
      <w:r w:rsidRPr="00C50295">
        <w:rPr>
          <w:rFonts w:ascii="Traditional Arabic" w:eastAsia="Arial" w:hAnsi="Traditional Arabic" w:cs="Traditional Arabic"/>
          <w:sz w:val="22"/>
          <w:szCs w:val="22"/>
        </w:rPr>
        <w:t xml:space="preserve"> </w:t>
      </w:r>
      <w:r w:rsidR="006B1413" w:rsidRPr="00C50295">
        <w:rPr>
          <w:rFonts w:ascii="Traditional Arabic" w:eastAsia="Arial" w:hAnsi="Traditional Arabic" w:cs="Traditional Arabic"/>
          <w:sz w:val="22"/>
          <w:szCs w:val="22"/>
          <w:rtl/>
        </w:rPr>
        <w:t xml:space="preserve">العهد القديم </w:t>
      </w:r>
      <w:r w:rsidR="006B1413" w:rsidRPr="00C50295">
        <w:rPr>
          <w:rFonts w:ascii="Traditional Arabic" w:eastAsia="Arial" w:hAnsi="Traditional Arabic" w:cs="Traditional Arabic" w:hint="cs"/>
          <w:sz w:val="22"/>
          <w:szCs w:val="22"/>
          <w:rtl/>
        </w:rPr>
        <w:t>(</w:t>
      </w:r>
      <w:r w:rsidR="006B1413" w:rsidRPr="00C50295">
        <w:rPr>
          <w:rFonts w:ascii="Arial" w:hAnsi="Arial" w:cs="Arial"/>
          <w:sz w:val="16"/>
          <w:szCs w:val="21"/>
        </w:rPr>
        <w:t>O</w:t>
      </w:r>
      <w:r w:rsidR="006B1413" w:rsidRPr="00C50295">
        <w:rPr>
          <w:rFonts w:ascii="Arial" w:hAnsi="Arial" w:cs="Arial" w:hint="cs"/>
          <w:sz w:val="16"/>
          <w:szCs w:val="21"/>
        </w:rPr>
        <w:t xml:space="preserve">ld </w:t>
      </w:r>
      <w:r w:rsidR="006B1413" w:rsidRPr="00C50295">
        <w:rPr>
          <w:rFonts w:ascii="Arial" w:hAnsi="Arial" w:cs="Arial"/>
          <w:sz w:val="16"/>
          <w:szCs w:val="21"/>
        </w:rPr>
        <w:t>T</w:t>
      </w:r>
      <w:r w:rsidR="006B1413" w:rsidRPr="00C50295">
        <w:rPr>
          <w:rFonts w:ascii="Arial" w:hAnsi="Arial" w:cs="Arial" w:hint="cs"/>
          <w:sz w:val="16"/>
          <w:szCs w:val="21"/>
        </w:rPr>
        <w:t>estament</w:t>
      </w:r>
      <w:r w:rsidR="006B1413"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هي</w:t>
      </w:r>
      <w:r w:rsidR="006B1413" w:rsidRPr="00C50295">
        <w:rPr>
          <w:rFonts w:ascii="Traditional Arabic" w:eastAsia="Arial" w:hAnsi="Traditional Arabic" w:cs="Traditional Arabic" w:hint="cs"/>
          <w:sz w:val="22"/>
          <w:szCs w:val="22"/>
          <w:rtl/>
        </w:rPr>
        <w:t xml:space="preserve"> شروطٌ </w:t>
      </w:r>
      <w:r w:rsidR="006B1413" w:rsidRPr="00C50295">
        <w:rPr>
          <w:rFonts w:ascii="Traditional Arabic" w:eastAsia="Arial" w:hAnsi="Traditional Arabic" w:cs="Traditional Arabic" w:hint="cs"/>
          <w:b/>
          <w:bCs/>
          <w:sz w:val="22"/>
          <w:szCs w:val="22"/>
          <w:u w:val="single"/>
          <w:rtl/>
        </w:rPr>
        <w:t>لا</w:t>
      </w:r>
      <w:r w:rsidR="006B1413"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تتكر</w:t>
      </w:r>
      <w:r w:rsidR="006B141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 في العهد الجديد</w:t>
      </w:r>
      <w:r w:rsidR="006B1413" w:rsidRPr="00C50295">
        <w:rPr>
          <w:rFonts w:ascii="Traditional Arabic" w:eastAsia="Arial" w:hAnsi="Traditional Arabic" w:cs="Traditional Arabic" w:hint="cs"/>
          <w:sz w:val="22"/>
          <w:szCs w:val="22"/>
          <w:rtl/>
        </w:rPr>
        <w:t xml:space="preserve"> (</w:t>
      </w:r>
      <w:r w:rsidR="006B1413" w:rsidRPr="00C50295">
        <w:rPr>
          <w:rFonts w:ascii="Arial" w:hAnsi="Arial" w:cs="Arial" w:hint="cs"/>
          <w:sz w:val="16"/>
          <w:szCs w:val="21"/>
        </w:rPr>
        <w:t xml:space="preserve">New </w:t>
      </w:r>
      <w:r w:rsidR="006B1413" w:rsidRPr="00C50295">
        <w:rPr>
          <w:rFonts w:ascii="Arial" w:hAnsi="Arial" w:cs="Arial"/>
          <w:sz w:val="16"/>
          <w:szCs w:val="21"/>
        </w:rPr>
        <w:t>T</w:t>
      </w:r>
      <w:r w:rsidR="006B1413" w:rsidRPr="00C50295">
        <w:rPr>
          <w:rFonts w:ascii="Arial" w:hAnsi="Arial" w:cs="Arial" w:hint="cs"/>
          <w:sz w:val="16"/>
          <w:szCs w:val="21"/>
        </w:rPr>
        <w:t>estament</w:t>
      </w:r>
      <w:r w:rsidR="006B1413" w:rsidRPr="00C50295">
        <w:rPr>
          <w:rFonts w:ascii="Traditional Arabic" w:eastAsia="Arial" w:hAnsi="Traditional Arabic" w:cs="Traditional Arabic" w:hint="cs"/>
          <w:sz w:val="22"/>
          <w:szCs w:val="22"/>
          <w:rtl/>
        </w:rPr>
        <w:t>)</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E45346" w:rsidRPr="00C50295">
        <w:rPr>
          <w:rFonts w:ascii="Traditional Arabic" w:eastAsia="Arial" w:hAnsi="Traditional Arabic" w:cs="Traditional Arabic"/>
          <w:sz w:val="22"/>
          <w:szCs w:val="22"/>
          <w:rtl/>
        </w:rPr>
        <w:t>لا سيَّما</w:t>
      </w:r>
      <w:r w:rsidRPr="00C50295">
        <w:rPr>
          <w:rFonts w:ascii="Traditional Arabic" w:eastAsia="Arial" w:hAnsi="Traditional Arabic" w:cs="Traditional Arabic"/>
          <w:sz w:val="22"/>
          <w:szCs w:val="22"/>
          <w:rtl/>
        </w:rPr>
        <w:t xml:space="preserve"> القوانين المدن</w:t>
      </w:r>
      <w:r w:rsidR="004B4F28" w:rsidRPr="00C50295">
        <w:rPr>
          <w:rFonts w:ascii="Traditional Arabic" w:eastAsia="Arial" w:hAnsi="Traditional Arabic" w:cs="Traditional Arabic"/>
          <w:sz w:val="22"/>
          <w:szCs w:val="22"/>
          <w:rtl/>
        </w:rPr>
        <w:t>يَّة</w:t>
      </w:r>
      <w:r w:rsidRPr="00C50295">
        <w:rPr>
          <w:rFonts w:ascii="Traditional Arabic" w:eastAsia="Arial" w:hAnsi="Traditional Arabic" w:cs="Traditional Arabic"/>
          <w:sz w:val="22"/>
          <w:szCs w:val="22"/>
          <w:rtl/>
        </w:rPr>
        <w:t xml:space="preserve"> (عقوبات الجرائم) </w:t>
      </w:r>
      <w:r w:rsidR="006B1413" w:rsidRPr="00C50295">
        <w:rPr>
          <w:rFonts w:ascii="Traditional Arabic" w:eastAsia="Arial" w:hAnsi="Traditional Arabic" w:cs="Traditional Arabic" w:hint="cs"/>
          <w:sz w:val="22"/>
          <w:szCs w:val="22"/>
          <w:rtl/>
        </w:rPr>
        <w:t>و</w:t>
      </w:r>
      <w:r w:rsidR="006B1413" w:rsidRPr="00C50295">
        <w:rPr>
          <w:rFonts w:ascii="Traditional Arabic" w:eastAsia="Arial" w:hAnsi="Traditional Arabic" w:cs="Traditional Arabic"/>
          <w:sz w:val="22"/>
          <w:szCs w:val="22"/>
          <w:rtl/>
        </w:rPr>
        <w:t>القوانين ال</w:t>
      </w:r>
      <w:r w:rsidR="00B364C7" w:rsidRPr="00C50295">
        <w:rPr>
          <w:rFonts w:ascii="Traditional Arabic" w:eastAsia="Arial" w:hAnsi="Traditional Arabic" w:cs="Traditional Arabic" w:hint="cs"/>
          <w:sz w:val="22"/>
          <w:szCs w:val="22"/>
          <w:rtl/>
        </w:rPr>
        <w:t>طقس</w:t>
      </w:r>
      <w:r w:rsidR="006B1413" w:rsidRPr="00C50295">
        <w:rPr>
          <w:rFonts w:ascii="Traditional Arabic" w:eastAsia="Arial" w:hAnsi="Traditional Arabic" w:cs="Traditional Arabic"/>
          <w:sz w:val="22"/>
          <w:szCs w:val="22"/>
          <w:rtl/>
        </w:rPr>
        <w:t>يَّة</w:t>
      </w:r>
      <w:r w:rsidR="00B364C7" w:rsidRPr="00C50295">
        <w:rPr>
          <w:rFonts w:ascii="Traditional Arabic" w:eastAsia="Arial" w:hAnsi="Traditional Arabic" w:cs="Traditional Arabic" w:hint="cs"/>
          <w:sz w:val="22"/>
          <w:szCs w:val="22"/>
          <w:rtl/>
        </w:rPr>
        <w:t>/الشرائعيَّة</w:t>
      </w:r>
      <w:r w:rsidR="006B1413"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sz w:val="22"/>
          <w:szCs w:val="22"/>
          <w:rtl/>
        </w:rPr>
        <w:t>(العبادة، و</w:t>
      </w:r>
      <w:r w:rsidR="00E45346" w:rsidRPr="00C50295">
        <w:rPr>
          <w:rFonts w:ascii="Traditional Arabic" w:eastAsia="Arial" w:hAnsi="Traditional Arabic" w:cs="Traditional Arabic"/>
          <w:sz w:val="22"/>
          <w:szCs w:val="22"/>
          <w:rtl/>
        </w:rPr>
        <w:t>لا سيَّما</w:t>
      </w:r>
      <w:r w:rsidRPr="00C50295">
        <w:rPr>
          <w:rFonts w:ascii="Traditional Arabic" w:eastAsia="Arial" w:hAnsi="Traditional Arabic" w:cs="Traditional Arabic"/>
          <w:sz w:val="22"/>
          <w:szCs w:val="22"/>
          <w:rtl/>
        </w:rPr>
        <w:t xml:space="preserve"> </w:t>
      </w:r>
      <w:r w:rsidR="00B364C7" w:rsidRPr="00C50295">
        <w:rPr>
          <w:rFonts w:ascii="Traditional Arabic" w:eastAsia="Arial" w:hAnsi="Traditional Arabic" w:cs="Traditional Arabic" w:hint="cs"/>
          <w:sz w:val="22"/>
          <w:szCs w:val="22"/>
          <w:rtl/>
        </w:rPr>
        <w:t>نظام</w:t>
      </w:r>
      <w:r w:rsidRPr="00C50295">
        <w:rPr>
          <w:rFonts w:ascii="Traditional Arabic" w:eastAsia="Arial" w:hAnsi="Traditional Arabic" w:cs="Traditional Arabic"/>
          <w:sz w:val="22"/>
          <w:szCs w:val="22"/>
          <w:rtl/>
        </w:rPr>
        <w:t xml:space="preserve"> </w:t>
      </w:r>
      <w:r w:rsidR="00B364C7" w:rsidRPr="00C50295">
        <w:rPr>
          <w:rFonts w:ascii="Traditional Arabic" w:eastAsia="Arial" w:hAnsi="Traditional Arabic" w:cs="Traditional Arabic" w:hint="cs"/>
          <w:sz w:val="22"/>
          <w:szCs w:val="22"/>
          <w:rtl/>
        </w:rPr>
        <w:t>الذبائح</w:t>
      </w:r>
      <w:r w:rsidRPr="00C50295">
        <w:rPr>
          <w:rFonts w:ascii="Traditional Arabic" w:eastAsia="Arial" w:hAnsi="Traditional Arabic" w:cs="Traditional Arabic"/>
          <w:sz w:val="22"/>
          <w:szCs w:val="22"/>
          <w:rtl/>
        </w:rPr>
        <w:t>). لذلك، فإن</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معظم العهد القديم لا ينطبق مباشرة</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على المؤمنين</w:t>
      </w:r>
      <w:r w:rsidRPr="00C50295">
        <w:rPr>
          <w:rFonts w:ascii="Traditional Arabic" w:eastAsia="Arial" w:hAnsi="Traditional Arabic" w:cs="Traditional Arabic"/>
          <w:sz w:val="22"/>
          <w:szCs w:val="22"/>
        </w:rPr>
        <w:t>.</w:t>
      </w:r>
      <w:bookmarkStart w:id="57" w:name="_2r0uhxc" w:colFirst="0" w:colLast="0"/>
      <w:bookmarkEnd w:id="57"/>
    </w:p>
    <w:p w14:paraId="51D976D6" w14:textId="542B509C" w:rsidR="000A3F96" w:rsidRPr="00C50295" w:rsidRDefault="00DF5F97" w:rsidP="0082008D">
      <w:pPr>
        <w:pStyle w:val="ListParagraph"/>
        <w:numPr>
          <w:ilvl w:val="0"/>
          <w:numId w:val="21"/>
        </w:numPr>
        <w:tabs>
          <w:tab w:val="left" w:pos="6480"/>
          <w:tab w:val="left" w:pos="9000"/>
        </w:tabs>
        <w:bidi/>
        <w:ind w:left="900" w:right="-385" w:hanging="30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بعض أحكام العهد القديم</w:t>
      </w:r>
      <w:r w:rsidR="00B364C7" w:rsidRPr="00C50295">
        <w:rPr>
          <w:rFonts w:ascii="Traditional Arabic" w:eastAsia="Arial" w:hAnsi="Traditional Arabic" w:cs="Traditional Arabic" w:hint="cs"/>
          <w:sz w:val="22"/>
          <w:szCs w:val="22"/>
          <w:rtl/>
        </w:rPr>
        <w:t xml:space="preserve"> (</w:t>
      </w:r>
      <w:r w:rsidR="00B364C7" w:rsidRPr="00C50295">
        <w:rPr>
          <w:rFonts w:ascii="Arial" w:hAnsi="Arial" w:cs="Arial"/>
          <w:sz w:val="16"/>
          <w:szCs w:val="21"/>
        </w:rPr>
        <w:t>O</w:t>
      </w:r>
      <w:r w:rsidR="00B364C7" w:rsidRPr="00C50295">
        <w:rPr>
          <w:rFonts w:ascii="Arial" w:hAnsi="Arial" w:cs="Arial" w:hint="cs"/>
          <w:sz w:val="16"/>
          <w:szCs w:val="21"/>
        </w:rPr>
        <w:t xml:space="preserve">ld </w:t>
      </w:r>
      <w:r w:rsidR="00B364C7" w:rsidRPr="00C50295">
        <w:rPr>
          <w:rFonts w:ascii="Arial" w:hAnsi="Arial" w:cs="Arial"/>
          <w:sz w:val="16"/>
          <w:szCs w:val="21"/>
        </w:rPr>
        <w:t>T</w:t>
      </w:r>
      <w:r w:rsidR="00B364C7" w:rsidRPr="00C50295">
        <w:rPr>
          <w:rFonts w:ascii="Arial" w:hAnsi="Arial" w:cs="Arial" w:hint="cs"/>
          <w:sz w:val="16"/>
          <w:szCs w:val="21"/>
        </w:rPr>
        <w:t>estament</w:t>
      </w:r>
      <w:r w:rsidR="00B364C7"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ت</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كر</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ت</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في العهد الجديد</w:t>
      </w:r>
      <w:r w:rsidR="00B364C7" w:rsidRPr="00C50295">
        <w:rPr>
          <w:rFonts w:ascii="Traditional Arabic" w:eastAsia="Arial" w:hAnsi="Traditional Arabic" w:cs="Traditional Arabic" w:hint="cs"/>
          <w:sz w:val="22"/>
          <w:szCs w:val="22"/>
          <w:rtl/>
        </w:rPr>
        <w:t xml:space="preserve"> (</w:t>
      </w:r>
      <w:r w:rsidR="00B364C7" w:rsidRPr="00C50295">
        <w:rPr>
          <w:rFonts w:ascii="Arial" w:hAnsi="Arial" w:cs="Arial" w:hint="cs"/>
          <w:sz w:val="16"/>
          <w:szCs w:val="21"/>
        </w:rPr>
        <w:t xml:space="preserve">New </w:t>
      </w:r>
      <w:r w:rsidR="00B364C7" w:rsidRPr="00C50295">
        <w:rPr>
          <w:rFonts w:ascii="Arial" w:hAnsi="Arial" w:cs="Arial"/>
          <w:sz w:val="16"/>
          <w:szCs w:val="21"/>
        </w:rPr>
        <w:t>T</w:t>
      </w:r>
      <w:r w:rsidR="00B364C7" w:rsidRPr="00C50295">
        <w:rPr>
          <w:rFonts w:ascii="Arial" w:hAnsi="Arial" w:cs="Arial" w:hint="cs"/>
          <w:sz w:val="16"/>
          <w:szCs w:val="21"/>
        </w:rPr>
        <w:t>estament</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بما في ذلك ت</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س</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ع</w:t>
      </w:r>
      <w:r w:rsidR="00B364C7"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من الوصايا العشر، </w:t>
      </w:r>
      <w:r w:rsidR="00B364C7" w:rsidRPr="00C50295">
        <w:rPr>
          <w:rFonts w:ascii="Traditional Arabic" w:eastAsia="Arial" w:hAnsi="Traditional Arabic" w:cs="Traditional Arabic" w:hint="cs"/>
          <w:sz w:val="22"/>
          <w:szCs w:val="22"/>
          <w:rtl/>
        </w:rPr>
        <w:t>وكان الا</w:t>
      </w:r>
      <w:r w:rsidRPr="00C50295">
        <w:rPr>
          <w:rFonts w:ascii="Traditional Arabic" w:eastAsia="Arial" w:hAnsi="Traditional Arabic" w:cs="Traditional Arabic"/>
          <w:sz w:val="22"/>
          <w:szCs w:val="22"/>
          <w:rtl/>
        </w:rPr>
        <w:t xml:space="preserve">ستثناء </w:t>
      </w:r>
      <w:r w:rsidR="00B364C7" w:rsidRPr="00C50295">
        <w:rPr>
          <w:rFonts w:ascii="Traditional Arabic" w:eastAsia="Arial" w:hAnsi="Traditional Arabic" w:cs="Traditional Arabic" w:hint="cs"/>
          <w:sz w:val="22"/>
          <w:szCs w:val="22"/>
          <w:rtl/>
        </w:rPr>
        <w:t xml:space="preserve">الوحيد هو وصيَّة إطاعة يوم </w:t>
      </w:r>
      <w:r w:rsidRPr="00C50295">
        <w:rPr>
          <w:rFonts w:ascii="Traditional Arabic" w:eastAsia="Arial" w:hAnsi="Traditional Arabic" w:cs="Traditional Arabic"/>
          <w:sz w:val="22"/>
          <w:szCs w:val="22"/>
          <w:rtl/>
        </w:rPr>
        <w:t>السبت</w:t>
      </w:r>
      <w:r w:rsidRPr="00C50295">
        <w:rPr>
          <w:rFonts w:ascii="Traditional Arabic" w:eastAsia="Arial" w:hAnsi="Traditional Arabic" w:cs="Traditional Arabic"/>
          <w:sz w:val="22"/>
          <w:szCs w:val="22"/>
        </w:rPr>
        <w:t>.</w:t>
      </w:r>
      <w:bookmarkStart w:id="58" w:name="_1664s55" w:colFirst="0" w:colLast="0"/>
      <w:bookmarkEnd w:id="58"/>
    </w:p>
    <w:p w14:paraId="5CB779DB" w14:textId="093D7F45" w:rsidR="000A3F96" w:rsidRPr="00C50295" w:rsidRDefault="002B2864" w:rsidP="0082008D">
      <w:pPr>
        <w:pStyle w:val="ListParagraph"/>
        <w:numPr>
          <w:ilvl w:val="0"/>
          <w:numId w:val="21"/>
        </w:numPr>
        <w:tabs>
          <w:tab w:val="left" w:pos="6480"/>
          <w:tab w:val="left" w:pos="9000"/>
        </w:tabs>
        <w:bidi/>
        <w:ind w:left="900" w:right="-385" w:hanging="30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 xml:space="preserve">إنَّ </w:t>
      </w:r>
      <w:r w:rsidR="00B364C7" w:rsidRPr="00C50295">
        <w:rPr>
          <w:rFonts w:ascii="Traditional Arabic" w:eastAsia="Arial" w:hAnsi="Traditional Arabic" w:cs="Traditional Arabic" w:hint="cs"/>
          <w:sz w:val="22"/>
          <w:szCs w:val="22"/>
          <w:rtl/>
        </w:rPr>
        <w:t>شريعة</w:t>
      </w:r>
      <w:r w:rsidRPr="00C50295">
        <w:rPr>
          <w:rFonts w:ascii="Traditional Arabic" w:eastAsia="Arial" w:hAnsi="Traditional Arabic" w:cs="Traditional Arabic" w:hint="cs"/>
          <w:sz w:val="22"/>
          <w:szCs w:val="22"/>
          <w:rtl/>
        </w:rPr>
        <w:t xml:space="preserve">َ </w:t>
      </w:r>
      <w:r w:rsidR="006B1413" w:rsidRPr="00C50295">
        <w:rPr>
          <w:rFonts w:ascii="Traditional Arabic" w:eastAsia="Arial" w:hAnsi="Traditional Arabic" w:cs="Traditional Arabic"/>
          <w:sz w:val="22"/>
          <w:szCs w:val="22"/>
          <w:rtl/>
        </w:rPr>
        <w:t xml:space="preserve">العهد القديم </w:t>
      </w:r>
      <w:r w:rsidR="006B1413" w:rsidRPr="00C50295">
        <w:rPr>
          <w:rFonts w:ascii="Traditional Arabic" w:eastAsia="Arial" w:hAnsi="Traditional Arabic" w:cs="Traditional Arabic" w:hint="cs"/>
          <w:sz w:val="22"/>
          <w:szCs w:val="22"/>
          <w:rtl/>
        </w:rPr>
        <w:t>(</w:t>
      </w:r>
      <w:r w:rsidR="006B1413" w:rsidRPr="00C50295">
        <w:rPr>
          <w:rFonts w:ascii="Arial" w:hAnsi="Arial" w:cs="Arial"/>
          <w:sz w:val="16"/>
          <w:szCs w:val="21"/>
        </w:rPr>
        <w:t>O</w:t>
      </w:r>
      <w:r w:rsidR="006B1413" w:rsidRPr="00C50295">
        <w:rPr>
          <w:rFonts w:ascii="Arial" w:hAnsi="Arial" w:cs="Arial" w:hint="cs"/>
          <w:sz w:val="16"/>
          <w:szCs w:val="21"/>
        </w:rPr>
        <w:t xml:space="preserve">ld </w:t>
      </w:r>
      <w:r w:rsidR="006B1413" w:rsidRPr="00C50295">
        <w:rPr>
          <w:rFonts w:ascii="Arial" w:hAnsi="Arial" w:cs="Arial"/>
          <w:sz w:val="16"/>
          <w:szCs w:val="21"/>
        </w:rPr>
        <w:t>T</w:t>
      </w:r>
      <w:r w:rsidR="006B1413" w:rsidRPr="00C50295">
        <w:rPr>
          <w:rFonts w:ascii="Arial" w:hAnsi="Arial" w:cs="Arial" w:hint="cs"/>
          <w:sz w:val="16"/>
          <w:szCs w:val="21"/>
        </w:rPr>
        <w:t>estament</w:t>
      </w:r>
      <w:r w:rsidR="006B1413"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كل</w:t>
      </w:r>
      <w:r w:rsidRPr="00C50295">
        <w:rPr>
          <w:rFonts w:ascii="Traditional Arabic" w:eastAsia="Arial" w:hAnsi="Traditional Arabic" w:cs="Traditional Arabic" w:hint="cs"/>
          <w:sz w:val="22"/>
          <w:szCs w:val="22"/>
          <w:rtl/>
        </w:rPr>
        <w:t>َّها</w:t>
      </w:r>
      <w:r w:rsidRPr="00C50295">
        <w:rPr>
          <w:rFonts w:ascii="Traditional Arabic" w:eastAsia="Arial" w:hAnsi="Traditional Arabic" w:cs="Traditional Arabic"/>
          <w:sz w:val="22"/>
          <w:szCs w:val="22"/>
          <w:rtl/>
        </w:rPr>
        <w:t xml:space="preserve"> </w:t>
      </w:r>
      <w:r w:rsidR="00B364C7" w:rsidRPr="00C50295">
        <w:rPr>
          <w:rFonts w:ascii="Traditional Arabic" w:eastAsia="Arial" w:hAnsi="Traditional Arabic" w:cs="Traditional Arabic" w:hint="cs"/>
          <w:sz w:val="22"/>
          <w:szCs w:val="22"/>
          <w:rtl/>
        </w:rPr>
        <w:t>ما</w:t>
      </w:r>
      <w:r w:rsidR="00DF5F97" w:rsidRPr="00C50295">
        <w:rPr>
          <w:rFonts w:ascii="Traditional Arabic" w:eastAsia="Arial" w:hAnsi="Traditional Arabic" w:cs="Traditional Arabic"/>
          <w:sz w:val="22"/>
          <w:szCs w:val="22"/>
          <w:rtl/>
        </w:rPr>
        <w:t xml:space="preserve"> </w:t>
      </w:r>
      <w:r w:rsidR="00B364C7" w:rsidRPr="00C50295">
        <w:rPr>
          <w:rFonts w:ascii="Traditional Arabic" w:eastAsia="Arial" w:hAnsi="Traditional Arabic" w:cs="Traditional Arabic" w:hint="cs"/>
          <w:sz w:val="22"/>
          <w:szCs w:val="22"/>
          <w:rtl/>
        </w:rPr>
        <w:t>ت</w:t>
      </w:r>
      <w:r w:rsidR="00DF5F97" w:rsidRPr="00C50295">
        <w:rPr>
          <w:rFonts w:ascii="Traditional Arabic" w:eastAsia="Arial" w:hAnsi="Traditional Arabic" w:cs="Traditional Arabic"/>
          <w:sz w:val="22"/>
          <w:szCs w:val="22"/>
          <w:rtl/>
        </w:rPr>
        <w:t>زال</w:t>
      </w:r>
      <w:r w:rsidRPr="00C50295">
        <w:rPr>
          <w:rFonts w:ascii="Traditional Arabic" w:eastAsia="Arial" w:hAnsi="Traditional Arabic" w:cs="Traditional Arabic" w:hint="cs"/>
          <w:sz w:val="22"/>
          <w:szCs w:val="22"/>
          <w:rtl/>
        </w:rPr>
        <w:t xml:space="preserve"> تُمثِّل</w:t>
      </w:r>
      <w:r w:rsidR="00DF5F97" w:rsidRPr="00C50295">
        <w:rPr>
          <w:rFonts w:ascii="Traditional Arabic" w:eastAsia="Arial" w:hAnsi="Traditional Arabic" w:cs="Traditional Arabic"/>
          <w:sz w:val="22"/>
          <w:szCs w:val="22"/>
          <w:rtl/>
        </w:rPr>
        <w:t xml:space="preserve"> </w:t>
      </w:r>
      <w:r w:rsidR="00B364C7" w:rsidRPr="00C50295">
        <w:rPr>
          <w:rFonts w:ascii="Traditional Arabic" w:eastAsia="Arial" w:hAnsi="Traditional Arabic" w:cs="Traditional Arabic" w:hint="cs"/>
          <w:b/>
          <w:bCs/>
          <w:sz w:val="22"/>
          <w:szCs w:val="22"/>
          <w:u w:val="single"/>
          <w:rtl/>
        </w:rPr>
        <w:t>ك</w:t>
      </w:r>
      <w:r w:rsidR="00DF5F97" w:rsidRPr="00C50295">
        <w:rPr>
          <w:rFonts w:ascii="Traditional Arabic" w:eastAsia="Arial" w:hAnsi="Traditional Arabic" w:cs="Traditional Arabic"/>
          <w:b/>
          <w:bCs/>
          <w:i/>
          <w:sz w:val="22"/>
          <w:szCs w:val="22"/>
          <w:u w:val="single"/>
          <w:rtl/>
        </w:rPr>
        <w:t>لمة</w:t>
      </w:r>
      <w:r w:rsidRPr="00C50295">
        <w:rPr>
          <w:rFonts w:ascii="Traditional Arabic" w:eastAsia="Arial" w:hAnsi="Traditional Arabic" w:cs="Traditional Arabic" w:hint="cs"/>
          <w:b/>
          <w:bCs/>
          <w:i/>
          <w:sz w:val="22"/>
          <w:szCs w:val="22"/>
          <w:u w:val="single"/>
          <w:rtl/>
        </w:rPr>
        <w:t>َ</w:t>
      </w:r>
      <w:r w:rsidRPr="00C50295">
        <w:rPr>
          <w:rFonts w:ascii="Traditional Arabic" w:eastAsia="Arial" w:hAnsi="Traditional Arabic" w:cs="Traditional Arabic" w:hint="cs"/>
          <w:i/>
          <w:sz w:val="22"/>
          <w:szCs w:val="22"/>
          <w:rtl/>
        </w:rPr>
        <w:t xml:space="preserve"> </w:t>
      </w:r>
      <w:r w:rsidR="00DF5F97" w:rsidRPr="00C50295">
        <w:rPr>
          <w:rFonts w:ascii="Traditional Arabic" w:eastAsia="Arial" w:hAnsi="Traditional Arabic" w:cs="Traditional Arabic"/>
          <w:sz w:val="22"/>
          <w:szCs w:val="22"/>
          <w:rtl/>
        </w:rPr>
        <w:t xml:space="preserve">الله لنا رغم </w:t>
      </w:r>
      <w:r w:rsidR="00553765" w:rsidRPr="00C50295">
        <w:rPr>
          <w:rFonts w:ascii="Traditional Arabic" w:eastAsia="Arial" w:hAnsi="Traditional Arabic" w:cs="Traditional Arabic"/>
          <w:sz w:val="22"/>
          <w:szCs w:val="22"/>
          <w:rtl/>
        </w:rPr>
        <w:t>أنَّه</w:t>
      </w:r>
      <w:r w:rsidR="00B364C7" w:rsidRPr="00C50295">
        <w:rPr>
          <w:rFonts w:ascii="Traditional Arabic" w:eastAsia="Arial" w:hAnsi="Traditional Arabic" w:cs="Traditional Arabic" w:hint="cs"/>
          <w:sz w:val="22"/>
          <w:szCs w:val="22"/>
          <w:rtl/>
        </w:rPr>
        <w:t>ا</w:t>
      </w:r>
      <w:r w:rsidR="00DF5F97" w:rsidRPr="00C50295">
        <w:rPr>
          <w:rFonts w:ascii="Traditional Arabic" w:eastAsia="Arial" w:hAnsi="Traditional Arabic" w:cs="Traditional Arabic"/>
          <w:sz w:val="22"/>
          <w:szCs w:val="22"/>
          <w:rtl/>
        </w:rPr>
        <w:t xml:space="preserve"> </w:t>
      </w:r>
      <w:r w:rsidR="00DA6A3A" w:rsidRPr="00C50295">
        <w:rPr>
          <w:rFonts w:ascii="Traditional Arabic" w:eastAsia="Arial" w:hAnsi="Traditional Arabic" w:cs="Traditional Arabic" w:hint="cs"/>
          <w:sz w:val="22"/>
          <w:szCs w:val="22"/>
          <w:rtl/>
        </w:rPr>
        <w:t xml:space="preserve">ليست في ما </w:t>
      </w:r>
      <w:r w:rsidR="00DF5F97" w:rsidRPr="00C50295">
        <w:rPr>
          <w:rFonts w:ascii="Traditional Arabic" w:eastAsia="Arial" w:hAnsi="Traditional Arabic" w:cs="Traditional Arabic"/>
          <w:sz w:val="22"/>
          <w:szCs w:val="22"/>
          <w:rtl/>
        </w:rPr>
        <w:t>ب</w:t>
      </w:r>
      <w:r w:rsidR="00DA6A3A"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ع</w:t>
      </w:r>
      <w:r w:rsidR="00DA6A3A"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د</w:t>
      </w:r>
      <w:r w:rsidR="00DA6A3A" w:rsidRPr="00C50295">
        <w:rPr>
          <w:rFonts w:ascii="Traditional Arabic" w:eastAsia="Arial" w:hAnsi="Traditional Arabic" w:cs="Traditional Arabic" w:hint="cs"/>
          <w:sz w:val="22"/>
          <w:szCs w:val="22"/>
          <w:rtl/>
        </w:rPr>
        <w:t xml:space="preserve">ُ </w:t>
      </w:r>
      <w:r w:rsidR="00DA6A3A" w:rsidRPr="00C50295">
        <w:rPr>
          <w:rFonts w:ascii="Traditional Arabic" w:eastAsia="Arial" w:hAnsi="Traditional Arabic" w:cs="Traditional Arabic" w:hint="cs"/>
          <w:b/>
          <w:bCs/>
          <w:i/>
          <w:sz w:val="22"/>
          <w:szCs w:val="22"/>
          <w:u w:val="single"/>
          <w:rtl/>
        </w:rPr>
        <w:t>وصيَّةً</w:t>
      </w:r>
      <w:r w:rsidR="00DF5F97" w:rsidRPr="00C50295">
        <w:rPr>
          <w:rFonts w:ascii="Traditional Arabic" w:eastAsia="Arial" w:hAnsi="Traditional Arabic" w:cs="Traditional Arabic"/>
          <w:sz w:val="22"/>
          <w:szCs w:val="22"/>
        </w:rPr>
        <w:t xml:space="preserve"> </w:t>
      </w:r>
      <w:r w:rsidR="00DF5F97" w:rsidRPr="00C50295">
        <w:rPr>
          <w:rFonts w:ascii="Traditional Arabic" w:eastAsia="Arial" w:hAnsi="Traditional Arabic" w:cs="Traditional Arabic"/>
          <w:sz w:val="22"/>
          <w:szCs w:val="22"/>
          <w:rtl/>
        </w:rPr>
        <w:t xml:space="preserve">من الله لنا. </w:t>
      </w:r>
      <w:r w:rsidR="00DA6A3A" w:rsidRPr="00C50295">
        <w:rPr>
          <w:rFonts w:ascii="Traditional Arabic" w:eastAsia="Arial" w:hAnsi="Traditional Arabic" w:cs="Traditional Arabic" w:hint="cs"/>
          <w:sz w:val="22"/>
          <w:szCs w:val="22"/>
          <w:rtl/>
        </w:rPr>
        <w:t>وبناءً على ذلك</w:t>
      </w:r>
      <w:r w:rsidR="00DF5F97" w:rsidRPr="00C50295">
        <w:rPr>
          <w:rFonts w:ascii="Traditional Arabic" w:eastAsia="Arial" w:hAnsi="Traditional Arabic" w:cs="Traditional Arabic"/>
          <w:sz w:val="22"/>
          <w:szCs w:val="22"/>
          <w:rtl/>
        </w:rPr>
        <w:t xml:space="preserve">، </w:t>
      </w:r>
      <w:r w:rsidR="00DA6A3A" w:rsidRPr="00C50295">
        <w:rPr>
          <w:rFonts w:ascii="Traditional Arabic" w:eastAsia="Arial" w:hAnsi="Traditional Arabic" w:cs="Traditional Arabic" w:hint="cs"/>
          <w:sz w:val="22"/>
          <w:szCs w:val="22"/>
          <w:rtl/>
        </w:rPr>
        <w:t>ما</w:t>
      </w:r>
      <w:r w:rsidR="00DF5F97" w:rsidRPr="00C50295">
        <w:rPr>
          <w:rFonts w:ascii="Traditional Arabic" w:eastAsia="Arial" w:hAnsi="Traditional Arabic" w:cs="Traditional Arabic"/>
          <w:sz w:val="22"/>
          <w:szCs w:val="22"/>
          <w:rtl/>
        </w:rPr>
        <w:t xml:space="preserve"> </w:t>
      </w:r>
      <w:r w:rsidR="00DA6A3A" w:rsidRPr="00C50295">
        <w:rPr>
          <w:rFonts w:ascii="Traditional Arabic" w:eastAsia="Arial" w:hAnsi="Traditional Arabic" w:cs="Traditional Arabic" w:hint="cs"/>
          <w:sz w:val="22"/>
          <w:szCs w:val="22"/>
          <w:rtl/>
        </w:rPr>
        <w:t>ت</w:t>
      </w:r>
      <w:r w:rsidR="00DF5F97" w:rsidRPr="00C50295">
        <w:rPr>
          <w:rFonts w:ascii="Traditional Arabic" w:eastAsia="Arial" w:hAnsi="Traditional Arabic" w:cs="Traditional Arabic"/>
          <w:sz w:val="22"/>
          <w:szCs w:val="22"/>
          <w:rtl/>
        </w:rPr>
        <w:t xml:space="preserve">زال </w:t>
      </w:r>
      <w:r w:rsidR="00DA6A3A" w:rsidRPr="00C50295">
        <w:rPr>
          <w:rFonts w:ascii="Traditional Arabic" w:eastAsia="Arial" w:hAnsi="Traditional Arabic" w:cs="Traditional Arabic" w:hint="cs"/>
          <w:sz w:val="22"/>
          <w:szCs w:val="22"/>
          <w:rtl/>
        </w:rPr>
        <w:t xml:space="preserve">هذه الشريعة </w:t>
      </w:r>
      <w:r w:rsidR="00DF5F97" w:rsidRPr="00C50295">
        <w:rPr>
          <w:rFonts w:ascii="Traditional Arabic" w:eastAsia="Arial" w:hAnsi="Traditional Arabic" w:cs="Traditional Arabic"/>
          <w:sz w:val="22"/>
          <w:szCs w:val="22"/>
          <w:rtl/>
        </w:rPr>
        <w:t>مفيد</w:t>
      </w:r>
      <w:r w:rsidR="00DA6A3A" w:rsidRPr="00C50295">
        <w:rPr>
          <w:rFonts w:ascii="Traditional Arabic" w:eastAsia="Arial" w:hAnsi="Traditional Arabic" w:cs="Traditional Arabic" w:hint="cs"/>
          <w:sz w:val="22"/>
          <w:szCs w:val="22"/>
          <w:rtl/>
        </w:rPr>
        <w:t>ة</w:t>
      </w:r>
      <w:r w:rsidR="00DF5F97" w:rsidRPr="00C50295">
        <w:rPr>
          <w:rFonts w:ascii="Traditional Arabic" w:eastAsia="Arial" w:hAnsi="Traditional Arabic" w:cs="Traditional Arabic"/>
          <w:sz w:val="22"/>
          <w:szCs w:val="22"/>
          <w:rtl/>
        </w:rPr>
        <w:t xml:space="preserve">ً للتعليم والوعظ، </w:t>
      </w:r>
      <w:r w:rsidR="007C7325" w:rsidRPr="00C50295">
        <w:rPr>
          <w:rFonts w:ascii="Traditional Arabic" w:eastAsia="Arial" w:hAnsi="Traditional Arabic" w:cs="Traditional Arabic" w:hint="cs"/>
          <w:sz w:val="22"/>
          <w:szCs w:val="22"/>
          <w:rtl/>
        </w:rPr>
        <w:t>إلَّا</w:t>
      </w:r>
      <w:r w:rsidR="00DF5F97" w:rsidRPr="00C50295">
        <w:rPr>
          <w:rFonts w:ascii="Traditional Arabic" w:eastAsia="Arial" w:hAnsi="Traditional Arabic" w:cs="Traditional Arabic"/>
          <w:sz w:val="22"/>
          <w:szCs w:val="22"/>
          <w:rtl/>
        </w:rPr>
        <w:t xml:space="preserve"> </w:t>
      </w:r>
      <w:r w:rsidR="00553765" w:rsidRPr="00C50295">
        <w:rPr>
          <w:rFonts w:ascii="Traditional Arabic" w:eastAsia="Arial" w:hAnsi="Traditional Arabic" w:cs="Traditional Arabic"/>
          <w:sz w:val="22"/>
          <w:szCs w:val="22"/>
          <w:rtl/>
        </w:rPr>
        <w:t>أنَّ</w:t>
      </w:r>
      <w:r w:rsidR="00DF5F97" w:rsidRPr="00C50295">
        <w:rPr>
          <w:rFonts w:ascii="Traditional Arabic" w:eastAsia="Arial" w:hAnsi="Traditional Arabic" w:cs="Traditional Arabic"/>
          <w:sz w:val="22"/>
          <w:szCs w:val="22"/>
          <w:rtl/>
        </w:rPr>
        <w:t xml:space="preserve"> </w:t>
      </w:r>
      <w:r w:rsidR="00DA6A3A" w:rsidRPr="00C50295">
        <w:rPr>
          <w:rFonts w:ascii="Traditional Arabic" w:eastAsia="Arial" w:hAnsi="Traditional Arabic" w:cs="Traditional Arabic" w:hint="cs"/>
          <w:sz w:val="22"/>
          <w:szCs w:val="22"/>
          <w:rtl/>
        </w:rPr>
        <w:t>التطبيق العمليَّ  يجب أن يكون مبنيًّا</w:t>
      </w:r>
      <w:r w:rsidR="00DF5F97" w:rsidRPr="00C50295">
        <w:rPr>
          <w:rFonts w:ascii="Traditional Arabic" w:eastAsia="Arial" w:hAnsi="Traditional Arabic" w:cs="Traditional Arabic"/>
          <w:sz w:val="22"/>
          <w:szCs w:val="22"/>
          <w:rtl/>
        </w:rPr>
        <w:t xml:space="preserve"> على المبادئ التي </w:t>
      </w:r>
      <w:r w:rsidR="00DA6A3A" w:rsidRPr="00C50295">
        <w:rPr>
          <w:rFonts w:ascii="Traditional Arabic" w:eastAsia="Arial" w:hAnsi="Traditional Arabic" w:cs="Traditional Arabic" w:hint="cs"/>
          <w:sz w:val="22"/>
          <w:szCs w:val="22"/>
          <w:rtl/>
        </w:rPr>
        <w:t>تُمثِّل ركائز تلك</w:t>
      </w:r>
      <w:r w:rsidR="00DF5F97" w:rsidRPr="00C50295">
        <w:rPr>
          <w:rFonts w:ascii="Traditional Arabic" w:eastAsia="Arial" w:hAnsi="Traditional Arabic" w:cs="Traditional Arabic"/>
          <w:sz w:val="22"/>
          <w:szCs w:val="22"/>
          <w:rtl/>
        </w:rPr>
        <w:t xml:space="preserve"> </w:t>
      </w:r>
      <w:r w:rsidR="00DA6A3A" w:rsidRPr="00C50295">
        <w:rPr>
          <w:rFonts w:ascii="Traditional Arabic" w:eastAsia="Arial" w:hAnsi="Traditional Arabic" w:cs="Traditional Arabic" w:hint="cs"/>
          <w:sz w:val="22"/>
          <w:szCs w:val="22"/>
          <w:rtl/>
        </w:rPr>
        <w:t>الشرائ</w:t>
      </w:r>
      <w:bookmarkStart w:id="59" w:name="_3q5sasy" w:colFirst="0" w:colLast="0"/>
      <w:bookmarkEnd w:id="59"/>
      <w:r w:rsidR="007C7325" w:rsidRPr="00C50295">
        <w:rPr>
          <w:rFonts w:ascii="Traditional Arabic" w:eastAsia="Arial" w:hAnsi="Traditional Arabic" w:cs="Traditional Arabic" w:hint="cs"/>
          <w:sz w:val="22"/>
          <w:szCs w:val="22"/>
          <w:rtl/>
        </w:rPr>
        <w:t>ع (وليس الشرائع نفسها).</w:t>
      </w:r>
    </w:p>
    <w:p w14:paraId="229625B1" w14:textId="17483989" w:rsidR="00A62BB4" w:rsidRPr="00C50295" w:rsidRDefault="002B2864" w:rsidP="000A3F96">
      <w:pPr>
        <w:pStyle w:val="ListParagraph"/>
        <w:numPr>
          <w:ilvl w:val="0"/>
          <w:numId w:val="21"/>
        </w:numPr>
        <w:tabs>
          <w:tab w:val="left" w:pos="6480"/>
          <w:tab w:val="left" w:pos="9000"/>
        </w:tabs>
        <w:bidi/>
        <w:ind w:left="900" w:right="-385" w:hanging="30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 xml:space="preserve">من </w:t>
      </w:r>
      <w:r w:rsidRPr="00C50295">
        <w:rPr>
          <w:rFonts w:ascii="Traditional Arabic" w:eastAsia="Arial" w:hAnsi="Traditional Arabic" w:cs="Traditional Arabic" w:hint="cs"/>
          <w:sz w:val="22"/>
          <w:szCs w:val="22"/>
          <w:rtl/>
        </w:rPr>
        <w:t>بين أجزاء شريعة</w:t>
      </w:r>
      <w:r w:rsidRPr="00C50295">
        <w:rPr>
          <w:rFonts w:ascii="Traditional Arabic" w:eastAsia="Arial" w:hAnsi="Traditional Arabic" w:cs="Traditional Arabic"/>
          <w:sz w:val="22"/>
          <w:szCs w:val="22"/>
          <w:rtl/>
        </w:rPr>
        <w:t xml:space="preserve"> العهد القديم </w:t>
      </w:r>
      <w:r w:rsidRPr="00C50295">
        <w:rPr>
          <w:rFonts w:ascii="Traditional Arabic" w:eastAsia="Arial" w:hAnsi="Traditional Arabic" w:cs="Traditional Arabic" w:hint="cs"/>
          <w:sz w:val="22"/>
          <w:szCs w:val="22"/>
          <w:rtl/>
        </w:rPr>
        <w:t>(</w:t>
      </w:r>
      <w:r w:rsidRPr="00C50295">
        <w:rPr>
          <w:rFonts w:ascii="Arial" w:hAnsi="Arial" w:cs="Arial"/>
          <w:sz w:val="16"/>
          <w:szCs w:val="21"/>
        </w:rPr>
        <w:t>O</w:t>
      </w:r>
      <w:r w:rsidRPr="00C50295">
        <w:rPr>
          <w:rFonts w:ascii="Arial" w:hAnsi="Arial" w:cs="Arial" w:hint="cs"/>
          <w:sz w:val="16"/>
          <w:szCs w:val="21"/>
        </w:rPr>
        <w:t xml:space="preserve">ld </w:t>
      </w:r>
      <w:r w:rsidRPr="00C50295">
        <w:rPr>
          <w:rFonts w:ascii="Arial" w:hAnsi="Arial" w:cs="Arial"/>
          <w:sz w:val="16"/>
          <w:szCs w:val="21"/>
        </w:rPr>
        <w:t>T</w:t>
      </w:r>
      <w:r w:rsidRPr="00C50295">
        <w:rPr>
          <w:rFonts w:ascii="Arial" w:hAnsi="Arial" w:cs="Arial" w:hint="cs"/>
          <w:sz w:val="16"/>
          <w:szCs w:val="21"/>
        </w:rPr>
        <w:t>estament</w:t>
      </w:r>
      <w:r w:rsidRPr="00C50295">
        <w:rPr>
          <w:rFonts w:ascii="Traditional Arabic" w:eastAsia="Arial" w:hAnsi="Traditional Arabic" w:cs="Traditional Arabic" w:hint="cs"/>
          <w:sz w:val="22"/>
          <w:szCs w:val="22"/>
          <w:rtl/>
        </w:rPr>
        <w:t xml:space="preserve">)، </w:t>
      </w:r>
      <w:r w:rsidR="00DF5F97" w:rsidRPr="00C50295">
        <w:rPr>
          <w:rFonts w:ascii="Traditional Arabic" w:eastAsia="Arial" w:hAnsi="Traditional Arabic" w:cs="Traditional Arabic"/>
          <w:sz w:val="22"/>
          <w:szCs w:val="22"/>
          <w:rtl/>
        </w:rPr>
        <w:t>فقط ما</w:t>
      </w:r>
      <w:r w:rsidR="00DF5F97" w:rsidRPr="00C50295">
        <w:rPr>
          <w:rFonts w:ascii="Traditional Arabic" w:eastAsia="Arial" w:hAnsi="Traditional Arabic" w:cs="Traditional Arabic"/>
          <w:sz w:val="22"/>
          <w:szCs w:val="22"/>
        </w:rPr>
        <w:t xml:space="preserve"> </w:t>
      </w:r>
      <w:r w:rsidRPr="00C50295">
        <w:rPr>
          <w:rFonts w:ascii="Traditional Arabic" w:eastAsia="Arial" w:hAnsi="Traditional Arabic" w:cs="Traditional Arabic"/>
          <w:i/>
          <w:sz w:val="22"/>
          <w:szCs w:val="22"/>
          <w:rtl/>
        </w:rPr>
        <w:t>ي</w:t>
      </w:r>
      <w:r w:rsidRPr="00C50295">
        <w:rPr>
          <w:rFonts w:ascii="Traditional Arabic" w:eastAsia="Arial" w:hAnsi="Traditional Arabic" w:cs="Traditional Arabic" w:hint="cs"/>
          <w:i/>
          <w:sz w:val="22"/>
          <w:szCs w:val="22"/>
          <w:rtl/>
        </w:rPr>
        <w:t>ُحَ</w:t>
      </w:r>
      <w:r w:rsidRPr="00C50295">
        <w:rPr>
          <w:rFonts w:ascii="Traditional Arabic" w:eastAsia="Arial" w:hAnsi="Traditional Arabic" w:cs="Traditional Arabic"/>
          <w:i/>
          <w:sz w:val="22"/>
          <w:szCs w:val="22"/>
          <w:rtl/>
        </w:rPr>
        <w:t>د</w:t>
      </w:r>
      <w:r w:rsidRPr="00C50295">
        <w:rPr>
          <w:rFonts w:ascii="Traditional Arabic" w:eastAsia="Arial" w:hAnsi="Traditional Arabic" w:cs="Traditional Arabic" w:hint="cs"/>
          <w:i/>
          <w:sz w:val="22"/>
          <w:szCs w:val="22"/>
          <w:rtl/>
        </w:rPr>
        <w:t>ِّ</w:t>
      </w:r>
      <w:r w:rsidRPr="00C50295">
        <w:rPr>
          <w:rFonts w:ascii="Traditional Arabic" w:eastAsia="Arial" w:hAnsi="Traditional Arabic" w:cs="Traditional Arabic"/>
          <w:i/>
          <w:sz w:val="22"/>
          <w:szCs w:val="22"/>
          <w:rtl/>
        </w:rPr>
        <w:t>د</w:t>
      </w:r>
      <w:r w:rsidRPr="00C50295">
        <w:rPr>
          <w:rFonts w:ascii="Traditional Arabic" w:eastAsia="Arial" w:hAnsi="Traditional Arabic" w:cs="Traditional Arabic" w:hint="cs"/>
          <w:i/>
          <w:sz w:val="22"/>
          <w:szCs w:val="22"/>
          <w:rtl/>
        </w:rPr>
        <w:t xml:space="preserve"> (يُثَبِّت) </w:t>
      </w:r>
      <w:r w:rsidR="006B1413" w:rsidRPr="00C50295">
        <w:rPr>
          <w:rFonts w:ascii="Traditional Arabic" w:eastAsia="Arial" w:hAnsi="Traditional Arabic" w:cs="Traditional Arabic"/>
          <w:sz w:val="22"/>
          <w:szCs w:val="22"/>
          <w:rtl/>
        </w:rPr>
        <w:t>العهد</w:t>
      </w:r>
      <w:r w:rsidRPr="00C50295">
        <w:rPr>
          <w:rFonts w:ascii="Traditional Arabic" w:eastAsia="Arial" w:hAnsi="Traditional Arabic" w:cs="Traditional Arabic" w:hint="cs"/>
          <w:sz w:val="22"/>
          <w:szCs w:val="22"/>
          <w:rtl/>
        </w:rPr>
        <w:t>ُ</w:t>
      </w:r>
      <w:r w:rsidR="006B1413" w:rsidRPr="00C50295">
        <w:rPr>
          <w:rFonts w:ascii="Traditional Arabic" w:eastAsia="Arial" w:hAnsi="Traditional Arabic" w:cs="Traditional Arabic"/>
          <w:sz w:val="22"/>
          <w:szCs w:val="22"/>
          <w:rtl/>
        </w:rPr>
        <w:t xml:space="preserve"> ال</w:t>
      </w:r>
      <w:r w:rsidR="006B1413" w:rsidRPr="00C50295">
        <w:rPr>
          <w:rFonts w:ascii="Traditional Arabic" w:eastAsia="Arial" w:hAnsi="Traditional Arabic" w:cs="Traditional Arabic" w:hint="cs"/>
          <w:sz w:val="22"/>
          <w:szCs w:val="22"/>
          <w:rtl/>
        </w:rPr>
        <w:t>ج</w:t>
      </w:r>
      <w:r w:rsidR="006B1413" w:rsidRPr="00C50295">
        <w:rPr>
          <w:rFonts w:ascii="Traditional Arabic" w:eastAsia="Arial" w:hAnsi="Traditional Arabic" w:cs="Traditional Arabic"/>
          <w:sz w:val="22"/>
          <w:szCs w:val="22"/>
          <w:rtl/>
        </w:rPr>
        <w:t>دي</w:t>
      </w:r>
      <w:r w:rsidR="006B1413" w:rsidRPr="00C50295">
        <w:rPr>
          <w:rFonts w:ascii="Traditional Arabic" w:eastAsia="Arial" w:hAnsi="Traditional Arabic" w:cs="Traditional Arabic" w:hint="cs"/>
          <w:sz w:val="22"/>
          <w:szCs w:val="22"/>
          <w:rtl/>
        </w:rPr>
        <w:t>د</w:t>
      </w:r>
      <w:r w:rsidR="006B1413" w:rsidRPr="00C50295">
        <w:rPr>
          <w:rFonts w:ascii="Traditional Arabic" w:eastAsia="Arial" w:hAnsi="Traditional Arabic" w:cs="Traditional Arabic"/>
          <w:sz w:val="22"/>
          <w:szCs w:val="22"/>
          <w:rtl/>
        </w:rPr>
        <w:t xml:space="preserve"> </w:t>
      </w:r>
      <w:r w:rsidR="006B1413" w:rsidRPr="00C50295">
        <w:rPr>
          <w:rFonts w:ascii="Traditional Arabic" w:eastAsia="Arial" w:hAnsi="Traditional Arabic" w:cs="Traditional Arabic" w:hint="cs"/>
          <w:sz w:val="22"/>
          <w:szCs w:val="22"/>
          <w:rtl/>
        </w:rPr>
        <w:t>(</w:t>
      </w:r>
      <w:r w:rsidR="006B1413" w:rsidRPr="00C50295">
        <w:rPr>
          <w:rFonts w:ascii="Arial" w:hAnsi="Arial" w:cs="Arial" w:hint="cs"/>
          <w:sz w:val="16"/>
          <w:szCs w:val="21"/>
        </w:rPr>
        <w:t xml:space="preserve">New </w:t>
      </w:r>
      <w:r w:rsidR="006B1413" w:rsidRPr="00C50295">
        <w:rPr>
          <w:rFonts w:ascii="Arial" w:hAnsi="Arial" w:cs="Arial"/>
          <w:sz w:val="16"/>
          <w:szCs w:val="21"/>
        </w:rPr>
        <w:t>T</w:t>
      </w:r>
      <w:r w:rsidR="006B1413" w:rsidRPr="00C50295">
        <w:rPr>
          <w:rFonts w:ascii="Arial" w:hAnsi="Arial" w:cs="Arial" w:hint="cs"/>
          <w:sz w:val="16"/>
          <w:szCs w:val="21"/>
        </w:rPr>
        <w:t>estament</w:t>
      </w:r>
      <w:r w:rsidR="006B1413"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hint="cs"/>
          <w:sz w:val="22"/>
          <w:szCs w:val="22"/>
          <w:rtl/>
        </w:rPr>
        <w:t xml:space="preserve">تطبيقَه منها </w:t>
      </w:r>
      <w:r w:rsidR="00DF5F97" w:rsidRPr="00C50295">
        <w:rPr>
          <w:rFonts w:ascii="Traditional Arabic" w:eastAsia="Arial" w:hAnsi="Traditional Arabic" w:cs="Traditional Arabic"/>
          <w:sz w:val="22"/>
          <w:szCs w:val="22"/>
          <w:rtl/>
        </w:rPr>
        <w:t>صراحة</w:t>
      </w:r>
      <w:r w:rsidRPr="00C50295">
        <w:rPr>
          <w:rFonts w:ascii="Traditional Arabic" w:eastAsia="Arial" w:hAnsi="Traditional Arabic" w:cs="Traditional Arabic" w:hint="cs"/>
          <w:sz w:val="22"/>
          <w:szCs w:val="22"/>
          <w:rtl/>
        </w:rPr>
        <w:t xml:space="preserve">ً </w:t>
      </w:r>
      <w:r w:rsidR="00DF5F97" w:rsidRPr="00C50295">
        <w:rPr>
          <w:rFonts w:ascii="Traditional Arabic" w:eastAsia="Arial" w:hAnsi="Traditional Arabic" w:cs="Traditional Arabic"/>
          <w:sz w:val="22"/>
          <w:szCs w:val="22"/>
          <w:rtl/>
        </w:rPr>
        <w:t xml:space="preserve">يمكن </w:t>
      </w:r>
      <w:r w:rsidRPr="00C50295">
        <w:rPr>
          <w:rFonts w:ascii="Traditional Arabic" w:eastAsia="Arial" w:hAnsi="Traditional Arabic" w:cs="Traditional Arabic" w:hint="cs"/>
          <w:sz w:val="22"/>
          <w:szCs w:val="22"/>
          <w:rtl/>
        </w:rPr>
        <w:t>أن نحسبه</w:t>
      </w:r>
      <w:r w:rsidR="00DF5F97" w:rsidRPr="00C50295">
        <w:rPr>
          <w:rFonts w:ascii="Traditional Arabic" w:eastAsia="Arial" w:hAnsi="Traditional Arabic" w:cs="Traditional Arabic"/>
          <w:sz w:val="22"/>
          <w:szCs w:val="22"/>
          <w:rtl/>
        </w:rPr>
        <w:t xml:space="preserve"> جزءًا من "ناموس المسيح" في العهد الجديد (غلاط</w:t>
      </w:r>
      <w:r w:rsidR="004B4F28" w:rsidRPr="00C50295">
        <w:rPr>
          <w:rFonts w:ascii="Traditional Arabic" w:eastAsia="Arial" w:hAnsi="Traditional Arabic" w:cs="Traditional Arabic"/>
          <w:sz w:val="22"/>
          <w:szCs w:val="22"/>
          <w:rtl/>
        </w:rPr>
        <w:t>يَّة</w:t>
      </w:r>
      <w:r w:rsidR="00DF5F97"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hint="cs"/>
          <w:sz w:val="22"/>
          <w:szCs w:val="22"/>
          <w:rtl/>
        </w:rPr>
        <w:t>6: 2</w:t>
      </w:r>
      <w:r w:rsidR="00DF5F97" w:rsidRPr="00C50295">
        <w:rPr>
          <w:rFonts w:ascii="Traditional Arabic" w:eastAsia="Arial" w:hAnsi="Traditional Arabic" w:cs="Traditional Arabic"/>
          <w:sz w:val="22"/>
          <w:szCs w:val="22"/>
          <w:rtl/>
        </w:rPr>
        <w:t>). [ملاحظة: وض</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ع</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w:t>
      </w:r>
      <w:r w:rsidR="008012BA" w:rsidRPr="00C50295">
        <w:rPr>
          <w:rFonts w:ascii="Traditional Arabic" w:eastAsia="Arial" w:hAnsi="Traditional Arabic" w:cs="Traditional Arabic" w:hint="cs"/>
          <w:sz w:val="22"/>
          <w:szCs w:val="22"/>
          <w:rtl/>
        </w:rPr>
        <w:t>في/ستيوارت {</w:t>
      </w:r>
      <w:r w:rsidR="008012BA" w:rsidRPr="00C50295">
        <w:rPr>
          <w:rFonts w:ascii="Traditional Arabic" w:eastAsia="Arial" w:hAnsi="Traditional Arabic" w:cs="Traditional Arabic"/>
          <w:sz w:val="22"/>
          <w:szCs w:val="22"/>
        </w:rPr>
        <w:t>Fee/Stuart</w:t>
      </w:r>
      <w:r w:rsidR="008012BA" w:rsidRPr="00C50295">
        <w:rPr>
          <w:rFonts w:ascii="Traditional Arabic" w:eastAsia="Arial" w:hAnsi="Traditional Arabic" w:cs="Traditional Arabic" w:hint="cs"/>
          <w:sz w:val="22"/>
          <w:szCs w:val="22"/>
          <w:rtl/>
        </w:rPr>
        <w:t xml:space="preserve">} </w:t>
      </w:r>
      <w:r w:rsidR="00DF5F97" w:rsidRPr="00C50295">
        <w:rPr>
          <w:rFonts w:ascii="Traditional Arabic" w:eastAsia="Arial" w:hAnsi="Traditional Arabic" w:cs="Traditional Arabic"/>
          <w:b/>
          <w:bCs/>
          <w:i/>
          <w:sz w:val="22"/>
          <w:szCs w:val="22"/>
          <w:u w:val="single"/>
          <w:rtl/>
        </w:rPr>
        <w:t>جميع</w:t>
      </w:r>
      <w:r w:rsidR="00DF5F97" w:rsidRPr="00C50295">
        <w:rPr>
          <w:rFonts w:ascii="Traditional Arabic" w:eastAsia="Arial" w:hAnsi="Traditional Arabic" w:cs="Traditional Arabic"/>
          <w:sz w:val="22"/>
          <w:szCs w:val="22"/>
        </w:rPr>
        <w:t xml:space="preserve"> </w:t>
      </w:r>
      <w:r w:rsidR="00DF5F97" w:rsidRPr="00C50295">
        <w:rPr>
          <w:rFonts w:ascii="Traditional Arabic" w:eastAsia="Arial" w:hAnsi="Traditional Arabic" w:cs="Traditional Arabic"/>
          <w:sz w:val="22"/>
          <w:szCs w:val="22"/>
          <w:rtl/>
        </w:rPr>
        <w:t xml:space="preserve">الوصايا العشر </w:t>
      </w:r>
      <w:r w:rsidR="008012BA" w:rsidRPr="00C50295">
        <w:rPr>
          <w:rFonts w:ascii="Traditional Arabic" w:eastAsia="Arial" w:hAnsi="Traditional Arabic" w:cs="Traditional Arabic" w:hint="cs"/>
          <w:sz w:val="22"/>
          <w:szCs w:val="22"/>
          <w:rtl/>
        </w:rPr>
        <w:t>ضمن</w:t>
      </w:r>
      <w:r w:rsidR="00DF5F97" w:rsidRPr="00C50295">
        <w:rPr>
          <w:rFonts w:ascii="Traditional Arabic" w:eastAsia="Arial" w:hAnsi="Traditional Arabic" w:cs="Traditional Arabic"/>
          <w:sz w:val="22"/>
          <w:szCs w:val="22"/>
          <w:rtl/>
        </w:rPr>
        <w:t xml:space="preserve"> هذه الفئة، </w:t>
      </w:r>
      <w:r w:rsidR="008012BA" w:rsidRPr="00C50295">
        <w:rPr>
          <w:rFonts w:ascii="Traditional Arabic" w:eastAsia="Arial" w:hAnsi="Traditional Arabic" w:cs="Traditional Arabic" w:hint="cs"/>
          <w:sz w:val="22"/>
          <w:szCs w:val="22"/>
          <w:rtl/>
        </w:rPr>
        <w:t>وهذا ما</w:t>
      </w:r>
      <w:r w:rsidR="00DF5F97" w:rsidRPr="00C50295">
        <w:rPr>
          <w:rFonts w:ascii="Traditional Arabic" w:eastAsia="Arial" w:hAnsi="Traditional Arabic" w:cs="Traditional Arabic"/>
          <w:sz w:val="22"/>
          <w:szCs w:val="22"/>
          <w:rtl/>
        </w:rPr>
        <w:t xml:space="preserve"> </w:t>
      </w:r>
      <w:r w:rsidR="008012BA" w:rsidRPr="00C50295">
        <w:rPr>
          <w:rFonts w:ascii="Traditional Arabic" w:eastAsia="Arial" w:hAnsi="Traditional Arabic" w:cs="Traditional Arabic" w:hint="cs"/>
          <w:sz w:val="22"/>
          <w:szCs w:val="22"/>
          <w:rtl/>
        </w:rPr>
        <w:t>ي</w:t>
      </w:r>
      <w:r w:rsidR="00DF5F97" w:rsidRPr="00C50295">
        <w:rPr>
          <w:rFonts w:ascii="Traditional Arabic" w:eastAsia="Arial" w:hAnsi="Traditional Arabic" w:cs="Traditional Arabic"/>
          <w:sz w:val="22"/>
          <w:szCs w:val="22"/>
          <w:rtl/>
        </w:rPr>
        <w:t xml:space="preserve">جعل المؤمنين المعاصرين </w:t>
      </w:r>
      <w:r w:rsidR="0025353A" w:rsidRPr="00C50295">
        <w:rPr>
          <w:rFonts w:ascii="Traditional Arabic" w:eastAsia="Arial" w:hAnsi="Traditional Arabic" w:cs="Traditional Arabic"/>
          <w:sz w:val="22"/>
          <w:szCs w:val="22"/>
          <w:rtl/>
        </w:rPr>
        <w:t>مُذْنِ</w:t>
      </w:r>
      <w:r w:rsidR="00DF5F97" w:rsidRPr="00C50295">
        <w:rPr>
          <w:rFonts w:ascii="Traditional Arabic" w:eastAsia="Arial" w:hAnsi="Traditional Arabic" w:cs="Traditional Arabic"/>
          <w:sz w:val="22"/>
          <w:szCs w:val="22"/>
          <w:rtl/>
        </w:rPr>
        <w:t>بين بكسر</w:t>
      </w:r>
      <w:r w:rsidR="008012BA" w:rsidRPr="00C50295">
        <w:rPr>
          <w:rFonts w:ascii="Traditional Arabic" w:eastAsia="Arial" w:hAnsi="Traditional Arabic" w:cs="Traditional Arabic" w:hint="cs"/>
          <w:sz w:val="22"/>
          <w:szCs w:val="22"/>
          <w:rtl/>
        </w:rPr>
        <w:t xml:space="preserve"> وصيَّة إطاعة يوم </w:t>
      </w:r>
      <w:r w:rsidR="00DF5F97" w:rsidRPr="00C50295">
        <w:rPr>
          <w:rFonts w:ascii="Traditional Arabic" w:eastAsia="Arial" w:hAnsi="Traditional Arabic" w:cs="Traditional Arabic"/>
          <w:sz w:val="22"/>
          <w:szCs w:val="22"/>
          <w:rtl/>
        </w:rPr>
        <w:t>السبت. أنا لا أوافق على أن</w:t>
      </w:r>
      <w:r w:rsidR="008012BA" w:rsidRPr="00C50295">
        <w:rPr>
          <w:rFonts w:ascii="Traditional Arabic" w:eastAsia="Arial" w:hAnsi="Traditional Arabic" w:cs="Traditional Arabic" w:hint="cs"/>
          <w:sz w:val="22"/>
          <w:szCs w:val="22"/>
          <w:rtl/>
        </w:rPr>
        <w:t>َّ وصيَّةَ يوم</w:t>
      </w:r>
      <w:r w:rsidR="00DF5F97" w:rsidRPr="00C50295">
        <w:rPr>
          <w:rFonts w:ascii="Traditional Arabic" w:eastAsia="Arial" w:hAnsi="Traditional Arabic" w:cs="Traditional Arabic"/>
          <w:sz w:val="22"/>
          <w:szCs w:val="22"/>
          <w:rtl/>
        </w:rPr>
        <w:t xml:space="preserve"> السبت م</w:t>
      </w:r>
      <w:r w:rsidR="008012BA"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لز</w:t>
      </w:r>
      <w:r w:rsidR="008012BA"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م</w:t>
      </w:r>
      <w:r w:rsidR="008012BA" w:rsidRPr="00C50295">
        <w:rPr>
          <w:rFonts w:ascii="Traditional Arabic" w:eastAsia="Arial" w:hAnsi="Traditional Arabic" w:cs="Traditional Arabic" w:hint="cs"/>
          <w:sz w:val="22"/>
          <w:szCs w:val="22"/>
          <w:rtl/>
        </w:rPr>
        <w:t>ةٌ</w:t>
      </w:r>
      <w:r w:rsidR="00DF5F97" w:rsidRPr="00C50295">
        <w:rPr>
          <w:rFonts w:ascii="Traditional Arabic" w:eastAsia="Arial" w:hAnsi="Traditional Arabic" w:cs="Traditional Arabic"/>
          <w:sz w:val="22"/>
          <w:szCs w:val="22"/>
          <w:rtl/>
        </w:rPr>
        <w:t xml:space="preserve"> في العصر الحاضر. أنا أعبد </w:t>
      </w:r>
      <w:r w:rsidR="008012BA" w:rsidRPr="00C50295">
        <w:rPr>
          <w:rFonts w:ascii="Traditional Arabic" w:eastAsia="Arial" w:hAnsi="Traditional Arabic" w:cs="Traditional Arabic" w:hint="cs"/>
          <w:sz w:val="22"/>
          <w:szCs w:val="22"/>
          <w:rtl/>
        </w:rPr>
        <w:t>ضمن</w:t>
      </w:r>
      <w:r w:rsidR="00DF5F97" w:rsidRPr="00C50295">
        <w:rPr>
          <w:rFonts w:ascii="Traditional Arabic" w:eastAsia="Arial" w:hAnsi="Traditional Arabic" w:cs="Traditional Arabic"/>
          <w:sz w:val="22"/>
          <w:szCs w:val="22"/>
          <w:rtl/>
        </w:rPr>
        <w:t xml:space="preserve"> جماع</w:t>
      </w:r>
      <w:r w:rsidR="008012BA" w:rsidRPr="00C50295">
        <w:rPr>
          <w:rFonts w:ascii="Traditional Arabic" w:eastAsia="Arial" w:hAnsi="Traditional Arabic" w:cs="Traditional Arabic" w:hint="cs"/>
          <w:sz w:val="22"/>
          <w:szCs w:val="22"/>
          <w:rtl/>
        </w:rPr>
        <w:t>ةٍ من المؤمنين في</w:t>
      </w:r>
      <w:r w:rsidR="00DF5F97" w:rsidRPr="00C50295">
        <w:rPr>
          <w:rFonts w:ascii="Traditional Arabic" w:eastAsia="Arial" w:hAnsi="Traditional Arabic" w:cs="Traditional Arabic"/>
          <w:sz w:val="22"/>
          <w:szCs w:val="22"/>
          <w:rtl/>
        </w:rPr>
        <w:t xml:space="preserve"> يوم الأحد، وليس السبت</w:t>
      </w:r>
      <w:r w:rsidR="00DF5F97" w:rsidRPr="00C50295">
        <w:rPr>
          <w:rFonts w:ascii="Traditional Arabic" w:eastAsia="Arial" w:hAnsi="Traditional Arabic" w:cs="Traditional Arabic"/>
          <w:sz w:val="22"/>
          <w:szCs w:val="22"/>
        </w:rPr>
        <w:t>!</w:t>
      </w:r>
      <w:r w:rsidR="008012BA" w:rsidRPr="00C50295">
        <w:rPr>
          <w:rFonts w:ascii="Traditional Arabic" w:eastAsia="Arial" w:hAnsi="Traditional Arabic" w:cs="Traditional Arabic" w:hint="cs"/>
          <w:sz w:val="22"/>
          <w:szCs w:val="22"/>
          <w:rtl/>
        </w:rPr>
        <w:t>]</w:t>
      </w:r>
    </w:p>
    <w:p w14:paraId="7530B1D1" w14:textId="40DF3CA3" w:rsidR="00A62BB4" w:rsidRPr="00C50295" w:rsidRDefault="00DF5F97" w:rsidP="0082008D">
      <w:pPr>
        <w:tabs>
          <w:tab w:val="left" w:pos="6480"/>
          <w:tab w:val="left" w:pos="9000"/>
        </w:tabs>
        <w:bidi/>
        <w:ind w:left="620" w:right="-385" w:hanging="300"/>
        <w:rPr>
          <w:rFonts w:ascii="Traditional Arabic" w:eastAsia="Arial" w:hAnsi="Traditional Arabic" w:cs="Traditional Arabic"/>
          <w:sz w:val="22"/>
          <w:szCs w:val="22"/>
          <w:lang w:val="en-US"/>
        </w:rPr>
      </w:pPr>
      <w:r w:rsidRPr="00C50295">
        <w:rPr>
          <w:rFonts w:ascii="Traditional Arabic" w:hAnsi="Traditional Arabic" w:cs="Traditional Arabic"/>
          <w:sz w:val="22"/>
          <w:szCs w:val="22"/>
        </w:rPr>
        <w:br w:type="page"/>
      </w:r>
      <w:r w:rsidRPr="00C50295">
        <w:rPr>
          <w:rFonts w:ascii="Traditional Arabic" w:eastAsia="Arial" w:hAnsi="Traditional Arabic" w:cs="Traditional Arabic"/>
          <w:sz w:val="22"/>
          <w:szCs w:val="22"/>
          <w:rtl/>
        </w:rPr>
        <w:lastRenderedPageBreak/>
        <w:t>د.</w:t>
      </w:r>
      <w:r w:rsidRPr="00C50295">
        <w:rPr>
          <w:rFonts w:ascii="Traditional Arabic" w:eastAsia="Arial" w:hAnsi="Traditional Arabic" w:cs="Traditional Arabic"/>
          <w:sz w:val="22"/>
          <w:szCs w:val="22"/>
          <w:rtl/>
        </w:rPr>
        <w:tab/>
      </w:r>
      <w:r w:rsidRPr="00C50295">
        <w:rPr>
          <w:rFonts w:ascii="Traditional Arabic" w:eastAsia="Arial" w:hAnsi="Traditional Arabic" w:cs="Traditional Arabic"/>
          <w:sz w:val="22"/>
          <w:szCs w:val="22"/>
          <w:u w:val="single"/>
          <w:rtl/>
        </w:rPr>
        <w:t xml:space="preserve">أغراض </w:t>
      </w:r>
      <w:r w:rsidR="00EE702C" w:rsidRPr="00C50295">
        <w:rPr>
          <w:rFonts w:ascii="Traditional Arabic" w:eastAsia="Arial" w:hAnsi="Traditional Arabic" w:cs="Traditional Arabic"/>
          <w:sz w:val="22"/>
          <w:szCs w:val="22"/>
          <w:u w:val="single"/>
          <w:rtl/>
        </w:rPr>
        <w:t>الناموس</w:t>
      </w:r>
      <w:r w:rsidR="008012BA"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مقتبس</w:t>
      </w:r>
      <w:r w:rsidR="008012BA"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من ج</w:t>
      </w:r>
      <w:r w:rsidR="008012BA" w:rsidRPr="00C50295">
        <w:rPr>
          <w:rFonts w:ascii="Traditional Arabic" w:eastAsia="Arial" w:hAnsi="Traditional Arabic" w:cs="Traditional Arabic" w:hint="cs"/>
          <w:sz w:val="22"/>
          <w:szCs w:val="22"/>
          <w:rtl/>
        </w:rPr>
        <w:t>اي</w:t>
      </w:r>
      <w:r w:rsidRPr="00C50295">
        <w:rPr>
          <w:rFonts w:ascii="Traditional Arabic" w:eastAsia="Arial" w:hAnsi="Traditional Arabic" w:cs="Traditional Arabic"/>
          <w:sz w:val="22"/>
          <w:szCs w:val="22"/>
          <w:rtl/>
        </w:rPr>
        <w:t xml:space="preserve">. دوايت </w:t>
      </w:r>
      <w:r w:rsidR="00007305" w:rsidRPr="00C50295">
        <w:rPr>
          <w:rFonts w:ascii="Traditional Arabic" w:eastAsia="Arial" w:hAnsi="Traditional Arabic" w:cs="Traditional Arabic" w:hint="cs"/>
          <w:sz w:val="22"/>
          <w:szCs w:val="22"/>
          <w:rtl/>
        </w:rPr>
        <w:t>بنتاكوست،</w:t>
      </w:r>
      <w:r w:rsidR="002A777A" w:rsidRPr="00C50295">
        <w:rPr>
          <w:rFonts w:ascii="Traditional Arabic" w:eastAsia="Arial" w:hAnsi="Traditional Arabic" w:cs="Traditional Arabic" w:hint="cs"/>
          <w:sz w:val="22"/>
          <w:szCs w:val="22"/>
          <w:rtl/>
        </w:rPr>
        <w:t xml:space="preserve"> </w:t>
      </w:r>
      <w:r w:rsidR="002A777A" w:rsidRPr="00C50295">
        <w:rPr>
          <w:rFonts w:ascii="Traditional Arabic" w:eastAsia="Arial" w:hAnsi="Traditional Arabic" w:cs="Traditional Arabic"/>
          <w:sz w:val="22"/>
          <w:szCs w:val="22"/>
          <w:rtl/>
        </w:rPr>
        <w:t>المجلَّة</w:t>
      </w:r>
      <w:r w:rsidR="002A777A" w:rsidRPr="00C50295">
        <w:rPr>
          <w:rFonts w:ascii="Traditional Arabic" w:eastAsia="Arial" w:hAnsi="Traditional Arabic" w:cs="Traditional Arabic"/>
          <w:i/>
          <w:sz w:val="22"/>
          <w:szCs w:val="22"/>
          <w:rtl/>
        </w:rPr>
        <w:t xml:space="preserve"> الدوريَّة (بيبليوثيكا ساكرا </w:t>
      </w:r>
      <w:r w:rsidR="002A777A" w:rsidRPr="00C50295">
        <w:rPr>
          <w:rFonts w:ascii="Traditional Arabic" w:eastAsia="Arial" w:hAnsi="Traditional Arabic" w:cs="Traditional Arabic"/>
          <w:i/>
          <w:sz w:val="22"/>
          <w:szCs w:val="22"/>
        </w:rPr>
        <w:t>Bibliotheca Sacra</w:t>
      </w:r>
      <w:r w:rsidR="002A777A" w:rsidRPr="00C50295">
        <w:rPr>
          <w:rFonts w:ascii="Traditional Arabic" w:eastAsia="Arial" w:hAnsi="Traditional Arabic" w:cs="Traditional Arabic"/>
          <w:i/>
          <w:sz w:val="22"/>
          <w:szCs w:val="22"/>
          <w:rtl/>
        </w:rPr>
        <w:t>) لكلِّيَّة دالاس اللاهوتيَّة</w:t>
      </w:r>
      <w:r w:rsidR="002A777A" w:rsidRPr="00C50295">
        <w:rPr>
          <w:rFonts w:ascii="Traditional Arabic" w:eastAsia="Arial" w:hAnsi="Traditional Arabic" w:cs="Traditional Arabic" w:hint="cs"/>
          <w:i/>
          <w:sz w:val="22"/>
          <w:szCs w:val="22"/>
          <w:rtl/>
        </w:rPr>
        <w:t xml:space="preserve"> العدد</w:t>
      </w:r>
      <w:r w:rsidR="00007305" w:rsidRPr="00C50295">
        <w:rPr>
          <w:rFonts w:ascii="Traditional Arabic" w:eastAsia="Arial" w:hAnsi="Traditional Arabic" w:cs="Traditional Arabic" w:hint="cs"/>
          <w:i/>
          <w:sz w:val="22"/>
          <w:szCs w:val="22"/>
          <w:rtl/>
        </w:rPr>
        <w:t xml:space="preserve"> </w:t>
      </w:r>
      <w:r w:rsidR="002A777A" w:rsidRPr="00C50295">
        <w:rPr>
          <w:rFonts w:ascii="Traditional Arabic" w:eastAsia="Arial" w:hAnsi="Traditional Arabic" w:cs="Traditional Arabic" w:hint="cs"/>
          <w:sz w:val="22"/>
          <w:szCs w:val="22"/>
          <w:rtl/>
        </w:rPr>
        <w:t>128</w:t>
      </w:r>
      <w:r w:rsidR="007C7325" w:rsidRPr="00C50295">
        <w:rPr>
          <w:rFonts w:ascii="Traditional Arabic" w:eastAsia="Arial" w:hAnsi="Traditional Arabic" w:cs="Traditional Arabic" w:hint="cs"/>
          <w:sz w:val="22"/>
          <w:szCs w:val="22"/>
          <w:rtl/>
        </w:rPr>
        <w:t xml:space="preserve"> [تموز/يوليو 1971]</w:t>
      </w:r>
      <w:r w:rsidR="00007305" w:rsidRPr="00C50295">
        <w:rPr>
          <w:rFonts w:ascii="Traditional Arabic" w:eastAsia="Arial" w:hAnsi="Traditional Arabic" w:cs="Traditional Arabic" w:hint="cs"/>
          <w:sz w:val="22"/>
          <w:szCs w:val="22"/>
          <w:rtl/>
        </w:rPr>
        <w:t>، الصفحات 227-33</w:t>
      </w:r>
      <w:r w:rsidR="008012BA" w:rsidRPr="00C50295">
        <w:rPr>
          <w:rFonts w:ascii="Traditional Arabic" w:eastAsia="Arial" w:hAnsi="Traditional Arabic" w:cs="Traditional Arabic" w:hint="cs"/>
          <w:sz w:val="22"/>
          <w:szCs w:val="22"/>
          <w:rtl/>
        </w:rPr>
        <w:t xml:space="preserve"> </w:t>
      </w:r>
      <w:r w:rsidR="00007305" w:rsidRPr="00C50295">
        <w:rPr>
          <w:rFonts w:ascii="Traditional Arabic" w:eastAsia="Arial" w:hAnsi="Traditional Arabic" w:cs="Traditional Arabic" w:hint="cs"/>
          <w:sz w:val="22"/>
          <w:szCs w:val="22"/>
          <w:rtl/>
        </w:rPr>
        <w:t>{</w:t>
      </w:r>
      <w:r w:rsidR="008012BA" w:rsidRPr="00C50295">
        <w:rPr>
          <w:rFonts w:ascii="Arial" w:hAnsi="Arial" w:cs="Arial"/>
          <w:sz w:val="13"/>
          <w:szCs w:val="21"/>
        </w:rPr>
        <w:t xml:space="preserve">J. Dwight Pentecost, </w:t>
      </w:r>
      <w:r w:rsidR="008012BA" w:rsidRPr="00C50295">
        <w:rPr>
          <w:rFonts w:ascii="Arial" w:hAnsi="Arial" w:cs="Arial"/>
          <w:i/>
          <w:sz w:val="13"/>
          <w:szCs w:val="21"/>
        </w:rPr>
        <w:t>BibSac</w:t>
      </w:r>
      <w:r w:rsidR="008012BA" w:rsidRPr="00C50295">
        <w:rPr>
          <w:rFonts w:ascii="Arial" w:hAnsi="Arial" w:cs="Arial"/>
          <w:sz w:val="13"/>
          <w:szCs w:val="21"/>
        </w:rPr>
        <w:t xml:space="preserve"> 128 [July 1971]: 227-33</w:t>
      </w:r>
      <w:r w:rsidR="00007305" w:rsidRPr="00C50295">
        <w:rPr>
          <w:rFonts w:ascii="Arial" w:hAnsi="Arial" w:cs="Arial" w:hint="cs"/>
          <w:sz w:val="13"/>
          <w:szCs w:val="21"/>
          <w:rtl/>
        </w:rPr>
        <w:t>}</w:t>
      </w:r>
      <w:r w:rsidR="008012BA" w:rsidRPr="00C50295">
        <w:rPr>
          <w:rFonts w:ascii="Traditional Arabic" w:eastAsia="Arial" w:hAnsi="Traditional Arabic" w:cs="Traditional Arabic" w:hint="cs"/>
          <w:sz w:val="22"/>
          <w:szCs w:val="22"/>
          <w:rtl/>
        </w:rPr>
        <w:t>).</w:t>
      </w:r>
    </w:p>
    <w:p w14:paraId="682299CE" w14:textId="77777777" w:rsidR="00A62BB4" w:rsidRPr="00C50295" w:rsidRDefault="00A62BB4" w:rsidP="0082008D">
      <w:pPr>
        <w:tabs>
          <w:tab w:val="left" w:pos="6480"/>
          <w:tab w:val="left" w:pos="9000"/>
        </w:tabs>
        <w:bidi/>
        <w:ind w:left="900" w:right="-385" w:hanging="300"/>
        <w:rPr>
          <w:rFonts w:ascii="Traditional Arabic" w:eastAsia="Arial" w:hAnsi="Traditional Arabic" w:cs="Traditional Arabic"/>
          <w:sz w:val="22"/>
          <w:szCs w:val="22"/>
        </w:rPr>
      </w:pPr>
    </w:p>
    <w:p w14:paraId="12736FD8" w14:textId="493950F5" w:rsidR="00A62BB4" w:rsidRPr="00C50295" w:rsidRDefault="00DF5F97" w:rsidP="0082008D">
      <w:pPr>
        <w:tabs>
          <w:tab w:val="left" w:pos="6480"/>
          <w:tab w:val="left" w:pos="9000"/>
        </w:tabs>
        <w:bidi/>
        <w:ind w:left="630" w:right="-385"/>
        <w:jc w:val="both"/>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إن</w:t>
      </w:r>
      <w:r w:rsidR="006111B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رسالة بولس إلى </w:t>
      </w:r>
      <w:r w:rsidR="000F613E" w:rsidRPr="00C50295">
        <w:rPr>
          <w:rFonts w:ascii="Traditional Arabic" w:eastAsia="Arial" w:hAnsi="Traditional Arabic" w:cs="Traditional Arabic"/>
          <w:sz w:val="22"/>
          <w:szCs w:val="22"/>
          <w:rtl/>
        </w:rPr>
        <w:t>كنيسة</w:t>
      </w:r>
      <w:r w:rsidRPr="00C50295">
        <w:rPr>
          <w:rFonts w:ascii="Traditional Arabic" w:eastAsia="Arial" w:hAnsi="Traditional Arabic" w:cs="Traditional Arabic"/>
          <w:sz w:val="22"/>
          <w:szCs w:val="22"/>
          <w:rtl/>
        </w:rPr>
        <w:t xml:space="preserve"> غلاط</w:t>
      </w:r>
      <w:r w:rsidR="004B4F28" w:rsidRPr="00C50295">
        <w:rPr>
          <w:rFonts w:ascii="Traditional Arabic" w:eastAsia="Arial" w:hAnsi="Traditional Arabic" w:cs="Traditional Arabic"/>
          <w:sz w:val="22"/>
          <w:szCs w:val="22"/>
          <w:rtl/>
        </w:rPr>
        <w:t>يَّة</w:t>
      </w:r>
      <w:r w:rsidRPr="00C50295">
        <w:rPr>
          <w:rFonts w:ascii="Traditional Arabic" w:eastAsia="Arial" w:hAnsi="Traditional Arabic" w:cs="Traditional Arabic"/>
          <w:sz w:val="22"/>
          <w:szCs w:val="22"/>
          <w:rtl/>
        </w:rPr>
        <w:t xml:space="preserve"> </w:t>
      </w:r>
      <w:r w:rsidR="008E7A9A" w:rsidRPr="00C50295">
        <w:rPr>
          <w:rFonts w:ascii="Traditional Arabic" w:eastAsia="Arial" w:hAnsi="Traditional Arabic" w:cs="Traditional Arabic"/>
          <w:sz w:val="22"/>
          <w:szCs w:val="22"/>
          <w:rtl/>
        </w:rPr>
        <w:t xml:space="preserve">تُعَلِّم </w:t>
      </w:r>
      <w:r w:rsidR="002638EF" w:rsidRPr="00C50295">
        <w:rPr>
          <w:rFonts w:ascii="Traditional Arabic" w:eastAsia="Arial" w:hAnsi="Traditional Arabic" w:cs="Traditional Arabic" w:hint="cs"/>
          <w:sz w:val="22"/>
          <w:szCs w:val="22"/>
          <w:rtl/>
        </w:rPr>
        <w:t>أنَّ</w:t>
      </w:r>
      <w:r w:rsidRPr="00C50295">
        <w:rPr>
          <w:rFonts w:ascii="Traditional Arabic" w:eastAsia="Arial" w:hAnsi="Traditional Arabic" w:cs="Traditional Arabic"/>
          <w:sz w:val="22"/>
          <w:szCs w:val="22"/>
          <w:rtl/>
        </w:rPr>
        <w:t xml:space="preserve"> التقديس </w:t>
      </w:r>
      <w:r w:rsidR="006111BC" w:rsidRPr="00C50295">
        <w:rPr>
          <w:rFonts w:ascii="Traditional Arabic" w:eastAsia="Arial" w:hAnsi="Traditional Arabic" w:cs="Traditional Arabic" w:hint="cs"/>
          <w:sz w:val="22"/>
          <w:szCs w:val="22"/>
          <w:rtl/>
        </w:rPr>
        <w:t>يحد</w:t>
      </w:r>
      <w:r w:rsidR="002462E8" w:rsidRPr="00C50295">
        <w:rPr>
          <w:rFonts w:ascii="Traditional Arabic" w:eastAsia="Arial" w:hAnsi="Traditional Arabic" w:cs="Traditional Arabic" w:hint="cs"/>
          <w:sz w:val="22"/>
          <w:szCs w:val="22"/>
          <w:rtl/>
        </w:rPr>
        <w:t>ُ</w:t>
      </w:r>
      <w:r w:rsidR="006111BC" w:rsidRPr="00C50295">
        <w:rPr>
          <w:rFonts w:ascii="Traditional Arabic" w:eastAsia="Arial" w:hAnsi="Traditional Arabic" w:cs="Traditional Arabic" w:hint="cs"/>
          <w:sz w:val="22"/>
          <w:szCs w:val="22"/>
          <w:rtl/>
        </w:rPr>
        <w:t>ث</w:t>
      </w:r>
      <w:r w:rsidR="002462E8" w:rsidRPr="00C50295">
        <w:rPr>
          <w:rFonts w:ascii="Traditional Arabic" w:eastAsia="Arial" w:hAnsi="Traditional Arabic" w:cs="Traditional Arabic" w:hint="cs"/>
          <w:sz w:val="22"/>
          <w:szCs w:val="22"/>
          <w:rtl/>
        </w:rPr>
        <w:t>ُ</w:t>
      </w:r>
      <w:r w:rsidR="006111BC"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ليس بالناموس، بل بالإيمان بالمسيح وحده. و</w:t>
      </w:r>
      <w:r w:rsidR="006111BC" w:rsidRPr="00C50295">
        <w:rPr>
          <w:rFonts w:ascii="Traditional Arabic" w:eastAsia="Arial" w:hAnsi="Traditional Arabic" w:cs="Traditional Arabic" w:hint="cs"/>
          <w:sz w:val="22"/>
          <w:szCs w:val="22"/>
          <w:rtl/>
        </w:rPr>
        <w:t>ت</w:t>
      </w:r>
      <w:r w:rsidRPr="00C50295">
        <w:rPr>
          <w:rFonts w:ascii="Traditional Arabic" w:eastAsia="Arial" w:hAnsi="Traditional Arabic" w:cs="Traditional Arabic"/>
          <w:sz w:val="22"/>
          <w:szCs w:val="22"/>
          <w:rtl/>
        </w:rPr>
        <w:t xml:space="preserve">دعم هذا </w:t>
      </w:r>
      <w:r w:rsidR="006111BC" w:rsidRPr="00C50295">
        <w:rPr>
          <w:rFonts w:ascii="Traditional Arabic" w:eastAsia="Arial" w:hAnsi="Traditional Arabic" w:cs="Traditional Arabic" w:hint="cs"/>
          <w:sz w:val="22"/>
          <w:szCs w:val="22"/>
          <w:rtl/>
        </w:rPr>
        <w:t xml:space="preserve">الرأيَ حقيقةُ </w:t>
      </w:r>
      <w:r w:rsidRPr="00C50295">
        <w:rPr>
          <w:rFonts w:ascii="Traditional Arabic" w:eastAsia="Arial" w:hAnsi="Traditional Arabic" w:cs="Traditional Arabic"/>
          <w:sz w:val="22"/>
          <w:szCs w:val="22"/>
          <w:rtl/>
        </w:rPr>
        <w:t>أن</w:t>
      </w:r>
      <w:r w:rsidR="006111B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إبراهيم</w:t>
      </w:r>
      <w:r w:rsidR="004B26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ت</w:t>
      </w:r>
      <w:r w:rsidR="004B26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ب</w:t>
      </w:r>
      <w:r w:rsidR="004B26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w:t>
      </w:r>
      <w:r w:rsidR="006111B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w:t>
      </w:r>
      <w:r w:rsidR="002462E8"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بالإيمان </w:t>
      </w:r>
      <w:r w:rsidR="00EE1B27" w:rsidRPr="00C50295">
        <w:rPr>
          <w:rFonts w:ascii="Traditional Arabic" w:eastAsia="Arial" w:hAnsi="Traditional Arabic" w:cs="Traditional Arabic"/>
          <w:sz w:val="22"/>
          <w:szCs w:val="22"/>
          <w:rtl/>
        </w:rPr>
        <w:t>قبْلَ</w:t>
      </w:r>
      <w:r w:rsidRPr="00C50295">
        <w:rPr>
          <w:rFonts w:ascii="Traditional Arabic" w:eastAsia="Arial" w:hAnsi="Traditional Arabic" w:cs="Traditional Arabic"/>
          <w:sz w:val="22"/>
          <w:szCs w:val="22"/>
          <w:rtl/>
        </w:rPr>
        <w:t xml:space="preserve"> قرون</w:t>
      </w:r>
      <w:r w:rsidR="006111B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من ظهور الناموس (</w:t>
      </w:r>
      <w:r w:rsidR="00FF0958" w:rsidRPr="00C50295">
        <w:rPr>
          <w:rFonts w:ascii="Traditional Arabic" w:eastAsia="Arial" w:hAnsi="Traditional Arabic" w:cs="Traditional Arabic"/>
          <w:sz w:val="22"/>
          <w:szCs w:val="22"/>
          <w:rtl/>
        </w:rPr>
        <w:t>غلاطيَّة</w:t>
      </w:r>
      <w:r w:rsidRPr="00C50295">
        <w:rPr>
          <w:rFonts w:ascii="Traditional Arabic" w:eastAsia="Arial" w:hAnsi="Traditional Arabic" w:cs="Traditional Arabic"/>
          <w:sz w:val="22"/>
          <w:szCs w:val="22"/>
          <w:rtl/>
        </w:rPr>
        <w:t xml:space="preserve"> 3: 17). </w:t>
      </w:r>
      <w:r w:rsidR="002366AB" w:rsidRPr="00C50295">
        <w:rPr>
          <w:rFonts w:ascii="Traditional Arabic" w:eastAsia="Arial" w:hAnsi="Traditional Arabic" w:cs="Traditional Arabic"/>
          <w:sz w:val="22"/>
          <w:szCs w:val="22"/>
          <w:rtl/>
        </w:rPr>
        <w:t>بعْدَ</w:t>
      </w:r>
      <w:r w:rsidRPr="00C50295">
        <w:rPr>
          <w:rFonts w:ascii="Traditional Arabic" w:eastAsia="Arial" w:hAnsi="Traditional Arabic" w:cs="Traditional Arabic"/>
          <w:sz w:val="22"/>
          <w:szCs w:val="22"/>
          <w:rtl/>
        </w:rPr>
        <w:t xml:space="preserve"> ذلك، </w:t>
      </w:r>
      <w:r w:rsidR="006111BC" w:rsidRPr="00C50295">
        <w:rPr>
          <w:rFonts w:ascii="Traditional Arabic" w:eastAsia="Arial" w:hAnsi="Traditional Arabic" w:cs="Traditional Arabic" w:hint="cs"/>
          <w:sz w:val="22"/>
          <w:szCs w:val="22"/>
          <w:rtl/>
        </w:rPr>
        <w:t>كان</w:t>
      </w:r>
      <w:r w:rsidRPr="00C50295">
        <w:rPr>
          <w:rFonts w:ascii="Traditional Arabic" w:eastAsia="Arial" w:hAnsi="Traditional Arabic" w:cs="Traditional Arabic"/>
          <w:sz w:val="22"/>
          <w:szCs w:val="22"/>
          <w:rtl/>
        </w:rPr>
        <w:t xml:space="preserve"> </w:t>
      </w:r>
      <w:r w:rsidR="002268C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الناموس</w:t>
      </w:r>
      <w:r w:rsidR="006111BC" w:rsidRPr="00C50295">
        <w:rPr>
          <w:rFonts w:ascii="Traditional Arabic" w:eastAsia="Arial" w:hAnsi="Traditional Arabic" w:cs="Traditional Arabic" w:hint="cs"/>
          <w:sz w:val="22"/>
          <w:szCs w:val="22"/>
          <w:rtl/>
        </w:rPr>
        <w:t>ُ</w:t>
      </w:r>
      <w:r w:rsidR="002268C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و</w:t>
      </w:r>
      <w:r w:rsidR="002268C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الوعد</w:t>
      </w:r>
      <w:r w:rsidR="002268C3"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(تك</w:t>
      </w:r>
      <w:r w:rsidR="002268C3" w:rsidRPr="00C50295">
        <w:rPr>
          <w:rFonts w:ascii="Traditional Arabic" w:eastAsia="Arial" w:hAnsi="Traditional Arabic" w:cs="Traditional Arabic" w:hint="cs"/>
          <w:sz w:val="22"/>
          <w:szCs w:val="22"/>
          <w:rtl/>
        </w:rPr>
        <w:t>وين</w:t>
      </w:r>
      <w:r w:rsidRPr="00C50295">
        <w:rPr>
          <w:rFonts w:ascii="Traditional Arabic" w:eastAsia="Arial" w:hAnsi="Traditional Arabic" w:cs="Traditional Arabic"/>
          <w:sz w:val="22"/>
          <w:szCs w:val="22"/>
          <w:rtl/>
        </w:rPr>
        <w:t xml:space="preserve"> 12: 1-3)</w:t>
      </w:r>
      <w:r w:rsidR="002268C3" w:rsidRPr="00C50295">
        <w:rPr>
          <w:rFonts w:ascii="Traditional Arabic" w:eastAsia="Arial" w:hAnsi="Traditional Arabic" w:cs="Traditional Arabic" w:hint="cs"/>
          <w:sz w:val="22"/>
          <w:szCs w:val="22"/>
          <w:rtl/>
        </w:rPr>
        <w:t xml:space="preserve"> موجودَيْن معًا</w:t>
      </w:r>
      <w:r w:rsidRPr="00C50295">
        <w:rPr>
          <w:rFonts w:ascii="Traditional Arabic" w:eastAsia="Arial" w:hAnsi="Traditional Arabic" w:cs="Traditional Arabic"/>
          <w:sz w:val="22"/>
          <w:szCs w:val="22"/>
          <w:rtl/>
        </w:rPr>
        <w:t xml:space="preserve"> لسن</w:t>
      </w:r>
      <w:r w:rsidR="000A7646" w:rsidRPr="00C50295">
        <w:rPr>
          <w:rFonts w:ascii="Traditional Arabic" w:eastAsia="Arial" w:hAnsi="Traditional Arabic" w:cs="Traditional Arabic" w:hint="cs"/>
          <w:sz w:val="22"/>
          <w:szCs w:val="22"/>
          <w:rtl/>
        </w:rPr>
        <w:t xml:space="preserve">ين </w:t>
      </w:r>
      <w:r w:rsidR="006111BC" w:rsidRPr="00C50295">
        <w:rPr>
          <w:rFonts w:ascii="Traditional Arabic" w:eastAsia="Arial" w:hAnsi="Traditional Arabic" w:cs="Traditional Arabic" w:hint="cs"/>
          <w:sz w:val="22"/>
          <w:szCs w:val="22"/>
          <w:rtl/>
        </w:rPr>
        <w:t>طويلة</w:t>
      </w:r>
      <w:r w:rsidRPr="00C50295">
        <w:rPr>
          <w:rFonts w:ascii="Traditional Arabic" w:eastAsia="Arial" w:hAnsi="Traditional Arabic" w:cs="Traditional Arabic"/>
          <w:sz w:val="22"/>
          <w:szCs w:val="22"/>
          <w:rtl/>
        </w:rPr>
        <w:t>، لذلك لا يوجد تعارض</w:t>
      </w:r>
      <w:r w:rsidR="000A7646"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أساسي</w:t>
      </w:r>
      <w:r w:rsidR="000A7646" w:rsidRPr="00C50295">
        <w:rPr>
          <w:rFonts w:ascii="Traditional Arabic" w:eastAsia="Arial" w:hAnsi="Traditional Arabic" w:cs="Traditional Arabic" w:hint="cs"/>
          <w:sz w:val="22"/>
          <w:szCs w:val="22"/>
          <w:rtl/>
        </w:rPr>
        <w:t>ٌّ ما</w:t>
      </w:r>
      <w:r w:rsidRPr="00C50295">
        <w:rPr>
          <w:rFonts w:ascii="Traditional Arabic" w:eastAsia="Arial" w:hAnsi="Traditional Arabic" w:cs="Traditional Arabic"/>
          <w:sz w:val="22"/>
          <w:szCs w:val="22"/>
          <w:rtl/>
        </w:rPr>
        <w:t xml:space="preserve"> بين الناموس والوعد. </w:t>
      </w:r>
      <w:r w:rsidR="000A7646" w:rsidRPr="00C50295">
        <w:rPr>
          <w:rFonts w:ascii="Traditional Arabic" w:eastAsia="Arial" w:hAnsi="Traditional Arabic" w:cs="Traditional Arabic" w:hint="cs"/>
          <w:sz w:val="22"/>
          <w:szCs w:val="22"/>
          <w:rtl/>
        </w:rPr>
        <w:t>و</w:t>
      </w:r>
      <w:r w:rsidRPr="00C50295">
        <w:rPr>
          <w:rFonts w:ascii="Traditional Arabic" w:eastAsia="Arial" w:hAnsi="Traditional Arabic" w:cs="Traditional Arabic"/>
          <w:sz w:val="22"/>
          <w:szCs w:val="22"/>
          <w:rtl/>
        </w:rPr>
        <w:t>دف</w:t>
      </w:r>
      <w:r w:rsidR="000A7646"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ع</w:t>
      </w:r>
      <w:r w:rsidR="000A7646" w:rsidRPr="00C50295">
        <w:rPr>
          <w:rFonts w:ascii="Traditional Arabic" w:eastAsia="Arial" w:hAnsi="Traditional Arabic" w:cs="Traditional Arabic" w:hint="cs"/>
          <w:sz w:val="22"/>
          <w:szCs w:val="22"/>
          <w:rtl/>
        </w:rPr>
        <w:t xml:space="preserve">َ </w:t>
      </w:r>
      <w:r w:rsidR="000A7646" w:rsidRPr="00C50295">
        <w:rPr>
          <w:rFonts w:ascii="Traditional Arabic" w:eastAsia="Arial" w:hAnsi="Traditional Arabic" w:cs="Traditional Arabic"/>
          <w:sz w:val="22"/>
          <w:szCs w:val="22"/>
          <w:rtl/>
        </w:rPr>
        <w:t>هذا</w:t>
      </w:r>
      <w:r w:rsidR="000A7646" w:rsidRPr="00C50295">
        <w:rPr>
          <w:rFonts w:ascii="Traditional Arabic" w:eastAsia="Arial" w:hAnsi="Traditional Arabic" w:cs="Traditional Arabic" w:hint="cs"/>
          <w:sz w:val="22"/>
          <w:szCs w:val="22"/>
          <w:rtl/>
        </w:rPr>
        <w:t xml:space="preserve"> الأمر</w:t>
      </w:r>
      <w:r w:rsidR="002462E8"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بولس</w:t>
      </w:r>
      <w:r w:rsidR="004B26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إلى التساؤل: "</w:t>
      </w:r>
      <w:r w:rsidR="000A7646" w:rsidRPr="00C50295">
        <w:rPr>
          <w:rFonts w:ascii="Traditional Arabic" w:eastAsia="Arial" w:hAnsi="Traditional Arabic" w:cs="Traditional Arabic"/>
          <w:sz w:val="22"/>
          <w:szCs w:val="22"/>
          <w:rtl/>
        </w:rPr>
        <w:t xml:space="preserve">فَلِمَاذَا </w:t>
      </w:r>
      <w:r w:rsidR="000A7646" w:rsidRPr="00C50295">
        <w:rPr>
          <w:rFonts w:ascii="Traditional Arabic" w:eastAsia="Arial" w:hAnsi="Traditional Arabic" w:cs="Traditional Arabic" w:hint="cs"/>
          <w:sz w:val="22"/>
          <w:szCs w:val="22"/>
          <w:rtl/>
        </w:rPr>
        <w:t>ٱ</w:t>
      </w:r>
      <w:r w:rsidR="000A7646" w:rsidRPr="00C50295">
        <w:rPr>
          <w:rFonts w:ascii="Traditional Arabic" w:eastAsia="Arial" w:hAnsi="Traditional Arabic" w:cs="Traditional Arabic" w:hint="eastAsia"/>
          <w:sz w:val="22"/>
          <w:szCs w:val="22"/>
          <w:rtl/>
        </w:rPr>
        <w:t>لنَّامُوسُ؟</w:t>
      </w:r>
      <w:r w:rsidRPr="00C50295">
        <w:rPr>
          <w:rFonts w:ascii="Traditional Arabic" w:eastAsia="Arial" w:hAnsi="Traditional Arabic" w:cs="Traditional Arabic"/>
          <w:sz w:val="22"/>
          <w:szCs w:val="22"/>
          <w:rtl/>
        </w:rPr>
        <w:t>" (</w:t>
      </w:r>
      <w:r w:rsidR="00FF0958" w:rsidRPr="00C50295">
        <w:rPr>
          <w:rFonts w:ascii="Traditional Arabic" w:eastAsia="Arial" w:hAnsi="Traditional Arabic" w:cs="Traditional Arabic"/>
          <w:sz w:val="22"/>
          <w:szCs w:val="22"/>
          <w:rtl/>
        </w:rPr>
        <w:t>غلاطيَّة</w:t>
      </w:r>
      <w:r w:rsidRPr="00C50295">
        <w:rPr>
          <w:rFonts w:ascii="Traditional Arabic" w:eastAsia="Arial" w:hAnsi="Traditional Arabic" w:cs="Traditional Arabic"/>
          <w:sz w:val="22"/>
          <w:szCs w:val="22"/>
          <w:rtl/>
        </w:rPr>
        <w:t xml:space="preserve"> 3: 19). في الواقع، كان</w:t>
      </w:r>
      <w:r w:rsidR="000A7646" w:rsidRPr="00C50295">
        <w:rPr>
          <w:rFonts w:ascii="Traditional Arabic" w:eastAsia="Arial" w:hAnsi="Traditional Arabic" w:cs="Traditional Arabic" w:hint="cs"/>
          <w:sz w:val="22"/>
          <w:szCs w:val="22"/>
          <w:rtl/>
          <w:lang w:bidi="ar-JO"/>
        </w:rPr>
        <w:t>ت</w:t>
      </w:r>
      <w:r w:rsidRPr="00C50295">
        <w:rPr>
          <w:rFonts w:ascii="Traditional Arabic" w:eastAsia="Arial" w:hAnsi="Traditional Arabic" w:cs="Traditional Arabic"/>
          <w:sz w:val="22"/>
          <w:szCs w:val="22"/>
          <w:rtl/>
        </w:rPr>
        <w:t xml:space="preserve"> هناك عشرة أغراض</w:t>
      </w:r>
      <w:r w:rsidR="000A7646"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على الأقل</w:t>
      </w:r>
      <w:r w:rsidR="000A7646"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D8042C" w:rsidRPr="00C50295">
        <w:rPr>
          <w:rFonts w:ascii="Traditional Arabic" w:eastAsia="Arial" w:hAnsi="Traditional Arabic" w:cs="Traditional Arabic" w:hint="cs"/>
          <w:sz w:val="22"/>
          <w:szCs w:val="22"/>
          <w:rtl/>
        </w:rPr>
        <w:t>من ا</w:t>
      </w:r>
      <w:r w:rsidR="000A7646" w:rsidRPr="00C50295">
        <w:rPr>
          <w:rFonts w:ascii="Traditional Arabic" w:eastAsia="Arial" w:hAnsi="Traditional Arabic" w:cs="Traditional Arabic"/>
          <w:sz w:val="22"/>
          <w:szCs w:val="22"/>
          <w:rtl/>
        </w:rPr>
        <w:t>لناموس</w:t>
      </w:r>
      <w:r w:rsidRPr="00C50295">
        <w:rPr>
          <w:rFonts w:ascii="Traditional Arabic" w:eastAsia="Arial" w:hAnsi="Traditional Arabic" w:cs="Traditional Arabic"/>
          <w:sz w:val="22"/>
          <w:szCs w:val="22"/>
        </w:rPr>
        <w:t>:</w:t>
      </w:r>
    </w:p>
    <w:p w14:paraId="71967C8B" w14:textId="77777777" w:rsidR="00A62BB4" w:rsidRPr="00C50295" w:rsidRDefault="00A62BB4" w:rsidP="0082008D">
      <w:pPr>
        <w:tabs>
          <w:tab w:val="left" w:pos="6480"/>
          <w:tab w:val="left" w:pos="9000"/>
        </w:tabs>
        <w:bidi/>
        <w:ind w:right="-385"/>
        <w:rPr>
          <w:rFonts w:ascii="Traditional Arabic" w:eastAsia="Arial" w:hAnsi="Traditional Arabic" w:cs="Traditional Arabic"/>
          <w:sz w:val="22"/>
          <w:szCs w:val="22"/>
          <w:lang w:val="en-US" w:bidi="ar-JO"/>
        </w:rPr>
      </w:pPr>
    </w:p>
    <w:p w14:paraId="34C1522F" w14:textId="2714F9EF" w:rsidR="0011751C" w:rsidRPr="00C50295" w:rsidRDefault="00DF5F97" w:rsidP="0082008D">
      <w:pPr>
        <w:pStyle w:val="ListParagraph"/>
        <w:numPr>
          <w:ilvl w:val="0"/>
          <w:numId w:val="22"/>
        </w:numPr>
        <w:tabs>
          <w:tab w:val="left" w:pos="6480"/>
          <w:tab w:val="left" w:pos="9000"/>
        </w:tabs>
        <w:bidi/>
        <w:ind w:left="1080" w:right="-385" w:hanging="45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كش</w:t>
      </w:r>
      <w:r w:rsidR="000A7646"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ف</w:t>
      </w:r>
      <w:r w:rsidR="000A7646"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أو </w:t>
      </w:r>
      <w:r w:rsidR="000A7646" w:rsidRPr="00C50295">
        <w:rPr>
          <w:rFonts w:ascii="Traditional Arabic" w:eastAsia="Arial" w:hAnsi="Traditional Arabic" w:cs="Traditional Arabic" w:hint="cs"/>
          <w:sz w:val="22"/>
          <w:szCs w:val="22"/>
          <w:rtl/>
        </w:rPr>
        <w:t xml:space="preserve">عَرَّى </w:t>
      </w:r>
      <w:r w:rsidR="005C139F" w:rsidRPr="00C50295">
        <w:rPr>
          <w:rFonts w:ascii="Traditional Arabic" w:eastAsia="Arial" w:hAnsi="Traditional Arabic" w:cs="Traditional Arabic" w:hint="cs"/>
          <w:b/>
          <w:bCs/>
          <w:i/>
          <w:sz w:val="22"/>
          <w:szCs w:val="22"/>
          <w:rtl/>
        </w:rPr>
        <w:t>خطيَّةَ (</w:t>
      </w:r>
      <w:r w:rsidRPr="00C50295">
        <w:rPr>
          <w:rFonts w:ascii="Traditional Arabic" w:eastAsia="Arial" w:hAnsi="Traditional Arabic" w:cs="Traditional Arabic"/>
          <w:b/>
          <w:bCs/>
          <w:i/>
          <w:sz w:val="22"/>
          <w:szCs w:val="22"/>
          <w:rtl/>
        </w:rPr>
        <w:t>إثم</w:t>
      </w:r>
      <w:r w:rsidR="0011751C" w:rsidRPr="00C50295">
        <w:rPr>
          <w:rFonts w:ascii="Traditional Arabic" w:eastAsia="Arial" w:hAnsi="Traditional Arabic" w:cs="Traditional Arabic" w:hint="cs"/>
          <w:b/>
          <w:bCs/>
          <w:i/>
          <w:sz w:val="22"/>
          <w:szCs w:val="22"/>
          <w:rtl/>
        </w:rPr>
        <w:t>َ</w:t>
      </w:r>
      <w:r w:rsidR="005C139F"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b/>
          <w:bCs/>
          <w:i/>
          <w:sz w:val="22"/>
          <w:szCs w:val="22"/>
          <w:rtl/>
        </w:rPr>
        <w:t xml:space="preserve"> الإنسان</w:t>
      </w:r>
      <w:r w:rsidRPr="00C50295">
        <w:rPr>
          <w:rFonts w:ascii="Traditional Arabic" w:eastAsia="Arial" w:hAnsi="Traditional Arabic" w:cs="Traditional Arabic"/>
          <w:sz w:val="22"/>
          <w:szCs w:val="22"/>
        </w:rPr>
        <w:t xml:space="preserve"> </w:t>
      </w:r>
      <w:r w:rsidR="0011751C" w:rsidRPr="00C50295">
        <w:rPr>
          <w:rFonts w:ascii="Traditional Arabic" w:eastAsia="Arial" w:hAnsi="Traditional Arabic" w:cs="Traditional Arabic" w:hint="cs"/>
          <w:sz w:val="22"/>
          <w:szCs w:val="22"/>
          <w:rtl/>
        </w:rPr>
        <w:t>(</w:t>
      </w:r>
      <w:r w:rsidR="00FF0958" w:rsidRPr="00C50295">
        <w:rPr>
          <w:rFonts w:ascii="Traditional Arabic" w:eastAsia="Arial" w:hAnsi="Traditional Arabic" w:cs="Traditional Arabic"/>
          <w:sz w:val="22"/>
          <w:szCs w:val="22"/>
          <w:rtl/>
        </w:rPr>
        <w:t>غلاطيَّة</w:t>
      </w:r>
      <w:r w:rsidR="0011751C" w:rsidRPr="00C50295">
        <w:rPr>
          <w:rFonts w:ascii="Traditional Arabic" w:eastAsia="Arial" w:hAnsi="Traditional Arabic" w:cs="Traditional Arabic" w:hint="cs"/>
          <w:sz w:val="22"/>
          <w:szCs w:val="22"/>
          <w:rtl/>
        </w:rPr>
        <w:t xml:space="preserve"> 3: 19).</w:t>
      </w:r>
    </w:p>
    <w:p w14:paraId="09336559" w14:textId="52D7AA29" w:rsidR="0011751C" w:rsidRPr="00C50295" w:rsidRDefault="00E01DD8" w:rsidP="0082008D">
      <w:pPr>
        <w:pStyle w:val="ListParagraph"/>
        <w:numPr>
          <w:ilvl w:val="0"/>
          <w:numId w:val="22"/>
        </w:numPr>
        <w:tabs>
          <w:tab w:val="left" w:pos="6480"/>
          <w:tab w:val="left" w:pos="9000"/>
        </w:tabs>
        <w:bidi/>
        <w:ind w:left="1080" w:right="-385" w:hanging="45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أعل</w:t>
      </w:r>
      <w:r w:rsidR="008E1565"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hint="cs"/>
          <w:sz w:val="22"/>
          <w:szCs w:val="22"/>
          <w:rtl/>
        </w:rPr>
        <w:t>ن</w:t>
      </w:r>
      <w:r w:rsidR="008E1565"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كش</w:t>
      </w:r>
      <w:r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ف</w:t>
      </w:r>
      <w:r w:rsidRPr="00C50295">
        <w:rPr>
          <w:rFonts w:ascii="Traditional Arabic" w:eastAsia="Arial" w:hAnsi="Traditional Arabic" w:cs="Traditional Arabic" w:hint="cs"/>
          <w:sz w:val="22"/>
          <w:szCs w:val="22"/>
          <w:rtl/>
        </w:rPr>
        <w:t>َ) لنا</w:t>
      </w:r>
      <w:r w:rsidR="005C139F" w:rsidRPr="00C50295">
        <w:rPr>
          <w:rFonts w:ascii="Traditional Arabic" w:eastAsia="Arial" w:hAnsi="Traditional Arabic" w:cs="Traditional Arabic"/>
          <w:sz w:val="22"/>
          <w:szCs w:val="22"/>
          <w:rtl/>
        </w:rPr>
        <w:t xml:space="preserve"> </w:t>
      </w:r>
      <w:r w:rsidR="00DF5F97" w:rsidRPr="00C50295">
        <w:rPr>
          <w:rFonts w:ascii="Traditional Arabic" w:eastAsia="Arial" w:hAnsi="Traditional Arabic" w:cs="Traditional Arabic"/>
          <w:b/>
          <w:bCs/>
          <w:i/>
          <w:sz w:val="22"/>
          <w:szCs w:val="22"/>
          <w:rtl/>
        </w:rPr>
        <w:t>قداسة الله</w:t>
      </w:r>
      <w:r w:rsidR="00DF5F97" w:rsidRPr="00C50295">
        <w:rPr>
          <w:rFonts w:ascii="Traditional Arabic" w:eastAsia="Arial" w:hAnsi="Traditional Arabic" w:cs="Traditional Arabic"/>
          <w:sz w:val="22"/>
          <w:szCs w:val="22"/>
        </w:rPr>
        <w:t xml:space="preserve"> </w:t>
      </w:r>
      <w:r w:rsidR="004313A4" w:rsidRPr="00C50295">
        <w:rPr>
          <w:rFonts w:ascii="Traditional Arabic" w:eastAsia="Arial" w:hAnsi="Traditional Arabic" w:cs="Traditional Arabic" w:hint="cs"/>
          <w:sz w:val="22"/>
          <w:szCs w:val="22"/>
          <w:rtl/>
        </w:rPr>
        <w:t>(1</w:t>
      </w:r>
      <w:r w:rsidR="00DF5F97" w:rsidRPr="00C50295">
        <w:rPr>
          <w:rFonts w:ascii="Traditional Arabic" w:eastAsia="Arial" w:hAnsi="Traditional Arabic" w:cs="Traditional Arabic"/>
          <w:sz w:val="22"/>
          <w:szCs w:val="22"/>
          <w:rtl/>
        </w:rPr>
        <w:t>بط</w:t>
      </w:r>
      <w:r w:rsidR="004313A4" w:rsidRPr="00C50295">
        <w:rPr>
          <w:rFonts w:ascii="Traditional Arabic" w:eastAsia="Arial" w:hAnsi="Traditional Arabic" w:cs="Traditional Arabic" w:hint="cs"/>
          <w:sz w:val="22"/>
          <w:szCs w:val="22"/>
          <w:rtl/>
        </w:rPr>
        <w:t>رس 1: 15).</w:t>
      </w:r>
    </w:p>
    <w:p w14:paraId="0E54A3FC" w14:textId="6B49116B" w:rsidR="005C139F" w:rsidRPr="00C50295" w:rsidRDefault="005C139F" w:rsidP="0082008D">
      <w:pPr>
        <w:pStyle w:val="ListParagraph"/>
        <w:numPr>
          <w:ilvl w:val="0"/>
          <w:numId w:val="22"/>
        </w:numPr>
        <w:tabs>
          <w:tab w:val="left" w:pos="6480"/>
          <w:tab w:val="left" w:pos="9000"/>
        </w:tabs>
        <w:bidi/>
        <w:ind w:left="1080" w:right="-385" w:hanging="45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كش</w:t>
      </w:r>
      <w:r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ف</w:t>
      </w:r>
      <w:r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DF5F97" w:rsidRPr="00C50295">
        <w:rPr>
          <w:rFonts w:ascii="Traditional Arabic" w:eastAsia="Arial" w:hAnsi="Traditional Arabic" w:cs="Traditional Arabic"/>
          <w:sz w:val="22"/>
          <w:szCs w:val="22"/>
          <w:rtl/>
        </w:rPr>
        <w:t>عن معيار</w:t>
      </w:r>
      <w:r w:rsidR="00E01DD8" w:rsidRPr="00C50295">
        <w:rPr>
          <w:rFonts w:ascii="Traditional Arabic" w:eastAsia="Arial" w:hAnsi="Traditional Arabic" w:cs="Traditional Arabic" w:hint="cs"/>
          <w:sz w:val="22"/>
          <w:szCs w:val="22"/>
          <w:rtl/>
        </w:rPr>
        <w:t xml:space="preserve"> </w:t>
      </w:r>
      <w:r w:rsidR="00DF5F97" w:rsidRPr="00C50295">
        <w:rPr>
          <w:rFonts w:ascii="Traditional Arabic" w:eastAsia="Arial" w:hAnsi="Traditional Arabic" w:cs="Traditional Arabic"/>
          <w:b/>
          <w:bCs/>
          <w:i/>
          <w:sz w:val="22"/>
          <w:szCs w:val="22"/>
          <w:rtl/>
        </w:rPr>
        <w:t>القداسة لل</w:t>
      </w:r>
      <w:r w:rsidR="00D8042C" w:rsidRPr="00C50295">
        <w:rPr>
          <w:rFonts w:ascii="Traditional Arabic" w:eastAsia="Arial" w:hAnsi="Traditional Arabic" w:cs="Traditional Arabic" w:hint="cs"/>
          <w:b/>
          <w:bCs/>
          <w:i/>
          <w:sz w:val="22"/>
          <w:szCs w:val="22"/>
          <w:rtl/>
        </w:rPr>
        <w:t xml:space="preserve">شعب </w:t>
      </w:r>
      <w:r w:rsidR="007F47A4" w:rsidRPr="00C50295">
        <w:rPr>
          <w:rFonts w:ascii="Traditional Arabic" w:eastAsia="Arial" w:hAnsi="Traditional Arabic" w:cs="Traditional Arabic" w:hint="cs"/>
          <w:sz w:val="22"/>
          <w:szCs w:val="22"/>
          <w:rtl/>
        </w:rPr>
        <w:t xml:space="preserve">الذين </w:t>
      </w:r>
      <w:r w:rsidR="00D8042C" w:rsidRPr="00C50295">
        <w:rPr>
          <w:rFonts w:ascii="Traditional Arabic" w:eastAsia="Arial" w:hAnsi="Traditional Arabic" w:cs="Traditional Arabic" w:hint="cs"/>
          <w:sz w:val="22"/>
          <w:szCs w:val="22"/>
          <w:rtl/>
        </w:rPr>
        <w:t xml:space="preserve">كانوا </w:t>
      </w:r>
      <w:r w:rsidR="007F47A4" w:rsidRPr="00C50295">
        <w:rPr>
          <w:rFonts w:ascii="Traditional Arabic" w:eastAsia="Arial" w:hAnsi="Traditional Arabic" w:cs="Traditional Arabic" w:hint="cs"/>
          <w:sz w:val="22"/>
          <w:szCs w:val="22"/>
          <w:rtl/>
        </w:rPr>
        <w:t xml:space="preserve">يعيشون </w:t>
      </w:r>
      <w:r w:rsidR="00DF5F97" w:rsidRPr="00C50295">
        <w:rPr>
          <w:rFonts w:ascii="Traditional Arabic" w:eastAsia="Arial" w:hAnsi="Traditional Arabic" w:cs="Traditional Arabic"/>
          <w:sz w:val="22"/>
          <w:szCs w:val="22"/>
          <w:rtl/>
        </w:rPr>
        <w:t>في شركة</w:t>
      </w:r>
      <w:r w:rsidR="007F47A4"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مع الله (مز</w:t>
      </w:r>
      <w:r w:rsidR="00592245" w:rsidRPr="00C50295">
        <w:rPr>
          <w:rFonts w:ascii="Traditional Arabic" w:eastAsia="Arial" w:hAnsi="Traditional Arabic" w:cs="Traditional Arabic" w:hint="cs"/>
          <w:sz w:val="22"/>
          <w:szCs w:val="22"/>
          <w:rtl/>
        </w:rPr>
        <w:t>مور 24: 3-5).</w:t>
      </w:r>
    </w:p>
    <w:p w14:paraId="71075E5F" w14:textId="4AFCACB4" w:rsidR="005C139F" w:rsidRPr="00C50295" w:rsidRDefault="00B35A7F" w:rsidP="0082008D">
      <w:pPr>
        <w:pStyle w:val="ListParagraph"/>
        <w:numPr>
          <w:ilvl w:val="0"/>
          <w:numId w:val="22"/>
        </w:numPr>
        <w:tabs>
          <w:tab w:val="left" w:pos="6480"/>
          <w:tab w:val="left" w:pos="9000"/>
        </w:tabs>
        <w:bidi/>
        <w:ind w:left="1080" w:right="-385" w:hanging="450"/>
        <w:rPr>
          <w:rFonts w:ascii="Traditional Arabic" w:eastAsia="Arial" w:hAnsi="Traditional Arabic" w:cs="Traditional Arabic"/>
          <w:sz w:val="22"/>
          <w:szCs w:val="22"/>
        </w:rPr>
      </w:pPr>
      <w:r w:rsidRPr="00C50295">
        <w:rPr>
          <w:rFonts w:ascii="Traditional Arabic" w:eastAsia="Arial" w:hAnsi="Traditional Arabic" w:cs="Traditional Arabic" w:hint="cs"/>
          <w:b/>
          <w:bCs/>
          <w:i/>
          <w:sz w:val="22"/>
          <w:szCs w:val="22"/>
          <w:rtl/>
        </w:rPr>
        <w:t>كان يُ</w:t>
      </w:r>
      <w:r w:rsidR="00DF5F97" w:rsidRPr="00C50295">
        <w:rPr>
          <w:rFonts w:ascii="Traditional Arabic" w:eastAsia="Arial" w:hAnsi="Traditional Arabic" w:cs="Traditional Arabic"/>
          <w:b/>
          <w:bCs/>
          <w:i/>
          <w:sz w:val="22"/>
          <w:szCs w:val="22"/>
          <w:rtl/>
        </w:rPr>
        <w:t>شر</w:t>
      </w:r>
      <w:r w:rsidRPr="00C50295">
        <w:rPr>
          <w:rFonts w:ascii="Traditional Arabic" w:eastAsia="Arial" w:hAnsi="Traditional Arabic" w:cs="Traditional Arabic" w:hint="cs"/>
          <w:b/>
          <w:bCs/>
          <w:i/>
          <w:sz w:val="22"/>
          <w:szCs w:val="22"/>
          <w:rtl/>
        </w:rPr>
        <w:t>ِ</w:t>
      </w:r>
      <w:r w:rsidR="00DF5F97" w:rsidRPr="00C50295">
        <w:rPr>
          <w:rFonts w:ascii="Traditional Arabic" w:eastAsia="Arial" w:hAnsi="Traditional Arabic" w:cs="Traditional Arabic"/>
          <w:b/>
          <w:bCs/>
          <w:i/>
          <w:sz w:val="22"/>
          <w:szCs w:val="22"/>
          <w:rtl/>
        </w:rPr>
        <w:t>ف</w:t>
      </w:r>
      <w:r w:rsidRPr="00C50295">
        <w:rPr>
          <w:rFonts w:ascii="Traditional Arabic" w:eastAsia="Arial" w:hAnsi="Traditional Arabic" w:cs="Traditional Arabic" w:hint="cs"/>
          <w:i/>
          <w:sz w:val="22"/>
          <w:szCs w:val="22"/>
          <w:rtl/>
        </w:rPr>
        <w:t xml:space="preserve"> على</w:t>
      </w:r>
      <w:r w:rsidR="00DF5F97" w:rsidRPr="00C50295">
        <w:rPr>
          <w:rFonts w:ascii="Traditional Arabic" w:eastAsia="Arial" w:hAnsi="Traditional Arabic" w:cs="Traditional Arabic"/>
          <w:sz w:val="22"/>
          <w:szCs w:val="22"/>
        </w:rPr>
        <w:t xml:space="preserve"> </w:t>
      </w:r>
      <w:r w:rsidR="00DF5F97" w:rsidRPr="00C50295">
        <w:rPr>
          <w:rFonts w:ascii="Traditional Arabic" w:eastAsia="Arial" w:hAnsi="Traditional Arabic" w:cs="Traditional Arabic"/>
          <w:sz w:val="22"/>
          <w:szCs w:val="22"/>
          <w:rtl/>
        </w:rPr>
        <w:t>النمو</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الجسدي</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والعقلي</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والروحي</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للإنسان الإسرائيلي</w:t>
      </w:r>
      <w:r w:rsidR="0097499C"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ال</w:t>
      </w:r>
      <w:r w:rsidR="002462E8" w:rsidRPr="00C50295">
        <w:rPr>
          <w:rFonts w:ascii="Traditional Arabic" w:eastAsia="Arial" w:hAnsi="Traditional Arabic" w:cs="Traditional Arabic" w:hint="cs"/>
          <w:sz w:val="22"/>
          <w:szCs w:val="22"/>
          <w:rtl/>
        </w:rPr>
        <w:t>ـ</w:t>
      </w:r>
      <w:r w:rsidR="00DF5F97" w:rsidRPr="00C50295">
        <w:rPr>
          <w:rFonts w:ascii="Traditional Arabic" w:eastAsia="Arial" w:hAnsi="Traditional Arabic" w:cs="Traditional Arabic"/>
          <w:sz w:val="22"/>
          <w:szCs w:val="22"/>
          <w:rtl/>
        </w:rPr>
        <w:t>م</w:t>
      </w:r>
      <w:r w:rsidR="002462E8"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ف</w:t>
      </w:r>
      <w:r w:rsidR="002462E8"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د</w:t>
      </w:r>
      <w:r w:rsidR="0097499C"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ي</w:t>
      </w:r>
      <w:r w:rsidR="0097499C"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w:t>
      </w:r>
      <w:r w:rsidR="00EE1B27" w:rsidRPr="00C50295">
        <w:rPr>
          <w:rFonts w:ascii="Traditional Arabic" w:eastAsia="Arial" w:hAnsi="Traditional Arabic" w:cs="Traditional Arabic"/>
          <w:sz w:val="22"/>
          <w:szCs w:val="22"/>
          <w:rtl/>
        </w:rPr>
        <w:t>حتَّى</w:t>
      </w:r>
      <w:r w:rsidR="00DF5F97" w:rsidRPr="00C50295">
        <w:rPr>
          <w:rFonts w:ascii="Traditional Arabic" w:eastAsia="Arial" w:hAnsi="Traditional Arabic" w:cs="Traditional Arabic"/>
          <w:sz w:val="22"/>
          <w:szCs w:val="22"/>
          <w:rtl/>
        </w:rPr>
        <w:t xml:space="preserve"> يصل إلى مرحلة النضج في المسيح (غلاط</w:t>
      </w:r>
      <w:r w:rsidR="007852D1" w:rsidRPr="00C50295">
        <w:rPr>
          <w:rFonts w:ascii="Traditional Arabic" w:eastAsia="Arial" w:hAnsi="Traditional Arabic" w:cs="Traditional Arabic"/>
          <w:sz w:val="22"/>
          <w:szCs w:val="22"/>
          <w:rtl/>
        </w:rPr>
        <w:t>يَّة</w:t>
      </w:r>
      <w:r w:rsidR="0097499C" w:rsidRPr="00C50295">
        <w:rPr>
          <w:rFonts w:ascii="Traditional Arabic" w:eastAsia="Arial" w:hAnsi="Traditional Arabic" w:cs="Traditional Arabic" w:hint="cs"/>
          <w:sz w:val="22"/>
          <w:szCs w:val="22"/>
          <w:rtl/>
        </w:rPr>
        <w:t xml:space="preserve"> 3: 24).</w:t>
      </w:r>
    </w:p>
    <w:p w14:paraId="6CD2A8E5" w14:textId="5A7A5E37" w:rsidR="005C139F" w:rsidRPr="00C50295" w:rsidRDefault="00D8042C" w:rsidP="0082008D">
      <w:pPr>
        <w:pStyle w:val="ListParagraph"/>
        <w:numPr>
          <w:ilvl w:val="0"/>
          <w:numId w:val="22"/>
        </w:numPr>
        <w:tabs>
          <w:tab w:val="left" w:pos="6480"/>
          <w:tab w:val="left" w:pos="9000"/>
        </w:tabs>
        <w:bidi/>
        <w:ind w:left="1080" w:right="-385" w:hanging="450"/>
        <w:rPr>
          <w:rFonts w:ascii="Traditional Arabic" w:eastAsia="Arial" w:hAnsi="Traditional Arabic" w:cs="Traditional Arabic"/>
          <w:sz w:val="22"/>
          <w:szCs w:val="22"/>
        </w:rPr>
      </w:pPr>
      <w:r w:rsidRPr="00C50295">
        <w:rPr>
          <w:rFonts w:ascii="Traditional Arabic" w:eastAsia="Arial" w:hAnsi="Traditional Arabic" w:cs="Traditional Arabic" w:hint="cs"/>
          <w:b/>
          <w:bCs/>
          <w:i/>
          <w:sz w:val="22"/>
          <w:szCs w:val="22"/>
          <w:rtl/>
        </w:rPr>
        <w:t>عمِلَ على ت</w:t>
      </w:r>
      <w:r w:rsidR="00DF5F97" w:rsidRPr="00C50295">
        <w:rPr>
          <w:rFonts w:ascii="Traditional Arabic" w:eastAsia="Arial" w:hAnsi="Traditional Arabic" w:cs="Traditional Arabic"/>
          <w:b/>
          <w:bCs/>
          <w:i/>
          <w:sz w:val="22"/>
          <w:szCs w:val="22"/>
          <w:rtl/>
        </w:rPr>
        <w:t>وح</w:t>
      </w:r>
      <w:r w:rsidRPr="00C50295">
        <w:rPr>
          <w:rFonts w:ascii="Traditional Arabic" w:eastAsia="Arial" w:hAnsi="Traditional Arabic" w:cs="Traditional Arabic" w:hint="cs"/>
          <w:b/>
          <w:bCs/>
          <w:i/>
          <w:sz w:val="22"/>
          <w:szCs w:val="22"/>
          <w:rtl/>
        </w:rPr>
        <w:t>ي</w:t>
      </w:r>
      <w:r w:rsidR="00DF5F97" w:rsidRPr="00C50295">
        <w:rPr>
          <w:rFonts w:ascii="Traditional Arabic" w:eastAsia="Arial" w:hAnsi="Traditional Arabic" w:cs="Traditional Arabic"/>
          <w:b/>
          <w:bCs/>
          <w:i/>
          <w:sz w:val="22"/>
          <w:szCs w:val="22"/>
          <w:rtl/>
        </w:rPr>
        <w:t>د</w:t>
      </w:r>
      <w:r w:rsidR="00DF5F97" w:rsidRPr="00C50295">
        <w:rPr>
          <w:rFonts w:ascii="Traditional Arabic" w:eastAsia="Arial" w:hAnsi="Traditional Arabic" w:cs="Traditional Arabic"/>
          <w:sz w:val="22"/>
          <w:szCs w:val="22"/>
        </w:rPr>
        <w:t xml:space="preserve"> </w:t>
      </w:r>
      <w:r w:rsidR="00DF5F97" w:rsidRPr="00C50295">
        <w:rPr>
          <w:rFonts w:ascii="Traditional Arabic" w:eastAsia="Arial" w:hAnsi="Traditional Arabic" w:cs="Traditional Arabic"/>
          <w:sz w:val="22"/>
          <w:szCs w:val="22"/>
          <w:rtl/>
        </w:rPr>
        <w:t>الشعب لتأسيس ال</w:t>
      </w:r>
      <w:r w:rsidR="00685E4A" w:rsidRPr="00C50295">
        <w:rPr>
          <w:rFonts w:ascii="Traditional Arabic" w:eastAsia="Arial" w:hAnsi="Traditional Arabic" w:cs="Traditional Arabic"/>
          <w:sz w:val="22"/>
          <w:szCs w:val="22"/>
          <w:rtl/>
        </w:rPr>
        <w:t>أُمَّة</w:t>
      </w:r>
      <w:r w:rsidR="00DF5F97" w:rsidRPr="00C50295">
        <w:rPr>
          <w:rFonts w:ascii="Traditional Arabic" w:eastAsia="Arial" w:hAnsi="Traditional Arabic" w:cs="Traditional Arabic"/>
          <w:sz w:val="22"/>
          <w:szCs w:val="22"/>
          <w:rtl/>
        </w:rPr>
        <w:t xml:space="preserve"> في خضوع</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ط</w:t>
      </w:r>
      <w:r w:rsidR="002462E8"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وعي</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لأحكام الله (خروج 19: 5-8؛ تثنية</w:t>
      </w:r>
      <w:r w:rsidRPr="00C50295">
        <w:rPr>
          <w:rFonts w:ascii="Traditional Arabic" w:eastAsia="Arial" w:hAnsi="Traditional Arabic" w:cs="Traditional Arabic" w:hint="cs"/>
          <w:sz w:val="22"/>
          <w:szCs w:val="22"/>
          <w:rtl/>
        </w:rPr>
        <w:t xml:space="preserve"> </w:t>
      </w:r>
      <w:r w:rsidR="00AF4A0E" w:rsidRPr="00C50295">
        <w:rPr>
          <w:rFonts w:ascii="Traditional Arabic" w:eastAsia="Arial" w:hAnsi="Traditional Arabic" w:cs="Traditional Arabic" w:hint="cs"/>
          <w:sz w:val="22"/>
          <w:szCs w:val="22"/>
          <w:rtl/>
        </w:rPr>
        <w:t>5: 27-28).</w:t>
      </w:r>
    </w:p>
    <w:p w14:paraId="373C8598" w14:textId="237D423E" w:rsidR="005C139F" w:rsidRPr="00C50295" w:rsidRDefault="00DF5F97" w:rsidP="0082008D">
      <w:pPr>
        <w:pStyle w:val="ListParagraph"/>
        <w:numPr>
          <w:ilvl w:val="0"/>
          <w:numId w:val="22"/>
        </w:numPr>
        <w:tabs>
          <w:tab w:val="left" w:pos="6480"/>
          <w:tab w:val="left" w:pos="9000"/>
        </w:tabs>
        <w:bidi/>
        <w:ind w:left="1080" w:right="-385" w:hanging="450"/>
        <w:rPr>
          <w:rFonts w:ascii="Traditional Arabic" w:eastAsia="Arial" w:hAnsi="Traditional Arabic" w:cs="Traditional Arabic"/>
          <w:sz w:val="22"/>
          <w:szCs w:val="22"/>
        </w:rPr>
      </w:pPr>
      <w:r w:rsidRPr="00C50295">
        <w:rPr>
          <w:rFonts w:ascii="Traditional Arabic" w:eastAsia="Arial" w:hAnsi="Traditional Arabic" w:cs="Traditional Arabic"/>
          <w:b/>
          <w:bCs/>
          <w:i/>
          <w:sz w:val="22"/>
          <w:szCs w:val="22"/>
          <w:rtl/>
        </w:rPr>
        <w:t>فص</w:t>
      </w:r>
      <w:r w:rsidR="00E97078"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b/>
          <w:bCs/>
          <w:i/>
          <w:sz w:val="22"/>
          <w:szCs w:val="22"/>
          <w:rtl/>
        </w:rPr>
        <w:t>ل</w:t>
      </w:r>
      <w:r w:rsidR="00E97078" w:rsidRPr="00C50295">
        <w:rPr>
          <w:rFonts w:ascii="Traditional Arabic" w:eastAsia="Arial" w:hAnsi="Traditional Arabic" w:cs="Traditional Arabic" w:hint="cs"/>
          <w:b/>
          <w:bCs/>
          <w:i/>
          <w:sz w:val="22"/>
          <w:szCs w:val="22"/>
          <w:rtl/>
        </w:rPr>
        <w:t>َ</w:t>
      </w:r>
      <w:r w:rsidR="00E97078" w:rsidRPr="00C50295">
        <w:rPr>
          <w:rFonts w:ascii="Traditional Arabic" w:eastAsia="Arial" w:hAnsi="Traditional Arabic" w:cs="Traditional Arabic" w:hint="cs"/>
          <w:i/>
          <w:sz w:val="22"/>
          <w:szCs w:val="22"/>
          <w:rtl/>
        </w:rPr>
        <w:t xml:space="preserve"> </w:t>
      </w:r>
      <w:r w:rsidR="00685E4A" w:rsidRPr="00C50295">
        <w:rPr>
          <w:rFonts w:ascii="Traditional Arabic" w:eastAsia="Arial" w:hAnsi="Traditional Arabic" w:cs="Traditional Arabic" w:hint="cs"/>
          <w:i/>
          <w:sz w:val="22"/>
          <w:szCs w:val="22"/>
          <w:rtl/>
        </w:rPr>
        <w:t>أُمَّة</w:t>
      </w:r>
      <w:r w:rsidR="002462E8" w:rsidRPr="00C50295">
        <w:rPr>
          <w:rFonts w:ascii="Traditional Arabic" w:eastAsia="Arial" w:hAnsi="Traditional Arabic" w:cs="Traditional Arabic" w:hint="cs"/>
          <w:i/>
          <w:sz w:val="22"/>
          <w:szCs w:val="22"/>
          <w:rtl/>
        </w:rPr>
        <w:t>َ</w:t>
      </w:r>
      <w:r w:rsidR="00E97078" w:rsidRPr="00C50295">
        <w:rPr>
          <w:rFonts w:ascii="Traditional Arabic" w:eastAsia="Arial" w:hAnsi="Traditional Arabic" w:cs="Traditional Arabic" w:hint="cs"/>
          <w:i/>
          <w:sz w:val="22"/>
          <w:szCs w:val="22"/>
          <w:rtl/>
        </w:rPr>
        <w:t xml:space="preserve"> </w:t>
      </w:r>
      <w:r w:rsidRPr="00C50295">
        <w:rPr>
          <w:rFonts w:ascii="Traditional Arabic" w:eastAsia="Arial" w:hAnsi="Traditional Arabic" w:cs="Traditional Arabic"/>
          <w:sz w:val="22"/>
          <w:szCs w:val="22"/>
          <w:rtl/>
        </w:rPr>
        <w:t xml:space="preserve">إسرائيل </w:t>
      </w:r>
      <w:r w:rsidR="00E97078" w:rsidRPr="00C50295">
        <w:rPr>
          <w:rFonts w:ascii="Traditional Arabic" w:eastAsia="Arial" w:hAnsi="Traditional Arabic" w:cs="Traditional Arabic" w:hint="cs"/>
          <w:sz w:val="22"/>
          <w:szCs w:val="22"/>
          <w:rtl/>
        </w:rPr>
        <w:t>عن بقيَّة</w:t>
      </w:r>
      <w:r w:rsidRPr="00C50295">
        <w:rPr>
          <w:rFonts w:ascii="Traditional Arabic" w:eastAsia="Arial" w:hAnsi="Traditional Arabic" w:cs="Traditional Arabic"/>
          <w:sz w:val="22"/>
          <w:szCs w:val="22"/>
          <w:rtl/>
        </w:rPr>
        <w:t xml:space="preserve"> الأمم </w:t>
      </w:r>
      <w:r w:rsidR="00E97078" w:rsidRPr="00C50295">
        <w:rPr>
          <w:rFonts w:ascii="Traditional Arabic" w:eastAsia="Arial" w:hAnsi="Traditional Arabic" w:cs="Traditional Arabic" w:hint="cs"/>
          <w:sz w:val="22"/>
          <w:szCs w:val="22"/>
          <w:rtl/>
        </w:rPr>
        <w:t xml:space="preserve">بوصفها </w:t>
      </w:r>
      <w:r w:rsidRPr="00C50295">
        <w:rPr>
          <w:rFonts w:ascii="Traditional Arabic" w:eastAsia="Arial" w:hAnsi="Traditional Arabic" w:cs="Traditional Arabic"/>
          <w:sz w:val="22"/>
          <w:szCs w:val="22"/>
          <w:rtl/>
        </w:rPr>
        <w:t>مملكة</w:t>
      </w:r>
      <w:r w:rsidR="00E97078"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كهنة</w:t>
      </w:r>
      <w:r w:rsidR="00E97078"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E97078" w:rsidRPr="00C50295">
        <w:rPr>
          <w:rFonts w:ascii="Traditional Arabic" w:eastAsia="Arial" w:hAnsi="Traditional Arabic" w:cs="Traditional Arabic" w:hint="cs"/>
          <w:sz w:val="22"/>
          <w:szCs w:val="22"/>
          <w:rtl/>
        </w:rPr>
        <w:t>لتكون وسيطًا ينقل</w:t>
      </w:r>
      <w:r w:rsidRPr="00C50295">
        <w:rPr>
          <w:rFonts w:ascii="Traditional Arabic" w:eastAsia="Arial" w:hAnsi="Traditional Arabic" w:cs="Traditional Arabic"/>
          <w:sz w:val="22"/>
          <w:szCs w:val="22"/>
          <w:rtl/>
        </w:rPr>
        <w:t xml:space="preserve"> </w:t>
      </w:r>
      <w:r w:rsidR="00E97078" w:rsidRPr="00C50295">
        <w:rPr>
          <w:rFonts w:ascii="Traditional Arabic" w:eastAsia="Arial" w:hAnsi="Traditional Arabic" w:cs="Traditional Arabic" w:hint="cs"/>
          <w:sz w:val="22"/>
          <w:szCs w:val="22"/>
          <w:rtl/>
        </w:rPr>
        <w:t>ال</w:t>
      </w:r>
      <w:r w:rsidRPr="00C50295">
        <w:rPr>
          <w:rFonts w:ascii="Traditional Arabic" w:eastAsia="Arial" w:hAnsi="Traditional Arabic" w:cs="Traditional Arabic"/>
          <w:sz w:val="22"/>
          <w:szCs w:val="22"/>
          <w:rtl/>
        </w:rPr>
        <w:t>حق</w:t>
      </w:r>
      <w:r w:rsidR="00E97078"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E97078" w:rsidRPr="00C50295">
        <w:rPr>
          <w:rFonts w:ascii="Traditional Arabic" w:eastAsia="Arial" w:hAnsi="Traditional Arabic" w:cs="Traditional Arabic" w:hint="cs"/>
          <w:sz w:val="22"/>
          <w:szCs w:val="22"/>
          <w:rtl/>
        </w:rPr>
        <w:t>الإلهيَّ</w:t>
      </w:r>
      <w:r w:rsidRPr="00C50295">
        <w:rPr>
          <w:rFonts w:ascii="Traditional Arabic" w:eastAsia="Arial" w:hAnsi="Traditional Arabic" w:cs="Traditional Arabic"/>
          <w:sz w:val="22"/>
          <w:szCs w:val="22"/>
          <w:rtl/>
        </w:rPr>
        <w:t xml:space="preserve"> لهذه الأمم (خروج</w:t>
      </w:r>
      <w:r w:rsidR="00E97078" w:rsidRPr="00C50295">
        <w:rPr>
          <w:rFonts w:ascii="Traditional Arabic" w:eastAsia="Arial" w:hAnsi="Traditional Arabic" w:cs="Traditional Arabic" w:hint="cs"/>
          <w:sz w:val="22"/>
          <w:szCs w:val="22"/>
          <w:rtl/>
        </w:rPr>
        <w:t xml:space="preserve"> 31: </w:t>
      </w:r>
      <w:r w:rsidR="00A80FED" w:rsidRPr="00C50295">
        <w:rPr>
          <w:rFonts w:ascii="Traditional Arabic" w:eastAsia="Arial" w:hAnsi="Traditional Arabic" w:cs="Traditional Arabic" w:hint="cs"/>
          <w:sz w:val="22"/>
          <w:szCs w:val="22"/>
          <w:rtl/>
        </w:rPr>
        <w:t>13).</w:t>
      </w:r>
    </w:p>
    <w:p w14:paraId="1918626C" w14:textId="3673BCC4" w:rsidR="005C139F" w:rsidRPr="00C50295" w:rsidRDefault="00A80FED" w:rsidP="0082008D">
      <w:pPr>
        <w:pStyle w:val="ListParagraph"/>
        <w:numPr>
          <w:ilvl w:val="0"/>
          <w:numId w:val="22"/>
        </w:numPr>
        <w:tabs>
          <w:tab w:val="left" w:pos="6480"/>
          <w:tab w:val="left" w:pos="9000"/>
        </w:tabs>
        <w:bidi/>
        <w:ind w:left="1080" w:right="-385" w:hanging="45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ق</w:t>
      </w:r>
      <w:r w:rsidR="008E1565"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hint="cs"/>
          <w:sz w:val="22"/>
          <w:szCs w:val="22"/>
          <w:rtl/>
        </w:rPr>
        <w:t>دَّم</w:t>
      </w:r>
      <w:r w:rsidR="00DF5F97" w:rsidRPr="00C50295">
        <w:rPr>
          <w:rFonts w:ascii="Traditional Arabic" w:eastAsia="Arial" w:hAnsi="Traditional Arabic" w:cs="Traditional Arabic"/>
          <w:i/>
          <w:sz w:val="22"/>
          <w:szCs w:val="22"/>
        </w:rPr>
        <w:t xml:space="preserve"> </w:t>
      </w:r>
      <w:r w:rsidRPr="00C50295">
        <w:rPr>
          <w:rFonts w:ascii="Traditional Arabic" w:eastAsia="Arial" w:hAnsi="Traditional Arabic" w:cs="Traditional Arabic" w:hint="cs"/>
          <w:b/>
          <w:bCs/>
          <w:i/>
          <w:sz w:val="22"/>
          <w:szCs w:val="22"/>
          <w:rtl/>
        </w:rPr>
        <w:t>غفران</w:t>
      </w:r>
      <w:r w:rsidR="008E1565"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hint="cs"/>
          <w:i/>
          <w:sz w:val="22"/>
          <w:szCs w:val="22"/>
          <w:rtl/>
        </w:rPr>
        <w:t xml:space="preserve"> ال</w:t>
      </w:r>
      <w:r w:rsidR="00DF5F97" w:rsidRPr="00C50295">
        <w:rPr>
          <w:rFonts w:ascii="Traditional Arabic" w:eastAsia="Arial" w:hAnsi="Traditional Arabic" w:cs="Traditional Arabic"/>
          <w:sz w:val="22"/>
          <w:szCs w:val="22"/>
          <w:rtl/>
        </w:rPr>
        <w:t xml:space="preserve">خطايا </w:t>
      </w:r>
      <w:r w:rsidRPr="00C50295">
        <w:rPr>
          <w:rFonts w:ascii="Traditional Arabic" w:eastAsia="Arial" w:hAnsi="Traditional Arabic" w:cs="Traditional Arabic" w:hint="cs"/>
          <w:sz w:val="22"/>
          <w:szCs w:val="22"/>
          <w:rtl/>
        </w:rPr>
        <w:t>لأفراد شعب</w:t>
      </w:r>
      <w:r w:rsidR="00DF5F97" w:rsidRPr="00C50295">
        <w:rPr>
          <w:rFonts w:ascii="Traditional Arabic" w:eastAsia="Arial" w:hAnsi="Traditional Arabic" w:cs="Traditional Arabic"/>
          <w:sz w:val="22"/>
          <w:szCs w:val="22"/>
          <w:rtl/>
        </w:rPr>
        <w:t xml:space="preserve"> إسرائيل ل</w:t>
      </w:r>
      <w:r w:rsidRPr="00C50295">
        <w:rPr>
          <w:rFonts w:ascii="Traditional Arabic" w:eastAsia="Arial" w:hAnsi="Traditional Arabic" w:cs="Traditional Arabic" w:hint="cs"/>
          <w:sz w:val="22"/>
          <w:szCs w:val="22"/>
          <w:rtl/>
        </w:rPr>
        <w:t xml:space="preserve">يساعدهم على </w:t>
      </w:r>
      <w:r w:rsidR="00DF5F97" w:rsidRPr="00C50295">
        <w:rPr>
          <w:rFonts w:ascii="Traditional Arabic" w:eastAsia="Arial" w:hAnsi="Traditional Arabic" w:cs="Traditional Arabic"/>
          <w:sz w:val="22"/>
          <w:szCs w:val="22"/>
          <w:rtl/>
        </w:rPr>
        <w:t xml:space="preserve">استعادة شركتهم مع الله، رغم </w:t>
      </w:r>
      <w:r w:rsidR="00553765" w:rsidRPr="00C50295">
        <w:rPr>
          <w:rFonts w:ascii="Traditional Arabic" w:eastAsia="Arial" w:hAnsi="Traditional Arabic" w:cs="Traditional Arabic"/>
          <w:sz w:val="22"/>
          <w:szCs w:val="22"/>
          <w:rtl/>
        </w:rPr>
        <w:t>أنَّه</w:t>
      </w:r>
      <w:r w:rsidR="00DF5F97" w:rsidRPr="00C50295">
        <w:rPr>
          <w:rFonts w:ascii="Traditional Arabic" w:eastAsia="Arial" w:hAnsi="Traditional Arabic" w:cs="Traditional Arabic"/>
          <w:sz w:val="22"/>
          <w:szCs w:val="22"/>
          <w:rtl/>
        </w:rPr>
        <w:t xml:space="preserve">م </w:t>
      </w:r>
      <w:r w:rsidR="009507A5" w:rsidRPr="00C50295">
        <w:rPr>
          <w:rFonts w:ascii="Traditional Arabic" w:eastAsia="Arial" w:hAnsi="Traditional Arabic" w:cs="Traditional Arabic" w:hint="cs"/>
          <w:sz w:val="22"/>
          <w:szCs w:val="22"/>
          <w:rtl/>
        </w:rPr>
        <w:t>كانوا</w:t>
      </w:r>
      <w:r w:rsidR="00DF5F97" w:rsidRPr="00C50295">
        <w:rPr>
          <w:rFonts w:ascii="Traditional Arabic" w:eastAsia="Arial" w:hAnsi="Traditional Arabic" w:cs="Traditional Arabic"/>
          <w:sz w:val="22"/>
          <w:szCs w:val="22"/>
          <w:rtl/>
        </w:rPr>
        <w:t xml:space="preserve"> بالفعل شعب</w:t>
      </w:r>
      <w:r w:rsidR="009507A5" w:rsidRPr="00C50295">
        <w:rPr>
          <w:rFonts w:ascii="Traditional Arabic" w:eastAsia="Arial" w:hAnsi="Traditional Arabic" w:cs="Traditional Arabic" w:hint="cs"/>
          <w:sz w:val="22"/>
          <w:szCs w:val="22"/>
          <w:rtl/>
        </w:rPr>
        <w:t>ًا</w:t>
      </w:r>
      <w:r w:rsidR="00DF5F97" w:rsidRPr="00C50295">
        <w:rPr>
          <w:rFonts w:ascii="Traditional Arabic" w:eastAsia="Arial" w:hAnsi="Traditional Arabic" w:cs="Traditional Arabic"/>
          <w:sz w:val="22"/>
          <w:szCs w:val="22"/>
          <w:rtl/>
        </w:rPr>
        <w:t xml:space="preserve"> م</w:t>
      </w:r>
      <w:r w:rsidR="008E1565"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ف</w:t>
      </w:r>
      <w:r w:rsidR="008E1565"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د</w:t>
      </w:r>
      <w:r w:rsidR="008E1565" w:rsidRPr="00C50295">
        <w:rPr>
          <w:rFonts w:ascii="Traditional Arabic" w:eastAsia="Arial" w:hAnsi="Traditional Arabic" w:cs="Traditional Arabic" w:hint="cs"/>
          <w:sz w:val="22"/>
          <w:szCs w:val="22"/>
          <w:rtl/>
        </w:rPr>
        <w:t>ِ</w:t>
      </w:r>
      <w:r w:rsidR="009507A5" w:rsidRPr="00C50295">
        <w:rPr>
          <w:rFonts w:ascii="Traditional Arabic" w:eastAsia="Arial" w:hAnsi="Traditional Arabic" w:cs="Traditional Arabic" w:hint="cs"/>
          <w:sz w:val="22"/>
          <w:szCs w:val="22"/>
          <w:rtl/>
        </w:rPr>
        <w:t>يًّا</w:t>
      </w:r>
      <w:r w:rsidR="00DF5F97" w:rsidRPr="00C50295">
        <w:rPr>
          <w:rFonts w:ascii="Traditional Arabic" w:eastAsia="Arial" w:hAnsi="Traditional Arabic" w:cs="Traditional Arabic"/>
          <w:sz w:val="22"/>
          <w:szCs w:val="22"/>
          <w:rtl/>
        </w:rPr>
        <w:t xml:space="preserve"> (لاو</w:t>
      </w:r>
      <w:r w:rsidR="00C6032B" w:rsidRPr="00C50295">
        <w:rPr>
          <w:rFonts w:ascii="Traditional Arabic" w:eastAsia="Arial" w:hAnsi="Traditional Arabic" w:cs="Traditional Arabic"/>
          <w:sz w:val="22"/>
          <w:szCs w:val="22"/>
          <w:rtl/>
        </w:rPr>
        <w:t>يِّين</w:t>
      </w:r>
      <w:r w:rsidR="009507A5" w:rsidRPr="00C50295">
        <w:rPr>
          <w:rFonts w:ascii="Traditional Arabic" w:eastAsia="Arial" w:hAnsi="Traditional Arabic" w:cs="Traditional Arabic" w:hint="cs"/>
          <w:sz w:val="22"/>
          <w:szCs w:val="22"/>
          <w:rtl/>
        </w:rPr>
        <w:t xml:space="preserve"> الأصحاحات 1-7).</w:t>
      </w:r>
    </w:p>
    <w:p w14:paraId="2F49C4FE" w14:textId="5F6EBC5F" w:rsidR="005C139F" w:rsidRPr="00C50295" w:rsidRDefault="002F0723" w:rsidP="0082008D">
      <w:pPr>
        <w:pStyle w:val="ListParagraph"/>
        <w:numPr>
          <w:ilvl w:val="0"/>
          <w:numId w:val="22"/>
        </w:numPr>
        <w:tabs>
          <w:tab w:val="left" w:pos="6480"/>
          <w:tab w:val="left" w:pos="9000"/>
        </w:tabs>
        <w:bidi/>
        <w:ind w:left="1080" w:right="-385" w:hanging="450"/>
        <w:rPr>
          <w:rFonts w:ascii="Traditional Arabic" w:eastAsia="Arial" w:hAnsi="Traditional Arabic" w:cs="Traditional Arabic"/>
          <w:sz w:val="22"/>
          <w:szCs w:val="22"/>
        </w:rPr>
      </w:pPr>
      <w:r w:rsidRPr="00C50295">
        <w:rPr>
          <w:rFonts w:ascii="Traditional Arabic" w:eastAsia="Arial" w:hAnsi="Traditional Arabic" w:cs="Traditional Arabic" w:hint="cs"/>
          <w:sz w:val="22"/>
          <w:szCs w:val="22"/>
          <w:rtl/>
        </w:rPr>
        <w:t>فت</w:t>
      </w:r>
      <w:r w:rsidR="00F0119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hint="cs"/>
          <w:sz w:val="22"/>
          <w:szCs w:val="22"/>
          <w:rtl/>
        </w:rPr>
        <w:t>ح</w:t>
      </w:r>
      <w:r w:rsidR="00F0119E"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hint="cs"/>
          <w:sz w:val="22"/>
          <w:szCs w:val="22"/>
          <w:rtl/>
        </w:rPr>
        <w:t xml:space="preserve"> المجال</w:t>
      </w:r>
      <w:r w:rsidR="008E1565"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hint="cs"/>
          <w:sz w:val="22"/>
          <w:szCs w:val="22"/>
          <w:rtl/>
        </w:rPr>
        <w:t xml:space="preserve"> </w:t>
      </w:r>
      <w:r w:rsidR="008E1565" w:rsidRPr="00C50295">
        <w:rPr>
          <w:rFonts w:ascii="Traditional Arabic" w:eastAsia="Arial" w:hAnsi="Traditional Arabic" w:cs="Traditional Arabic" w:hint="cs"/>
          <w:sz w:val="22"/>
          <w:szCs w:val="22"/>
          <w:rtl/>
        </w:rPr>
        <w:t xml:space="preserve">أمام </w:t>
      </w:r>
      <w:r w:rsidRPr="00C50295">
        <w:rPr>
          <w:rFonts w:ascii="Traditional Arabic" w:eastAsia="Arial" w:hAnsi="Traditional Arabic" w:cs="Traditional Arabic" w:hint="cs"/>
          <w:sz w:val="22"/>
          <w:szCs w:val="22"/>
          <w:rtl/>
        </w:rPr>
        <w:t>شعب</w:t>
      </w:r>
      <w:r w:rsidR="00DF5F97" w:rsidRPr="00C50295">
        <w:rPr>
          <w:rFonts w:ascii="Traditional Arabic" w:eastAsia="Arial" w:hAnsi="Traditional Arabic" w:cs="Traditional Arabic"/>
          <w:sz w:val="22"/>
          <w:szCs w:val="22"/>
          <w:rtl/>
        </w:rPr>
        <w:t xml:space="preserve"> إسرائيل </w:t>
      </w:r>
      <w:r w:rsidRPr="00C50295">
        <w:rPr>
          <w:rFonts w:ascii="Traditional Arabic" w:eastAsia="Arial" w:hAnsi="Traditional Arabic" w:cs="Traditional Arabic" w:hint="cs"/>
          <w:sz w:val="22"/>
          <w:szCs w:val="22"/>
          <w:rtl/>
        </w:rPr>
        <w:t>لكي</w:t>
      </w:r>
      <w:r w:rsidR="002215B1" w:rsidRPr="00C50295">
        <w:rPr>
          <w:rFonts w:ascii="Traditional Arabic" w:eastAsia="Arial" w:hAnsi="Traditional Arabic" w:cs="Traditional Arabic" w:hint="cs"/>
          <w:sz w:val="22"/>
          <w:szCs w:val="22"/>
          <w:rtl/>
        </w:rPr>
        <w:t xml:space="preserve"> </w:t>
      </w:r>
      <w:r w:rsidR="00DF5F97" w:rsidRPr="00C50295">
        <w:rPr>
          <w:rFonts w:ascii="Traditional Arabic" w:eastAsia="Arial" w:hAnsi="Traditional Arabic" w:cs="Traditional Arabic"/>
          <w:b/>
          <w:bCs/>
          <w:i/>
          <w:sz w:val="22"/>
          <w:szCs w:val="22"/>
          <w:rtl/>
        </w:rPr>
        <w:t>يعبد</w:t>
      </w:r>
      <w:r w:rsidRPr="00C50295">
        <w:rPr>
          <w:rFonts w:ascii="Traditional Arabic" w:eastAsia="Arial" w:hAnsi="Traditional Arabic" w:cs="Traditional Arabic" w:hint="cs"/>
          <w:b/>
          <w:bCs/>
          <w:i/>
          <w:sz w:val="22"/>
          <w:szCs w:val="22"/>
          <w:rtl/>
        </w:rPr>
        <w:t>وا</w:t>
      </w:r>
      <w:r w:rsidR="002215B1" w:rsidRPr="00C50295">
        <w:rPr>
          <w:rFonts w:ascii="Traditional Arabic" w:eastAsia="Arial" w:hAnsi="Traditional Arabic" w:cs="Traditional Arabic" w:hint="cs"/>
          <w:i/>
          <w:sz w:val="22"/>
          <w:szCs w:val="22"/>
          <w:rtl/>
        </w:rPr>
        <w:t xml:space="preserve"> </w:t>
      </w:r>
      <w:r w:rsidR="00DF5F97" w:rsidRPr="00C50295">
        <w:rPr>
          <w:rFonts w:ascii="Traditional Arabic" w:eastAsia="Arial" w:hAnsi="Traditional Arabic" w:cs="Traditional Arabic"/>
          <w:sz w:val="22"/>
          <w:szCs w:val="22"/>
          <w:rtl/>
        </w:rPr>
        <w:t xml:space="preserve">الله </w:t>
      </w:r>
      <w:r w:rsidR="002215B1" w:rsidRPr="00C50295">
        <w:rPr>
          <w:rFonts w:ascii="Traditional Arabic" w:eastAsia="Arial" w:hAnsi="Traditional Arabic" w:cs="Traditional Arabic" w:hint="cs"/>
          <w:sz w:val="22"/>
          <w:szCs w:val="22"/>
          <w:rtl/>
        </w:rPr>
        <w:t xml:space="preserve">بوصفهم </w:t>
      </w:r>
      <w:r w:rsidR="002215B1" w:rsidRPr="00C50295">
        <w:rPr>
          <w:rFonts w:ascii="Traditional Arabic" w:eastAsia="Arial" w:hAnsi="Traditional Arabic" w:cs="Traditional Arabic"/>
          <w:sz w:val="22"/>
          <w:szCs w:val="22"/>
          <w:rtl/>
        </w:rPr>
        <w:t>شعب</w:t>
      </w:r>
      <w:r w:rsidR="002215B1" w:rsidRPr="00C50295">
        <w:rPr>
          <w:rFonts w:ascii="Traditional Arabic" w:eastAsia="Arial" w:hAnsi="Traditional Arabic" w:cs="Traditional Arabic" w:hint="cs"/>
          <w:sz w:val="22"/>
          <w:szCs w:val="22"/>
          <w:rtl/>
        </w:rPr>
        <w:t>ًا</w:t>
      </w:r>
      <w:r w:rsidR="002215B1" w:rsidRPr="00C50295">
        <w:rPr>
          <w:rFonts w:ascii="Traditional Arabic" w:eastAsia="Arial" w:hAnsi="Traditional Arabic" w:cs="Traditional Arabic"/>
          <w:sz w:val="22"/>
          <w:szCs w:val="22"/>
          <w:rtl/>
        </w:rPr>
        <w:t xml:space="preserve"> م</w:t>
      </w:r>
      <w:r w:rsidR="008E1565" w:rsidRPr="00C50295">
        <w:rPr>
          <w:rFonts w:ascii="Traditional Arabic" w:eastAsia="Arial" w:hAnsi="Traditional Arabic" w:cs="Traditional Arabic" w:hint="cs"/>
          <w:sz w:val="22"/>
          <w:szCs w:val="22"/>
          <w:rtl/>
        </w:rPr>
        <w:t>َ</w:t>
      </w:r>
      <w:r w:rsidR="002215B1" w:rsidRPr="00C50295">
        <w:rPr>
          <w:rFonts w:ascii="Traditional Arabic" w:eastAsia="Arial" w:hAnsi="Traditional Arabic" w:cs="Traditional Arabic"/>
          <w:sz w:val="22"/>
          <w:szCs w:val="22"/>
          <w:rtl/>
        </w:rPr>
        <w:t>ف</w:t>
      </w:r>
      <w:r w:rsidR="008E1565" w:rsidRPr="00C50295">
        <w:rPr>
          <w:rFonts w:ascii="Traditional Arabic" w:eastAsia="Arial" w:hAnsi="Traditional Arabic" w:cs="Traditional Arabic" w:hint="cs"/>
          <w:sz w:val="22"/>
          <w:szCs w:val="22"/>
          <w:rtl/>
        </w:rPr>
        <w:t>ْ</w:t>
      </w:r>
      <w:r w:rsidR="002215B1" w:rsidRPr="00C50295">
        <w:rPr>
          <w:rFonts w:ascii="Traditional Arabic" w:eastAsia="Arial" w:hAnsi="Traditional Arabic" w:cs="Traditional Arabic"/>
          <w:sz w:val="22"/>
          <w:szCs w:val="22"/>
          <w:rtl/>
        </w:rPr>
        <w:t>د</w:t>
      </w:r>
      <w:r w:rsidR="008E1565" w:rsidRPr="00C50295">
        <w:rPr>
          <w:rFonts w:ascii="Traditional Arabic" w:eastAsia="Arial" w:hAnsi="Traditional Arabic" w:cs="Traditional Arabic" w:hint="cs"/>
          <w:sz w:val="22"/>
          <w:szCs w:val="22"/>
          <w:rtl/>
        </w:rPr>
        <w:t>ِ</w:t>
      </w:r>
      <w:r w:rsidR="002215B1" w:rsidRPr="00C50295">
        <w:rPr>
          <w:rFonts w:ascii="Traditional Arabic" w:eastAsia="Arial" w:hAnsi="Traditional Arabic" w:cs="Traditional Arabic" w:hint="cs"/>
          <w:sz w:val="22"/>
          <w:szCs w:val="22"/>
          <w:rtl/>
        </w:rPr>
        <w:t>يًّا</w:t>
      </w:r>
      <w:r w:rsidR="002215B1" w:rsidRPr="00C50295">
        <w:rPr>
          <w:rFonts w:ascii="Traditional Arabic" w:eastAsia="Arial" w:hAnsi="Traditional Arabic" w:cs="Traditional Arabic"/>
          <w:sz w:val="22"/>
          <w:szCs w:val="22"/>
          <w:rtl/>
        </w:rPr>
        <w:t xml:space="preserve"> </w:t>
      </w:r>
      <w:r w:rsidR="00DF5F97" w:rsidRPr="00C50295">
        <w:rPr>
          <w:rFonts w:ascii="Traditional Arabic" w:eastAsia="Arial" w:hAnsi="Traditional Arabic" w:cs="Traditional Arabic"/>
          <w:sz w:val="22"/>
          <w:szCs w:val="22"/>
          <w:rtl/>
        </w:rPr>
        <w:t>(لاو</w:t>
      </w:r>
      <w:r w:rsidR="00C6032B" w:rsidRPr="00C50295">
        <w:rPr>
          <w:rFonts w:ascii="Traditional Arabic" w:eastAsia="Arial" w:hAnsi="Traditional Arabic" w:cs="Traditional Arabic"/>
          <w:sz w:val="22"/>
          <w:szCs w:val="22"/>
          <w:rtl/>
        </w:rPr>
        <w:t>يِّين</w:t>
      </w:r>
      <w:r w:rsidRPr="00C50295">
        <w:rPr>
          <w:rFonts w:ascii="Traditional Arabic" w:eastAsia="Arial" w:hAnsi="Traditional Arabic" w:cs="Traditional Arabic" w:hint="cs"/>
          <w:sz w:val="22"/>
          <w:szCs w:val="22"/>
          <w:rtl/>
        </w:rPr>
        <w:t xml:space="preserve"> الأصحاح 23).</w:t>
      </w:r>
    </w:p>
    <w:p w14:paraId="03B25FA3" w14:textId="6F424230" w:rsidR="00275305" w:rsidRPr="00C50295" w:rsidRDefault="000E1318" w:rsidP="008E1565">
      <w:pPr>
        <w:pStyle w:val="ListParagraph"/>
        <w:numPr>
          <w:ilvl w:val="0"/>
          <w:numId w:val="22"/>
        </w:numPr>
        <w:tabs>
          <w:tab w:val="left" w:pos="6480"/>
          <w:tab w:val="left" w:pos="9000"/>
        </w:tabs>
        <w:bidi/>
        <w:ind w:left="1080" w:right="-385" w:hanging="450"/>
        <w:jc w:val="both"/>
        <w:rPr>
          <w:rFonts w:ascii="Traditional Arabic" w:eastAsia="Arial" w:hAnsi="Traditional Arabic" w:cs="Traditional Arabic"/>
          <w:sz w:val="22"/>
          <w:szCs w:val="22"/>
        </w:rPr>
      </w:pPr>
      <w:r w:rsidRPr="00C50295">
        <w:rPr>
          <w:rFonts w:ascii="Traditional Arabic" w:eastAsia="Arial" w:hAnsi="Traditional Arabic" w:cs="Traditional Arabic" w:hint="cs"/>
          <w:b/>
          <w:bCs/>
          <w:sz w:val="22"/>
          <w:szCs w:val="22"/>
          <w:rtl/>
        </w:rPr>
        <w:t>كان يفحص</w:t>
      </w:r>
      <w:r w:rsidR="008E1565" w:rsidRPr="00C50295">
        <w:rPr>
          <w:rFonts w:ascii="Traditional Arabic" w:eastAsia="Arial" w:hAnsi="Traditional Arabic" w:cs="Traditional Arabic" w:hint="cs"/>
          <w:b/>
          <w:bCs/>
          <w:sz w:val="22"/>
          <w:szCs w:val="22"/>
          <w:rtl/>
        </w:rPr>
        <w:t>ُ</w:t>
      </w:r>
      <w:r w:rsidRPr="00C50295">
        <w:rPr>
          <w:rFonts w:ascii="Traditional Arabic" w:eastAsia="Arial" w:hAnsi="Traditional Arabic" w:cs="Traditional Arabic" w:hint="cs"/>
          <w:sz w:val="22"/>
          <w:szCs w:val="22"/>
          <w:rtl/>
        </w:rPr>
        <w:t xml:space="preserve"> ما</w:t>
      </w:r>
      <w:r w:rsidR="00DF5F97" w:rsidRPr="00C50295">
        <w:rPr>
          <w:rFonts w:ascii="Traditional Arabic" w:eastAsia="Arial" w:hAnsi="Traditional Arabic" w:cs="Traditional Arabic"/>
          <w:sz w:val="22"/>
          <w:szCs w:val="22"/>
        </w:rPr>
        <w:t xml:space="preserve"> </w:t>
      </w:r>
      <w:r w:rsidR="00DF5F97" w:rsidRPr="00C50295">
        <w:rPr>
          <w:rFonts w:ascii="Traditional Arabic" w:eastAsia="Arial" w:hAnsi="Traditional Arabic" w:cs="Traditional Arabic"/>
          <w:sz w:val="22"/>
          <w:szCs w:val="22"/>
          <w:rtl/>
        </w:rPr>
        <w:t xml:space="preserve">إذا كان المرء </w:t>
      </w:r>
      <w:r w:rsidR="00367B98" w:rsidRPr="00C50295">
        <w:rPr>
          <w:rFonts w:ascii="Traditional Arabic" w:eastAsia="Arial" w:hAnsi="Traditional Arabic" w:cs="Traditional Arabic" w:hint="cs"/>
          <w:sz w:val="22"/>
          <w:szCs w:val="22"/>
          <w:rtl/>
        </w:rPr>
        <w:t>جزءًا من</w:t>
      </w:r>
      <w:r w:rsidR="00DF5F97" w:rsidRPr="00C50295">
        <w:rPr>
          <w:rFonts w:ascii="Traditional Arabic" w:eastAsia="Arial" w:hAnsi="Traditional Arabic" w:cs="Traditional Arabic"/>
          <w:sz w:val="22"/>
          <w:szCs w:val="22"/>
          <w:rtl/>
        </w:rPr>
        <w:t xml:space="preserve"> المملكة أو الثيوقراط</w:t>
      </w:r>
      <w:r w:rsidR="007852D1" w:rsidRPr="00C50295">
        <w:rPr>
          <w:rFonts w:ascii="Traditional Arabic" w:eastAsia="Arial" w:hAnsi="Traditional Arabic" w:cs="Traditional Arabic"/>
          <w:sz w:val="22"/>
          <w:szCs w:val="22"/>
          <w:rtl/>
        </w:rPr>
        <w:t>يَّة</w:t>
      </w:r>
      <w:r w:rsidR="00DF5F97" w:rsidRPr="00C50295">
        <w:rPr>
          <w:rFonts w:ascii="Traditional Arabic" w:eastAsia="Arial" w:hAnsi="Traditional Arabic" w:cs="Traditional Arabic"/>
          <w:sz w:val="22"/>
          <w:szCs w:val="22"/>
          <w:rtl/>
        </w:rPr>
        <w:t xml:space="preserve"> التي يحكمها الله (تثنية </w:t>
      </w:r>
      <w:r w:rsidR="00367B98" w:rsidRPr="00C50295">
        <w:rPr>
          <w:rFonts w:ascii="Traditional Arabic" w:eastAsia="Arial" w:hAnsi="Traditional Arabic" w:cs="Traditional Arabic" w:hint="cs"/>
          <w:sz w:val="22"/>
          <w:szCs w:val="22"/>
          <w:rtl/>
        </w:rPr>
        <w:t>الأصحاح 28</w:t>
      </w:r>
      <w:r w:rsidR="00DF5F97" w:rsidRPr="00C50295">
        <w:rPr>
          <w:rFonts w:ascii="Traditional Arabic" w:eastAsia="Arial" w:hAnsi="Traditional Arabic" w:cs="Traditional Arabic"/>
          <w:sz w:val="22"/>
          <w:szCs w:val="22"/>
          <w:rtl/>
        </w:rPr>
        <w:t>). الإيمان أد</w:t>
      </w:r>
      <w:r w:rsidR="00367B98"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ى إلى الطاعة وال</w:t>
      </w:r>
      <w:r w:rsidR="00075DEB" w:rsidRPr="00C50295">
        <w:rPr>
          <w:rFonts w:ascii="Traditional Arabic" w:eastAsia="Arial" w:hAnsi="Traditional Arabic" w:cs="Traditional Arabic"/>
          <w:sz w:val="22"/>
          <w:szCs w:val="22"/>
          <w:rtl/>
        </w:rPr>
        <w:t>بَرَكة</w:t>
      </w:r>
      <w:r w:rsidR="00DF5F97" w:rsidRPr="00C50295">
        <w:rPr>
          <w:rFonts w:ascii="Traditional Arabic" w:eastAsia="Arial" w:hAnsi="Traditional Arabic" w:cs="Traditional Arabic"/>
          <w:sz w:val="22"/>
          <w:szCs w:val="22"/>
          <w:rtl/>
        </w:rPr>
        <w:t xml:space="preserve">؛ عدم الإيمان </w:t>
      </w:r>
      <w:r w:rsidR="00B9086E" w:rsidRPr="00C50295">
        <w:rPr>
          <w:rFonts w:ascii="Traditional Arabic" w:eastAsia="Arial" w:hAnsi="Traditional Arabic" w:cs="Traditional Arabic"/>
          <w:sz w:val="22"/>
          <w:szCs w:val="22"/>
          <w:rtl/>
        </w:rPr>
        <w:t>يؤد</w:t>
      </w:r>
      <w:r w:rsidR="00B9086E" w:rsidRPr="00C50295">
        <w:rPr>
          <w:rFonts w:ascii="Traditional Arabic" w:eastAsia="Arial" w:hAnsi="Traditional Arabic" w:cs="Traditional Arabic" w:hint="cs"/>
          <w:sz w:val="22"/>
          <w:szCs w:val="22"/>
          <w:rtl/>
        </w:rPr>
        <w:t>ِّ</w:t>
      </w:r>
      <w:r w:rsidR="00B9086E" w:rsidRPr="00C50295">
        <w:rPr>
          <w:rFonts w:ascii="Traditional Arabic" w:eastAsia="Arial" w:hAnsi="Traditional Arabic" w:cs="Traditional Arabic"/>
          <w:sz w:val="22"/>
          <w:szCs w:val="22"/>
          <w:rtl/>
        </w:rPr>
        <w:t xml:space="preserve">ي </w:t>
      </w:r>
      <w:r w:rsidR="00DF5F97" w:rsidRPr="00C50295">
        <w:rPr>
          <w:rFonts w:ascii="Traditional Arabic" w:eastAsia="Arial" w:hAnsi="Traditional Arabic" w:cs="Traditional Arabic"/>
          <w:sz w:val="22"/>
          <w:szCs w:val="22"/>
          <w:rtl/>
        </w:rPr>
        <w:t>إلى العصيان والدينونة</w:t>
      </w:r>
      <w:r w:rsidR="00DF5F97" w:rsidRPr="00C50295">
        <w:rPr>
          <w:rFonts w:ascii="Traditional Arabic" w:eastAsia="Arial" w:hAnsi="Traditional Arabic" w:cs="Traditional Arabic"/>
          <w:sz w:val="22"/>
          <w:szCs w:val="22"/>
        </w:rPr>
        <w:t>.</w:t>
      </w:r>
    </w:p>
    <w:p w14:paraId="387FBF87" w14:textId="57200D7D" w:rsidR="00A62BB4" w:rsidRPr="00C50295" w:rsidRDefault="00EB2562" w:rsidP="008E1565">
      <w:pPr>
        <w:pStyle w:val="ListParagraph"/>
        <w:numPr>
          <w:ilvl w:val="0"/>
          <w:numId w:val="22"/>
        </w:numPr>
        <w:tabs>
          <w:tab w:val="left" w:pos="6480"/>
          <w:tab w:val="left" w:pos="9000"/>
        </w:tabs>
        <w:bidi/>
        <w:ind w:left="990" w:right="-385" w:hanging="450"/>
        <w:jc w:val="both"/>
        <w:rPr>
          <w:rFonts w:ascii="Traditional Arabic" w:eastAsia="Arial" w:hAnsi="Traditional Arabic" w:cs="Traditional Arabic"/>
          <w:sz w:val="22"/>
          <w:szCs w:val="22"/>
        </w:rPr>
      </w:pPr>
      <w:r w:rsidRPr="00C50295">
        <w:rPr>
          <w:rFonts w:ascii="Traditional Arabic" w:eastAsia="Arial" w:hAnsi="Traditional Arabic" w:cs="Traditional Arabic" w:hint="cs"/>
          <w:b/>
          <w:bCs/>
          <w:i/>
          <w:sz w:val="22"/>
          <w:szCs w:val="22"/>
          <w:rtl/>
        </w:rPr>
        <w:t>أعل</w:t>
      </w:r>
      <w:r w:rsidR="00F0119E"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hint="cs"/>
          <w:b/>
          <w:bCs/>
          <w:i/>
          <w:sz w:val="22"/>
          <w:szCs w:val="22"/>
          <w:rtl/>
        </w:rPr>
        <w:t>ن</w:t>
      </w:r>
      <w:r w:rsidR="00F0119E"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hint="cs"/>
          <w:b/>
          <w:bCs/>
          <w:i/>
          <w:sz w:val="22"/>
          <w:szCs w:val="22"/>
          <w:rtl/>
        </w:rPr>
        <w:t xml:space="preserve"> (كشَفَ)</w:t>
      </w:r>
      <w:r w:rsidR="00DF5F97" w:rsidRPr="00C50295">
        <w:rPr>
          <w:rFonts w:ascii="Traditional Arabic" w:eastAsia="Arial" w:hAnsi="Traditional Arabic" w:cs="Traditional Arabic"/>
          <w:b/>
          <w:bCs/>
          <w:i/>
          <w:sz w:val="22"/>
          <w:szCs w:val="22"/>
          <w:rtl/>
        </w:rPr>
        <w:t xml:space="preserve"> </w:t>
      </w:r>
      <w:r w:rsidRPr="00C50295">
        <w:rPr>
          <w:rFonts w:ascii="Traditional Arabic" w:eastAsia="Arial" w:hAnsi="Traditional Arabic" w:cs="Traditional Arabic" w:hint="cs"/>
          <w:b/>
          <w:bCs/>
          <w:i/>
          <w:sz w:val="22"/>
          <w:szCs w:val="22"/>
          <w:rtl/>
        </w:rPr>
        <w:t xml:space="preserve">عن </w:t>
      </w:r>
      <w:r w:rsidR="00DF5F97" w:rsidRPr="00C50295">
        <w:rPr>
          <w:rFonts w:ascii="Traditional Arabic" w:eastAsia="Arial" w:hAnsi="Traditional Arabic" w:cs="Traditional Arabic"/>
          <w:b/>
          <w:bCs/>
          <w:i/>
          <w:sz w:val="22"/>
          <w:szCs w:val="22"/>
          <w:rtl/>
        </w:rPr>
        <w:t>يسوع المسيح</w:t>
      </w:r>
      <w:r w:rsidRPr="00C50295">
        <w:rPr>
          <w:rFonts w:ascii="Traditional Arabic" w:eastAsia="Arial" w:hAnsi="Traditional Arabic" w:cs="Traditional Arabic" w:hint="cs"/>
          <w:sz w:val="22"/>
          <w:szCs w:val="22"/>
          <w:rtl/>
        </w:rPr>
        <w:t xml:space="preserve"> (</w:t>
      </w:r>
      <w:r w:rsidR="00F0119E" w:rsidRPr="00C50295">
        <w:rPr>
          <w:rFonts w:ascii="Traditional Arabic" w:eastAsia="Arial" w:hAnsi="Traditional Arabic" w:cs="Traditional Arabic" w:hint="cs"/>
          <w:sz w:val="22"/>
          <w:szCs w:val="22"/>
          <w:rtl/>
        </w:rPr>
        <w:t xml:space="preserve">وهو </w:t>
      </w:r>
      <w:r w:rsidR="00DF5F97" w:rsidRPr="00C50295">
        <w:rPr>
          <w:rFonts w:ascii="Traditional Arabic" w:eastAsia="Arial" w:hAnsi="Traditional Arabic" w:cs="Traditional Arabic"/>
          <w:sz w:val="22"/>
          <w:szCs w:val="22"/>
          <w:rtl/>
        </w:rPr>
        <w:t>رمز</w:t>
      </w:r>
      <w:r w:rsidR="00F0119E"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في </w:t>
      </w:r>
      <w:r w:rsidRPr="00C50295">
        <w:rPr>
          <w:rFonts w:ascii="Traditional Arabic" w:eastAsia="Arial" w:hAnsi="Traditional Arabic" w:cs="Traditional Arabic" w:hint="cs"/>
          <w:sz w:val="22"/>
          <w:szCs w:val="22"/>
          <w:rtl/>
        </w:rPr>
        <w:t>علم تفسير الرموز {</w:t>
      </w:r>
      <w:r w:rsidRPr="00C50295">
        <w:rPr>
          <w:rFonts w:ascii="Arial" w:hAnsi="Arial" w:cs="Arial"/>
          <w:sz w:val="16"/>
          <w:szCs w:val="21"/>
        </w:rPr>
        <w:t>typology</w:t>
      </w:r>
      <w:r w:rsidRPr="00C50295">
        <w:rPr>
          <w:rFonts w:ascii="Traditional Arabic" w:eastAsia="Arial" w:hAnsi="Traditional Arabic" w:cs="Traditional Arabic" w:hint="cs"/>
          <w:sz w:val="22"/>
          <w:szCs w:val="22"/>
          <w:rtl/>
        </w:rPr>
        <w:t xml:space="preserve">} </w:t>
      </w:r>
      <w:r w:rsidR="00F0119E" w:rsidRPr="00C50295">
        <w:rPr>
          <w:rFonts w:ascii="Traditional Arabic" w:eastAsia="Arial" w:hAnsi="Traditional Arabic" w:cs="Traditional Arabic" w:hint="cs"/>
          <w:sz w:val="22"/>
          <w:szCs w:val="22"/>
          <w:rtl/>
        </w:rPr>
        <w:t>موجودٌ</w:t>
      </w:r>
      <w:r w:rsidRPr="00C50295">
        <w:rPr>
          <w:rFonts w:ascii="Traditional Arabic" w:eastAsia="Arial" w:hAnsi="Traditional Arabic" w:cs="Traditional Arabic" w:hint="cs"/>
          <w:sz w:val="22"/>
          <w:szCs w:val="22"/>
          <w:rtl/>
        </w:rPr>
        <w:t xml:space="preserve"> في </w:t>
      </w:r>
      <w:r w:rsidR="00DF5F97" w:rsidRPr="00C50295">
        <w:rPr>
          <w:rFonts w:ascii="Traditional Arabic" w:eastAsia="Arial" w:hAnsi="Traditional Arabic" w:cs="Traditional Arabic"/>
          <w:sz w:val="22"/>
          <w:szCs w:val="22"/>
          <w:rtl/>
        </w:rPr>
        <w:t>نظام الذبائح؛ لوقا</w:t>
      </w:r>
      <w:r w:rsidR="00D84568" w:rsidRPr="00C50295">
        <w:rPr>
          <w:rFonts w:ascii="Traditional Arabic" w:eastAsia="Arial" w:hAnsi="Traditional Arabic" w:cs="Traditional Arabic" w:hint="cs"/>
          <w:sz w:val="22"/>
          <w:szCs w:val="22"/>
          <w:rtl/>
        </w:rPr>
        <w:t xml:space="preserve"> 24: 27)</w:t>
      </w:r>
    </w:p>
    <w:p w14:paraId="5118FD7C" w14:textId="77777777" w:rsidR="00D84568" w:rsidRPr="00C50295" w:rsidRDefault="00D84568" w:rsidP="0082008D">
      <w:pPr>
        <w:tabs>
          <w:tab w:val="left" w:pos="6480"/>
          <w:tab w:val="left" w:pos="9000"/>
        </w:tabs>
        <w:bidi/>
        <w:ind w:left="630" w:right="-385"/>
        <w:jc w:val="both"/>
        <w:rPr>
          <w:rFonts w:ascii="Traditional Arabic" w:eastAsia="Arial" w:hAnsi="Traditional Arabic" w:cs="Traditional Arabic"/>
          <w:sz w:val="22"/>
          <w:szCs w:val="22"/>
          <w:rtl/>
        </w:rPr>
      </w:pPr>
    </w:p>
    <w:p w14:paraId="17E37AF5" w14:textId="5C4FB125" w:rsidR="00A62BB4" w:rsidRPr="00C50295" w:rsidRDefault="00DF5F97" w:rsidP="00D84568">
      <w:pPr>
        <w:tabs>
          <w:tab w:val="left" w:pos="6480"/>
          <w:tab w:val="left" w:pos="9000"/>
        </w:tabs>
        <w:bidi/>
        <w:ind w:left="630" w:right="-385"/>
        <w:jc w:val="both"/>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 xml:space="preserve">يشير </w:t>
      </w:r>
      <w:r w:rsidR="00AB6A10" w:rsidRPr="00C50295">
        <w:rPr>
          <w:rFonts w:ascii="Traditional Arabic" w:eastAsia="Arial" w:hAnsi="Traditional Arabic" w:cs="Traditional Arabic" w:hint="cs"/>
          <w:sz w:val="22"/>
          <w:szCs w:val="22"/>
          <w:rtl/>
        </w:rPr>
        <w:t>بنتاكوست</w:t>
      </w:r>
      <w:r w:rsidR="00AB6A10"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sz w:val="22"/>
          <w:szCs w:val="22"/>
          <w:rtl/>
        </w:rPr>
        <w:t xml:space="preserve">إلى </w:t>
      </w:r>
      <w:r w:rsidR="000E3575" w:rsidRPr="00C50295">
        <w:rPr>
          <w:rFonts w:ascii="Traditional Arabic" w:eastAsia="Arial" w:hAnsi="Traditional Arabic" w:cs="Traditional Arabic" w:hint="cs"/>
          <w:sz w:val="22"/>
          <w:szCs w:val="22"/>
          <w:rtl/>
        </w:rPr>
        <w:t xml:space="preserve">أنَّ </w:t>
      </w:r>
      <w:r w:rsidRPr="00C50295">
        <w:rPr>
          <w:rFonts w:ascii="Traditional Arabic" w:eastAsia="Arial" w:hAnsi="Traditional Arabic" w:cs="Traditional Arabic"/>
          <w:sz w:val="22"/>
          <w:szCs w:val="22"/>
          <w:rtl/>
        </w:rPr>
        <w:t>جانب</w:t>
      </w:r>
      <w:r w:rsidR="00475B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0E3575" w:rsidRPr="00C50295">
        <w:rPr>
          <w:rFonts w:ascii="Traditional Arabic" w:eastAsia="Arial" w:hAnsi="Traditional Arabic" w:cs="Traditional Arabic" w:hint="cs"/>
          <w:sz w:val="22"/>
          <w:szCs w:val="22"/>
          <w:rtl/>
        </w:rPr>
        <w:t xml:space="preserve">الإعلان الإلهيِّ </w:t>
      </w:r>
      <w:r w:rsidR="00921C04" w:rsidRPr="00C50295">
        <w:rPr>
          <w:rFonts w:ascii="Traditional Arabic" w:eastAsia="Arial" w:hAnsi="Traditional Arabic" w:cs="Traditional Arabic" w:hint="cs"/>
          <w:sz w:val="22"/>
          <w:szCs w:val="22"/>
          <w:rtl/>
        </w:rPr>
        <w:t xml:space="preserve">(الوحي) </w:t>
      </w:r>
      <w:r w:rsidRPr="00C50295">
        <w:rPr>
          <w:rFonts w:ascii="Traditional Arabic" w:eastAsia="Arial" w:hAnsi="Traditional Arabic" w:cs="Traditional Arabic"/>
          <w:sz w:val="22"/>
          <w:szCs w:val="22"/>
          <w:rtl/>
        </w:rPr>
        <w:t xml:space="preserve">من </w:t>
      </w:r>
      <w:r w:rsidR="00475BB2" w:rsidRPr="00C50295">
        <w:rPr>
          <w:rFonts w:ascii="Traditional Arabic" w:eastAsia="Arial" w:hAnsi="Traditional Arabic" w:cs="Traditional Arabic" w:hint="cs"/>
          <w:sz w:val="22"/>
          <w:szCs w:val="22"/>
          <w:rtl/>
        </w:rPr>
        <w:t>الناموس</w:t>
      </w:r>
      <w:r w:rsidRPr="00C50295">
        <w:rPr>
          <w:rFonts w:ascii="Traditional Arabic" w:eastAsia="Arial" w:hAnsi="Traditional Arabic" w:cs="Traditional Arabic"/>
          <w:sz w:val="22"/>
          <w:szCs w:val="22"/>
          <w:rtl/>
        </w:rPr>
        <w:t xml:space="preserve"> دائم</w:t>
      </w:r>
      <w:r w:rsidR="00475BB2" w:rsidRPr="00C50295">
        <w:rPr>
          <w:rFonts w:ascii="Traditional Arabic" w:eastAsia="Arial" w:hAnsi="Traditional Arabic" w:cs="Traditional Arabic" w:hint="cs"/>
          <w:sz w:val="22"/>
          <w:szCs w:val="22"/>
          <w:rtl/>
        </w:rPr>
        <w:t>ٌ؛ إذ إنَّه</w:t>
      </w:r>
      <w:r w:rsidRPr="00C50295">
        <w:rPr>
          <w:rFonts w:ascii="Traditional Arabic" w:eastAsia="Arial" w:hAnsi="Traditional Arabic" w:cs="Traditional Arabic"/>
          <w:sz w:val="22"/>
          <w:szCs w:val="22"/>
          <w:rtl/>
        </w:rPr>
        <w:t xml:space="preserve"> </w:t>
      </w:r>
      <w:r w:rsidR="00475BB2" w:rsidRPr="00C50295">
        <w:rPr>
          <w:rFonts w:ascii="Traditional Arabic" w:eastAsia="Arial" w:hAnsi="Traditional Arabic" w:cs="Traditional Arabic" w:hint="cs"/>
          <w:sz w:val="22"/>
          <w:szCs w:val="22"/>
          <w:rtl/>
        </w:rPr>
        <w:t>ما</w:t>
      </w:r>
      <w:r w:rsidRPr="00C50295">
        <w:rPr>
          <w:rFonts w:ascii="Traditional Arabic" w:eastAsia="Arial" w:hAnsi="Traditional Arabic" w:cs="Traditional Arabic"/>
          <w:sz w:val="22"/>
          <w:szCs w:val="22"/>
          <w:rtl/>
        </w:rPr>
        <w:t xml:space="preserve"> </w:t>
      </w:r>
      <w:r w:rsidR="00475BB2" w:rsidRPr="00C50295">
        <w:rPr>
          <w:rFonts w:ascii="Traditional Arabic" w:eastAsia="Arial" w:hAnsi="Traditional Arabic" w:cs="Traditional Arabic" w:hint="cs"/>
          <w:sz w:val="22"/>
          <w:szCs w:val="22"/>
          <w:rtl/>
        </w:rPr>
        <w:t>ي</w:t>
      </w:r>
      <w:r w:rsidRPr="00C50295">
        <w:rPr>
          <w:rFonts w:ascii="Traditional Arabic" w:eastAsia="Arial" w:hAnsi="Traditional Arabic" w:cs="Traditional Arabic"/>
          <w:sz w:val="22"/>
          <w:szCs w:val="22"/>
          <w:rtl/>
        </w:rPr>
        <w:t xml:space="preserve">زال </w:t>
      </w:r>
      <w:r w:rsidR="00475BB2" w:rsidRPr="00C50295">
        <w:rPr>
          <w:rFonts w:ascii="Traditional Arabic" w:eastAsia="Arial" w:hAnsi="Traditional Arabic" w:cs="Traditional Arabic" w:hint="cs"/>
          <w:sz w:val="22"/>
          <w:szCs w:val="22"/>
          <w:rtl/>
        </w:rPr>
        <w:t>يُعلِن</w:t>
      </w:r>
      <w:r w:rsidR="008E1565" w:rsidRPr="00C50295">
        <w:rPr>
          <w:rFonts w:ascii="Traditional Arabic" w:eastAsia="Arial" w:hAnsi="Traditional Arabic" w:cs="Traditional Arabic" w:hint="cs"/>
          <w:sz w:val="22"/>
          <w:szCs w:val="22"/>
          <w:rtl/>
        </w:rPr>
        <w:t>ُ</w:t>
      </w:r>
      <w:r w:rsidR="00475BB2" w:rsidRPr="00C50295">
        <w:rPr>
          <w:rFonts w:ascii="Traditional Arabic" w:eastAsia="Arial" w:hAnsi="Traditional Arabic" w:cs="Traditional Arabic" w:hint="cs"/>
          <w:sz w:val="22"/>
          <w:szCs w:val="22"/>
          <w:rtl/>
        </w:rPr>
        <w:t xml:space="preserve"> لنا</w:t>
      </w:r>
      <w:r w:rsidRPr="00C50295">
        <w:rPr>
          <w:rFonts w:ascii="Traditional Arabic" w:eastAsia="Arial" w:hAnsi="Traditional Arabic" w:cs="Traditional Arabic"/>
          <w:sz w:val="22"/>
          <w:szCs w:val="22"/>
          <w:rtl/>
        </w:rPr>
        <w:t xml:space="preserve"> </w:t>
      </w:r>
      <w:r w:rsidR="00475BB2" w:rsidRPr="00C50295">
        <w:rPr>
          <w:rFonts w:ascii="Traditional Arabic" w:eastAsia="Arial" w:hAnsi="Traditional Arabic" w:cs="Traditional Arabic"/>
          <w:sz w:val="22"/>
          <w:szCs w:val="22"/>
          <w:rtl/>
        </w:rPr>
        <w:t xml:space="preserve">اليوم </w:t>
      </w:r>
      <w:r w:rsidRPr="00C50295">
        <w:rPr>
          <w:rFonts w:ascii="Traditional Arabic" w:eastAsia="Arial" w:hAnsi="Traditional Arabic" w:cs="Traditional Arabic"/>
          <w:sz w:val="22"/>
          <w:szCs w:val="22"/>
          <w:rtl/>
        </w:rPr>
        <w:t>قداسة</w:t>
      </w:r>
      <w:r w:rsidR="00475B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الله (1تيموثاوس 1: 8)، ولكن</w:t>
      </w:r>
      <w:r w:rsidR="00475BB2"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الجانب</w:t>
      </w:r>
      <w:r w:rsidR="00DE713C" w:rsidRPr="00C50295">
        <w:rPr>
          <w:rFonts w:ascii="Traditional Arabic" w:eastAsia="Arial" w:hAnsi="Traditional Arabic" w:cs="Traditional Arabic" w:hint="cs"/>
          <w:sz w:val="22"/>
          <w:szCs w:val="22"/>
          <w:rtl/>
        </w:rPr>
        <w:t xml:space="preserve"> </w:t>
      </w:r>
      <w:r w:rsidR="00DE713C" w:rsidRPr="00C50295">
        <w:rPr>
          <w:rFonts w:ascii="Traditional Arabic" w:eastAsia="Arial" w:hAnsi="Traditional Arabic" w:cs="Traditional Arabic"/>
          <w:sz w:val="22"/>
          <w:szCs w:val="22"/>
          <w:rtl/>
        </w:rPr>
        <w:t>التنظيميَّ</w:t>
      </w:r>
      <w:r w:rsidR="00DE713C"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هو</w:t>
      </w:r>
      <w:r w:rsidR="00DE713C" w:rsidRPr="00C50295">
        <w:rPr>
          <w:rFonts w:ascii="Traditional Arabic" w:eastAsia="Arial" w:hAnsi="Traditional Arabic" w:cs="Traditional Arabic" w:hint="cs"/>
          <w:sz w:val="22"/>
          <w:szCs w:val="22"/>
          <w:rtl/>
        </w:rPr>
        <w:t xml:space="preserve"> </w:t>
      </w:r>
      <w:r w:rsidRPr="00C50295">
        <w:rPr>
          <w:rFonts w:ascii="Traditional Arabic" w:eastAsia="Arial" w:hAnsi="Traditional Arabic" w:cs="Traditional Arabic"/>
          <w:sz w:val="22"/>
          <w:szCs w:val="22"/>
          <w:rtl/>
        </w:rPr>
        <w:t>مؤق</w:t>
      </w:r>
      <w:r w:rsidR="00DE713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ت</w:t>
      </w:r>
      <w:r w:rsidR="00DE713C" w:rsidRPr="00C50295">
        <w:rPr>
          <w:rFonts w:ascii="Traditional Arabic" w:eastAsia="Arial" w:hAnsi="Traditional Arabic" w:cs="Traditional Arabic" w:hint="cs"/>
          <w:sz w:val="22"/>
          <w:szCs w:val="22"/>
          <w:rtl/>
        </w:rPr>
        <w:t>ٌ؛ إذ إنَّه</w:t>
      </w:r>
      <w:r w:rsidR="00DE713C"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sz w:val="22"/>
          <w:szCs w:val="22"/>
          <w:rtl/>
        </w:rPr>
        <w:t>نظ</w:t>
      </w:r>
      <w:r w:rsidR="00DE713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م</w:t>
      </w:r>
      <w:r w:rsidR="00DE713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حياة بني إسرائيل </w:t>
      </w:r>
      <w:r w:rsidR="00DE713C" w:rsidRPr="00C50295">
        <w:rPr>
          <w:rFonts w:ascii="Traditional Arabic" w:eastAsia="Arial" w:hAnsi="Traditional Arabic" w:cs="Traditional Arabic"/>
          <w:sz w:val="22"/>
          <w:szCs w:val="22"/>
          <w:rtl/>
        </w:rPr>
        <w:t>وعباد</w:t>
      </w:r>
      <w:r w:rsidR="00DE713C" w:rsidRPr="00C50295">
        <w:rPr>
          <w:rFonts w:ascii="Traditional Arabic" w:eastAsia="Arial" w:hAnsi="Traditional Arabic" w:cs="Traditional Arabic" w:hint="cs"/>
          <w:sz w:val="22"/>
          <w:szCs w:val="22"/>
          <w:rtl/>
        </w:rPr>
        <w:t>تهم</w:t>
      </w:r>
      <w:r w:rsidR="00DE713C"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sz w:val="22"/>
          <w:szCs w:val="22"/>
          <w:rtl/>
        </w:rPr>
        <w:t>(</w:t>
      </w:r>
      <w:r w:rsidR="00FF0958" w:rsidRPr="00C50295">
        <w:rPr>
          <w:rFonts w:ascii="Traditional Arabic" w:eastAsia="Arial" w:hAnsi="Traditional Arabic" w:cs="Traditional Arabic"/>
          <w:sz w:val="22"/>
          <w:szCs w:val="22"/>
          <w:rtl/>
        </w:rPr>
        <w:t>غلاطيَّة</w:t>
      </w:r>
      <w:r w:rsidRPr="00C50295">
        <w:rPr>
          <w:rFonts w:ascii="Traditional Arabic" w:eastAsia="Arial" w:hAnsi="Traditional Arabic" w:cs="Traditional Arabic"/>
          <w:sz w:val="22"/>
          <w:szCs w:val="22"/>
          <w:rtl/>
        </w:rPr>
        <w:t xml:space="preserve"> 4: 8-10؛ كولوس</w:t>
      </w:r>
      <w:r w:rsidR="00DE713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ي 2: 16-17). لكن لا يبدو </w:t>
      </w:r>
      <w:r w:rsidR="00976EAC" w:rsidRPr="00C50295">
        <w:rPr>
          <w:rFonts w:ascii="Traditional Arabic" w:eastAsia="Arial" w:hAnsi="Traditional Arabic" w:cs="Traditional Arabic" w:hint="cs"/>
          <w:sz w:val="22"/>
          <w:szCs w:val="22"/>
          <w:rtl/>
        </w:rPr>
        <w:t xml:space="preserve">أنَّ </w:t>
      </w:r>
      <w:r w:rsidR="00976EAC" w:rsidRPr="00C50295">
        <w:rPr>
          <w:rFonts w:ascii="Traditional Arabic" w:eastAsia="Arial" w:hAnsi="Traditional Arabic" w:cs="Traditional Arabic"/>
          <w:sz w:val="22"/>
          <w:szCs w:val="22"/>
          <w:rtl/>
        </w:rPr>
        <w:t xml:space="preserve">هذا الرأي </w:t>
      </w:r>
      <w:r w:rsidRPr="00C50295">
        <w:rPr>
          <w:rFonts w:ascii="Traditional Arabic" w:eastAsia="Arial" w:hAnsi="Traditional Arabic" w:cs="Traditional Arabic"/>
          <w:sz w:val="22"/>
          <w:szCs w:val="22"/>
          <w:rtl/>
        </w:rPr>
        <w:t>صحيح</w:t>
      </w:r>
      <w:r w:rsidR="00976EA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حيث </w:t>
      </w:r>
      <w:r w:rsidR="00976EAC" w:rsidRPr="00C50295">
        <w:rPr>
          <w:rFonts w:ascii="Traditional Arabic" w:eastAsia="Arial" w:hAnsi="Traditional Arabic" w:cs="Traditional Arabic" w:hint="cs"/>
          <w:sz w:val="22"/>
          <w:szCs w:val="22"/>
          <w:rtl/>
        </w:rPr>
        <w:t>جرى</w:t>
      </w:r>
      <w:r w:rsidRPr="00C50295">
        <w:rPr>
          <w:rFonts w:ascii="Traditional Arabic" w:eastAsia="Arial" w:hAnsi="Traditional Arabic" w:cs="Traditional Arabic"/>
          <w:sz w:val="22"/>
          <w:szCs w:val="22"/>
          <w:rtl/>
        </w:rPr>
        <w:t xml:space="preserve"> إلغاء</w:t>
      </w:r>
      <w:r w:rsidR="00FF01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w:t>
      </w:r>
      <w:r w:rsidR="00976EAC" w:rsidRPr="00C50295">
        <w:rPr>
          <w:rFonts w:ascii="Traditional Arabic" w:eastAsia="Arial" w:hAnsi="Traditional Arabic" w:cs="Traditional Arabic" w:hint="cs"/>
          <w:sz w:val="22"/>
          <w:szCs w:val="22"/>
          <w:rtl/>
        </w:rPr>
        <w:t>الناموس</w:t>
      </w:r>
      <w:r w:rsidR="00976EAC" w:rsidRPr="00C50295">
        <w:rPr>
          <w:rFonts w:ascii="Traditional Arabic" w:eastAsia="Arial" w:hAnsi="Traditional Arabic" w:cs="Traditional Arabic"/>
          <w:sz w:val="22"/>
          <w:szCs w:val="22"/>
          <w:rtl/>
        </w:rPr>
        <w:t xml:space="preserve"> </w:t>
      </w:r>
      <w:r w:rsidRPr="00C50295">
        <w:rPr>
          <w:rFonts w:ascii="Traditional Arabic" w:eastAsia="Arial" w:hAnsi="Traditional Arabic" w:cs="Traditional Arabic"/>
          <w:sz w:val="22"/>
          <w:szCs w:val="22"/>
          <w:rtl/>
        </w:rPr>
        <w:t>كل</w:t>
      </w:r>
      <w:r w:rsidR="00976EA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ه (انظ</w:t>
      </w:r>
      <w:r w:rsidR="00483FB4"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w:t>
      </w:r>
      <w:r w:rsidR="00483FB4"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الصفحتين التاليتين</w:t>
      </w:r>
      <w:r w:rsidR="00FF01B2" w:rsidRPr="00C50295">
        <w:rPr>
          <w:rFonts w:ascii="Traditional Arabic" w:eastAsia="Arial" w:hAnsi="Traditional Arabic" w:cs="Traditional Arabic" w:hint="cs"/>
          <w:sz w:val="22"/>
          <w:szCs w:val="22"/>
          <w:rtl/>
        </w:rPr>
        <w:t xml:space="preserve"> </w:t>
      </w:r>
      <w:r w:rsidR="0037766A" w:rsidRPr="00C50295">
        <w:rPr>
          <w:rFonts w:ascii="Traditional Arabic" w:eastAsia="Arial" w:hAnsi="Traditional Arabic" w:cs="Traditional Arabic" w:hint="cs"/>
          <w:sz w:val="22"/>
          <w:szCs w:val="22"/>
          <w:rtl/>
        </w:rPr>
        <w:t>{</w:t>
      </w:r>
      <w:r w:rsidR="00FF01B2" w:rsidRPr="00C50295">
        <w:rPr>
          <w:rFonts w:ascii="Traditional Arabic" w:eastAsia="Arial" w:hAnsi="Traditional Arabic" w:cs="Traditional Arabic" w:hint="cs"/>
          <w:sz w:val="22"/>
          <w:szCs w:val="22"/>
          <w:rtl/>
        </w:rPr>
        <w:t>من كتاب بنتاكوست</w:t>
      </w:r>
      <w:r w:rsidR="0037766A"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أي ص</w:t>
      </w:r>
      <w:r w:rsidR="00976EAC" w:rsidRPr="00C50295">
        <w:rPr>
          <w:rFonts w:ascii="Traditional Arabic" w:eastAsia="Arial" w:hAnsi="Traditional Arabic" w:cs="Traditional Arabic" w:hint="cs"/>
          <w:sz w:val="22"/>
          <w:szCs w:val="22"/>
          <w:rtl/>
        </w:rPr>
        <w:t>.ص.</w:t>
      </w:r>
      <w:r w:rsidRPr="00C50295">
        <w:rPr>
          <w:rFonts w:ascii="Traditional Arabic" w:eastAsia="Arial" w:hAnsi="Traditional Arabic" w:cs="Traditional Arabic"/>
          <w:sz w:val="22"/>
          <w:szCs w:val="22"/>
          <w:rtl/>
        </w:rPr>
        <w:t xml:space="preserve"> 114-115). أ</w:t>
      </w:r>
      <w:r w:rsidR="00FF01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ش</w:t>
      </w:r>
      <w:r w:rsidR="00FF01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عر</w:t>
      </w:r>
      <w:r w:rsidR="00FF01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أن</w:t>
      </w:r>
      <w:r w:rsidR="00976EAC"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النهج الأفضل هو النهج الموض</w:t>
      </w:r>
      <w:r w:rsidR="00FF01B2"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ح أدناه</w:t>
      </w:r>
      <w:r w:rsidRPr="00C50295">
        <w:rPr>
          <w:rFonts w:ascii="Traditional Arabic" w:eastAsia="Arial" w:hAnsi="Traditional Arabic" w:cs="Traditional Arabic"/>
          <w:sz w:val="22"/>
          <w:szCs w:val="22"/>
        </w:rPr>
        <w:t xml:space="preserve"> ...</w:t>
      </w:r>
    </w:p>
    <w:p w14:paraId="0CF0C579" w14:textId="77777777" w:rsidR="00A62BB4" w:rsidRPr="00C50295" w:rsidRDefault="00A62BB4" w:rsidP="0082008D">
      <w:pPr>
        <w:tabs>
          <w:tab w:val="left" w:pos="6480"/>
          <w:tab w:val="left" w:pos="9000"/>
        </w:tabs>
        <w:bidi/>
        <w:ind w:left="620" w:right="-385" w:hanging="300"/>
        <w:rPr>
          <w:rFonts w:ascii="Traditional Arabic" w:eastAsia="Arial" w:hAnsi="Traditional Arabic" w:cs="Traditional Arabic"/>
          <w:sz w:val="22"/>
          <w:szCs w:val="22"/>
          <w:lang w:bidi="ar"/>
        </w:rPr>
      </w:pPr>
    </w:p>
    <w:p w14:paraId="0BD47CD7" w14:textId="75B247AE" w:rsidR="00A62BB4" w:rsidRPr="00C50295" w:rsidRDefault="008E1565" w:rsidP="0082008D">
      <w:pPr>
        <w:tabs>
          <w:tab w:val="left" w:pos="6480"/>
          <w:tab w:val="left" w:pos="9000"/>
        </w:tabs>
        <w:bidi/>
        <w:ind w:left="620" w:right="-385" w:hanging="300"/>
        <w:rPr>
          <w:rFonts w:ascii="Traditional Arabic" w:eastAsia="Arial" w:hAnsi="Traditional Arabic" w:cs="Traditional Arabic"/>
          <w:sz w:val="22"/>
          <w:szCs w:val="22"/>
        </w:rPr>
      </w:pPr>
      <w:bookmarkStart w:id="60" w:name="_25b2l0r" w:colFirst="0" w:colLast="0"/>
      <w:bookmarkEnd w:id="60"/>
      <w:r w:rsidRPr="00C50295">
        <w:rPr>
          <w:rFonts w:ascii="Traditional Arabic" w:eastAsia="Arial" w:hAnsi="Traditional Arabic" w:cs="Traditional Arabic" w:hint="cs"/>
          <w:sz w:val="22"/>
          <w:szCs w:val="22"/>
          <w:rtl/>
        </w:rPr>
        <w:t>هـ</w:t>
      </w:r>
      <w:r w:rsidR="00DF5F97" w:rsidRPr="00C50295">
        <w:rPr>
          <w:rFonts w:ascii="Traditional Arabic" w:eastAsia="Arial" w:hAnsi="Traditional Arabic" w:cs="Traditional Arabic"/>
          <w:sz w:val="22"/>
          <w:szCs w:val="22"/>
          <w:rtl/>
        </w:rPr>
        <w:t>.</w:t>
      </w:r>
      <w:r w:rsidR="00DF5F97" w:rsidRPr="00C50295">
        <w:rPr>
          <w:rFonts w:ascii="Traditional Arabic" w:eastAsia="Arial" w:hAnsi="Traditional Arabic" w:cs="Traditional Arabic"/>
          <w:sz w:val="22"/>
          <w:szCs w:val="22"/>
          <w:rtl/>
        </w:rPr>
        <w:tab/>
      </w:r>
      <w:r w:rsidR="00DF5F97" w:rsidRPr="00C50295">
        <w:rPr>
          <w:rFonts w:ascii="Traditional Arabic" w:eastAsia="Arial" w:hAnsi="Traditional Arabic" w:cs="Traditional Arabic"/>
          <w:sz w:val="22"/>
          <w:szCs w:val="22"/>
          <w:u w:val="single"/>
          <w:rtl/>
        </w:rPr>
        <w:t>استراتيج</w:t>
      </w:r>
      <w:r w:rsidR="007852D1" w:rsidRPr="00C50295">
        <w:rPr>
          <w:rFonts w:ascii="Traditional Arabic" w:eastAsia="Arial" w:hAnsi="Traditional Arabic" w:cs="Traditional Arabic"/>
          <w:sz w:val="22"/>
          <w:szCs w:val="22"/>
          <w:u w:val="single"/>
          <w:rtl/>
        </w:rPr>
        <w:t>يَّة</w:t>
      </w:r>
      <w:r w:rsidR="001132A3" w:rsidRPr="00C50295">
        <w:rPr>
          <w:rFonts w:ascii="Traditional Arabic" w:eastAsia="Arial" w:hAnsi="Traditional Arabic" w:cs="Traditional Arabic" w:hint="cs"/>
          <w:sz w:val="22"/>
          <w:szCs w:val="22"/>
          <w:u w:val="single"/>
          <w:rtl/>
        </w:rPr>
        <w:t>ٌ</w:t>
      </w:r>
      <w:r w:rsidR="00DF5F97" w:rsidRPr="00C50295">
        <w:rPr>
          <w:rFonts w:ascii="Traditional Arabic" w:eastAsia="Arial" w:hAnsi="Traditional Arabic" w:cs="Traditional Arabic"/>
          <w:sz w:val="22"/>
          <w:szCs w:val="22"/>
          <w:u w:val="single"/>
          <w:rtl/>
        </w:rPr>
        <w:t xml:space="preserve"> مقترحة</w:t>
      </w:r>
      <w:r w:rsidR="001132A3" w:rsidRPr="00C50295">
        <w:rPr>
          <w:rFonts w:ascii="Traditional Arabic" w:eastAsia="Arial" w:hAnsi="Traditional Arabic" w:cs="Traditional Arabic" w:hint="cs"/>
          <w:sz w:val="22"/>
          <w:szCs w:val="22"/>
          <w:u w:val="single"/>
          <w:rtl/>
        </w:rPr>
        <w:t>ٌ</w:t>
      </w:r>
      <w:r w:rsidR="00DF5F97" w:rsidRPr="00C50295">
        <w:rPr>
          <w:rFonts w:ascii="Traditional Arabic" w:eastAsia="Arial" w:hAnsi="Traditional Arabic" w:cs="Traditional Arabic"/>
          <w:sz w:val="22"/>
          <w:szCs w:val="22"/>
          <w:u w:val="single"/>
          <w:rtl/>
        </w:rPr>
        <w:t xml:space="preserve"> لشرح </w:t>
      </w:r>
      <w:r w:rsidR="00370B37" w:rsidRPr="00C50295">
        <w:rPr>
          <w:rFonts w:ascii="Traditional Arabic" w:eastAsia="Arial" w:hAnsi="Traditional Arabic" w:cs="Traditional Arabic" w:hint="cs"/>
          <w:sz w:val="22"/>
          <w:szCs w:val="22"/>
          <w:u w:val="single"/>
          <w:rtl/>
        </w:rPr>
        <w:t>ناموس</w:t>
      </w:r>
      <w:r w:rsidR="00DF5F97" w:rsidRPr="00C50295">
        <w:rPr>
          <w:rFonts w:ascii="Traditional Arabic" w:eastAsia="Arial" w:hAnsi="Traditional Arabic" w:cs="Traditional Arabic"/>
          <w:sz w:val="22"/>
          <w:szCs w:val="22"/>
          <w:u w:val="single"/>
          <w:rtl/>
        </w:rPr>
        <w:t xml:space="preserve"> العهد القديم</w:t>
      </w:r>
    </w:p>
    <w:p w14:paraId="71C5FB53" w14:textId="77777777" w:rsidR="00A62BB4" w:rsidRPr="00C50295" w:rsidRDefault="00A62BB4" w:rsidP="0082008D">
      <w:pPr>
        <w:tabs>
          <w:tab w:val="left" w:pos="6480"/>
          <w:tab w:val="left" w:pos="9000"/>
        </w:tabs>
        <w:bidi/>
        <w:ind w:left="900" w:right="-385" w:hanging="300"/>
        <w:rPr>
          <w:rFonts w:ascii="Traditional Arabic" w:eastAsia="Arial" w:hAnsi="Traditional Arabic" w:cs="Traditional Arabic"/>
          <w:sz w:val="22"/>
          <w:szCs w:val="22"/>
        </w:rPr>
      </w:pPr>
    </w:p>
    <w:p w14:paraId="53479A55" w14:textId="6C51BD61" w:rsidR="00A62BB4" w:rsidRPr="00C50295" w:rsidRDefault="007B5B29" w:rsidP="00843152">
      <w:pPr>
        <w:pStyle w:val="ListParagraph"/>
        <w:numPr>
          <w:ilvl w:val="2"/>
          <w:numId w:val="26"/>
        </w:numPr>
        <w:tabs>
          <w:tab w:val="left" w:pos="6480"/>
          <w:tab w:val="left" w:pos="9000"/>
        </w:tabs>
        <w:bidi/>
        <w:ind w:left="1098" w:right="-385"/>
        <w:rPr>
          <w:rFonts w:ascii="Traditional Arabic" w:eastAsia="Arial" w:hAnsi="Traditional Arabic" w:cs="Traditional Arabic"/>
          <w:sz w:val="22"/>
          <w:szCs w:val="22"/>
        </w:rPr>
      </w:pPr>
      <w:bookmarkStart w:id="61" w:name="_kgcv8k" w:colFirst="0" w:colLast="0"/>
      <w:bookmarkEnd w:id="61"/>
      <w:r w:rsidRPr="00C50295">
        <w:rPr>
          <w:rFonts w:ascii="Traditional Arabic" w:eastAsia="Arial" w:hAnsi="Traditional Arabic" w:cs="Traditional Arabic" w:hint="cs"/>
          <w:sz w:val="22"/>
          <w:szCs w:val="22"/>
          <w:rtl/>
        </w:rPr>
        <w:t>ال</w:t>
      </w:r>
      <w:r w:rsidR="00DF5F97" w:rsidRPr="00C50295">
        <w:rPr>
          <w:rFonts w:ascii="Traditional Arabic" w:eastAsia="Arial" w:hAnsi="Traditional Arabic" w:cs="Traditional Arabic"/>
          <w:sz w:val="22"/>
          <w:szCs w:val="22"/>
          <w:u w:val="single"/>
          <w:rtl/>
        </w:rPr>
        <w:t>تفس</w:t>
      </w:r>
      <w:r w:rsidRPr="00C50295">
        <w:rPr>
          <w:rFonts w:ascii="Traditional Arabic" w:eastAsia="Arial" w:hAnsi="Traditional Arabic" w:cs="Traditional Arabic" w:hint="cs"/>
          <w:sz w:val="22"/>
          <w:szCs w:val="22"/>
          <w:u w:val="single"/>
          <w:rtl/>
        </w:rPr>
        <w:t>ير (</w:t>
      </w:r>
      <w:r w:rsidRPr="00C50295">
        <w:rPr>
          <w:rFonts w:ascii="Arial" w:hAnsi="Arial" w:cs="Arial"/>
          <w:sz w:val="16"/>
          <w:szCs w:val="21"/>
          <w:u w:val="single"/>
        </w:rPr>
        <w:t>Interpretation</w:t>
      </w:r>
      <w:r w:rsidRPr="00C50295">
        <w:rPr>
          <w:rFonts w:ascii="Traditional Arabic" w:eastAsia="Arial" w:hAnsi="Traditional Arabic" w:cs="Traditional Arabic" w:hint="cs"/>
          <w:sz w:val="22"/>
          <w:szCs w:val="22"/>
          <w:u w:val="single"/>
          <w:rtl/>
        </w:rPr>
        <w:t>)</w:t>
      </w:r>
      <w:r w:rsidR="00DF5F97" w:rsidRPr="00C50295">
        <w:rPr>
          <w:rFonts w:ascii="Traditional Arabic" w:eastAsia="Arial" w:hAnsi="Traditional Arabic" w:cs="Traditional Arabic"/>
          <w:sz w:val="22"/>
          <w:szCs w:val="22"/>
        </w:rPr>
        <w:t>:</w:t>
      </w:r>
      <w:r w:rsidRPr="00C50295">
        <w:rPr>
          <w:rFonts w:ascii="Traditional Arabic" w:eastAsia="Arial" w:hAnsi="Traditional Arabic" w:cs="Traditional Arabic" w:hint="cs"/>
          <w:sz w:val="22"/>
          <w:szCs w:val="22"/>
          <w:rtl/>
        </w:rPr>
        <w:t xml:space="preserve"> ا</w:t>
      </w:r>
      <w:r w:rsidR="00DF5F97" w:rsidRPr="00C50295">
        <w:rPr>
          <w:rFonts w:ascii="Traditional Arabic" w:eastAsia="Arial" w:hAnsi="Traditional Arabic" w:cs="Traditional Arabic"/>
          <w:sz w:val="22"/>
          <w:szCs w:val="22"/>
          <w:rtl/>
        </w:rPr>
        <w:t>درس</w:t>
      </w:r>
      <w:r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w:t>
      </w:r>
      <w:r w:rsidR="00DF5F97" w:rsidRPr="00C50295">
        <w:rPr>
          <w:rFonts w:ascii="Traditional Arabic" w:eastAsia="Arial" w:hAnsi="Traditional Arabic" w:cs="Traditional Arabic"/>
          <w:b/>
          <w:bCs/>
          <w:sz w:val="22"/>
          <w:szCs w:val="22"/>
          <w:rtl/>
        </w:rPr>
        <w:t>ال</w:t>
      </w:r>
      <w:r w:rsidR="00DF5F97" w:rsidRPr="00C50295">
        <w:rPr>
          <w:rFonts w:ascii="Traditional Arabic" w:eastAsia="Arial" w:hAnsi="Traditional Arabic" w:cs="Traditional Arabic"/>
          <w:b/>
          <w:bCs/>
          <w:i/>
          <w:sz w:val="22"/>
          <w:szCs w:val="22"/>
          <w:rtl/>
        </w:rPr>
        <w:t>ن</w:t>
      </w:r>
      <w:r w:rsidR="007852D1" w:rsidRPr="00C50295">
        <w:rPr>
          <w:rFonts w:ascii="Traditional Arabic" w:eastAsia="Arial" w:hAnsi="Traditional Arabic" w:cs="Traditional Arabic"/>
          <w:b/>
          <w:bCs/>
          <w:i/>
          <w:sz w:val="22"/>
          <w:szCs w:val="22"/>
          <w:rtl/>
        </w:rPr>
        <w:t>يَّة</w:t>
      </w:r>
      <w:r w:rsidR="009678C7" w:rsidRPr="00C50295">
        <w:rPr>
          <w:rFonts w:ascii="Traditional Arabic" w:eastAsia="Arial" w:hAnsi="Traditional Arabic" w:cs="Traditional Arabic" w:hint="cs"/>
          <w:b/>
          <w:bCs/>
          <w:i/>
          <w:sz w:val="22"/>
          <w:szCs w:val="22"/>
          <w:rtl/>
          <w:lang w:val="en-US" w:bidi="ar-JO"/>
        </w:rPr>
        <w:t xml:space="preserve"> (الغرض)</w:t>
      </w:r>
      <w:r w:rsidR="00DF5F97" w:rsidRPr="00C50295">
        <w:rPr>
          <w:rFonts w:ascii="Traditional Arabic" w:eastAsia="Arial" w:hAnsi="Traditional Arabic" w:cs="Traditional Arabic"/>
          <w:i/>
          <w:sz w:val="22"/>
          <w:szCs w:val="22"/>
          <w:rtl/>
        </w:rPr>
        <w:t xml:space="preserve"> وراء</w:t>
      </w:r>
      <w:r w:rsidR="00DF5F97" w:rsidRPr="00C50295">
        <w:rPr>
          <w:rFonts w:ascii="Traditional Arabic" w:eastAsia="Arial" w:hAnsi="Traditional Arabic" w:cs="Traditional Arabic"/>
          <w:sz w:val="22"/>
          <w:szCs w:val="22"/>
        </w:rPr>
        <w:t xml:space="preserve"> </w:t>
      </w:r>
      <w:r w:rsidR="00AC3653" w:rsidRPr="00C50295">
        <w:rPr>
          <w:rFonts w:ascii="Traditional Arabic" w:eastAsia="Arial" w:hAnsi="Traditional Arabic" w:cs="Traditional Arabic" w:hint="cs"/>
          <w:sz w:val="22"/>
          <w:szCs w:val="22"/>
          <w:rtl/>
        </w:rPr>
        <w:t>الوصيَّة</w:t>
      </w:r>
      <w:r w:rsidR="00DF5F97" w:rsidRPr="00C50295">
        <w:rPr>
          <w:rFonts w:ascii="Traditional Arabic" w:eastAsia="Arial" w:hAnsi="Traditional Arabic" w:cs="Traditional Arabic"/>
          <w:sz w:val="22"/>
          <w:szCs w:val="22"/>
          <w:rtl/>
        </w:rPr>
        <w:t xml:space="preserve"> ال</w:t>
      </w:r>
      <w:r w:rsidR="00AC3653" w:rsidRPr="00C50295">
        <w:rPr>
          <w:rFonts w:ascii="Traditional Arabic" w:eastAsia="Arial" w:hAnsi="Traditional Arabic" w:cs="Traditional Arabic" w:hint="cs"/>
          <w:sz w:val="22"/>
          <w:szCs w:val="22"/>
          <w:rtl/>
        </w:rPr>
        <w:t>ناموسيَّة</w:t>
      </w:r>
      <w:r w:rsidR="00DF5F97" w:rsidRPr="00C50295">
        <w:rPr>
          <w:rFonts w:ascii="Traditional Arabic" w:eastAsia="Arial" w:hAnsi="Traditional Arabic" w:cs="Traditional Arabic"/>
          <w:sz w:val="22"/>
          <w:szCs w:val="22"/>
          <w:rtl/>
        </w:rPr>
        <w:t xml:space="preserve">، </w:t>
      </w:r>
      <w:r w:rsidR="00AC3653" w:rsidRPr="00C50295">
        <w:rPr>
          <w:rFonts w:ascii="Traditional Arabic" w:eastAsia="Arial" w:hAnsi="Traditional Arabic" w:cs="Traditional Arabic" w:hint="cs"/>
          <w:sz w:val="22"/>
          <w:szCs w:val="22"/>
          <w:rtl/>
        </w:rPr>
        <w:t xml:space="preserve">وذلك </w:t>
      </w:r>
      <w:r w:rsidR="00DF5F97" w:rsidRPr="00C50295">
        <w:rPr>
          <w:rFonts w:ascii="Traditional Arabic" w:eastAsia="Arial" w:hAnsi="Traditional Arabic" w:cs="Traditional Arabic"/>
          <w:sz w:val="22"/>
          <w:szCs w:val="22"/>
          <w:rtl/>
        </w:rPr>
        <w:t>بطرح السؤال: "لماذا أُعط</w:t>
      </w:r>
      <w:r w:rsidR="00AC3653"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ي</w:t>
      </w:r>
      <w:r w:rsidR="00AC3653" w:rsidRPr="00C50295">
        <w:rPr>
          <w:rFonts w:ascii="Traditional Arabic" w:eastAsia="Arial" w:hAnsi="Traditional Arabic" w:cs="Traditional Arabic" w:hint="cs"/>
          <w:sz w:val="22"/>
          <w:szCs w:val="22"/>
          <w:rtl/>
        </w:rPr>
        <w:t>َتْ</w:t>
      </w:r>
      <w:r w:rsidR="00DF5F97" w:rsidRPr="00C50295">
        <w:rPr>
          <w:rFonts w:ascii="Traditional Arabic" w:eastAsia="Arial" w:hAnsi="Traditional Arabic" w:cs="Traditional Arabic"/>
          <w:sz w:val="22"/>
          <w:szCs w:val="22"/>
          <w:rtl/>
        </w:rPr>
        <w:t xml:space="preserve"> هذ</w:t>
      </w:r>
      <w:r w:rsidR="00AC3653" w:rsidRPr="00C50295">
        <w:rPr>
          <w:rFonts w:ascii="Traditional Arabic" w:eastAsia="Arial" w:hAnsi="Traditional Arabic" w:cs="Traditional Arabic" w:hint="cs"/>
          <w:sz w:val="22"/>
          <w:szCs w:val="22"/>
          <w:rtl/>
        </w:rPr>
        <w:t>ه</w:t>
      </w:r>
      <w:r w:rsidR="00DF5F97" w:rsidRPr="00C50295">
        <w:rPr>
          <w:rFonts w:ascii="Traditional Arabic" w:eastAsia="Arial" w:hAnsi="Traditional Arabic" w:cs="Traditional Arabic"/>
          <w:sz w:val="22"/>
          <w:szCs w:val="22"/>
          <w:rtl/>
        </w:rPr>
        <w:t xml:space="preserve"> ا</w:t>
      </w:r>
      <w:r w:rsidR="00AC3653" w:rsidRPr="00C50295">
        <w:rPr>
          <w:rFonts w:ascii="Traditional Arabic" w:eastAsia="Arial" w:hAnsi="Traditional Arabic" w:cs="Traditional Arabic" w:hint="cs"/>
          <w:sz w:val="22"/>
          <w:szCs w:val="22"/>
          <w:rtl/>
        </w:rPr>
        <w:t>لوصيَّة</w:t>
      </w:r>
      <w:r w:rsidR="00DF5F97" w:rsidRPr="00C50295">
        <w:rPr>
          <w:rFonts w:ascii="Traditional Arabic" w:eastAsia="Arial" w:hAnsi="Traditional Arabic" w:cs="Traditional Arabic"/>
          <w:sz w:val="22"/>
          <w:szCs w:val="22"/>
          <w:rtl/>
        </w:rPr>
        <w:t xml:space="preserve"> </w:t>
      </w:r>
      <w:r w:rsidR="009678C7" w:rsidRPr="00C50295">
        <w:rPr>
          <w:rFonts w:ascii="Traditional Arabic" w:eastAsia="Arial" w:hAnsi="Traditional Arabic" w:cs="Traditional Arabic" w:hint="cs"/>
          <w:sz w:val="22"/>
          <w:szCs w:val="22"/>
          <w:rtl/>
        </w:rPr>
        <w:t>إ</w:t>
      </w:r>
      <w:r w:rsidR="00AC3653" w:rsidRPr="00C50295">
        <w:rPr>
          <w:rFonts w:ascii="Traditional Arabic" w:eastAsia="Arial" w:hAnsi="Traditional Arabic" w:cs="Traditional Arabic" w:hint="cs"/>
          <w:sz w:val="22"/>
          <w:szCs w:val="22"/>
          <w:rtl/>
        </w:rPr>
        <w:t>ل</w:t>
      </w:r>
      <w:r w:rsidR="009678C7" w:rsidRPr="00C50295">
        <w:rPr>
          <w:rFonts w:ascii="Traditional Arabic" w:eastAsia="Arial" w:hAnsi="Traditional Arabic" w:cs="Traditional Arabic" w:hint="cs"/>
          <w:sz w:val="22"/>
          <w:szCs w:val="22"/>
          <w:rtl/>
        </w:rPr>
        <w:t xml:space="preserve">ى </w:t>
      </w:r>
      <w:r w:rsidR="00AC3653" w:rsidRPr="00C50295">
        <w:rPr>
          <w:rFonts w:ascii="Traditional Arabic" w:eastAsia="Arial" w:hAnsi="Traditional Arabic" w:cs="Traditional Arabic" w:hint="cs"/>
          <w:sz w:val="22"/>
          <w:szCs w:val="22"/>
          <w:rtl/>
        </w:rPr>
        <w:t>شعب</w:t>
      </w:r>
      <w:r w:rsidR="00DF5F97" w:rsidRPr="00C50295">
        <w:rPr>
          <w:rFonts w:ascii="Traditional Arabic" w:eastAsia="Arial" w:hAnsi="Traditional Arabic" w:cs="Traditional Arabic"/>
          <w:sz w:val="22"/>
          <w:szCs w:val="22"/>
          <w:rtl/>
        </w:rPr>
        <w:t xml:space="preserve"> إسرائيل؟" من المفيد </w:t>
      </w:r>
      <w:r w:rsidR="00AC3653" w:rsidRPr="00C50295">
        <w:rPr>
          <w:rFonts w:ascii="Traditional Arabic" w:eastAsia="Arial" w:hAnsi="Traditional Arabic" w:cs="Traditional Arabic" w:hint="cs"/>
          <w:sz w:val="22"/>
          <w:szCs w:val="22"/>
          <w:rtl/>
        </w:rPr>
        <w:t>على نحوٍ</w:t>
      </w:r>
      <w:r w:rsidR="00DF5F97" w:rsidRPr="00C50295">
        <w:rPr>
          <w:rFonts w:ascii="Traditional Arabic" w:eastAsia="Arial" w:hAnsi="Traditional Arabic" w:cs="Traditional Arabic"/>
          <w:sz w:val="22"/>
          <w:szCs w:val="22"/>
          <w:rtl/>
        </w:rPr>
        <w:t xml:space="preserve"> خاص</w:t>
      </w:r>
      <w:r w:rsidR="00AC3653"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الإجابة </w:t>
      </w:r>
      <w:r w:rsidR="00AC3653" w:rsidRPr="00C50295">
        <w:rPr>
          <w:rFonts w:ascii="Traditional Arabic" w:eastAsia="Arial" w:hAnsi="Traditional Arabic" w:cs="Traditional Arabic" w:hint="cs"/>
          <w:sz w:val="22"/>
          <w:szCs w:val="22"/>
          <w:rtl/>
        </w:rPr>
        <w:t>عن</w:t>
      </w:r>
      <w:r w:rsidR="00DF5F97" w:rsidRPr="00C50295">
        <w:rPr>
          <w:rFonts w:ascii="Traditional Arabic" w:eastAsia="Arial" w:hAnsi="Traditional Arabic" w:cs="Traditional Arabic"/>
          <w:sz w:val="22"/>
          <w:szCs w:val="22"/>
          <w:rtl/>
        </w:rPr>
        <w:t xml:space="preserve"> هذا السؤال </w:t>
      </w:r>
      <w:r w:rsidR="00A205AF" w:rsidRPr="00C50295">
        <w:rPr>
          <w:rFonts w:ascii="Traditional Arabic" w:eastAsia="Arial" w:hAnsi="Traditional Arabic" w:cs="Traditional Arabic"/>
          <w:sz w:val="22"/>
          <w:szCs w:val="22"/>
          <w:rtl/>
        </w:rPr>
        <w:t>بواسطة</w:t>
      </w:r>
      <w:r w:rsidR="00DF5F97" w:rsidRPr="00C50295">
        <w:rPr>
          <w:rFonts w:ascii="Traditional Arabic" w:eastAsia="Arial" w:hAnsi="Traditional Arabic" w:cs="Traditional Arabic"/>
          <w:sz w:val="22"/>
          <w:szCs w:val="22"/>
          <w:rtl/>
        </w:rPr>
        <w:t xml:space="preserve"> إظهار </w:t>
      </w:r>
      <w:r w:rsidR="00491E08" w:rsidRPr="00C50295">
        <w:rPr>
          <w:rFonts w:ascii="Traditional Arabic" w:eastAsia="Arial" w:hAnsi="Traditional Arabic" w:cs="Traditional Arabic" w:hint="cs"/>
          <w:sz w:val="22"/>
          <w:szCs w:val="22"/>
          <w:rtl/>
        </w:rPr>
        <w:t>ال</w:t>
      </w:r>
      <w:r w:rsidR="00DF5F97" w:rsidRPr="00C50295">
        <w:rPr>
          <w:rFonts w:ascii="Traditional Arabic" w:eastAsia="Arial" w:hAnsi="Traditional Arabic" w:cs="Traditional Arabic"/>
          <w:sz w:val="22"/>
          <w:szCs w:val="22"/>
          <w:rtl/>
        </w:rPr>
        <w:t>كيف</w:t>
      </w:r>
      <w:r w:rsidR="00491E08" w:rsidRPr="00C50295">
        <w:rPr>
          <w:rFonts w:ascii="Traditional Arabic" w:eastAsia="Arial" w:hAnsi="Traditional Arabic" w:cs="Traditional Arabic" w:hint="cs"/>
          <w:sz w:val="22"/>
          <w:szCs w:val="22"/>
          <w:rtl/>
        </w:rPr>
        <w:t>يَّة التي</w:t>
      </w:r>
      <w:r w:rsidR="00DF5F97" w:rsidRPr="00C50295">
        <w:rPr>
          <w:rFonts w:ascii="Traditional Arabic" w:eastAsia="Arial" w:hAnsi="Traditional Arabic" w:cs="Traditional Arabic"/>
          <w:sz w:val="22"/>
          <w:szCs w:val="22"/>
          <w:rtl/>
        </w:rPr>
        <w:t xml:space="preserve"> </w:t>
      </w:r>
      <w:r w:rsidR="009678C7" w:rsidRPr="00C50295">
        <w:rPr>
          <w:rFonts w:ascii="Traditional Arabic" w:eastAsia="Arial" w:hAnsi="Traditional Arabic" w:cs="Traditional Arabic" w:hint="cs"/>
          <w:sz w:val="22"/>
          <w:szCs w:val="22"/>
          <w:rtl/>
        </w:rPr>
        <w:t>يعلن</w:t>
      </w:r>
      <w:r w:rsidR="00491E08" w:rsidRPr="00C50295">
        <w:rPr>
          <w:rFonts w:ascii="Traditional Arabic" w:eastAsia="Arial" w:hAnsi="Traditional Arabic" w:cs="Traditional Arabic" w:hint="cs"/>
          <w:sz w:val="22"/>
          <w:szCs w:val="22"/>
          <w:rtl/>
        </w:rPr>
        <w:t xml:space="preserve"> بها</w:t>
      </w:r>
      <w:r w:rsidR="00DF5F97" w:rsidRPr="00C50295">
        <w:rPr>
          <w:rFonts w:ascii="Traditional Arabic" w:eastAsia="Arial" w:hAnsi="Traditional Arabic" w:cs="Traditional Arabic"/>
          <w:sz w:val="22"/>
          <w:szCs w:val="22"/>
          <w:rtl/>
        </w:rPr>
        <w:t xml:space="preserve"> الناموس</w:t>
      </w:r>
      <w:r w:rsidR="00491E08"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شخص</w:t>
      </w:r>
      <w:r w:rsidR="007852D1" w:rsidRPr="00C50295">
        <w:rPr>
          <w:rFonts w:ascii="Traditional Arabic" w:eastAsia="Arial" w:hAnsi="Traditional Arabic" w:cs="Traditional Arabic"/>
          <w:sz w:val="22"/>
          <w:szCs w:val="22"/>
          <w:rtl/>
        </w:rPr>
        <w:t>يَّة</w:t>
      </w:r>
      <w:r w:rsidR="00FF01B2"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الله. </w:t>
      </w:r>
      <w:r w:rsidR="00D56E35" w:rsidRPr="00C50295">
        <w:rPr>
          <w:rFonts w:ascii="Traditional Arabic" w:eastAsia="Arial" w:hAnsi="Traditional Arabic" w:cs="Traditional Arabic"/>
          <w:sz w:val="22"/>
          <w:szCs w:val="22"/>
          <w:rtl/>
        </w:rPr>
        <w:t>مثلًا</w:t>
      </w:r>
      <w:r w:rsidR="00DF5F97" w:rsidRPr="00C50295">
        <w:rPr>
          <w:rFonts w:ascii="Traditional Arabic" w:eastAsia="Arial" w:hAnsi="Traditional Arabic" w:cs="Traditional Arabic"/>
          <w:sz w:val="22"/>
          <w:szCs w:val="22"/>
        </w:rPr>
        <w:t>:</w:t>
      </w:r>
    </w:p>
    <w:p w14:paraId="7CF8A064" w14:textId="77777777" w:rsidR="00A62BB4" w:rsidRPr="00C50295" w:rsidRDefault="00A62BB4" w:rsidP="0082008D">
      <w:pPr>
        <w:tabs>
          <w:tab w:val="left" w:pos="6480"/>
          <w:tab w:val="left" w:pos="9000"/>
        </w:tabs>
        <w:bidi/>
        <w:ind w:left="900" w:right="-385" w:hanging="300"/>
        <w:rPr>
          <w:rFonts w:ascii="Traditional Arabic" w:eastAsia="Arial" w:hAnsi="Traditional Arabic" w:cs="Traditional Arabic"/>
          <w:i/>
          <w:sz w:val="22"/>
          <w:szCs w:val="22"/>
        </w:rPr>
      </w:pPr>
    </w:p>
    <w:p w14:paraId="692E23A5" w14:textId="45D02506" w:rsidR="00A62BB4" w:rsidRPr="00C50295" w:rsidRDefault="00AC3653" w:rsidP="0082008D">
      <w:pPr>
        <w:tabs>
          <w:tab w:val="left" w:pos="6480"/>
          <w:tab w:val="left" w:pos="9000"/>
        </w:tabs>
        <w:bidi/>
        <w:ind w:left="900" w:right="-385" w:hanging="300"/>
        <w:rPr>
          <w:rFonts w:ascii="Traditional Arabic" w:eastAsia="Arial" w:hAnsi="Traditional Arabic" w:cs="Traditional Arabic"/>
          <w:i/>
          <w:sz w:val="22"/>
          <w:szCs w:val="22"/>
        </w:rPr>
      </w:pPr>
      <w:bookmarkStart w:id="62" w:name="_34g0dwd" w:colFirst="0" w:colLast="0"/>
      <w:bookmarkEnd w:id="62"/>
      <w:r w:rsidRPr="00C50295">
        <w:rPr>
          <w:rFonts w:ascii="Traditional Arabic" w:eastAsia="Arial" w:hAnsi="Traditional Arabic" w:cs="Traditional Arabic" w:hint="cs"/>
          <w:i/>
          <w:sz w:val="22"/>
          <w:szCs w:val="22"/>
          <w:rtl/>
        </w:rPr>
        <w:t>"</w:t>
      </w:r>
      <w:r w:rsidR="00DF5F97" w:rsidRPr="00C50295">
        <w:rPr>
          <w:rFonts w:ascii="Traditional Arabic" w:eastAsia="Arial" w:hAnsi="Traditional Arabic" w:cs="Traditional Arabic"/>
          <w:b/>
          <w:bCs/>
          <w:i/>
          <w:sz w:val="22"/>
          <w:szCs w:val="22"/>
          <w:rtl/>
        </w:rPr>
        <w:t>قال الله ل</w:t>
      </w:r>
      <w:r w:rsidR="00EB4852" w:rsidRPr="00C50295">
        <w:rPr>
          <w:rFonts w:ascii="Traditional Arabic" w:eastAsia="Arial" w:hAnsi="Traditional Arabic" w:cs="Traditional Arabic" w:hint="cs"/>
          <w:b/>
          <w:bCs/>
          <w:i/>
          <w:sz w:val="22"/>
          <w:szCs w:val="22"/>
          <w:rtl/>
          <w:lang w:bidi="ar-JO"/>
        </w:rPr>
        <w:t xml:space="preserve">شعب </w:t>
      </w:r>
      <w:r w:rsidR="00DF5F97" w:rsidRPr="00C50295">
        <w:rPr>
          <w:rFonts w:ascii="Traditional Arabic" w:eastAsia="Arial" w:hAnsi="Traditional Arabic" w:cs="Traditional Arabic"/>
          <w:b/>
          <w:bCs/>
          <w:i/>
          <w:sz w:val="22"/>
          <w:szCs w:val="22"/>
          <w:rtl/>
        </w:rPr>
        <w:t>إسرائيل في لاو</w:t>
      </w:r>
      <w:r w:rsidR="00C6032B" w:rsidRPr="00C50295">
        <w:rPr>
          <w:rFonts w:ascii="Traditional Arabic" w:eastAsia="Arial" w:hAnsi="Traditional Arabic" w:cs="Traditional Arabic"/>
          <w:b/>
          <w:bCs/>
          <w:i/>
          <w:sz w:val="22"/>
          <w:szCs w:val="22"/>
          <w:rtl/>
        </w:rPr>
        <w:t>يِّين</w:t>
      </w:r>
      <w:r w:rsidR="00DF5F97" w:rsidRPr="00C50295">
        <w:rPr>
          <w:rFonts w:ascii="Traditional Arabic" w:eastAsia="Arial" w:hAnsi="Traditional Arabic" w:cs="Traditional Arabic"/>
          <w:b/>
          <w:bCs/>
          <w:i/>
          <w:sz w:val="22"/>
          <w:szCs w:val="22"/>
          <w:rtl/>
        </w:rPr>
        <w:t xml:space="preserve"> </w:t>
      </w:r>
      <w:r w:rsidR="00EB4852" w:rsidRPr="00C50295">
        <w:rPr>
          <w:rFonts w:ascii="Traditional Arabic" w:eastAsia="Arial" w:hAnsi="Traditional Arabic" w:cs="Traditional Arabic" w:hint="cs"/>
          <w:b/>
          <w:bCs/>
          <w:i/>
          <w:sz w:val="22"/>
          <w:szCs w:val="22"/>
          <w:rtl/>
        </w:rPr>
        <w:t>19</w:t>
      </w:r>
      <w:r w:rsidR="00DF5F97" w:rsidRPr="00C50295">
        <w:rPr>
          <w:rFonts w:ascii="Traditional Arabic" w:eastAsia="Arial" w:hAnsi="Traditional Arabic" w:cs="Traditional Arabic"/>
          <w:b/>
          <w:bCs/>
          <w:i/>
          <w:sz w:val="22"/>
          <w:szCs w:val="22"/>
          <w:rtl/>
        </w:rPr>
        <w:t>:</w:t>
      </w:r>
      <w:r w:rsidR="00EB4852" w:rsidRPr="00C50295">
        <w:rPr>
          <w:rFonts w:ascii="Traditional Arabic" w:eastAsia="Arial" w:hAnsi="Traditional Arabic" w:cs="Traditional Arabic" w:hint="cs"/>
          <w:b/>
          <w:bCs/>
          <w:i/>
          <w:sz w:val="22"/>
          <w:szCs w:val="22"/>
          <w:rtl/>
        </w:rPr>
        <w:t xml:space="preserve"> 9</w:t>
      </w:r>
      <w:r w:rsidR="00DF5F97" w:rsidRPr="00C50295">
        <w:rPr>
          <w:rFonts w:ascii="Traditional Arabic" w:eastAsia="Arial" w:hAnsi="Traditional Arabic" w:cs="Traditional Arabic"/>
          <w:b/>
          <w:bCs/>
          <w:i/>
          <w:sz w:val="22"/>
          <w:szCs w:val="22"/>
          <w:rtl/>
        </w:rPr>
        <w:t>-10 أل</w:t>
      </w:r>
      <w:r w:rsidR="00EB4852" w:rsidRPr="00C50295">
        <w:rPr>
          <w:rFonts w:ascii="Traditional Arabic" w:eastAsia="Arial" w:hAnsi="Traditional Arabic" w:cs="Traditional Arabic" w:hint="cs"/>
          <w:b/>
          <w:bCs/>
          <w:i/>
          <w:sz w:val="22"/>
          <w:szCs w:val="22"/>
          <w:rtl/>
        </w:rPr>
        <w:t>َّ</w:t>
      </w:r>
      <w:r w:rsidR="00DF5F97" w:rsidRPr="00C50295">
        <w:rPr>
          <w:rFonts w:ascii="Traditional Arabic" w:eastAsia="Arial" w:hAnsi="Traditional Arabic" w:cs="Traditional Arabic"/>
          <w:b/>
          <w:bCs/>
          <w:i/>
          <w:sz w:val="22"/>
          <w:szCs w:val="22"/>
          <w:rtl/>
        </w:rPr>
        <w:t>ا يحصدوا زوايا الحق</w:t>
      </w:r>
      <w:r w:rsidR="004C4581" w:rsidRPr="00C50295">
        <w:rPr>
          <w:rFonts w:ascii="Traditional Arabic" w:eastAsia="Arial" w:hAnsi="Traditional Arabic" w:cs="Traditional Arabic" w:hint="cs"/>
          <w:b/>
          <w:bCs/>
          <w:i/>
          <w:sz w:val="22"/>
          <w:szCs w:val="22"/>
          <w:rtl/>
        </w:rPr>
        <w:t>و</w:t>
      </w:r>
      <w:r w:rsidR="00DF5F97" w:rsidRPr="00C50295">
        <w:rPr>
          <w:rFonts w:ascii="Traditional Arabic" w:eastAsia="Arial" w:hAnsi="Traditional Arabic" w:cs="Traditional Arabic"/>
          <w:b/>
          <w:bCs/>
          <w:i/>
          <w:sz w:val="22"/>
          <w:szCs w:val="22"/>
          <w:rtl/>
        </w:rPr>
        <w:t xml:space="preserve">ل </w:t>
      </w:r>
      <w:r w:rsidR="004C4581" w:rsidRPr="00C50295">
        <w:rPr>
          <w:rFonts w:ascii="Traditional Arabic" w:eastAsia="Arial" w:hAnsi="Traditional Arabic" w:cs="Traditional Arabic" w:hint="cs"/>
          <w:b/>
          <w:bCs/>
          <w:i/>
          <w:sz w:val="22"/>
          <w:szCs w:val="22"/>
          <w:rtl/>
        </w:rPr>
        <w:t xml:space="preserve">في أراضيهم </w:t>
      </w:r>
      <w:r w:rsidR="00924EAB" w:rsidRPr="00C50295">
        <w:rPr>
          <w:rFonts w:ascii="Traditional Arabic" w:eastAsia="Arial" w:hAnsi="Traditional Arabic" w:cs="Traditional Arabic"/>
          <w:b/>
          <w:bCs/>
          <w:i/>
          <w:sz w:val="22"/>
          <w:szCs w:val="22"/>
          <w:rtl/>
        </w:rPr>
        <w:t>لأنَّ</w:t>
      </w:r>
      <w:r w:rsidR="00DF5F97" w:rsidRPr="00C50295">
        <w:rPr>
          <w:rFonts w:ascii="Traditional Arabic" w:eastAsia="Arial" w:hAnsi="Traditional Arabic" w:cs="Traditional Arabic"/>
          <w:b/>
          <w:bCs/>
          <w:i/>
          <w:sz w:val="22"/>
          <w:szCs w:val="22"/>
          <w:rtl/>
        </w:rPr>
        <w:t>ه ت</w:t>
      </w:r>
      <w:r w:rsidR="004C4581" w:rsidRPr="00C50295">
        <w:rPr>
          <w:rFonts w:ascii="Traditional Arabic" w:eastAsia="Arial" w:hAnsi="Traditional Arabic" w:cs="Traditional Arabic" w:hint="cs"/>
          <w:b/>
          <w:bCs/>
          <w:i/>
          <w:sz w:val="22"/>
          <w:szCs w:val="22"/>
          <w:rtl/>
        </w:rPr>
        <w:t>َ</w:t>
      </w:r>
      <w:r w:rsidR="00DF5F97" w:rsidRPr="00C50295">
        <w:rPr>
          <w:rFonts w:ascii="Traditional Arabic" w:eastAsia="Arial" w:hAnsi="Traditional Arabic" w:cs="Traditional Arabic"/>
          <w:b/>
          <w:bCs/>
          <w:i/>
          <w:sz w:val="22"/>
          <w:szCs w:val="22"/>
          <w:rtl/>
        </w:rPr>
        <w:t>ح</w:t>
      </w:r>
      <w:r w:rsidR="004C4581" w:rsidRPr="00C50295">
        <w:rPr>
          <w:rFonts w:ascii="Traditional Arabic" w:eastAsia="Arial" w:hAnsi="Traditional Arabic" w:cs="Traditional Arabic" w:hint="cs"/>
          <w:b/>
          <w:bCs/>
          <w:i/>
          <w:sz w:val="22"/>
          <w:szCs w:val="22"/>
          <w:rtl/>
        </w:rPr>
        <w:t>َ</w:t>
      </w:r>
      <w:r w:rsidR="00DF5F97" w:rsidRPr="00C50295">
        <w:rPr>
          <w:rFonts w:ascii="Traditional Arabic" w:eastAsia="Arial" w:hAnsi="Traditional Arabic" w:cs="Traditional Arabic"/>
          <w:b/>
          <w:bCs/>
          <w:i/>
          <w:sz w:val="22"/>
          <w:szCs w:val="22"/>
          <w:rtl/>
        </w:rPr>
        <w:t>ن</w:t>
      </w:r>
      <w:r w:rsidR="004C4581" w:rsidRPr="00C50295">
        <w:rPr>
          <w:rFonts w:ascii="Traditional Arabic" w:eastAsia="Arial" w:hAnsi="Traditional Arabic" w:cs="Traditional Arabic" w:hint="cs"/>
          <w:b/>
          <w:bCs/>
          <w:i/>
          <w:sz w:val="22"/>
          <w:szCs w:val="22"/>
          <w:rtl/>
        </w:rPr>
        <w:t>َّ</w:t>
      </w:r>
      <w:r w:rsidR="00DF5F97" w:rsidRPr="00C50295">
        <w:rPr>
          <w:rFonts w:ascii="Traditional Arabic" w:eastAsia="Arial" w:hAnsi="Traditional Arabic" w:cs="Traditional Arabic"/>
          <w:b/>
          <w:bCs/>
          <w:i/>
          <w:sz w:val="22"/>
          <w:szCs w:val="22"/>
          <w:rtl/>
        </w:rPr>
        <w:t>ن</w:t>
      </w:r>
      <w:r w:rsidR="004C4581" w:rsidRPr="00C50295">
        <w:rPr>
          <w:rFonts w:ascii="Traditional Arabic" w:eastAsia="Arial" w:hAnsi="Traditional Arabic" w:cs="Traditional Arabic" w:hint="cs"/>
          <w:b/>
          <w:bCs/>
          <w:i/>
          <w:sz w:val="22"/>
          <w:szCs w:val="22"/>
          <w:rtl/>
        </w:rPr>
        <w:t>َ</w:t>
      </w:r>
      <w:r w:rsidR="00DF5F97" w:rsidRPr="00C50295">
        <w:rPr>
          <w:rFonts w:ascii="Traditional Arabic" w:eastAsia="Arial" w:hAnsi="Traditional Arabic" w:cs="Traditional Arabic"/>
          <w:b/>
          <w:bCs/>
          <w:i/>
          <w:sz w:val="22"/>
          <w:szCs w:val="22"/>
          <w:rtl/>
        </w:rPr>
        <w:t xml:space="preserve"> على الفقراء الذين </w:t>
      </w:r>
      <w:r w:rsidR="004C4581" w:rsidRPr="00C50295">
        <w:rPr>
          <w:rFonts w:ascii="Traditional Arabic" w:eastAsia="Arial" w:hAnsi="Traditional Arabic" w:cs="Traditional Arabic" w:hint="cs"/>
          <w:b/>
          <w:bCs/>
          <w:i/>
          <w:sz w:val="22"/>
          <w:szCs w:val="22"/>
          <w:rtl/>
        </w:rPr>
        <w:t>كان بإ</w:t>
      </w:r>
      <w:r w:rsidR="00DF5F97" w:rsidRPr="00C50295">
        <w:rPr>
          <w:rFonts w:ascii="Traditional Arabic" w:eastAsia="Arial" w:hAnsi="Traditional Arabic" w:cs="Traditional Arabic"/>
          <w:b/>
          <w:bCs/>
          <w:i/>
          <w:sz w:val="22"/>
          <w:szCs w:val="22"/>
          <w:rtl/>
        </w:rPr>
        <w:t>مك</w:t>
      </w:r>
      <w:r w:rsidR="004C4581" w:rsidRPr="00C50295">
        <w:rPr>
          <w:rFonts w:ascii="Traditional Arabic" w:eastAsia="Arial" w:hAnsi="Traditional Arabic" w:cs="Traditional Arabic" w:hint="cs"/>
          <w:b/>
          <w:bCs/>
          <w:i/>
          <w:sz w:val="22"/>
          <w:szCs w:val="22"/>
          <w:rtl/>
        </w:rPr>
        <w:t>ا</w:t>
      </w:r>
      <w:r w:rsidR="00DF5F97" w:rsidRPr="00C50295">
        <w:rPr>
          <w:rFonts w:ascii="Traditional Arabic" w:eastAsia="Arial" w:hAnsi="Traditional Arabic" w:cs="Traditional Arabic"/>
          <w:b/>
          <w:bCs/>
          <w:i/>
          <w:sz w:val="22"/>
          <w:szCs w:val="22"/>
          <w:rtl/>
        </w:rPr>
        <w:t>نهم أن يلتقطوا طعامهم</w:t>
      </w:r>
      <w:r w:rsidR="004C4581" w:rsidRPr="00C50295">
        <w:rPr>
          <w:rFonts w:ascii="Traditional Arabic" w:eastAsia="Arial" w:hAnsi="Traditional Arabic" w:cs="Traditional Arabic" w:hint="cs"/>
          <w:b/>
          <w:bCs/>
          <w:i/>
          <w:sz w:val="22"/>
          <w:szCs w:val="22"/>
          <w:rtl/>
        </w:rPr>
        <w:t xml:space="preserve"> من زوايا تلك الحقول</w:t>
      </w:r>
      <w:r w:rsidR="004C4581" w:rsidRPr="00C50295">
        <w:rPr>
          <w:rFonts w:ascii="Traditional Arabic" w:eastAsia="Arial" w:hAnsi="Traditional Arabic" w:cs="Traditional Arabic" w:hint="cs"/>
          <w:i/>
          <w:sz w:val="22"/>
          <w:szCs w:val="22"/>
          <w:rtl/>
        </w:rPr>
        <w:t>".</w:t>
      </w:r>
    </w:p>
    <w:p w14:paraId="2A1A72F2" w14:textId="77777777" w:rsidR="00A62BB4" w:rsidRPr="00C50295" w:rsidRDefault="00A62BB4" w:rsidP="0082008D">
      <w:pPr>
        <w:tabs>
          <w:tab w:val="left" w:pos="6480"/>
          <w:tab w:val="left" w:pos="9000"/>
        </w:tabs>
        <w:bidi/>
        <w:ind w:left="900" w:right="-385" w:hanging="300"/>
        <w:rPr>
          <w:rFonts w:ascii="Traditional Arabic" w:eastAsia="Arial" w:hAnsi="Traditional Arabic" w:cs="Traditional Arabic"/>
          <w:sz w:val="22"/>
          <w:szCs w:val="22"/>
        </w:rPr>
      </w:pPr>
    </w:p>
    <w:p w14:paraId="53B86702" w14:textId="23BB955D" w:rsidR="00A62BB4" w:rsidRPr="00C50295" w:rsidRDefault="00DF5F97" w:rsidP="00843152">
      <w:pPr>
        <w:pStyle w:val="ListParagraph"/>
        <w:numPr>
          <w:ilvl w:val="2"/>
          <w:numId w:val="26"/>
        </w:numPr>
        <w:tabs>
          <w:tab w:val="left" w:pos="6480"/>
          <w:tab w:val="left" w:pos="9000"/>
        </w:tabs>
        <w:bidi/>
        <w:ind w:left="1098" w:right="-385"/>
        <w:rPr>
          <w:rFonts w:ascii="Traditional Arabic" w:eastAsia="Arial" w:hAnsi="Traditional Arabic" w:cs="Traditional Arabic"/>
          <w:i/>
          <w:sz w:val="22"/>
          <w:szCs w:val="22"/>
        </w:rPr>
      </w:pPr>
      <w:bookmarkStart w:id="63" w:name="_1jlao46" w:colFirst="0" w:colLast="0"/>
      <w:bookmarkEnd w:id="63"/>
      <w:r w:rsidRPr="00C50295">
        <w:rPr>
          <w:rFonts w:ascii="Traditional Arabic" w:eastAsia="Arial" w:hAnsi="Traditional Arabic" w:cs="Traditional Arabic"/>
          <w:sz w:val="22"/>
          <w:szCs w:val="22"/>
          <w:u w:val="single"/>
          <w:rtl/>
        </w:rPr>
        <w:t>التأصيل</w:t>
      </w:r>
      <w:r w:rsidR="0037766A" w:rsidRPr="00C50295">
        <w:rPr>
          <w:rFonts w:ascii="Traditional Arabic" w:eastAsia="Arial" w:hAnsi="Traditional Arabic" w:cs="Traditional Arabic" w:hint="cs"/>
          <w:sz w:val="22"/>
          <w:szCs w:val="22"/>
          <w:u w:val="single"/>
          <w:rtl/>
        </w:rPr>
        <w:t>/ استخراج المبدأ</w:t>
      </w:r>
      <w:r w:rsidR="008C31B6" w:rsidRPr="00C50295">
        <w:rPr>
          <w:rFonts w:ascii="Traditional Arabic" w:eastAsia="Arial" w:hAnsi="Traditional Arabic" w:cs="Traditional Arabic" w:hint="cs"/>
          <w:sz w:val="22"/>
          <w:szCs w:val="22"/>
          <w:u w:val="single"/>
          <w:rtl/>
        </w:rPr>
        <w:t xml:space="preserve"> من </w:t>
      </w:r>
      <w:r w:rsidR="0037766A" w:rsidRPr="00C50295">
        <w:rPr>
          <w:rFonts w:ascii="Traditional Arabic" w:eastAsia="Arial" w:hAnsi="Traditional Arabic" w:cs="Traditional Arabic" w:hint="cs"/>
          <w:sz w:val="22"/>
          <w:szCs w:val="22"/>
          <w:u w:val="single"/>
          <w:rtl/>
        </w:rPr>
        <w:t>ال</w:t>
      </w:r>
      <w:r w:rsidR="008C31B6" w:rsidRPr="00C50295">
        <w:rPr>
          <w:rFonts w:ascii="Traditional Arabic" w:eastAsia="Arial" w:hAnsi="Traditional Arabic" w:cs="Traditional Arabic" w:hint="cs"/>
          <w:sz w:val="22"/>
          <w:szCs w:val="22"/>
          <w:u w:val="single"/>
          <w:rtl/>
        </w:rPr>
        <w:t>نصّ</w:t>
      </w:r>
      <w:r w:rsidR="0037766A" w:rsidRPr="00C50295">
        <w:rPr>
          <w:rFonts w:ascii="Traditional Arabic" w:eastAsia="Arial" w:hAnsi="Traditional Arabic" w:cs="Traditional Arabic" w:hint="cs"/>
          <w:sz w:val="22"/>
          <w:szCs w:val="22"/>
          <w:u w:val="single"/>
          <w:rtl/>
        </w:rPr>
        <w:t>ِ</w:t>
      </w:r>
      <w:r w:rsidR="008C31B6" w:rsidRPr="00C50295">
        <w:rPr>
          <w:rFonts w:ascii="Traditional Arabic" w:eastAsia="Arial" w:hAnsi="Traditional Arabic" w:cs="Traditional Arabic" w:hint="cs"/>
          <w:sz w:val="22"/>
          <w:szCs w:val="22"/>
          <w:u w:val="single"/>
          <w:rtl/>
        </w:rPr>
        <w:t xml:space="preserve"> </w:t>
      </w:r>
      <w:r w:rsidR="0037766A" w:rsidRPr="00C50295">
        <w:rPr>
          <w:rFonts w:ascii="Traditional Arabic" w:eastAsia="Arial" w:hAnsi="Traditional Arabic" w:cs="Traditional Arabic" w:hint="cs"/>
          <w:sz w:val="22"/>
          <w:szCs w:val="22"/>
          <w:u w:val="single"/>
          <w:rtl/>
        </w:rPr>
        <w:t>ال</w:t>
      </w:r>
      <w:r w:rsidR="008C31B6" w:rsidRPr="00C50295">
        <w:rPr>
          <w:rFonts w:ascii="Traditional Arabic" w:eastAsia="Arial" w:hAnsi="Traditional Arabic" w:cs="Traditional Arabic" w:hint="cs"/>
          <w:sz w:val="22"/>
          <w:szCs w:val="22"/>
          <w:u w:val="single"/>
          <w:rtl/>
        </w:rPr>
        <w:t>كتابيّ</w:t>
      </w:r>
      <w:r w:rsidRPr="00C50295">
        <w:rPr>
          <w:rFonts w:ascii="Traditional Arabic" w:eastAsia="Arial" w:hAnsi="Traditional Arabic" w:cs="Traditional Arabic"/>
          <w:sz w:val="22"/>
          <w:szCs w:val="22"/>
        </w:rPr>
        <w:t>:</w:t>
      </w:r>
      <w:r w:rsidR="004C4581" w:rsidRPr="00C50295">
        <w:rPr>
          <w:rFonts w:ascii="Traditional Arabic" w:eastAsia="Arial" w:hAnsi="Traditional Arabic" w:cs="Traditional Arabic" w:hint="cs"/>
          <w:sz w:val="22"/>
          <w:szCs w:val="22"/>
          <w:rtl/>
        </w:rPr>
        <w:t xml:space="preserve"> </w:t>
      </w:r>
      <w:r w:rsidR="00720606" w:rsidRPr="00C50295">
        <w:rPr>
          <w:rFonts w:ascii="Traditional Arabic" w:eastAsia="Arial" w:hAnsi="Traditional Arabic" w:cs="Traditional Arabic" w:hint="cs"/>
          <w:sz w:val="22"/>
          <w:szCs w:val="22"/>
          <w:rtl/>
        </w:rPr>
        <w:t>ا</w:t>
      </w:r>
      <w:r w:rsidRPr="00C50295">
        <w:rPr>
          <w:rFonts w:ascii="Traditional Arabic" w:eastAsia="Arial" w:hAnsi="Traditional Arabic" w:cs="Traditional Arabic"/>
          <w:sz w:val="22"/>
          <w:szCs w:val="22"/>
          <w:rtl/>
        </w:rPr>
        <w:t>ذك</w:t>
      </w:r>
      <w:r w:rsidR="00720606"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ر</w:t>
      </w:r>
      <w:r w:rsidR="00720606" w:rsidRPr="00C50295">
        <w:rPr>
          <w:rFonts w:ascii="Traditional Arabic" w:eastAsia="Arial" w:hAnsi="Traditional Arabic" w:cs="Traditional Arabic" w:hint="cs"/>
          <w:sz w:val="22"/>
          <w:szCs w:val="22"/>
          <w:rtl/>
        </w:rPr>
        <w:t>ْ ما</w:t>
      </w:r>
      <w:r w:rsidRPr="00C50295">
        <w:rPr>
          <w:rFonts w:ascii="Traditional Arabic" w:eastAsia="Arial" w:hAnsi="Traditional Arabic" w:cs="Traditional Arabic"/>
          <w:sz w:val="22"/>
          <w:szCs w:val="22"/>
          <w:rtl/>
        </w:rPr>
        <w:t xml:space="preserve"> </w:t>
      </w:r>
      <w:r w:rsidR="00720606" w:rsidRPr="00C50295">
        <w:rPr>
          <w:rFonts w:ascii="Traditional Arabic" w:eastAsia="Arial" w:hAnsi="Traditional Arabic" w:cs="Traditional Arabic" w:hint="cs"/>
          <w:sz w:val="22"/>
          <w:szCs w:val="22"/>
          <w:rtl/>
        </w:rPr>
        <w:t>ال</w:t>
      </w:r>
      <w:r w:rsidRPr="00C50295">
        <w:rPr>
          <w:rFonts w:ascii="Traditional Arabic" w:eastAsia="Arial" w:hAnsi="Traditional Arabic" w:cs="Traditional Arabic"/>
          <w:sz w:val="22"/>
          <w:szCs w:val="22"/>
          <w:rtl/>
        </w:rPr>
        <w:t>قصد</w:t>
      </w:r>
      <w:r w:rsidR="006351E8" w:rsidRPr="00C50295">
        <w:rPr>
          <w:rFonts w:ascii="Traditional Arabic" w:eastAsia="Arial" w:hAnsi="Traditional Arabic" w:cs="Traditional Arabic" w:hint="cs"/>
          <w:sz w:val="22"/>
          <w:szCs w:val="22"/>
          <w:rtl/>
        </w:rPr>
        <w:t xml:space="preserve"> من</w:t>
      </w:r>
      <w:r w:rsidRPr="00C50295">
        <w:rPr>
          <w:rFonts w:ascii="Traditional Arabic" w:eastAsia="Arial" w:hAnsi="Traditional Arabic" w:cs="Traditional Arabic"/>
          <w:sz w:val="22"/>
          <w:szCs w:val="22"/>
          <w:rtl/>
        </w:rPr>
        <w:t xml:space="preserve"> </w:t>
      </w:r>
      <w:r w:rsidR="000927FE" w:rsidRPr="00C50295">
        <w:rPr>
          <w:rFonts w:ascii="Traditional Arabic" w:eastAsia="Arial" w:hAnsi="Traditional Arabic" w:cs="Traditional Arabic" w:hint="cs"/>
          <w:sz w:val="22"/>
          <w:szCs w:val="22"/>
          <w:rtl/>
        </w:rPr>
        <w:t>الوصيَّة (الشريعة)</w:t>
      </w:r>
      <w:r w:rsidRPr="00C50295">
        <w:rPr>
          <w:rFonts w:ascii="Traditional Arabic" w:eastAsia="Arial" w:hAnsi="Traditional Arabic" w:cs="Traditional Arabic"/>
          <w:sz w:val="22"/>
          <w:szCs w:val="22"/>
          <w:rtl/>
        </w:rPr>
        <w:t xml:space="preserve"> ب</w:t>
      </w:r>
      <w:r w:rsidR="0037766A" w:rsidRPr="00C50295">
        <w:rPr>
          <w:rFonts w:ascii="Traditional Arabic" w:eastAsia="Arial" w:hAnsi="Traditional Arabic" w:cs="Traditional Arabic" w:hint="cs"/>
          <w:sz w:val="22"/>
          <w:szCs w:val="22"/>
          <w:rtl/>
        </w:rPr>
        <w:t xml:space="preserve">واسطة </w:t>
      </w:r>
      <w:r w:rsidRPr="00C50295">
        <w:rPr>
          <w:rFonts w:ascii="Traditional Arabic" w:eastAsia="Arial" w:hAnsi="Traditional Arabic" w:cs="Traditional Arabic"/>
          <w:sz w:val="22"/>
          <w:szCs w:val="22"/>
          <w:rtl/>
        </w:rPr>
        <w:t>صي</w:t>
      </w:r>
      <w:r w:rsidR="006351E8" w:rsidRPr="00C50295">
        <w:rPr>
          <w:rFonts w:ascii="Traditional Arabic" w:eastAsia="Arial" w:hAnsi="Traditional Arabic" w:cs="Traditional Arabic" w:hint="cs"/>
          <w:sz w:val="22"/>
          <w:szCs w:val="22"/>
          <w:rtl/>
        </w:rPr>
        <w:t>اغته</w:t>
      </w:r>
      <w:r w:rsidR="000927FE" w:rsidRPr="00C50295">
        <w:rPr>
          <w:rFonts w:ascii="Traditional Arabic" w:eastAsia="Arial" w:hAnsi="Traditional Arabic" w:cs="Traditional Arabic" w:hint="cs"/>
          <w:sz w:val="22"/>
          <w:szCs w:val="22"/>
          <w:rtl/>
        </w:rPr>
        <w:t>ا</w:t>
      </w:r>
      <w:r w:rsidR="006351E8" w:rsidRPr="00C50295">
        <w:rPr>
          <w:rFonts w:ascii="Traditional Arabic" w:eastAsia="Arial" w:hAnsi="Traditional Arabic" w:cs="Traditional Arabic" w:hint="cs"/>
          <w:sz w:val="22"/>
          <w:szCs w:val="22"/>
          <w:rtl/>
        </w:rPr>
        <w:t xml:space="preserve"> على شكْلِ</w:t>
      </w:r>
      <w:r w:rsidRPr="00C50295">
        <w:rPr>
          <w:rFonts w:ascii="Traditional Arabic" w:eastAsia="Arial" w:hAnsi="Traditional Arabic" w:cs="Traditional Arabic"/>
          <w:sz w:val="22"/>
          <w:szCs w:val="22"/>
          <w:rtl/>
        </w:rPr>
        <w:t xml:space="preserve"> </w:t>
      </w:r>
      <w:r w:rsidR="006351E8"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b/>
          <w:bCs/>
          <w:i/>
          <w:sz w:val="22"/>
          <w:szCs w:val="22"/>
          <w:rtl/>
        </w:rPr>
        <w:t>مبدأ عام</w:t>
      </w:r>
      <w:r w:rsidR="004C4581" w:rsidRPr="00C50295">
        <w:rPr>
          <w:rFonts w:ascii="Traditional Arabic" w:eastAsia="Arial" w:hAnsi="Traditional Arabic" w:cs="Traditional Arabic" w:hint="cs"/>
          <w:b/>
          <w:bCs/>
          <w:i/>
          <w:sz w:val="22"/>
          <w:szCs w:val="22"/>
          <w:rtl/>
        </w:rPr>
        <w:t>ّ</w:t>
      </w:r>
      <w:r w:rsidR="006351E8" w:rsidRPr="00C50295">
        <w:rPr>
          <w:rFonts w:ascii="Traditional Arabic" w:eastAsia="Arial" w:hAnsi="Traditional Arabic" w:cs="Traditional Arabic" w:hint="cs"/>
          <w:i/>
          <w:sz w:val="22"/>
          <w:szCs w:val="22"/>
          <w:rtl/>
        </w:rPr>
        <w:t>"</w:t>
      </w:r>
      <w:r w:rsidR="004C4581" w:rsidRPr="00C50295">
        <w:rPr>
          <w:rFonts w:ascii="Traditional Arabic" w:eastAsia="Arial" w:hAnsi="Traditional Arabic" w:cs="Traditional Arabic" w:hint="cs"/>
          <w:i/>
          <w:sz w:val="22"/>
          <w:szCs w:val="22"/>
          <w:rtl/>
        </w:rPr>
        <w:t>.</w:t>
      </w:r>
    </w:p>
    <w:p w14:paraId="6454A14C" w14:textId="77777777" w:rsidR="00A62BB4" w:rsidRPr="00C50295" w:rsidRDefault="00A62BB4" w:rsidP="0082008D">
      <w:pPr>
        <w:tabs>
          <w:tab w:val="left" w:pos="6480"/>
          <w:tab w:val="left" w:pos="9000"/>
        </w:tabs>
        <w:bidi/>
        <w:ind w:left="900" w:right="-385" w:hanging="300"/>
        <w:rPr>
          <w:rFonts w:ascii="Traditional Arabic" w:eastAsia="Arial" w:hAnsi="Traditional Arabic" w:cs="Traditional Arabic"/>
          <w:i/>
          <w:sz w:val="22"/>
          <w:szCs w:val="22"/>
        </w:rPr>
      </w:pPr>
    </w:p>
    <w:p w14:paraId="1DBCDE31" w14:textId="2043A3A4" w:rsidR="00A62BB4" w:rsidRPr="00C50295" w:rsidRDefault="00DF5F97" w:rsidP="0082008D">
      <w:pPr>
        <w:tabs>
          <w:tab w:val="left" w:pos="6480"/>
          <w:tab w:val="left" w:pos="9000"/>
        </w:tabs>
        <w:bidi/>
        <w:ind w:left="900" w:right="-385" w:hanging="300"/>
        <w:rPr>
          <w:rFonts w:ascii="Traditional Arabic" w:eastAsia="Arial" w:hAnsi="Traditional Arabic" w:cs="Traditional Arabic"/>
          <w:sz w:val="22"/>
          <w:szCs w:val="22"/>
        </w:rPr>
      </w:pPr>
      <w:bookmarkStart w:id="64" w:name="_43ky6rz" w:colFirst="0" w:colLast="0"/>
      <w:bookmarkEnd w:id="64"/>
      <w:r w:rsidRPr="00C50295">
        <w:rPr>
          <w:rFonts w:ascii="Traditional Arabic" w:eastAsia="Arial" w:hAnsi="Traditional Arabic" w:cs="Traditional Arabic"/>
          <w:i/>
          <w:sz w:val="22"/>
          <w:szCs w:val="22"/>
        </w:rPr>
        <w:tab/>
      </w:r>
      <w:r w:rsidR="006D14F2" w:rsidRPr="00C50295">
        <w:rPr>
          <w:rFonts w:ascii="Traditional Arabic" w:eastAsia="Arial" w:hAnsi="Traditional Arabic" w:cs="Traditional Arabic" w:hint="cs"/>
          <w:i/>
          <w:sz w:val="22"/>
          <w:szCs w:val="22"/>
          <w:rtl/>
        </w:rPr>
        <w:t>"</w:t>
      </w:r>
      <w:r w:rsidRPr="00C50295">
        <w:rPr>
          <w:rFonts w:ascii="Traditional Arabic" w:eastAsia="Arial" w:hAnsi="Traditional Arabic" w:cs="Traditional Arabic"/>
          <w:b/>
          <w:bCs/>
          <w:i/>
          <w:sz w:val="22"/>
          <w:szCs w:val="22"/>
          <w:rtl/>
        </w:rPr>
        <w:t>إن</w:t>
      </w:r>
      <w:r w:rsidR="006D14F2"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b/>
          <w:bCs/>
          <w:i/>
          <w:sz w:val="22"/>
          <w:szCs w:val="22"/>
          <w:rtl/>
        </w:rPr>
        <w:t xml:space="preserve"> الله يريد من شعبه أن يمنح</w:t>
      </w:r>
      <w:r w:rsidR="000927FE"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b/>
          <w:bCs/>
          <w:i/>
          <w:sz w:val="22"/>
          <w:szCs w:val="22"/>
          <w:rtl/>
        </w:rPr>
        <w:t xml:space="preserve"> المحرومين فرصة</w:t>
      </w:r>
      <w:r w:rsidR="006D14F2"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b/>
          <w:bCs/>
          <w:i/>
          <w:sz w:val="22"/>
          <w:szCs w:val="22"/>
          <w:rtl/>
        </w:rPr>
        <w:t xml:space="preserve"> لكسب لقمة العيش</w:t>
      </w:r>
      <w:r w:rsidR="006D14F2" w:rsidRPr="00C50295">
        <w:rPr>
          <w:rFonts w:ascii="Traditional Arabic" w:eastAsia="Arial" w:hAnsi="Traditional Arabic" w:cs="Traditional Arabic" w:hint="cs"/>
          <w:i/>
          <w:sz w:val="22"/>
          <w:szCs w:val="22"/>
          <w:rtl/>
        </w:rPr>
        <w:t>".</w:t>
      </w:r>
    </w:p>
    <w:p w14:paraId="71A4C1C2" w14:textId="77777777" w:rsidR="00A62BB4" w:rsidRPr="00C50295" w:rsidRDefault="00A62BB4" w:rsidP="0082008D">
      <w:pPr>
        <w:tabs>
          <w:tab w:val="left" w:pos="6480"/>
        </w:tabs>
        <w:bidi/>
        <w:ind w:left="900" w:right="3485" w:hanging="300"/>
        <w:rPr>
          <w:rFonts w:ascii="Traditional Arabic" w:eastAsia="Arial" w:hAnsi="Traditional Arabic" w:cs="Traditional Arabic"/>
          <w:sz w:val="22"/>
          <w:szCs w:val="22"/>
        </w:rPr>
      </w:pPr>
    </w:p>
    <w:p w14:paraId="58AA2603" w14:textId="3627CA92" w:rsidR="00A62BB4" w:rsidRPr="00C50295" w:rsidRDefault="006D14F2" w:rsidP="00843152">
      <w:pPr>
        <w:pStyle w:val="ListParagraph"/>
        <w:numPr>
          <w:ilvl w:val="2"/>
          <w:numId w:val="26"/>
        </w:numPr>
        <w:bidi/>
        <w:ind w:left="1098" w:right="-90"/>
        <w:rPr>
          <w:rFonts w:ascii="Traditional Arabic" w:eastAsia="Arial" w:hAnsi="Traditional Arabic" w:cs="Traditional Arabic"/>
          <w:sz w:val="22"/>
          <w:szCs w:val="22"/>
        </w:rPr>
      </w:pPr>
      <w:bookmarkStart w:id="65" w:name="_2iq8gzs" w:colFirst="0" w:colLast="0"/>
      <w:bookmarkEnd w:id="65"/>
      <w:r w:rsidRPr="00C50295">
        <w:rPr>
          <w:rFonts w:ascii="Traditional Arabic" w:eastAsia="Arial" w:hAnsi="Traditional Arabic" w:cs="Traditional Arabic" w:hint="cs"/>
          <w:sz w:val="22"/>
          <w:szCs w:val="22"/>
          <w:u w:val="single"/>
          <w:rtl/>
        </w:rPr>
        <w:t>الت</w:t>
      </w:r>
      <w:r w:rsidR="00DF5F97" w:rsidRPr="00C50295">
        <w:rPr>
          <w:rFonts w:ascii="Traditional Arabic" w:eastAsia="Arial" w:hAnsi="Traditional Arabic" w:cs="Traditional Arabic"/>
          <w:sz w:val="22"/>
          <w:szCs w:val="22"/>
          <w:u w:val="single"/>
          <w:rtl/>
        </w:rPr>
        <w:t>طب</w:t>
      </w:r>
      <w:r w:rsidRPr="00C50295">
        <w:rPr>
          <w:rFonts w:ascii="Traditional Arabic" w:eastAsia="Arial" w:hAnsi="Traditional Arabic" w:cs="Traditional Arabic" w:hint="cs"/>
          <w:sz w:val="22"/>
          <w:szCs w:val="22"/>
          <w:u w:val="single"/>
          <w:rtl/>
        </w:rPr>
        <w:t>يق العمليّ</w:t>
      </w:r>
      <w:r w:rsidR="00DF5F97" w:rsidRPr="00C50295">
        <w:rPr>
          <w:rFonts w:ascii="Traditional Arabic" w:eastAsia="Arial" w:hAnsi="Traditional Arabic" w:cs="Traditional Arabic"/>
          <w:sz w:val="22"/>
          <w:szCs w:val="22"/>
        </w:rPr>
        <w:t>:</w:t>
      </w:r>
      <w:r w:rsidRPr="00C50295">
        <w:rPr>
          <w:rFonts w:ascii="Traditional Arabic" w:eastAsia="Arial" w:hAnsi="Traditional Arabic" w:cs="Traditional Arabic" w:hint="cs"/>
          <w:sz w:val="22"/>
          <w:szCs w:val="22"/>
          <w:rtl/>
        </w:rPr>
        <w:t xml:space="preserve"> </w:t>
      </w:r>
      <w:r w:rsidR="00DF5F97" w:rsidRPr="00C50295">
        <w:rPr>
          <w:rFonts w:ascii="Traditional Arabic" w:eastAsia="Arial" w:hAnsi="Traditional Arabic" w:cs="Traditional Arabic"/>
          <w:sz w:val="22"/>
          <w:szCs w:val="22"/>
          <w:rtl/>
        </w:rPr>
        <w:t>أظه</w:t>
      </w:r>
      <w:r w:rsidR="00FF01B2"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ر</w:t>
      </w:r>
      <w:r w:rsidR="00FF01B2"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w:t>
      </w:r>
      <w:r w:rsidR="00491E08" w:rsidRPr="00C50295">
        <w:rPr>
          <w:rFonts w:ascii="Traditional Arabic" w:eastAsia="Arial" w:hAnsi="Traditional Arabic" w:cs="Traditional Arabic" w:hint="cs"/>
          <w:sz w:val="22"/>
          <w:szCs w:val="22"/>
          <w:rtl/>
        </w:rPr>
        <w:t>ال</w:t>
      </w:r>
      <w:r w:rsidR="00491E08" w:rsidRPr="00C50295">
        <w:rPr>
          <w:rFonts w:ascii="Traditional Arabic" w:eastAsia="Arial" w:hAnsi="Traditional Arabic" w:cs="Traditional Arabic"/>
          <w:sz w:val="22"/>
          <w:szCs w:val="22"/>
          <w:rtl/>
        </w:rPr>
        <w:t>كيف</w:t>
      </w:r>
      <w:r w:rsidR="00491E08" w:rsidRPr="00C50295">
        <w:rPr>
          <w:rFonts w:ascii="Traditional Arabic" w:eastAsia="Arial" w:hAnsi="Traditional Arabic" w:cs="Traditional Arabic" w:hint="cs"/>
          <w:sz w:val="22"/>
          <w:szCs w:val="22"/>
          <w:rtl/>
        </w:rPr>
        <w:t>يَّة</w:t>
      </w:r>
      <w:r w:rsidR="00FF01B2" w:rsidRPr="00C50295">
        <w:rPr>
          <w:rFonts w:ascii="Traditional Arabic" w:eastAsia="Arial" w:hAnsi="Traditional Arabic" w:cs="Traditional Arabic" w:hint="cs"/>
          <w:sz w:val="22"/>
          <w:szCs w:val="22"/>
          <w:rtl/>
        </w:rPr>
        <w:t>َ</w:t>
      </w:r>
      <w:r w:rsidR="00491E08" w:rsidRPr="00C50295">
        <w:rPr>
          <w:rFonts w:ascii="Traditional Arabic" w:eastAsia="Arial" w:hAnsi="Traditional Arabic" w:cs="Traditional Arabic" w:hint="cs"/>
          <w:sz w:val="22"/>
          <w:szCs w:val="22"/>
          <w:rtl/>
        </w:rPr>
        <w:t xml:space="preserve"> التي</w:t>
      </w:r>
      <w:r w:rsidR="00DF5F97" w:rsidRPr="00C50295">
        <w:rPr>
          <w:rFonts w:ascii="Traditional Arabic" w:eastAsia="Arial" w:hAnsi="Traditional Arabic" w:cs="Traditional Arabic"/>
          <w:sz w:val="22"/>
          <w:szCs w:val="22"/>
          <w:rtl/>
        </w:rPr>
        <w:t xml:space="preserve"> يرتبط </w:t>
      </w:r>
      <w:r w:rsidR="00491E08" w:rsidRPr="00C50295">
        <w:rPr>
          <w:rFonts w:ascii="Traditional Arabic" w:eastAsia="Arial" w:hAnsi="Traditional Arabic" w:cs="Traditional Arabic" w:hint="cs"/>
          <w:sz w:val="22"/>
          <w:szCs w:val="22"/>
          <w:rtl/>
        </w:rPr>
        <w:t xml:space="preserve">بها </w:t>
      </w:r>
      <w:r w:rsidR="00DF5F97" w:rsidRPr="00C50295">
        <w:rPr>
          <w:rFonts w:ascii="Traditional Arabic" w:eastAsia="Arial" w:hAnsi="Traditional Arabic" w:cs="Traditional Arabic"/>
          <w:sz w:val="22"/>
          <w:szCs w:val="22"/>
          <w:rtl/>
        </w:rPr>
        <w:t>هذا المبدأ بوضع</w:t>
      </w:r>
      <w:r w:rsidR="000927FE" w:rsidRPr="00C50295">
        <w:rPr>
          <w:rFonts w:ascii="Traditional Arabic" w:eastAsia="Arial" w:hAnsi="Traditional Arabic" w:cs="Traditional Arabic" w:hint="cs"/>
          <w:sz w:val="22"/>
          <w:szCs w:val="22"/>
          <w:rtl/>
        </w:rPr>
        <w:t>ٍ</w:t>
      </w:r>
      <w:r w:rsidR="00DF5F97" w:rsidRPr="00C50295">
        <w:rPr>
          <w:rFonts w:ascii="Traditional Arabic" w:eastAsia="Arial" w:hAnsi="Traditional Arabic" w:cs="Traditional Arabic"/>
          <w:sz w:val="22"/>
          <w:szCs w:val="22"/>
          <w:rtl/>
        </w:rPr>
        <w:t xml:space="preserve"> </w:t>
      </w:r>
      <w:r w:rsidR="000927FE" w:rsidRPr="00C50295">
        <w:rPr>
          <w:rFonts w:ascii="Traditional Arabic" w:eastAsia="Arial" w:hAnsi="Traditional Arabic" w:cs="Traditional Arabic" w:hint="cs"/>
          <w:sz w:val="22"/>
          <w:szCs w:val="22"/>
          <w:rtl/>
        </w:rPr>
        <w:t>يوازيه في الوقت</w:t>
      </w:r>
      <w:r w:rsidR="00DF5F97" w:rsidRPr="00C50295">
        <w:rPr>
          <w:rFonts w:ascii="Traditional Arabic" w:eastAsia="Arial" w:hAnsi="Traditional Arabic" w:cs="Traditional Arabic"/>
          <w:sz w:val="22"/>
          <w:szCs w:val="22"/>
          <w:rtl/>
        </w:rPr>
        <w:t xml:space="preserve"> المعاصر</w:t>
      </w:r>
      <w:r w:rsidR="00DF5F97" w:rsidRPr="00C50295">
        <w:rPr>
          <w:rFonts w:ascii="Traditional Arabic" w:eastAsia="Arial" w:hAnsi="Traditional Arabic" w:cs="Traditional Arabic"/>
          <w:sz w:val="22"/>
          <w:szCs w:val="22"/>
        </w:rPr>
        <w:t>.</w:t>
      </w:r>
    </w:p>
    <w:p w14:paraId="128128B8" w14:textId="77777777" w:rsidR="00A62BB4" w:rsidRPr="00C50295" w:rsidRDefault="00A62BB4" w:rsidP="0082008D">
      <w:pPr>
        <w:tabs>
          <w:tab w:val="left" w:pos="6480"/>
        </w:tabs>
        <w:bidi/>
        <w:ind w:left="900" w:right="3485" w:hanging="300"/>
        <w:rPr>
          <w:rFonts w:ascii="Traditional Arabic" w:eastAsia="Arial" w:hAnsi="Traditional Arabic" w:cs="Traditional Arabic"/>
          <w:i/>
          <w:sz w:val="22"/>
          <w:szCs w:val="22"/>
        </w:rPr>
      </w:pPr>
    </w:p>
    <w:p w14:paraId="0003D657" w14:textId="626E9E83" w:rsidR="00A62BB4" w:rsidRPr="00C50295" w:rsidRDefault="00DF5F97" w:rsidP="0082008D">
      <w:pPr>
        <w:tabs>
          <w:tab w:val="left" w:pos="6480"/>
        </w:tabs>
        <w:bidi/>
        <w:ind w:left="900" w:right="-10" w:hanging="300"/>
        <w:rPr>
          <w:rFonts w:ascii="Traditional Arabic" w:eastAsia="Arial" w:hAnsi="Traditional Arabic" w:cs="Traditional Arabic"/>
          <w:iCs/>
          <w:sz w:val="22"/>
          <w:szCs w:val="22"/>
        </w:rPr>
      </w:pPr>
      <w:bookmarkStart w:id="66" w:name="_xvir7l" w:colFirst="0" w:colLast="0"/>
      <w:bookmarkEnd w:id="66"/>
      <w:r w:rsidRPr="00C50295">
        <w:rPr>
          <w:rFonts w:ascii="Traditional Arabic" w:eastAsia="Arial" w:hAnsi="Traditional Arabic" w:cs="Traditional Arabic"/>
          <w:iCs/>
          <w:sz w:val="22"/>
          <w:szCs w:val="22"/>
        </w:rPr>
        <w:tab/>
        <w:t>"</w:t>
      </w:r>
      <w:r w:rsidRPr="00C50295">
        <w:rPr>
          <w:rFonts w:ascii="Traditional Arabic" w:eastAsia="Arial" w:hAnsi="Traditional Arabic" w:cs="Traditional Arabic"/>
          <w:b/>
          <w:bCs/>
          <w:i/>
          <w:sz w:val="22"/>
          <w:szCs w:val="22"/>
          <w:rtl/>
        </w:rPr>
        <w:t>ب</w:t>
      </w:r>
      <w:r w:rsidR="00D30A9D" w:rsidRPr="00C50295">
        <w:rPr>
          <w:rFonts w:ascii="Traditional Arabic" w:eastAsia="Arial" w:hAnsi="Traditional Arabic" w:cs="Traditional Arabic" w:hint="cs"/>
          <w:b/>
          <w:bCs/>
          <w:i/>
          <w:sz w:val="22"/>
          <w:szCs w:val="22"/>
          <w:rtl/>
        </w:rPr>
        <w:t>وصف</w:t>
      </w:r>
      <w:r w:rsidRPr="00C50295">
        <w:rPr>
          <w:rFonts w:ascii="Traditional Arabic" w:eastAsia="Arial" w:hAnsi="Traditional Arabic" w:cs="Traditional Arabic"/>
          <w:b/>
          <w:bCs/>
          <w:i/>
          <w:sz w:val="22"/>
          <w:szCs w:val="22"/>
          <w:rtl/>
        </w:rPr>
        <w:t>ك صاحب</w:t>
      </w:r>
      <w:r w:rsidR="00FF01B2"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b/>
          <w:bCs/>
          <w:i/>
          <w:sz w:val="22"/>
          <w:szCs w:val="22"/>
          <w:rtl/>
        </w:rPr>
        <w:t xml:space="preserve"> عم</w:t>
      </w:r>
      <w:r w:rsidR="00FF01B2"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b/>
          <w:bCs/>
          <w:i/>
          <w:sz w:val="22"/>
          <w:szCs w:val="22"/>
          <w:rtl/>
        </w:rPr>
        <w:t>ل</w:t>
      </w:r>
      <w:r w:rsidR="00FF01B2" w:rsidRPr="00C50295">
        <w:rPr>
          <w:rFonts w:ascii="Traditional Arabic" w:eastAsia="Arial" w:hAnsi="Traditional Arabic" w:cs="Traditional Arabic" w:hint="cs"/>
          <w:b/>
          <w:bCs/>
          <w:i/>
          <w:sz w:val="22"/>
          <w:szCs w:val="22"/>
          <w:rtl/>
        </w:rPr>
        <w:t>ٍ</w:t>
      </w:r>
      <w:r w:rsidRPr="00C50295">
        <w:rPr>
          <w:rFonts w:ascii="Traditional Arabic" w:eastAsia="Arial" w:hAnsi="Traditional Arabic" w:cs="Traditional Arabic"/>
          <w:b/>
          <w:bCs/>
          <w:i/>
          <w:sz w:val="22"/>
          <w:szCs w:val="22"/>
          <w:rtl/>
        </w:rPr>
        <w:t xml:space="preserve">، يجب عليك </w:t>
      </w:r>
      <w:r w:rsidR="00D30A9D" w:rsidRPr="00C50295">
        <w:rPr>
          <w:rFonts w:ascii="Traditional Arabic" w:eastAsia="Arial" w:hAnsi="Traditional Arabic" w:cs="Traditional Arabic" w:hint="cs"/>
          <w:b/>
          <w:bCs/>
          <w:i/>
          <w:sz w:val="22"/>
          <w:szCs w:val="22"/>
          <w:rtl/>
        </w:rPr>
        <w:t>تقديم</w:t>
      </w:r>
      <w:r w:rsidRPr="00C50295">
        <w:rPr>
          <w:rFonts w:ascii="Traditional Arabic" w:eastAsia="Arial" w:hAnsi="Traditional Arabic" w:cs="Traditional Arabic"/>
          <w:b/>
          <w:bCs/>
          <w:i/>
          <w:sz w:val="22"/>
          <w:szCs w:val="22"/>
          <w:rtl/>
        </w:rPr>
        <w:t xml:space="preserve"> الفرص للفقراء لإعالة أنفسهم</w:t>
      </w:r>
      <w:r w:rsidRPr="00C50295">
        <w:rPr>
          <w:rFonts w:ascii="Traditional Arabic" w:eastAsia="Arial" w:hAnsi="Traditional Arabic" w:cs="Traditional Arabic"/>
          <w:iCs/>
          <w:sz w:val="22"/>
          <w:szCs w:val="22"/>
        </w:rPr>
        <w:t>."</w:t>
      </w:r>
    </w:p>
    <w:p w14:paraId="2E4283A0" w14:textId="77777777" w:rsidR="00A62BB4" w:rsidRPr="00C50295" w:rsidRDefault="00A62BB4" w:rsidP="0082008D">
      <w:pPr>
        <w:tabs>
          <w:tab w:val="left" w:pos="6480"/>
          <w:tab w:val="left" w:pos="9000"/>
        </w:tabs>
        <w:bidi/>
        <w:ind w:right="-10"/>
        <w:rPr>
          <w:rFonts w:ascii="Traditional Arabic" w:eastAsia="Arial" w:hAnsi="Traditional Arabic" w:cs="Traditional Arabic"/>
          <w:sz w:val="22"/>
          <w:szCs w:val="22"/>
        </w:rPr>
      </w:pPr>
    </w:p>
    <w:p w14:paraId="48C0578F" w14:textId="48C3E9BF" w:rsidR="00A62BB4" w:rsidRPr="00C50295" w:rsidRDefault="00DF5F97" w:rsidP="0082008D">
      <w:pPr>
        <w:tabs>
          <w:tab w:val="left" w:pos="6480"/>
          <w:tab w:val="left" w:pos="9000"/>
        </w:tabs>
        <w:bidi/>
        <w:ind w:right="-10"/>
        <w:rPr>
          <w:rFonts w:ascii="Traditional Arabic" w:eastAsia="Arial" w:hAnsi="Traditional Arabic" w:cs="Traditional Arabic"/>
          <w:sz w:val="22"/>
          <w:szCs w:val="22"/>
        </w:rPr>
      </w:pPr>
      <w:r w:rsidRPr="00C50295">
        <w:rPr>
          <w:rFonts w:ascii="Traditional Arabic" w:eastAsia="Arial" w:hAnsi="Traditional Arabic" w:cs="Traditional Arabic"/>
          <w:sz w:val="22"/>
          <w:szCs w:val="22"/>
          <w:rtl/>
        </w:rPr>
        <w:t xml:space="preserve">يمكنك </w:t>
      </w:r>
      <w:r w:rsidR="00D30A9D" w:rsidRPr="00C50295">
        <w:rPr>
          <w:rFonts w:ascii="Traditional Arabic" w:eastAsia="Arial" w:hAnsi="Traditional Arabic" w:cs="Traditional Arabic" w:hint="cs"/>
          <w:sz w:val="22"/>
          <w:szCs w:val="22"/>
          <w:rtl/>
        </w:rPr>
        <w:t xml:space="preserve">على الأرجح </w:t>
      </w:r>
      <w:r w:rsidRPr="00C50295">
        <w:rPr>
          <w:rFonts w:ascii="Traditional Arabic" w:eastAsia="Arial" w:hAnsi="Traditional Arabic" w:cs="Traditional Arabic"/>
          <w:sz w:val="22"/>
          <w:szCs w:val="22"/>
          <w:rtl/>
        </w:rPr>
        <w:t>أن تعرف الآن أن</w:t>
      </w:r>
      <w:r w:rsidR="00D30A9D"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ني أعتقد أن</w:t>
      </w:r>
      <w:r w:rsidR="00D30A9D" w:rsidRPr="00C50295">
        <w:rPr>
          <w:rFonts w:ascii="Traditional Arabic" w:eastAsia="Arial" w:hAnsi="Traditional Arabic" w:cs="Traditional Arabic" w:hint="cs"/>
          <w:sz w:val="22"/>
          <w:szCs w:val="22"/>
          <w:rtl/>
        </w:rPr>
        <w:t>َّ</w:t>
      </w:r>
      <w:r w:rsidRPr="00C50295">
        <w:rPr>
          <w:rFonts w:ascii="Traditional Arabic" w:eastAsia="Arial" w:hAnsi="Traditional Arabic" w:cs="Traditional Arabic"/>
          <w:sz w:val="22"/>
          <w:szCs w:val="22"/>
          <w:rtl/>
        </w:rPr>
        <w:t xml:space="preserve"> ال</w:t>
      </w:r>
      <w:r w:rsidR="00D30A9D" w:rsidRPr="00C50295">
        <w:rPr>
          <w:rFonts w:ascii="Traditional Arabic" w:eastAsia="Arial" w:hAnsi="Traditional Arabic" w:cs="Traditional Arabic"/>
          <w:sz w:val="22"/>
          <w:szCs w:val="22"/>
          <w:rtl/>
        </w:rPr>
        <w:t>إجابة</w:t>
      </w:r>
      <w:r w:rsidR="00FF01B2" w:rsidRPr="00C50295">
        <w:rPr>
          <w:rFonts w:ascii="Traditional Arabic" w:eastAsia="Arial" w:hAnsi="Traditional Arabic" w:cs="Traditional Arabic" w:hint="cs"/>
          <w:sz w:val="22"/>
          <w:szCs w:val="22"/>
          <w:rtl/>
        </w:rPr>
        <w:t>َ</w:t>
      </w:r>
      <w:r w:rsidR="00D30A9D" w:rsidRPr="00C50295">
        <w:rPr>
          <w:rFonts w:ascii="Traditional Arabic" w:eastAsia="Arial" w:hAnsi="Traditional Arabic" w:cs="Traditional Arabic"/>
          <w:sz w:val="22"/>
          <w:szCs w:val="22"/>
          <w:rtl/>
        </w:rPr>
        <w:t xml:space="preserve"> عن</w:t>
      </w:r>
      <w:r w:rsidRPr="00C50295">
        <w:rPr>
          <w:rFonts w:ascii="Traditional Arabic" w:eastAsia="Arial" w:hAnsi="Traditional Arabic" w:cs="Traditional Arabic"/>
          <w:sz w:val="22"/>
          <w:szCs w:val="22"/>
          <w:rtl/>
        </w:rPr>
        <w:t xml:space="preserve"> </w:t>
      </w:r>
      <w:r w:rsidR="00D30A9D" w:rsidRPr="00C50295">
        <w:rPr>
          <w:rFonts w:ascii="Traditional Arabic" w:eastAsia="Arial" w:hAnsi="Traditional Arabic" w:cs="Traditional Arabic" w:hint="cs"/>
          <w:sz w:val="22"/>
          <w:szCs w:val="22"/>
          <w:rtl/>
        </w:rPr>
        <w:t>جميع</w:t>
      </w:r>
      <w:r w:rsidRPr="00C50295">
        <w:rPr>
          <w:rFonts w:ascii="Traditional Arabic" w:eastAsia="Arial" w:hAnsi="Traditional Arabic" w:cs="Traditional Arabic"/>
          <w:sz w:val="22"/>
          <w:szCs w:val="22"/>
          <w:rtl/>
        </w:rPr>
        <w:t xml:space="preserve"> </w:t>
      </w:r>
      <w:r w:rsidR="00D30A9D" w:rsidRPr="00C50295">
        <w:rPr>
          <w:rFonts w:ascii="Traditional Arabic" w:eastAsia="Arial" w:hAnsi="Traditional Arabic" w:cs="Traditional Arabic" w:hint="cs"/>
          <w:sz w:val="22"/>
          <w:szCs w:val="22"/>
          <w:rtl/>
        </w:rPr>
        <w:t>الأسئلة</w:t>
      </w:r>
      <w:r w:rsidRPr="00C50295">
        <w:rPr>
          <w:rFonts w:ascii="Traditional Arabic" w:eastAsia="Arial" w:hAnsi="Traditional Arabic" w:cs="Traditional Arabic"/>
          <w:sz w:val="22"/>
          <w:szCs w:val="22"/>
          <w:rtl/>
        </w:rPr>
        <w:t xml:space="preserve"> في ا</w:t>
      </w:r>
      <w:r w:rsidR="00843152" w:rsidRPr="00C50295">
        <w:rPr>
          <w:rFonts w:ascii="Traditional Arabic" w:eastAsia="Arial" w:hAnsi="Traditional Arabic" w:cs="Traditional Arabic" w:hint="cs"/>
          <w:sz w:val="22"/>
          <w:szCs w:val="22"/>
          <w:rtl/>
        </w:rPr>
        <w:t>لا</w:t>
      </w:r>
      <w:r w:rsidRPr="00C50295">
        <w:rPr>
          <w:rFonts w:ascii="Traditional Arabic" w:eastAsia="Arial" w:hAnsi="Traditional Arabic" w:cs="Traditional Arabic"/>
          <w:sz w:val="22"/>
          <w:szCs w:val="22"/>
          <w:rtl/>
        </w:rPr>
        <w:t>ختبار</w:t>
      </w:r>
      <w:r w:rsidR="00843152" w:rsidRPr="00C50295">
        <w:rPr>
          <w:rFonts w:ascii="Traditional Arabic" w:eastAsia="Arial" w:hAnsi="Traditional Arabic" w:cs="Traditional Arabic" w:hint="cs"/>
          <w:sz w:val="22"/>
          <w:szCs w:val="22"/>
          <w:rtl/>
        </w:rPr>
        <w:t xml:space="preserve"> السريع (المكوَّن من سبعة أسئلةٍ قبْلَ</w:t>
      </w:r>
      <w:r w:rsidRPr="00C50295">
        <w:rPr>
          <w:rFonts w:ascii="Traditional Arabic" w:eastAsia="Arial" w:hAnsi="Traditional Arabic" w:cs="Traditional Arabic"/>
          <w:sz w:val="22"/>
          <w:szCs w:val="22"/>
          <w:rtl/>
        </w:rPr>
        <w:t xml:space="preserve"> صفح</w:t>
      </w:r>
      <w:r w:rsidR="00843152" w:rsidRPr="00C50295">
        <w:rPr>
          <w:rFonts w:ascii="Traditional Arabic" w:eastAsia="Arial" w:hAnsi="Traditional Arabic" w:cs="Traditional Arabic" w:hint="cs"/>
          <w:sz w:val="22"/>
          <w:szCs w:val="22"/>
          <w:rtl/>
        </w:rPr>
        <w:t xml:space="preserve">اتٍ قليلةٍ) </w:t>
      </w:r>
      <w:r w:rsidR="00D30A9D" w:rsidRPr="00C50295">
        <w:rPr>
          <w:rFonts w:ascii="Traditional Arabic" w:eastAsia="Arial" w:hAnsi="Traditional Arabic" w:cs="Traditional Arabic" w:hint="cs"/>
          <w:sz w:val="22"/>
          <w:szCs w:val="22"/>
          <w:rtl/>
        </w:rPr>
        <w:t xml:space="preserve">هي: </w:t>
      </w:r>
      <w:r w:rsidR="00843152" w:rsidRPr="00C50295">
        <w:rPr>
          <w:rFonts w:ascii="Traditional Arabic" w:eastAsia="Arial" w:hAnsi="Traditional Arabic" w:cs="Traditional Arabic" w:hint="cs"/>
          <w:b/>
          <w:bCs/>
          <w:sz w:val="22"/>
          <w:szCs w:val="22"/>
          <w:rtl/>
        </w:rPr>
        <w:t>خطأ</w:t>
      </w:r>
      <w:r w:rsidRPr="00C50295">
        <w:rPr>
          <w:rFonts w:ascii="Traditional Arabic" w:eastAsia="Arial" w:hAnsi="Traditional Arabic" w:cs="Traditional Arabic"/>
          <w:sz w:val="22"/>
          <w:szCs w:val="22"/>
        </w:rPr>
        <w:t>.</w:t>
      </w:r>
    </w:p>
    <w:p w14:paraId="15EBE6BA" w14:textId="77777777" w:rsidR="00A62BB4" w:rsidRPr="00C50295" w:rsidRDefault="00A62BB4" w:rsidP="0082008D">
      <w:pPr>
        <w:bidi/>
        <w:rPr>
          <w:rFonts w:ascii="Traditional Arabic" w:eastAsia="Arial" w:hAnsi="Traditional Arabic" w:cs="Traditional Arabic"/>
          <w:b/>
          <w:sz w:val="22"/>
          <w:szCs w:val="22"/>
        </w:rPr>
      </w:pPr>
    </w:p>
    <w:p w14:paraId="15FF1A3B" w14:textId="77777777" w:rsidR="00A62BB4" w:rsidRPr="00C50295" w:rsidRDefault="00DF5F97" w:rsidP="0082008D">
      <w:pPr>
        <w:bidi/>
        <w:rPr>
          <w:rFonts w:ascii="Traditional Arabic" w:eastAsia="Arial" w:hAnsi="Traditional Arabic" w:cs="Traditional Arabic"/>
          <w:b/>
        </w:rPr>
      </w:pPr>
      <w:r w:rsidRPr="00C50295">
        <w:rPr>
          <w:rFonts w:ascii="Traditional Arabic" w:hAnsi="Traditional Arabic" w:cs="Traditional Arabic"/>
          <w:sz w:val="21"/>
          <w:szCs w:val="21"/>
        </w:rPr>
        <w:br w:type="page"/>
      </w:r>
    </w:p>
    <w:p w14:paraId="769E06CC" w14:textId="184917A7" w:rsidR="00A62BB4" w:rsidRPr="000C7EE0" w:rsidRDefault="00DF5F97" w:rsidP="0082008D">
      <w:pPr>
        <w:tabs>
          <w:tab w:val="left" w:pos="540"/>
          <w:tab w:val="left" w:pos="900"/>
          <w:tab w:val="left" w:pos="1260"/>
          <w:tab w:val="left" w:pos="1620"/>
          <w:tab w:val="left" w:pos="1980"/>
          <w:tab w:val="left" w:pos="2340"/>
          <w:tab w:val="left" w:pos="2700"/>
          <w:tab w:val="left" w:pos="3060"/>
          <w:tab w:val="left" w:pos="5940"/>
          <w:tab w:val="left" w:pos="7650"/>
          <w:tab w:val="left" w:pos="8360"/>
        </w:tabs>
        <w:bidi/>
        <w:ind w:right="-32"/>
        <w:jc w:val="center"/>
        <w:rPr>
          <w:rFonts w:ascii="Traditional Arabic" w:eastAsia="Arial" w:hAnsi="Traditional Arabic" w:cs="Traditional Arabic"/>
          <w:bCs/>
          <w:sz w:val="32"/>
          <w:szCs w:val="32"/>
        </w:rPr>
      </w:pPr>
      <w:r w:rsidRPr="000C7EE0">
        <w:rPr>
          <w:rFonts w:ascii="Traditional Arabic" w:eastAsia="Arial" w:hAnsi="Traditional Arabic" w:cs="Traditional Arabic"/>
          <w:bCs/>
          <w:sz w:val="32"/>
          <w:szCs w:val="32"/>
          <w:rtl/>
        </w:rPr>
        <w:lastRenderedPageBreak/>
        <w:t xml:space="preserve">سكنى الروح </w:t>
      </w:r>
      <w:r w:rsidR="00843152" w:rsidRPr="000C7EE0">
        <w:rPr>
          <w:rFonts w:ascii="Traditional Arabic" w:eastAsia="Arial" w:hAnsi="Traditional Arabic" w:cs="Traditional Arabic" w:hint="cs"/>
          <w:bCs/>
          <w:sz w:val="32"/>
          <w:szCs w:val="32"/>
          <w:rtl/>
        </w:rPr>
        <w:t xml:space="preserve">القدس </w:t>
      </w:r>
      <w:r w:rsidRPr="000C7EE0">
        <w:rPr>
          <w:rFonts w:ascii="Traditional Arabic" w:eastAsia="Arial" w:hAnsi="Traditional Arabic" w:cs="Traditional Arabic"/>
          <w:bCs/>
          <w:sz w:val="32"/>
          <w:szCs w:val="32"/>
          <w:rtl/>
        </w:rPr>
        <w:t>وخت</w:t>
      </w:r>
      <w:r w:rsidR="00843152" w:rsidRPr="000C7EE0">
        <w:rPr>
          <w:rFonts w:ascii="Traditional Arabic" w:eastAsia="Arial" w:hAnsi="Traditional Arabic" w:cs="Traditional Arabic" w:hint="cs"/>
          <w:bCs/>
          <w:sz w:val="32"/>
          <w:szCs w:val="32"/>
          <w:rtl/>
        </w:rPr>
        <w:t>ْ</w:t>
      </w:r>
      <w:r w:rsidRPr="000C7EE0">
        <w:rPr>
          <w:rFonts w:ascii="Traditional Arabic" w:eastAsia="Arial" w:hAnsi="Traditional Arabic" w:cs="Traditional Arabic"/>
          <w:bCs/>
          <w:sz w:val="32"/>
          <w:szCs w:val="32"/>
          <w:rtl/>
        </w:rPr>
        <w:t>م</w:t>
      </w:r>
      <w:r w:rsidR="00843152" w:rsidRPr="000C7EE0">
        <w:rPr>
          <w:rFonts w:ascii="Traditional Arabic" w:eastAsia="Arial" w:hAnsi="Traditional Arabic" w:cs="Traditional Arabic" w:hint="cs"/>
          <w:bCs/>
          <w:sz w:val="32"/>
          <w:szCs w:val="32"/>
          <w:rtl/>
        </w:rPr>
        <w:t>ُ الروح القدس</w:t>
      </w:r>
      <w:r w:rsidRPr="000C7EE0">
        <w:rPr>
          <w:rFonts w:ascii="Traditional Arabic" w:eastAsia="Arial" w:hAnsi="Traditional Arabic" w:cs="Traditional Arabic"/>
          <w:bCs/>
          <w:sz w:val="32"/>
          <w:szCs w:val="32"/>
          <w:rtl/>
        </w:rPr>
        <w:t xml:space="preserve"> (رومية</w:t>
      </w:r>
      <w:r w:rsidR="00843152" w:rsidRPr="000C7EE0">
        <w:rPr>
          <w:rFonts w:ascii="Traditional Arabic" w:eastAsia="Arial" w:hAnsi="Traditional Arabic" w:cs="Traditional Arabic" w:hint="cs"/>
          <w:bCs/>
          <w:sz w:val="32"/>
          <w:szCs w:val="32"/>
          <w:rtl/>
        </w:rPr>
        <w:t xml:space="preserve"> الأصحاح 8)</w:t>
      </w:r>
    </w:p>
    <w:p w14:paraId="2777B73F" w14:textId="77777777" w:rsidR="00A62BB4" w:rsidRPr="000C7EE0" w:rsidRDefault="00A62BB4" w:rsidP="0082008D">
      <w:pPr>
        <w:tabs>
          <w:tab w:val="left" w:pos="3140"/>
          <w:tab w:val="left" w:pos="7640"/>
        </w:tabs>
        <w:bidi/>
        <w:ind w:left="360" w:right="-32" w:hanging="360"/>
        <w:rPr>
          <w:rFonts w:ascii="Traditional Arabic" w:eastAsia="Arial" w:hAnsi="Traditional Arabic" w:cs="Traditional Arabic"/>
          <w:sz w:val="10"/>
          <w:szCs w:val="10"/>
        </w:rPr>
      </w:pPr>
    </w:p>
    <w:p w14:paraId="36BDBE89" w14:textId="6CDB8634" w:rsidR="00A62BB4" w:rsidRPr="000C7EE0" w:rsidRDefault="00DF5F97" w:rsidP="00843152">
      <w:pPr>
        <w:pStyle w:val="ListParagraph"/>
        <w:numPr>
          <w:ilvl w:val="0"/>
          <w:numId w:val="25"/>
        </w:numPr>
        <w:tabs>
          <w:tab w:val="left" w:pos="5120"/>
          <w:tab w:val="left" w:pos="8460"/>
        </w:tabs>
        <w:bidi/>
        <w:ind w:right="-32"/>
        <w:rPr>
          <w:rFonts w:ascii="Traditional Arabic" w:eastAsia="Arial" w:hAnsi="Traditional Arabic" w:cs="Traditional Arabic"/>
          <w:bCs/>
          <w:sz w:val="22"/>
          <w:szCs w:val="22"/>
        </w:rPr>
      </w:pPr>
      <w:r w:rsidRPr="000C7EE0">
        <w:rPr>
          <w:rFonts w:ascii="Traditional Arabic" w:eastAsia="Arial" w:hAnsi="Traditional Arabic" w:cs="Traditional Arabic"/>
          <w:bCs/>
          <w:sz w:val="22"/>
          <w:szCs w:val="22"/>
          <w:rtl/>
        </w:rPr>
        <w:t xml:space="preserve">الارتباك: </w:t>
      </w:r>
      <w:r w:rsidR="00A91319" w:rsidRPr="000C7EE0">
        <w:rPr>
          <w:rFonts w:ascii="Traditional Arabic" w:eastAsia="Arial" w:hAnsi="Traditional Arabic" w:cs="Traditional Arabic" w:hint="cs"/>
          <w:bCs/>
          <w:sz w:val="22"/>
          <w:szCs w:val="22"/>
          <w:rtl/>
        </w:rPr>
        <w:t>هل نحصل على ال</w:t>
      </w:r>
      <w:r w:rsidRPr="000C7EE0">
        <w:rPr>
          <w:rFonts w:ascii="Traditional Arabic" w:eastAsia="Arial" w:hAnsi="Traditional Arabic" w:cs="Traditional Arabic"/>
          <w:bCs/>
          <w:sz w:val="22"/>
          <w:szCs w:val="22"/>
          <w:rtl/>
        </w:rPr>
        <w:t>كل</w:t>
      </w:r>
      <w:r w:rsidR="00A91319" w:rsidRPr="000C7EE0">
        <w:rPr>
          <w:rFonts w:ascii="Traditional Arabic" w:eastAsia="Arial" w:hAnsi="Traditional Arabic" w:cs="Traditional Arabic" w:hint="cs"/>
          <w:bCs/>
          <w:sz w:val="22"/>
          <w:szCs w:val="22"/>
          <w:rtl/>
        </w:rPr>
        <w:t>ِّ</w:t>
      </w:r>
      <w:r w:rsidRPr="000C7EE0">
        <w:rPr>
          <w:rFonts w:ascii="Traditional Arabic" w:eastAsia="Arial" w:hAnsi="Traditional Arabic" w:cs="Traditional Arabic"/>
          <w:bCs/>
          <w:sz w:val="22"/>
          <w:szCs w:val="22"/>
          <w:rtl/>
        </w:rPr>
        <w:t xml:space="preserve"> أم </w:t>
      </w:r>
      <w:r w:rsidR="00A91319" w:rsidRPr="000C7EE0">
        <w:rPr>
          <w:rFonts w:ascii="Traditional Arabic" w:eastAsia="Arial" w:hAnsi="Traditional Arabic" w:cs="Traditional Arabic" w:hint="cs"/>
          <w:bCs/>
          <w:sz w:val="22"/>
          <w:szCs w:val="22"/>
          <w:rtl/>
        </w:rPr>
        <w:t>ال</w:t>
      </w:r>
      <w:r w:rsidRPr="000C7EE0">
        <w:rPr>
          <w:rFonts w:ascii="Traditional Arabic" w:eastAsia="Arial" w:hAnsi="Traditional Arabic" w:cs="Traditional Arabic"/>
          <w:bCs/>
          <w:sz w:val="22"/>
          <w:szCs w:val="22"/>
          <w:rtl/>
        </w:rPr>
        <w:t xml:space="preserve">جزء </w:t>
      </w:r>
      <w:r w:rsidR="00A91319" w:rsidRPr="000C7EE0">
        <w:rPr>
          <w:rFonts w:ascii="Traditional Arabic" w:eastAsia="Arial" w:hAnsi="Traditional Arabic" w:cs="Traditional Arabic" w:hint="cs"/>
          <w:bCs/>
          <w:sz w:val="22"/>
          <w:szCs w:val="22"/>
          <w:rtl/>
        </w:rPr>
        <w:t>عند لحظة</w:t>
      </w:r>
      <w:r w:rsidRPr="000C7EE0">
        <w:rPr>
          <w:rFonts w:ascii="Traditional Arabic" w:eastAsia="Arial" w:hAnsi="Traditional Arabic" w:cs="Traditional Arabic"/>
          <w:bCs/>
          <w:sz w:val="22"/>
          <w:szCs w:val="22"/>
          <w:rtl/>
        </w:rPr>
        <w:t xml:space="preserve"> الخلاص</w:t>
      </w:r>
      <w:r w:rsidRPr="000C7EE0">
        <w:rPr>
          <w:rFonts w:ascii="Traditional Arabic" w:eastAsia="Arial" w:hAnsi="Traditional Arabic" w:cs="Traditional Arabic"/>
          <w:bCs/>
          <w:sz w:val="22"/>
          <w:szCs w:val="22"/>
        </w:rPr>
        <w:t>؟</w:t>
      </w:r>
    </w:p>
    <w:p w14:paraId="28434EA9"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392D6869" w14:textId="353656C2"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أ.</w:t>
      </w:r>
      <w:r w:rsidRPr="000C7EE0">
        <w:rPr>
          <w:rFonts w:ascii="Traditional Arabic" w:eastAsia="Arial" w:hAnsi="Traditional Arabic" w:cs="Traditional Arabic"/>
          <w:sz w:val="22"/>
          <w:szCs w:val="22"/>
          <w:rtl/>
        </w:rPr>
        <w:tab/>
        <w:t>أحيانًا ي</w:t>
      </w:r>
      <w:r w:rsidR="00A9131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صل</w:t>
      </w:r>
      <w:r w:rsidR="00A9131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ي المسيح</w:t>
      </w:r>
      <w:r w:rsidR="00C6032B" w:rsidRPr="000C7EE0">
        <w:rPr>
          <w:rFonts w:ascii="Traditional Arabic" w:eastAsia="Arial" w:hAnsi="Traditional Arabic" w:cs="Traditional Arabic"/>
          <w:sz w:val="22"/>
          <w:szCs w:val="22"/>
          <w:rtl/>
        </w:rPr>
        <w:t>يُّون</w:t>
      </w:r>
      <w:r w:rsidRPr="000C7EE0">
        <w:rPr>
          <w:rFonts w:ascii="Traditional Arabic" w:eastAsia="Arial" w:hAnsi="Traditional Arabic" w:cs="Traditional Arabic"/>
          <w:sz w:val="22"/>
          <w:szCs w:val="22"/>
          <w:rtl/>
        </w:rPr>
        <w:t xml:space="preserve"> لكي ينالوا الروح</w:t>
      </w:r>
      <w:r w:rsidR="00CE709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القدس في مرحلة</w:t>
      </w:r>
      <w:r w:rsidR="00A9131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ما </w:t>
      </w:r>
      <w:r w:rsidR="002366AB" w:rsidRPr="000C7EE0">
        <w:rPr>
          <w:rFonts w:ascii="Traditional Arabic" w:eastAsia="Arial" w:hAnsi="Traditional Arabic" w:cs="Traditional Arabic"/>
          <w:sz w:val="22"/>
          <w:szCs w:val="22"/>
          <w:rtl/>
        </w:rPr>
        <w:t>بعْدَ</w:t>
      </w:r>
      <w:r w:rsidRPr="000C7EE0">
        <w:rPr>
          <w:rFonts w:ascii="Traditional Arabic" w:eastAsia="Arial" w:hAnsi="Traditional Arabic" w:cs="Traditional Arabic"/>
          <w:sz w:val="22"/>
          <w:szCs w:val="22"/>
          <w:rtl/>
        </w:rPr>
        <w:t xml:space="preserve"> الخلاص</w:t>
      </w:r>
      <w:r w:rsidRPr="000C7EE0">
        <w:rPr>
          <w:rFonts w:ascii="Traditional Arabic" w:eastAsia="Arial" w:hAnsi="Traditional Arabic" w:cs="Traditional Arabic"/>
          <w:sz w:val="22"/>
          <w:szCs w:val="22"/>
        </w:rPr>
        <w:t>.</w:t>
      </w:r>
    </w:p>
    <w:p w14:paraId="1E0B54C5" w14:textId="77777777" w:rsidR="00A62BB4" w:rsidRPr="000C7EE0" w:rsidRDefault="00A62BB4" w:rsidP="0082008D">
      <w:pPr>
        <w:bidi/>
        <w:ind w:left="1240" w:right="-32" w:hanging="420"/>
        <w:rPr>
          <w:rFonts w:ascii="Traditional Arabic" w:eastAsia="Arial" w:hAnsi="Traditional Arabic" w:cs="Traditional Arabic"/>
          <w:sz w:val="22"/>
          <w:szCs w:val="22"/>
        </w:rPr>
      </w:pPr>
    </w:p>
    <w:p w14:paraId="33BFCE20" w14:textId="00AB1EA2" w:rsidR="00A62BB4" w:rsidRPr="000C7EE0" w:rsidRDefault="00527FAD" w:rsidP="00A91319">
      <w:pPr>
        <w:pStyle w:val="ListParagraph"/>
        <w:numPr>
          <w:ilvl w:val="0"/>
          <w:numId w:val="27"/>
        </w:numPr>
        <w:bidi/>
        <w:ind w:left="1098" w:right="-32"/>
        <w:rPr>
          <w:rFonts w:ascii="Traditional Arabic" w:eastAsia="Arial" w:hAnsi="Traditional Arabic" w:cs="Traditional Arabic"/>
          <w:sz w:val="22"/>
          <w:szCs w:val="22"/>
        </w:rPr>
      </w:pPr>
      <w:r w:rsidRPr="000C7EE0">
        <w:rPr>
          <w:rFonts w:ascii="Traditional Arabic" w:eastAsia="Arial" w:hAnsi="Traditional Arabic" w:cs="Traditional Arabic" w:hint="cs"/>
          <w:sz w:val="22"/>
          <w:szCs w:val="22"/>
          <w:rtl/>
        </w:rPr>
        <w:t xml:space="preserve">نجد </w:t>
      </w:r>
      <w:r w:rsidRPr="000C7EE0">
        <w:rPr>
          <w:rFonts w:ascii="Traditional Arabic" w:eastAsia="Arial" w:hAnsi="Traditional Arabic" w:cs="Traditional Arabic"/>
          <w:sz w:val="22"/>
          <w:szCs w:val="22"/>
          <w:rtl/>
        </w:rPr>
        <w:t xml:space="preserve">في بعض </w:t>
      </w:r>
      <w:r w:rsidRPr="000C7EE0">
        <w:rPr>
          <w:rFonts w:ascii="Traditional Arabic" w:eastAsia="Arial" w:hAnsi="Traditional Arabic" w:cs="Traditional Arabic" w:hint="cs"/>
          <w:sz w:val="22"/>
          <w:szCs w:val="22"/>
          <w:rtl/>
        </w:rPr>
        <w:t>المقاطع في</w:t>
      </w:r>
      <w:r w:rsidRPr="000C7EE0">
        <w:rPr>
          <w:rFonts w:ascii="Traditional Arabic" w:eastAsia="Arial" w:hAnsi="Traditional Arabic" w:cs="Traditional Arabic"/>
          <w:sz w:val="22"/>
          <w:szCs w:val="22"/>
          <w:rtl/>
        </w:rPr>
        <w:t xml:space="preserve"> الكتاب المقدَّس </w:t>
      </w:r>
      <w:r w:rsidRPr="000C7EE0">
        <w:rPr>
          <w:rFonts w:ascii="Traditional Arabic" w:eastAsia="Arial" w:hAnsi="Traditional Arabic" w:cs="Traditional Arabic" w:hint="cs"/>
          <w:sz w:val="22"/>
          <w:szCs w:val="22"/>
          <w:rtl/>
        </w:rPr>
        <w:t>أنَّ قبول</w:t>
      </w:r>
      <w:r w:rsidR="00CE7097"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w:t>
      </w:r>
      <w:r w:rsidRPr="000C7EE0">
        <w:rPr>
          <w:rFonts w:ascii="Traditional Arabic" w:eastAsia="Arial" w:hAnsi="Traditional Arabic" w:cs="Traditional Arabic"/>
          <w:sz w:val="22"/>
          <w:szCs w:val="22"/>
          <w:rtl/>
        </w:rPr>
        <w:t xml:space="preserve">الروح القدس </w:t>
      </w:r>
      <w:r w:rsidR="00526DDD" w:rsidRPr="000C7EE0">
        <w:rPr>
          <w:rFonts w:ascii="Traditional Arabic" w:eastAsia="Arial" w:hAnsi="Traditional Arabic" w:cs="Traditional Arabic"/>
          <w:sz w:val="22"/>
          <w:szCs w:val="22"/>
          <w:rtl/>
        </w:rPr>
        <w:t xml:space="preserve">جاء </w:t>
      </w:r>
      <w:r w:rsidR="002366AB" w:rsidRPr="000C7EE0">
        <w:rPr>
          <w:rFonts w:ascii="Traditional Arabic" w:eastAsia="Arial" w:hAnsi="Traditional Arabic" w:cs="Traditional Arabic"/>
          <w:b/>
          <w:bCs/>
          <w:i/>
          <w:sz w:val="22"/>
          <w:szCs w:val="22"/>
          <w:u w:val="single"/>
          <w:rtl/>
        </w:rPr>
        <w:t>بعْدَ</w:t>
      </w:r>
      <w:r w:rsidR="00DF5F97" w:rsidRPr="000C7EE0">
        <w:rPr>
          <w:rFonts w:ascii="Traditional Arabic" w:eastAsia="Arial" w:hAnsi="Traditional Arabic" w:cs="Traditional Arabic"/>
          <w:sz w:val="22"/>
          <w:szCs w:val="22"/>
        </w:rPr>
        <w:t xml:space="preserve"> </w:t>
      </w:r>
      <w:r w:rsidR="00DF5F97" w:rsidRPr="000C7EE0">
        <w:rPr>
          <w:rFonts w:ascii="Traditional Arabic" w:eastAsia="Arial" w:hAnsi="Traditional Arabic" w:cs="Traditional Arabic"/>
          <w:sz w:val="22"/>
          <w:szCs w:val="22"/>
          <w:rtl/>
        </w:rPr>
        <w:t>الخلاص</w:t>
      </w:r>
      <w:r w:rsidR="00DF5F97" w:rsidRPr="000C7EE0">
        <w:rPr>
          <w:rFonts w:ascii="Traditional Arabic" w:eastAsia="Arial" w:hAnsi="Traditional Arabic" w:cs="Traditional Arabic"/>
          <w:sz w:val="22"/>
          <w:szCs w:val="22"/>
        </w:rPr>
        <w:t>:</w:t>
      </w:r>
    </w:p>
    <w:p w14:paraId="7EDC6894" w14:textId="5FDA7459" w:rsidR="00A62BB4" w:rsidRPr="000C7EE0" w:rsidRDefault="00DF5F97" w:rsidP="0082008D">
      <w:pPr>
        <w:bidi/>
        <w:ind w:left="166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أعمال</w:t>
      </w:r>
      <w:r w:rsidR="00526DDD" w:rsidRPr="000C7EE0">
        <w:rPr>
          <w:rFonts w:ascii="Traditional Arabic" w:eastAsia="Arial" w:hAnsi="Traditional Arabic" w:cs="Traditional Arabic" w:hint="cs"/>
          <w:sz w:val="22"/>
          <w:szCs w:val="22"/>
          <w:rtl/>
        </w:rPr>
        <w:t xml:space="preserve"> الرسل</w:t>
      </w:r>
      <w:r w:rsidRPr="000C7EE0">
        <w:rPr>
          <w:rFonts w:ascii="Traditional Arabic" w:eastAsia="Arial" w:hAnsi="Traditional Arabic" w:cs="Traditional Arabic"/>
          <w:sz w:val="22"/>
          <w:szCs w:val="22"/>
          <w:rtl/>
        </w:rPr>
        <w:t xml:space="preserve"> 2 (</w:t>
      </w:r>
      <w:r w:rsidR="00953542" w:rsidRPr="000C7EE0">
        <w:rPr>
          <w:rFonts w:ascii="Traditional Arabic" w:eastAsia="Arial" w:hAnsi="Traditional Arabic" w:cs="Traditional Arabic"/>
          <w:sz w:val="22"/>
          <w:szCs w:val="22"/>
          <w:rtl/>
        </w:rPr>
        <w:t>راجِعْ</w:t>
      </w:r>
      <w:r w:rsidR="00526DDD" w:rsidRPr="000C7EE0">
        <w:rPr>
          <w:rFonts w:ascii="Traditional Arabic" w:eastAsia="Arial" w:hAnsi="Traditional Arabic" w:cs="Traditional Arabic" w:hint="cs"/>
          <w:sz w:val="22"/>
          <w:szCs w:val="22"/>
          <w:rtl/>
        </w:rPr>
        <w:t xml:space="preserve"> 1: 4-5)</w:t>
      </w:r>
    </w:p>
    <w:p w14:paraId="1B0CE1D0" w14:textId="0ACB51D6" w:rsidR="00A62BB4" w:rsidRPr="000C7EE0" w:rsidRDefault="00526DDD" w:rsidP="0082008D">
      <w:pPr>
        <w:bidi/>
        <w:ind w:left="166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أعمال</w:t>
      </w:r>
      <w:r w:rsidRPr="000C7EE0">
        <w:rPr>
          <w:rFonts w:ascii="Traditional Arabic" w:eastAsia="Arial" w:hAnsi="Traditional Arabic" w:cs="Traditional Arabic" w:hint="cs"/>
          <w:sz w:val="22"/>
          <w:szCs w:val="22"/>
          <w:rtl/>
        </w:rPr>
        <w:t xml:space="preserve"> الرسل 8: 14-17</w:t>
      </w:r>
    </w:p>
    <w:p w14:paraId="1C57918A" w14:textId="7FD810AB" w:rsidR="00A62BB4" w:rsidRPr="000C7EE0" w:rsidRDefault="00526DDD" w:rsidP="0082008D">
      <w:pPr>
        <w:bidi/>
        <w:ind w:left="1660" w:right="-32" w:hanging="420"/>
        <w:rPr>
          <w:rFonts w:ascii="Traditional Arabic" w:eastAsia="Arial" w:hAnsi="Traditional Arabic" w:cs="Traditional Arabic"/>
          <w:sz w:val="22"/>
          <w:szCs w:val="22"/>
        </w:rPr>
      </w:pPr>
      <w:r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أعمال الرسل </w:t>
      </w:r>
      <w:r w:rsidRPr="000C7EE0">
        <w:rPr>
          <w:rFonts w:ascii="Traditional Arabic" w:eastAsia="Arial" w:hAnsi="Traditional Arabic" w:cs="Traditional Arabic"/>
          <w:sz w:val="22"/>
          <w:szCs w:val="22"/>
          <w:rtl/>
        </w:rPr>
        <w:t>19</w:t>
      </w:r>
      <w:r w:rsidRPr="000C7EE0">
        <w:rPr>
          <w:rFonts w:ascii="Traditional Arabic" w:eastAsia="Arial" w:hAnsi="Traditional Arabic" w:cs="Traditional Arabic" w:hint="cs"/>
          <w:sz w:val="22"/>
          <w:szCs w:val="22"/>
          <w:rtl/>
        </w:rPr>
        <w:t>: 1</w:t>
      </w:r>
      <w:r w:rsidR="00DF5F97" w:rsidRPr="000C7EE0">
        <w:rPr>
          <w:rFonts w:ascii="Traditional Arabic" w:eastAsia="Arial" w:hAnsi="Traditional Arabic" w:cs="Traditional Arabic"/>
          <w:sz w:val="22"/>
          <w:szCs w:val="22"/>
          <w:rtl/>
        </w:rPr>
        <w:t xml:space="preserve">-7 </w:t>
      </w:r>
      <w:r w:rsidRPr="000C7EE0">
        <w:rPr>
          <w:rFonts w:ascii="Traditional Arabic" w:eastAsia="Arial" w:hAnsi="Traditional Arabic" w:cs="Traditional Arabic" w:hint="cs"/>
          <w:sz w:val="22"/>
          <w:szCs w:val="22"/>
          <w:rtl/>
        </w:rPr>
        <w:t>ي</w:t>
      </w:r>
      <w:r w:rsidR="00DF5F97" w:rsidRPr="000C7EE0">
        <w:rPr>
          <w:rFonts w:ascii="Traditional Arabic" w:eastAsia="Arial" w:hAnsi="Traditional Arabic" w:cs="Traditional Arabic"/>
          <w:sz w:val="22"/>
          <w:szCs w:val="22"/>
          <w:rtl/>
        </w:rPr>
        <w:t xml:space="preserve">شير إلى </w:t>
      </w:r>
      <w:r w:rsidRPr="000C7EE0">
        <w:rPr>
          <w:rFonts w:ascii="Traditional Arabic" w:eastAsia="Arial" w:hAnsi="Traditional Arabic" w:cs="Traditional Arabic" w:hint="cs"/>
          <w:sz w:val="22"/>
          <w:szCs w:val="22"/>
          <w:rtl/>
        </w:rPr>
        <w:t xml:space="preserve">الأشخاص الذين كانوا يؤمنون </w:t>
      </w:r>
      <w:r w:rsidR="00362407" w:rsidRPr="000C7EE0">
        <w:rPr>
          <w:rFonts w:ascii="Traditional Arabic" w:eastAsia="Arial" w:hAnsi="Traditional Arabic" w:cs="Traditional Arabic" w:hint="cs"/>
          <w:sz w:val="22"/>
          <w:szCs w:val="22"/>
          <w:rtl/>
        </w:rPr>
        <w:t>ب</w:t>
      </w:r>
      <w:r w:rsidR="00362407" w:rsidRPr="000C7EE0">
        <w:rPr>
          <w:rFonts w:ascii="Traditional Arabic" w:eastAsia="Arial" w:hAnsi="Traditional Arabic" w:cs="Traditional Arabic"/>
          <w:sz w:val="22"/>
          <w:szCs w:val="22"/>
          <w:rtl/>
        </w:rPr>
        <w:t>المسي</w:t>
      </w:r>
      <w:r w:rsidR="00362407" w:rsidRPr="000C7EE0">
        <w:rPr>
          <w:rFonts w:ascii="Traditional Arabic" w:eastAsia="Arial" w:hAnsi="Traditional Arabic" w:cs="Traditional Arabic" w:hint="cs"/>
          <w:sz w:val="22"/>
          <w:szCs w:val="22"/>
          <w:rtl/>
        </w:rPr>
        <w:t>َّا</w:t>
      </w:r>
      <w:r w:rsidR="00362407" w:rsidRPr="000C7EE0">
        <w:rPr>
          <w:rFonts w:ascii="Traditional Arabic" w:eastAsia="Arial" w:hAnsi="Traditional Arabic" w:cs="Traditional Arabic"/>
          <w:sz w:val="22"/>
          <w:szCs w:val="22"/>
          <w:rtl/>
        </w:rPr>
        <w:t xml:space="preserve"> </w:t>
      </w:r>
      <w:r w:rsidR="00362407" w:rsidRPr="000C7EE0">
        <w:rPr>
          <w:rFonts w:ascii="Traditional Arabic" w:eastAsia="Arial" w:hAnsi="Traditional Arabic" w:cs="Traditional Arabic" w:hint="cs"/>
          <w:sz w:val="22"/>
          <w:szCs w:val="22"/>
          <w:rtl/>
        </w:rPr>
        <w:t xml:space="preserve">بحسب إيمان </w:t>
      </w:r>
      <w:r w:rsidR="00362407" w:rsidRPr="000C7EE0">
        <w:rPr>
          <w:rFonts w:ascii="Traditional Arabic" w:eastAsia="Arial" w:hAnsi="Traditional Arabic" w:cs="Traditional Arabic"/>
          <w:sz w:val="22"/>
          <w:szCs w:val="22"/>
          <w:rtl/>
        </w:rPr>
        <w:t>العهد القديم</w:t>
      </w:r>
      <w:r w:rsidRPr="000C7EE0">
        <w:rPr>
          <w:rFonts w:ascii="Traditional Arabic" w:eastAsia="Arial" w:hAnsi="Traditional Arabic" w:cs="Traditional Arabic" w:hint="cs"/>
          <w:sz w:val="22"/>
          <w:szCs w:val="22"/>
          <w:rtl/>
        </w:rPr>
        <w:t>)</w:t>
      </w:r>
    </w:p>
    <w:p w14:paraId="667716C6" w14:textId="77777777" w:rsidR="00A62BB4" w:rsidRPr="000C7EE0" w:rsidRDefault="00A62BB4" w:rsidP="0082008D">
      <w:pPr>
        <w:bidi/>
        <w:ind w:left="1240" w:right="-32" w:hanging="420"/>
        <w:rPr>
          <w:rFonts w:ascii="Traditional Arabic" w:eastAsia="Arial" w:hAnsi="Traditional Arabic" w:cs="Traditional Arabic"/>
          <w:sz w:val="22"/>
          <w:szCs w:val="22"/>
        </w:rPr>
      </w:pPr>
    </w:p>
    <w:p w14:paraId="01B19A40" w14:textId="4EF7D115" w:rsidR="00A62BB4" w:rsidRPr="000C7EE0" w:rsidRDefault="00DF5F97" w:rsidP="00A91319">
      <w:pPr>
        <w:pStyle w:val="ListParagraph"/>
        <w:numPr>
          <w:ilvl w:val="0"/>
          <w:numId w:val="27"/>
        </w:numPr>
        <w:bidi/>
        <w:ind w:left="1098"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 xml:space="preserve">يشير </w:t>
      </w:r>
      <w:r w:rsidR="00907F35" w:rsidRPr="000C7EE0">
        <w:rPr>
          <w:rFonts w:ascii="Traditional Arabic" w:eastAsia="Arial" w:hAnsi="Traditional Arabic" w:cs="Traditional Arabic" w:hint="cs"/>
          <w:sz w:val="22"/>
          <w:szCs w:val="22"/>
          <w:rtl/>
          <w:lang w:bidi="ar-JO"/>
        </w:rPr>
        <w:t>بعض</w:t>
      </w:r>
      <w:r w:rsidR="00CE7097" w:rsidRPr="000C7EE0">
        <w:rPr>
          <w:rFonts w:ascii="Traditional Arabic" w:eastAsia="Arial" w:hAnsi="Traditional Arabic" w:cs="Traditional Arabic" w:hint="cs"/>
          <w:sz w:val="22"/>
          <w:szCs w:val="22"/>
          <w:rtl/>
          <w:lang w:bidi="ar-JO"/>
        </w:rPr>
        <w:t>ُ</w:t>
      </w:r>
      <w:r w:rsidR="00907F35" w:rsidRPr="000C7EE0">
        <w:rPr>
          <w:rFonts w:ascii="Traditional Arabic" w:eastAsia="Arial" w:hAnsi="Traditional Arabic" w:cs="Traditional Arabic" w:hint="cs"/>
          <w:sz w:val="22"/>
          <w:szCs w:val="22"/>
          <w:rtl/>
          <w:lang w:bidi="ar-JO"/>
        </w:rPr>
        <w:t xml:space="preserve"> </w:t>
      </w:r>
      <w:r w:rsidRPr="000C7EE0">
        <w:rPr>
          <w:rFonts w:ascii="Traditional Arabic" w:eastAsia="Arial" w:hAnsi="Traditional Arabic" w:cs="Traditional Arabic"/>
          <w:sz w:val="22"/>
          <w:szCs w:val="22"/>
          <w:rtl/>
        </w:rPr>
        <w:t>المسيح</w:t>
      </w:r>
      <w:r w:rsidR="00C6032B" w:rsidRPr="000C7EE0">
        <w:rPr>
          <w:rFonts w:ascii="Traditional Arabic" w:eastAsia="Arial" w:hAnsi="Traditional Arabic" w:cs="Traditional Arabic"/>
          <w:sz w:val="22"/>
          <w:szCs w:val="22"/>
          <w:rtl/>
        </w:rPr>
        <w:t>يّ</w:t>
      </w:r>
      <w:r w:rsidR="00907F35" w:rsidRPr="000C7EE0">
        <w:rPr>
          <w:rFonts w:ascii="Traditional Arabic" w:eastAsia="Arial" w:hAnsi="Traditional Arabic" w:cs="Traditional Arabic" w:hint="cs"/>
          <w:sz w:val="22"/>
          <w:szCs w:val="22"/>
          <w:rtl/>
        </w:rPr>
        <w:t>ِي</w:t>
      </w:r>
      <w:r w:rsidR="00C6032B" w:rsidRPr="000C7EE0">
        <w:rPr>
          <w:rFonts w:ascii="Traditional Arabic" w:eastAsia="Arial" w:hAnsi="Traditional Arabic" w:cs="Traditional Arabic"/>
          <w:sz w:val="22"/>
          <w:szCs w:val="22"/>
          <w:rtl/>
        </w:rPr>
        <w:t>ن</w:t>
      </w:r>
      <w:r w:rsidRPr="000C7EE0">
        <w:rPr>
          <w:rFonts w:ascii="Traditional Arabic" w:eastAsia="Arial" w:hAnsi="Traditional Arabic" w:cs="Traditional Arabic"/>
          <w:sz w:val="22"/>
          <w:szCs w:val="22"/>
          <w:rtl/>
        </w:rPr>
        <w:t xml:space="preserve"> أحيانًا إلى هذه </w:t>
      </w:r>
      <w:r w:rsidR="00286D93" w:rsidRPr="000C7EE0">
        <w:rPr>
          <w:rFonts w:ascii="Traditional Arabic" w:eastAsia="Arial" w:hAnsi="Traditional Arabic" w:cs="Traditional Arabic"/>
          <w:sz w:val="22"/>
          <w:szCs w:val="22"/>
          <w:rtl/>
        </w:rPr>
        <w:t>الأعداد الكتابيَّة</w:t>
      </w:r>
      <w:r w:rsidRPr="000C7EE0">
        <w:rPr>
          <w:rFonts w:ascii="Traditional Arabic" w:eastAsia="Arial" w:hAnsi="Traditional Arabic" w:cs="Traditional Arabic"/>
          <w:sz w:val="22"/>
          <w:szCs w:val="22"/>
          <w:rtl/>
        </w:rPr>
        <w:t xml:space="preserve"> لدعم </w:t>
      </w:r>
      <w:r w:rsidR="00362407" w:rsidRPr="000C7EE0">
        <w:rPr>
          <w:rFonts w:ascii="Traditional Arabic" w:eastAsia="Arial" w:hAnsi="Traditional Arabic" w:cs="Traditional Arabic" w:hint="cs"/>
          <w:sz w:val="22"/>
          <w:szCs w:val="22"/>
          <w:rtl/>
        </w:rPr>
        <w:t>الرأي</w:t>
      </w:r>
      <w:r w:rsidRPr="000C7EE0">
        <w:rPr>
          <w:rFonts w:ascii="Traditional Arabic" w:eastAsia="Arial" w:hAnsi="Traditional Arabic" w:cs="Traditional Arabic"/>
          <w:sz w:val="22"/>
          <w:szCs w:val="22"/>
          <w:rtl/>
        </w:rPr>
        <w:t xml:space="preserve"> </w:t>
      </w:r>
      <w:r w:rsidR="00362407" w:rsidRPr="000C7EE0">
        <w:rPr>
          <w:rFonts w:ascii="Traditional Arabic" w:eastAsia="Arial" w:hAnsi="Traditional Arabic" w:cs="Traditional Arabic" w:hint="cs"/>
          <w:sz w:val="22"/>
          <w:szCs w:val="22"/>
          <w:rtl/>
        </w:rPr>
        <w:t>ب</w:t>
      </w:r>
      <w:r w:rsidRPr="000C7EE0">
        <w:rPr>
          <w:rFonts w:ascii="Traditional Arabic" w:eastAsia="Arial" w:hAnsi="Traditional Arabic" w:cs="Traditional Arabic"/>
          <w:sz w:val="22"/>
          <w:szCs w:val="22"/>
          <w:rtl/>
        </w:rPr>
        <w:t>أن</w:t>
      </w:r>
      <w:r w:rsidR="0036240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الروح</w:t>
      </w:r>
      <w:r w:rsidR="00CE709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القدس لا يسكن في جميع المؤمنين. وه</w:t>
      </w:r>
      <w:r w:rsidR="0036240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م </w:t>
      </w:r>
      <w:r w:rsidR="00377A63" w:rsidRPr="000C7EE0">
        <w:rPr>
          <w:rFonts w:ascii="Traditional Arabic" w:eastAsia="Arial" w:hAnsi="Traditional Arabic" w:cs="Traditional Arabic" w:hint="cs"/>
          <w:sz w:val="22"/>
          <w:szCs w:val="22"/>
          <w:rtl/>
        </w:rPr>
        <w:t>يطرحون الحجَّة للتأكيد على</w:t>
      </w:r>
      <w:r w:rsidRPr="000C7EE0">
        <w:rPr>
          <w:rFonts w:ascii="Traditional Arabic" w:eastAsia="Arial" w:hAnsi="Traditional Arabic" w:cs="Traditional Arabic"/>
          <w:sz w:val="22"/>
          <w:szCs w:val="22"/>
          <w:rtl/>
        </w:rPr>
        <w:t xml:space="preserve"> أن</w:t>
      </w:r>
      <w:r w:rsidR="00377A6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كل</w:t>
      </w:r>
      <w:r w:rsidR="00377A6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مسيحي</w:t>
      </w:r>
      <w:r w:rsidR="00377A6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يجب أن </w:t>
      </w:r>
      <w:r w:rsidR="00377A63" w:rsidRPr="000C7EE0">
        <w:rPr>
          <w:rFonts w:ascii="Traditional Arabic" w:eastAsia="Arial" w:hAnsi="Traditional Arabic" w:cs="Traditional Arabic" w:hint="cs"/>
          <w:sz w:val="22"/>
          <w:szCs w:val="22"/>
          <w:rtl/>
        </w:rPr>
        <w:t>يطلب (يسعى إلى) أن</w:t>
      </w:r>
      <w:r w:rsidRPr="000C7EE0">
        <w:rPr>
          <w:rFonts w:ascii="Traditional Arabic" w:eastAsia="Arial" w:hAnsi="Traditional Arabic" w:cs="Traditional Arabic"/>
          <w:sz w:val="22"/>
          <w:szCs w:val="22"/>
          <w:rtl/>
        </w:rPr>
        <w:t xml:space="preserve"> </w:t>
      </w:r>
      <w:r w:rsidR="00377A63" w:rsidRPr="000C7EE0">
        <w:rPr>
          <w:rFonts w:ascii="Traditional Arabic" w:eastAsia="Arial" w:hAnsi="Traditional Arabic" w:cs="Traditional Arabic" w:hint="cs"/>
          <w:sz w:val="22"/>
          <w:szCs w:val="22"/>
          <w:rtl/>
        </w:rPr>
        <w:t>ي</w:t>
      </w:r>
      <w:r w:rsidR="00CE709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س</w:t>
      </w:r>
      <w:r w:rsidR="00CE709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كن</w:t>
      </w:r>
      <w:r w:rsidR="00CE7097" w:rsidRPr="000C7EE0">
        <w:rPr>
          <w:rFonts w:ascii="Traditional Arabic" w:eastAsia="Arial" w:hAnsi="Traditional Arabic" w:cs="Traditional Arabic" w:hint="cs"/>
          <w:sz w:val="22"/>
          <w:szCs w:val="22"/>
          <w:rtl/>
        </w:rPr>
        <w:t>َ</w:t>
      </w:r>
      <w:r w:rsidR="00377A63" w:rsidRPr="000C7EE0">
        <w:rPr>
          <w:rFonts w:ascii="Traditional Arabic" w:eastAsia="Arial" w:hAnsi="Traditional Arabic" w:cs="Traditional Arabic" w:hint="cs"/>
          <w:sz w:val="22"/>
          <w:szCs w:val="22"/>
          <w:rtl/>
        </w:rPr>
        <w:t xml:space="preserve"> فيه الروح</w:t>
      </w:r>
      <w:r w:rsidR="00CE7097" w:rsidRPr="000C7EE0">
        <w:rPr>
          <w:rFonts w:ascii="Traditional Arabic" w:eastAsia="Arial" w:hAnsi="Traditional Arabic" w:cs="Traditional Arabic" w:hint="cs"/>
          <w:sz w:val="22"/>
          <w:szCs w:val="22"/>
          <w:rtl/>
        </w:rPr>
        <w:t>ُ</w:t>
      </w:r>
      <w:r w:rsidR="00377A63" w:rsidRPr="000C7EE0">
        <w:rPr>
          <w:rFonts w:ascii="Traditional Arabic" w:eastAsia="Arial" w:hAnsi="Traditional Arabic" w:cs="Traditional Arabic" w:hint="cs"/>
          <w:sz w:val="22"/>
          <w:szCs w:val="22"/>
          <w:rtl/>
        </w:rPr>
        <w:t xml:space="preserve"> القدس.</w:t>
      </w:r>
    </w:p>
    <w:p w14:paraId="15774772"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1BFC8AC1" w14:textId="02D4ECCB"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ب.</w:t>
      </w:r>
      <w:r w:rsidRPr="000C7EE0">
        <w:rPr>
          <w:rFonts w:ascii="Traditional Arabic" w:eastAsia="Arial" w:hAnsi="Traditional Arabic" w:cs="Traditional Arabic"/>
          <w:sz w:val="22"/>
          <w:szCs w:val="22"/>
          <w:rtl/>
        </w:rPr>
        <w:tab/>
        <w:t>ال</w:t>
      </w:r>
      <w:r w:rsidR="00182C6D" w:rsidRPr="000C7EE0">
        <w:rPr>
          <w:rFonts w:ascii="Traditional Arabic" w:eastAsia="Arial" w:hAnsi="Traditional Arabic" w:cs="Traditional Arabic" w:hint="cs"/>
          <w:sz w:val="22"/>
          <w:szCs w:val="22"/>
          <w:rtl/>
        </w:rPr>
        <w:t>قضيَّ</w:t>
      </w:r>
      <w:r w:rsidR="007852D1" w:rsidRPr="000C7EE0">
        <w:rPr>
          <w:rFonts w:ascii="Traditional Arabic" w:eastAsia="Arial" w:hAnsi="Traditional Arabic" w:cs="Traditional Arabic"/>
          <w:sz w:val="22"/>
          <w:szCs w:val="22"/>
          <w:rtl/>
        </w:rPr>
        <w:t>ة</w:t>
      </w:r>
      <w:r w:rsidRPr="000C7EE0">
        <w:rPr>
          <w:rFonts w:ascii="Traditional Arabic" w:eastAsia="Arial" w:hAnsi="Traditional Arabic" w:cs="Traditional Arabic"/>
          <w:sz w:val="22"/>
          <w:szCs w:val="22"/>
          <w:rtl/>
        </w:rPr>
        <w:t>: هل نتلق</w:t>
      </w:r>
      <w:r w:rsidR="00377A6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ى الله </w:t>
      </w:r>
      <w:r w:rsidR="00377A63" w:rsidRPr="000C7EE0">
        <w:rPr>
          <w:rFonts w:ascii="Traditional Arabic" w:eastAsia="Arial" w:hAnsi="Traditional Arabic" w:cs="Traditional Arabic" w:hint="cs"/>
          <w:sz w:val="22"/>
          <w:szCs w:val="22"/>
          <w:rtl/>
        </w:rPr>
        <w:t xml:space="preserve">كلَّه </w:t>
      </w:r>
      <w:r w:rsidRPr="000C7EE0">
        <w:rPr>
          <w:rFonts w:ascii="Traditional Arabic" w:eastAsia="Arial" w:hAnsi="Traditional Arabic" w:cs="Traditional Arabic"/>
          <w:sz w:val="22"/>
          <w:szCs w:val="22"/>
          <w:rtl/>
        </w:rPr>
        <w:t>أو جزءًا منه عندما نصبح مسيح</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w:t>
      </w:r>
      <w:r w:rsidR="00F259A4" w:rsidRPr="000C7EE0">
        <w:rPr>
          <w:rFonts w:ascii="Traditional Arabic" w:eastAsia="Arial" w:hAnsi="Traditional Arabic" w:cs="Traditional Arabic"/>
          <w:sz w:val="22"/>
          <w:szCs w:val="22"/>
          <w:rtl/>
        </w:rPr>
        <w:t>بكلماتٍ أُخرى</w:t>
      </w:r>
      <w:r w:rsidRPr="000C7EE0">
        <w:rPr>
          <w:rFonts w:ascii="Traditional Arabic" w:eastAsia="Arial" w:hAnsi="Traditional Arabic" w:cs="Traditional Arabic"/>
          <w:sz w:val="22"/>
          <w:szCs w:val="22"/>
          <w:rtl/>
        </w:rPr>
        <w:t xml:space="preserve">، هل يمكن أن ينقسم الله إلى أجزاء، </w:t>
      </w:r>
      <w:r w:rsidR="00377A63" w:rsidRPr="000C7EE0">
        <w:rPr>
          <w:rFonts w:ascii="Traditional Arabic" w:eastAsia="Arial" w:hAnsi="Traditional Arabic" w:cs="Traditional Arabic" w:hint="cs"/>
          <w:sz w:val="22"/>
          <w:szCs w:val="22"/>
          <w:rtl/>
        </w:rPr>
        <w:t xml:space="preserve">بحيث </w:t>
      </w:r>
      <w:r w:rsidRPr="000C7EE0">
        <w:rPr>
          <w:rFonts w:ascii="Traditional Arabic" w:eastAsia="Arial" w:hAnsi="Traditional Arabic" w:cs="Traditional Arabic"/>
          <w:sz w:val="22"/>
          <w:szCs w:val="22"/>
          <w:rtl/>
        </w:rPr>
        <w:t>يأتي كل</w:t>
      </w:r>
      <w:r w:rsidR="00377A63" w:rsidRPr="000C7EE0">
        <w:rPr>
          <w:rFonts w:ascii="Traditional Arabic" w:eastAsia="Arial" w:hAnsi="Traditional Arabic" w:cs="Traditional Arabic" w:hint="cs"/>
          <w:sz w:val="22"/>
          <w:szCs w:val="22"/>
          <w:rtl/>
        </w:rPr>
        <w:t xml:space="preserve">ُّ جزءٍ </w:t>
      </w:r>
      <w:r w:rsidRPr="000C7EE0">
        <w:rPr>
          <w:rFonts w:ascii="Traditional Arabic" w:eastAsia="Arial" w:hAnsi="Traditional Arabic" w:cs="Traditional Arabic"/>
          <w:sz w:val="22"/>
          <w:szCs w:val="22"/>
          <w:rtl/>
        </w:rPr>
        <w:t>من</w:t>
      </w:r>
      <w:r w:rsidR="00377A63" w:rsidRPr="000C7EE0">
        <w:rPr>
          <w:rFonts w:ascii="Traditional Arabic" w:eastAsia="Arial" w:hAnsi="Traditional Arabic" w:cs="Traditional Arabic" w:hint="cs"/>
          <w:sz w:val="22"/>
          <w:szCs w:val="22"/>
          <w:rtl/>
        </w:rPr>
        <w:t xml:space="preserve"> تلك الأجزاء</w:t>
      </w:r>
      <w:r w:rsidRPr="000C7EE0">
        <w:rPr>
          <w:rFonts w:ascii="Traditional Arabic" w:eastAsia="Arial" w:hAnsi="Traditional Arabic" w:cs="Traditional Arabic"/>
          <w:sz w:val="22"/>
          <w:szCs w:val="22"/>
          <w:rtl/>
        </w:rPr>
        <w:t xml:space="preserve"> في أوقات</w:t>
      </w:r>
      <w:r w:rsidR="00377A6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مختلفة</w:t>
      </w:r>
      <w:r w:rsidR="00377A63" w:rsidRPr="000C7EE0">
        <w:rPr>
          <w:rFonts w:ascii="Traditional Arabic" w:eastAsia="Arial" w:hAnsi="Traditional Arabic" w:cs="Traditional Arabic" w:hint="cs"/>
          <w:sz w:val="22"/>
          <w:szCs w:val="22"/>
          <w:rtl/>
        </w:rPr>
        <w:t>؟</w:t>
      </w:r>
      <w:r w:rsidR="00F83E5D" w:rsidRPr="000C7EE0">
        <w:rPr>
          <w:rFonts w:ascii="Traditional Arabic" w:eastAsia="Arial" w:hAnsi="Traditional Arabic" w:cs="Traditional Arabic" w:hint="cs"/>
          <w:sz w:val="22"/>
          <w:szCs w:val="22"/>
          <w:rtl/>
        </w:rPr>
        <w:t>)</w:t>
      </w:r>
    </w:p>
    <w:p w14:paraId="4263CA48" w14:textId="77777777" w:rsidR="00A62BB4" w:rsidRPr="000C7EE0" w:rsidRDefault="00A62BB4" w:rsidP="0082008D">
      <w:pPr>
        <w:tabs>
          <w:tab w:val="left" w:pos="3140"/>
          <w:tab w:val="left" w:pos="7640"/>
        </w:tabs>
        <w:bidi/>
        <w:ind w:left="360" w:right="-32" w:hanging="360"/>
        <w:rPr>
          <w:rFonts w:ascii="Traditional Arabic" w:eastAsia="Arial" w:hAnsi="Traditional Arabic" w:cs="Traditional Arabic"/>
          <w:sz w:val="22"/>
          <w:szCs w:val="22"/>
        </w:rPr>
      </w:pPr>
    </w:p>
    <w:p w14:paraId="09540087" w14:textId="479C6C19" w:rsidR="00A62BB4" w:rsidRPr="000C7EE0" w:rsidRDefault="00DF5F97" w:rsidP="00F83E5D">
      <w:pPr>
        <w:pStyle w:val="ListParagraph"/>
        <w:numPr>
          <w:ilvl w:val="0"/>
          <w:numId w:val="25"/>
        </w:numPr>
        <w:tabs>
          <w:tab w:val="left" w:pos="5120"/>
          <w:tab w:val="left" w:pos="8460"/>
        </w:tabs>
        <w:bidi/>
        <w:ind w:right="-32"/>
        <w:rPr>
          <w:rFonts w:ascii="Traditional Arabic" w:eastAsia="Arial" w:hAnsi="Traditional Arabic" w:cs="Traditional Arabic"/>
          <w:b/>
          <w:sz w:val="22"/>
          <w:szCs w:val="22"/>
        </w:rPr>
      </w:pPr>
      <w:r w:rsidRPr="000C7EE0">
        <w:rPr>
          <w:rFonts w:ascii="Traditional Arabic" w:eastAsia="Arial" w:hAnsi="Traditional Arabic" w:cs="Traditional Arabic"/>
          <w:bCs/>
          <w:sz w:val="22"/>
          <w:szCs w:val="22"/>
          <w:rtl/>
        </w:rPr>
        <w:t>سكنى الروح</w:t>
      </w:r>
      <w:r w:rsidR="00F83E5D" w:rsidRPr="000C7EE0">
        <w:rPr>
          <w:rFonts w:ascii="Traditional Arabic" w:eastAsia="Arial" w:hAnsi="Traditional Arabic" w:cs="Traditional Arabic" w:hint="cs"/>
          <w:bCs/>
          <w:sz w:val="22"/>
          <w:szCs w:val="22"/>
          <w:rtl/>
        </w:rPr>
        <w:t xml:space="preserve"> القدس</w:t>
      </w:r>
      <w:r w:rsidR="00F83E5D"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مقتبس</w:t>
      </w:r>
      <w:r w:rsidR="00F83E5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من تشارلز رايري،</w:t>
      </w:r>
      <w:r w:rsidR="00F83E5D"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b/>
          <w:bCs/>
          <w:i/>
          <w:sz w:val="22"/>
          <w:szCs w:val="22"/>
          <w:rtl/>
        </w:rPr>
        <w:t>الروح القدس</w:t>
      </w:r>
      <w:r w:rsidR="00F83E5D" w:rsidRPr="000C7EE0">
        <w:rPr>
          <w:rFonts w:ascii="Traditional Arabic" w:eastAsia="Arial" w:hAnsi="Traditional Arabic" w:cs="Traditional Arabic" w:hint="cs"/>
          <w:i/>
          <w:sz w:val="22"/>
          <w:szCs w:val="22"/>
          <w:rtl/>
        </w:rPr>
        <w:t xml:space="preserve">" </w:t>
      </w:r>
      <w:r w:rsidR="00182C6D" w:rsidRPr="000C7EE0">
        <w:rPr>
          <w:rFonts w:ascii="Traditional Arabic" w:eastAsia="Arial" w:hAnsi="Traditional Arabic" w:cs="Traditional Arabic" w:hint="cs"/>
          <w:i/>
          <w:sz w:val="22"/>
          <w:szCs w:val="22"/>
          <w:rtl/>
        </w:rPr>
        <w:t>{</w:t>
      </w:r>
      <w:r w:rsidR="00182C6D" w:rsidRPr="000C7EE0">
        <w:rPr>
          <w:rFonts w:ascii="Arial" w:hAnsi="Arial" w:cs="Arial"/>
          <w:noProof/>
          <w:sz w:val="18"/>
          <w:szCs w:val="15"/>
        </w:rPr>
        <w:t xml:space="preserve"> Charles Ryrie, </w:t>
      </w:r>
      <w:r w:rsidR="00182C6D" w:rsidRPr="000C7EE0">
        <w:rPr>
          <w:rFonts w:ascii="Arial" w:hAnsi="Arial" w:cs="Arial"/>
          <w:i/>
          <w:noProof/>
          <w:sz w:val="18"/>
          <w:szCs w:val="15"/>
        </w:rPr>
        <w:t xml:space="preserve">The Holy Spirit, </w:t>
      </w:r>
      <w:r w:rsidR="00182C6D" w:rsidRPr="000C7EE0">
        <w:rPr>
          <w:rFonts w:ascii="Arial" w:hAnsi="Arial" w:cs="Arial"/>
          <w:noProof/>
          <w:sz w:val="18"/>
          <w:szCs w:val="15"/>
        </w:rPr>
        <w:t>67-73</w:t>
      </w:r>
      <w:r w:rsidR="00182C6D" w:rsidRPr="000C7EE0">
        <w:rPr>
          <w:rFonts w:ascii="Traditional Arabic" w:eastAsia="Arial" w:hAnsi="Traditional Arabic" w:cs="Traditional Arabic" w:hint="cs"/>
          <w:i/>
          <w:sz w:val="22"/>
          <w:szCs w:val="22"/>
          <w:rtl/>
        </w:rPr>
        <w:t>}</w:t>
      </w:r>
      <w:r w:rsidR="00F83E5D" w:rsidRPr="000C7EE0">
        <w:rPr>
          <w:rFonts w:ascii="Traditional Arabic" w:eastAsia="Arial" w:hAnsi="Traditional Arabic" w:cs="Traditional Arabic" w:hint="cs"/>
          <w:i/>
          <w:sz w:val="22"/>
          <w:szCs w:val="22"/>
          <w:rtl/>
        </w:rPr>
        <w:t>)</w:t>
      </w:r>
    </w:p>
    <w:p w14:paraId="76A502BF"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33675312" w14:textId="6202A52D"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أ.</w:t>
      </w:r>
      <w:r w:rsidRPr="000C7EE0">
        <w:rPr>
          <w:rFonts w:ascii="Traditional Arabic" w:eastAsia="Arial" w:hAnsi="Traditional Arabic" w:cs="Traditional Arabic"/>
          <w:sz w:val="22"/>
          <w:szCs w:val="22"/>
          <w:rtl/>
        </w:rPr>
        <w:tab/>
        <w:t xml:space="preserve">الروح </w:t>
      </w:r>
      <w:r w:rsidR="00182C6D" w:rsidRPr="000C7EE0">
        <w:rPr>
          <w:rFonts w:ascii="Traditional Arabic" w:eastAsia="Arial" w:hAnsi="Traditional Arabic" w:cs="Traditional Arabic" w:hint="cs"/>
          <w:sz w:val="22"/>
          <w:szCs w:val="22"/>
          <w:rtl/>
        </w:rPr>
        <w:t xml:space="preserve">القدس </w:t>
      </w:r>
      <w:r w:rsidRPr="000C7EE0">
        <w:rPr>
          <w:rFonts w:ascii="Traditional Arabic" w:eastAsia="Arial" w:hAnsi="Traditional Arabic" w:cs="Traditional Arabic"/>
          <w:sz w:val="22"/>
          <w:szCs w:val="22"/>
          <w:rtl/>
        </w:rPr>
        <w:t xml:space="preserve">يسكن </w:t>
      </w:r>
      <w:r w:rsidR="00EE1B27" w:rsidRPr="000C7EE0">
        <w:rPr>
          <w:rFonts w:ascii="Traditional Arabic" w:eastAsia="Arial" w:hAnsi="Traditional Arabic" w:cs="Traditional Arabic"/>
          <w:sz w:val="22"/>
          <w:szCs w:val="22"/>
          <w:rtl/>
        </w:rPr>
        <w:t>حتَّى</w:t>
      </w:r>
      <w:r w:rsidRPr="000C7EE0">
        <w:rPr>
          <w:rFonts w:ascii="Traditional Arabic" w:eastAsia="Arial" w:hAnsi="Traditional Arabic" w:cs="Traditional Arabic"/>
          <w:sz w:val="22"/>
          <w:szCs w:val="22"/>
          <w:rtl/>
        </w:rPr>
        <w:t xml:space="preserve"> في المؤمنين الجسد</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(1كورنثوس</w:t>
      </w:r>
      <w:r w:rsidR="00182C6D" w:rsidRPr="000C7EE0">
        <w:rPr>
          <w:rFonts w:ascii="Traditional Arabic" w:eastAsia="Arial" w:hAnsi="Traditional Arabic" w:cs="Traditional Arabic" w:hint="cs"/>
          <w:sz w:val="22"/>
          <w:szCs w:val="22"/>
          <w:rtl/>
        </w:rPr>
        <w:t xml:space="preserve"> 3: 16؛ 6: 19).</w:t>
      </w:r>
    </w:p>
    <w:p w14:paraId="1DEAB2C8"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4FD962F2" w14:textId="5D915998"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ب.</w:t>
      </w:r>
      <w:r w:rsidRPr="000C7EE0">
        <w:rPr>
          <w:rFonts w:ascii="Traditional Arabic" w:eastAsia="Arial" w:hAnsi="Traditional Arabic" w:cs="Traditional Arabic"/>
          <w:sz w:val="22"/>
          <w:szCs w:val="22"/>
          <w:rtl/>
        </w:rPr>
        <w:tab/>
      </w:r>
      <w:r w:rsidR="00182C6D" w:rsidRPr="000C7EE0">
        <w:rPr>
          <w:rFonts w:ascii="Traditional Arabic" w:eastAsia="Arial" w:hAnsi="Traditional Arabic" w:cs="Traditional Arabic" w:hint="cs"/>
          <w:sz w:val="22"/>
          <w:szCs w:val="22"/>
          <w:rtl/>
        </w:rPr>
        <w:t>وحيث إ</w:t>
      </w:r>
      <w:r w:rsidRPr="000C7EE0">
        <w:rPr>
          <w:rFonts w:ascii="Traditional Arabic" w:eastAsia="Arial" w:hAnsi="Traditional Arabic" w:cs="Traditional Arabic"/>
          <w:sz w:val="22"/>
          <w:szCs w:val="22"/>
          <w:rtl/>
        </w:rPr>
        <w:t>ن</w:t>
      </w:r>
      <w:r w:rsidR="00182C6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الروح</w:t>
      </w:r>
      <w:r w:rsidR="00F0327A"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القدس هو عط</w:t>
      </w:r>
      <w:r w:rsidR="007852D1" w:rsidRPr="000C7EE0">
        <w:rPr>
          <w:rFonts w:ascii="Traditional Arabic" w:eastAsia="Arial" w:hAnsi="Traditional Arabic" w:cs="Traditional Arabic"/>
          <w:sz w:val="22"/>
          <w:szCs w:val="22"/>
          <w:rtl/>
        </w:rPr>
        <w:t>يَّة</w:t>
      </w:r>
      <w:r w:rsidR="00182C6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تُعط</w:t>
      </w:r>
      <w:r w:rsidR="00182C6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ى دون تمييز</w:t>
      </w:r>
      <w:r w:rsidR="00182C6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(أعمال الرسل ١١: ١٧؛ </w:t>
      </w:r>
      <w:r w:rsidR="00953542" w:rsidRPr="000C7EE0">
        <w:rPr>
          <w:rFonts w:ascii="Traditional Arabic" w:eastAsia="Arial" w:hAnsi="Traditional Arabic" w:cs="Traditional Arabic"/>
          <w:sz w:val="22"/>
          <w:szCs w:val="22"/>
          <w:rtl/>
        </w:rPr>
        <w:t>راجِعْ</w:t>
      </w:r>
      <w:r w:rsidRPr="000C7EE0">
        <w:rPr>
          <w:rFonts w:ascii="Traditional Arabic" w:eastAsia="Arial" w:hAnsi="Traditional Arabic" w:cs="Traditional Arabic"/>
          <w:sz w:val="22"/>
          <w:szCs w:val="22"/>
          <w:rtl/>
        </w:rPr>
        <w:t xml:space="preserve"> ١٠: ٤٤)، فلا يمكن للمؤمنين أن ي</w:t>
      </w:r>
      <w:r w:rsidR="00AF0B69" w:rsidRPr="000C7EE0">
        <w:rPr>
          <w:rFonts w:ascii="Traditional Arabic" w:eastAsia="Arial" w:hAnsi="Traditional Arabic" w:cs="Traditional Arabic" w:hint="cs"/>
          <w:sz w:val="22"/>
          <w:szCs w:val="22"/>
          <w:rtl/>
        </w:rPr>
        <w:t>عملوا شيئًا لي</w:t>
      </w:r>
      <w:r w:rsidR="002D644A" w:rsidRPr="000C7EE0">
        <w:rPr>
          <w:rFonts w:ascii="Traditional Arabic" w:eastAsia="Arial" w:hAnsi="Traditional Arabic" w:cs="Traditional Arabic" w:hint="cs"/>
          <w:sz w:val="22"/>
          <w:szCs w:val="22"/>
          <w:rtl/>
          <w:lang w:bidi="ar-JO"/>
        </w:rPr>
        <w:t>ك</w:t>
      </w:r>
      <w:r w:rsidR="00AF0B69" w:rsidRPr="000C7EE0">
        <w:rPr>
          <w:rFonts w:ascii="Traditional Arabic" w:eastAsia="Arial" w:hAnsi="Traditional Arabic" w:cs="Traditional Arabic" w:hint="cs"/>
          <w:sz w:val="22"/>
          <w:szCs w:val="22"/>
          <w:rtl/>
        </w:rPr>
        <w:t>س</w:t>
      </w:r>
      <w:r w:rsidR="002D644A" w:rsidRPr="000C7EE0">
        <w:rPr>
          <w:rFonts w:ascii="Traditional Arabic" w:eastAsia="Arial" w:hAnsi="Traditional Arabic" w:cs="Traditional Arabic" w:hint="cs"/>
          <w:sz w:val="22"/>
          <w:szCs w:val="22"/>
          <w:rtl/>
        </w:rPr>
        <w:t>بوه (يس</w:t>
      </w:r>
      <w:r w:rsidR="00AF0B69" w:rsidRPr="000C7EE0">
        <w:rPr>
          <w:rFonts w:ascii="Traditional Arabic" w:eastAsia="Arial" w:hAnsi="Traditional Arabic" w:cs="Traditional Arabic" w:hint="cs"/>
          <w:sz w:val="22"/>
          <w:szCs w:val="22"/>
          <w:rtl/>
        </w:rPr>
        <w:t>تحقُّوه</w:t>
      </w:r>
      <w:r w:rsidR="002D644A"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w:t>
      </w:r>
      <w:r w:rsidR="00953542" w:rsidRPr="000C7EE0">
        <w:rPr>
          <w:rFonts w:ascii="Traditional Arabic" w:eastAsia="Arial" w:hAnsi="Traditional Arabic" w:cs="Traditional Arabic"/>
          <w:sz w:val="22"/>
          <w:szCs w:val="22"/>
          <w:rtl/>
        </w:rPr>
        <w:t>يوحنَّا</w:t>
      </w:r>
      <w:r w:rsidRPr="000C7EE0">
        <w:rPr>
          <w:rFonts w:ascii="Traditional Arabic" w:eastAsia="Arial" w:hAnsi="Traditional Arabic" w:cs="Traditional Arabic"/>
          <w:sz w:val="22"/>
          <w:szCs w:val="22"/>
          <w:rtl/>
        </w:rPr>
        <w:t xml:space="preserve"> ٧: ٣٧-٣٩؛ رو</w:t>
      </w:r>
      <w:r w:rsidR="00D65C48" w:rsidRPr="000C7EE0">
        <w:rPr>
          <w:rFonts w:ascii="Traditional Arabic" w:eastAsia="Arial" w:hAnsi="Traditional Arabic" w:cs="Traditional Arabic" w:hint="cs"/>
          <w:sz w:val="22"/>
          <w:szCs w:val="22"/>
          <w:rtl/>
        </w:rPr>
        <w:t>مية</w:t>
      </w:r>
      <w:r w:rsidRPr="000C7EE0">
        <w:rPr>
          <w:rFonts w:ascii="Traditional Arabic" w:eastAsia="Arial" w:hAnsi="Traditional Arabic" w:cs="Traditional Arabic"/>
          <w:sz w:val="22"/>
          <w:szCs w:val="22"/>
          <w:rtl/>
        </w:rPr>
        <w:t xml:space="preserve"> ٥: ٥؛ ١كورنثوس ٢: ١٢؛ ٢كورنثوس</w:t>
      </w:r>
      <w:r w:rsidR="00D65C48" w:rsidRPr="000C7EE0">
        <w:rPr>
          <w:rFonts w:ascii="Traditional Arabic" w:eastAsia="Arial" w:hAnsi="Traditional Arabic" w:cs="Traditional Arabic" w:hint="cs"/>
          <w:sz w:val="22"/>
          <w:szCs w:val="22"/>
          <w:rtl/>
        </w:rPr>
        <w:t xml:space="preserve"> 5: 5).</w:t>
      </w:r>
    </w:p>
    <w:p w14:paraId="61B5B1E8"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127702E0" w14:textId="2A16253D"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lang w:bidi="ar"/>
        </w:rPr>
      </w:pPr>
      <w:r w:rsidRPr="000C7EE0">
        <w:rPr>
          <w:rFonts w:ascii="Traditional Arabic" w:eastAsia="Arial" w:hAnsi="Traditional Arabic" w:cs="Traditional Arabic"/>
          <w:sz w:val="22"/>
          <w:szCs w:val="22"/>
          <w:rtl/>
        </w:rPr>
        <w:t>ج.</w:t>
      </w:r>
      <w:r w:rsidRPr="000C7EE0">
        <w:rPr>
          <w:rFonts w:ascii="Traditional Arabic" w:eastAsia="Arial" w:hAnsi="Traditional Arabic" w:cs="Traditional Arabic"/>
          <w:sz w:val="22"/>
          <w:szCs w:val="22"/>
          <w:rtl/>
        </w:rPr>
        <w:tab/>
        <w:t xml:space="preserve">يشير غياب </w:t>
      </w:r>
      <w:r w:rsidR="00990E19" w:rsidRPr="000C7EE0">
        <w:rPr>
          <w:rFonts w:ascii="Traditional Arabic" w:eastAsia="Arial" w:hAnsi="Traditional Arabic" w:cs="Traditional Arabic"/>
          <w:sz w:val="22"/>
          <w:szCs w:val="22"/>
          <w:rtl/>
        </w:rPr>
        <w:t>الروح القدس</w:t>
      </w:r>
      <w:r w:rsidRPr="000C7EE0">
        <w:rPr>
          <w:rFonts w:ascii="Traditional Arabic" w:eastAsia="Arial" w:hAnsi="Traditional Arabic" w:cs="Traditional Arabic"/>
          <w:sz w:val="22"/>
          <w:szCs w:val="22"/>
          <w:rtl/>
        </w:rPr>
        <w:t xml:space="preserve"> إلى حالة</w:t>
      </w:r>
      <w:r w:rsidR="00FB7525" w:rsidRPr="000C7EE0">
        <w:rPr>
          <w:rFonts w:ascii="Traditional Arabic" w:eastAsia="Arial" w:hAnsi="Traditional Arabic" w:cs="Traditional Arabic" w:hint="cs"/>
          <w:sz w:val="22"/>
          <w:szCs w:val="22"/>
          <w:rtl/>
        </w:rPr>
        <w:t>ٍ من</w:t>
      </w:r>
      <w:r w:rsidRPr="000C7EE0">
        <w:rPr>
          <w:rFonts w:ascii="Traditional Arabic" w:eastAsia="Arial" w:hAnsi="Traditional Arabic" w:cs="Traditional Arabic"/>
          <w:sz w:val="22"/>
          <w:szCs w:val="22"/>
          <w:rtl/>
        </w:rPr>
        <w:t xml:space="preserve"> عدم التجديد (رومية ٨: ٩ب؛ يهوذا ١٩؛ </w:t>
      </w:r>
      <w:r w:rsidR="00953542" w:rsidRPr="000C7EE0">
        <w:rPr>
          <w:rFonts w:ascii="Traditional Arabic" w:eastAsia="Arial" w:hAnsi="Traditional Arabic" w:cs="Traditional Arabic"/>
          <w:sz w:val="22"/>
          <w:szCs w:val="22"/>
          <w:rtl/>
        </w:rPr>
        <w:t>راجِعْ</w:t>
      </w:r>
      <w:r w:rsidRPr="000C7EE0">
        <w:rPr>
          <w:rFonts w:ascii="Traditional Arabic" w:eastAsia="Arial" w:hAnsi="Traditional Arabic" w:cs="Traditional Arabic"/>
          <w:sz w:val="22"/>
          <w:szCs w:val="22"/>
          <w:rtl/>
        </w:rPr>
        <w:t xml:space="preserve"> ١كورنثوس</w:t>
      </w:r>
      <w:r w:rsidR="00907F35" w:rsidRPr="000C7EE0">
        <w:rPr>
          <w:rFonts w:ascii="Traditional Arabic" w:eastAsia="Arial" w:hAnsi="Traditional Arabic" w:cs="Traditional Arabic" w:hint="cs"/>
          <w:sz w:val="22"/>
          <w:szCs w:val="22"/>
          <w:rtl/>
        </w:rPr>
        <w:t xml:space="preserve"> </w:t>
      </w:r>
      <w:r w:rsidR="00F0327A" w:rsidRPr="000C7EE0">
        <w:rPr>
          <w:rFonts w:ascii="Traditional Arabic" w:eastAsia="Arial" w:hAnsi="Traditional Arabic" w:cs="Traditional Arabic" w:hint="cs"/>
          <w:sz w:val="22"/>
          <w:szCs w:val="22"/>
          <w:rtl/>
        </w:rPr>
        <w:t>2: 14</w:t>
      </w:r>
      <w:r w:rsidR="00907F35" w:rsidRPr="000C7EE0">
        <w:rPr>
          <w:rFonts w:ascii="Traditional Arabic" w:eastAsia="Arial" w:hAnsi="Traditional Arabic" w:cs="Traditional Arabic" w:hint="cs"/>
          <w:sz w:val="22"/>
          <w:szCs w:val="22"/>
          <w:rtl/>
        </w:rPr>
        <w:t>).</w:t>
      </w:r>
    </w:p>
    <w:p w14:paraId="7AB60CEF"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351B2A8E" w14:textId="6B2D41B5"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د.</w:t>
      </w:r>
      <w:r w:rsidRPr="000C7EE0">
        <w:rPr>
          <w:rFonts w:ascii="Traditional Arabic" w:eastAsia="Arial" w:hAnsi="Traditional Arabic" w:cs="Traditional Arabic"/>
          <w:sz w:val="22"/>
          <w:szCs w:val="22"/>
          <w:rtl/>
        </w:rPr>
        <w:tab/>
      </w:r>
      <w:r w:rsidR="00990E19" w:rsidRPr="000C7EE0">
        <w:rPr>
          <w:rFonts w:ascii="Traditional Arabic" w:eastAsia="Arial" w:hAnsi="Traditional Arabic" w:cs="Traditional Arabic"/>
          <w:sz w:val="22"/>
          <w:szCs w:val="22"/>
          <w:rtl/>
        </w:rPr>
        <w:t>الروح القدس</w:t>
      </w:r>
      <w:r w:rsidRPr="000C7EE0">
        <w:rPr>
          <w:rFonts w:ascii="Traditional Arabic" w:eastAsia="Arial" w:hAnsi="Traditional Arabic" w:cs="Traditional Arabic"/>
          <w:sz w:val="22"/>
          <w:szCs w:val="22"/>
          <w:rtl/>
        </w:rPr>
        <w:t xml:space="preserve"> يبقى </w:t>
      </w:r>
      <w:r w:rsidR="00FB7525" w:rsidRPr="000C7EE0">
        <w:rPr>
          <w:rFonts w:ascii="Traditional Arabic" w:eastAsia="Arial" w:hAnsi="Traditional Arabic" w:cs="Traditional Arabic" w:hint="cs"/>
          <w:sz w:val="22"/>
          <w:szCs w:val="22"/>
          <w:rtl/>
          <w:lang w:bidi="ar-JO"/>
        </w:rPr>
        <w:t xml:space="preserve">(يمكث) </w:t>
      </w:r>
      <w:r w:rsidRPr="000C7EE0">
        <w:rPr>
          <w:rFonts w:ascii="Traditional Arabic" w:eastAsia="Arial" w:hAnsi="Traditional Arabic" w:cs="Traditional Arabic"/>
          <w:sz w:val="22"/>
          <w:szCs w:val="22"/>
          <w:rtl/>
        </w:rPr>
        <w:t>إلى الأبد (</w:t>
      </w:r>
      <w:r w:rsidR="00953542" w:rsidRPr="000C7EE0">
        <w:rPr>
          <w:rFonts w:ascii="Traditional Arabic" w:eastAsia="Arial" w:hAnsi="Traditional Arabic" w:cs="Traditional Arabic"/>
          <w:sz w:val="22"/>
          <w:szCs w:val="22"/>
          <w:rtl/>
        </w:rPr>
        <w:t>يوحنَّا</w:t>
      </w:r>
      <w:r w:rsidRPr="000C7EE0">
        <w:rPr>
          <w:rFonts w:ascii="Traditional Arabic" w:eastAsia="Arial" w:hAnsi="Traditional Arabic" w:cs="Traditional Arabic"/>
          <w:sz w:val="22"/>
          <w:szCs w:val="22"/>
          <w:rtl/>
        </w:rPr>
        <w:t xml:space="preserve"> ١٤: ١٦)، رغم أن</w:t>
      </w:r>
      <w:r w:rsidR="004B3EA4" w:rsidRPr="000C7EE0">
        <w:rPr>
          <w:rFonts w:ascii="Traditional Arabic" w:eastAsia="Arial" w:hAnsi="Traditional Arabic" w:cs="Traditional Arabic" w:hint="cs"/>
          <w:sz w:val="22"/>
          <w:szCs w:val="22"/>
          <w:rtl/>
        </w:rPr>
        <w:t>َّ</w:t>
      </w:r>
      <w:r w:rsidR="00342D2C" w:rsidRPr="000C7EE0">
        <w:rPr>
          <w:rFonts w:ascii="Traditional Arabic" w:eastAsia="Arial" w:hAnsi="Traditional Arabic" w:cs="Traditional Arabic" w:hint="cs"/>
          <w:sz w:val="22"/>
          <w:szCs w:val="22"/>
          <w:rtl/>
        </w:rPr>
        <w:t>ه</w:t>
      </w:r>
      <w:r w:rsidRPr="000C7EE0">
        <w:rPr>
          <w:rFonts w:ascii="Traditional Arabic" w:eastAsia="Arial" w:hAnsi="Traditional Arabic" w:cs="Traditional Arabic"/>
          <w:sz w:val="22"/>
          <w:szCs w:val="22"/>
          <w:rtl/>
        </w:rPr>
        <w:t xml:space="preserve"> </w:t>
      </w:r>
      <w:r w:rsidR="00342D2C" w:rsidRPr="000C7EE0">
        <w:rPr>
          <w:rFonts w:ascii="Traditional Arabic" w:eastAsia="Arial" w:hAnsi="Traditional Arabic" w:cs="Traditional Arabic" w:hint="cs"/>
          <w:sz w:val="22"/>
          <w:szCs w:val="22"/>
          <w:rtl/>
        </w:rPr>
        <w:t>من الم</w:t>
      </w:r>
      <w:r w:rsidR="00342D2C" w:rsidRPr="000C7EE0">
        <w:rPr>
          <w:rFonts w:ascii="Traditional Arabic" w:eastAsia="Arial" w:hAnsi="Traditional Arabic" w:cs="Traditional Arabic"/>
          <w:sz w:val="22"/>
          <w:szCs w:val="22"/>
          <w:rtl/>
        </w:rPr>
        <w:t xml:space="preserve">مكن </w:t>
      </w:r>
      <w:r w:rsidRPr="000C7EE0">
        <w:rPr>
          <w:rFonts w:ascii="Traditional Arabic" w:eastAsia="Arial" w:hAnsi="Traditional Arabic" w:cs="Traditional Arabic"/>
          <w:sz w:val="22"/>
          <w:szCs w:val="22"/>
          <w:rtl/>
        </w:rPr>
        <w:t>أن ي</w:t>
      </w:r>
      <w:r w:rsidR="004B3EA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حز</w:t>
      </w:r>
      <w:r w:rsidR="004B3EA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ن</w:t>
      </w:r>
      <w:r w:rsidR="00342D2C"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ه</w:t>
      </w:r>
      <w:r w:rsidR="00342D2C" w:rsidRPr="000C7EE0">
        <w:rPr>
          <w:rFonts w:ascii="Traditional Arabic" w:eastAsia="Arial" w:hAnsi="Traditional Arabic" w:cs="Traditional Arabic" w:hint="cs"/>
          <w:sz w:val="22"/>
          <w:szCs w:val="22"/>
          <w:rtl/>
        </w:rPr>
        <w:t xml:space="preserve"> </w:t>
      </w:r>
      <w:r w:rsidR="00342D2C" w:rsidRPr="000C7EE0">
        <w:rPr>
          <w:rFonts w:ascii="Traditional Arabic" w:eastAsia="Arial" w:hAnsi="Traditional Arabic" w:cs="Traditional Arabic"/>
          <w:sz w:val="22"/>
          <w:szCs w:val="22"/>
          <w:rtl/>
        </w:rPr>
        <w:t>المسيحيّ</w:t>
      </w:r>
      <w:r w:rsidR="00342D2C" w:rsidRPr="000C7EE0">
        <w:rPr>
          <w:rFonts w:ascii="Traditional Arabic" w:eastAsia="Arial" w:hAnsi="Traditional Arabic" w:cs="Traditional Arabic" w:hint="cs"/>
          <w:sz w:val="22"/>
          <w:szCs w:val="22"/>
          <w:rtl/>
        </w:rPr>
        <w:t>ُو</w:t>
      </w:r>
      <w:r w:rsidR="00342D2C" w:rsidRPr="000C7EE0">
        <w:rPr>
          <w:rFonts w:ascii="Traditional Arabic" w:eastAsia="Arial" w:hAnsi="Traditional Arabic" w:cs="Traditional Arabic"/>
          <w:sz w:val="22"/>
          <w:szCs w:val="22"/>
          <w:rtl/>
        </w:rPr>
        <w:t>ن</w:t>
      </w:r>
      <w:r w:rsidRPr="000C7EE0">
        <w:rPr>
          <w:rFonts w:ascii="Traditional Arabic" w:eastAsia="Arial" w:hAnsi="Traditional Arabic" w:cs="Traditional Arabic"/>
          <w:sz w:val="22"/>
          <w:szCs w:val="22"/>
          <w:rtl/>
        </w:rPr>
        <w:t xml:space="preserve"> (أفسس</w:t>
      </w:r>
      <w:r w:rsidR="004B3EA4" w:rsidRPr="000C7EE0">
        <w:rPr>
          <w:rFonts w:ascii="Traditional Arabic" w:eastAsia="Arial" w:hAnsi="Traditional Arabic" w:cs="Traditional Arabic" w:hint="cs"/>
          <w:sz w:val="22"/>
          <w:szCs w:val="22"/>
          <w:rtl/>
        </w:rPr>
        <w:t xml:space="preserve"> </w:t>
      </w:r>
      <w:r w:rsidR="00F0327A" w:rsidRPr="000C7EE0">
        <w:rPr>
          <w:rFonts w:ascii="Traditional Arabic" w:eastAsia="Arial" w:hAnsi="Traditional Arabic" w:cs="Traditional Arabic" w:hint="cs"/>
          <w:sz w:val="22"/>
          <w:szCs w:val="22"/>
          <w:rtl/>
        </w:rPr>
        <w:t>4: 30</w:t>
      </w:r>
      <w:r w:rsidR="004B3EA4" w:rsidRPr="000C7EE0">
        <w:rPr>
          <w:rFonts w:ascii="Traditional Arabic" w:eastAsia="Arial" w:hAnsi="Traditional Arabic" w:cs="Traditional Arabic" w:hint="cs"/>
          <w:sz w:val="22"/>
          <w:szCs w:val="22"/>
          <w:rtl/>
        </w:rPr>
        <w:t xml:space="preserve">). </w:t>
      </w:r>
    </w:p>
    <w:p w14:paraId="6E3C5BA1"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1C942BB9" w14:textId="3090A729" w:rsidR="00A62BB4" w:rsidRPr="000C7EE0" w:rsidRDefault="00FB7525"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hint="cs"/>
          <w:sz w:val="22"/>
          <w:szCs w:val="22"/>
          <w:rtl/>
        </w:rPr>
        <w:t>هـ</w:t>
      </w:r>
      <w:r w:rsidR="00DF5F97" w:rsidRPr="000C7EE0">
        <w:rPr>
          <w:rFonts w:ascii="Traditional Arabic" w:eastAsia="Arial" w:hAnsi="Traditional Arabic" w:cs="Traditional Arabic"/>
          <w:sz w:val="22"/>
          <w:szCs w:val="22"/>
          <w:rtl/>
        </w:rPr>
        <w:t>.</w:t>
      </w:r>
      <w:r w:rsidR="00DF5F97" w:rsidRPr="000C7EE0">
        <w:rPr>
          <w:rFonts w:ascii="Traditional Arabic" w:eastAsia="Arial" w:hAnsi="Traditional Arabic" w:cs="Traditional Arabic"/>
          <w:sz w:val="22"/>
          <w:szCs w:val="22"/>
          <w:rtl/>
        </w:rPr>
        <w:tab/>
        <w:t>إن</w:t>
      </w:r>
      <w:r w:rsidR="004B3EA4"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شرط</w:t>
      </w:r>
      <w:r w:rsidR="00342D2C"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w:t>
      </w:r>
      <w:r w:rsidR="004B3EA4" w:rsidRPr="000C7EE0">
        <w:rPr>
          <w:rFonts w:ascii="Traditional Arabic" w:eastAsia="Arial" w:hAnsi="Traditional Arabic" w:cs="Traditional Arabic" w:hint="cs"/>
          <w:sz w:val="22"/>
          <w:szCs w:val="22"/>
          <w:rtl/>
        </w:rPr>
        <w:t xml:space="preserve">توافر </w:t>
      </w:r>
      <w:r w:rsidR="00DF5F97" w:rsidRPr="000C7EE0">
        <w:rPr>
          <w:rFonts w:ascii="Traditional Arabic" w:eastAsia="Arial" w:hAnsi="Traditional Arabic" w:cs="Traditional Arabic"/>
          <w:sz w:val="22"/>
          <w:szCs w:val="22"/>
          <w:rtl/>
        </w:rPr>
        <w:t xml:space="preserve">الطاعة </w:t>
      </w:r>
      <w:r w:rsidR="00A92A4D" w:rsidRPr="000C7EE0">
        <w:rPr>
          <w:rFonts w:ascii="Traditional Arabic" w:eastAsia="Arial" w:hAnsi="Traditional Arabic" w:cs="Traditional Arabic" w:hint="cs"/>
          <w:sz w:val="22"/>
          <w:szCs w:val="22"/>
          <w:rtl/>
        </w:rPr>
        <w:t>من أجْلِ</w:t>
      </w:r>
      <w:r w:rsidR="004B3EA4" w:rsidRPr="000C7EE0">
        <w:rPr>
          <w:rFonts w:ascii="Traditional Arabic" w:eastAsia="Arial" w:hAnsi="Traditional Arabic" w:cs="Traditional Arabic" w:hint="cs"/>
          <w:sz w:val="22"/>
          <w:szCs w:val="22"/>
          <w:rtl/>
        </w:rPr>
        <w:t xml:space="preserve"> حدوث </w:t>
      </w:r>
      <w:r w:rsidR="00DF5F97" w:rsidRPr="000C7EE0">
        <w:rPr>
          <w:rFonts w:ascii="Traditional Arabic" w:eastAsia="Arial" w:hAnsi="Traditional Arabic" w:cs="Traditional Arabic"/>
          <w:sz w:val="22"/>
          <w:szCs w:val="22"/>
          <w:rtl/>
        </w:rPr>
        <w:t xml:space="preserve">سكنى </w:t>
      </w:r>
      <w:r w:rsidR="004B3EA4" w:rsidRPr="000C7EE0">
        <w:rPr>
          <w:rFonts w:ascii="Traditional Arabic" w:eastAsia="Arial" w:hAnsi="Traditional Arabic" w:cs="Traditional Arabic"/>
          <w:sz w:val="22"/>
          <w:szCs w:val="22"/>
          <w:rtl/>
        </w:rPr>
        <w:t xml:space="preserve">الروح القدس </w:t>
      </w:r>
      <w:r w:rsidR="00DF5F97" w:rsidRPr="000C7EE0">
        <w:rPr>
          <w:rFonts w:ascii="Traditional Arabic" w:eastAsia="Arial" w:hAnsi="Traditional Arabic" w:cs="Traditional Arabic"/>
          <w:sz w:val="22"/>
          <w:szCs w:val="22"/>
          <w:rtl/>
        </w:rPr>
        <w:t>(</w:t>
      </w:r>
      <w:r w:rsidR="004B3EA4" w:rsidRPr="000C7EE0">
        <w:rPr>
          <w:rFonts w:ascii="Traditional Arabic" w:eastAsia="Arial" w:hAnsi="Traditional Arabic" w:cs="Traditional Arabic" w:hint="cs"/>
          <w:sz w:val="22"/>
          <w:szCs w:val="22"/>
          <w:rtl/>
        </w:rPr>
        <w:t xml:space="preserve">المذكور في </w:t>
      </w:r>
      <w:r w:rsidR="00DF5F97" w:rsidRPr="000C7EE0">
        <w:rPr>
          <w:rFonts w:ascii="Traditional Arabic" w:eastAsia="Arial" w:hAnsi="Traditional Arabic" w:cs="Traditional Arabic"/>
          <w:sz w:val="22"/>
          <w:szCs w:val="22"/>
          <w:rtl/>
        </w:rPr>
        <w:t xml:space="preserve">أعمال الرسل 5: 32) </w:t>
      </w:r>
      <w:r w:rsidR="004B3EA4" w:rsidRPr="000C7EE0">
        <w:rPr>
          <w:rFonts w:ascii="Traditional Arabic" w:eastAsia="Arial" w:hAnsi="Traditional Arabic" w:cs="Traditional Arabic" w:hint="cs"/>
          <w:sz w:val="22"/>
          <w:szCs w:val="22"/>
          <w:rtl/>
        </w:rPr>
        <w:t xml:space="preserve">يشير إلى </w:t>
      </w:r>
      <w:r w:rsidR="00DF5F97" w:rsidRPr="000C7EE0">
        <w:rPr>
          <w:rFonts w:ascii="Traditional Arabic" w:eastAsia="Arial" w:hAnsi="Traditional Arabic" w:cs="Traditional Arabic"/>
          <w:sz w:val="22"/>
          <w:szCs w:val="22"/>
          <w:rtl/>
        </w:rPr>
        <w:t xml:space="preserve">طاعة </w:t>
      </w:r>
      <w:r w:rsidR="004B3EA4" w:rsidRPr="000C7EE0">
        <w:rPr>
          <w:rFonts w:ascii="Traditional Arabic" w:eastAsia="Arial" w:hAnsi="Traditional Arabic" w:cs="Traditional Arabic" w:hint="cs"/>
          <w:sz w:val="22"/>
          <w:szCs w:val="22"/>
          <w:rtl/>
        </w:rPr>
        <w:t xml:space="preserve">الشخص </w:t>
      </w:r>
      <w:r w:rsidR="001F1039" w:rsidRPr="000C7EE0">
        <w:rPr>
          <w:rFonts w:ascii="Traditional Arabic" w:eastAsia="Arial" w:hAnsi="Traditional Arabic" w:cs="Traditional Arabic" w:hint="cs"/>
          <w:sz w:val="22"/>
          <w:szCs w:val="22"/>
          <w:rtl/>
        </w:rPr>
        <w:t>ب</w:t>
      </w:r>
      <w:r w:rsidR="004B3EA4" w:rsidRPr="000C7EE0">
        <w:rPr>
          <w:rFonts w:ascii="Traditional Arabic" w:eastAsia="Arial" w:hAnsi="Traditional Arabic" w:cs="Traditional Arabic" w:hint="cs"/>
          <w:sz w:val="22"/>
          <w:szCs w:val="22"/>
          <w:rtl/>
        </w:rPr>
        <w:t>قب</w:t>
      </w:r>
      <w:r w:rsidR="001F1039" w:rsidRPr="000C7EE0">
        <w:rPr>
          <w:rFonts w:ascii="Traditional Arabic" w:eastAsia="Arial" w:hAnsi="Traditional Arabic" w:cs="Traditional Arabic" w:hint="cs"/>
          <w:sz w:val="22"/>
          <w:szCs w:val="22"/>
          <w:rtl/>
        </w:rPr>
        <w:t>و</w:t>
      </w:r>
      <w:r w:rsidR="004B3EA4" w:rsidRPr="000C7EE0">
        <w:rPr>
          <w:rFonts w:ascii="Traditional Arabic" w:eastAsia="Arial" w:hAnsi="Traditional Arabic" w:cs="Traditional Arabic" w:hint="cs"/>
          <w:sz w:val="22"/>
          <w:szCs w:val="22"/>
          <w:rtl/>
        </w:rPr>
        <w:t>ل</w:t>
      </w:r>
      <w:r w:rsidR="001F1039" w:rsidRPr="000C7EE0">
        <w:rPr>
          <w:rFonts w:ascii="Traditional Arabic" w:eastAsia="Arial" w:hAnsi="Traditional Arabic" w:cs="Traditional Arabic" w:hint="cs"/>
          <w:sz w:val="22"/>
          <w:szCs w:val="22"/>
          <w:rtl/>
        </w:rPr>
        <w:t>ه</w:t>
      </w:r>
      <w:r w:rsidR="004B3EA4" w:rsidRPr="000C7EE0">
        <w:rPr>
          <w:rFonts w:ascii="Traditional Arabic" w:eastAsia="Arial" w:hAnsi="Traditional Arabic" w:cs="Traditional Arabic" w:hint="cs"/>
          <w:sz w:val="22"/>
          <w:szCs w:val="22"/>
          <w:rtl/>
        </w:rPr>
        <w:t xml:space="preserve"> </w:t>
      </w:r>
      <w:r w:rsidR="001F1039" w:rsidRPr="000C7EE0">
        <w:rPr>
          <w:rFonts w:ascii="Traditional Arabic" w:eastAsia="Arial" w:hAnsi="Traditional Arabic" w:cs="Traditional Arabic" w:hint="cs"/>
          <w:sz w:val="22"/>
          <w:szCs w:val="22"/>
          <w:rtl/>
        </w:rPr>
        <w:t>ل</w:t>
      </w:r>
      <w:r w:rsidR="00DF5F97" w:rsidRPr="000C7EE0">
        <w:rPr>
          <w:rFonts w:ascii="Traditional Arabic" w:eastAsia="Arial" w:hAnsi="Traditional Arabic" w:cs="Traditional Arabic"/>
          <w:sz w:val="22"/>
          <w:szCs w:val="22"/>
          <w:rtl/>
        </w:rPr>
        <w:t>لإيمان بالمسيح</w:t>
      </w:r>
      <w:r w:rsidR="00DF5F97" w:rsidRPr="000C7EE0">
        <w:rPr>
          <w:rFonts w:ascii="Traditional Arabic" w:eastAsia="Arial" w:hAnsi="Traditional Arabic" w:cs="Traditional Arabic"/>
          <w:sz w:val="22"/>
          <w:szCs w:val="22"/>
        </w:rPr>
        <w:t>.</w:t>
      </w:r>
    </w:p>
    <w:p w14:paraId="7B5E11F9"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62E47F62" w14:textId="6E5DDA10" w:rsidR="00A62BB4" w:rsidRPr="000C7EE0" w:rsidRDefault="00FB7525"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hint="cs"/>
          <w:sz w:val="22"/>
          <w:szCs w:val="22"/>
          <w:rtl/>
        </w:rPr>
        <w:t>و.</w:t>
      </w:r>
      <w:r w:rsidR="00DF5F97" w:rsidRPr="000C7EE0">
        <w:rPr>
          <w:rFonts w:ascii="Traditional Arabic" w:eastAsia="Arial" w:hAnsi="Traditional Arabic" w:cs="Traditional Arabic"/>
          <w:sz w:val="22"/>
          <w:szCs w:val="22"/>
        </w:rPr>
        <w:tab/>
      </w:r>
      <w:r w:rsidR="00DF5F97" w:rsidRPr="000C7EE0">
        <w:rPr>
          <w:rFonts w:ascii="Traditional Arabic" w:eastAsia="Arial" w:hAnsi="Traditional Arabic" w:cs="Traditional Arabic"/>
          <w:sz w:val="22"/>
          <w:szCs w:val="22"/>
          <w:rtl/>
        </w:rPr>
        <w:t>الأوقات التي سُح</w:t>
      </w:r>
      <w:r w:rsidR="004B3EA4"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ب</w:t>
      </w:r>
      <w:r w:rsidR="001F1039"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w:t>
      </w:r>
      <w:r w:rsidR="007C616F" w:rsidRPr="000C7EE0">
        <w:rPr>
          <w:rFonts w:ascii="Traditional Arabic" w:eastAsia="Arial" w:hAnsi="Traditional Arabic" w:cs="Traditional Arabic" w:hint="cs"/>
          <w:sz w:val="22"/>
          <w:szCs w:val="22"/>
          <w:rtl/>
        </w:rPr>
        <w:t xml:space="preserve">(فارق) </w:t>
      </w:r>
      <w:r w:rsidR="00DF5F97" w:rsidRPr="000C7EE0">
        <w:rPr>
          <w:rFonts w:ascii="Traditional Arabic" w:eastAsia="Arial" w:hAnsi="Traditional Arabic" w:cs="Traditional Arabic"/>
          <w:sz w:val="22"/>
          <w:szCs w:val="22"/>
          <w:rtl/>
        </w:rPr>
        <w:t xml:space="preserve">فيها </w:t>
      </w:r>
      <w:r w:rsidR="00990E19" w:rsidRPr="000C7EE0">
        <w:rPr>
          <w:rFonts w:ascii="Traditional Arabic" w:eastAsia="Arial" w:hAnsi="Traditional Arabic" w:cs="Traditional Arabic"/>
          <w:sz w:val="22"/>
          <w:szCs w:val="22"/>
          <w:rtl/>
        </w:rPr>
        <w:t>الروح القدس</w:t>
      </w:r>
      <w:r w:rsidR="00DF5F97" w:rsidRPr="000C7EE0">
        <w:rPr>
          <w:rFonts w:ascii="Traditional Arabic" w:eastAsia="Arial" w:hAnsi="Traditional Arabic" w:cs="Traditional Arabic"/>
          <w:sz w:val="22"/>
          <w:szCs w:val="22"/>
          <w:rtl/>
        </w:rPr>
        <w:t xml:space="preserve"> بسبب الخط</w:t>
      </w:r>
      <w:r w:rsidR="007852D1" w:rsidRPr="000C7EE0">
        <w:rPr>
          <w:rFonts w:ascii="Traditional Arabic" w:eastAsia="Arial" w:hAnsi="Traditional Arabic" w:cs="Traditional Arabic"/>
          <w:sz w:val="22"/>
          <w:szCs w:val="22"/>
          <w:rtl/>
        </w:rPr>
        <w:t>يَّة</w:t>
      </w:r>
      <w:r w:rsidR="00DF5F97" w:rsidRPr="000C7EE0">
        <w:rPr>
          <w:rFonts w:ascii="Traditional Arabic" w:eastAsia="Arial" w:hAnsi="Traditional Arabic" w:cs="Traditional Arabic"/>
          <w:sz w:val="22"/>
          <w:szCs w:val="22"/>
          <w:rtl/>
        </w:rPr>
        <w:t xml:space="preserve"> (1صموئيل </w:t>
      </w:r>
      <w:r w:rsidR="007C616F" w:rsidRPr="000C7EE0">
        <w:rPr>
          <w:rFonts w:ascii="Traditional Arabic" w:eastAsia="Arial" w:hAnsi="Traditional Arabic" w:cs="Traditional Arabic" w:hint="cs"/>
          <w:sz w:val="22"/>
          <w:szCs w:val="22"/>
          <w:rtl/>
        </w:rPr>
        <w:t>16: 14</w:t>
      </w:r>
      <w:r w:rsidR="00DF5F97" w:rsidRPr="000C7EE0">
        <w:rPr>
          <w:rFonts w:ascii="Traditional Arabic" w:eastAsia="Arial" w:hAnsi="Traditional Arabic" w:cs="Traditional Arabic"/>
          <w:sz w:val="22"/>
          <w:szCs w:val="22"/>
          <w:rtl/>
        </w:rPr>
        <w:t>؛ مز</w:t>
      </w:r>
      <w:r w:rsidR="007C616F" w:rsidRPr="000C7EE0">
        <w:rPr>
          <w:rFonts w:ascii="Traditional Arabic" w:eastAsia="Arial" w:hAnsi="Traditional Arabic" w:cs="Traditional Arabic" w:hint="cs"/>
          <w:sz w:val="22"/>
          <w:szCs w:val="22"/>
          <w:rtl/>
        </w:rPr>
        <w:t>مور</w:t>
      </w:r>
      <w:r w:rsidR="00DF5F97" w:rsidRPr="000C7EE0">
        <w:rPr>
          <w:rFonts w:ascii="Traditional Arabic" w:eastAsia="Arial" w:hAnsi="Traditional Arabic" w:cs="Traditional Arabic"/>
          <w:sz w:val="22"/>
          <w:szCs w:val="22"/>
          <w:rtl/>
        </w:rPr>
        <w:t xml:space="preserve"> 51: 11؛ لوقا 11: 13) كل</w:t>
      </w:r>
      <w:r w:rsidR="007C616F"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ها حدث</w:t>
      </w:r>
      <w:r w:rsidR="007C616F"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ت</w:t>
      </w:r>
      <w:r w:rsidR="007C616F"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w:t>
      </w:r>
      <w:r w:rsidR="00EE1B27" w:rsidRPr="000C7EE0">
        <w:rPr>
          <w:rFonts w:ascii="Traditional Arabic" w:eastAsia="Arial" w:hAnsi="Traditional Arabic" w:cs="Traditional Arabic"/>
          <w:sz w:val="22"/>
          <w:szCs w:val="22"/>
          <w:rtl/>
        </w:rPr>
        <w:t>قبْلَ</w:t>
      </w:r>
      <w:r w:rsidR="00DF5F97" w:rsidRPr="000C7EE0">
        <w:rPr>
          <w:rFonts w:ascii="Traditional Arabic" w:eastAsia="Arial" w:hAnsi="Traditional Arabic" w:cs="Traditional Arabic"/>
          <w:sz w:val="22"/>
          <w:szCs w:val="22"/>
          <w:rtl/>
        </w:rPr>
        <w:t xml:space="preserve"> يوم الخمسين</w:t>
      </w:r>
      <w:r w:rsidR="001F1039"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w:t>
      </w:r>
      <w:r w:rsidR="001F1039" w:rsidRPr="000C7EE0">
        <w:rPr>
          <w:rFonts w:ascii="Traditional Arabic" w:eastAsia="Arial" w:hAnsi="Traditional Arabic" w:cs="Traditional Arabic" w:hint="cs"/>
          <w:sz w:val="22"/>
          <w:szCs w:val="22"/>
          <w:rtl/>
        </w:rPr>
        <w:t>وهو الوقت الذي</w:t>
      </w:r>
      <w:r w:rsidR="00DF5F97" w:rsidRPr="000C7EE0">
        <w:rPr>
          <w:rFonts w:ascii="Traditional Arabic" w:eastAsia="Arial" w:hAnsi="Traditional Arabic" w:cs="Traditional Arabic"/>
          <w:sz w:val="22"/>
          <w:szCs w:val="22"/>
          <w:rtl/>
        </w:rPr>
        <w:t xml:space="preserve"> أُعط</w:t>
      </w:r>
      <w:r w:rsidR="007C616F"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ي </w:t>
      </w:r>
      <w:r w:rsidR="001F1039" w:rsidRPr="000C7EE0">
        <w:rPr>
          <w:rFonts w:ascii="Traditional Arabic" w:eastAsia="Arial" w:hAnsi="Traditional Arabic" w:cs="Traditional Arabic" w:hint="cs"/>
          <w:sz w:val="22"/>
          <w:szCs w:val="22"/>
          <w:rtl/>
        </w:rPr>
        <w:t xml:space="preserve">فيه </w:t>
      </w:r>
      <w:r w:rsidR="007C616F" w:rsidRPr="000C7EE0">
        <w:rPr>
          <w:rFonts w:ascii="Traditional Arabic" w:eastAsia="Arial" w:hAnsi="Traditional Arabic" w:cs="Traditional Arabic"/>
          <w:sz w:val="22"/>
          <w:szCs w:val="22"/>
          <w:rtl/>
        </w:rPr>
        <w:t>الروح</w:t>
      </w:r>
      <w:r w:rsidR="007C616F" w:rsidRPr="000C7EE0">
        <w:rPr>
          <w:rFonts w:ascii="Traditional Arabic" w:eastAsia="Arial" w:hAnsi="Traditional Arabic" w:cs="Traditional Arabic" w:hint="cs"/>
          <w:sz w:val="22"/>
          <w:szCs w:val="22"/>
          <w:rtl/>
        </w:rPr>
        <w:t>ُ</w:t>
      </w:r>
      <w:r w:rsidR="007C616F" w:rsidRPr="000C7EE0">
        <w:rPr>
          <w:rFonts w:ascii="Traditional Arabic" w:eastAsia="Arial" w:hAnsi="Traditional Arabic" w:cs="Traditional Arabic"/>
          <w:sz w:val="22"/>
          <w:szCs w:val="22"/>
          <w:rtl/>
        </w:rPr>
        <w:t xml:space="preserve"> القدس </w:t>
      </w:r>
      <w:r w:rsidR="007C616F" w:rsidRPr="000C7EE0">
        <w:rPr>
          <w:rFonts w:ascii="Traditional Arabic" w:eastAsia="Arial" w:hAnsi="Traditional Arabic" w:cs="Traditional Arabic" w:hint="cs"/>
          <w:sz w:val="22"/>
          <w:szCs w:val="22"/>
          <w:rtl/>
        </w:rPr>
        <w:t>بصورةٍ</w:t>
      </w:r>
      <w:r w:rsidR="00DF5F97" w:rsidRPr="000C7EE0">
        <w:rPr>
          <w:rFonts w:ascii="Traditional Arabic" w:eastAsia="Arial" w:hAnsi="Traditional Arabic" w:cs="Traditional Arabic"/>
          <w:sz w:val="22"/>
          <w:szCs w:val="22"/>
          <w:rtl/>
        </w:rPr>
        <w:t xml:space="preserve"> دائم</w:t>
      </w:r>
      <w:r w:rsidR="007C616F" w:rsidRPr="000C7EE0">
        <w:rPr>
          <w:rFonts w:ascii="Traditional Arabic" w:eastAsia="Arial" w:hAnsi="Traditional Arabic" w:cs="Traditional Arabic" w:hint="cs"/>
          <w:sz w:val="22"/>
          <w:szCs w:val="22"/>
          <w:rtl/>
        </w:rPr>
        <w:t>ةٍ</w:t>
      </w:r>
      <w:r w:rsidR="00DF5F97" w:rsidRPr="000C7EE0">
        <w:rPr>
          <w:rFonts w:ascii="Traditional Arabic" w:eastAsia="Arial" w:hAnsi="Traditional Arabic" w:cs="Traditional Arabic"/>
          <w:sz w:val="22"/>
          <w:szCs w:val="22"/>
          <w:rtl/>
        </w:rPr>
        <w:t xml:space="preserve"> (أعمال الرسل</w:t>
      </w:r>
      <w:r w:rsidR="00F0327A" w:rsidRPr="000C7EE0">
        <w:rPr>
          <w:rFonts w:ascii="Traditional Arabic" w:eastAsia="Arial" w:hAnsi="Traditional Arabic" w:cs="Traditional Arabic" w:hint="cs"/>
          <w:sz w:val="22"/>
          <w:szCs w:val="22"/>
          <w:rtl/>
        </w:rPr>
        <w:t xml:space="preserve"> الأصحاح</w:t>
      </w:r>
      <w:r w:rsidR="00DF5F97" w:rsidRPr="000C7EE0">
        <w:rPr>
          <w:rFonts w:ascii="Traditional Arabic" w:eastAsia="Arial" w:hAnsi="Traditional Arabic" w:cs="Traditional Arabic"/>
          <w:sz w:val="22"/>
          <w:szCs w:val="22"/>
          <w:rtl/>
        </w:rPr>
        <w:t xml:space="preserve"> 2؛ </w:t>
      </w:r>
      <w:r w:rsidR="00953542" w:rsidRPr="000C7EE0">
        <w:rPr>
          <w:rFonts w:ascii="Traditional Arabic" w:eastAsia="Arial" w:hAnsi="Traditional Arabic" w:cs="Traditional Arabic"/>
          <w:sz w:val="22"/>
          <w:szCs w:val="22"/>
          <w:rtl/>
        </w:rPr>
        <w:t>راجِعْ</w:t>
      </w:r>
      <w:r w:rsidR="00DF5F97" w:rsidRPr="000C7EE0">
        <w:rPr>
          <w:rFonts w:ascii="Traditional Arabic" w:eastAsia="Arial" w:hAnsi="Traditional Arabic" w:cs="Traditional Arabic"/>
          <w:sz w:val="22"/>
          <w:szCs w:val="22"/>
          <w:rtl/>
        </w:rPr>
        <w:t xml:space="preserve"> </w:t>
      </w:r>
      <w:r w:rsidR="00953542" w:rsidRPr="000C7EE0">
        <w:rPr>
          <w:rFonts w:ascii="Traditional Arabic" w:eastAsia="Arial" w:hAnsi="Traditional Arabic" w:cs="Traditional Arabic"/>
          <w:sz w:val="22"/>
          <w:szCs w:val="22"/>
          <w:rtl/>
        </w:rPr>
        <w:t>يوحنَّا</w:t>
      </w:r>
      <w:r w:rsidR="007C616F" w:rsidRPr="000C7EE0">
        <w:rPr>
          <w:rFonts w:ascii="Traditional Arabic" w:eastAsia="Arial" w:hAnsi="Traditional Arabic" w:cs="Traditional Arabic" w:hint="cs"/>
          <w:sz w:val="22"/>
          <w:szCs w:val="22"/>
          <w:rtl/>
        </w:rPr>
        <w:t xml:space="preserve"> 14: 16).</w:t>
      </w:r>
    </w:p>
    <w:p w14:paraId="72F7AB3D"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22713ECB" w14:textId="393FBF0E"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ز.</w:t>
      </w:r>
      <w:r w:rsidRPr="000C7EE0">
        <w:rPr>
          <w:rFonts w:ascii="Traditional Arabic" w:eastAsia="Arial" w:hAnsi="Traditional Arabic" w:cs="Traditional Arabic"/>
          <w:sz w:val="22"/>
          <w:szCs w:val="22"/>
          <w:rtl/>
        </w:rPr>
        <w:tab/>
        <w:t>إن</w:t>
      </w:r>
      <w:r w:rsidR="007C616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التأخير</w:t>
      </w:r>
      <w:r w:rsidR="007C616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في إعطاء </w:t>
      </w:r>
      <w:r w:rsidR="00990E19" w:rsidRPr="000C7EE0">
        <w:rPr>
          <w:rFonts w:ascii="Traditional Arabic" w:eastAsia="Arial" w:hAnsi="Traditional Arabic" w:cs="Traditional Arabic"/>
          <w:sz w:val="22"/>
          <w:szCs w:val="22"/>
          <w:rtl/>
        </w:rPr>
        <w:t>الروح القدس</w:t>
      </w:r>
      <w:r w:rsidRPr="000C7EE0">
        <w:rPr>
          <w:rFonts w:ascii="Traditional Arabic" w:eastAsia="Arial" w:hAnsi="Traditional Arabic" w:cs="Traditional Arabic"/>
          <w:sz w:val="22"/>
          <w:szCs w:val="22"/>
          <w:rtl/>
        </w:rPr>
        <w:t xml:space="preserve"> للسامر</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(أعمال الرسل</w:t>
      </w:r>
      <w:r w:rsidR="00F0327A" w:rsidRPr="000C7EE0">
        <w:rPr>
          <w:rFonts w:ascii="Traditional Arabic" w:eastAsia="Arial" w:hAnsi="Traditional Arabic" w:cs="Traditional Arabic" w:hint="cs"/>
          <w:sz w:val="22"/>
          <w:szCs w:val="22"/>
          <w:rtl/>
        </w:rPr>
        <w:t xml:space="preserve"> 8:</w:t>
      </w:r>
      <w:r w:rsidRPr="000C7EE0">
        <w:rPr>
          <w:rFonts w:ascii="Traditional Arabic" w:eastAsia="Arial" w:hAnsi="Traditional Arabic" w:cs="Traditional Arabic"/>
          <w:sz w:val="22"/>
          <w:szCs w:val="22"/>
          <w:rtl/>
        </w:rPr>
        <w:t xml:space="preserve"> 14-17) ليس هو القاعدة السائدة اليوم</w:t>
      </w:r>
      <w:r w:rsidRPr="000C7EE0">
        <w:rPr>
          <w:rFonts w:ascii="Traditional Arabic" w:eastAsia="Arial" w:hAnsi="Traditional Arabic" w:cs="Traditional Arabic"/>
          <w:sz w:val="22"/>
          <w:szCs w:val="22"/>
        </w:rPr>
        <w:t>:</w:t>
      </w:r>
    </w:p>
    <w:p w14:paraId="6D82C07E" w14:textId="77777777" w:rsidR="00A62BB4" w:rsidRPr="000C7EE0" w:rsidRDefault="00A62BB4" w:rsidP="0082008D">
      <w:pPr>
        <w:bidi/>
        <w:ind w:left="1240" w:right="-32" w:hanging="420"/>
        <w:rPr>
          <w:rFonts w:ascii="Traditional Arabic" w:eastAsia="Arial" w:hAnsi="Traditional Arabic" w:cs="Traditional Arabic"/>
          <w:sz w:val="22"/>
          <w:szCs w:val="22"/>
        </w:rPr>
      </w:pPr>
    </w:p>
    <w:p w14:paraId="0D88C32A" w14:textId="7DE0DE3C" w:rsidR="00C57C05" w:rsidRPr="000C7EE0" w:rsidRDefault="007D3069" w:rsidP="0082008D">
      <w:pPr>
        <w:pStyle w:val="ListParagraph"/>
        <w:numPr>
          <w:ilvl w:val="0"/>
          <w:numId w:val="29"/>
        </w:numPr>
        <w:bidi/>
        <w:ind w:left="1240" w:right="-32" w:hanging="420"/>
        <w:rPr>
          <w:rFonts w:ascii="Traditional Arabic" w:eastAsia="Arial" w:hAnsi="Traditional Arabic" w:cs="Traditional Arabic"/>
          <w:sz w:val="22"/>
          <w:szCs w:val="22"/>
        </w:rPr>
      </w:pPr>
      <w:r w:rsidRPr="000C7EE0">
        <w:rPr>
          <w:rFonts w:ascii="Traditional Arabic" w:eastAsia="Arial" w:hAnsi="Traditional Arabic" w:cs="Traditional Arabic" w:hint="cs"/>
          <w:sz w:val="22"/>
          <w:szCs w:val="22"/>
          <w:rtl/>
        </w:rPr>
        <w:t>في حالة ا</w:t>
      </w:r>
      <w:r w:rsidRPr="000C7EE0">
        <w:rPr>
          <w:rFonts w:ascii="Traditional Arabic" w:eastAsia="Arial" w:hAnsi="Traditional Arabic" w:cs="Traditional Arabic"/>
          <w:sz w:val="22"/>
          <w:szCs w:val="22"/>
          <w:rtl/>
        </w:rPr>
        <w:t>لأمم</w:t>
      </w:r>
      <w:r w:rsidRPr="000C7EE0">
        <w:rPr>
          <w:rFonts w:ascii="Traditional Arabic" w:eastAsia="Arial" w:hAnsi="Traditional Arabic" w:cs="Traditional Arabic" w:hint="cs"/>
          <w:sz w:val="22"/>
          <w:szCs w:val="22"/>
          <w:rtl/>
        </w:rPr>
        <w:t>، نلاحظ أنَّ</w:t>
      </w:r>
      <w:r w:rsidR="00DF5F97" w:rsidRPr="000C7EE0">
        <w:rPr>
          <w:rFonts w:ascii="Traditional Arabic" w:eastAsia="Arial" w:hAnsi="Traditional Arabic" w:cs="Traditional Arabic"/>
          <w:sz w:val="22"/>
          <w:szCs w:val="22"/>
          <w:rtl/>
        </w:rPr>
        <w:t xml:space="preserve"> </w:t>
      </w:r>
      <w:r w:rsidR="00990E19" w:rsidRPr="000C7EE0">
        <w:rPr>
          <w:rFonts w:ascii="Traditional Arabic" w:eastAsia="Arial" w:hAnsi="Traditional Arabic" w:cs="Traditional Arabic"/>
          <w:sz w:val="22"/>
          <w:szCs w:val="22"/>
          <w:rtl/>
        </w:rPr>
        <w:t>الروح القدس</w:t>
      </w:r>
      <w:r w:rsidR="00990E19"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 xml:space="preserve">أتى </w:t>
      </w:r>
      <w:r w:rsidR="00DF5F97" w:rsidRPr="000C7EE0">
        <w:rPr>
          <w:rFonts w:ascii="Traditional Arabic" w:eastAsia="Arial" w:hAnsi="Traditional Arabic" w:cs="Traditional Arabic"/>
          <w:b/>
          <w:bCs/>
          <w:i/>
          <w:sz w:val="22"/>
          <w:szCs w:val="22"/>
          <w:u w:val="single"/>
          <w:rtl/>
        </w:rPr>
        <w:t>في الوقت</w:t>
      </w:r>
      <w:r w:rsidR="007C616F" w:rsidRPr="000C7EE0">
        <w:rPr>
          <w:rFonts w:ascii="Traditional Arabic" w:eastAsia="Arial" w:hAnsi="Traditional Arabic" w:cs="Traditional Arabic" w:hint="cs"/>
          <w:b/>
          <w:bCs/>
          <w:i/>
          <w:sz w:val="22"/>
          <w:szCs w:val="22"/>
          <w:u w:val="single"/>
          <w:rtl/>
        </w:rPr>
        <w:t xml:space="preserve"> </w:t>
      </w:r>
      <w:r w:rsidR="00A36CDF" w:rsidRPr="000C7EE0">
        <w:rPr>
          <w:rFonts w:ascii="Traditional Arabic" w:eastAsia="Arial" w:hAnsi="Traditional Arabic" w:cs="Traditional Arabic"/>
          <w:b/>
          <w:bCs/>
          <w:i/>
          <w:sz w:val="22"/>
          <w:szCs w:val="22"/>
          <w:u w:val="single"/>
          <w:rtl/>
        </w:rPr>
        <w:t>نفْسِ</w:t>
      </w:r>
      <w:r w:rsidR="007C616F" w:rsidRPr="000C7EE0">
        <w:rPr>
          <w:rFonts w:ascii="Traditional Arabic" w:eastAsia="Arial" w:hAnsi="Traditional Arabic" w:cs="Traditional Arabic" w:hint="cs"/>
          <w:b/>
          <w:bCs/>
          <w:i/>
          <w:sz w:val="22"/>
          <w:szCs w:val="22"/>
          <w:u w:val="single"/>
          <w:rtl/>
        </w:rPr>
        <w:t>ه</w:t>
      </w:r>
      <w:r w:rsidR="007C616F" w:rsidRPr="000C7EE0">
        <w:rPr>
          <w:rFonts w:ascii="Traditional Arabic" w:eastAsia="Arial" w:hAnsi="Traditional Arabic" w:cs="Traditional Arabic" w:hint="cs"/>
          <w:i/>
          <w:sz w:val="22"/>
          <w:szCs w:val="22"/>
          <w:rtl/>
        </w:rPr>
        <w:t xml:space="preserve"> الذي حصَلَ فيه </w:t>
      </w:r>
      <w:r w:rsidRPr="000C7EE0">
        <w:rPr>
          <w:rFonts w:ascii="Traditional Arabic" w:eastAsia="Arial" w:hAnsi="Traditional Arabic" w:cs="Traditional Arabic" w:hint="cs"/>
          <w:i/>
          <w:sz w:val="22"/>
          <w:szCs w:val="22"/>
          <w:rtl/>
        </w:rPr>
        <w:t>ال</w:t>
      </w:r>
      <w:r w:rsidR="00DF5F97" w:rsidRPr="000C7EE0">
        <w:rPr>
          <w:rFonts w:ascii="Traditional Arabic" w:eastAsia="Arial" w:hAnsi="Traditional Arabic" w:cs="Traditional Arabic"/>
          <w:sz w:val="22"/>
          <w:szCs w:val="22"/>
          <w:rtl/>
        </w:rPr>
        <w:t>خلاص (أعمال الرسل</w:t>
      </w:r>
      <w:r w:rsidR="007C616F" w:rsidRPr="000C7EE0">
        <w:rPr>
          <w:rFonts w:ascii="Traditional Arabic" w:eastAsia="Arial" w:hAnsi="Traditional Arabic" w:cs="Traditional Arabic" w:hint="cs"/>
          <w:sz w:val="22"/>
          <w:szCs w:val="22"/>
          <w:rtl/>
        </w:rPr>
        <w:t xml:space="preserve"> </w:t>
      </w:r>
      <w:r w:rsidR="00DF5F97" w:rsidRPr="000C7EE0">
        <w:rPr>
          <w:rFonts w:ascii="Traditional Arabic" w:eastAsia="Arial" w:hAnsi="Traditional Arabic" w:cs="Traditional Arabic"/>
          <w:sz w:val="22"/>
          <w:szCs w:val="22"/>
          <w:rtl/>
        </w:rPr>
        <w:t>١٠</w:t>
      </w:r>
      <w:r w:rsidR="007C616F" w:rsidRPr="000C7EE0">
        <w:rPr>
          <w:rFonts w:ascii="Traditional Arabic" w:eastAsia="Arial" w:hAnsi="Traditional Arabic" w:cs="Traditional Arabic" w:hint="cs"/>
          <w:sz w:val="22"/>
          <w:szCs w:val="22"/>
          <w:rtl/>
        </w:rPr>
        <w:t xml:space="preserve">: </w:t>
      </w:r>
      <w:r w:rsidR="007C616F" w:rsidRPr="000C7EE0">
        <w:rPr>
          <w:rFonts w:ascii="Traditional Arabic" w:eastAsia="Arial" w:hAnsi="Traditional Arabic" w:cs="Traditional Arabic"/>
          <w:sz w:val="22"/>
          <w:szCs w:val="22"/>
          <w:rtl/>
        </w:rPr>
        <w:t>٤٤</w:t>
      </w:r>
      <w:r w:rsidR="00DF5F97" w:rsidRPr="000C7EE0">
        <w:rPr>
          <w:rFonts w:ascii="Traditional Arabic" w:eastAsia="Arial" w:hAnsi="Traditional Arabic" w:cs="Traditional Arabic"/>
          <w:sz w:val="22"/>
          <w:szCs w:val="22"/>
          <w:rtl/>
        </w:rPr>
        <w:t>)، لذلك إذا كان هناك نموذج</w:t>
      </w:r>
      <w:r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يجب ات</w:t>
      </w:r>
      <w:r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باعه للأمم اليوم فسيكون هذا هو النموذج</w:t>
      </w:r>
      <w:r w:rsidRPr="000C7EE0">
        <w:rPr>
          <w:rFonts w:ascii="Traditional Arabic" w:eastAsia="Arial" w:hAnsi="Traditional Arabic" w:cs="Traditional Arabic" w:hint="cs"/>
          <w:sz w:val="22"/>
          <w:szCs w:val="22"/>
          <w:rtl/>
        </w:rPr>
        <w:t xml:space="preserve"> المناسب</w:t>
      </w:r>
      <w:r w:rsidR="00DF5F97" w:rsidRPr="000C7EE0">
        <w:rPr>
          <w:rFonts w:ascii="Traditional Arabic" w:eastAsia="Arial" w:hAnsi="Traditional Arabic" w:cs="Traditional Arabic"/>
          <w:sz w:val="22"/>
          <w:szCs w:val="22"/>
        </w:rPr>
        <w:t>.</w:t>
      </w:r>
    </w:p>
    <w:p w14:paraId="1551C744" w14:textId="4CD179AF" w:rsidR="00A62BB4" w:rsidRPr="000C7EE0" w:rsidRDefault="00DF5F97" w:rsidP="00C57C05">
      <w:pPr>
        <w:pStyle w:val="ListParagraph"/>
        <w:numPr>
          <w:ilvl w:val="0"/>
          <w:numId w:val="29"/>
        </w:numPr>
        <w:bidi/>
        <w:ind w:left="124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السبب في سكن</w:t>
      </w:r>
      <w:r w:rsidR="00990E19" w:rsidRPr="000C7EE0">
        <w:rPr>
          <w:rFonts w:ascii="Traditional Arabic" w:eastAsia="Arial" w:hAnsi="Traditional Arabic" w:cs="Traditional Arabic" w:hint="cs"/>
          <w:sz w:val="22"/>
          <w:szCs w:val="22"/>
          <w:rtl/>
        </w:rPr>
        <w:t>ى</w:t>
      </w:r>
      <w:r w:rsidRPr="000C7EE0">
        <w:rPr>
          <w:rFonts w:ascii="Traditional Arabic" w:eastAsia="Arial" w:hAnsi="Traditional Arabic" w:cs="Traditional Arabic"/>
          <w:sz w:val="22"/>
          <w:szCs w:val="22"/>
          <w:rtl/>
        </w:rPr>
        <w:t xml:space="preserve"> </w:t>
      </w:r>
      <w:r w:rsidR="00990E19" w:rsidRPr="000C7EE0">
        <w:rPr>
          <w:rFonts w:ascii="Traditional Arabic" w:eastAsia="Arial" w:hAnsi="Traditional Arabic" w:cs="Traditional Arabic"/>
          <w:sz w:val="22"/>
          <w:szCs w:val="22"/>
          <w:rtl/>
        </w:rPr>
        <w:t>الروح القدس</w:t>
      </w:r>
      <w:r w:rsidRPr="000C7EE0">
        <w:rPr>
          <w:rFonts w:ascii="Traditional Arabic" w:eastAsia="Arial" w:hAnsi="Traditional Arabic" w:cs="Traditional Arabic"/>
          <w:sz w:val="22"/>
          <w:szCs w:val="22"/>
          <w:rtl/>
        </w:rPr>
        <w:t xml:space="preserve"> في السامر</w:t>
      </w:r>
      <w:r w:rsidR="00C6032B" w:rsidRPr="000C7EE0">
        <w:rPr>
          <w:rFonts w:ascii="Traditional Arabic" w:eastAsia="Arial" w:hAnsi="Traditional Arabic" w:cs="Traditional Arabic"/>
          <w:sz w:val="22"/>
          <w:szCs w:val="22"/>
          <w:rtl/>
        </w:rPr>
        <w:t>يِّين</w:t>
      </w:r>
      <w:r w:rsidR="002366AB" w:rsidRPr="000C7EE0">
        <w:rPr>
          <w:rFonts w:ascii="Traditional Arabic" w:eastAsia="Arial" w:hAnsi="Traditional Arabic" w:cs="Traditional Arabic" w:hint="cs"/>
          <w:sz w:val="22"/>
          <w:szCs w:val="22"/>
          <w:rtl/>
        </w:rPr>
        <w:t xml:space="preserve"> </w:t>
      </w:r>
      <w:r w:rsidR="002366AB" w:rsidRPr="000C7EE0">
        <w:rPr>
          <w:rFonts w:ascii="Traditional Arabic" w:eastAsia="Arial" w:hAnsi="Traditional Arabic" w:cs="Traditional Arabic"/>
          <w:b/>
          <w:bCs/>
          <w:i/>
          <w:sz w:val="22"/>
          <w:szCs w:val="22"/>
          <w:u w:val="single"/>
          <w:rtl/>
        </w:rPr>
        <w:t>بعْدَ</w:t>
      </w:r>
      <w:r w:rsidRPr="000C7EE0">
        <w:rPr>
          <w:rFonts w:ascii="Traditional Arabic" w:eastAsia="Arial" w:hAnsi="Traditional Arabic" w:cs="Traditional Arabic"/>
          <w:sz w:val="22"/>
          <w:szCs w:val="22"/>
        </w:rPr>
        <w:t xml:space="preserve"> </w:t>
      </w:r>
      <w:r w:rsidRPr="000C7EE0">
        <w:rPr>
          <w:rFonts w:ascii="Traditional Arabic" w:eastAsia="Arial" w:hAnsi="Traditional Arabic" w:cs="Traditional Arabic"/>
          <w:sz w:val="22"/>
          <w:szCs w:val="22"/>
          <w:rtl/>
        </w:rPr>
        <w:t>الخلاص: كانت هذه هي المر</w:t>
      </w:r>
      <w:r w:rsidR="00D56E3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ة </w:t>
      </w:r>
      <w:r w:rsidR="00D56E35" w:rsidRPr="000C7EE0">
        <w:rPr>
          <w:rFonts w:ascii="Traditional Arabic" w:eastAsia="Arial" w:hAnsi="Traditional Arabic" w:cs="Traditional Arabic"/>
          <w:sz w:val="22"/>
          <w:szCs w:val="22"/>
          <w:rtl/>
        </w:rPr>
        <w:t>الأُولى</w:t>
      </w:r>
      <w:r w:rsidRPr="000C7EE0">
        <w:rPr>
          <w:rFonts w:ascii="Traditional Arabic" w:eastAsia="Arial" w:hAnsi="Traditional Arabic" w:cs="Traditional Arabic"/>
          <w:sz w:val="22"/>
          <w:szCs w:val="22"/>
          <w:rtl/>
        </w:rPr>
        <w:t xml:space="preserve"> التي ي</w:t>
      </w:r>
      <w:r w:rsidR="007D306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خ</w:t>
      </w:r>
      <w:r w:rsidR="007D306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ل</w:t>
      </w:r>
      <w:r w:rsidR="007D306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ص فيها السامر</w:t>
      </w:r>
      <w:r w:rsidR="00C6032B" w:rsidRPr="000C7EE0">
        <w:rPr>
          <w:rFonts w:ascii="Traditional Arabic" w:eastAsia="Arial" w:hAnsi="Traditional Arabic" w:cs="Traditional Arabic"/>
          <w:sz w:val="22"/>
          <w:szCs w:val="22"/>
          <w:rtl/>
        </w:rPr>
        <w:t>يُّون</w:t>
      </w:r>
      <w:r w:rsidRPr="000C7EE0">
        <w:rPr>
          <w:rFonts w:ascii="Traditional Arabic" w:eastAsia="Arial" w:hAnsi="Traditional Arabic" w:cs="Traditional Arabic"/>
          <w:sz w:val="22"/>
          <w:szCs w:val="22"/>
          <w:rtl/>
        </w:rPr>
        <w:t xml:space="preserve">، لذلك </w:t>
      </w:r>
      <w:r w:rsidR="007D3069" w:rsidRPr="000C7EE0">
        <w:rPr>
          <w:rFonts w:ascii="Traditional Arabic" w:eastAsia="Arial" w:hAnsi="Traditional Arabic" w:cs="Traditional Arabic" w:hint="cs"/>
          <w:sz w:val="22"/>
          <w:szCs w:val="22"/>
          <w:rtl/>
        </w:rPr>
        <w:t>قام</w:t>
      </w:r>
      <w:r w:rsidRPr="000C7EE0">
        <w:rPr>
          <w:rFonts w:ascii="Traditional Arabic" w:eastAsia="Arial" w:hAnsi="Traditional Arabic" w:cs="Traditional Arabic"/>
          <w:sz w:val="22"/>
          <w:szCs w:val="22"/>
          <w:rtl/>
        </w:rPr>
        <w:t xml:space="preserve"> الله </w:t>
      </w:r>
      <w:r w:rsidR="007D3069" w:rsidRPr="000C7EE0">
        <w:rPr>
          <w:rFonts w:ascii="Traditional Arabic" w:eastAsia="Arial" w:hAnsi="Traditional Arabic" w:cs="Traditional Arabic" w:hint="cs"/>
          <w:sz w:val="22"/>
          <w:szCs w:val="22"/>
          <w:rtl/>
        </w:rPr>
        <w:t xml:space="preserve">بتأخير </w:t>
      </w:r>
      <w:r w:rsidRPr="000C7EE0">
        <w:rPr>
          <w:rFonts w:ascii="Traditional Arabic" w:eastAsia="Arial" w:hAnsi="Traditional Arabic" w:cs="Traditional Arabic"/>
          <w:sz w:val="22"/>
          <w:szCs w:val="22"/>
          <w:rtl/>
        </w:rPr>
        <w:t xml:space="preserve">مجيء الروح القدس </w:t>
      </w:r>
      <w:r w:rsidR="00EE1B27" w:rsidRPr="000C7EE0">
        <w:rPr>
          <w:rFonts w:ascii="Traditional Arabic" w:eastAsia="Arial" w:hAnsi="Traditional Arabic" w:cs="Traditional Arabic"/>
          <w:sz w:val="22"/>
          <w:szCs w:val="22"/>
          <w:rtl/>
        </w:rPr>
        <w:t>حتَّى</w:t>
      </w:r>
      <w:r w:rsidRPr="000C7EE0">
        <w:rPr>
          <w:rFonts w:ascii="Traditional Arabic" w:eastAsia="Arial" w:hAnsi="Traditional Arabic" w:cs="Traditional Arabic"/>
          <w:sz w:val="22"/>
          <w:szCs w:val="22"/>
          <w:rtl/>
        </w:rPr>
        <w:t xml:space="preserve"> يتمك</w:t>
      </w:r>
      <w:r w:rsidR="007D306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ن اليهود من التحق</w:t>
      </w:r>
      <w:r w:rsidR="007D306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ق من ذلك. وهذا ما ر</w:t>
      </w:r>
      <w:r w:rsidR="00C57C0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ب</w:t>
      </w:r>
      <w:r w:rsidR="00C57C0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ط</w:t>
      </w:r>
      <w:r w:rsidR="00C57C0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هم بالكنيسة ككل</w:t>
      </w:r>
      <w:r w:rsidR="00C57C05" w:rsidRPr="000C7EE0">
        <w:rPr>
          <w:rFonts w:ascii="Traditional Arabic" w:eastAsia="Arial" w:hAnsi="Traditional Arabic" w:cs="Traditional Arabic" w:hint="cs"/>
          <w:sz w:val="22"/>
          <w:szCs w:val="22"/>
          <w:rtl/>
        </w:rPr>
        <w:t>ّ، وذلك</w:t>
      </w:r>
      <w:r w:rsidRPr="000C7EE0">
        <w:rPr>
          <w:rFonts w:ascii="Traditional Arabic" w:eastAsia="Arial" w:hAnsi="Traditional Arabic" w:cs="Traditional Arabic"/>
          <w:sz w:val="22"/>
          <w:szCs w:val="22"/>
          <w:rtl/>
        </w:rPr>
        <w:t xml:space="preserve"> لمنع وجود نوعين من المسيح</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Pr>
        <w:t>.</w:t>
      </w:r>
    </w:p>
    <w:p w14:paraId="7D562F7A"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6E6848DD" w14:textId="38F5E878"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ح.</w:t>
      </w:r>
      <w:r w:rsidRPr="000C7EE0">
        <w:rPr>
          <w:rFonts w:ascii="Traditional Arabic" w:eastAsia="Arial" w:hAnsi="Traditional Arabic" w:cs="Traditional Arabic"/>
          <w:sz w:val="22"/>
          <w:szCs w:val="22"/>
          <w:rtl/>
        </w:rPr>
        <w:tab/>
        <w:t>تُعط</w:t>
      </w:r>
      <w:r w:rsidR="00C57C0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ى م</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س</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حة</w:t>
      </w:r>
      <w:r w:rsidR="00B35F9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w:t>
      </w:r>
      <w:r w:rsidR="00990E19" w:rsidRPr="000C7EE0">
        <w:rPr>
          <w:rFonts w:ascii="Traditional Arabic" w:eastAsia="Arial" w:hAnsi="Traditional Arabic" w:cs="Traditional Arabic"/>
          <w:sz w:val="22"/>
          <w:szCs w:val="22"/>
          <w:rtl/>
        </w:rPr>
        <w:t>الروح القدس</w:t>
      </w:r>
      <w:r w:rsidRPr="000C7EE0">
        <w:rPr>
          <w:rFonts w:ascii="Traditional Arabic" w:eastAsia="Arial" w:hAnsi="Traditional Arabic" w:cs="Traditional Arabic"/>
          <w:sz w:val="22"/>
          <w:szCs w:val="22"/>
          <w:rtl/>
        </w:rPr>
        <w:t xml:space="preserve"> </w:t>
      </w:r>
      <w:r w:rsidRPr="000C7EE0">
        <w:rPr>
          <w:rFonts w:ascii="Traditional Arabic" w:eastAsia="Arial" w:hAnsi="Traditional Arabic" w:cs="Traditional Arabic"/>
          <w:b/>
          <w:bCs/>
          <w:sz w:val="22"/>
          <w:szCs w:val="22"/>
          <w:u w:val="single"/>
          <w:rtl/>
        </w:rPr>
        <w:t>ل</w:t>
      </w:r>
      <w:r w:rsidRPr="000C7EE0">
        <w:rPr>
          <w:rFonts w:ascii="Traditional Arabic" w:eastAsia="Arial" w:hAnsi="Traditional Arabic" w:cs="Traditional Arabic"/>
          <w:b/>
          <w:bCs/>
          <w:i/>
          <w:sz w:val="22"/>
          <w:szCs w:val="22"/>
          <w:u w:val="single"/>
          <w:rtl/>
        </w:rPr>
        <w:t>جميع</w:t>
      </w:r>
      <w:r w:rsidRPr="000C7EE0">
        <w:rPr>
          <w:rFonts w:ascii="Traditional Arabic" w:eastAsia="Arial" w:hAnsi="Traditional Arabic" w:cs="Traditional Arabic"/>
          <w:color w:val="FF0000"/>
          <w:sz w:val="22"/>
          <w:szCs w:val="22"/>
        </w:rPr>
        <w:t xml:space="preserve"> </w:t>
      </w:r>
      <w:r w:rsidRPr="000C7EE0">
        <w:rPr>
          <w:rFonts w:ascii="Traditional Arabic" w:eastAsia="Arial" w:hAnsi="Traditional Arabic" w:cs="Traditional Arabic"/>
          <w:sz w:val="22"/>
          <w:szCs w:val="22"/>
          <w:rtl/>
        </w:rPr>
        <w:t>المؤمنين (2كورنثوس 1: 21؛ 1</w:t>
      </w:r>
      <w:r w:rsidR="00953542" w:rsidRPr="000C7EE0">
        <w:rPr>
          <w:rFonts w:ascii="Traditional Arabic" w:eastAsia="Arial" w:hAnsi="Traditional Arabic" w:cs="Traditional Arabic"/>
          <w:sz w:val="22"/>
          <w:szCs w:val="22"/>
          <w:rtl/>
        </w:rPr>
        <w:t>يوحنَّا</w:t>
      </w:r>
      <w:r w:rsidRPr="000C7EE0">
        <w:rPr>
          <w:rFonts w:ascii="Traditional Arabic" w:eastAsia="Arial" w:hAnsi="Traditional Arabic" w:cs="Traditional Arabic"/>
          <w:sz w:val="22"/>
          <w:szCs w:val="22"/>
          <w:rtl/>
        </w:rPr>
        <w:t xml:space="preserve"> 2: 20، 27). لا يوجد مقطع</w:t>
      </w:r>
      <w:r w:rsidR="00F54ABD" w:rsidRPr="000C7EE0">
        <w:rPr>
          <w:rFonts w:ascii="Traditional Arabic" w:eastAsia="Arial" w:hAnsi="Traditional Arabic" w:cs="Traditional Arabic" w:hint="cs"/>
          <w:sz w:val="22"/>
          <w:szCs w:val="22"/>
          <w:rtl/>
        </w:rPr>
        <w:t>ٌ كتابيٌّ</w:t>
      </w:r>
      <w:r w:rsidRPr="000C7EE0">
        <w:rPr>
          <w:rFonts w:ascii="Traditional Arabic" w:eastAsia="Arial" w:hAnsi="Traditional Arabic" w:cs="Traditional Arabic"/>
          <w:sz w:val="22"/>
          <w:szCs w:val="22"/>
          <w:rtl/>
        </w:rPr>
        <w:t xml:space="preserve"> ي</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ع</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ل</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منا أن</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بعض المسيح</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ممسوحون وبعض</w:t>
      </w:r>
      <w:r w:rsidR="00DD6820" w:rsidRPr="000C7EE0">
        <w:rPr>
          <w:rFonts w:ascii="Traditional Arabic" w:eastAsia="Arial" w:hAnsi="Traditional Arabic" w:cs="Traditional Arabic" w:hint="cs"/>
          <w:sz w:val="22"/>
          <w:szCs w:val="22"/>
          <w:rtl/>
        </w:rPr>
        <w:t>هم</w:t>
      </w:r>
      <w:r w:rsidRPr="000C7EE0">
        <w:rPr>
          <w:rFonts w:ascii="Traditional Arabic" w:eastAsia="Arial" w:hAnsi="Traditional Arabic" w:cs="Traditional Arabic"/>
          <w:sz w:val="22"/>
          <w:szCs w:val="22"/>
          <w:rtl/>
        </w:rPr>
        <w:t xml:space="preserve"> ليس</w:t>
      </w:r>
      <w:r w:rsidR="00DD6820" w:rsidRPr="000C7EE0">
        <w:rPr>
          <w:rFonts w:ascii="Traditional Arabic" w:eastAsia="Arial" w:hAnsi="Traditional Arabic" w:cs="Traditional Arabic" w:hint="cs"/>
          <w:sz w:val="22"/>
          <w:szCs w:val="22"/>
          <w:rtl/>
        </w:rPr>
        <w:t>وا</w:t>
      </w:r>
      <w:r w:rsidRPr="000C7EE0">
        <w:rPr>
          <w:rFonts w:ascii="Traditional Arabic" w:eastAsia="Arial" w:hAnsi="Traditional Arabic" w:cs="Traditional Arabic"/>
          <w:sz w:val="22"/>
          <w:szCs w:val="22"/>
          <w:rtl/>
        </w:rPr>
        <w:t xml:space="preserve"> كذلك</w:t>
      </w:r>
      <w:r w:rsidRPr="000C7EE0">
        <w:rPr>
          <w:rFonts w:ascii="Traditional Arabic" w:eastAsia="Arial" w:hAnsi="Traditional Arabic" w:cs="Traditional Arabic"/>
          <w:sz w:val="22"/>
          <w:szCs w:val="22"/>
        </w:rPr>
        <w:t>.</w:t>
      </w:r>
    </w:p>
    <w:p w14:paraId="31C035B4"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p w14:paraId="35D91820" w14:textId="42E5F611"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Pr>
        <w:lastRenderedPageBreak/>
        <w:tab/>
        <w:t>"</w:t>
      </w:r>
      <w:r w:rsidRPr="000C7EE0">
        <w:rPr>
          <w:rFonts w:ascii="Traditional Arabic" w:eastAsia="Arial" w:hAnsi="Traditional Arabic" w:cs="Traditional Arabic"/>
          <w:sz w:val="22"/>
          <w:szCs w:val="22"/>
          <w:rtl/>
        </w:rPr>
        <w:t>يبدو أن</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الفرق </w:t>
      </w:r>
      <w:r w:rsidR="003744ED" w:rsidRPr="000C7EE0">
        <w:rPr>
          <w:rFonts w:ascii="Traditional Arabic" w:eastAsia="Arial" w:hAnsi="Traditional Arabic" w:cs="Traditional Arabic" w:hint="cs"/>
          <w:sz w:val="22"/>
          <w:szCs w:val="22"/>
          <w:rtl/>
          <w:lang w:bidi="ar-JO"/>
        </w:rPr>
        <w:t xml:space="preserve">ما </w:t>
      </w:r>
      <w:r w:rsidRPr="000C7EE0">
        <w:rPr>
          <w:rFonts w:ascii="Traditional Arabic" w:eastAsia="Arial" w:hAnsi="Traditional Arabic" w:cs="Traditional Arabic"/>
          <w:sz w:val="22"/>
          <w:szCs w:val="22"/>
          <w:rtl/>
        </w:rPr>
        <w:t>بين ال</w:t>
      </w:r>
      <w:r w:rsidR="00F54ABD" w:rsidRPr="000C7EE0">
        <w:rPr>
          <w:rFonts w:ascii="Traditional Arabic" w:eastAsia="Arial" w:hAnsi="Traditional Arabic" w:cs="Traditional Arabic" w:hint="cs"/>
          <w:sz w:val="22"/>
          <w:szCs w:val="22"/>
          <w:rtl/>
        </w:rPr>
        <w:t>ـ</w:t>
      </w:r>
      <w:r w:rsidRPr="000C7EE0">
        <w:rPr>
          <w:rFonts w:ascii="Traditional Arabic" w:eastAsia="Arial" w:hAnsi="Traditional Arabic" w:cs="Traditional Arabic"/>
          <w:sz w:val="22"/>
          <w:szCs w:val="22"/>
          <w:rtl/>
        </w:rPr>
        <w:t>م</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س</w:t>
      </w:r>
      <w:r w:rsidR="00F54A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حة والسكنى يكمن في غرض</w:t>
      </w:r>
      <w:r w:rsidR="00DF4E85" w:rsidRPr="000C7EE0">
        <w:rPr>
          <w:rFonts w:ascii="Traditional Arabic" w:eastAsia="Arial" w:hAnsi="Traditional Arabic" w:cs="Traditional Arabic" w:hint="cs"/>
          <w:sz w:val="22"/>
          <w:szCs w:val="22"/>
          <w:rtl/>
        </w:rPr>
        <w:t>َيْ</w:t>
      </w:r>
      <w:r w:rsidRPr="000C7EE0">
        <w:rPr>
          <w:rFonts w:ascii="Traditional Arabic" w:eastAsia="Arial" w:hAnsi="Traditional Arabic" w:cs="Traditional Arabic"/>
          <w:sz w:val="22"/>
          <w:szCs w:val="22"/>
          <w:rtl/>
        </w:rPr>
        <w:t>هما المتمي</w:t>
      </w:r>
      <w:r w:rsidR="00DF4E8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ز</w:t>
      </w:r>
      <w:r w:rsidR="00583274" w:rsidRPr="000C7EE0">
        <w:rPr>
          <w:rFonts w:ascii="Traditional Arabic" w:eastAsia="Arial" w:hAnsi="Traditional Arabic" w:cs="Traditional Arabic" w:hint="cs"/>
          <w:sz w:val="22"/>
          <w:szCs w:val="22"/>
          <w:rtl/>
        </w:rPr>
        <w:t>َيْن</w:t>
      </w:r>
      <w:r w:rsidRPr="000C7EE0">
        <w:rPr>
          <w:rFonts w:ascii="Traditional Arabic" w:eastAsia="Arial" w:hAnsi="Traditional Arabic" w:cs="Traditional Arabic"/>
          <w:sz w:val="22"/>
          <w:szCs w:val="22"/>
          <w:rtl/>
        </w:rPr>
        <w:t>. إن</w:t>
      </w:r>
      <w:r w:rsidR="0058327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السكنى </w:t>
      </w:r>
      <w:r w:rsidR="00583274" w:rsidRPr="000C7EE0">
        <w:rPr>
          <w:rFonts w:ascii="Traditional Arabic" w:eastAsia="Arial" w:hAnsi="Traditional Arabic" w:cs="Traditional Arabic" w:hint="cs"/>
          <w:sz w:val="22"/>
          <w:szCs w:val="22"/>
          <w:rtl/>
        </w:rPr>
        <w:t>تَ</w:t>
      </w:r>
      <w:r w:rsidRPr="000C7EE0">
        <w:rPr>
          <w:rFonts w:ascii="Traditional Arabic" w:eastAsia="Arial" w:hAnsi="Traditional Arabic" w:cs="Traditional Arabic"/>
          <w:sz w:val="22"/>
          <w:szCs w:val="22"/>
          <w:rtl/>
        </w:rPr>
        <w:t>جل</w:t>
      </w:r>
      <w:r w:rsidR="0058327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ب حضور</w:t>
      </w:r>
      <w:r w:rsidR="0058327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الله إلى حياة المؤمن</w:t>
      </w:r>
      <w:r w:rsidR="0058327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أم</w:t>
      </w:r>
      <w:r w:rsidR="0058327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ا </w:t>
      </w:r>
      <w:r w:rsidR="00F54ABD" w:rsidRPr="000C7EE0">
        <w:rPr>
          <w:rFonts w:ascii="Traditional Arabic" w:eastAsia="Arial" w:hAnsi="Traditional Arabic" w:cs="Traditional Arabic"/>
          <w:sz w:val="22"/>
          <w:szCs w:val="22"/>
          <w:rtl/>
        </w:rPr>
        <w:t>ال</w:t>
      </w:r>
      <w:r w:rsidR="00F54ABD" w:rsidRPr="000C7EE0">
        <w:rPr>
          <w:rFonts w:ascii="Traditional Arabic" w:eastAsia="Arial" w:hAnsi="Traditional Arabic" w:cs="Traditional Arabic" w:hint="cs"/>
          <w:sz w:val="22"/>
          <w:szCs w:val="22"/>
          <w:rtl/>
        </w:rPr>
        <w:t>ـ</w:t>
      </w:r>
      <w:r w:rsidR="00F54ABD" w:rsidRPr="000C7EE0">
        <w:rPr>
          <w:rFonts w:ascii="Traditional Arabic" w:eastAsia="Arial" w:hAnsi="Traditional Arabic" w:cs="Traditional Arabic"/>
          <w:sz w:val="22"/>
          <w:szCs w:val="22"/>
          <w:rtl/>
        </w:rPr>
        <w:t>م</w:t>
      </w:r>
      <w:r w:rsidR="00F54ABD" w:rsidRPr="000C7EE0">
        <w:rPr>
          <w:rFonts w:ascii="Traditional Arabic" w:eastAsia="Arial" w:hAnsi="Traditional Arabic" w:cs="Traditional Arabic" w:hint="cs"/>
          <w:sz w:val="22"/>
          <w:szCs w:val="22"/>
          <w:rtl/>
        </w:rPr>
        <w:t>ِ</w:t>
      </w:r>
      <w:r w:rsidR="00F54ABD" w:rsidRPr="000C7EE0">
        <w:rPr>
          <w:rFonts w:ascii="Traditional Arabic" w:eastAsia="Arial" w:hAnsi="Traditional Arabic" w:cs="Traditional Arabic"/>
          <w:sz w:val="22"/>
          <w:szCs w:val="22"/>
          <w:rtl/>
        </w:rPr>
        <w:t>س</w:t>
      </w:r>
      <w:r w:rsidR="00F54ABD" w:rsidRPr="000C7EE0">
        <w:rPr>
          <w:rFonts w:ascii="Traditional Arabic" w:eastAsia="Arial" w:hAnsi="Traditional Arabic" w:cs="Traditional Arabic" w:hint="cs"/>
          <w:sz w:val="22"/>
          <w:szCs w:val="22"/>
          <w:rtl/>
        </w:rPr>
        <w:t>ْ</w:t>
      </w:r>
      <w:r w:rsidR="00F54ABD" w:rsidRPr="000C7EE0">
        <w:rPr>
          <w:rFonts w:ascii="Traditional Arabic" w:eastAsia="Arial" w:hAnsi="Traditional Arabic" w:cs="Traditional Arabic"/>
          <w:sz w:val="22"/>
          <w:szCs w:val="22"/>
          <w:rtl/>
        </w:rPr>
        <w:t>حة</w:t>
      </w:r>
      <w:r w:rsidR="00A55A29" w:rsidRPr="000C7EE0">
        <w:rPr>
          <w:rFonts w:ascii="Traditional Arabic" w:eastAsia="Arial" w:hAnsi="Traditional Arabic" w:cs="Traditional Arabic" w:hint="cs"/>
          <w:sz w:val="22"/>
          <w:szCs w:val="22"/>
          <w:rtl/>
        </w:rPr>
        <w:t>- إذا نظرنا إليها من وجهة نظَرِ المؤمن واهتمامه-</w:t>
      </w:r>
      <w:r w:rsidR="00F54ABD" w:rsidRPr="000C7EE0">
        <w:rPr>
          <w:rFonts w:ascii="Traditional Arabic" w:eastAsia="Arial" w:hAnsi="Traditional Arabic" w:cs="Traditional Arabic"/>
          <w:sz w:val="22"/>
          <w:szCs w:val="22"/>
          <w:rtl/>
        </w:rPr>
        <w:t xml:space="preserve"> </w:t>
      </w:r>
      <w:r w:rsidRPr="000C7EE0">
        <w:rPr>
          <w:rFonts w:ascii="Traditional Arabic" w:eastAsia="Arial" w:hAnsi="Traditional Arabic" w:cs="Traditional Arabic"/>
          <w:sz w:val="22"/>
          <w:szCs w:val="22"/>
          <w:rtl/>
        </w:rPr>
        <w:t xml:space="preserve">فهي لكي </w:t>
      </w:r>
      <w:r w:rsidRPr="000C7EE0">
        <w:rPr>
          <w:rFonts w:ascii="Traditional Arabic" w:eastAsia="Arial" w:hAnsi="Traditional Arabic" w:cs="Traditional Arabic"/>
          <w:b/>
          <w:bCs/>
          <w:sz w:val="22"/>
          <w:szCs w:val="22"/>
          <w:u w:val="single"/>
          <w:rtl/>
        </w:rPr>
        <w:t>يتعل</w:t>
      </w:r>
      <w:r w:rsidR="00A55A29" w:rsidRPr="000C7EE0">
        <w:rPr>
          <w:rFonts w:ascii="Traditional Arabic" w:eastAsia="Arial" w:hAnsi="Traditional Arabic" w:cs="Traditional Arabic" w:hint="cs"/>
          <w:b/>
          <w:bCs/>
          <w:sz w:val="22"/>
          <w:szCs w:val="22"/>
          <w:u w:val="single"/>
          <w:rtl/>
        </w:rPr>
        <w:t>َّ</w:t>
      </w:r>
      <w:r w:rsidRPr="000C7EE0">
        <w:rPr>
          <w:rFonts w:ascii="Traditional Arabic" w:eastAsia="Arial" w:hAnsi="Traditional Arabic" w:cs="Traditional Arabic"/>
          <w:b/>
          <w:bCs/>
          <w:sz w:val="22"/>
          <w:szCs w:val="22"/>
          <w:u w:val="single"/>
          <w:rtl/>
        </w:rPr>
        <w:t>م</w:t>
      </w:r>
      <w:r w:rsidRPr="000C7EE0">
        <w:rPr>
          <w:rFonts w:ascii="Traditional Arabic" w:eastAsia="Arial" w:hAnsi="Traditional Arabic" w:cs="Traditional Arabic"/>
          <w:sz w:val="22"/>
          <w:szCs w:val="22"/>
          <w:rtl/>
        </w:rPr>
        <w:t xml:space="preserve"> (1</w:t>
      </w:r>
      <w:r w:rsidR="00953542" w:rsidRPr="000C7EE0">
        <w:rPr>
          <w:rFonts w:ascii="Traditional Arabic" w:eastAsia="Arial" w:hAnsi="Traditional Arabic" w:cs="Traditional Arabic"/>
          <w:sz w:val="22"/>
          <w:szCs w:val="22"/>
          <w:rtl/>
        </w:rPr>
        <w:t>يوحنَّا</w:t>
      </w:r>
      <w:r w:rsidRPr="000C7EE0">
        <w:rPr>
          <w:rFonts w:ascii="Traditional Arabic" w:eastAsia="Arial" w:hAnsi="Traditional Arabic" w:cs="Traditional Arabic"/>
          <w:sz w:val="22"/>
          <w:szCs w:val="22"/>
          <w:rtl/>
        </w:rPr>
        <w:t xml:space="preserve"> 2: 20، 27). في الواقع، يبدو أن</w:t>
      </w:r>
      <w:r w:rsidR="00313D30"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هذا هو الهدف الوحيد المحد</w:t>
      </w:r>
      <w:r w:rsidR="00583274"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د في حالة المؤمن. </w:t>
      </w:r>
      <w:r w:rsidR="00F9659F" w:rsidRPr="000C7EE0">
        <w:rPr>
          <w:rFonts w:ascii="Traditional Arabic" w:eastAsia="Arial" w:hAnsi="Traditional Arabic" w:cs="Traditional Arabic" w:hint="cs"/>
          <w:sz w:val="22"/>
          <w:szCs w:val="22"/>
          <w:rtl/>
        </w:rPr>
        <w:t>ولكنْ</w:t>
      </w:r>
      <w:r w:rsidR="002F5AC5" w:rsidRPr="000C7EE0">
        <w:rPr>
          <w:rFonts w:ascii="Traditional Arabic" w:eastAsia="Arial" w:hAnsi="Traditional Arabic" w:cs="Traditional Arabic" w:hint="cs"/>
          <w:sz w:val="22"/>
          <w:szCs w:val="22"/>
          <w:rtl/>
        </w:rPr>
        <w:t xml:space="preserve"> </w:t>
      </w:r>
      <w:r w:rsidR="002F5AC5" w:rsidRPr="000C7EE0">
        <w:rPr>
          <w:rFonts w:ascii="Traditional Arabic" w:eastAsia="Arial" w:hAnsi="Traditional Arabic" w:cs="Traditional Arabic"/>
          <w:sz w:val="22"/>
          <w:szCs w:val="22"/>
          <w:rtl/>
        </w:rPr>
        <w:t xml:space="preserve">يظهر </w:t>
      </w:r>
      <w:r w:rsidR="002F5AC5" w:rsidRPr="000C7EE0">
        <w:rPr>
          <w:rFonts w:ascii="Traditional Arabic" w:eastAsia="Arial" w:hAnsi="Traditional Arabic" w:cs="Traditional Arabic" w:hint="cs"/>
          <w:sz w:val="22"/>
          <w:szCs w:val="22"/>
          <w:rtl/>
        </w:rPr>
        <w:t>غرضٌ</w:t>
      </w:r>
      <w:r w:rsidR="002F5AC5" w:rsidRPr="000C7EE0">
        <w:rPr>
          <w:rFonts w:ascii="Traditional Arabic" w:eastAsia="Arial" w:hAnsi="Traditional Arabic" w:cs="Traditional Arabic"/>
          <w:sz w:val="22"/>
          <w:szCs w:val="22"/>
          <w:rtl/>
        </w:rPr>
        <w:t xml:space="preserve"> آخَر</w:t>
      </w:r>
      <w:r w:rsidRPr="000C7EE0">
        <w:rPr>
          <w:rFonts w:ascii="Traditional Arabic" w:eastAsia="Arial" w:hAnsi="Traditional Arabic" w:cs="Traditional Arabic"/>
          <w:sz w:val="22"/>
          <w:szCs w:val="22"/>
          <w:rtl/>
        </w:rPr>
        <w:t xml:space="preserve"> إذا جاز للمرء أن يستخدم مثال</w:t>
      </w:r>
      <w:r w:rsidR="002F5AC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w:t>
      </w:r>
      <w:r w:rsidR="00F54ABD" w:rsidRPr="000C7EE0">
        <w:rPr>
          <w:rFonts w:ascii="Traditional Arabic" w:eastAsia="Arial" w:hAnsi="Traditional Arabic" w:cs="Traditional Arabic"/>
          <w:b/>
          <w:bCs/>
          <w:sz w:val="22"/>
          <w:szCs w:val="22"/>
          <w:u w:val="single"/>
          <w:rtl/>
        </w:rPr>
        <w:t>مِسْحة</w:t>
      </w:r>
      <w:r w:rsidRPr="000C7EE0">
        <w:rPr>
          <w:rFonts w:ascii="Traditional Arabic" w:eastAsia="Arial" w:hAnsi="Traditional Arabic" w:cs="Traditional Arabic"/>
          <w:b/>
          <w:bCs/>
          <w:sz w:val="22"/>
          <w:szCs w:val="22"/>
          <w:u w:val="single"/>
          <w:rtl/>
        </w:rPr>
        <w:t xml:space="preserve"> المسيح</w:t>
      </w:r>
      <w:r w:rsidRPr="000C7EE0">
        <w:rPr>
          <w:rFonts w:ascii="Traditional Arabic" w:eastAsia="Arial" w:hAnsi="Traditional Arabic" w:cs="Traditional Arabic"/>
          <w:sz w:val="22"/>
          <w:szCs w:val="22"/>
          <w:rtl/>
        </w:rPr>
        <w:t xml:space="preserve"> </w:t>
      </w:r>
      <w:r w:rsidR="00513BCC" w:rsidRPr="000C7EE0">
        <w:rPr>
          <w:rFonts w:ascii="Traditional Arabic" w:eastAsia="Arial" w:hAnsi="Traditional Arabic" w:cs="Traditional Arabic"/>
          <w:sz w:val="22"/>
          <w:szCs w:val="22"/>
          <w:rtl/>
        </w:rPr>
        <w:t>[</w:t>
      </w:r>
      <w:r w:rsidRPr="000C7EE0">
        <w:rPr>
          <w:rFonts w:ascii="Traditional Arabic" w:eastAsia="Arial" w:hAnsi="Traditional Arabic" w:cs="Traditional Arabic"/>
          <w:sz w:val="22"/>
          <w:szCs w:val="22"/>
          <w:rtl/>
        </w:rPr>
        <w:t>لوقا 4: 18؛ أعمال</w:t>
      </w:r>
      <w:r w:rsidR="00F9659F" w:rsidRPr="000C7EE0">
        <w:rPr>
          <w:rFonts w:ascii="Traditional Arabic" w:eastAsia="Arial" w:hAnsi="Traditional Arabic" w:cs="Traditional Arabic" w:hint="cs"/>
          <w:sz w:val="22"/>
          <w:szCs w:val="22"/>
          <w:rtl/>
        </w:rPr>
        <w:t xml:space="preserve"> الرسل</w:t>
      </w:r>
      <w:r w:rsidRPr="000C7EE0">
        <w:rPr>
          <w:rFonts w:ascii="Traditional Arabic" w:eastAsia="Arial" w:hAnsi="Traditional Arabic" w:cs="Traditional Arabic"/>
          <w:sz w:val="22"/>
          <w:szCs w:val="22"/>
          <w:rtl/>
        </w:rPr>
        <w:t xml:space="preserve"> 4:</w:t>
      </w:r>
      <w:r w:rsidR="00513BCC" w:rsidRPr="000C7EE0">
        <w:rPr>
          <w:rFonts w:ascii="Traditional Arabic" w:eastAsia="Arial" w:hAnsi="Traditional Arabic" w:cs="Traditional Arabic" w:hint="cs"/>
          <w:sz w:val="22"/>
          <w:szCs w:val="22"/>
          <w:rtl/>
        </w:rPr>
        <w:t xml:space="preserve"> </w:t>
      </w:r>
      <w:r w:rsidR="00513BCC" w:rsidRPr="000C7EE0">
        <w:rPr>
          <w:rFonts w:ascii="Traditional Arabic" w:eastAsia="Arial" w:hAnsi="Traditional Arabic" w:cs="Traditional Arabic"/>
          <w:sz w:val="22"/>
          <w:szCs w:val="22"/>
          <w:rtl/>
        </w:rPr>
        <w:t>27</w:t>
      </w:r>
      <w:r w:rsidRPr="000C7EE0">
        <w:rPr>
          <w:rFonts w:ascii="Traditional Arabic" w:eastAsia="Arial" w:hAnsi="Traditional Arabic" w:cs="Traditional Arabic"/>
          <w:sz w:val="22"/>
          <w:szCs w:val="22"/>
          <w:rtl/>
        </w:rPr>
        <w:t>؛ 10:</w:t>
      </w:r>
      <w:r w:rsidR="00513BCC" w:rsidRPr="000C7EE0">
        <w:rPr>
          <w:rFonts w:ascii="Traditional Arabic" w:eastAsia="Arial" w:hAnsi="Traditional Arabic" w:cs="Traditional Arabic" w:hint="cs"/>
          <w:sz w:val="22"/>
          <w:szCs w:val="22"/>
          <w:rtl/>
        </w:rPr>
        <w:t xml:space="preserve"> </w:t>
      </w:r>
      <w:r w:rsidR="00513BCC" w:rsidRPr="000C7EE0">
        <w:rPr>
          <w:rFonts w:ascii="Traditional Arabic" w:eastAsia="Arial" w:hAnsi="Traditional Arabic" w:cs="Traditional Arabic"/>
          <w:sz w:val="22"/>
          <w:szCs w:val="22"/>
          <w:rtl/>
        </w:rPr>
        <w:t>38</w:t>
      </w:r>
      <w:r w:rsidRPr="000C7EE0">
        <w:rPr>
          <w:rFonts w:ascii="Traditional Arabic" w:eastAsia="Arial" w:hAnsi="Traditional Arabic" w:cs="Traditional Arabic"/>
          <w:sz w:val="22"/>
          <w:szCs w:val="22"/>
          <w:rtl/>
        </w:rPr>
        <w:t>؛ عب</w:t>
      </w:r>
      <w:r w:rsidR="00513BCC" w:rsidRPr="000C7EE0">
        <w:rPr>
          <w:rFonts w:ascii="Traditional Arabic" w:eastAsia="Arial" w:hAnsi="Traditional Arabic" w:cs="Traditional Arabic" w:hint="cs"/>
          <w:sz w:val="22"/>
          <w:szCs w:val="22"/>
          <w:rtl/>
        </w:rPr>
        <w:t>رانيِّين</w:t>
      </w:r>
      <w:r w:rsidRPr="000C7EE0">
        <w:rPr>
          <w:rFonts w:ascii="Traditional Arabic" w:eastAsia="Arial" w:hAnsi="Traditional Arabic" w:cs="Traditional Arabic"/>
          <w:sz w:val="22"/>
          <w:szCs w:val="22"/>
          <w:rtl/>
        </w:rPr>
        <w:t xml:space="preserve"> 1: 9] و</w:t>
      </w:r>
      <w:r w:rsidR="00513BCC" w:rsidRPr="000C7EE0">
        <w:rPr>
          <w:rFonts w:ascii="Traditional Arabic" w:eastAsia="Arial" w:hAnsi="Traditional Arabic" w:cs="Traditional Arabic"/>
          <w:b/>
          <w:bCs/>
          <w:sz w:val="22"/>
          <w:szCs w:val="22"/>
          <w:u w:val="single"/>
          <w:rtl/>
        </w:rPr>
        <w:t>مِسْحة</w:t>
      </w:r>
      <w:r w:rsidR="00513BCC" w:rsidRPr="000C7EE0">
        <w:rPr>
          <w:rFonts w:ascii="Traditional Arabic" w:eastAsia="Arial" w:hAnsi="Traditional Arabic" w:cs="Traditional Arabic" w:hint="cs"/>
          <w:b/>
          <w:bCs/>
          <w:sz w:val="22"/>
          <w:szCs w:val="22"/>
          <w:u w:val="single"/>
          <w:rtl/>
        </w:rPr>
        <w:t xml:space="preserve"> </w:t>
      </w:r>
      <w:r w:rsidRPr="000C7EE0">
        <w:rPr>
          <w:rFonts w:ascii="Traditional Arabic" w:eastAsia="Arial" w:hAnsi="Traditional Arabic" w:cs="Traditional Arabic"/>
          <w:b/>
          <w:bCs/>
          <w:sz w:val="22"/>
          <w:szCs w:val="22"/>
          <w:u w:val="single"/>
          <w:rtl/>
        </w:rPr>
        <w:t xml:space="preserve">كهنة العهد القديم </w:t>
      </w:r>
      <w:r w:rsidRPr="000C7EE0">
        <w:rPr>
          <w:rFonts w:ascii="Traditional Arabic" w:eastAsia="Arial" w:hAnsi="Traditional Arabic" w:cs="Traditional Arabic"/>
          <w:sz w:val="22"/>
          <w:szCs w:val="22"/>
          <w:rtl/>
        </w:rPr>
        <w:t xml:space="preserve">[خروج 30: 32-33؛ </w:t>
      </w:r>
      <w:r w:rsidR="009F591F" w:rsidRPr="000C7EE0">
        <w:rPr>
          <w:rFonts w:ascii="Traditional Arabic" w:eastAsia="Arial" w:hAnsi="Traditional Arabic" w:cs="Traditional Arabic"/>
          <w:sz w:val="22"/>
          <w:szCs w:val="22"/>
          <w:rtl/>
        </w:rPr>
        <w:t>و</w:t>
      </w:r>
      <w:r w:rsidR="009F591F" w:rsidRPr="000C7EE0">
        <w:rPr>
          <w:rFonts w:ascii="Traditional Arabic" w:eastAsia="Arial" w:hAnsi="Traditional Arabic" w:cs="Traditional Arabic"/>
          <w:b/>
          <w:bCs/>
          <w:sz w:val="22"/>
          <w:szCs w:val="22"/>
          <w:u w:val="single"/>
          <w:rtl/>
        </w:rPr>
        <w:t>مِسْحة</w:t>
      </w:r>
      <w:r w:rsidR="009F591F" w:rsidRPr="000C7EE0">
        <w:rPr>
          <w:rFonts w:ascii="Traditional Arabic" w:eastAsia="Arial" w:hAnsi="Traditional Arabic" w:cs="Traditional Arabic" w:hint="cs"/>
          <w:b/>
          <w:bCs/>
          <w:sz w:val="22"/>
          <w:szCs w:val="22"/>
          <w:u w:val="single"/>
          <w:rtl/>
        </w:rPr>
        <w:t xml:space="preserve"> ملوك</w:t>
      </w:r>
      <w:r w:rsidR="009F591F" w:rsidRPr="000C7EE0">
        <w:rPr>
          <w:rFonts w:ascii="Traditional Arabic" w:eastAsia="Arial" w:hAnsi="Traditional Arabic" w:cs="Traditional Arabic"/>
          <w:b/>
          <w:bCs/>
          <w:sz w:val="22"/>
          <w:szCs w:val="22"/>
          <w:u w:val="single"/>
          <w:rtl/>
        </w:rPr>
        <w:t xml:space="preserve"> العهد القديم</w:t>
      </w:r>
      <w:r w:rsidR="00B36052" w:rsidRPr="000C7EE0">
        <w:rPr>
          <w:rFonts w:ascii="Traditional Arabic" w:eastAsia="Arial" w:hAnsi="Traditional Arabic" w:cs="Traditional Arabic" w:hint="cs"/>
          <w:sz w:val="22"/>
          <w:szCs w:val="22"/>
          <w:rtl/>
        </w:rPr>
        <w:t xml:space="preserve">؛ 1صموئيل </w:t>
      </w:r>
      <w:r w:rsidR="00B36052" w:rsidRPr="000C7EE0">
        <w:rPr>
          <w:rFonts w:ascii="Traditional Arabic" w:eastAsia="Arial" w:hAnsi="Traditional Arabic" w:cs="Traditional Arabic"/>
          <w:sz w:val="22"/>
          <w:szCs w:val="22"/>
          <w:rtl/>
        </w:rPr>
        <w:t>10</w:t>
      </w:r>
      <w:r w:rsidR="00B36052" w:rsidRPr="000C7EE0">
        <w:rPr>
          <w:rFonts w:ascii="Traditional Arabic" w:eastAsia="Arial" w:hAnsi="Traditional Arabic" w:cs="Traditional Arabic" w:hint="cs"/>
          <w:sz w:val="22"/>
          <w:szCs w:val="22"/>
          <w:rtl/>
        </w:rPr>
        <w:t>: 1</w:t>
      </w:r>
      <w:r w:rsidRPr="000C7EE0">
        <w:rPr>
          <w:rFonts w:ascii="Traditional Arabic" w:eastAsia="Arial" w:hAnsi="Traditional Arabic" w:cs="Traditional Arabic"/>
          <w:sz w:val="22"/>
          <w:szCs w:val="22"/>
          <w:rtl/>
        </w:rPr>
        <w:t>؛ زك</w:t>
      </w:r>
      <w:r w:rsidR="00B36052" w:rsidRPr="000C7EE0">
        <w:rPr>
          <w:rFonts w:ascii="Traditional Arabic" w:eastAsia="Arial" w:hAnsi="Traditional Arabic" w:cs="Traditional Arabic" w:hint="cs"/>
          <w:sz w:val="22"/>
          <w:szCs w:val="22"/>
          <w:rtl/>
        </w:rPr>
        <w:t>ريَّا</w:t>
      </w:r>
      <w:r w:rsidRPr="000C7EE0">
        <w:rPr>
          <w:rFonts w:ascii="Traditional Arabic" w:eastAsia="Arial" w:hAnsi="Traditional Arabic" w:cs="Traditional Arabic"/>
          <w:sz w:val="22"/>
          <w:szCs w:val="22"/>
          <w:rtl/>
        </w:rPr>
        <w:t xml:space="preserve"> 4: 14]</w:t>
      </w:r>
      <w:r w:rsidR="00513BCC"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w:t>
      </w:r>
      <w:r w:rsidR="00513BCC" w:rsidRPr="000C7EE0">
        <w:rPr>
          <w:rFonts w:ascii="Traditional Arabic" w:eastAsia="Arial" w:hAnsi="Traditional Arabic" w:cs="Traditional Arabic" w:hint="cs"/>
          <w:sz w:val="22"/>
          <w:szCs w:val="22"/>
          <w:rtl/>
        </w:rPr>
        <w:t>وهذا الغرض ال</w:t>
      </w:r>
      <w:r w:rsidR="00EF126C" w:rsidRPr="000C7EE0">
        <w:rPr>
          <w:rFonts w:ascii="Traditional Arabic" w:eastAsia="Arial" w:hAnsi="Traditional Arabic" w:cs="Traditional Arabic"/>
          <w:sz w:val="22"/>
          <w:szCs w:val="22"/>
          <w:rtl/>
        </w:rPr>
        <w:t>آخَر</w:t>
      </w:r>
      <w:r w:rsidRPr="000C7EE0">
        <w:rPr>
          <w:rFonts w:ascii="Traditional Arabic" w:eastAsia="Arial" w:hAnsi="Traditional Arabic" w:cs="Traditional Arabic"/>
          <w:sz w:val="22"/>
          <w:szCs w:val="22"/>
          <w:rtl/>
        </w:rPr>
        <w:t xml:space="preserve"> هو </w:t>
      </w:r>
      <w:r w:rsidRPr="000C7EE0">
        <w:rPr>
          <w:rFonts w:ascii="Traditional Arabic" w:eastAsia="Arial" w:hAnsi="Traditional Arabic" w:cs="Traditional Arabic"/>
          <w:b/>
          <w:bCs/>
          <w:sz w:val="22"/>
          <w:szCs w:val="22"/>
          <w:u w:val="single"/>
          <w:rtl/>
        </w:rPr>
        <w:t>الخدمة</w:t>
      </w:r>
      <w:r w:rsidRPr="000C7EE0">
        <w:rPr>
          <w:rFonts w:ascii="Traditional Arabic" w:eastAsia="Arial" w:hAnsi="Traditional Arabic" w:cs="Traditional Arabic"/>
          <w:sz w:val="22"/>
          <w:szCs w:val="22"/>
          <w:rtl/>
        </w:rPr>
        <w:t>. لكن</w:t>
      </w:r>
      <w:r w:rsidR="001474FC"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الاختبار الكامل لل</w:t>
      </w:r>
      <w:r w:rsidR="00F54ABD" w:rsidRPr="000C7EE0">
        <w:rPr>
          <w:rFonts w:ascii="Traditional Arabic" w:eastAsia="Arial" w:hAnsi="Traditional Arabic" w:cs="Traditional Arabic"/>
          <w:sz w:val="22"/>
          <w:szCs w:val="22"/>
          <w:rtl/>
        </w:rPr>
        <w:t>مِسْحة</w:t>
      </w:r>
      <w:r w:rsidRPr="000C7EE0">
        <w:rPr>
          <w:rFonts w:ascii="Traditional Arabic" w:eastAsia="Arial" w:hAnsi="Traditional Arabic" w:cs="Traditional Arabic"/>
          <w:sz w:val="22"/>
          <w:szCs w:val="22"/>
          <w:rtl/>
        </w:rPr>
        <w:t xml:space="preserve"> يعتمد على الامتلاء ب</w:t>
      </w:r>
      <w:r w:rsidR="00990E19" w:rsidRPr="000C7EE0">
        <w:rPr>
          <w:rFonts w:ascii="Traditional Arabic" w:eastAsia="Arial" w:hAnsi="Traditional Arabic" w:cs="Traditional Arabic"/>
          <w:sz w:val="22"/>
          <w:szCs w:val="22"/>
          <w:rtl/>
        </w:rPr>
        <w:t>الروح القدس</w:t>
      </w:r>
      <w:r w:rsidRPr="000C7EE0">
        <w:rPr>
          <w:rFonts w:ascii="Traditional Arabic" w:eastAsia="Arial" w:hAnsi="Traditional Arabic" w:cs="Traditional Arabic"/>
          <w:sz w:val="22"/>
          <w:szCs w:val="22"/>
          <w:rtl/>
        </w:rPr>
        <w:t xml:space="preserve">" </w:t>
      </w:r>
      <w:r w:rsidR="001474FC"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رايري</w:t>
      </w:r>
      <w:r w:rsidR="00143E22" w:rsidRPr="000C7EE0">
        <w:rPr>
          <w:rFonts w:ascii="Traditional Arabic" w:eastAsia="Arial" w:hAnsi="Traditional Arabic" w:cs="Traditional Arabic" w:hint="cs"/>
          <w:sz w:val="22"/>
          <w:szCs w:val="22"/>
          <w:rtl/>
        </w:rPr>
        <w:t xml:space="preserve"> 73،</w:t>
      </w:r>
      <w:r w:rsidR="001474FC" w:rsidRPr="000C7EE0">
        <w:rPr>
          <w:rFonts w:ascii="Traditional Arabic" w:eastAsia="Arial" w:hAnsi="Traditional Arabic" w:cs="Traditional Arabic" w:hint="cs"/>
          <w:sz w:val="22"/>
          <w:szCs w:val="22"/>
          <w:rtl/>
        </w:rPr>
        <w:t xml:space="preserve"> </w:t>
      </w:r>
      <w:r w:rsidR="001474FC" w:rsidRPr="000C7EE0">
        <w:rPr>
          <w:rFonts w:ascii="Arial" w:hAnsi="Arial" w:cs="Arial"/>
          <w:noProof/>
          <w:sz w:val="18"/>
          <w:szCs w:val="15"/>
        </w:rPr>
        <w:t>Ryrie, 73</w:t>
      </w:r>
      <w:r w:rsidR="001474FC" w:rsidRPr="000C7EE0">
        <w:rPr>
          <w:rFonts w:ascii="Traditional Arabic" w:eastAsia="Arial" w:hAnsi="Traditional Arabic" w:cs="Traditional Arabic" w:hint="cs"/>
          <w:sz w:val="22"/>
          <w:szCs w:val="22"/>
          <w:rtl/>
        </w:rPr>
        <w:t>).</w:t>
      </w:r>
    </w:p>
    <w:p w14:paraId="2B31FF97" w14:textId="77777777" w:rsidR="000C7EE0" w:rsidRPr="000C7EE0" w:rsidRDefault="000C7EE0" w:rsidP="000C7EE0">
      <w:pPr>
        <w:tabs>
          <w:tab w:val="left" w:pos="5120"/>
          <w:tab w:val="left" w:pos="8460"/>
        </w:tabs>
        <w:bidi/>
        <w:ind w:left="723" w:right="-32"/>
        <w:rPr>
          <w:rFonts w:ascii="Traditional Arabic" w:eastAsia="Arial" w:hAnsi="Traditional Arabic" w:cs="Traditional Arabic"/>
          <w:sz w:val="22"/>
          <w:szCs w:val="22"/>
        </w:rPr>
      </w:pPr>
    </w:p>
    <w:p w14:paraId="647F6661" w14:textId="157E7F49" w:rsidR="00A62BB4" w:rsidRPr="000C7EE0" w:rsidRDefault="00DF5F97" w:rsidP="000C7EE0">
      <w:pPr>
        <w:pStyle w:val="ListParagraph"/>
        <w:numPr>
          <w:ilvl w:val="0"/>
          <w:numId w:val="25"/>
        </w:numPr>
        <w:tabs>
          <w:tab w:val="left" w:pos="5120"/>
          <w:tab w:val="left" w:pos="846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bCs/>
          <w:sz w:val="22"/>
          <w:szCs w:val="22"/>
          <w:rtl/>
        </w:rPr>
        <w:t>خت</w:t>
      </w:r>
      <w:r w:rsidR="00007305" w:rsidRPr="000C7EE0">
        <w:rPr>
          <w:rFonts w:ascii="Traditional Arabic" w:eastAsia="Arial" w:hAnsi="Traditional Arabic" w:cs="Traditional Arabic" w:hint="cs"/>
          <w:bCs/>
          <w:sz w:val="22"/>
          <w:szCs w:val="22"/>
          <w:rtl/>
        </w:rPr>
        <w:t>ْ</w:t>
      </w:r>
      <w:r w:rsidRPr="000C7EE0">
        <w:rPr>
          <w:rFonts w:ascii="Traditional Arabic" w:eastAsia="Arial" w:hAnsi="Traditional Arabic" w:cs="Traditional Arabic"/>
          <w:bCs/>
          <w:sz w:val="22"/>
          <w:szCs w:val="22"/>
          <w:rtl/>
        </w:rPr>
        <w:t>م</w:t>
      </w:r>
      <w:r w:rsidR="00007305" w:rsidRPr="000C7EE0">
        <w:rPr>
          <w:rFonts w:ascii="Traditional Arabic" w:eastAsia="Arial" w:hAnsi="Traditional Arabic" w:cs="Traditional Arabic" w:hint="cs"/>
          <w:bCs/>
          <w:sz w:val="22"/>
          <w:szCs w:val="22"/>
          <w:rtl/>
        </w:rPr>
        <w:t>ُ</w:t>
      </w:r>
      <w:r w:rsidRPr="000C7EE0">
        <w:rPr>
          <w:rFonts w:ascii="Traditional Arabic" w:eastAsia="Arial" w:hAnsi="Traditional Arabic" w:cs="Traditional Arabic"/>
          <w:bCs/>
          <w:sz w:val="22"/>
          <w:szCs w:val="22"/>
          <w:rtl/>
        </w:rPr>
        <w:t xml:space="preserve"> الروح</w:t>
      </w:r>
      <w:r w:rsidRPr="000C7EE0">
        <w:rPr>
          <w:rFonts w:ascii="Traditional Arabic" w:eastAsia="Arial" w:hAnsi="Traditional Arabic" w:cs="Traditional Arabic"/>
          <w:bCs/>
          <w:sz w:val="22"/>
          <w:szCs w:val="22"/>
        </w:rPr>
        <w:t xml:space="preserve"> </w:t>
      </w:r>
      <w:r w:rsidR="00007305" w:rsidRPr="000C7EE0">
        <w:rPr>
          <w:rFonts w:ascii="Traditional Arabic" w:eastAsia="Arial" w:hAnsi="Traditional Arabic" w:cs="Traditional Arabic" w:hint="cs"/>
          <w:bCs/>
          <w:sz w:val="22"/>
          <w:szCs w:val="22"/>
          <w:rtl/>
        </w:rPr>
        <w:t>القدس</w:t>
      </w:r>
      <w:r w:rsidR="00007305" w:rsidRPr="000C7EE0">
        <w:rPr>
          <w:rFonts w:ascii="Traditional Arabic" w:eastAsia="Arial" w:hAnsi="Traditional Arabic" w:cs="Traditional Arabic" w:hint="cs"/>
          <w:sz w:val="22"/>
          <w:szCs w:val="22"/>
          <w:rtl/>
        </w:rPr>
        <w:t xml:space="preserve"> (</w:t>
      </w:r>
      <w:r w:rsidR="00953542" w:rsidRPr="000C7EE0">
        <w:rPr>
          <w:rFonts w:ascii="Traditional Arabic" w:eastAsia="Arial" w:hAnsi="Traditional Arabic" w:cs="Traditional Arabic"/>
          <w:sz w:val="22"/>
          <w:szCs w:val="22"/>
          <w:rtl/>
        </w:rPr>
        <w:t>راجِعْ</w:t>
      </w:r>
      <w:r w:rsidRPr="000C7EE0">
        <w:rPr>
          <w:rFonts w:ascii="Traditional Arabic" w:eastAsia="Arial" w:hAnsi="Traditional Arabic" w:cs="Traditional Arabic"/>
          <w:sz w:val="22"/>
          <w:szCs w:val="22"/>
          <w:rtl/>
        </w:rPr>
        <w:t xml:space="preserve"> إلدون وودكوك، "</w:t>
      </w:r>
      <w:r w:rsidRPr="000C7EE0">
        <w:rPr>
          <w:rFonts w:ascii="Traditional Arabic" w:eastAsia="Arial" w:hAnsi="Traditional Arabic" w:cs="Traditional Arabic"/>
          <w:b/>
          <w:bCs/>
          <w:sz w:val="22"/>
          <w:szCs w:val="22"/>
          <w:rtl/>
        </w:rPr>
        <w:t>خت</w:t>
      </w:r>
      <w:r w:rsidR="00007305" w:rsidRPr="000C7EE0">
        <w:rPr>
          <w:rFonts w:ascii="Traditional Arabic" w:eastAsia="Arial" w:hAnsi="Traditional Arabic" w:cs="Traditional Arabic" w:hint="cs"/>
          <w:b/>
          <w:bCs/>
          <w:sz w:val="22"/>
          <w:szCs w:val="22"/>
          <w:rtl/>
        </w:rPr>
        <w:t>ْ</w:t>
      </w:r>
      <w:r w:rsidRPr="000C7EE0">
        <w:rPr>
          <w:rFonts w:ascii="Traditional Arabic" w:eastAsia="Arial" w:hAnsi="Traditional Arabic" w:cs="Traditional Arabic"/>
          <w:b/>
          <w:bCs/>
          <w:sz w:val="22"/>
          <w:szCs w:val="22"/>
          <w:rtl/>
        </w:rPr>
        <w:t>م</w:t>
      </w:r>
      <w:r w:rsidR="00007305" w:rsidRPr="000C7EE0">
        <w:rPr>
          <w:rFonts w:ascii="Traditional Arabic" w:eastAsia="Arial" w:hAnsi="Traditional Arabic" w:cs="Traditional Arabic" w:hint="cs"/>
          <w:b/>
          <w:bCs/>
          <w:sz w:val="22"/>
          <w:szCs w:val="22"/>
          <w:rtl/>
        </w:rPr>
        <w:t>ُ</w:t>
      </w:r>
      <w:r w:rsidRPr="000C7EE0">
        <w:rPr>
          <w:rFonts w:ascii="Traditional Arabic" w:eastAsia="Arial" w:hAnsi="Traditional Arabic" w:cs="Traditional Arabic"/>
          <w:b/>
          <w:bCs/>
          <w:sz w:val="22"/>
          <w:szCs w:val="22"/>
          <w:rtl/>
        </w:rPr>
        <w:t xml:space="preserve"> الروح القدس</w:t>
      </w:r>
      <w:r w:rsidRPr="000C7EE0">
        <w:rPr>
          <w:rFonts w:ascii="Traditional Arabic" w:eastAsia="Arial" w:hAnsi="Traditional Arabic" w:cs="Traditional Arabic"/>
          <w:sz w:val="22"/>
          <w:szCs w:val="22"/>
          <w:rtl/>
        </w:rPr>
        <w:t>"</w:t>
      </w:r>
      <w:r w:rsidR="00007305" w:rsidRPr="000C7EE0">
        <w:rPr>
          <w:rFonts w:ascii="Traditional Arabic" w:eastAsia="Arial" w:hAnsi="Traditional Arabic" w:cs="Traditional Arabic" w:hint="cs"/>
          <w:sz w:val="22"/>
          <w:szCs w:val="22"/>
          <w:rtl/>
        </w:rPr>
        <w:t>،</w:t>
      </w:r>
      <w:r w:rsidR="00DE0CC3" w:rsidRPr="000C7EE0">
        <w:rPr>
          <w:rFonts w:ascii="Traditional Arabic" w:eastAsia="Arial" w:hAnsi="Traditional Arabic" w:cs="Traditional Arabic" w:hint="cs"/>
          <w:sz w:val="22"/>
          <w:szCs w:val="22"/>
          <w:rtl/>
        </w:rPr>
        <w:t xml:space="preserve"> </w:t>
      </w:r>
      <w:r w:rsidR="0090690D" w:rsidRPr="000C7EE0">
        <w:rPr>
          <w:rFonts w:ascii="Traditional Arabic" w:eastAsia="Arial" w:hAnsi="Traditional Arabic" w:cs="Traditional Arabic"/>
          <w:i/>
          <w:sz w:val="22"/>
          <w:szCs w:val="22"/>
          <w:rtl/>
        </w:rPr>
        <w:t xml:space="preserve">المجلَّة الدوريَّة (بيبليوثيكا ساكرا </w:t>
      </w:r>
      <w:r w:rsidR="0090690D" w:rsidRPr="000C7EE0">
        <w:rPr>
          <w:rFonts w:ascii="Traditional Arabic" w:eastAsia="Arial" w:hAnsi="Traditional Arabic" w:cs="Traditional Arabic"/>
          <w:i/>
          <w:sz w:val="22"/>
          <w:szCs w:val="22"/>
        </w:rPr>
        <w:t>Bibliotheca Sacra</w:t>
      </w:r>
      <w:r w:rsidR="0090690D" w:rsidRPr="000C7EE0">
        <w:rPr>
          <w:rFonts w:ascii="Traditional Arabic" w:eastAsia="Arial" w:hAnsi="Traditional Arabic" w:cs="Traditional Arabic"/>
          <w:i/>
          <w:sz w:val="22"/>
          <w:szCs w:val="22"/>
          <w:rtl/>
        </w:rPr>
        <w:t>) لكلِّيَّة دالاس اللاهوتيَّة</w:t>
      </w:r>
      <w:r w:rsidR="005F0D8E" w:rsidRPr="000C7EE0">
        <w:rPr>
          <w:rFonts w:ascii="Traditional Arabic" w:eastAsia="Arial" w:hAnsi="Traditional Arabic" w:cs="Traditional Arabic" w:hint="cs"/>
          <w:i/>
          <w:sz w:val="22"/>
          <w:szCs w:val="22"/>
          <w:rtl/>
        </w:rPr>
        <w:t xml:space="preserve"> العدد</w:t>
      </w:r>
      <w:r w:rsidRPr="000C7EE0">
        <w:rPr>
          <w:rFonts w:ascii="Traditional Arabic" w:eastAsia="Arial" w:hAnsi="Traditional Arabic" w:cs="Traditional Arabic"/>
          <w:sz w:val="22"/>
          <w:szCs w:val="22"/>
        </w:rPr>
        <w:t xml:space="preserve"> </w:t>
      </w:r>
      <w:r w:rsidR="005A1252" w:rsidRPr="000C7EE0">
        <w:rPr>
          <w:rFonts w:ascii="Traditional Arabic" w:eastAsia="Arial" w:hAnsi="Traditional Arabic" w:cs="Traditional Arabic" w:hint="cs"/>
          <w:sz w:val="22"/>
          <w:szCs w:val="22"/>
          <w:rtl/>
        </w:rPr>
        <w:t>155</w:t>
      </w:r>
      <w:r w:rsidRPr="000C7EE0">
        <w:rPr>
          <w:rFonts w:ascii="Traditional Arabic" w:eastAsia="Arial" w:hAnsi="Traditional Arabic" w:cs="Traditional Arabic"/>
          <w:sz w:val="22"/>
          <w:szCs w:val="22"/>
        </w:rPr>
        <w:t xml:space="preserve"> </w:t>
      </w:r>
      <w:r w:rsidR="00007305" w:rsidRPr="000C7EE0">
        <w:rPr>
          <w:rFonts w:ascii="Traditional Arabic" w:eastAsia="Arial" w:hAnsi="Traditional Arabic" w:cs="Traditional Arabic" w:hint="cs"/>
          <w:sz w:val="22"/>
          <w:szCs w:val="22"/>
          <w:rtl/>
        </w:rPr>
        <w:t>نيسان/</w:t>
      </w:r>
      <w:r w:rsidRPr="000C7EE0">
        <w:rPr>
          <w:rFonts w:ascii="Traditional Arabic" w:eastAsia="Arial" w:hAnsi="Traditional Arabic" w:cs="Traditional Arabic"/>
          <w:sz w:val="22"/>
          <w:szCs w:val="22"/>
          <w:rtl/>
        </w:rPr>
        <w:t>أبريل</w:t>
      </w:r>
      <w:r w:rsidR="00007305" w:rsidRPr="000C7EE0">
        <w:rPr>
          <w:rFonts w:ascii="Traditional Arabic" w:eastAsia="Arial" w:hAnsi="Traditional Arabic" w:cs="Traditional Arabic" w:hint="cs"/>
          <w:sz w:val="22"/>
          <w:szCs w:val="22"/>
          <w:rtl/>
        </w:rPr>
        <w:t xml:space="preserve"> </w:t>
      </w:r>
      <w:r w:rsidR="00007305" w:rsidRPr="000C7EE0">
        <w:rPr>
          <w:rFonts w:ascii="Traditional Arabic" w:eastAsia="Arial" w:hAnsi="Traditional Arabic" w:cs="Traditional Arabic"/>
          <w:sz w:val="22"/>
          <w:szCs w:val="22"/>
          <w:rtl/>
        </w:rPr>
        <w:t>–</w:t>
      </w:r>
      <w:r w:rsidR="00007305" w:rsidRPr="000C7EE0">
        <w:rPr>
          <w:rFonts w:ascii="Traditional Arabic" w:eastAsia="Arial" w:hAnsi="Traditional Arabic" w:cs="Traditional Arabic" w:hint="cs"/>
          <w:sz w:val="22"/>
          <w:szCs w:val="22"/>
          <w:rtl/>
        </w:rPr>
        <w:t xml:space="preserve"> حزيران/</w:t>
      </w:r>
      <w:r w:rsidRPr="000C7EE0">
        <w:rPr>
          <w:rFonts w:ascii="Traditional Arabic" w:eastAsia="Arial" w:hAnsi="Traditional Arabic" w:cs="Traditional Arabic"/>
          <w:sz w:val="22"/>
          <w:szCs w:val="22"/>
          <w:rtl/>
        </w:rPr>
        <w:t>يونيو</w:t>
      </w:r>
      <w:r w:rsidR="00EE613A" w:rsidRPr="000C7EE0">
        <w:rPr>
          <w:rFonts w:ascii="Traditional Arabic" w:eastAsia="Arial" w:hAnsi="Traditional Arabic" w:cs="Traditional Arabic" w:hint="cs"/>
          <w:sz w:val="22"/>
          <w:szCs w:val="22"/>
          <w:rtl/>
        </w:rPr>
        <w:t xml:space="preserve"> الصفحات</w:t>
      </w:r>
      <w:r w:rsidRPr="000C7EE0">
        <w:rPr>
          <w:rFonts w:ascii="Traditional Arabic" w:eastAsia="Arial" w:hAnsi="Traditional Arabic" w:cs="Traditional Arabic"/>
          <w:sz w:val="22"/>
          <w:szCs w:val="22"/>
        </w:rPr>
        <w:t xml:space="preserve"> </w:t>
      </w:r>
      <w:r w:rsidR="005A1252" w:rsidRPr="000C7EE0">
        <w:rPr>
          <w:rFonts w:ascii="Traditional Arabic" w:eastAsia="Arial" w:hAnsi="Traditional Arabic" w:cs="Traditional Arabic" w:hint="cs"/>
          <w:sz w:val="22"/>
          <w:szCs w:val="22"/>
          <w:rtl/>
        </w:rPr>
        <w:t xml:space="preserve">139-63 </w:t>
      </w:r>
      <w:r w:rsidR="00007305" w:rsidRPr="000C7EE0">
        <w:rPr>
          <w:rFonts w:ascii="Traditional Arabic" w:eastAsia="Arial" w:hAnsi="Traditional Arabic" w:cs="Traditional Arabic" w:hint="cs"/>
          <w:sz w:val="22"/>
          <w:szCs w:val="22"/>
          <w:rtl/>
        </w:rPr>
        <w:t>(</w:t>
      </w:r>
      <w:r w:rsidR="00007305" w:rsidRPr="000C7EE0">
        <w:rPr>
          <w:rFonts w:ascii="Traditional Arabic" w:eastAsia="Arial" w:hAnsi="Traditional Arabic" w:cs="Traditional Arabic"/>
          <w:sz w:val="16"/>
          <w:szCs w:val="16"/>
        </w:rPr>
        <w:t>cf. Eldon Woodcock, “The Seal of the Holy Spirit” Bibliotheca Sacra 155 [April-June 1998]: 139-63</w:t>
      </w:r>
      <w:r w:rsidR="00007305" w:rsidRPr="000C7EE0">
        <w:rPr>
          <w:rFonts w:ascii="Traditional Arabic" w:eastAsia="Arial" w:hAnsi="Traditional Arabic" w:cs="Traditional Arabic" w:hint="cs"/>
          <w:sz w:val="22"/>
          <w:szCs w:val="22"/>
          <w:rtl/>
        </w:rPr>
        <w:t>).</w:t>
      </w:r>
    </w:p>
    <w:p w14:paraId="175A034D" w14:textId="55C88260"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lang w:bidi="ar-JO"/>
        </w:rPr>
      </w:pPr>
      <w:r w:rsidRPr="000C7EE0">
        <w:rPr>
          <w:rFonts w:ascii="Traditional Arabic" w:eastAsia="Arial" w:hAnsi="Traditional Arabic" w:cs="Traditional Arabic"/>
          <w:sz w:val="22"/>
          <w:szCs w:val="22"/>
          <w:rtl/>
        </w:rPr>
        <w:t>أ.</w:t>
      </w:r>
      <w:r w:rsidRPr="000C7EE0">
        <w:rPr>
          <w:rFonts w:ascii="Traditional Arabic" w:eastAsia="Arial" w:hAnsi="Traditional Arabic" w:cs="Traditional Arabic"/>
          <w:sz w:val="22"/>
          <w:szCs w:val="22"/>
          <w:rtl/>
        </w:rPr>
        <w:tab/>
      </w:r>
      <w:r w:rsidR="00A00A77" w:rsidRPr="000C7EE0">
        <w:rPr>
          <w:rFonts w:ascii="Traditional Arabic" w:eastAsia="Arial" w:hAnsi="Traditional Arabic" w:cs="Traditional Arabic" w:hint="cs"/>
          <w:sz w:val="22"/>
          <w:szCs w:val="22"/>
          <w:u w:val="single"/>
          <w:rtl/>
        </w:rPr>
        <w:t>الوسيط</w:t>
      </w:r>
      <w:r w:rsidR="00DB7D6E" w:rsidRPr="000C7EE0">
        <w:rPr>
          <w:rFonts w:ascii="Traditional Arabic" w:eastAsia="Arial" w:hAnsi="Traditional Arabic" w:cs="Traditional Arabic" w:hint="cs"/>
          <w:sz w:val="22"/>
          <w:szCs w:val="22"/>
          <w:u w:val="single"/>
          <w:rtl/>
          <w:lang w:bidi="ar-JO"/>
        </w:rPr>
        <w:t xml:space="preserve"> (العامل الفاعل)</w:t>
      </w:r>
      <w:r w:rsidRPr="000C7EE0">
        <w:rPr>
          <w:rFonts w:ascii="Traditional Arabic" w:eastAsia="Arial" w:hAnsi="Traditional Arabic" w:cs="Traditional Arabic"/>
          <w:sz w:val="22"/>
          <w:szCs w:val="22"/>
        </w:rPr>
        <w:t>:</w:t>
      </w:r>
      <w:r w:rsidR="00A00A77"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 xml:space="preserve">الله هو </w:t>
      </w:r>
      <w:r w:rsidR="00DB7D6E" w:rsidRPr="000C7EE0">
        <w:rPr>
          <w:rFonts w:ascii="Traditional Arabic" w:eastAsia="Arial" w:hAnsi="Traditional Arabic" w:cs="Traditional Arabic" w:hint="cs"/>
          <w:sz w:val="22"/>
          <w:szCs w:val="22"/>
          <w:rtl/>
        </w:rPr>
        <w:t>وسيط</w:t>
      </w:r>
      <w:r w:rsidRPr="000C7EE0">
        <w:rPr>
          <w:rFonts w:ascii="Traditional Arabic" w:eastAsia="Arial" w:hAnsi="Traditional Arabic" w:cs="Traditional Arabic"/>
          <w:sz w:val="22"/>
          <w:szCs w:val="22"/>
          <w:rtl/>
        </w:rPr>
        <w:t xml:space="preserve"> الختم (أي هو الذي يختم المؤمن)، بحسب 2كورنثوس 1: 22 (</w:t>
      </w:r>
      <w:r w:rsidR="00953542" w:rsidRPr="000C7EE0">
        <w:rPr>
          <w:rFonts w:ascii="Traditional Arabic" w:eastAsia="Arial" w:hAnsi="Traditional Arabic" w:cs="Traditional Arabic"/>
          <w:sz w:val="22"/>
          <w:szCs w:val="22"/>
          <w:rtl/>
        </w:rPr>
        <w:t>راجِعْ</w:t>
      </w:r>
      <w:r w:rsidRPr="000C7EE0">
        <w:rPr>
          <w:rFonts w:ascii="Traditional Arabic" w:eastAsia="Arial" w:hAnsi="Traditional Arabic" w:cs="Traditional Arabic"/>
          <w:sz w:val="22"/>
          <w:szCs w:val="22"/>
          <w:rtl/>
        </w:rPr>
        <w:t xml:space="preserve"> </w:t>
      </w:r>
      <w:r w:rsidR="00953542" w:rsidRPr="000C7EE0">
        <w:rPr>
          <w:rFonts w:ascii="Traditional Arabic" w:eastAsia="Arial" w:hAnsi="Traditional Arabic" w:cs="Traditional Arabic"/>
          <w:sz w:val="22"/>
          <w:szCs w:val="22"/>
          <w:rtl/>
        </w:rPr>
        <w:t>يوحنَّ</w:t>
      </w:r>
      <w:r w:rsidR="00143E22" w:rsidRPr="000C7EE0">
        <w:rPr>
          <w:rFonts w:ascii="Traditional Arabic" w:eastAsia="Arial" w:hAnsi="Traditional Arabic" w:cs="Traditional Arabic" w:hint="cs"/>
          <w:sz w:val="22"/>
          <w:szCs w:val="22"/>
          <w:rtl/>
          <w:lang w:bidi="ar-JO"/>
        </w:rPr>
        <w:t>ا 6: 27).</w:t>
      </w:r>
    </w:p>
    <w:p w14:paraId="120E9AC4" w14:textId="3210526E"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tl/>
        </w:rPr>
      </w:pPr>
      <w:r w:rsidRPr="000C7EE0">
        <w:rPr>
          <w:rFonts w:ascii="Traditional Arabic" w:eastAsia="Arial" w:hAnsi="Traditional Arabic" w:cs="Traditional Arabic"/>
          <w:sz w:val="22"/>
          <w:szCs w:val="22"/>
          <w:rtl/>
        </w:rPr>
        <w:t>ب.</w:t>
      </w:r>
      <w:r w:rsidRPr="000C7EE0">
        <w:rPr>
          <w:rFonts w:ascii="Traditional Arabic" w:eastAsia="Arial" w:hAnsi="Traditional Arabic" w:cs="Traditional Arabic"/>
          <w:sz w:val="22"/>
          <w:szCs w:val="22"/>
          <w:rtl/>
        </w:rPr>
        <w:tab/>
      </w:r>
      <w:r w:rsidR="00143E22" w:rsidRPr="000C7EE0">
        <w:rPr>
          <w:rFonts w:ascii="Traditional Arabic" w:eastAsia="Arial" w:hAnsi="Traditional Arabic" w:cs="Traditional Arabic" w:hint="cs"/>
          <w:sz w:val="22"/>
          <w:szCs w:val="22"/>
          <w:u w:val="single"/>
          <w:rtl/>
        </w:rPr>
        <w:t>النطاق (مجال النشاط)</w:t>
      </w:r>
      <w:r w:rsidRPr="000C7EE0">
        <w:rPr>
          <w:rFonts w:ascii="Traditional Arabic" w:eastAsia="Arial" w:hAnsi="Traditional Arabic" w:cs="Traditional Arabic"/>
          <w:sz w:val="22"/>
          <w:szCs w:val="22"/>
        </w:rPr>
        <w:t>:</w:t>
      </w:r>
      <w:r w:rsidR="00143E22"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 xml:space="preserve">الروح القدس هو </w:t>
      </w:r>
      <w:r w:rsidR="00143E22" w:rsidRPr="000C7EE0">
        <w:rPr>
          <w:rFonts w:ascii="Traditional Arabic" w:eastAsia="Arial" w:hAnsi="Traditional Arabic" w:cs="Traditional Arabic" w:hint="cs"/>
          <w:sz w:val="22"/>
          <w:szCs w:val="22"/>
          <w:rtl/>
        </w:rPr>
        <w:t>نف</w:t>
      </w:r>
      <w:r w:rsidR="00A36CDF" w:rsidRPr="000C7EE0">
        <w:rPr>
          <w:rFonts w:ascii="Traditional Arabic" w:eastAsia="Arial" w:hAnsi="Traditional Arabic" w:cs="Traditional Arabic" w:hint="cs"/>
          <w:sz w:val="22"/>
          <w:szCs w:val="22"/>
          <w:rtl/>
        </w:rPr>
        <w:t>ْ</w:t>
      </w:r>
      <w:r w:rsidR="00143E22" w:rsidRPr="000C7EE0">
        <w:rPr>
          <w:rFonts w:ascii="Traditional Arabic" w:eastAsia="Arial" w:hAnsi="Traditional Arabic" w:cs="Traditional Arabic" w:hint="cs"/>
          <w:sz w:val="22"/>
          <w:szCs w:val="22"/>
          <w:rtl/>
        </w:rPr>
        <w:t xml:space="preserve">سُه </w:t>
      </w:r>
      <w:r w:rsidRPr="000C7EE0">
        <w:rPr>
          <w:rFonts w:ascii="Traditional Arabic" w:eastAsia="Arial" w:hAnsi="Traditional Arabic" w:cs="Traditional Arabic"/>
          <w:sz w:val="22"/>
          <w:szCs w:val="22"/>
          <w:rtl/>
        </w:rPr>
        <w:t>الختم. المؤمن مختوم</w:t>
      </w:r>
      <w:r w:rsidR="00143E2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ب</w:t>
      </w:r>
      <w:r w:rsidR="00990E19" w:rsidRPr="000C7EE0">
        <w:rPr>
          <w:rFonts w:ascii="Traditional Arabic" w:eastAsia="Arial" w:hAnsi="Traditional Arabic" w:cs="Traditional Arabic"/>
          <w:sz w:val="22"/>
          <w:szCs w:val="22"/>
          <w:rtl/>
        </w:rPr>
        <w:t>الروح القدس</w:t>
      </w:r>
      <w:r w:rsidRPr="000C7EE0">
        <w:rPr>
          <w:rFonts w:ascii="Traditional Arabic" w:eastAsia="Arial" w:hAnsi="Traditional Arabic" w:cs="Traditional Arabic"/>
          <w:sz w:val="22"/>
          <w:szCs w:val="22"/>
          <w:rtl/>
        </w:rPr>
        <w:t xml:space="preserve"> أو فيه. في أفسس 1: 13 لا يوجد حرف جر</w:t>
      </w:r>
      <w:r w:rsidR="00143E2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w:t>
      </w:r>
      <w:r w:rsidR="00143E22" w:rsidRPr="000C7EE0">
        <w:rPr>
          <w:rFonts w:ascii="Traditional Arabic" w:eastAsia="Arial" w:hAnsi="Traditional Arabic" w:cs="Traditional Arabic" w:hint="cs"/>
          <w:sz w:val="22"/>
          <w:szCs w:val="22"/>
          <w:rtl/>
        </w:rPr>
        <w:t>مُستخدَمٌ (</w:t>
      </w:r>
      <w:r w:rsidRPr="000C7EE0">
        <w:rPr>
          <w:rFonts w:ascii="Traditional Arabic" w:eastAsia="Arial" w:hAnsi="Traditional Arabic" w:cs="Traditional Arabic"/>
          <w:sz w:val="22"/>
          <w:szCs w:val="22"/>
          <w:rtl/>
        </w:rPr>
        <w:t>مُعب</w:t>
      </w:r>
      <w:r w:rsidR="00143E2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ر</w:t>
      </w:r>
      <w:r w:rsidR="00143E2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عنه</w:t>
      </w:r>
      <w:r w:rsidR="00143E2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(رايري، 80). </w:t>
      </w:r>
      <w:r w:rsidR="00F259A4" w:rsidRPr="000C7EE0">
        <w:rPr>
          <w:rFonts w:ascii="Traditional Arabic" w:eastAsia="Arial" w:hAnsi="Traditional Arabic" w:cs="Traditional Arabic"/>
          <w:sz w:val="22"/>
          <w:szCs w:val="22"/>
          <w:rtl/>
        </w:rPr>
        <w:t>بكلماتٍ أُخرى</w:t>
      </w:r>
      <w:r w:rsidRPr="000C7EE0">
        <w:rPr>
          <w:rFonts w:ascii="Traditional Arabic" w:eastAsia="Arial" w:hAnsi="Traditional Arabic" w:cs="Traditional Arabic"/>
          <w:sz w:val="22"/>
          <w:szCs w:val="22"/>
          <w:rtl/>
        </w:rPr>
        <w:t>، من الناحية الفن</w:t>
      </w:r>
      <w:r w:rsidR="007852D1" w:rsidRPr="000C7EE0">
        <w:rPr>
          <w:rFonts w:ascii="Traditional Arabic" w:eastAsia="Arial" w:hAnsi="Traditional Arabic" w:cs="Traditional Arabic"/>
          <w:sz w:val="22"/>
          <w:szCs w:val="22"/>
          <w:rtl/>
        </w:rPr>
        <w:t>يَّة</w:t>
      </w:r>
      <w:r w:rsidRPr="000C7EE0">
        <w:rPr>
          <w:rFonts w:ascii="Traditional Arabic" w:eastAsia="Arial" w:hAnsi="Traditional Arabic" w:cs="Traditional Arabic"/>
          <w:sz w:val="22"/>
          <w:szCs w:val="22"/>
          <w:rtl/>
        </w:rPr>
        <w:t>، نحن لسنا مختومين "</w:t>
      </w:r>
      <w:r w:rsidR="004E58AC" w:rsidRPr="000C7EE0">
        <w:rPr>
          <w:rFonts w:ascii="Traditional Arabic" w:eastAsia="Arial" w:hAnsi="Traditional Arabic" w:cs="Traditional Arabic" w:hint="cs"/>
          <w:sz w:val="22"/>
          <w:szCs w:val="22"/>
          <w:rtl/>
        </w:rPr>
        <w:t>بواسطة (من خلال)</w:t>
      </w:r>
      <w:r w:rsidR="00143E22" w:rsidRPr="000C7EE0">
        <w:rPr>
          <w:rFonts w:ascii="Traditional Arabic" w:eastAsia="Arial" w:hAnsi="Traditional Arabic" w:cs="Traditional Arabic"/>
          <w:sz w:val="22"/>
          <w:szCs w:val="22"/>
          <w:rtl/>
        </w:rPr>
        <w:t xml:space="preserve"> الروح القدس</w:t>
      </w:r>
      <w:r w:rsidRPr="000C7EE0">
        <w:rPr>
          <w:rFonts w:ascii="Traditional Arabic" w:eastAsia="Arial" w:hAnsi="Traditional Arabic" w:cs="Traditional Arabic"/>
          <w:sz w:val="22"/>
          <w:szCs w:val="22"/>
          <w:rtl/>
        </w:rPr>
        <w:t>" بل "</w:t>
      </w:r>
      <w:r w:rsidR="004E58AC" w:rsidRPr="000C7EE0">
        <w:rPr>
          <w:rFonts w:ascii="Traditional Arabic" w:eastAsia="Arial" w:hAnsi="Traditional Arabic" w:cs="Traditional Arabic" w:hint="cs"/>
          <w:sz w:val="22"/>
          <w:szCs w:val="22"/>
          <w:rtl/>
        </w:rPr>
        <w:t>بختم</w:t>
      </w:r>
      <w:r w:rsidR="00143E22" w:rsidRPr="000C7EE0">
        <w:rPr>
          <w:rFonts w:ascii="Traditional Arabic" w:eastAsia="Arial" w:hAnsi="Traditional Arabic" w:cs="Traditional Arabic"/>
          <w:sz w:val="22"/>
          <w:szCs w:val="22"/>
          <w:rtl/>
        </w:rPr>
        <w:t xml:space="preserve"> الروح القدس</w:t>
      </w:r>
      <w:r w:rsidR="004E58AC" w:rsidRPr="000C7EE0">
        <w:rPr>
          <w:rFonts w:ascii="Traditional Arabic" w:eastAsia="Arial" w:hAnsi="Traditional Arabic" w:cs="Traditional Arabic" w:hint="cs"/>
          <w:sz w:val="22"/>
          <w:szCs w:val="22"/>
          <w:rtl/>
        </w:rPr>
        <w:t xml:space="preserve"> (أي الروح القدس </w:t>
      </w:r>
      <w:r w:rsidR="00BD166E" w:rsidRPr="000C7EE0">
        <w:rPr>
          <w:rFonts w:ascii="Traditional Arabic" w:eastAsia="Arial" w:hAnsi="Traditional Arabic" w:cs="Traditional Arabic" w:hint="cs"/>
          <w:sz w:val="22"/>
          <w:szCs w:val="22"/>
          <w:rtl/>
        </w:rPr>
        <w:t xml:space="preserve">في حدِّ ذاته هو </w:t>
      </w:r>
      <w:r w:rsidR="004E58AC" w:rsidRPr="000C7EE0">
        <w:rPr>
          <w:rFonts w:ascii="Traditional Arabic" w:eastAsia="Arial" w:hAnsi="Traditional Arabic" w:cs="Traditional Arabic" w:hint="cs"/>
          <w:sz w:val="22"/>
          <w:szCs w:val="22"/>
          <w:rtl/>
        </w:rPr>
        <w:t>الختم)</w:t>
      </w:r>
      <w:r w:rsidR="00143E22" w:rsidRPr="000C7EE0">
        <w:rPr>
          <w:rFonts w:ascii="Traditional Arabic" w:eastAsia="Arial" w:hAnsi="Traditional Arabic" w:cs="Traditional Arabic" w:hint="cs"/>
          <w:sz w:val="22"/>
          <w:szCs w:val="22"/>
          <w:rtl/>
        </w:rPr>
        <w:t>"</w:t>
      </w:r>
      <w:r w:rsidR="00167FBD" w:rsidRPr="000C7EE0">
        <w:rPr>
          <w:rFonts w:ascii="Traditional Arabic" w:eastAsia="Arial" w:hAnsi="Traditional Arabic" w:cs="Traditional Arabic" w:hint="cs"/>
          <w:sz w:val="22"/>
          <w:szCs w:val="22"/>
          <w:rtl/>
        </w:rPr>
        <w:t>.</w:t>
      </w:r>
    </w:p>
    <w:p w14:paraId="11B1EAFE" w14:textId="20C6FDA6"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ج.</w:t>
      </w:r>
      <w:r w:rsidRPr="000C7EE0">
        <w:rPr>
          <w:rFonts w:ascii="Traditional Arabic" w:eastAsia="Arial" w:hAnsi="Traditional Arabic" w:cs="Traditional Arabic"/>
          <w:sz w:val="22"/>
          <w:szCs w:val="22"/>
          <w:rtl/>
        </w:rPr>
        <w:tab/>
      </w:r>
      <w:r w:rsidR="00167FBD" w:rsidRPr="000C7EE0">
        <w:rPr>
          <w:rFonts w:ascii="Traditional Arabic" w:eastAsia="Arial" w:hAnsi="Traditional Arabic" w:cs="Traditional Arabic" w:hint="cs"/>
          <w:sz w:val="22"/>
          <w:szCs w:val="22"/>
          <w:u w:val="single"/>
          <w:rtl/>
        </w:rPr>
        <w:t>ال</w:t>
      </w:r>
      <w:r w:rsidRPr="000C7EE0">
        <w:rPr>
          <w:rFonts w:ascii="Traditional Arabic" w:eastAsia="Arial" w:hAnsi="Traditional Arabic" w:cs="Traditional Arabic"/>
          <w:sz w:val="22"/>
          <w:szCs w:val="22"/>
          <w:u w:val="single"/>
          <w:rtl/>
        </w:rPr>
        <w:t>حد</w:t>
      </w:r>
      <w:r w:rsidR="00167FBD" w:rsidRPr="000C7EE0">
        <w:rPr>
          <w:rFonts w:ascii="Traditional Arabic" w:eastAsia="Arial" w:hAnsi="Traditional Arabic" w:cs="Traditional Arabic" w:hint="cs"/>
          <w:sz w:val="22"/>
          <w:szCs w:val="22"/>
          <w:u w:val="single"/>
          <w:rtl/>
        </w:rPr>
        <w:t>ّ</w:t>
      </w:r>
      <w:r w:rsidR="00BD166E" w:rsidRPr="000C7EE0">
        <w:rPr>
          <w:rFonts w:ascii="Traditional Arabic" w:eastAsia="Arial" w:hAnsi="Traditional Arabic" w:cs="Traditional Arabic" w:hint="cs"/>
          <w:sz w:val="22"/>
          <w:szCs w:val="22"/>
          <w:u w:val="single"/>
          <w:rtl/>
        </w:rPr>
        <w:t>ُ (المدى)</w:t>
      </w:r>
      <w:r w:rsidR="00167FBD"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جميع المؤمنين مختومون</w:t>
      </w:r>
      <w:r w:rsidRPr="000C7EE0">
        <w:rPr>
          <w:rFonts w:ascii="Traditional Arabic" w:eastAsia="Arial" w:hAnsi="Traditional Arabic" w:cs="Traditional Arabic"/>
          <w:sz w:val="22"/>
          <w:szCs w:val="22"/>
        </w:rPr>
        <w:t>:</w:t>
      </w:r>
    </w:p>
    <w:p w14:paraId="22DA1733" w14:textId="545BDC6B" w:rsidR="00167FBD" w:rsidRPr="000C7EE0" w:rsidRDefault="00DF5F97" w:rsidP="0082008D">
      <w:pPr>
        <w:pStyle w:val="ListParagraph"/>
        <w:numPr>
          <w:ilvl w:val="0"/>
          <w:numId w:val="36"/>
        </w:numPr>
        <w:bidi/>
        <w:ind w:left="124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خُتِم</w:t>
      </w:r>
      <w:r w:rsidR="00BD166E"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جميع</w:t>
      </w:r>
      <w:r w:rsidR="005A125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مؤمني كورنثوس (الجسد</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والروح</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على حد</w:t>
      </w:r>
      <w:r w:rsidR="00167F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سواء) (2كورنثوس</w:t>
      </w:r>
      <w:r w:rsidR="00167FBD" w:rsidRPr="000C7EE0">
        <w:rPr>
          <w:rFonts w:ascii="Traditional Arabic" w:eastAsia="Arial" w:hAnsi="Traditional Arabic" w:cs="Traditional Arabic" w:hint="cs"/>
          <w:sz w:val="22"/>
          <w:szCs w:val="22"/>
          <w:rtl/>
        </w:rPr>
        <w:t xml:space="preserve"> 1: 22)</w:t>
      </w:r>
      <w:r w:rsidR="00493D6F" w:rsidRPr="000C7EE0">
        <w:rPr>
          <w:rFonts w:ascii="Traditional Arabic" w:eastAsia="Arial" w:hAnsi="Traditional Arabic" w:cs="Traditional Arabic" w:hint="cs"/>
          <w:sz w:val="22"/>
          <w:szCs w:val="22"/>
          <w:rtl/>
        </w:rPr>
        <w:t>.</w:t>
      </w:r>
    </w:p>
    <w:p w14:paraId="5663ED32" w14:textId="77777777" w:rsidR="00167FBD" w:rsidRPr="000C7EE0" w:rsidRDefault="00DF5F97" w:rsidP="0082008D">
      <w:pPr>
        <w:pStyle w:val="ListParagraph"/>
        <w:numPr>
          <w:ilvl w:val="0"/>
          <w:numId w:val="36"/>
        </w:numPr>
        <w:bidi/>
        <w:ind w:left="124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 xml:space="preserve">لا </w:t>
      </w:r>
      <w:r w:rsidR="00167FBD" w:rsidRPr="000C7EE0">
        <w:rPr>
          <w:rFonts w:ascii="Traditional Arabic" w:eastAsia="Arial" w:hAnsi="Traditional Arabic" w:cs="Traditional Arabic" w:hint="cs"/>
          <w:sz w:val="22"/>
          <w:szCs w:val="22"/>
          <w:rtl/>
        </w:rPr>
        <w:t>يوجد أيُّ مقطعٍ كتابيٍّ ي</w:t>
      </w:r>
      <w:r w:rsidRPr="000C7EE0">
        <w:rPr>
          <w:rFonts w:ascii="Traditional Arabic" w:eastAsia="Arial" w:hAnsi="Traditional Arabic" w:cs="Traditional Arabic"/>
          <w:sz w:val="22"/>
          <w:szCs w:val="22"/>
          <w:rtl/>
        </w:rPr>
        <w:t>حث</w:t>
      </w:r>
      <w:r w:rsidR="00167FB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المسيح</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w:t>
      </w:r>
      <w:r w:rsidR="00167FBD" w:rsidRPr="000C7EE0">
        <w:rPr>
          <w:rFonts w:ascii="Traditional Arabic" w:eastAsia="Arial" w:hAnsi="Traditional Arabic" w:cs="Traditional Arabic" w:hint="cs"/>
          <w:sz w:val="22"/>
          <w:szCs w:val="22"/>
          <w:rtl/>
        </w:rPr>
        <w:t>أن يسعوا</w:t>
      </w:r>
      <w:r w:rsidRPr="000C7EE0">
        <w:rPr>
          <w:rFonts w:ascii="Traditional Arabic" w:eastAsia="Arial" w:hAnsi="Traditional Arabic" w:cs="Traditional Arabic"/>
          <w:sz w:val="22"/>
          <w:szCs w:val="22"/>
          <w:rtl/>
        </w:rPr>
        <w:t xml:space="preserve"> </w:t>
      </w:r>
      <w:r w:rsidR="00167FBD" w:rsidRPr="000C7EE0">
        <w:rPr>
          <w:rFonts w:ascii="Traditional Arabic" w:eastAsia="Arial" w:hAnsi="Traditional Arabic" w:cs="Traditional Arabic" w:hint="cs"/>
          <w:sz w:val="22"/>
          <w:szCs w:val="22"/>
          <w:rtl/>
        </w:rPr>
        <w:t xml:space="preserve">للحصول على </w:t>
      </w:r>
      <w:r w:rsidRPr="000C7EE0">
        <w:rPr>
          <w:rFonts w:ascii="Traditional Arabic" w:eastAsia="Arial" w:hAnsi="Traditional Arabic" w:cs="Traditional Arabic"/>
          <w:sz w:val="22"/>
          <w:szCs w:val="22"/>
          <w:rtl/>
        </w:rPr>
        <w:t>الختم</w:t>
      </w:r>
      <w:r w:rsidRPr="000C7EE0">
        <w:rPr>
          <w:rFonts w:ascii="Traditional Arabic" w:eastAsia="Arial" w:hAnsi="Traditional Arabic" w:cs="Traditional Arabic"/>
          <w:sz w:val="22"/>
          <w:szCs w:val="22"/>
        </w:rPr>
        <w:t>.</w:t>
      </w:r>
    </w:p>
    <w:p w14:paraId="6FB3B071" w14:textId="4EFD096D" w:rsidR="00A62BB4" w:rsidRPr="000C7EE0" w:rsidRDefault="00DF5F97" w:rsidP="00167FBD">
      <w:pPr>
        <w:pStyle w:val="ListParagraph"/>
        <w:numPr>
          <w:ilvl w:val="0"/>
          <w:numId w:val="36"/>
        </w:numPr>
        <w:bidi/>
        <w:ind w:left="124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خت</w:t>
      </w:r>
      <w:r w:rsidR="00493D6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م</w:t>
      </w:r>
      <w:r w:rsidR="00493D6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المؤمن هو أساس الوعظ </w:t>
      </w:r>
      <w:r w:rsidR="00493D6F" w:rsidRPr="000C7EE0">
        <w:rPr>
          <w:rFonts w:ascii="Traditional Arabic" w:eastAsia="Arial" w:hAnsi="Traditional Arabic" w:cs="Traditional Arabic" w:hint="cs"/>
          <w:sz w:val="22"/>
          <w:szCs w:val="22"/>
          <w:rtl/>
        </w:rPr>
        <w:t xml:space="preserve">الذي يحثُّ على </w:t>
      </w:r>
      <w:r w:rsidRPr="000C7EE0">
        <w:rPr>
          <w:rFonts w:ascii="Traditional Arabic" w:eastAsia="Arial" w:hAnsi="Traditional Arabic" w:cs="Traditional Arabic"/>
          <w:sz w:val="22"/>
          <w:szCs w:val="22"/>
          <w:rtl/>
        </w:rPr>
        <w:t xml:space="preserve">عدم إحزان </w:t>
      </w:r>
      <w:r w:rsidR="00990E19" w:rsidRPr="000C7EE0">
        <w:rPr>
          <w:rFonts w:ascii="Traditional Arabic" w:eastAsia="Arial" w:hAnsi="Traditional Arabic" w:cs="Traditional Arabic"/>
          <w:sz w:val="22"/>
          <w:szCs w:val="22"/>
          <w:rtl/>
        </w:rPr>
        <w:t>الروح القدس</w:t>
      </w:r>
      <w:r w:rsidRPr="000C7EE0">
        <w:rPr>
          <w:rFonts w:ascii="Traditional Arabic" w:eastAsia="Arial" w:hAnsi="Traditional Arabic" w:cs="Traditional Arabic"/>
          <w:sz w:val="22"/>
          <w:szCs w:val="22"/>
          <w:rtl/>
        </w:rPr>
        <w:t xml:space="preserve"> (أفسس</w:t>
      </w:r>
      <w:r w:rsidR="00493D6F" w:rsidRPr="000C7EE0">
        <w:rPr>
          <w:rFonts w:ascii="Traditional Arabic" w:eastAsia="Arial" w:hAnsi="Traditional Arabic" w:cs="Traditional Arabic" w:hint="cs"/>
          <w:sz w:val="22"/>
          <w:szCs w:val="22"/>
          <w:rtl/>
        </w:rPr>
        <w:t xml:space="preserve"> 4:</w:t>
      </w:r>
      <w:r w:rsidR="005A1252" w:rsidRPr="000C7EE0">
        <w:rPr>
          <w:rFonts w:ascii="Traditional Arabic" w:eastAsia="Arial" w:hAnsi="Traditional Arabic" w:cs="Traditional Arabic" w:hint="cs"/>
          <w:sz w:val="22"/>
          <w:szCs w:val="22"/>
          <w:rtl/>
        </w:rPr>
        <w:t xml:space="preserve"> 30</w:t>
      </w:r>
      <w:r w:rsidR="00493D6F" w:rsidRPr="000C7EE0">
        <w:rPr>
          <w:rFonts w:ascii="Traditional Arabic" w:eastAsia="Arial" w:hAnsi="Traditional Arabic" w:cs="Traditional Arabic" w:hint="cs"/>
          <w:sz w:val="22"/>
          <w:szCs w:val="22"/>
          <w:rtl/>
        </w:rPr>
        <w:t>).</w:t>
      </w:r>
    </w:p>
    <w:p w14:paraId="12B21B28" w14:textId="66C6ABB5"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د.</w:t>
      </w:r>
      <w:r w:rsidRPr="000C7EE0">
        <w:rPr>
          <w:rFonts w:ascii="Traditional Arabic" w:eastAsia="Arial" w:hAnsi="Traditional Arabic" w:cs="Traditional Arabic"/>
          <w:sz w:val="22"/>
          <w:szCs w:val="22"/>
          <w:rtl/>
        </w:rPr>
        <w:tab/>
      </w:r>
      <w:r w:rsidR="00566569" w:rsidRPr="000C7EE0">
        <w:rPr>
          <w:rFonts w:ascii="Traditional Arabic" w:eastAsia="Arial" w:hAnsi="Traditional Arabic" w:cs="Traditional Arabic" w:hint="cs"/>
          <w:sz w:val="22"/>
          <w:szCs w:val="22"/>
          <w:u w:val="single"/>
          <w:rtl/>
        </w:rPr>
        <w:t>ال</w:t>
      </w:r>
      <w:r w:rsidRPr="000C7EE0">
        <w:rPr>
          <w:rFonts w:ascii="Traditional Arabic" w:eastAsia="Arial" w:hAnsi="Traditional Arabic" w:cs="Traditional Arabic"/>
          <w:sz w:val="22"/>
          <w:szCs w:val="22"/>
          <w:u w:val="single"/>
          <w:rtl/>
        </w:rPr>
        <w:t>وقت</w:t>
      </w:r>
      <w:r w:rsidR="009847C3" w:rsidRPr="000C7EE0">
        <w:rPr>
          <w:rFonts w:ascii="Traditional Arabic" w:eastAsia="Arial" w:hAnsi="Traditional Arabic" w:cs="Traditional Arabic" w:hint="cs"/>
          <w:sz w:val="22"/>
          <w:szCs w:val="22"/>
          <w:u w:val="single"/>
          <w:rtl/>
        </w:rPr>
        <w:t xml:space="preserve"> </w:t>
      </w:r>
      <w:r w:rsidR="00566569" w:rsidRPr="000C7EE0">
        <w:rPr>
          <w:rFonts w:ascii="Traditional Arabic" w:eastAsia="Arial" w:hAnsi="Traditional Arabic" w:cs="Traditional Arabic" w:hint="cs"/>
          <w:sz w:val="22"/>
          <w:szCs w:val="22"/>
          <w:u w:val="single"/>
          <w:rtl/>
        </w:rPr>
        <w:t>ل</w:t>
      </w:r>
      <w:r w:rsidR="009847C3" w:rsidRPr="000C7EE0">
        <w:rPr>
          <w:rFonts w:ascii="Traditional Arabic" w:eastAsia="Arial" w:hAnsi="Traditional Arabic" w:cs="Traditional Arabic" w:hint="cs"/>
          <w:sz w:val="22"/>
          <w:szCs w:val="22"/>
          <w:u w:val="single"/>
          <w:rtl/>
        </w:rPr>
        <w:t>حدوثه</w:t>
      </w:r>
      <w:r w:rsidR="009847C3" w:rsidRPr="000C7EE0">
        <w:rPr>
          <w:rFonts w:ascii="Traditional Arabic" w:eastAsia="Arial" w:hAnsi="Traditional Arabic" w:cs="Traditional Arabic" w:hint="cs"/>
          <w:sz w:val="22"/>
          <w:szCs w:val="22"/>
          <w:rtl/>
        </w:rPr>
        <w:t>: حيث</w:t>
      </w:r>
      <w:r w:rsidRPr="000C7EE0">
        <w:rPr>
          <w:rFonts w:ascii="Traditional Arabic" w:eastAsia="Arial" w:hAnsi="Traditional Arabic" w:cs="Traditional Arabic"/>
          <w:sz w:val="22"/>
          <w:szCs w:val="22"/>
          <w:rtl/>
        </w:rPr>
        <w:t xml:space="preserve"> </w:t>
      </w:r>
      <w:r w:rsidR="009847C3" w:rsidRPr="000C7EE0">
        <w:rPr>
          <w:rFonts w:ascii="Traditional Arabic" w:eastAsia="Arial" w:hAnsi="Traditional Arabic" w:cs="Traditional Arabic" w:hint="cs"/>
          <w:sz w:val="22"/>
          <w:szCs w:val="22"/>
          <w:rtl/>
        </w:rPr>
        <w:t>إ</w:t>
      </w:r>
      <w:r w:rsidRPr="000C7EE0">
        <w:rPr>
          <w:rFonts w:ascii="Traditional Arabic" w:eastAsia="Arial" w:hAnsi="Traditional Arabic" w:cs="Traditional Arabic"/>
          <w:sz w:val="22"/>
          <w:szCs w:val="22"/>
          <w:rtl/>
        </w:rPr>
        <w:t>ن</w:t>
      </w:r>
      <w:r w:rsidR="009847C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كل</w:t>
      </w:r>
      <w:r w:rsidR="009847C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المسيح</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مختومون، فلا بد</w:t>
      </w:r>
      <w:r w:rsidR="009847C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أن</w:t>
      </w:r>
      <w:r w:rsidR="009847C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هذا </w:t>
      </w:r>
      <w:r w:rsidR="009847C3" w:rsidRPr="000C7EE0">
        <w:rPr>
          <w:rFonts w:ascii="Traditional Arabic" w:eastAsia="Arial" w:hAnsi="Traditional Arabic" w:cs="Traditional Arabic" w:hint="cs"/>
          <w:sz w:val="22"/>
          <w:szCs w:val="22"/>
          <w:rtl/>
        </w:rPr>
        <w:t>قد حد</w:t>
      </w:r>
      <w:r w:rsidR="005A1252" w:rsidRPr="000C7EE0">
        <w:rPr>
          <w:rFonts w:ascii="Traditional Arabic" w:eastAsia="Arial" w:hAnsi="Traditional Arabic" w:cs="Traditional Arabic" w:hint="cs"/>
          <w:sz w:val="22"/>
          <w:szCs w:val="22"/>
          <w:rtl/>
        </w:rPr>
        <w:t>َ</w:t>
      </w:r>
      <w:r w:rsidR="009847C3" w:rsidRPr="000C7EE0">
        <w:rPr>
          <w:rFonts w:ascii="Traditional Arabic" w:eastAsia="Arial" w:hAnsi="Traditional Arabic" w:cs="Traditional Arabic" w:hint="cs"/>
          <w:sz w:val="22"/>
          <w:szCs w:val="22"/>
          <w:rtl/>
        </w:rPr>
        <w:t>ث</w:t>
      </w:r>
      <w:r w:rsidR="005A1252" w:rsidRPr="000C7EE0">
        <w:rPr>
          <w:rFonts w:ascii="Traditional Arabic" w:eastAsia="Arial" w:hAnsi="Traditional Arabic" w:cs="Traditional Arabic" w:hint="cs"/>
          <w:sz w:val="22"/>
          <w:szCs w:val="22"/>
          <w:rtl/>
        </w:rPr>
        <w:t>َ عند</w:t>
      </w:r>
      <w:r w:rsidR="009847C3" w:rsidRPr="000C7EE0">
        <w:rPr>
          <w:rFonts w:ascii="Traditional Arabic" w:eastAsia="Arial" w:hAnsi="Traditional Arabic" w:cs="Traditional Arabic" w:hint="cs"/>
          <w:sz w:val="22"/>
          <w:szCs w:val="22"/>
          <w:rtl/>
        </w:rPr>
        <w:t xml:space="preserve"> لحظة</w:t>
      </w:r>
      <w:r w:rsidRPr="000C7EE0">
        <w:rPr>
          <w:rFonts w:ascii="Traditional Arabic" w:eastAsia="Arial" w:hAnsi="Traditional Arabic" w:cs="Traditional Arabic"/>
          <w:sz w:val="22"/>
          <w:szCs w:val="22"/>
          <w:rtl/>
        </w:rPr>
        <w:t xml:space="preserve"> الخلاص</w:t>
      </w:r>
      <w:r w:rsidRPr="000C7EE0">
        <w:rPr>
          <w:rFonts w:ascii="Traditional Arabic" w:eastAsia="Arial" w:hAnsi="Traditional Arabic" w:cs="Traditional Arabic"/>
          <w:sz w:val="22"/>
          <w:szCs w:val="22"/>
        </w:rPr>
        <w:t>.</w:t>
      </w:r>
    </w:p>
    <w:p w14:paraId="0AC47BFA" w14:textId="238CE697" w:rsidR="00A62BB4" w:rsidRPr="000C7EE0" w:rsidRDefault="005B3231" w:rsidP="0082008D">
      <w:pPr>
        <w:tabs>
          <w:tab w:val="left" w:pos="1160"/>
          <w:tab w:val="left" w:pos="2420"/>
          <w:tab w:val="left" w:pos="6480"/>
          <w:tab w:val="left" w:pos="8100"/>
        </w:tabs>
        <w:bidi/>
        <w:ind w:left="780" w:right="-32" w:hanging="420"/>
        <w:rPr>
          <w:rFonts w:ascii="Traditional Arabic" w:eastAsia="Arial" w:hAnsi="Traditional Arabic" w:cs="Traditional Arabic"/>
          <w:i/>
          <w:sz w:val="22"/>
          <w:szCs w:val="22"/>
        </w:rPr>
      </w:pPr>
      <w:r w:rsidRPr="000C7EE0">
        <w:rPr>
          <w:rFonts w:ascii="Traditional Arabic" w:eastAsia="Arial" w:hAnsi="Traditional Arabic" w:cs="Traditional Arabic" w:hint="cs"/>
          <w:sz w:val="22"/>
          <w:szCs w:val="22"/>
          <w:rtl/>
          <w:lang w:bidi="ar-JO"/>
        </w:rPr>
        <w:t>ه</w:t>
      </w:r>
      <w:r w:rsidR="00DF5F97" w:rsidRPr="000C7EE0">
        <w:rPr>
          <w:rFonts w:ascii="Traditional Arabic" w:eastAsia="Arial" w:hAnsi="Traditional Arabic" w:cs="Traditional Arabic"/>
          <w:sz w:val="22"/>
          <w:szCs w:val="22"/>
          <w:rtl/>
        </w:rPr>
        <w:t>.</w:t>
      </w:r>
      <w:r w:rsidR="00DF5F97" w:rsidRPr="000C7EE0">
        <w:rPr>
          <w:rFonts w:ascii="Traditional Arabic" w:eastAsia="Arial" w:hAnsi="Traditional Arabic" w:cs="Traditional Arabic"/>
          <w:sz w:val="22"/>
          <w:szCs w:val="22"/>
          <w:rtl/>
        </w:rPr>
        <w:tab/>
      </w:r>
      <w:r w:rsidR="00566569" w:rsidRPr="000C7EE0">
        <w:rPr>
          <w:rFonts w:ascii="Traditional Arabic" w:eastAsia="Arial" w:hAnsi="Traditional Arabic" w:cs="Traditional Arabic" w:hint="cs"/>
          <w:sz w:val="22"/>
          <w:szCs w:val="22"/>
          <w:u w:val="single"/>
          <w:rtl/>
        </w:rPr>
        <w:t>ال</w:t>
      </w:r>
      <w:r w:rsidR="00DF5F97" w:rsidRPr="000C7EE0">
        <w:rPr>
          <w:rFonts w:ascii="Traditional Arabic" w:eastAsia="Arial" w:hAnsi="Traditional Arabic" w:cs="Traditional Arabic"/>
          <w:sz w:val="22"/>
          <w:szCs w:val="22"/>
          <w:u w:val="single"/>
          <w:rtl/>
        </w:rPr>
        <w:t>ن</w:t>
      </w:r>
      <w:r w:rsidR="007852D1" w:rsidRPr="000C7EE0">
        <w:rPr>
          <w:rFonts w:ascii="Traditional Arabic" w:eastAsia="Arial" w:hAnsi="Traditional Arabic" w:cs="Traditional Arabic"/>
          <w:sz w:val="22"/>
          <w:szCs w:val="22"/>
          <w:u w:val="single"/>
          <w:rtl/>
        </w:rPr>
        <w:t>يَّة</w:t>
      </w:r>
      <w:r w:rsidR="00DF5F97" w:rsidRPr="000C7EE0">
        <w:rPr>
          <w:rFonts w:ascii="Traditional Arabic" w:eastAsia="Arial" w:hAnsi="Traditional Arabic" w:cs="Traditional Arabic"/>
          <w:sz w:val="22"/>
          <w:szCs w:val="22"/>
        </w:rPr>
        <w:t>:</w:t>
      </w:r>
      <w:r w:rsidR="00566569" w:rsidRPr="000C7EE0">
        <w:rPr>
          <w:rFonts w:ascii="Traditional Arabic" w:eastAsia="Arial" w:hAnsi="Traditional Arabic" w:cs="Traditional Arabic" w:hint="cs"/>
          <w:sz w:val="22"/>
          <w:szCs w:val="22"/>
          <w:rtl/>
        </w:rPr>
        <w:t xml:space="preserve"> </w:t>
      </w:r>
      <w:r w:rsidR="00DF5F97" w:rsidRPr="000C7EE0">
        <w:rPr>
          <w:rFonts w:ascii="Traditional Arabic" w:eastAsia="Arial" w:hAnsi="Traditional Arabic" w:cs="Traditional Arabic"/>
          <w:sz w:val="22"/>
          <w:szCs w:val="22"/>
          <w:rtl/>
        </w:rPr>
        <w:t>هناك غرضان من خت</w:t>
      </w:r>
      <w:r w:rsidR="001E0691"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م</w:t>
      </w:r>
      <w:r w:rsidR="001E0691"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المسيح</w:t>
      </w:r>
      <w:r w:rsidR="00C6032B" w:rsidRPr="000C7EE0">
        <w:rPr>
          <w:rFonts w:ascii="Traditional Arabic" w:eastAsia="Arial" w:hAnsi="Traditional Arabic" w:cs="Traditional Arabic"/>
          <w:sz w:val="22"/>
          <w:szCs w:val="22"/>
          <w:rtl/>
        </w:rPr>
        <w:t>يِّين</w:t>
      </w:r>
      <w:r w:rsidR="00DF5F97" w:rsidRPr="000C7EE0">
        <w:rPr>
          <w:rFonts w:ascii="Traditional Arabic" w:eastAsia="Arial" w:hAnsi="Traditional Arabic" w:cs="Traditional Arabic"/>
          <w:sz w:val="22"/>
          <w:szCs w:val="22"/>
        </w:rPr>
        <w:t>:</w:t>
      </w:r>
    </w:p>
    <w:p w14:paraId="35F771EA" w14:textId="4F16977B" w:rsidR="00A62BB4" w:rsidRPr="000C7EE0" w:rsidRDefault="00DF5F97" w:rsidP="0082008D">
      <w:pPr>
        <w:bidi/>
        <w:ind w:left="124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Pr>
        <w:t>1.</w:t>
      </w:r>
      <w:r w:rsidRPr="000C7EE0">
        <w:rPr>
          <w:rFonts w:ascii="Traditional Arabic" w:eastAsia="Arial" w:hAnsi="Traditional Arabic" w:cs="Traditional Arabic"/>
          <w:sz w:val="22"/>
          <w:szCs w:val="22"/>
        </w:rPr>
        <w:tab/>
      </w:r>
      <w:r w:rsidR="005A1252" w:rsidRPr="000C7EE0">
        <w:rPr>
          <w:rFonts w:ascii="Traditional Arabic" w:eastAsia="Arial" w:hAnsi="Traditional Arabic" w:cs="Traditional Arabic" w:hint="cs"/>
          <w:sz w:val="22"/>
          <w:szCs w:val="22"/>
          <w:rtl/>
        </w:rPr>
        <w:t>الضما</w:t>
      </w:r>
      <w:r w:rsidR="00041928" w:rsidRPr="000C7EE0">
        <w:rPr>
          <w:rFonts w:ascii="Traditional Arabic" w:eastAsia="Arial" w:hAnsi="Traditional Arabic" w:cs="Traditional Arabic" w:hint="cs"/>
          <w:sz w:val="22"/>
          <w:szCs w:val="22"/>
          <w:rtl/>
        </w:rPr>
        <w:t xml:space="preserve">ن </w:t>
      </w:r>
      <w:r w:rsidR="00041928" w:rsidRPr="000C7EE0">
        <w:rPr>
          <w:rFonts w:ascii="Traditional Arabic" w:eastAsia="Arial" w:hAnsi="Traditional Arabic" w:cs="Traditional Arabic"/>
          <w:sz w:val="22"/>
          <w:szCs w:val="22"/>
          <w:rtl/>
        </w:rPr>
        <w:t>الأبدي</w:t>
      </w:r>
      <w:r w:rsidR="00041928" w:rsidRPr="000C7EE0">
        <w:rPr>
          <w:rFonts w:ascii="Traditional Arabic" w:eastAsia="Arial" w:hAnsi="Traditional Arabic" w:cs="Traditional Arabic" w:hint="cs"/>
          <w:sz w:val="22"/>
          <w:szCs w:val="22"/>
          <w:rtl/>
        </w:rPr>
        <w:t>ُّ</w:t>
      </w:r>
      <w:r w:rsidR="005A1252"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يؤك</w:t>
      </w:r>
      <w:r w:rsidR="00D917C0"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د </w:t>
      </w:r>
      <w:r w:rsidR="00663063" w:rsidRPr="000C7EE0">
        <w:rPr>
          <w:rFonts w:ascii="Traditional Arabic" w:eastAsia="Arial" w:hAnsi="Traditional Arabic" w:cs="Traditional Arabic" w:hint="cs"/>
          <w:sz w:val="22"/>
          <w:szCs w:val="22"/>
          <w:rtl/>
        </w:rPr>
        <w:t xml:space="preserve">الضمان </w:t>
      </w:r>
      <w:r w:rsidR="00663063" w:rsidRPr="000C7EE0">
        <w:rPr>
          <w:rFonts w:ascii="Traditional Arabic" w:eastAsia="Arial" w:hAnsi="Traditional Arabic" w:cs="Traditional Arabic"/>
          <w:sz w:val="22"/>
          <w:szCs w:val="22"/>
          <w:rtl/>
        </w:rPr>
        <w:t>الأبدي</w:t>
      </w:r>
      <w:r w:rsidR="00663063" w:rsidRPr="000C7EE0">
        <w:rPr>
          <w:rFonts w:ascii="Traditional Arabic" w:eastAsia="Arial" w:hAnsi="Traditional Arabic" w:cs="Traditional Arabic" w:hint="cs"/>
          <w:sz w:val="22"/>
          <w:szCs w:val="22"/>
          <w:rtl/>
        </w:rPr>
        <w:t>ُّ</w:t>
      </w:r>
      <w:r w:rsidR="00663063" w:rsidRPr="000C7EE0">
        <w:rPr>
          <w:rFonts w:ascii="Traditional Arabic" w:eastAsia="Arial" w:hAnsi="Traditional Arabic" w:cs="Traditional Arabic"/>
          <w:sz w:val="22"/>
          <w:szCs w:val="22"/>
          <w:rtl/>
        </w:rPr>
        <w:t xml:space="preserve"> </w:t>
      </w:r>
      <w:r w:rsidR="00553765" w:rsidRPr="000C7EE0">
        <w:rPr>
          <w:rFonts w:ascii="Traditional Arabic" w:eastAsia="Arial" w:hAnsi="Traditional Arabic" w:cs="Traditional Arabic"/>
          <w:sz w:val="22"/>
          <w:szCs w:val="22"/>
          <w:rtl/>
        </w:rPr>
        <w:t>أنَّه</w:t>
      </w:r>
      <w:r w:rsidRPr="000C7EE0">
        <w:rPr>
          <w:rFonts w:ascii="Traditional Arabic" w:eastAsia="Arial" w:hAnsi="Traditional Arabic" w:cs="Traditional Arabic"/>
          <w:sz w:val="22"/>
          <w:szCs w:val="22"/>
          <w:rtl/>
        </w:rPr>
        <w:t xml:space="preserve"> بما أن</w:t>
      </w:r>
      <w:r w:rsidR="00D917C0"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الله أعطانا روح</w:t>
      </w:r>
      <w:r w:rsidR="00D917C0"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ه، فإن</w:t>
      </w:r>
      <w:r w:rsidR="0055376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ه سيعطينا كل</w:t>
      </w:r>
      <w:r w:rsidR="00D917C0"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ميراثنا في السماء أيضًا (2كورنثوس 1: 22ب؛ أفسس 4: 30)، بما في ذلك فداء أجسادنا (أفسس</w:t>
      </w:r>
      <w:r w:rsidR="00D917C0" w:rsidRPr="000C7EE0">
        <w:rPr>
          <w:rFonts w:ascii="Traditional Arabic" w:eastAsia="Arial" w:hAnsi="Traditional Arabic" w:cs="Traditional Arabic" w:hint="cs"/>
          <w:sz w:val="22"/>
          <w:szCs w:val="22"/>
          <w:rtl/>
        </w:rPr>
        <w:t xml:space="preserve"> 1: 13-14).</w:t>
      </w:r>
    </w:p>
    <w:p w14:paraId="71265E1E" w14:textId="76D6420A" w:rsidR="00A62BB4" w:rsidRPr="000C7EE0" w:rsidRDefault="00DF5F97" w:rsidP="0082008D">
      <w:pPr>
        <w:bidi/>
        <w:ind w:left="124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Pr>
        <w:t>2.</w:t>
      </w:r>
      <w:r w:rsidRPr="000C7EE0">
        <w:rPr>
          <w:rFonts w:ascii="Traditional Arabic" w:eastAsia="Arial" w:hAnsi="Traditional Arabic" w:cs="Traditional Arabic"/>
          <w:sz w:val="22"/>
          <w:szCs w:val="22"/>
        </w:rPr>
        <w:tab/>
      </w:r>
      <w:r w:rsidR="00745A53" w:rsidRPr="000C7EE0">
        <w:rPr>
          <w:rFonts w:ascii="Traditional Arabic" w:eastAsia="Arial" w:hAnsi="Traditional Arabic" w:cs="Traditional Arabic" w:hint="cs"/>
          <w:b/>
          <w:bCs/>
          <w:sz w:val="22"/>
          <w:szCs w:val="22"/>
          <w:u w:val="single"/>
          <w:rtl/>
          <w:lang w:bidi="ar"/>
        </w:rPr>
        <w:t>ال</w:t>
      </w:r>
      <w:r w:rsidRPr="000C7EE0">
        <w:rPr>
          <w:rFonts w:ascii="Traditional Arabic" w:eastAsia="Arial" w:hAnsi="Traditional Arabic" w:cs="Traditional Arabic"/>
          <w:b/>
          <w:bCs/>
          <w:i/>
          <w:sz w:val="22"/>
          <w:szCs w:val="22"/>
          <w:u w:val="single"/>
          <w:rtl/>
          <w:lang w:bidi="ar"/>
        </w:rPr>
        <w:t>ملك</w:t>
      </w:r>
      <w:r w:rsidR="007852D1" w:rsidRPr="000C7EE0">
        <w:rPr>
          <w:rFonts w:ascii="Traditional Arabic" w:eastAsia="Arial" w:hAnsi="Traditional Arabic" w:cs="Traditional Arabic"/>
          <w:b/>
          <w:bCs/>
          <w:i/>
          <w:sz w:val="22"/>
          <w:szCs w:val="22"/>
          <w:u w:val="single"/>
          <w:rtl/>
          <w:lang w:bidi="ar"/>
        </w:rPr>
        <w:t>يَّة</w:t>
      </w:r>
      <w:r w:rsidRPr="000C7EE0">
        <w:rPr>
          <w:rFonts w:ascii="Traditional Arabic" w:eastAsia="Arial" w:hAnsi="Traditional Arabic" w:cs="Traditional Arabic"/>
          <w:sz w:val="22"/>
          <w:szCs w:val="22"/>
        </w:rPr>
        <w:t>:</w:t>
      </w:r>
      <w:r w:rsidR="00745A53"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إن</w:t>
      </w:r>
      <w:r w:rsidR="0055376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ه ي</w:t>
      </w:r>
      <w:r w:rsidR="00D917C0"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و</w:t>
      </w:r>
      <w:r w:rsidR="00041928"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ض</w:t>
      </w:r>
      <w:r w:rsidR="00D917C0"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ح أن</w:t>
      </w:r>
      <w:r w:rsidR="00501E3C"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الله يملكنا (2كورنثوس 1: 22ب، "خت</w:t>
      </w:r>
      <w:r w:rsidR="009E55D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م</w:t>
      </w:r>
      <w:r w:rsidR="009E55D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الملك</w:t>
      </w:r>
      <w:r w:rsidR="007852D1" w:rsidRPr="000C7EE0">
        <w:rPr>
          <w:rFonts w:ascii="Traditional Arabic" w:eastAsia="Arial" w:hAnsi="Traditional Arabic" w:cs="Traditional Arabic"/>
          <w:sz w:val="22"/>
          <w:szCs w:val="22"/>
          <w:rtl/>
        </w:rPr>
        <w:t>يَّة</w:t>
      </w:r>
      <w:r w:rsidR="00501E3C" w:rsidRPr="000C7EE0">
        <w:rPr>
          <w:rFonts w:ascii="Traditional Arabic" w:eastAsia="Arial" w:hAnsi="Traditional Arabic" w:cs="Traditional Arabic" w:hint="cs"/>
          <w:sz w:val="22"/>
          <w:szCs w:val="22"/>
          <w:rtl/>
        </w:rPr>
        <w:t>").</w:t>
      </w:r>
    </w:p>
    <w:p w14:paraId="67F5A70C" w14:textId="77777777" w:rsidR="00A62BB4" w:rsidRPr="000C7EE0" w:rsidRDefault="00A62BB4" w:rsidP="0082008D">
      <w:pPr>
        <w:tabs>
          <w:tab w:val="left" w:pos="5120"/>
          <w:tab w:val="left" w:pos="8460"/>
        </w:tabs>
        <w:bidi/>
        <w:ind w:left="360" w:right="-32" w:hanging="360"/>
        <w:rPr>
          <w:rFonts w:ascii="Traditional Arabic" w:eastAsia="Arial" w:hAnsi="Traditional Arabic" w:cs="Traditional Arabic"/>
          <w:sz w:val="22"/>
          <w:szCs w:val="22"/>
        </w:rPr>
      </w:pPr>
    </w:p>
    <w:p w14:paraId="561664D4" w14:textId="1AD6F089" w:rsidR="00A62BB4" w:rsidRPr="000C7EE0" w:rsidRDefault="00917FB1" w:rsidP="009E55D3">
      <w:pPr>
        <w:pStyle w:val="ListParagraph"/>
        <w:numPr>
          <w:ilvl w:val="0"/>
          <w:numId w:val="25"/>
        </w:numPr>
        <w:tabs>
          <w:tab w:val="left" w:pos="5120"/>
          <w:tab w:val="left" w:pos="8460"/>
        </w:tabs>
        <w:bidi/>
        <w:ind w:right="-32"/>
        <w:rPr>
          <w:rFonts w:ascii="Traditional Arabic" w:eastAsia="Arial" w:hAnsi="Traditional Arabic" w:cs="Traditional Arabic"/>
          <w:bCs/>
          <w:sz w:val="22"/>
          <w:szCs w:val="22"/>
        </w:rPr>
      </w:pPr>
      <w:r w:rsidRPr="000C7EE0">
        <w:rPr>
          <w:rFonts w:ascii="Traditional Arabic" w:eastAsia="Arial" w:hAnsi="Traditional Arabic" w:cs="Traditional Arabic" w:hint="cs"/>
          <w:bCs/>
          <w:sz w:val="22"/>
          <w:szCs w:val="22"/>
          <w:rtl/>
        </w:rPr>
        <w:t>الضما</w:t>
      </w:r>
      <w:r w:rsidR="00731E76" w:rsidRPr="000C7EE0">
        <w:rPr>
          <w:rFonts w:ascii="Traditional Arabic" w:eastAsia="Arial" w:hAnsi="Traditional Arabic" w:cs="Traditional Arabic" w:hint="cs"/>
          <w:bCs/>
          <w:sz w:val="22"/>
          <w:szCs w:val="22"/>
          <w:rtl/>
        </w:rPr>
        <w:t xml:space="preserve">ن </w:t>
      </w:r>
      <w:r w:rsidR="00731E76" w:rsidRPr="000C7EE0">
        <w:rPr>
          <w:rFonts w:ascii="Traditional Arabic" w:eastAsia="Arial" w:hAnsi="Traditional Arabic" w:cs="Traditional Arabic"/>
          <w:bCs/>
          <w:sz w:val="22"/>
          <w:szCs w:val="22"/>
          <w:rtl/>
        </w:rPr>
        <w:t>الأبدي</w:t>
      </w:r>
      <w:r w:rsidR="00731E76" w:rsidRPr="000C7EE0">
        <w:rPr>
          <w:rFonts w:ascii="Traditional Arabic" w:eastAsia="Arial" w:hAnsi="Traditional Arabic" w:cs="Traditional Arabic" w:hint="cs"/>
          <w:bCs/>
          <w:sz w:val="22"/>
          <w:szCs w:val="22"/>
          <w:rtl/>
        </w:rPr>
        <w:t>ُّ</w:t>
      </w:r>
      <w:r w:rsidR="00774EE9" w:rsidRPr="000C7EE0">
        <w:rPr>
          <w:rFonts w:ascii="Traditional Arabic" w:eastAsia="Arial" w:hAnsi="Traditional Arabic" w:cs="Traditional Arabic" w:hint="cs"/>
          <w:bCs/>
          <w:sz w:val="22"/>
          <w:szCs w:val="22"/>
          <w:rtl/>
        </w:rPr>
        <w:t xml:space="preserve"> </w:t>
      </w:r>
      <w:r w:rsidR="009E55D3" w:rsidRPr="000C7EE0">
        <w:rPr>
          <w:rFonts w:ascii="Traditional Arabic" w:eastAsia="Arial" w:hAnsi="Traditional Arabic" w:cs="Traditional Arabic" w:hint="cs"/>
          <w:bCs/>
          <w:sz w:val="22"/>
          <w:szCs w:val="22"/>
          <w:rtl/>
        </w:rPr>
        <w:t>واليقين</w:t>
      </w:r>
    </w:p>
    <w:p w14:paraId="34270151" w14:textId="77777777" w:rsidR="00A62BB4" w:rsidRPr="000C7EE0" w:rsidRDefault="00A62BB4"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tbl>
      <w:tblPr>
        <w:tblStyle w:val="8"/>
        <w:bidiVisual/>
        <w:tblW w:w="9270" w:type="dxa"/>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60"/>
        <w:gridCol w:w="3690"/>
        <w:gridCol w:w="3420"/>
      </w:tblGrid>
      <w:tr w:rsidR="00A62BB4" w:rsidRPr="000C7EE0" w14:paraId="2FF90EB5" w14:textId="77777777" w:rsidTr="009E55D3">
        <w:tc>
          <w:tcPr>
            <w:tcW w:w="2160" w:type="dxa"/>
            <w:shd w:val="clear" w:color="auto" w:fill="000000"/>
          </w:tcPr>
          <w:p w14:paraId="576A5445" w14:textId="77777777" w:rsidR="00A62BB4" w:rsidRPr="000C7EE0" w:rsidRDefault="00A62BB4" w:rsidP="0082008D">
            <w:pPr>
              <w:tabs>
                <w:tab w:val="left" w:pos="1160"/>
                <w:tab w:val="left" w:pos="2420"/>
                <w:tab w:val="left" w:pos="6480"/>
                <w:tab w:val="left" w:pos="8100"/>
              </w:tabs>
              <w:bidi/>
              <w:ind w:right="-32"/>
              <w:rPr>
                <w:rFonts w:ascii="Traditional Arabic" w:eastAsia="Arial" w:hAnsi="Traditional Arabic" w:cs="Traditional Arabic"/>
                <w:b/>
                <w:color w:val="FFFFFF"/>
                <w:sz w:val="22"/>
                <w:szCs w:val="22"/>
              </w:rPr>
            </w:pPr>
          </w:p>
        </w:tc>
        <w:tc>
          <w:tcPr>
            <w:tcW w:w="3690" w:type="dxa"/>
            <w:shd w:val="clear" w:color="auto" w:fill="000000"/>
          </w:tcPr>
          <w:p w14:paraId="252FBEB9" w14:textId="618CA151" w:rsidR="00A62BB4" w:rsidRPr="000C7EE0" w:rsidRDefault="00DF5F97" w:rsidP="004600B7">
            <w:pPr>
              <w:tabs>
                <w:tab w:val="left" w:pos="1160"/>
                <w:tab w:val="left" w:pos="2420"/>
                <w:tab w:val="left" w:pos="6480"/>
                <w:tab w:val="left" w:pos="8100"/>
              </w:tabs>
              <w:bidi/>
              <w:ind w:right="-32"/>
              <w:jc w:val="center"/>
              <w:rPr>
                <w:rFonts w:ascii="Traditional Arabic" w:eastAsia="Arial" w:hAnsi="Traditional Arabic" w:cs="Traditional Arabic"/>
                <w:bCs/>
                <w:color w:val="FF0000"/>
                <w:sz w:val="32"/>
                <w:szCs w:val="32"/>
                <w:lang w:val="en-US"/>
              </w:rPr>
            </w:pPr>
            <w:r w:rsidRPr="000C7EE0">
              <w:rPr>
                <w:rFonts w:ascii="Traditional Arabic" w:eastAsia="Arial" w:hAnsi="Traditional Arabic" w:cs="Traditional Arabic"/>
                <w:bCs/>
                <w:color w:val="FFFFFF"/>
                <w:sz w:val="32"/>
                <w:szCs w:val="32"/>
                <w:rtl/>
              </w:rPr>
              <w:t>ال</w:t>
            </w:r>
            <w:r w:rsidR="00917FB1" w:rsidRPr="000C7EE0">
              <w:rPr>
                <w:rFonts w:ascii="Traditional Arabic" w:eastAsia="Arial" w:hAnsi="Traditional Arabic" w:cs="Traditional Arabic" w:hint="cs"/>
                <w:bCs/>
                <w:color w:val="FFFFFF"/>
                <w:sz w:val="32"/>
                <w:szCs w:val="32"/>
                <w:rtl/>
              </w:rPr>
              <w:t>ض</w:t>
            </w:r>
            <w:r w:rsidRPr="000C7EE0">
              <w:rPr>
                <w:rFonts w:ascii="Traditional Arabic" w:eastAsia="Arial" w:hAnsi="Traditional Arabic" w:cs="Traditional Arabic"/>
                <w:bCs/>
                <w:color w:val="FFFFFF"/>
                <w:sz w:val="32"/>
                <w:szCs w:val="32"/>
                <w:rtl/>
              </w:rPr>
              <w:t>م</w:t>
            </w:r>
            <w:r w:rsidR="00917FB1" w:rsidRPr="000C7EE0">
              <w:rPr>
                <w:rFonts w:ascii="Traditional Arabic" w:eastAsia="Arial" w:hAnsi="Traditional Arabic" w:cs="Traditional Arabic" w:hint="cs"/>
                <w:bCs/>
                <w:color w:val="FFFFFF"/>
                <w:sz w:val="32"/>
                <w:szCs w:val="32"/>
                <w:rtl/>
              </w:rPr>
              <w:t>ا</w:t>
            </w:r>
            <w:r w:rsidRPr="000C7EE0">
              <w:rPr>
                <w:rFonts w:ascii="Traditional Arabic" w:eastAsia="Arial" w:hAnsi="Traditional Arabic" w:cs="Traditional Arabic"/>
                <w:bCs/>
                <w:color w:val="FFFFFF"/>
                <w:sz w:val="32"/>
                <w:szCs w:val="32"/>
                <w:rtl/>
              </w:rPr>
              <w:t>ن الأبدي</w:t>
            </w:r>
            <w:r w:rsidR="00917FB1" w:rsidRPr="000C7EE0">
              <w:rPr>
                <w:rFonts w:ascii="Traditional Arabic" w:eastAsia="Arial" w:hAnsi="Traditional Arabic" w:cs="Traditional Arabic" w:hint="cs"/>
                <w:bCs/>
                <w:color w:val="FFFFFF"/>
                <w:sz w:val="32"/>
                <w:szCs w:val="32"/>
                <w:rtl/>
              </w:rPr>
              <w:t>ّ</w:t>
            </w:r>
          </w:p>
        </w:tc>
        <w:tc>
          <w:tcPr>
            <w:tcW w:w="3420" w:type="dxa"/>
            <w:shd w:val="clear" w:color="auto" w:fill="000000"/>
          </w:tcPr>
          <w:p w14:paraId="33B48903" w14:textId="23CC6224" w:rsidR="00A62BB4" w:rsidRPr="000C7EE0" w:rsidRDefault="009E55D3" w:rsidP="004600B7">
            <w:pPr>
              <w:tabs>
                <w:tab w:val="left" w:pos="1160"/>
                <w:tab w:val="left" w:pos="2420"/>
                <w:tab w:val="left" w:pos="6480"/>
                <w:tab w:val="left" w:pos="8100"/>
              </w:tabs>
              <w:bidi/>
              <w:ind w:right="-32"/>
              <w:jc w:val="center"/>
              <w:rPr>
                <w:rFonts w:ascii="Traditional Arabic" w:eastAsia="Arial" w:hAnsi="Traditional Arabic" w:cs="Traditional Arabic"/>
                <w:bCs/>
                <w:color w:val="FFFFFF"/>
                <w:sz w:val="32"/>
                <w:szCs w:val="32"/>
              </w:rPr>
            </w:pPr>
            <w:r w:rsidRPr="000C7EE0">
              <w:rPr>
                <w:rFonts w:ascii="Traditional Arabic" w:eastAsia="Arial" w:hAnsi="Traditional Arabic" w:cs="Traditional Arabic" w:hint="cs"/>
                <w:bCs/>
                <w:color w:val="FFFFFF"/>
                <w:sz w:val="32"/>
                <w:szCs w:val="32"/>
                <w:rtl/>
              </w:rPr>
              <w:t>يقين</w:t>
            </w:r>
            <w:r w:rsidR="00DF5F97" w:rsidRPr="000C7EE0">
              <w:rPr>
                <w:rFonts w:ascii="Traditional Arabic" w:eastAsia="Arial" w:hAnsi="Traditional Arabic" w:cs="Traditional Arabic"/>
                <w:bCs/>
                <w:color w:val="FFFFFF"/>
                <w:sz w:val="32"/>
                <w:szCs w:val="32"/>
                <w:rtl/>
              </w:rPr>
              <w:t xml:space="preserve"> الخلاص</w:t>
            </w:r>
          </w:p>
        </w:tc>
      </w:tr>
      <w:tr w:rsidR="00A62BB4" w:rsidRPr="000C7EE0" w14:paraId="266AE594" w14:textId="77777777" w:rsidTr="009E55D3">
        <w:tc>
          <w:tcPr>
            <w:tcW w:w="2160" w:type="dxa"/>
          </w:tcPr>
          <w:p w14:paraId="00B60EB3" w14:textId="03427B04"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المعنى الأساسي</w:t>
            </w:r>
            <w:r w:rsidR="00917FB1" w:rsidRPr="000C7EE0">
              <w:rPr>
                <w:rFonts w:ascii="Traditional Arabic" w:eastAsia="Arial" w:hAnsi="Traditional Arabic" w:cs="Traditional Arabic" w:hint="cs"/>
                <w:sz w:val="22"/>
                <w:szCs w:val="22"/>
                <w:rtl/>
              </w:rPr>
              <w:t>ّ</w:t>
            </w:r>
          </w:p>
        </w:tc>
        <w:tc>
          <w:tcPr>
            <w:tcW w:w="3690" w:type="dxa"/>
          </w:tcPr>
          <w:p w14:paraId="635E8D71" w14:textId="46E7C53D"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الخلاص من عقوبة الخط</w:t>
            </w:r>
            <w:r w:rsidR="007852D1" w:rsidRPr="000C7EE0">
              <w:rPr>
                <w:rFonts w:ascii="Traditional Arabic" w:eastAsia="Arial" w:hAnsi="Traditional Arabic" w:cs="Traditional Arabic"/>
                <w:sz w:val="22"/>
                <w:szCs w:val="22"/>
                <w:rtl/>
              </w:rPr>
              <w:t>يَّة</w:t>
            </w:r>
            <w:r w:rsidRPr="000C7EE0">
              <w:rPr>
                <w:rFonts w:ascii="Traditional Arabic" w:eastAsia="Arial" w:hAnsi="Traditional Arabic" w:cs="Traditional Arabic"/>
                <w:sz w:val="22"/>
                <w:szCs w:val="22"/>
                <w:rtl/>
              </w:rPr>
              <w:t xml:space="preserve"> إلى الأبد (</w:t>
            </w:r>
            <w:r w:rsidR="00917FB1" w:rsidRPr="000C7EE0">
              <w:rPr>
                <w:rFonts w:ascii="Traditional Arabic" w:eastAsia="Arial" w:hAnsi="Traditional Arabic" w:cs="Traditional Arabic" w:hint="cs"/>
                <w:sz w:val="22"/>
                <w:szCs w:val="22"/>
                <w:rtl/>
              </w:rPr>
              <w:t>إذا حصلْت</w:t>
            </w:r>
            <w:r w:rsidR="0063798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w:t>
            </w:r>
            <w:r w:rsidR="00917FB1" w:rsidRPr="000C7EE0">
              <w:rPr>
                <w:rFonts w:ascii="Traditional Arabic" w:eastAsia="Arial" w:hAnsi="Traditional Arabic" w:cs="Traditional Arabic" w:hint="cs"/>
                <w:sz w:val="22"/>
                <w:szCs w:val="22"/>
                <w:rtl/>
              </w:rPr>
              <w:t>على الخلاص</w:t>
            </w:r>
            <w:r w:rsidRPr="000C7EE0">
              <w:rPr>
                <w:rFonts w:ascii="Traditional Arabic" w:eastAsia="Arial" w:hAnsi="Traditional Arabic" w:cs="Traditional Arabic"/>
                <w:sz w:val="22"/>
                <w:szCs w:val="22"/>
                <w:rtl/>
              </w:rPr>
              <w:t xml:space="preserve">، </w:t>
            </w:r>
            <w:r w:rsidR="00917FB1" w:rsidRPr="000C7EE0">
              <w:rPr>
                <w:rFonts w:ascii="Traditional Arabic" w:eastAsia="Arial" w:hAnsi="Traditional Arabic" w:cs="Traditional Arabic" w:hint="cs"/>
                <w:sz w:val="22"/>
                <w:szCs w:val="22"/>
                <w:rtl/>
              </w:rPr>
              <w:t>فس</w:t>
            </w:r>
            <w:r w:rsidR="00637983" w:rsidRPr="000C7EE0">
              <w:rPr>
                <w:rFonts w:ascii="Traditional Arabic" w:eastAsia="Arial" w:hAnsi="Traditional Arabic" w:cs="Traditional Arabic" w:hint="cs"/>
                <w:sz w:val="22"/>
                <w:szCs w:val="22"/>
                <w:rtl/>
              </w:rPr>
              <w:t>أ</w:t>
            </w:r>
            <w:r w:rsidR="00917FB1" w:rsidRPr="000C7EE0">
              <w:rPr>
                <w:rFonts w:ascii="Traditional Arabic" w:eastAsia="Arial" w:hAnsi="Traditional Arabic" w:cs="Traditional Arabic" w:hint="cs"/>
                <w:sz w:val="22"/>
                <w:szCs w:val="22"/>
                <w:rtl/>
              </w:rPr>
              <w:t>بقى مُخَلَّصًا</w:t>
            </w:r>
            <w:r w:rsidRPr="000C7EE0">
              <w:rPr>
                <w:rFonts w:ascii="Traditional Arabic" w:eastAsia="Arial" w:hAnsi="Traditional Arabic" w:cs="Traditional Arabic"/>
                <w:sz w:val="22"/>
                <w:szCs w:val="22"/>
                <w:rtl/>
              </w:rPr>
              <w:t xml:space="preserve"> دائمًا</w:t>
            </w:r>
            <w:r w:rsidR="00ED36C2" w:rsidRPr="000C7EE0">
              <w:rPr>
                <w:rFonts w:ascii="Traditional Arabic" w:eastAsia="Arial" w:hAnsi="Traditional Arabic" w:cs="Traditional Arabic" w:hint="cs"/>
                <w:sz w:val="22"/>
                <w:szCs w:val="22"/>
                <w:rtl/>
              </w:rPr>
              <w:t>)</w:t>
            </w:r>
          </w:p>
        </w:tc>
        <w:tc>
          <w:tcPr>
            <w:tcW w:w="3420" w:type="dxa"/>
          </w:tcPr>
          <w:p w14:paraId="3D650C88" w14:textId="3DFFCEC2"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u w:val="single"/>
                <w:rtl/>
              </w:rPr>
              <w:t>معرفة</w:t>
            </w:r>
            <w:r w:rsidR="00637983" w:rsidRPr="000C7EE0">
              <w:rPr>
                <w:rFonts w:ascii="Traditional Arabic" w:eastAsia="Arial" w:hAnsi="Traditional Arabic" w:cs="Traditional Arabic" w:hint="cs"/>
                <w:sz w:val="22"/>
                <w:szCs w:val="22"/>
                <w:rtl/>
              </w:rPr>
              <w:t xml:space="preserve"> </w:t>
            </w:r>
            <w:r w:rsidR="0087057B" w:rsidRPr="000C7EE0">
              <w:rPr>
                <w:rFonts w:ascii="Traditional Arabic" w:eastAsia="Arial" w:hAnsi="Traditional Arabic" w:cs="Traditional Arabic"/>
                <w:sz w:val="22"/>
                <w:szCs w:val="22"/>
                <w:rtl/>
              </w:rPr>
              <w:t>أنَّنا</w:t>
            </w:r>
            <w:r w:rsidRPr="000C7EE0">
              <w:rPr>
                <w:rFonts w:ascii="Traditional Arabic" w:eastAsia="Arial" w:hAnsi="Traditional Arabic" w:cs="Traditional Arabic"/>
                <w:sz w:val="22"/>
                <w:szCs w:val="22"/>
                <w:rtl/>
              </w:rPr>
              <w:t xml:space="preserve"> خ</w:t>
            </w:r>
            <w:r w:rsidR="0063798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ل</w:t>
            </w:r>
            <w:r w:rsidR="00637983"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ص</w:t>
            </w:r>
            <w:r w:rsidR="00637983" w:rsidRPr="000C7EE0">
              <w:rPr>
                <w:rFonts w:ascii="Traditional Arabic" w:eastAsia="Arial" w:hAnsi="Traditional Arabic" w:cs="Traditional Arabic" w:hint="cs"/>
                <w:sz w:val="22"/>
                <w:szCs w:val="22"/>
                <w:rtl/>
              </w:rPr>
              <w:t>ْنا</w:t>
            </w:r>
            <w:r w:rsidRPr="000C7EE0">
              <w:rPr>
                <w:rFonts w:ascii="Traditional Arabic" w:eastAsia="Arial" w:hAnsi="Traditional Arabic" w:cs="Traditional Arabic"/>
                <w:sz w:val="22"/>
                <w:szCs w:val="22"/>
                <w:rtl/>
              </w:rPr>
              <w:t xml:space="preserve"> من عقوبة الخط</w:t>
            </w:r>
            <w:r w:rsidR="007852D1" w:rsidRPr="000C7EE0">
              <w:rPr>
                <w:rFonts w:ascii="Traditional Arabic" w:eastAsia="Arial" w:hAnsi="Traditional Arabic" w:cs="Traditional Arabic"/>
                <w:sz w:val="22"/>
                <w:szCs w:val="22"/>
                <w:rtl/>
              </w:rPr>
              <w:t>يَّة</w:t>
            </w:r>
            <w:r w:rsidRPr="000C7EE0">
              <w:rPr>
                <w:rFonts w:ascii="Traditional Arabic" w:eastAsia="Arial" w:hAnsi="Traditional Arabic" w:cs="Traditional Arabic"/>
                <w:sz w:val="22"/>
                <w:szCs w:val="22"/>
                <w:rtl/>
              </w:rPr>
              <w:t xml:space="preserve"> إلى الأبد</w:t>
            </w:r>
          </w:p>
          <w:p w14:paraId="689E9299" w14:textId="77777777" w:rsidR="00A62BB4" w:rsidRPr="000C7EE0" w:rsidRDefault="00A62BB4"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p>
        </w:tc>
      </w:tr>
      <w:tr w:rsidR="00A62BB4" w:rsidRPr="000C7EE0" w14:paraId="1374479B" w14:textId="77777777" w:rsidTr="009E55D3">
        <w:tc>
          <w:tcPr>
            <w:tcW w:w="2160" w:type="dxa"/>
          </w:tcPr>
          <w:p w14:paraId="6DF62B1D" w14:textId="4E914AB1" w:rsidR="00A62BB4" w:rsidRPr="000C7EE0" w:rsidRDefault="00917FB1"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hint="cs"/>
                <w:sz w:val="22"/>
                <w:szCs w:val="22"/>
                <w:rtl/>
              </w:rPr>
              <w:t>ال</w:t>
            </w:r>
            <w:r w:rsidR="00DF5F97" w:rsidRPr="000C7EE0">
              <w:rPr>
                <w:rFonts w:ascii="Traditional Arabic" w:eastAsia="Arial" w:hAnsi="Traditional Arabic" w:cs="Traditional Arabic"/>
                <w:sz w:val="22"/>
                <w:szCs w:val="22"/>
                <w:rtl/>
              </w:rPr>
              <w:t>تعريف</w:t>
            </w:r>
          </w:p>
        </w:tc>
        <w:tc>
          <w:tcPr>
            <w:tcW w:w="3690" w:type="dxa"/>
          </w:tcPr>
          <w:p w14:paraId="2D13F968" w14:textId="36BC708E" w:rsidR="00A62BB4" w:rsidRPr="000C7EE0" w:rsidRDefault="00DF5F97" w:rsidP="004600B7">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Pr>
              <w:t>"</w:t>
            </w:r>
            <w:r w:rsidRPr="000C7EE0">
              <w:rPr>
                <w:rFonts w:ascii="Traditional Arabic" w:eastAsia="Arial" w:hAnsi="Traditional Arabic" w:cs="Traditional Arabic"/>
                <w:sz w:val="22"/>
                <w:szCs w:val="22"/>
                <w:rtl/>
              </w:rPr>
              <w:t>عم</w:t>
            </w:r>
            <w:r w:rsidR="00ED36C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ل</w:t>
            </w:r>
            <w:r w:rsidR="00ED36C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الله الذي يضمن أن</w:t>
            </w:r>
            <w:r w:rsidR="00ED36C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عط</w:t>
            </w:r>
            <w:r w:rsidR="007852D1" w:rsidRPr="000C7EE0">
              <w:rPr>
                <w:rFonts w:ascii="Traditional Arabic" w:eastAsia="Arial" w:hAnsi="Traditional Arabic" w:cs="Traditional Arabic"/>
                <w:sz w:val="22"/>
                <w:szCs w:val="22"/>
                <w:rtl/>
              </w:rPr>
              <w:t>يَّة</w:t>
            </w:r>
            <w:r w:rsidRPr="000C7EE0">
              <w:rPr>
                <w:rFonts w:ascii="Traditional Arabic" w:eastAsia="Arial" w:hAnsi="Traditional Arabic" w:cs="Traditional Arabic"/>
                <w:sz w:val="22"/>
                <w:szCs w:val="22"/>
                <w:rtl/>
              </w:rPr>
              <w:t xml:space="preserve"> الخلاص، بمجر</w:t>
            </w:r>
            <w:r w:rsidR="00ED36C2"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د قبولها، </w:t>
            </w:r>
            <w:r w:rsidR="00ED36C2" w:rsidRPr="000C7EE0">
              <w:rPr>
                <w:rFonts w:ascii="Traditional Arabic" w:eastAsia="Arial" w:hAnsi="Traditional Arabic" w:cs="Traditional Arabic" w:hint="cs"/>
                <w:sz w:val="22"/>
                <w:szCs w:val="22"/>
                <w:rtl/>
              </w:rPr>
              <w:t>س</w:t>
            </w:r>
            <w:r w:rsidRPr="000C7EE0">
              <w:rPr>
                <w:rFonts w:ascii="Traditional Arabic" w:eastAsia="Arial" w:hAnsi="Traditional Arabic" w:cs="Traditional Arabic"/>
                <w:sz w:val="22"/>
                <w:szCs w:val="22"/>
                <w:rtl/>
              </w:rPr>
              <w:t>تبقى إلى الأبد ولا يمكن أن تضيع" (رايري،</w:t>
            </w:r>
            <w:r w:rsidR="00ED36C2" w:rsidRPr="000C7EE0">
              <w:rPr>
                <w:rFonts w:ascii="Traditional Arabic" w:eastAsia="Arial" w:hAnsi="Traditional Arabic" w:cs="Traditional Arabic" w:hint="cs"/>
                <w:sz w:val="22"/>
                <w:szCs w:val="22"/>
                <w:rtl/>
              </w:rPr>
              <w:t xml:space="preserve"> </w:t>
            </w:r>
            <w:r w:rsidR="006B44A8"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b/>
                <w:bCs/>
                <w:i/>
                <w:sz w:val="22"/>
                <w:szCs w:val="22"/>
                <w:rtl/>
              </w:rPr>
              <w:t>اللاهوت الأساسي</w:t>
            </w:r>
            <w:r w:rsidR="006B44A8" w:rsidRPr="000C7EE0">
              <w:rPr>
                <w:rFonts w:ascii="Traditional Arabic" w:eastAsia="Arial" w:hAnsi="Traditional Arabic" w:cs="Traditional Arabic" w:hint="cs"/>
                <w:b/>
                <w:bCs/>
                <w:i/>
                <w:sz w:val="22"/>
                <w:szCs w:val="22"/>
                <w:rtl/>
              </w:rPr>
              <w:t>ُّ</w:t>
            </w:r>
            <w:r w:rsidR="006B44A8" w:rsidRPr="000C7EE0">
              <w:rPr>
                <w:rFonts w:ascii="Traditional Arabic" w:eastAsia="Arial" w:hAnsi="Traditional Arabic" w:cs="Traditional Arabic" w:hint="cs"/>
                <w:i/>
                <w:sz w:val="22"/>
                <w:szCs w:val="22"/>
                <w:rtl/>
              </w:rPr>
              <w:t xml:space="preserve">" </w:t>
            </w:r>
            <w:r w:rsidR="00883AD9" w:rsidRPr="000C7EE0">
              <w:rPr>
                <w:rFonts w:ascii="Traditional Arabic" w:eastAsia="Arial" w:hAnsi="Traditional Arabic" w:cs="Traditional Arabic" w:hint="cs"/>
                <w:i/>
                <w:sz w:val="22"/>
                <w:szCs w:val="22"/>
                <w:rtl/>
              </w:rPr>
              <w:t>{</w:t>
            </w:r>
            <w:r w:rsidR="006B44A8" w:rsidRPr="000C7EE0">
              <w:rPr>
                <w:rFonts w:ascii="Arial" w:hAnsi="Arial" w:cs="Arial"/>
                <w:noProof/>
                <w:sz w:val="18"/>
                <w:szCs w:val="15"/>
              </w:rPr>
              <w:t xml:space="preserve">Ryrie, </w:t>
            </w:r>
            <w:r w:rsidR="006B44A8" w:rsidRPr="000C7EE0">
              <w:rPr>
                <w:rFonts w:ascii="Arial" w:hAnsi="Arial" w:cs="Arial"/>
                <w:i/>
                <w:noProof/>
                <w:sz w:val="18"/>
                <w:szCs w:val="15"/>
              </w:rPr>
              <w:t>Basic Theology</w:t>
            </w:r>
            <w:r w:rsidR="006B44A8" w:rsidRPr="000C7EE0">
              <w:rPr>
                <w:rFonts w:ascii="Arial" w:hAnsi="Arial" w:cs="Arial"/>
                <w:noProof/>
                <w:sz w:val="18"/>
                <w:szCs w:val="15"/>
              </w:rPr>
              <w:t>, 328</w:t>
            </w:r>
            <w:r w:rsidR="00883AD9" w:rsidRPr="000C7EE0">
              <w:rPr>
                <w:rFonts w:ascii="Traditional Arabic" w:eastAsia="Arial" w:hAnsi="Traditional Arabic" w:cs="Traditional Arabic" w:hint="cs"/>
                <w:i/>
                <w:sz w:val="22"/>
                <w:szCs w:val="22"/>
                <w:rtl/>
              </w:rPr>
              <w:t>})</w:t>
            </w:r>
          </w:p>
        </w:tc>
        <w:tc>
          <w:tcPr>
            <w:tcW w:w="3420" w:type="dxa"/>
          </w:tcPr>
          <w:p w14:paraId="7253C9DE" w14:textId="34B55496" w:rsidR="00A62BB4" w:rsidRPr="000C7EE0" w:rsidRDefault="00905FEA"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hint="cs"/>
                <w:sz w:val="22"/>
                <w:szCs w:val="22"/>
                <w:rtl/>
              </w:rPr>
              <w:t xml:space="preserve">* </w:t>
            </w:r>
            <w:r w:rsidR="00DF5F97" w:rsidRPr="000C7EE0">
              <w:rPr>
                <w:rFonts w:ascii="Traditional Arabic" w:eastAsia="Arial" w:hAnsi="Traditional Arabic" w:cs="Traditional Arabic"/>
                <w:sz w:val="22"/>
                <w:szCs w:val="22"/>
              </w:rPr>
              <w:t>"</w:t>
            </w:r>
            <w:r w:rsidR="00DF5F97" w:rsidRPr="000C7EE0">
              <w:rPr>
                <w:rFonts w:ascii="Traditional Arabic" w:eastAsia="Arial" w:hAnsi="Traditional Arabic" w:cs="Traditional Arabic"/>
                <w:sz w:val="22"/>
                <w:szCs w:val="22"/>
                <w:rtl/>
              </w:rPr>
              <w:t xml:space="preserve">إدراك حقيقة </w:t>
            </w:r>
            <w:r w:rsidR="00883AD9" w:rsidRPr="000C7EE0">
              <w:rPr>
                <w:rFonts w:ascii="Traditional Arabic" w:eastAsia="Arial" w:hAnsi="Traditional Arabic" w:cs="Traditional Arabic" w:hint="cs"/>
                <w:sz w:val="22"/>
                <w:szCs w:val="22"/>
                <w:rtl/>
              </w:rPr>
              <w:t>الضمان</w:t>
            </w:r>
            <w:r w:rsidR="00DF5F97" w:rsidRPr="000C7EE0">
              <w:rPr>
                <w:rFonts w:ascii="Traditional Arabic" w:eastAsia="Arial" w:hAnsi="Traditional Arabic" w:cs="Traditional Arabic"/>
                <w:sz w:val="22"/>
                <w:szCs w:val="22"/>
                <w:rtl/>
              </w:rPr>
              <w:t xml:space="preserve"> الأبدي</w:t>
            </w:r>
            <w:r w:rsidR="00883AD9"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أو </w:t>
            </w:r>
            <w:r w:rsidR="00883AD9" w:rsidRPr="000C7EE0">
              <w:rPr>
                <w:rFonts w:ascii="Traditional Arabic" w:eastAsia="Arial" w:hAnsi="Traditional Arabic" w:cs="Traditional Arabic" w:hint="cs"/>
                <w:sz w:val="22"/>
                <w:szCs w:val="22"/>
                <w:rtl/>
              </w:rPr>
              <w:t>الثبات (</w:t>
            </w:r>
            <w:r w:rsidR="00DF5F97" w:rsidRPr="000C7EE0">
              <w:rPr>
                <w:rFonts w:ascii="Traditional Arabic" w:eastAsia="Arial" w:hAnsi="Traditional Arabic" w:cs="Traditional Arabic"/>
                <w:sz w:val="22"/>
                <w:szCs w:val="22"/>
                <w:rtl/>
              </w:rPr>
              <w:t>المثابرة</w:t>
            </w:r>
            <w:r w:rsidR="00883AD9"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(رايري،</w:t>
            </w:r>
            <w:r w:rsidR="00883AD9" w:rsidRPr="000C7EE0">
              <w:rPr>
                <w:rFonts w:ascii="Traditional Arabic" w:eastAsia="Arial" w:hAnsi="Traditional Arabic" w:cs="Traditional Arabic" w:hint="cs"/>
                <w:sz w:val="22"/>
                <w:szCs w:val="22"/>
                <w:rtl/>
              </w:rPr>
              <w:t xml:space="preserve"> "</w:t>
            </w:r>
            <w:r w:rsidR="00883AD9" w:rsidRPr="000C7EE0">
              <w:rPr>
                <w:rFonts w:ascii="Traditional Arabic" w:eastAsia="Arial" w:hAnsi="Traditional Arabic" w:cs="Traditional Arabic"/>
                <w:b/>
                <w:bCs/>
                <w:i/>
                <w:sz w:val="22"/>
                <w:szCs w:val="22"/>
                <w:rtl/>
              </w:rPr>
              <w:t>اللاهوت الأساسي</w:t>
            </w:r>
            <w:r w:rsidR="00883AD9" w:rsidRPr="000C7EE0">
              <w:rPr>
                <w:rFonts w:ascii="Traditional Arabic" w:eastAsia="Arial" w:hAnsi="Traditional Arabic" w:cs="Traditional Arabic" w:hint="cs"/>
                <w:b/>
                <w:bCs/>
                <w:i/>
                <w:sz w:val="22"/>
                <w:szCs w:val="22"/>
                <w:rtl/>
              </w:rPr>
              <w:t>ُّ</w:t>
            </w:r>
            <w:r w:rsidR="00883AD9" w:rsidRPr="000C7EE0">
              <w:rPr>
                <w:rFonts w:ascii="Traditional Arabic" w:eastAsia="Arial" w:hAnsi="Traditional Arabic" w:cs="Traditional Arabic" w:hint="cs"/>
                <w:i/>
                <w:sz w:val="22"/>
                <w:szCs w:val="22"/>
                <w:rtl/>
              </w:rPr>
              <w:t>" {</w:t>
            </w:r>
            <w:r w:rsidR="00883AD9" w:rsidRPr="000C7EE0">
              <w:rPr>
                <w:rFonts w:ascii="Arial" w:hAnsi="Arial" w:cs="Arial"/>
                <w:noProof/>
                <w:sz w:val="18"/>
                <w:szCs w:val="15"/>
              </w:rPr>
              <w:t xml:space="preserve">Ryrie, </w:t>
            </w:r>
            <w:r w:rsidR="00883AD9" w:rsidRPr="000C7EE0">
              <w:rPr>
                <w:rFonts w:ascii="Arial" w:hAnsi="Arial" w:cs="Arial"/>
                <w:i/>
                <w:noProof/>
                <w:sz w:val="18"/>
                <w:szCs w:val="15"/>
              </w:rPr>
              <w:t>Basic Theology</w:t>
            </w:r>
            <w:r w:rsidR="00883AD9" w:rsidRPr="000C7EE0">
              <w:rPr>
                <w:rFonts w:ascii="Arial" w:hAnsi="Arial" w:cs="Arial"/>
                <w:noProof/>
                <w:sz w:val="18"/>
                <w:szCs w:val="15"/>
              </w:rPr>
              <w:t>, 328</w:t>
            </w:r>
            <w:r w:rsidR="00883AD9" w:rsidRPr="000C7EE0">
              <w:rPr>
                <w:rFonts w:ascii="Traditional Arabic" w:eastAsia="Arial" w:hAnsi="Traditional Arabic" w:cs="Traditional Arabic" w:hint="cs"/>
                <w:i/>
                <w:sz w:val="22"/>
                <w:szCs w:val="22"/>
                <w:rtl/>
              </w:rPr>
              <w:t>}</w:t>
            </w:r>
            <w:r w:rsidR="00883AD9" w:rsidRPr="000C7EE0">
              <w:rPr>
                <w:rFonts w:ascii="Traditional Arabic" w:eastAsia="Arial" w:hAnsi="Traditional Arabic" w:cs="Traditional Arabic" w:hint="cs"/>
                <w:sz w:val="22"/>
                <w:szCs w:val="22"/>
                <w:rtl/>
              </w:rPr>
              <w:t>)</w:t>
            </w:r>
          </w:p>
        </w:tc>
      </w:tr>
      <w:tr w:rsidR="00A62BB4" w:rsidRPr="000C7EE0" w14:paraId="5D116C00" w14:textId="77777777" w:rsidTr="009E55D3">
        <w:tc>
          <w:tcPr>
            <w:tcW w:w="2160" w:type="dxa"/>
          </w:tcPr>
          <w:p w14:paraId="6EEBC5D2" w14:textId="19CFBF12"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 xml:space="preserve">خدمة </w:t>
            </w:r>
            <w:r w:rsidR="00990E19" w:rsidRPr="000C7EE0">
              <w:rPr>
                <w:rFonts w:ascii="Traditional Arabic" w:eastAsia="Arial" w:hAnsi="Traditional Arabic" w:cs="Traditional Arabic"/>
                <w:sz w:val="22"/>
                <w:szCs w:val="22"/>
                <w:rtl/>
              </w:rPr>
              <w:t>الروح القدس</w:t>
            </w:r>
          </w:p>
        </w:tc>
        <w:tc>
          <w:tcPr>
            <w:tcW w:w="3690" w:type="dxa"/>
          </w:tcPr>
          <w:p w14:paraId="6610F230" w14:textId="7AC43EA7"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الختم (أفسس</w:t>
            </w:r>
            <w:r w:rsidR="00D31A1B" w:rsidRPr="000C7EE0">
              <w:rPr>
                <w:rFonts w:ascii="Traditional Arabic" w:eastAsia="Arial" w:hAnsi="Traditional Arabic" w:cs="Traditional Arabic" w:hint="cs"/>
                <w:sz w:val="22"/>
                <w:szCs w:val="22"/>
                <w:rtl/>
                <w:lang w:bidi="ar-JO"/>
              </w:rPr>
              <w:t xml:space="preserve"> </w:t>
            </w:r>
            <w:r w:rsidR="006B44A8" w:rsidRPr="000C7EE0">
              <w:rPr>
                <w:rFonts w:ascii="Traditional Arabic" w:eastAsia="Arial" w:hAnsi="Traditional Arabic" w:cs="Traditional Arabic" w:hint="cs"/>
                <w:sz w:val="22"/>
                <w:szCs w:val="22"/>
                <w:rtl/>
              </w:rPr>
              <w:t>1: 13-14)</w:t>
            </w:r>
          </w:p>
        </w:tc>
        <w:tc>
          <w:tcPr>
            <w:tcW w:w="3420" w:type="dxa"/>
          </w:tcPr>
          <w:p w14:paraId="20AE62CF" w14:textId="42C4D134" w:rsidR="00A62BB4" w:rsidRPr="00F82AEF" w:rsidRDefault="007D0049" w:rsidP="00F82AEF">
            <w:pPr>
              <w:tabs>
                <w:tab w:val="left" w:pos="1160"/>
                <w:tab w:val="left" w:pos="2420"/>
                <w:tab w:val="left" w:pos="6480"/>
                <w:tab w:val="left" w:pos="8100"/>
              </w:tabs>
              <w:bidi/>
              <w:ind w:right="-32"/>
              <w:rPr>
                <w:rFonts w:ascii="Traditional Arabic" w:eastAsia="Arial" w:hAnsi="Traditional Arabic" w:cs="Traditional Arabic"/>
                <w:sz w:val="22"/>
                <w:szCs w:val="22"/>
                <w:lang w:val="en-US"/>
              </w:rPr>
            </w:pPr>
            <w:r w:rsidRPr="000C7EE0">
              <w:rPr>
                <w:rFonts w:ascii="Traditional Arabic" w:eastAsia="Arial" w:hAnsi="Traditional Arabic" w:cs="Traditional Arabic" w:hint="cs"/>
                <w:sz w:val="22"/>
                <w:szCs w:val="22"/>
                <w:rtl/>
              </w:rPr>
              <w:t>إعطاء اليقين (</w:t>
            </w:r>
            <w:r w:rsidR="00DF5F97" w:rsidRPr="000C7EE0">
              <w:rPr>
                <w:rFonts w:ascii="Traditional Arabic" w:eastAsia="Arial" w:hAnsi="Traditional Arabic" w:cs="Traditional Arabic"/>
                <w:sz w:val="22"/>
                <w:szCs w:val="22"/>
                <w:rtl/>
              </w:rPr>
              <w:t>التأكيد</w:t>
            </w:r>
            <w:r w:rsidRPr="000C7EE0">
              <w:rPr>
                <w:rFonts w:ascii="Traditional Arabic" w:eastAsia="Arial" w:hAnsi="Traditional Arabic" w:cs="Traditional Arabic" w:hint="cs"/>
                <w:sz w:val="22"/>
                <w:szCs w:val="22"/>
                <w:rtl/>
              </w:rPr>
              <w:t>)</w:t>
            </w:r>
            <w:r w:rsidR="00DF5F97" w:rsidRPr="000C7EE0">
              <w:rPr>
                <w:rFonts w:ascii="Traditional Arabic" w:eastAsia="Arial" w:hAnsi="Traditional Arabic" w:cs="Traditional Arabic"/>
                <w:sz w:val="22"/>
                <w:szCs w:val="22"/>
                <w:rtl/>
              </w:rPr>
              <w:t xml:space="preserve"> (رومية</w:t>
            </w:r>
            <w:r w:rsidRPr="000C7EE0">
              <w:rPr>
                <w:rFonts w:ascii="Traditional Arabic" w:eastAsia="Arial" w:hAnsi="Traditional Arabic" w:cs="Traditional Arabic" w:hint="cs"/>
                <w:sz w:val="22"/>
                <w:szCs w:val="22"/>
                <w:rtl/>
              </w:rPr>
              <w:t xml:space="preserve"> 8: 15-17)</w:t>
            </w:r>
          </w:p>
        </w:tc>
      </w:tr>
      <w:tr w:rsidR="00A62BB4" w:rsidRPr="000C7EE0" w14:paraId="76DEC8B5" w14:textId="77777777" w:rsidTr="009E55D3">
        <w:tc>
          <w:tcPr>
            <w:tcW w:w="2160" w:type="dxa"/>
          </w:tcPr>
          <w:p w14:paraId="00691CD0" w14:textId="02815F86"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المؤمن</w:t>
            </w:r>
            <w:r w:rsidR="006B44A8" w:rsidRPr="000C7EE0">
              <w:rPr>
                <w:rFonts w:ascii="Traditional Arabic" w:eastAsia="Arial" w:hAnsi="Traditional Arabic" w:cs="Traditional Arabic" w:hint="cs"/>
                <w:sz w:val="22"/>
                <w:szCs w:val="22"/>
                <w:rtl/>
              </w:rPr>
              <w:t xml:space="preserve"> من حيث</w:t>
            </w:r>
            <w:r w:rsidRPr="000C7EE0">
              <w:rPr>
                <w:rFonts w:ascii="Traditional Arabic" w:eastAsia="Arial" w:hAnsi="Traditional Arabic" w:cs="Traditional Arabic"/>
                <w:sz w:val="22"/>
                <w:szCs w:val="22"/>
              </w:rPr>
              <w:t>…</w:t>
            </w:r>
          </w:p>
        </w:tc>
        <w:tc>
          <w:tcPr>
            <w:tcW w:w="3690" w:type="dxa"/>
          </w:tcPr>
          <w:p w14:paraId="5B82FEC0" w14:textId="7D3039E1"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مكانته كابن</w:t>
            </w:r>
            <w:r w:rsidR="006B44A8"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لله (رومية 8: 16ب</w:t>
            </w:r>
            <w:r w:rsidR="006B44A8" w:rsidRPr="000C7EE0">
              <w:rPr>
                <w:rFonts w:ascii="Traditional Arabic" w:eastAsia="Arial" w:hAnsi="Traditional Arabic" w:cs="Traditional Arabic" w:hint="cs"/>
                <w:sz w:val="22"/>
                <w:szCs w:val="22"/>
                <w:rtl/>
              </w:rPr>
              <w:t>)</w:t>
            </w:r>
          </w:p>
        </w:tc>
        <w:tc>
          <w:tcPr>
            <w:tcW w:w="3420" w:type="dxa"/>
          </w:tcPr>
          <w:p w14:paraId="3838D20B" w14:textId="139A945B" w:rsidR="00A62BB4" w:rsidRPr="00F82AEF" w:rsidRDefault="00DF5F97" w:rsidP="00F82AEF">
            <w:pPr>
              <w:tabs>
                <w:tab w:val="left" w:pos="1160"/>
                <w:tab w:val="left" w:pos="2420"/>
                <w:tab w:val="left" w:pos="6480"/>
                <w:tab w:val="left" w:pos="8100"/>
              </w:tabs>
              <w:bidi/>
              <w:ind w:right="-32"/>
              <w:rPr>
                <w:rFonts w:ascii="Traditional Arabic" w:eastAsia="Arial" w:hAnsi="Traditional Arabic" w:cs="Traditional Arabic"/>
                <w:sz w:val="22"/>
                <w:szCs w:val="22"/>
                <w:lang w:val="en-US"/>
              </w:rPr>
            </w:pPr>
            <w:r w:rsidRPr="000C7EE0">
              <w:rPr>
                <w:rFonts w:ascii="Traditional Arabic" w:eastAsia="Arial" w:hAnsi="Traditional Arabic" w:cs="Traditional Arabic"/>
                <w:sz w:val="22"/>
                <w:szCs w:val="22"/>
                <w:rtl/>
              </w:rPr>
              <w:t>ممارس</w:t>
            </w:r>
            <w:r w:rsidR="007D0049" w:rsidRPr="000C7EE0">
              <w:rPr>
                <w:rFonts w:ascii="Traditional Arabic" w:eastAsia="Arial" w:hAnsi="Traditional Arabic" w:cs="Traditional Arabic" w:hint="cs"/>
                <w:sz w:val="22"/>
                <w:szCs w:val="22"/>
                <w:rtl/>
              </w:rPr>
              <w:t>ته</w:t>
            </w:r>
            <w:r w:rsidRPr="000C7EE0">
              <w:rPr>
                <w:rFonts w:ascii="Traditional Arabic" w:eastAsia="Arial" w:hAnsi="Traditional Arabic" w:cs="Traditional Arabic"/>
                <w:sz w:val="22"/>
                <w:szCs w:val="22"/>
                <w:rtl/>
              </w:rPr>
              <w:t xml:space="preserve"> </w:t>
            </w:r>
            <w:r w:rsidR="007D0049" w:rsidRPr="000C7EE0">
              <w:rPr>
                <w:rFonts w:ascii="Traditional Arabic" w:eastAsia="Arial" w:hAnsi="Traditional Arabic" w:cs="Traditional Arabic" w:hint="cs"/>
                <w:sz w:val="22"/>
                <w:szCs w:val="22"/>
                <w:rtl/>
              </w:rPr>
              <w:t>ل</w:t>
            </w:r>
            <w:r w:rsidRPr="000C7EE0">
              <w:rPr>
                <w:rFonts w:ascii="Traditional Arabic" w:eastAsia="Arial" w:hAnsi="Traditional Arabic" w:cs="Traditional Arabic"/>
                <w:sz w:val="22"/>
                <w:szCs w:val="22"/>
                <w:rtl/>
              </w:rPr>
              <w:t>لثقة (رومية 8: 16أ</w:t>
            </w:r>
            <w:r w:rsidR="007D0049" w:rsidRPr="000C7EE0">
              <w:rPr>
                <w:rFonts w:ascii="Traditional Arabic" w:eastAsia="Arial" w:hAnsi="Traditional Arabic" w:cs="Traditional Arabic" w:hint="cs"/>
                <w:sz w:val="22"/>
                <w:szCs w:val="22"/>
                <w:rtl/>
              </w:rPr>
              <w:t>)</w:t>
            </w:r>
          </w:p>
        </w:tc>
      </w:tr>
      <w:tr w:rsidR="00A62BB4" w:rsidRPr="000C7EE0" w14:paraId="509E1C78" w14:textId="77777777" w:rsidTr="009E55D3">
        <w:tc>
          <w:tcPr>
            <w:tcW w:w="2160" w:type="dxa"/>
          </w:tcPr>
          <w:p w14:paraId="5BC6CA5A" w14:textId="7678CAEA"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المستل</w:t>
            </w:r>
            <w:r w:rsidR="00A9146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مون</w:t>
            </w:r>
          </w:p>
        </w:tc>
        <w:tc>
          <w:tcPr>
            <w:tcW w:w="3690" w:type="dxa"/>
          </w:tcPr>
          <w:p w14:paraId="744DCF9C" w14:textId="052F3A32"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جميع المسيح</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يم</w:t>
            </w:r>
            <w:r w:rsidR="00A91467" w:rsidRPr="000C7EE0">
              <w:rPr>
                <w:rFonts w:ascii="Traditional Arabic" w:eastAsia="Arial" w:hAnsi="Traditional Arabic" w:cs="Traditional Arabic" w:hint="cs"/>
                <w:sz w:val="22"/>
                <w:szCs w:val="22"/>
                <w:rtl/>
              </w:rPr>
              <w:t>ت</w:t>
            </w:r>
            <w:r w:rsidRPr="000C7EE0">
              <w:rPr>
                <w:rFonts w:ascii="Traditional Arabic" w:eastAsia="Arial" w:hAnsi="Traditional Arabic" w:cs="Traditional Arabic"/>
                <w:sz w:val="22"/>
                <w:szCs w:val="22"/>
                <w:rtl/>
              </w:rPr>
              <w:t>لكون</w:t>
            </w:r>
            <w:r w:rsidR="00A91467" w:rsidRPr="000C7EE0">
              <w:rPr>
                <w:rFonts w:ascii="Traditional Arabic" w:eastAsia="Arial" w:hAnsi="Traditional Arabic" w:cs="Traditional Arabic" w:hint="cs"/>
                <w:sz w:val="22"/>
                <w:szCs w:val="22"/>
                <w:rtl/>
              </w:rPr>
              <w:t>ه</w:t>
            </w:r>
          </w:p>
        </w:tc>
        <w:tc>
          <w:tcPr>
            <w:tcW w:w="3420" w:type="dxa"/>
          </w:tcPr>
          <w:p w14:paraId="1005FBEB" w14:textId="2C3A2015" w:rsidR="00A62BB4" w:rsidRPr="00F82AEF" w:rsidRDefault="00DF5F97" w:rsidP="00F82AEF">
            <w:pPr>
              <w:tabs>
                <w:tab w:val="left" w:pos="1160"/>
                <w:tab w:val="left" w:pos="2420"/>
                <w:tab w:val="left" w:pos="6480"/>
                <w:tab w:val="left" w:pos="8100"/>
              </w:tabs>
              <w:bidi/>
              <w:ind w:right="-32"/>
              <w:rPr>
                <w:rFonts w:ascii="Traditional Arabic" w:eastAsia="Arial" w:hAnsi="Traditional Arabic" w:cs="Traditional Arabic"/>
                <w:sz w:val="22"/>
                <w:szCs w:val="22"/>
                <w:lang w:val="en-US"/>
              </w:rPr>
            </w:pPr>
            <w:r w:rsidRPr="000C7EE0">
              <w:rPr>
                <w:rFonts w:ascii="Traditional Arabic" w:eastAsia="Arial" w:hAnsi="Traditional Arabic" w:cs="Traditional Arabic"/>
                <w:sz w:val="22"/>
                <w:szCs w:val="22"/>
                <w:rtl/>
              </w:rPr>
              <w:t>بعض المسيح</w:t>
            </w:r>
            <w:r w:rsidR="00C6032B" w:rsidRPr="000C7EE0">
              <w:rPr>
                <w:rFonts w:ascii="Traditional Arabic" w:eastAsia="Arial" w:hAnsi="Traditional Arabic" w:cs="Traditional Arabic"/>
                <w:sz w:val="22"/>
                <w:szCs w:val="22"/>
                <w:rtl/>
              </w:rPr>
              <w:t>يِّين</w:t>
            </w:r>
            <w:r w:rsidRPr="000C7EE0">
              <w:rPr>
                <w:rFonts w:ascii="Traditional Arabic" w:eastAsia="Arial" w:hAnsi="Traditional Arabic" w:cs="Traditional Arabic"/>
                <w:sz w:val="22"/>
                <w:szCs w:val="22"/>
                <w:rtl/>
              </w:rPr>
              <w:t xml:space="preserve"> ي</w:t>
            </w:r>
            <w:r w:rsidR="007D004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ش</w:t>
            </w:r>
            <w:r w:rsidR="007D004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ك</w:t>
            </w:r>
            <w:r w:rsidR="007D004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ون</w:t>
            </w:r>
            <w:r w:rsidR="00036462" w:rsidRPr="000C7EE0">
              <w:rPr>
                <w:rFonts w:ascii="Traditional Arabic" w:eastAsia="Arial" w:hAnsi="Traditional Arabic" w:cs="Traditional Arabic" w:hint="cs"/>
                <w:sz w:val="22"/>
                <w:szCs w:val="22"/>
                <w:rtl/>
              </w:rPr>
              <w:t xml:space="preserve"> به</w:t>
            </w:r>
          </w:p>
        </w:tc>
      </w:tr>
      <w:tr w:rsidR="00A62BB4" w:rsidRPr="000C7EE0" w14:paraId="2B31447F" w14:textId="77777777" w:rsidTr="009E55D3">
        <w:tc>
          <w:tcPr>
            <w:tcW w:w="2160" w:type="dxa"/>
          </w:tcPr>
          <w:p w14:paraId="5CB706FA" w14:textId="03B28483"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الد</w:t>
            </w:r>
            <w:r w:rsidR="00A91467" w:rsidRPr="000C7EE0">
              <w:rPr>
                <w:rFonts w:ascii="Traditional Arabic" w:eastAsia="Arial" w:hAnsi="Traditional Arabic" w:cs="Traditional Arabic" w:hint="cs"/>
                <w:sz w:val="22"/>
                <w:szCs w:val="22"/>
                <w:rtl/>
              </w:rPr>
              <w:t>يم</w:t>
            </w:r>
            <w:r w:rsidRPr="000C7EE0">
              <w:rPr>
                <w:rFonts w:ascii="Traditional Arabic" w:eastAsia="Arial" w:hAnsi="Traditional Arabic" w:cs="Traditional Arabic"/>
                <w:sz w:val="22"/>
                <w:szCs w:val="22"/>
                <w:rtl/>
              </w:rPr>
              <w:t>وم</w:t>
            </w:r>
            <w:r w:rsidR="00A91467" w:rsidRPr="000C7EE0">
              <w:rPr>
                <w:rFonts w:ascii="Traditional Arabic" w:eastAsia="Arial" w:hAnsi="Traditional Arabic" w:cs="Traditional Arabic" w:hint="cs"/>
                <w:sz w:val="22"/>
                <w:szCs w:val="22"/>
                <w:rtl/>
              </w:rPr>
              <w:t>ة</w:t>
            </w:r>
          </w:p>
        </w:tc>
        <w:tc>
          <w:tcPr>
            <w:tcW w:w="3690" w:type="dxa"/>
          </w:tcPr>
          <w:p w14:paraId="5ABF3BEF" w14:textId="4CED81DF" w:rsidR="00A62BB4" w:rsidRPr="00F82AEF" w:rsidRDefault="00DF5F97" w:rsidP="00F82AEF">
            <w:pPr>
              <w:tabs>
                <w:tab w:val="left" w:pos="1160"/>
                <w:tab w:val="left" w:pos="2420"/>
                <w:tab w:val="left" w:pos="6480"/>
                <w:tab w:val="left" w:pos="8100"/>
              </w:tabs>
              <w:bidi/>
              <w:ind w:right="-32"/>
              <w:rPr>
                <w:rFonts w:ascii="Traditional Arabic" w:eastAsia="Arial" w:hAnsi="Traditional Arabic" w:cs="Traditional Arabic"/>
                <w:sz w:val="22"/>
                <w:szCs w:val="22"/>
                <w:lang w:val="en-US"/>
              </w:rPr>
            </w:pPr>
            <w:r w:rsidRPr="000C7EE0">
              <w:rPr>
                <w:rFonts w:ascii="Traditional Arabic" w:eastAsia="Arial" w:hAnsi="Traditional Arabic" w:cs="Traditional Arabic"/>
                <w:sz w:val="22"/>
                <w:szCs w:val="22"/>
                <w:rtl/>
              </w:rPr>
              <w:t>لا يمكن أن يضيع (</w:t>
            </w:r>
            <w:r w:rsidR="00953542" w:rsidRPr="000C7EE0">
              <w:rPr>
                <w:rFonts w:ascii="Traditional Arabic" w:eastAsia="Arial" w:hAnsi="Traditional Arabic" w:cs="Traditional Arabic"/>
                <w:sz w:val="22"/>
                <w:szCs w:val="22"/>
                <w:rtl/>
              </w:rPr>
              <w:t>يوحنَّا</w:t>
            </w:r>
            <w:r w:rsidRPr="000C7EE0">
              <w:rPr>
                <w:rFonts w:ascii="Traditional Arabic" w:eastAsia="Arial" w:hAnsi="Traditional Arabic" w:cs="Traditional Arabic"/>
                <w:sz w:val="22"/>
                <w:szCs w:val="22"/>
                <w:rtl/>
              </w:rPr>
              <w:t xml:space="preserve"> 6: 39-40؛ 10: 27-29؛ رو</w:t>
            </w:r>
            <w:r w:rsidR="00D31A1B" w:rsidRPr="000C7EE0">
              <w:rPr>
                <w:rFonts w:ascii="Traditional Arabic" w:eastAsia="Arial" w:hAnsi="Traditional Arabic" w:cs="Traditional Arabic" w:hint="cs"/>
                <w:sz w:val="22"/>
                <w:szCs w:val="22"/>
                <w:rtl/>
              </w:rPr>
              <w:t>مية</w:t>
            </w:r>
            <w:r w:rsidRPr="000C7EE0">
              <w:rPr>
                <w:rFonts w:ascii="Traditional Arabic" w:eastAsia="Arial" w:hAnsi="Traditional Arabic" w:cs="Traditional Arabic"/>
                <w:sz w:val="22"/>
                <w:szCs w:val="22"/>
                <w:rtl/>
              </w:rPr>
              <w:t xml:space="preserve"> 8: 30، 38-39؛ عبران</w:t>
            </w:r>
            <w:r w:rsidR="00C6032B" w:rsidRPr="000C7EE0">
              <w:rPr>
                <w:rFonts w:ascii="Traditional Arabic" w:eastAsia="Arial" w:hAnsi="Traditional Arabic" w:cs="Traditional Arabic"/>
                <w:sz w:val="22"/>
                <w:szCs w:val="22"/>
                <w:rtl/>
              </w:rPr>
              <w:t>يِّين</w:t>
            </w:r>
            <w:r w:rsidR="00D31A1B" w:rsidRPr="000C7EE0">
              <w:rPr>
                <w:rFonts w:ascii="Traditional Arabic" w:eastAsia="Arial" w:hAnsi="Traditional Arabic" w:cs="Traditional Arabic" w:hint="cs"/>
                <w:sz w:val="22"/>
                <w:szCs w:val="22"/>
                <w:rtl/>
              </w:rPr>
              <w:t xml:space="preserve"> 7: 25)</w:t>
            </w:r>
          </w:p>
        </w:tc>
        <w:tc>
          <w:tcPr>
            <w:tcW w:w="3420" w:type="dxa"/>
          </w:tcPr>
          <w:p w14:paraId="756B29D8" w14:textId="675AC1A5"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 xml:space="preserve">يمكن أن </w:t>
            </w:r>
            <w:r w:rsidR="00905FEA" w:rsidRPr="000C7EE0">
              <w:rPr>
                <w:rFonts w:ascii="Traditional Arabic" w:eastAsia="Arial" w:hAnsi="Traditional Arabic" w:cs="Traditional Arabic" w:hint="cs"/>
                <w:sz w:val="22"/>
                <w:szCs w:val="22"/>
                <w:rtl/>
              </w:rPr>
              <w:t>يُفقَد</w:t>
            </w:r>
            <w:r w:rsidRPr="000C7EE0">
              <w:rPr>
                <w:rFonts w:ascii="Traditional Arabic" w:eastAsia="Arial" w:hAnsi="Traditional Arabic" w:cs="Traditional Arabic"/>
                <w:sz w:val="22"/>
                <w:szCs w:val="22"/>
                <w:rtl/>
              </w:rPr>
              <w:t xml:space="preserve"> (لهذا السبب كت</w:t>
            </w:r>
            <w:r w:rsidR="00905FEA"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ب</w:t>
            </w:r>
            <w:r w:rsidR="00905FEA"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w:t>
            </w:r>
            <w:r w:rsidR="00953542" w:rsidRPr="000C7EE0">
              <w:rPr>
                <w:rFonts w:ascii="Traditional Arabic" w:eastAsia="Arial" w:hAnsi="Traditional Arabic" w:cs="Traditional Arabic"/>
                <w:sz w:val="22"/>
                <w:szCs w:val="22"/>
                <w:rtl/>
              </w:rPr>
              <w:t>يوحنَّا</w:t>
            </w:r>
            <w:r w:rsidR="00036462" w:rsidRPr="000C7EE0">
              <w:rPr>
                <w:rFonts w:ascii="Traditional Arabic" w:eastAsia="Arial" w:hAnsi="Traditional Arabic" w:cs="Traditional Arabic" w:hint="cs"/>
                <w:sz w:val="22"/>
                <w:szCs w:val="22"/>
                <w:rtl/>
              </w:rPr>
              <w:t xml:space="preserve"> المقطعَ الكتابيَّ</w:t>
            </w:r>
            <w:r w:rsidRPr="000C7EE0">
              <w:rPr>
                <w:rFonts w:ascii="Traditional Arabic" w:eastAsia="Arial" w:hAnsi="Traditional Arabic" w:cs="Traditional Arabic"/>
                <w:sz w:val="22"/>
                <w:szCs w:val="22"/>
                <w:rtl/>
              </w:rPr>
              <w:t xml:space="preserve"> 1</w:t>
            </w:r>
            <w:r w:rsidR="00953542" w:rsidRPr="000C7EE0">
              <w:rPr>
                <w:rFonts w:ascii="Traditional Arabic" w:eastAsia="Arial" w:hAnsi="Traditional Arabic" w:cs="Traditional Arabic"/>
                <w:sz w:val="22"/>
                <w:szCs w:val="22"/>
                <w:rtl/>
              </w:rPr>
              <w:t>يوحنَّا</w:t>
            </w:r>
            <w:r w:rsidR="00036462" w:rsidRPr="000C7EE0">
              <w:rPr>
                <w:rFonts w:ascii="Traditional Arabic" w:eastAsia="Arial" w:hAnsi="Traditional Arabic" w:cs="Traditional Arabic" w:hint="cs"/>
                <w:sz w:val="22"/>
                <w:szCs w:val="22"/>
                <w:rtl/>
              </w:rPr>
              <w:t xml:space="preserve"> 5: 11-13)</w:t>
            </w:r>
          </w:p>
        </w:tc>
      </w:tr>
      <w:tr w:rsidR="00A62BB4" w:rsidRPr="000C7EE0" w14:paraId="70C8A395" w14:textId="77777777" w:rsidTr="009E55D3">
        <w:tc>
          <w:tcPr>
            <w:tcW w:w="2160" w:type="dxa"/>
          </w:tcPr>
          <w:p w14:paraId="1C1D8DE3" w14:textId="7DE453AF" w:rsidR="00A62BB4" w:rsidRPr="000C7EE0" w:rsidRDefault="00D31A1B"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hint="cs"/>
                <w:sz w:val="22"/>
                <w:szCs w:val="22"/>
                <w:rtl/>
              </w:rPr>
              <w:t>ترانيم</w:t>
            </w:r>
          </w:p>
        </w:tc>
        <w:tc>
          <w:tcPr>
            <w:tcW w:w="3690" w:type="dxa"/>
          </w:tcPr>
          <w:p w14:paraId="34D8F776" w14:textId="6F1103BD" w:rsidR="00C30DBE" w:rsidRPr="000C7EE0" w:rsidRDefault="00DF5F97" w:rsidP="00035442">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w:t>
            </w:r>
            <w:r w:rsidR="00C30DBE" w:rsidRPr="000C7EE0">
              <w:rPr>
                <w:rFonts w:ascii="Traditional Arabic" w:eastAsia="Arial" w:hAnsi="Traditional Arabic" w:cs="Traditional Arabic" w:hint="cs"/>
                <w:sz w:val="22"/>
                <w:szCs w:val="22"/>
                <w:rtl/>
              </w:rPr>
              <w:t>"</w:t>
            </w:r>
            <w:r w:rsidR="00DF5AC3" w:rsidRPr="000C7EE0">
              <w:rPr>
                <w:rFonts w:ascii="Traditional Arabic" w:eastAsia="Arial" w:hAnsi="Traditional Arabic" w:cs="Traditional Arabic"/>
                <w:sz w:val="22"/>
                <w:szCs w:val="22"/>
                <w:rtl/>
              </w:rPr>
              <w:t>لأني عالمٌ بمَن أمنتُ</w:t>
            </w:r>
            <w:r w:rsidR="007D3B9D"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Pr>
              <w:t>‏</w:t>
            </w:r>
            <w:r w:rsidR="00035442">
              <w:rPr>
                <w:rFonts w:ascii="Traditional Arabic" w:eastAsia="Arial" w:hAnsi="Traditional Arabic" w:cs="Traditional Arabic"/>
                <w:sz w:val="22"/>
                <w:szCs w:val="22"/>
                <w:lang w:val="en-US"/>
              </w:rPr>
              <w:t xml:space="preserve"> </w:t>
            </w:r>
            <w:r w:rsidR="00DF5AC3" w:rsidRPr="000C7EE0">
              <w:rPr>
                <w:rFonts w:ascii="Traditional Arabic" w:eastAsia="Arial" w:hAnsi="Traditional Arabic" w:cs="Traditional Arabic" w:hint="cs"/>
                <w:sz w:val="22"/>
                <w:szCs w:val="22"/>
                <w:rtl/>
              </w:rPr>
              <w:t>"</w:t>
            </w:r>
            <w:r w:rsidR="00C30DBE" w:rsidRPr="000C7EE0">
              <w:rPr>
                <w:rFonts w:ascii="Traditional Arabic" w:eastAsia="Arial" w:hAnsi="Traditional Arabic" w:cs="Traditional Arabic" w:hint="cs"/>
                <w:sz w:val="22"/>
                <w:szCs w:val="22"/>
                <w:rtl/>
              </w:rPr>
              <w:t>بِاسْم</w:t>
            </w:r>
            <w:r w:rsidR="00DF5AC3" w:rsidRPr="000C7EE0">
              <w:rPr>
                <w:rFonts w:ascii="Traditional Arabic" w:eastAsia="Arial" w:hAnsi="Traditional Arabic" w:cs="Traditional Arabic" w:hint="cs"/>
                <w:sz w:val="22"/>
                <w:szCs w:val="22"/>
                <w:rtl/>
              </w:rPr>
              <w:t xml:space="preserve"> فاديَّ أُنادي"</w:t>
            </w:r>
          </w:p>
        </w:tc>
        <w:tc>
          <w:tcPr>
            <w:tcW w:w="3420" w:type="dxa"/>
          </w:tcPr>
          <w:p w14:paraId="029A33FA" w14:textId="77098851" w:rsidR="00A62BB4" w:rsidRPr="000C7EE0" w:rsidRDefault="00DF5F97" w:rsidP="0082008D">
            <w:pPr>
              <w:tabs>
                <w:tab w:val="left" w:pos="1160"/>
                <w:tab w:val="left" w:pos="2420"/>
                <w:tab w:val="left" w:pos="6480"/>
                <w:tab w:val="left" w:pos="8100"/>
              </w:tabs>
              <w:bidi/>
              <w:ind w:right="-32"/>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Pr>
              <w:t>"</w:t>
            </w:r>
            <w:r w:rsidR="00C30DBE" w:rsidRPr="000C7EE0">
              <w:rPr>
                <w:rFonts w:ascii="Traditional Arabic" w:eastAsia="Arial" w:hAnsi="Traditional Arabic" w:cs="Traditional Arabic"/>
                <w:sz w:val="22"/>
                <w:szCs w:val="22"/>
              </w:rPr>
              <w:t xml:space="preserve"> </w:t>
            </w:r>
            <w:hyperlink r:id="rId22" w:history="1">
              <w:r w:rsidR="00C30DBE" w:rsidRPr="000C7EE0">
                <w:rPr>
                  <w:rFonts w:ascii="Traditional Arabic" w:eastAsia="Arial" w:hAnsi="Traditional Arabic" w:cs="Traditional Arabic"/>
                  <w:sz w:val="22"/>
                  <w:szCs w:val="22"/>
                  <w:rtl/>
                </w:rPr>
                <w:t>ع</w:t>
              </w:r>
              <w:r w:rsidR="00C10A5F" w:rsidRPr="000C7EE0">
                <w:rPr>
                  <w:rFonts w:ascii="Traditional Arabic" w:eastAsia="Arial" w:hAnsi="Traditional Arabic" w:cs="Traditional Arabic" w:hint="cs"/>
                  <w:sz w:val="22"/>
                  <w:szCs w:val="22"/>
                  <w:rtl/>
                </w:rPr>
                <w:t>ِ</w:t>
              </w:r>
              <w:r w:rsidR="00C30DBE" w:rsidRPr="000C7EE0">
                <w:rPr>
                  <w:rFonts w:ascii="Traditional Arabic" w:eastAsia="Arial" w:hAnsi="Traditional Arabic" w:cs="Traditional Arabic"/>
                  <w:sz w:val="22"/>
                  <w:szCs w:val="22"/>
                  <w:rtl/>
                </w:rPr>
                <w:t>ل</w:t>
              </w:r>
              <w:r w:rsidR="00C10A5F" w:rsidRPr="000C7EE0">
                <w:rPr>
                  <w:rFonts w:ascii="Traditional Arabic" w:eastAsia="Arial" w:hAnsi="Traditional Arabic" w:cs="Traditional Arabic" w:hint="cs"/>
                  <w:sz w:val="22"/>
                  <w:szCs w:val="22"/>
                  <w:rtl/>
                </w:rPr>
                <w:t>ْ</w:t>
              </w:r>
              <w:r w:rsidR="00C30DBE" w:rsidRPr="000C7EE0">
                <w:rPr>
                  <w:rFonts w:ascii="Traditional Arabic" w:eastAsia="Arial" w:hAnsi="Traditional Arabic" w:cs="Traditional Arabic"/>
                  <w:sz w:val="22"/>
                  <w:szCs w:val="22"/>
                  <w:rtl/>
                </w:rPr>
                <w:t>مي يقينٌ يسوعُ لي</w:t>
              </w:r>
            </w:hyperlink>
            <w:r w:rsidR="00C30DBE" w:rsidRPr="000C7EE0">
              <w:rPr>
                <w:rFonts w:ascii="Traditional Arabic" w:eastAsia="Arial" w:hAnsi="Traditional Arabic" w:cs="Traditional Arabic"/>
                <w:sz w:val="22"/>
                <w:szCs w:val="22"/>
              </w:rPr>
              <w:t xml:space="preserve"> </w:t>
            </w:r>
            <w:r w:rsidRPr="000C7EE0">
              <w:rPr>
                <w:rFonts w:ascii="Traditional Arabic" w:eastAsia="Arial" w:hAnsi="Traditional Arabic" w:cs="Traditional Arabic"/>
                <w:sz w:val="22"/>
                <w:szCs w:val="22"/>
              </w:rPr>
              <w:t>"</w:t>
            </w:r>
          </w:p>
        </w:tc>
      </w:tr>
    </w:tbl>
    <w:p w14:paraId="7DAB428E" w14:textId="3BD92679" w:rsidR="00A62BB4" w:rsidRPr="000C7EE0" w:rsidRDefault="00DF5F97" w:rsidP="0082008D">
      <w:pPr>
        <w:tabs>
          <w:tab w:val="left" w:pos="5120"/>
          <w:tab w:val="left" w:pos="8460"/>
        </w:tabs>
        <w:bidi/>
        <w:ind w:left="360" w:right="-32" w:hanging="36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Pr>
        <w:tab/>
      </w:r>
      <w:r w:rsidR="00905FEA"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إيضاح:</w:t>
      </w:r>
      <w:r w:rsidR="00DF5AC3" w:rsidRPr="000C7EE0">
        <w:rPr>
          <w:rFonts w:ascii="Traditional Arabic" w:eastAsia="Arial" w:hAnsi="Traditional Arabic" w:cs="Traditional Arabic" w:hint="cs"/>
          <w:sz w:val="22"/>
          <w:szCs w:val="22"/>
          <w:rtl/>
          <w:lang w:bidi="ar-JO"/>
        </w:rPr>
        <w:t xml:space="preserve"> </w:t>
      </w:r>
      <w:r w:rsidR="0026453F" w:rsidRPr="000C7EE0">
        <w:rPr>
          <w:rFonts w:ascii="Traditional Arabic" w:eastAsia="Arial" w:hAnsi="Traditional Arabic" w:cs="Traditional Arabic" w:hint="cs"/>
          <w:b/>
          <w:bCs/>
          <w:sz w:val="22"/>
          <w:szCs w:val="22"/>
          <w:u w:val="single"/>
          <w:rtl/>
        </w:rPr>
        <w:t>الثبات (</w:t>
      </w:r>
      <w:r w:rsidR="0026453F" w:rsidRPr="000C7EE0">
        <w:rPr>
          <w:rFonts w:ascii="Traditional Arabic" w:eastAsia="Arial" w:hAnsi="Traditional Arabic" w:cs="Traditional Arabic"/>
          <w:b/>
          <w:bCs/>
          <w:sz w:val="22"/>
          <w:szCs w:val="22"/>
          <w:u w:val="single"/>
          <w:rtl/>
        </w:rPr>
        <w:t>المثابرة</w:t>
      </w:r>
      <w:r w:rsidR="0026453F" w:rsidRPr="000C7EE0">
        <w:rPr>
          <w:rFonts w:ascii="Traditional Arabic" w:eastAsia="Arial" w:hAnsi="Traditional Arabic" w:cs="Traditional Arabic" w:hint="cs"/>
          <w:b/>
          <w:bCs/>
          <w:sz w:val="22"/>
          <w:szCs w:val="22"/>
          <w:u w:val="single"/>
          <w:rtl/>
        </w:rPr>
        <w:t>)</w:t>
      </w:r>
      <w:r w:rsidR="0026453F" w:rsidRPr="000C7EE0">
        <w:rPr>
          <w:rFonts w:ascii="Traditional Arabic" w:eastAsia="Arial" w:hAnsi="Traditional Arabic" w:cs="Traditional Arabic" w:hint="cs"/>
          <w:sz w:val="22"/>
          <w:szCs w:val="22"/>
          <w:rtl/>
        </w:rPr>
        <w:t xml:space="preserve"> </w:t>
      </w:r>
      <w:r w:rsidRPr="000C7EE0">
        <w:rPr>
          <w:rFonts w:ascii="Traditional Arabic" w:eastAsia="Arial" w:hAnsi="Traditional Arabic" w:cs="Traditional Arabic"/>
          <w:sz w:val="22"/>
          <w:szCs w:val="22"/>
          <w:rtl/>
        </w:rPr>
        <w:t>هو إلى حد</w:t>
      </w:r>
      <w:r w:rsidR="0026453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كبير</w:t>
      </w:r>
      <w:r w:rsidR="0026453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نف</w:t>
      </w:r>
      <w:r w:rsidR="00A36CD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س</w:t>
      </w:r>
      <w:r w:rsidR="00A36CD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w:t>
      </w:r>
      <w:r w:rsidR="0026453F" w:rsidRPr="000C7EE0">
        <w:rPr>
          <w:rFonts w:ascii="Traditional Arabic" w:eastAsia="Arial" w:hAnsi="Traditional Arabic" w:cs="Traditional Arabic" w:hint="cs"/>
          <w:sz w:val="22"/>
          <w:szCs w:val="22"/>
          <w:rtl/>
        </w:rPr>
        <w:t>الضمان</w:t>
      </w:r>
      <w:r w:rsidR="0026453F" w:rsidRPr="000C7EE0">
        <w:rPr>
          <w:rFonts w:ascii="Traditional Arabic" w:eastAsia="Arial" w:hAnsi="Traditional Arabic" w:cs="Traditional Arabic"/>
          <w:sz w:val="22"/>
          <w:szCs w:val="22"/>
          <w:rtl/>
        </w:rPr>
        <w:t xml:space="preserve"> الأبدي</w:t>
      </w:r>
      <w:r w:rsidR="0026453F"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ولكن</w:t>
      </w:r>
      <w:r w:rsidR="00C322D7" w:rsidRPr="000C7EE0">
        <w:rPr>
          <w:rFonts w:ascii="Traditional Arabic" w:eastAsia="Arial" w:hAnsi="Traditional Arabic" w:cs="Traditional Arabic" w:hint="cs"/>
          <w:sz w:val="22"/>
          <w:szCs w:val="22"/>
          <w:rtl/>
        </w:rPr>
        <w:t>َّ الفرق هو أنَّ</w:t>
      </w:r>
      <w:r w:rsidR="007819D5" w:rsidRPr="000C7EE0">
        <w:rPr>
          <w:rFonts w:ascii="Traditional Arabic" w:eastAsia="Arial" w:hAnsi="Traditional Arabic" w:cs="Traditional Arabic" w:hint="cs"/>
          <w:sz w:val="22"/>
          <w:szCs w:val="22"/>
          <w:rtl/>
        </w:rPr>
        <w:t xml:space="preserve"> </w:t>
      </w:r>
      <w:r w:rsidR="007819D5" w:rsidRPr="000C7EE0">
        <w:rPr>
          <w:rFonts w:ascii="Traditional Arabic" w:eastAsia="Arial" w:hAnsi="Traditional Arabic" w:cs="Traditional Arabic" w:hint="cs"/>
          <w:b/>
          <w:bCs/>
          <w:sz w:val="22"/>
          <w:szCs w:val="22"/>
          <w:u w:val="single"/>
          <w:rtl/>
        </w:rPr>
        <w:t>الثبات (</w:t>
      </w:r>
      <w:r w:rsidR="007819D5" w:rsidRPr="000C7EE0">
        <w:rPr>
          <w:rFonts w:ascii="Traditional Arabic" w:eastAsia="Arial" w:hAnsi="Traditional Arabic" w:cs="Traditional Arabic"/>
          <w:b/>
          <w:bCs/>
          <w:sz w:val="22"/>
          <w:szCs w:val="22"/>
          <w:u w:val="single"/>
          <w:rtl/>
        </w:rPr>
        <w:t>المثابرة</w:t>
      </w:r>
      <w:r w:rsidR="007819D5" w:rsidRPr="000C7EE0">
        <w:rPr>
          <w:rFonts w:ascii="Traditional Arabic" w:eastAsia="Arial" w:hAnsi="Traditional Arabic" w:cs="Traditional Arabic" w:hint="cs"/>
          <w:b/>
          <w:bCs/>
          <w:sz w:val="22"/>
          <w:szCs w:val="22"/>
          <w:u w:val="single"/>
          <w:rtl/>
        </w:rPr>
        <w:t>)</w:t>
      </w:r>
      <w:r w:rsidR="007819D5" w:rsidRPr="000C7EE0">
        <w:rPr>
          <w:rFonts w:ascii="Traditional Arabic" w:eastAsia="Arial" w:hAnsi="Traditional Arabic" w:cs="Traditional Arabic" w:hint="cs"/>
          <w:sz w:val="22"/>
          <w:szCs w:val="22"/>
          <w:rtl/>
        </w:rPr>
        <w:t xml:space="preserve"> </w:t>
      </w:r>
      <w:r w:rsidR="00C322D7" w:rsidRPr="000C7EE0">
        <w:rPr>
          <w:rFonts w:ascii="Traditional Arabic" w:eastAsia="Arial" w:hAnsi="Traditional Arabic" w:cs="Traditional Arabic" w:hint="cs"/>
          <w:sz w:val="22"/>
          <w:szCs w:val="22"/>
          <w:rtl/>
        </w:rPr>
        <w:t>يُر</w:t>
      </w:r>
      <w:r w:rsidR="00150DA1" w:rsidRPr="000C7EE0">
        <w:rPr>
          <w:rFonts w:ascii="Traditional Arabic" w:eastAsia="Arial" w:hAnsi="Traditional Arabic" w:cs="Traditional Arabic" w:hint="cs"/>
          <w:sz w:val="22"/>
          <w:szCs w:val="22"/>
          <w:rtl/>
        </w:rPr>
        <w:t>َ</w:t>
      </w:r>
      <w:r w:rsidR="00C322D7" w:rsidRPr="000C7EE0">
        <w:rPr>
          <w:rFonts w:ascii="Traditional Arabic" w:eastAsia="Arial" w:hAnsi="Traditional Arabic" w:cs="Traditional Arabic" w:hint="cs"/>
          <w:sz w:val="22"/>
          <w:szCs w:val="22"/>
          <w:rtl/>
        </w:rPr>
        <w:t xml:space="preserve">كِّز </w:t>
      </w:r>
      <w:r w:rsidRPr="000C7EE0">
        <w:rPr>
          <w:rFonts w:ascii="Traditional Arabic" w:eastAsia="Arial" w:hAnsi="Traditional Arabic" w:cs="Traditional Arabic"/>
          <w:sz w:val="22"/>
          <w:szCs w:val="22"/>
          <w:rtl/>
        </w:rPr>
        <w:t xml:space="preserve">أكثر على المؤمن الذي يثابر </w:t>
      </w:r>
      <w:r w:rsidR="00B160C9" w:rsidRPr="000C7EE0">
        <w:rPr>
          <w:rFonts w:ascii="Traditional Arabic" w:eastAsia="Arial" w:hAnsi="Traditional Arabic" w:cs="Traditional Arabic" w:hint="cs"/>
          <w:sz w:val="22"/>
          <w:szCs w:val="22"/>
          <w:rtl/>
        </w:rPr>
        <w:t xml:space="preserve">(يثبت) </w:t>
      </w:r>
      <w:r w:rsidRPr="000C7EE0">
        <w:rPr>
          <w:rFonts w:ascii="Traditional Arabic" w:eastAsia="Arial" w:hAnsi="Traditional Arabic" w:cs="Traditional Arabic"/>
          <w:sz w:val="22"/>
          <w:szCs w:val="22"/>
          <w:rtl/>
        </w:rPr>
        <w:t>(ب</w:t>
      </w:r>
      <w:r w:rsidR="00735D0B" w:rsidRPr="000C7EE0">
        <w:rPr>
          <w:rFonts w:ascii="Traditional Arabic" w:eastAsia="Arial" w:hAnsi="Traditional Arabic" w:cs="Traditional Arabic" w:hint="cs"/>
          <w:sz w:val="22"/>
          <w:szCs w:val="22"/>
          <w:rtl/>
        </w:rPr>
        <w:t xml:space="preserve">واسطة </w:t>
      </w:r>
      <w:r w:rsidRPr="000C7EE0">
        <w:rPr>
          <w:rFonts w:ascii="Traditional Arabic" w:eastAsia="Arial" w:hAnsi="Traditional Arabic" w:cs="Traditional Arabic"/>
          <w:sz w:val="22"/>
          <w:szCs w:val="22"/>
          <w:rtl/>
        </w:rPr>
        <w:t>قضاء الله وقو</w:t>
      </w:r>
      <w:r w:rsidR="00C322D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ته). في المقابل، </w:t>
      </w:r>
      <w:r w:rsidR="00C322D7" w:rsidRPr="000C7EE0">
        <w:rPr>
          <w:rFonts w:ascii="Traditional Arabic" w:eastAsia="Arial" w:hAnsi="Traditional Arabic" w:cs="Traditional Arabic" w:hint="cs"/>
          <w:sz w:val="22"/>
          <w:szCs w:val="22"/>
          <w:rtl/>
        </w:rPr>
        <w:t xml:space="preserve">يُركِّز </w:t>
      </w:r>
      <w:r w:rsidR="00A54D2C" w:rsidRPr="000C7EE0">
        <w:rPr>
          <w:rFonts w:ascii="Traditional Arabic" w:eastAsia="Arial" w:hAnsi="Traditional Arabic" w:cs="Traditional Arabic" w:hint="cs"/>
          <w:sz w:val="22"/>
          <w:szCs w:val="22"/>
          <w:rtl/>
        </w:rPr>
        <w:t>الضمانُ</w:t>
      </w:r>
      <w:r w:rsidR="00A54D2C" w:rsidRPr="000C7EE0">
        <w:rPr>
          <w:rFonts w:ascii="Traditional Arabic" w:eastAsia="Arial" w:hAnsi="Traditional Arabic" w:cs="Traditional Arabic"/>
          <w:sz w:val="22"/>
          <w:szCs w:val="22"/>
          <w:rtl/>
        </w:rPr>
        <w:t xml:space="preserve"> الأبدي</w:t>
      </w:r>
      <w:r w:rsidR="00A54D2C" w:rsidRPr="000C7EE0">
        <w:rPr>
          <w:rFonts w:ascii="Traditional Arabic" w:eastAsia="Arial" w:hAnsi="Traditional Arabic" w:cs="Traditional Arabic" w:hint="cs"/>
          <w:sz w:val="22"/>
          <w:szCs w:val="22"/>
          <w:rtl/>
        </w:rPr>
        <w:t>ُّ</w:t>
      </w:r>
      <w:r w:rsidR="00731E76" w:rsidRPr="000C7EE0">
        <w:rPr>
          <w:rFonts w:ascii="Traditional Arabic" w:eastAsia="Arial" w:hAnsi="Traditional Arabic" w:cs="Traditional Arabic"/>
          <w:sz w:val="22"/>
          <w:szCs w:val="22"/>
          <w:rtl/>
        </w:rPr>
        <w:t xml:space="preserve"> </w:t>
      </w:r>
      <w:r w:rsidRPr="000C7EE0">
        <w:rPr>
          <w:rFonts w:ascii="Traditional Arabic" w:eastAsia="Arial" w:hAnsi="Traditional Arabic" w:cs="Traditional Arabic"/>
          <w:sz w:val="22"/>
          <w:szCs w:val="22"/>
          <w:rtl/>
        </w:rPr>
        <w:t>على الله– الله هو الذي يضمن خلاص</w:t>
      </w:r>
      <w:r w:rsidR="00731E76"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نا </w:t>
      </w:r>
      <w:r w:rsidR="00731E76" w:rsidRPr="000C7EE0">
        <w:rPr>
          <w:rFonts w:ascii="Traditional Arabic" w:eastAsia="Arial" w:hAnsi="Traditional Arabic" w:cs="Traditional Arabic"/>
          <w:sz w:val="22"/>
          <w:szCs w:val="22"/>
          <w:rtl/>
        </w:rPr>
        <w:t>(رايري،</w:t>
      </w:r>
      <w:r w:rsidR="00731E76" w:rsidRPr="000C7EE0">
        <w:rPr>
          <w:rFonts w:ascii="Traditional Arabic" w:eastAsia="Arial" w:hAnsi="Traditional Arabic" w:cs="Traditional Arabic" w:hint="cs"/>
          <w:sz w:val="22"/>
          <w:szCs w:val="22"/>
          <w:rtl/>
        </w:rPr>
        <w:t xml:space="preserve"> "</w:t>
      </w:r>
      <w:r w:rsidR="00731E76" w:rsidRPr="000C7EE0">
        <w:rPr>
          <w:rFonts w:ascii="Traditional Arabic" w:eastAsia="Arial" w:hAnsi="Traditional Arabic" w:cs="Traditional Arabic"/>
          <w:b/>
          <w:bCs/>
          <w:i/>
          <w:sz w:val="22"/>
          <w:szCs w:val="22"/>
          <w:rtl/>
        </w:rPr>
        <w:t>اللاهوت الأساسي</w:t>
      </w:r>
      <w:r w:rsidR="00731E76" w:rsidRPr="000C7EE0">
        <w:rPr>
          <w:rFonts w:ascii="Traditional Arabic" w:eastAsia="Arial" w:hAnsi="Traditional Arabic" w:cs="Traditional Arabic" w:hint="cs"/>
          <w:b/>
          <w:bCs/>
          <w:i/>
          <w:sz w:val="22"/>
          <w:szCs w:val="22"/>
          <w:rtl/>
        </w:rPr>
        <w:t>ُّ</w:t>
      </w:r>
      <w:r w:rsidR="00731E76" w:rsidRPr="000C7EE0">
        <w:rPr>
          <w:rFonts w:ascii="Traditional Arabic" w:eastAsia="Arial" w:hAnsi="Traditional Arabic" w:cs="Traditional Arabic" w:hint="cs"/>
          <w:i/>
          <w:sz w:val="22"/>
          <w:szCs w:val="22"/>
          <w:rtl/>
        </w:rPr>
        <w:t>" {</w:t>
      </w:r>
      <w:r w:rsidR="00731E76" w:rsidRPr="000C7EE0">
        <w:rPr>
          <w:rFonts w:ascii="Arial" w:hAnsi="Arial" w:cs="Arial"/>
          <w:noProof/>
          <w:sz w:val="18"/>
          <w:szCs w:val="15"/>
        </w:rPr>
        <w:t xml:space="preserve">Ryrie, </w:t>
      </w:r>
      <w:r w:rsidR="00731E76" w:rsidRPr="000C7EE0">
        <w:rPr>
          <w:rFonts w:ascii="Arial" w:hAnsi="Arial" w:cs="Arial"/>
          <w:i/>
          <w:noProof/>
          <w:sz w:val="18"/>
          <w:szCs w:val="15"/>
        </w:rPr>
        <w:t>Basic Theology</w:t>
      </w:r>
      <w:r w:rsidR="00731E76" w:rsidRPr="000C7EE0">
        <w:rPr>
          <w:rFonts w:ascii="Arial" w:hAnsi="Arial" w:cs="Arial"/>
          <w:noProof/>
          <w:sz w:val="18"/>
          <w:szCs w:val="15"/>
        </w:rPr>
        <w:t>, 328</w:t>
      </w:r>
      <w:r w:rsidR="00731E76" w:rsidRPr="000C7EE0">
        <w:rPr>
          <w:rFonts w:ascii="Traditional Arabic" w:eastAsia="Arial" w:hAnsi="Traditional Arabic" w:cs="Traditional Arabic" w:hint="cs"/>
          <w:i/>
          <w:sz w:val="22"/>
          <w:szCs w:val="22"/>
          <w:rtl/>
        </w:rPr>
        <w:t>}</w:t>
      </w:r>
      <w:r w:rsidR="00731E76" w:rsidRPr="000C7EE0">
        <w:rPr>
          <w:rFonts w:ascii="Traditional Arabic" w:eastAsia="Arial" w:hAnsi="Traditional Arabic" w:cs="Traditional Arabic" w:hint="cs"/>
          <w:sz w:val="22"/>
          <w:szCs w:val="22"/>
          <w:rtl/>
        </w:rPr>
        <w:t>).</w:t>
      </w:r>
    </w:p>
    <w:p w14:paraId="2E253547" w14:textId="77777777" w:rsidR="00A62BB4" w:rsidRPr="000C7EE0" w:rsidRDefault="00A62BB4" w:rsidP="0082008D">
      <w:pPr>
        <w:tabs>
          <w:tab w:val="left" w:pos="5120"/>
          <w:tab w:val="left" w:pos="8460"/>
        </w:tabs>
        <w:bidi/>
        <w:ind w:left="360" w:right="-32" w:hanging="360"/>
        <w:rPr>
          <w:rFonts w:ascii="Traditional Arabic" w:eastAsia="Arial" w:hAnsi="Traditional Arabic" w:cs="Traditional Arabic"/>
          <w:sz w:val="22"/>
          <w:szCs w:val="22"/>
        </w:rPr>
      </w:pPr>
    </w:p>
    <w:p w14:paraId="6479A9A6" w14:textId="1825BF20" w:rsidR="00A62BB4" w:rsidRPr="000C7EE0" w:rsidRDefault="00DF5F97" w:rsidP="00731E76">
      <w:pPr>
        <w:pStyle w:val="ListParagraph"/>
        <w:numPr>
          <w:ilvl w:val="0"/>
          <w:numId w:val="25"/>
        </w:numPr>
        <w:tabs>
          <w:tab w:val="left" w:pos="5120"/>
          <w:tab w:val="left" w:pos="8460"/>
        </w:tabs>
        <w:bidi/>
        <w:ind w:right="-32"/>
        <w:rPr>
          <w:rFonts w:ascii="Traditional Arabic" w:eastAsia="Arial" w:hAnsi="Traditional Arabic" w:cs="Traditional Arabic"/>
          <w:b/>
          <w:sz w:val="22"/>
          <w:szCs w:val="22"/>
        </w:rPr>
      </w:pPr>
      <w:r w:rsidRPr="000C7EE0">
        <w:rPr>
          <w:rFonts w:ascii="Traditional Arabic" w:eastAsia="Arial" w:hAnsi="Traditional Arabic" w:cs="Traditional Arabic"/>
          <w:bCs/>
          <w:sz w:val="22"/>
          <w:szCs w:val="22"/>
          <w:rtl/>
        </w:rPr>
        <w:t>الاستنتاج</w:t>
      </w:r>
    </w:p>
    <w:p w14:paraId="630302AF" w14:textId="14332060"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أ.</w:t>
      </w:r>
      <w:r w:rsidRPr="000C7EE0">
        <w:rPr>
          <w:rFonts w:ascii="Traditional Arabic" w:eastAsia="Arial" w:hAnsi="Traditional Arabic" w:cs="Traditional Arabic"/>
          <w:sz w:val="22"/>
          <w:szCs w:val="22"/>
          <w:rtl/>
        </w:rPr>
        <w:tab/>
        <w:t>نحن آم</w:t>
      </w:r>
      <w:r w:rsidR="00D81A17"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نون في المسيح بحضور الروح القدس– و</w:t>
      </w:r>
      <w:r w:rsidR="005C2D89" w:rsidRPr="000C7EE0">
        <w:rPr>
          <w:rFonts w:ascii="Traditional Arabic" w:eastAsia="Arial" w:hAnsi="Traditional Arabic" w:cs="Traditional Arabic" w:hint="cs"/>
          <w:sz w:val="22"/>
          <w:szCs w:val="22"/>
          <w:rtl/>
        </w:rPr>
        <w:t xml:space="preserve">هو </w:t>
      </w:r>
      <w:r w:rsidRPr="000C7EE0">
        <w:rPr>
          <w:rFonts w:ascii="Traditional Arabic" w:eastAsia="Arial" w:hAnsi="Traditional Arabic" w:cs="Traditional Arabic"/>
          <w:sz w:val="22"/>
          <w:szCs w:val="22"/>
          <w:rtl/>
        </w:rPr>
        <w:t>لن يتركنا أبدًا (عبران</w:t>
      </w:r>
      <w:r w:rsidR="00C6032B" w:rsidRPr="000C7EE0">
        <w:rPr>
          <w:rFonts w:ascii="Traditional Arabic" w:eastAsia="Arial" w:hAnsi="Traditional Arabic" w:cs="Traditional Arabic"/>
          <w:sz w:val="22"/>
          <w:szCs w:val="22"/>
          <w:rtl/>
        </w:rPr>
        <w:t>يِّي</w:t>
      </w:r>
      <w:r w:rsidR="005C2D89" w:rsidRPr="000C7EE0">
        <w:rPr>
          <w:rFonts w:ascii="Traditional Arabic" w:eastAsia="Arial" w:hAnsi="Traditional Arabic" w:cs="Traditional Arabic" w:hint="cs"/>
          <w:sz w:val="22"/>
          <w:szCs w:val="22"/>
          <w:rtl/>
        </w:rPr>
        <w:t>ن 13: 5)!</w:t>
      </w:r>
    </w:p>
    <w:p w14:paraId="38C08FA3" w14:textId="75794A02"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ب.</w:t>
      </w:r>
      <w:r w:rsidRPr="000C7EE0">
        <w:rPr>
          <w:rFonts w:ascii="Traditional Arabic" w:eastAsia="Arial" w:hAnsi="Traditional Arabic" w:cs="Traditional Arabic"/>
          <w:sz w:val="22"/>
          <w:szCs w:val="22"/>
          <w:rtl/>
        </w:rPr>
        <w:tab/>
        <w:t xml:space="preserve">يضمن لنا الروح القدس </w:t>
      </w:r>
      <w:r w:rsidR="00553765" w:rsidRPr="000C7EE0">
        <w:rPr>
          <w:rFonts w:ascii="Traditional Arabic" w:eastAsia="Arial" w:hAnsi="Traditional Arabic" w:cs="Traditional Arabic"/>
          <w:sz w:val="22"/>
          <w:szCs w:val="22"/>
          <w:rtl/>
        </w:rPr>
        <w:t>أنَّه</w:t>
      </w:r>
      <w:r w:rsidRPr="000C7EE0">
        <w:rPr>
          <w:rFonts w:ascii="Traditional Arabic" w:eastAsia="Arial" w:hAnsi="Traditional Arabic" w:cs="Traditional Arabic"/>
          <w:sz w:val="22"/>
          <w:szCs w:val="22"/>
          <w:rtl/>
        </w:rPr>
        <w:t xml:space="preserve"> بمجر</w:t>
      </w:r>
      <w:r w:rsidR="005C2D8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د أن نحصل عليه، فإن</w:t>
      </w:r>
      <w:r w:rsidR="00553765"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ها مسألة وقت</w:t>
      </w:r>
      <w:r w:rsidR="005C2D89"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فقط </w:t>
      </w:r>
      <w:r w:rsidR="00EE1B27" w:rsidRPr="000C7EE0">
        <w:rPr>
          <w:rFonts w:ascii="Traditional Arabic" w:eastAsia="Arial" w:hAnsi="Traditional Arabic" w:cs="Traditional Arabic"/>
          <w:sz w:val="22"/>
          <w:szCs w:val="22"/>
          <w:rtl/>
        </w:rPr>
        <w:t>قبْلَ</w:t>
      </w:r>
      <w:r w:rsidRPr="000C7EE0">
        <w:rPr>
          <w:rFonts w:ascii="Traditional Arabic" w:eastAsia="Arial" w:hAnsi="Traditional Arabic" w:cs="Traditional Arabic"/>
          <w:sz w:val="22"/>
          <w:szCs w:val="22"/>
          <w:rtl/>
        </w:rPr>
        <w:t xml:space="preserve"> أن نحصل على ميراثنا السماو</w:t>
      </w:r>
      <w:r w:rsidR="005C2D89" w:rsidRPr="000C7EE0">
        <w:rPr>
          <w:rFonts w:ascii="Traditional Arabic" w:eastAsia="Arial" w:hAnsi="Traditional Arabic" w:cs="Traditional Arabic" w:hint="cs"/>
          <w:sz w:val="22"/>
          <w:szCs w:val="22"/>
          <w:rtl/>
        </w:rPr>
        <w:t xml:space="preserve">يِّ </w:t>
      </w:r>
      <w:r w:rsidR="005C2D89" w:rsidRPr="000C7EE0">
        <w:rPr>
          <w:rFonts w:ascii="Traditional Arabic" w:eastAsia="Arial" w:hAnsi="Traditional Arabic" w:cs="Traditional Arabic"/>
          <w:sz w:val="22"/>
          <w:szCs w:val="22"/>
          <w:rtl/>
        </w:rPr>
        <w:t>كل</w:t>
      </w:r>
      <w:r w:rsidR="005C2D89" w:rsidRPr="000C7EE0">
        <w:rPr>
          <w:rFonts w:ascii="Traditional Arabic" w:eastAsia="Arial" w:hAnsi="Traditional Arabic" w:cs="Traditional Arabic" w:hint="cs"/>
          <w:sz w:val="22"/>
          <w:szCs w:val="22"/>
          <w:rtl/>
        </w:rPr>
        <w:t>ِّه.</w:t>
      </w:r>
    </w:p>
    <w:p w14:paraId="6A121AD1" w14:textId="552B56EA" w:rsidR="00A62BB4" w:rsidRPr="000C7EE0" w:rsidRDefault="00DF5F97" w:rsidP="0082008D">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r w:rsidRPr="000C7EE0">
        <w:rPr>
          <w:rFonts w:ascii="Traditional Arabic" w:eastAsia="Arial" w:hAnsi="Traditional Arabic" w:cs="Traditional Arabic"/>
          <w:sz w:val="22"/>
          <w:szCs w:val="22"/>
          <w:rtl/>
        </w:rPr>
        <w:t>ج.</w:t>
      </w:r>
      <w:r w:rsidRPr="000C7EE0">
        <w:rPr>
          <w:rFonts w:ascii="Traditional Arabic" w:eastAsia="Arial" w:hAnsi="Traditional Arabic" w:cs="Traditional Arabic"/>
          <w:sz w:val="22"/>
          <w:szCs w:val="22"/>
          <w:rtl/>
        </w:rPr>
        <w:tab/>
        <w:t xml:space="preserve">فالمؤمن له </w:t>
      </w:r>
      <w:r w:rsidR="00BA6F66" w:rsidRPr="000C7EE0">
        <w:rPr>
          <w:rFonts w:ascii="Traditional Arabic" w:eastAsia="Arial" w:hAnsi="Traditional Arabic" w:cs="Traditional Arabic" w:hint="cs"/>
          <w:sz w:val="22"/>
          <w:szCs w:val="22"/>
          <w:rtl/>
        </w:rPr>
        <w:t>ض</w:t>
      </w:r>
      <w:r w:rsidRPr="000C7EE0">
        <w:rPr>
          <w:rFonts w:ascii="Traditional Arabic" w:eastAsia="Arial" w:hAnsi="Traditional Arabic" w:cs="Traditional Arabic"/>
          <w:sz w:val="22"/>
          <w:szCs w:val="22"/>
          <w:rtl/>
        </w:rPr>
        <w:t>مان</w:t>
      </w:r>
      <w:r w:rsidR="00BA6F66"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w:t>
      </w:r>
      <w:r w:rsidR="00BA6F66" w:rsidRPr="000C7EE0">
        <w:rPr>
          <w:rFonts w:ascii="Traditional Arabic" w:eastAsia="Arial" w:hAnsi="Traditional Arabic" w:cs="Traditional Arabic" w:hint="cs"/>
          <w:sz w:val="22"/>
          <w:szCs w:val="22"/>
          <w:rtl/>
        </w:rPr>
        <w:t>بغضِّ ال</w:t>
      </w:r>
      <w:r w:rsidR="00761214" w:rsidRPr="000C7EE0">
        <w:rPr>
          <w:rFonts w:ascii="Traditional Arabic" w:eastAsia="Arial" w:hAnsi="Traditional Arabic" w:cs="Traditional Arabic" w:hint="cs"/>
          <w:sz w:val="22"/>
          <w:szCs w:val="22"/>
          <w:rtl/>
        </w:rPr>
        <w:t>ن</w:t>
      </w:r>
      <w:r w:rsidR="00BA6F66" w:rsidRPr="000C7EE0">
        <w:rPr>
          <w:rFonts w:ascii="Traditional Arabic" w:eastAsia="Arial" w:hAnsi="Traditional Arabic" w:cs="Traditional Arabic" w:hint="cs"/>
          <w:sz w:val="22"/>
          <w:szCs w:val="22"/>
          <w:rtl/>
        </w:rPr>
        <w:t>ظر عمَّا إذا</w:t>
      </w:r>
      <w:r w:rsidRPr="000C7EE0">
        <w:rPr>
          <w:rFonts w:ascii="Traditional Arabic" w:eastAsia="Arial" w:hAnsi="Traditional Arabic" w:cs="Traditional Arabic"/>
          <w:sz w:val="22"/>
          <w:szCs w:val="22"/>
          <w:rtl/>
        </w:rPr>
        <w:t xml:space="preserve"> كان له يقين</w:t>
      </w:r>
      <w:r w:rsidR="00BA6F66" w:rsidRPr="000C7EE0">
        <w:rPr>
          <w:rFonts w:ascii="Traditional Arabic" w:eastAsia="Arial" w:hAnsi="Traditional Arabic" w:cs="Traditional Arabic" w:hint="cs"/>
          <w:sz w:val="22"/>
          <w:szCs w:val="22"/>
          <w:rtl/>
        </w:rPr>
        <w:t>ٌ</w:t>
      </w:r>
      <w:r w:rsidRPr="000C7EE0">
        <w:rPr>
          <w:rFonts w:ascii="Traditional Arabic" w:eastAsia="Arial" w:hAnsi="Traditional Arabic" w:cs="Traditional Arabic"/>
          <w:sz w:val="22"/>
          <w:szCs w:val="22"/>
          <w:rtl/>
        </w:rPr>
        <w:t xml:space="preserve"> أم لا</w:t>
      </w:r>
      <w:r w:rsidRPr="000C7EE0">
        <w:rPr>
          <w:rFonts w:ascii="Traditional Arabic" w:eastAsia="Arial" w:hAnsi="Traditional Arabic" w:cs="Traditional Arabic"/>
          <w:sz w:val="22"/>
          <w:szCs w:val="22"/>
        </w:rPr>
        <w:t>.</w:t>
      </w:r>
    </w:p>
    <w:p w14:paraId="539BAC3A" w14:textId="18404AF2" w:rsidR="00A62BB4" w:rsidRPr="009E0B17" w:rsidRDefault="00DF5F97" w:rsidP="0082008D">
      <w:pPr>
        <w:bidi/>
        <w:jc w:val="center"/>
        <w:rPr>
          <w:rFonts w:ascii="Traditional Arabic" w:eastAsia="Arial" w:hAnsi="Traditional Arabic" w:cs="Traditional Arabic"/>
          <w:bCs/>
          <w:sz w:val="32"/>
          <w:szCs w:val="32"/>
        </w:rPr>
      </w:pPr>
      <w:r w:rsidRPr="00BA6F66">
        <w:rPr>
          <w:rFonts w:ascii="Traditional Arabic" w:hAnsi="Traditional Arabic" w:cs="Traditional Arabic"/>
          <w:bCs/>
          <w:sz w:val="40"/>
          <w:szCs w:val="40"/>
        </w:rPr>
        <w:br w:type="page"/>
      </w:r>
      <w:r w:rsidRPr="009E0B17">
        <w:rPr>
          <w:rFonts w:ascii="Traditional Arabic" w:eastAsia="Arial" w:hAnsi="Traditional Arabic" w:cs="Traditional Arabic"/>
          <w:bCs/>
          <w:sz w:val="32"/>
          <w:szCs w:val="32"/>
          <w:rtl/>
        </w:rPr>
        <w:lastRenderedPageBreak/>
        <w:t>رومية</w:t>
      </w:r>
      <w:r w:rsidR="00BA6F66" w:rsidRPr="009E0B17">
        <w:rPr>
          <w:rFonts w:ascii="Traditional Arabic" w:eastAsia="Arial" w:hAnsi="Traditional Arabic" w:cs="Traditional Arabic" w:hint="cs"/>
          <w:bCs/>
          <w:sz w:val="32"/>
          <w:szCs w:val="32"/>
          <w:rtl/>
        </w:rPr>
        <w:t xml:space="preserve"> 8: 28-30</w:t>
      </w:r>
    </w:p>
    <w:p w14:paraId="162B00EB" w14:textId="4468D964" w:rsidR="00A62BB4" w:rsidRPr="009E0B17" w:rsidRDefault="003B49A0" w:rsidP="0082008D">
      <w:pPr>
        <w:bidi/>
        <w:jc w:val="center"/>
        <w:rPr>
          <w:rFonts w:ascii="Traditional Arabic" w:eastAsia="Arial" w:hAnsi="Traditional Arabic" w:cs="Traditional Arabic"/>
          <w:sz w:val="22"/>
          <w:szCs w:val="22"/>
          <w:rtl/>
        </w:rPr>
      </w:pPr>
      <w:r>
        <w:rPr>
          <w:rFonts w:ascii="Traditional Arabic" w:eastAsia="Arial" w:hAnsi="Traditional Arabic" w:cs="Traditional Arabic" w:hint="cs"/>
          <w:sz w:val="22"/>
          <w:szCs w:val="22"/>
          <w:rtl/>
        </w:rPr>
        <w:t>(</w:t>
      </w:r>
      <w:r w:rsidR="00DF5F97" w:rsidRPr="009E0B17">
        <w:rPr>
          <w:rFonts w:ascii="Traditional Arabic" w:eastAsia="Arial" w:hAnsi="Traditional Arabic" w:cs="Traditional Arabic"/>
          <w:sz w:val="22"/>
          <w:szCs w:val="22"/>
          <w:rtl/>
        </w:rPr>
        <w:t>جون د</w:t>
      </w:r>
      <w:r w:rsidR="00BA6F66" w:rsidRPr="009E0B17">
        <w:rPr>
          <w:rFonts w:ascii="Traditional Arabic" w:eastAsia="Arial" w:hAnsi="Traditional Arabic" w:cs="Traditional Arabic" w:hint="cs"/>
          <w:sz w:val="22"/>
          <w:szCs w:val="22"/>
          <w:rtl/>
        </w:rPr>
        <w:t>ي</w:t>
      </w:r>
      <w:r w:rsidR="00DF5F97" w:rsidRPr="009E0B17">
        <w:rPr>
          <w:rFonts w:ascii="Traditional Arabic" w:eastAsia="Arial" w:hAnsi="Traditional Arabic" w:cs="Traditional Arabic"/>
          <w:sz w:val="22"/>
          <w:szCs w:val="22"/>
          <w:rtl/>
        </w:rPr>
        <w:t xml:space="preserve">. </w:t>
      </w:r>
      <w:r w:rsidR="005525C5" w:rsidRPr="009E0B17">
        <w:rPr>
          <w:rFonts w:ascii="Traditional Arabic" w:eastAsia="Arial" w:hAnsi="Traditional Arabic" w:cs="Traditional Arabic" w:hint="cs"/>
          <w:sz w:val="22"/>
          <w:szCs w:val="22"/>
          <w:rtl/>
        </w:rPr>
        <w:t>غ</w:t>
      </w:r>
      <w:r w:rsidR="00DF5F97" w:rsidRPr="009E0B17">
        <w:rPr>
          <w:rFonts w:ascii="Traditional Arabic" w:eastAsia="Arial" w:hAnsi="Traditional Arabic" w:cs="Traditional Arabic"/>
          <w:sz w:val="22"/>
          <w:szCs w:val="22"/>
          <w:rtl/>
        </w:rPr>
        <w:t>راسميك،</w:t>
      </w:r>
      <w:r w:rsidR="005525C5" w:rsidRPr="009E0B17">
        <w:rPr>
          <w:rFonts w:ascii="Traditional Arabic" w:eastAsia="Arial" w:hAnsi="Traditional Arabic" w:cs="Traditional Arabic" w:hint="cs"/>
          <w:sz w:val="22"/>
          <w:szCs w:val="22"/>
          <w:rtl/>
        </w:rPr>
        <w:t xml:space="preserve"> رسالة</w:t>
      </w:r>
      <w:r w:rsidR="00DF5F97" w:rsidRPr="009E0B17">
        <w:rPr>
          <w:rFonts w:ascii="Traditional Arabic" w:eastAsia="Arial" w:hAnsi="Traditional Arabic" w:cs="Traditional Arabic"/>
          <w:sz w:val="22"/>
          <w:szCs w:val="22"/>
          <w:rtl/>
        </w:rPr>
        <w:t xml:space="preserve"> رومية 206، </w:t>
      </w:r>
      <w:r w:rsidR="00541219" w:rsidRPr="009E0B17">
        <w:rPr>
          <w:rFonts w:ascii="Traditional Arabic" w:eastAsia="Arial" w:hAnsi="Traditional Arabic" w:cs="Traditional Arabic" w:hint="cs"/>
          <w:sz w:val="22"/>
          <w:szCs w:val="22"/>
          <w:rtl/>
        </w:rPr>
        <w:t>كلِّيَّة</w:t>
      </w:r>
      <w:r w:rsidR="00DF5F97" w:rsidRPr="009E0B17">
        <w:rPr>
          <w:rFonts w:ascii="Traditional Arabic" w:eastAsia="Arial" w:hAnsi="Traditional Arabic" w:cs="Traditional Arabic"/>
          <w:sz w:val="22"/>
          <w:szCs w:val="22"/>
          <w:rtl/>
        </w:rPr>
        <w:t xml:space="preserve"> دالاس اللاهوت</w:t>
      </w:r>
      <w:r w:rsidR="007852D1" w:rsidRPr="009E0B17">
        <w:rPr>
          <w:rFonts w:ascii="Traditional Arabic" w:eastAsia="Arial" w:hAnsi="Traditional Arabic" w:cs="Traditional Arabic"/>
          <w:sz w:val="22"/>
          <w:szCs w:val="22"/>
          <w:rtl/>
        </w:rPr>
        <w:t>يَّة</w:t>
      </w:r>
      <w:r>
        <w:rPr>
          <w:rFonts w:ascii="Traditional Arabic" w:eastAsia="Arial" w:hAnsi="Traditional Arabic" w:cs="Traditional Arabic" w:hint="cs"/>
          <w:sz w:val="22"/>
          <w:szCs w:val="22"/>
          <w:rtl/>
        </w:rPr>
        <w:t>، 1985)</w:t>
      </w:r>
    </w:p>
    <w:p w14:paraId="0ACEF4AA" w14:textId="0E226C70" w:rsidR="00A62BB4" w:rsidRPr="00BA6F66" w:rsidRDefault="00A62BB4" w:rsidP="0082008D">
      <w:pPr>
        <w:bidi/>
        <w:jc w:val="center"/>
        <w:rPr>
          <w:rFonts w:ascii="Traditional Arabic" w:eastAsia="Arial" w:hAnsi="Traditional Arabic" w:cs="Traditional Arabic"/>
          <w:sz w:val="21"/>
          <w:szCs w:val="21"/>
          <w:lang w:val="en-US"/>
        </w:rPr>
      </w:pPr>
    </w:p>
    <w:p w14:paraId="408CE790" w14:textId="48B11253" w:rsidR="00A62BB4" w:rsidRPr="003171D5" w:rsidRDefault="00D9291C" w:rsidP="0082008D">
      <w:pPr>
        <w:bidi/>
        <w:jc w:val="center"/>
        <w:rPr>
          <w:rFonts w:ascii="Traditional Arabic" w:eastAsia="Arial" w:hAnsi="Traditional Arabic" w:cs="Traditional Arabic"/>
          <w:sz w:val="21"/>
          <w:szCs w:val="21"/>
        </w:rPr>
      </w:pPr>
      <w:r>
        <w:rPr>
          <w:rFonts w:ascii="Traditional Arabic" w:eastAsia="Arial" w:hAnsi="Traditional Arabic" w:cs="Traditional Arabic"/>
          <w:noProof/>
          <w:sz w:val="21"/>
          <w:szCs w:val="21"/>
        </w:rPr>
        <mc:AlternateContent>
          <mc:Choice Requires="wps">
            <w:drawing>
              <wp:anchor distT="0" distB="0" distL="114300" distR="114300" simplePos="0" relativeHeight="251758592" behindDoc="0" locked="0" layoutInCell="1" allowOverlap="1" wp14:anchorId="37A5E373" wp14:editId="24B2009C">
                <wp:simplePos x="0" y="0"/>
                <wp:positionH relativeFrom="margin">
                  <wp:align>right</wp:align>
                </wp:positionH>
                <wp:positionV relativeFrom="paragraph">
                  <wp:posOffset>24806</wp:posOffset>
                </wp:positionV>
                <wp:extent cx="6094095" cy="7165522"/>
                <wp:effectExtent l="57150" t="19050" r="59055" b="73660"/>
                <wp:wrapNone/>
                <wp:docPr id="925493661" name="Rectangle 84"/>
                <wp:cNvGraphicFramePr/>
                <a:graphic xmlns:a="http://schemas.openxmlformats.org/drawingml/2006/main">
                  <a:graphicData uri="http://schemas.microsoft.com/office/word/2010/wordprocessingShape">
                    <wps:wsp>
                      <wps:cNvSpPr/>
                      <wps:spPr>
                        <a:xfrm>
                          <a:off x="0" y="0"/>
                          <a:ext cx="6094095" cy="71655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238592" w14:textId="77777777" w:rsidR="00FD1692" w:rsidRPr="00FD1692" w:rsidRDefault="00FD1692" w:rsidP="00FD1692">
                            <w:pPr>
                              <w:bidi/>
                              <w:jc w:val="center"/>
                              <w:rPr>
                                <w:rFonts w:ascii="Arial" w:hAnsi="Arial" w:cs="Arial"/>
                                <w:color w:val="000000" w:themeColor="text1"/>
                                <w:sz w:val="20"/>
                                <w:szCs w:val="20"/>
                                <w:rtl/>
                              </w:rPr>
                            </w:pPr>
                            <w:r w:rsidRPr="00FD1692">
                              <w:rPr>
                                <w:rFonts w:ascii="Arial" w:hAnsi="Arial" w:cs="Arial"/>
                                <w:color w:val="000000" w:themeColor="text1"/>
                                <w:sz w:val="20"/>
                                <w:szCs w:val="20"/>
                                <w:rtl/>
                                <w:lang w:bidi="ar"/>
                              </w:rPr>
                              <w:t>خمس روابط لا تنفصم في خطة الله للخلاص</w:t>
                            </w:r>
                          </w:p>
                          <w:p w14:paraId="6DC7E955" w14:textId="77777777" w:rsidR="00FD1692" w:rsidRPr="00FD1692" w:rsidRDefault="00FD1692" w:rsidP="00FD1692">
                            <w:pPr>
                              <w:bidi/>
                              <w:rPr>
                                <w:rFonts w:ascii="Arial" w:hAnsi="Arial" w:cs="Arial"/>
                                <w:color w:val="000000" w:themeColor="text1"/>
                                <w:sz w:val="20"/>
                                <w:szCs w:val="20"/>
                                <w:rtl/>
                              </w:rPr>
                            </w:pPr>
                          </w:p>
                          <w:p w14:paraId="2C8E9890" w14:textId="616F9EAB" w:rsidR="00FD1692" w:rsidRDefault="00FD1692" w:rsidP="00FD1692">
                            <w:pPr>
                              <w:bidi/>
                              <w:ind w:left="1440" w:hanging="1440"/>
                              <w:rPr>
                                <w:rFonts w:ascii="Arial" w:hAnsi="Arial" w:cs="Arial"/>
                                <w:color w:val="000000" w:themeColor="text1"/>
                                <w:sz w:val="20"/>
                                <w:szCs w:val="20"/>
                                <w:rtl/>
                              </w:rPr>
                            </w:pPr>
                            <w:r w:rsidRPr="00FD1692">
                              <w:rPr>
                                <w:rFonts w:ascii="Arial" w:hAnsi="Arial" w:cs="Arial"/>
                                <w:color w:val="000000" w:themeColor="text1"/>
                                <w:sz w:val="20"/>
                                <w:szCs w:val="20"/>
                                <w:rtl/>
                                <w:lang w:bidi="ar"/>
                              </w:rPr>
                              <w:t xml:space="preserve">رومية </w:t>
                            </w:r>
                            <w:r w:rsidRPr="00FD1692">
                              <w:rPr>
                                <w:rFonts w:ascii="Arial" w:hAnsi="Arial" w:cs="Arial"/>
                                <w:color w:val="000000" w:themeColor="text1"/>
                                <w:sz w:val="20"/>
                                <w:szCs w:val="20"/>
                                <w:u w:val="single"/>
                                <w:rtl/>
                                <w:lang w:bidi="ar"/>
                              </w:rPr>
                              <w:t>٨: ٢٨</w:t>
                            </w:r>
                            <w:r>
                              <w:rPr>
                                <w:rFonts w:ascii="Arial" w:hAnsi="Arial" w:cs="Arial"/>
                                <w:color w:val="000000" w:themeColor="text1"/>
                                <w:sz w:val="20"/>
                                <w:szCs w:val="20"/>
                                <w:rtl/>
                                <w:lang w:bidi="ar"/>
                              </w:rPr>
                              <w:tab/>
                            </w:r>
                            <w:r w:rsidRPr="00FD1692">
                              <w:rPr>
                                <w:rFonts w:ascii="Arial" w:hAnsi="Arial" w:cs="Arial"/>
                                <w:color w:val="000000" w:themeColor="text1"/>
                                <w:sz w:val="20"/>
                                <w:szCs w:val="20"/>
                                <w:rtl/>
                                <w:lang w:bidi="ar"/>
                              </w:rPr>
                              <w:t xml:space="preserve">ونحن نعلم أنه [الله] يعمل كل شيء (حتى التجارب والآلام، </w:t>
                            </w:r>
                            <w:r>
                              <w:rPr>
                                <w:rFonts w:ascii="Arial" w:hAnsi="Arial" w:cs="Arial" w:hint="cs"/>
                                <w:color w:val="000000" w:themeColor="text1"/>
                                <w:sz w:val="20"/>
                                <w:szCs w:val="20"/>
                                <w:rtl/>
                                <w:lang w:bidi="ar"/>
                              </w:rPr>
                              <w:t>أ</w:t>
                            </w:r>
                            <w:r w:rsidRPr="00FD1692">
                              <w:rPr>
                                <w:rFonts w:ascii="Arial" w:hAnsi="Arial" w:cs="Arial"/>
                                <w:color w:val="000000" w:themeColor="text1"/>
                                <w:sz w:val="20"/>
                                <w:szCs w:val="20"/>
                                <w:rtl/>
                                <w:lang w:bidi="ar"/>
                              </w:rPr>
                              <w:t>نظر الآيات ١٨، ٣٥-٣٦)</w:t>
                            </w:r>
                            <w:r>
                              <w:rPr>
                                <w:rFonts w:ascii="Arial" w:hAnsi="Arial" w:cs="Arial" w:hint="cs"/>
                                <w:color w:val="000000" w:themeColor="text1"/>
                                <w:sz w:val="20"/>
                                <w:szCs w:val="20"/>
                                <w:rtl/>
                                <w:lang w:bidi="ar"/>
                              </w:rPr>
                              <w:t xml:space="preserve"> معاً (في تناغم بناء)</w:t>
                            </w:r>
                            <w:r w:rsidRPr="00FD1692">
                              <w:rPr>
                                <w:rFonts w:ascii="Arial" w:hAnsi="Arial" w:cs="Arial"/>
                                <w:color w:val="000000" w:themeColor="text1"/>
                                <w:sz w:val="20"/>
                                <w:szCs w:val="20"/>
                                <w:rtl/>
                                <w:lang w:bidi="ar"/>
                              </w:rPr>
                              <w:t xml:space="preserve"> للخير [لنفعنا الروحي في التشبه بجمال شخصية المسيح، </w:t>
                            </w:r>
                            <w:r>
                              <w:rPr>
                                <w:rFonts w:ascii="Arial" w:hAnsi="Arial" w:cs="Arial" w:hint="cs"/>
                                <w:color w:val="000000" w:themeColor="text1"/>
                                <w:sz w:val="20"/>
                                <w:szCs w:val="20"/>
                                <w:rtl/>
                                <w:lang w:bidi="ar"/>
                              </w:rPr>
                              <w:t>أ</w:t>
                            </w:r>
                            <w:r w:rsidRPr="00FD1692">
                              <w:rPr>
                                <w:rFonts w:ascii="Arial" w:hAnsi="Arial" w:cs="Arial"/>
                                <w:color w:val="000000" w:themeColor="text1"/>
                                <w:sz w:val="20"/>
                                <w:szCs w:val="20"/>
                                <w:rtl/>
                                <w:lang w:bidi="ar"/>
                              </w:rPr>
                              <w:t>نظر الآية ٢٩] للذين يحبون الله [من منظور بشري]، للذين دُعوا بحسب قصده [من منظور إلهي]</w:t>
                            </w:r>
                            <w:r w:rsidRPr="00FD1692">
                              <w:rPr>
                                <w:rFonts w:ascii="Arial" w:hAnsi="Arial" w:cs="Arial"/>
                                <w:color w:val="000000" w:themeColor="text1"/>
                                <w:sz w:val="20"/>
                                <w:szCs w:val="20"/>
                              </w:rPr>
                              <w:t>.</w:t>
                            </w:r>
                          </w:p>
                          <w:p w14:paraId="4BE1991B" w14:textId="77777777" w:rsidR="007F2B1A" w:rsidRPr="00FD1692" w:rsidRDefault="007F2B1A" w:rsidP="007F2B1A">
                            <w:pPr>
                              <w:bidi/>
                              <w:ind w:left="1440" w:hanging="1440"/>
                              <w:rPr>
                                <w:rFonts w:ascii="Arial" w:hAnsi="Arial" w:cs="Arial"/>
                                <w:color w:val="000000" w:themeColor="text1"/>
                                <w:sz w:val="20"/>
                                <w:szCs w:val="20"/>
                                <w:rtl/>
                              </w:rPr>
                            </w:pPr>
                          </w:p>
                          <w:p w14:paraId="757F882D" w14:textId="77777777" w:rsidR="00FD1692" w:rsidRPr="00FD1692" w:rsidRDefault="00FD1692" w:rsidP="00FD1692">
                            <w:pPr>
                              <w:bidi/>
                              <w:rPr>
                                <w:rFonts w:ascii="Arial" w:hAnsi="Arial" w:cs="Arial"/>
                                <w:color w:val="000000" w:themeColor="text1"/>
                                <w:sz w:val="20"/>
                                <w:szCs w:val="20"/>
                                <w:rtl/>
                              </w:rPr>
                            </w:pPr>
                          </w:p>
                          <w:p w14:paraId="7A6760FE" w14:textId="031CC60A" w:rsidR="00FD1692" w:rsidRDefault="00FD1692" w:rsidP="00FD1692">
                            <w:pPr>
                              <w:bidi/>
                              <w:ind w:left="1440" w:hanging="1440"/>
                              <w:rPr>
                                <w:rFonts w:ascii="Arial" w:hAnsi="Arial" w:cs="Arial"/>
                                <w:color w:val="000000" w:themeColor="text1"/>
                                <w:sz w:val="20"/>
                                <w:szCs w:val="20"/>
                                <w:rtl/>
                                <w:lang w:bidi="ar"/>
                              </w:rPr>
                            </w:pPr>
                            <w:r>
                              <w:rPr>
                                <w:rFonts w:ascii="Arial" w:hAnsi="Arial" w:cs="Arial" w:hint="cs"/>
                                <w:color w:val="000000" w:themeColor="text1"/>
                                <w:sz w:val="20"/>
                                <w:szCs w:val="20"/>
                                <w:rtl/>
                                <w:lang w:bidi="ar"/>
                              </w:rPr>
                              <w:t xml:space="preserve">رومية </w:t>
                            </w:r>
                            <w:r w:rsidRPr="00FD1692">
                              <w:rPr>
                                <w:rFonts w:ascii="Arial" w:hAnsi="Arial" w:cs="Arial" w:hint="cs"/>
                                <w:color w:val="000000" w:themeColor="text1"/>
                                <w:sz w:val="20"/>
                                <w:szCs w:val="20"/>
                                <w:u w:val="single"/>
                                <w:rtl/>
                                <w:lang w:bidi="ar"/>
                              </w:rPr>
                              <w:t>8: 29</w:t>
                            </w:r>
                            <w:r>
                              <w:rPr>
                                <w:rFonts w:ascii="Arial" w:hAnsi="Arial" w:cs="Arial"/>
                                <w:color w:val="000000" w:themeColor="text1"/>
                                <w:sz w:val="20"/>
                                <w:szCs w:val="20"/>
                                <w:rtl/>
                                <w:lang w:bidi="ar"/>
                              </w:rPr>
                              <w:tab/>
                            </w:r>
                            <w:r w:rsidRPr="00FD1692">
                              <w:rPr>
                                <w:rFonts w:ascii="Arial" w:hAnsi="Arial" w:cs="Arial"/>
                                <w:color w:val="000000" w:themeColor="text1"/>
                                <w:sz w:val="20"/>
                                <w:szCs w:val="20"/>
                                <w:rtl/>
                                <w:lang w:bidi="ar"/>
                              </w:rPr>
                              <w:t xml:space="preserve">[نعلم هذا] لأنه [الله] </w:t>
                            </w:r>
                            <w:r w:rsidRPr="00FD1692">
                              <w:rPr>
                                <w:rFonts w:ascii="Arial" w:hAnsi="Arial" w:cs="Arial"/>
                                <w:color w:val="000000" w:themeColor="text1"/>
                                <w:sz w:val="20"/>
                                <w:szCs w:val="20"/>
                                <w:u w:val="single"/>
                                <w:rtl/>
                                <w:lang w:bidi="ar"/>
                              </w:rPr>
                              <w:t>سبق فعرف</w:t>
                            </w:r>
                            <w:r w:rsidRPr="00FD1692">
                              <w:rPr>
                                <w:rFonts w:ascii="Arial" w:hAnsi="Arial" w:cs="Arial"/>
                                <w:color w:val="000000" w:themeColor="text1"/>
                                <w:sz w:val="20"/>
                                <w:szCs w:val="20"/>
                                <w:rtl/>
                                <w:lang w:bidi="ar"/>
                              </w:rPr>
                              <w:t xml:space="preserve"> </w:t>
                            </w:r>
                            <w:r>
                              <w:rPr>
                                <w:rFonts w:ascii="Arial" w:hAnsi="Arial" w:cs="Arial" w:hint="cs"/>
                                <w:color w:val="000000" w:themeColor="text1"/>
                                <w:sz w:val="20"/>
                                <w:szCs w:val="20"/>
                                <w:rtl/>
                                <w:lang w:bidi="ar"/>
                              </w:rPr>
                              <w:t xml:space="preserve">( في نعمة الإختيار) </w:t>
                            </w:r>
                            <w:r w:rsidRPr="00FD1692">
                              <w:rPr>
                                <w:rFonts w:ascii="Arial" w:hAnsi="Arial" w:cs="Arial"/>
                                <w:color w:val="000000" w:themeColor="text1"/>
                                <w:sz w:val="20"/>
                                <w:szCs w:val="20"/>
                                <w:rtl/>
                                <w:lang w:bidi="ar"/>
                              </w:rPr>
                              <w:t xml:space="preserve">الذين </w:t>
                            </w:r>
                            <w:r w:rsidRPr="00FD1692">
                              <w:rPr>
                                <w:rFonts w:ascii="Arial" w:hAnsi="Arial" w:cs="Arial"/>
                                <w:color w:val="000000" w:themeColor="text1"/>
                                <w:sz w:val="20"/>
                                <w:szCs w:val="20"/>
                                <w:u w:val="single"/>
                                <w:rtl/>
                                <w:lang w:bidi="ar"/>
                              </w:rPr>
                              <w:t>سبق فعيّنهم</w:t>
                            </w:r>
                            <w:r w:rsidRPr="00FD1692">
                              <w:rPr>
                                <w:rFonts w:ascii="Arial" w:hAnsi="Arial" w:cs="Arial"/>
                                <w:color w:val="000000" w:themeColor="text1"/>
                                <w:sz w:val="20"/>
                                <w:szCs w:val="20"/>
                                <w:rtl/>
                                <w:lang w:bidi="ar"/>
                              </w:rPr>
                              <w:t xml:space="preserve"> [هدفه المُقدّر] ليتخذوا صورة ابنه [باطن</w:t>
                            </w:r>
                            <w:r>
                              <w:rPr>
                                <w:rFonts w:ascii="Arial" w:hAnsi="Arial" w:cs="Arial" w:hint="cs"/>
                                <w:color w:val="000000" w:themeColor="text1"/>
                                <w:sz w:val="20"/>
                                <w:szCs w:val="20"/>
                                <w:rtl/>
                                <w:lang w:bidi="ar"/>
                              </w:rPr>
                              <w:t>اً</w:t>
                            </w:r>
                            <w:r w:rsidRPr="00FD1692">
                              <w:rPr>
                                <w:rFonts w:ascii="Arial" w:hAnsi="Arial" w:cs="Arial"/>
                                <w:color w:val="000000" w:themeColor="text1"/>
                                <w:sz w:val="20"/>
                                <w:szCs w:val="20"/>
                                <w:rtl/>
                                <w:lang w:bidi="ar"/>
                              </w:rPr>
                              <w:t xml:space="preserve"> وظاهر</w:t>
                            </w:r>
                            <w:r>
                              <w:rPr>
                                <w:rFonts w:ascii="Arial" w:hAnsi="Arial" w:cs="Arial" w:hint="cs"/>
                                <w:color w:val="000000" w:themeColor="text1"/>
                                <w:sz w:val="20"/>
                                <w:szCs w:val="20"/>
                                <w:rtl/>
                                <w:lang w:bidi="ar"/>
                              </w:rPr>
                              <w:t>اً</w:t>
                            </w:r>
                            <w:r w:rsidRPr="00FD1692">
                              <w:rPr>
                                <w:rFonts w:ascii="Arial" w:hAnsi="Arial" w:cs="Arial"/>
                                <w:color w:val="000000" w:themeColor="text1"/>
                                <w:sz w:val="20"/>
                                <w:szCs w:val="20"/>
                                <w:rtl/>
                                <w:lang w:bidi="ar"/>
                              </w:rPr>
                              <w:t>] ليكون هو [الابن، يسوع المسيح] بكر</w:t>
                            </w:r>
                            <w:r>
                              <w:rPr>
                                <w:rFonts w:ascii="Arial" w:hAnsi="Arial" w:cs="Arial" w:hint="cs"/>
                                <w:color w:val="000000" w:themeColor="text1"/>
                                <w:sz w:val="20"/>
                                <w:szCs w:val="20"/>
                                <w:rtl/>
                                <w:lang w:bidi="ar"/>
                              </w:rPr>
                              <w:t>اً</w:t>
                            </w:r>
                            <w:r w:rsidRPr="00FD1692">
                              <w:rPr>
                                <w:rFonts w:ascii="Arial" w:hAnsi="Arial" w:cs="Arial"/>
                                <w:color w:val="000000" w:themeColor="text1"/>
                                <w:sz w:val="20"/>
                                <w:szCs w:val="20"/>
                                <w:rtl/>
                                <w:lang w:bidi="ar"/>
                              </w:rPr>
                              <w:t xml:space="preserve"> </w:t>
                            </w:r>
                            <w:r>
                              <w:rPr>
                                <w:rFonts w:ascii="Arial" w:hAnsi="Arial" w:cs="Arial" w:hint="cs"/>
                                <w:color w:val="000000" w:themeColor="text1"/>
                                <w:sz w:val="20"/>
                                <w:szCs w:val="20"/>
                                <w:rtl/>
                                <w:lang w:bidi="ar"/>
                              </w:rPr>
                              <w:t xml:space="preserve">(متميزاً) </w:t>
                            </w:r>
                            <w:r w:rsidRPr="00FD1692">
                              <w:rPr>
                                <w:rFonts w:ascii="Arial" w:hAnsi="Arial" w:cs="Arial"/>
                                <w:color w:val="000000" w:themeColor="text1"/>
                                <w:sz w:val="20"/>
                                <w:szCs w:val="20"/>
                                <w:rtl/>
                                <w:lang w:bidi="ar"/>
                              </w:rPr>
                              <w:t>بين إخوة كثيرين [أبناء الله، انظر الآيات ٨: ٩].  ١٤-١٦</w:t>
                            </w:r>
                            <w:r>
                              <w:rPr>
                                <w:rFonts w:ascii="Arial" w:hAnsi="Arial" w:cs="Arial"/>
                                <w:color w:val="000000" w:themeColor="text1"/>
                                <w:sz w:val="20"/>
                                <w:szCs w:val="20"/>
                                <w:lang w:val="en-US"/>
                              </w:rPr>
                              <w:t>[</w:t>
                            </w:r>
                          </w:p>
                          <w:p w14:paraId="765FCC06" w14:textId="77777777" w:rsidR="007F2B1A" w:rsidRPr="00FD1692" w:rsidRDefault="007F2B1A" w:rsidP="007F2B1A">
                            <w:pPr>
                              <w:bidi/>
                              <w:ind w:left="1440" w:hanging="1440"/>
                              <w:rPr>
                                <w:rFonts w:ascii="Arial" w:hAnsi="Arial" w:cs="Arial"/>
                                <w:color w:val="000000" w:themeColor="text1"/>
                                <w:sz w:val="20"/>
                                <w:szCs w:val="20"/>
                                <w:rtl/>
                              </w:rPr>
                            </w:pPr>
                          </w:p>
                          <w:p w14:paraId="6B00F5B8" w14:textId="77777777" w:rsidR="00FD1692" w:rsidRPr="00FD1692" w:rsidRDefault="00FD1692" w:rsidP="00FD1692">
                            <w:pPr>
                              <w:bidi/>
                              <w:rPr>
                                <w:rFonts w:ascii="Arial" w:hAnsi="Arial" w:cs="Arial"/>
                                <w:color w:val="000000" w:themeColor="text1"/>
                                <w:sz w:val="20"/>
                                <w:szCs w:val="20"/>
                                <w:rtl/>
                              </w:rPr>
                            </w:pPr>
                          </w:p>
                          <w:p w14:paraId="7F58AAEF" w14:textId="0B5393D0" w:rsidR="00FD1692" w:rsidRDefault="00D9291C" w:rsidP="00D9291C">
                            <w:pPr>
                              <w:bidi/>
                              <w:ind w:left="1440" w:hanging="1440"/>
                              <w:rPr>
                                <w:rFonts w:ascii="Arial" w:hAnsi="Arial" w:cs="Arial"/>
                                <w:color w:val="000000" w:themeColor="text1"/>
                                <w:sz w:val="20"/>
                                <w:szCs w:val="20"/>
                                <w:rtl/>
                              </w:rPr>
                            </w:pPr>
                            <w:r>
                              <w:rPr>
                                <w:rFonts w:ascii="Arial" w:hAnsi="Arial" w:cs="Arial" w:hint="cs"/>
                                <w:color w:val="000000" w:themeColor="text1"/>
                                <w:sz w:val="20"/>
                                <w:szCs w:val="20"/>
                                <w:rtl/>
                                <w:lang w:val="en-US" w:bidi="ar-JO"/>
                              </w:rPr>
                              <w:t xml:space="preserve">رومية </w:t>
                            </w:r>
                            <w:r w:rsidRPr="00D9291C">
                              <w:rPr>
                                <w:rFonts w:ascii="Arial" w:hAnsi="Arial" w:cs="Arial" w:hint="cs"/>
                                <w:color w:val="000000" w:themeColor="text1"/>
                                <w:sz w:val="20"/>
                                <w:szCs w:val="20"/>
                                <w:u w:val="single"/>
                                <w:rtl/>
                                <w:lang w:val="en-US" w:bidi="ar-JO"/>
                              </w:rPr>
                              <w:t>8: 30</w:t>
                            </w:r>
                            <w:r>
                              <w:rPr>
                                <w:rFonts w:ascii="Arial" w:hAnsi="Arial" w:cs="Arial"/>
                                <w:color w:val="000000" w:themeColor="text1"/>
                                <w:sz w:val="20"/>
                                <w:szCs w:val="20"/>
                                <w:lang w:val="en-US" w:bidi="ar"/>
                              </w:rPr>
                              <w:tab/>
                            </w:r>
                            <w:r w:rsidR="00FD1692" w:rsidRPr="00FD1692">
                              <w:rPr>
                                <w:rFonts w:ascii="Arial" w:hAnsi="Arial" w:cs="Arial"/>
                                <w:color w:val="000000" w:themeColor="text1"/>
                                <w:sz w:val="20"/>
                                <w:szCs w:val="20"/>
                                <w:rtl/>
                                <w:lang w:bidi="ar"/>
                              </w:rPr>
                              <w:t xml:space="preserve">والذين سبق فعيّنهم [الله]، هؤلاء [دون أن يفقد أحد] </w:t>
                            </w:r>
                            <w:r w:rsidR="00FD1692" w:rsidRPr="00D9291C">
                              <w:rPr>
                                <w:rFonts w:ascii="Arial" w:hAnsi="Arial" w:cs="Arial"/>
                                <w:color w:val="000000" w:themeColor="text1"/>
                                <w:sz w:val="20"/>
                                <w:szCs w:val="20"/>
                                <w:u w:val="single"/>
                                <w:rtl/>
                                <w:lang w:bidi="ar"/>
                              </w:rPr>
                              <w:t>دعاهم</w:t>
                            </w:r>
                            <w:r w:rsidR="00FD1692" w:rsidRPr="00FD1692">
                              <w:rPr>
                                <w:rFonts w:ascii="Arial" w:hAnsi="Arial" w:cs="Arial"/>
                                <w:color w:val="000000" w:themeColor="text1"/>
                                <w:sz w:val="20"/>
                                <w:szCs w:val="20"/>
                                <w:rtl/>
                                <w:lang w:bidi="ar"/>
                              </w:rPr>
                              <w:t xml:space="preserve"> أيض</w:t>
                            </w:r>
                            <w:r>
                              <w:rPr>
                                <w:rFonts w:ascii="Arial" w:hAnsi="Arial" w:cs="Arial" w:hint="cs"/>
                                <w:color w:val="000000" w:themeColor="text1"/>
                                <w:sz w:val="20"/>
                                <w:szCs w:val="20"/>
                                <w:rtl/>
                                <w:lang w:bidi="ar"/>
                              </w:rPr>
                              <w:t>اً</w:t>
                            </w:r>
                            <w:r w:rsidR="00FD1692" w:rsidRPr="00FD1692">
                              <w:rPr>
                                <w:rFonts w:ascii="Arial" w:hAnsi="Arial" w:cs="Arial"/>
                                <w:color w:val="000000" w:themeColor="text1"/>
                                <w:sz w:val="20"/>
                                <w:szCs w:val="20"/>
                                <w:rtl/>
                                <w:lang w:bidi="ar"/>
                              </w:rPr>
                              <w:t xml:space="preserve"> [الدعوة المؤثرة التي تُؤدي إلى التوبة والتي يستجيب لها الإنسان بطاعة الإيمان، انظر رومية ١: ٥؛ ١٠: ١٦؛ ١٥: ١٨؛ ١٦: ٢٦]، والذين دعاهم، هؤلاء [دون أن يفقد أحد] </w:t>
                            </w:r>
                            <w:r w:rsidR="00FD1692" w:rsidRPr="00D9291C">
                              <w:rPr>
                                <w:rFonts w:ascii="Arial" w:hAnsi="Arial" w:cs="Arial"/>
                                <w:color w:val="000000" w:themeColor="text1"/>
                                <w:sz w:val="20"/>
                                <w:szCs w:val="20"/>
                                <w:u w:val="single"/>
                                <w:rtl/>
                                <w:lang w:bidi="ar"/>
                              </w:rPr>
                              <w:t>بررهم</w:t>
                            </w:r>
                            <w:r w:rsidR="00FD1692" w:rsidRPr="00FD1692">
                              <w:rPr>
                                <w:rFonts w:ascii="Arial" w:hAnsi="Arial" w:cs="Arial"/>
                                <w:color w:val="000000" w:themeColor="text1"/>
                                <w:sz w:val="20"/>
                                <w:szCs w:val="20"/>
                                <w:rtl/>
                                <w:lang w:bidi="ar"/>
                              </w:rPr>
                              <w:t xml:space="preserve"> أيضًا [هبة الله المتمثلة في مكانة صالحة أمامه تُنال بالإيمان، انظر رومية ٥: ١]، والذين بررهم، هؤلاء (دون أن يفقد أحد) </w:t>
                            </w:r>
                            <w:r w:rsidR="00FD1692" w:rsidRPr="00D9291C">
                              <w:rPr>
                                <w:rFonts w:ascii="Arial" w:hAnsi="Arial" w:cs="Arial"/>
                                <w:color w:val="000000" w:themeColor="text1"/>
                                <w:sz w:val="20"/>
                                <w:szCs w:val="20"/>
                                <w:u w:val="single"/>
                                <w:rtl/>
                                <w:lang w:bidi="ar"/>
                              </w:rPr>
                              <w:t>مجّدهم</w:t>
                            </w:r>
                            <w:r w:rsidR="00FD1692" w:rsidRPr="00FD1692">
                              <w:rPr>
                                <w:rFonts w:ascii="Arial" w:hAnsi="Arial" w:cs="Arial"/>
                                <w:color w:val="000000" w:themeColor="text1"/>
                                <w:sz w:val="20"/>
                                <w:szCs w:val="20"/>
                                <w:rtl/>
                                <w:lang w:bidi="ar"/>
                              </w:rPr>
                              <w:t xml:space="preserve"> أيض</w:t>
                            </w:r>
                            <w:r>
                              <w:rPr>
                                <w:rFonts w:ascii="Arial" w:hAnsi="Arial" w:cs="Arial" w:hint="cs"/>
                                <w:color w:val="000000" w:themeColor="text1"/>
                                <w:sz w:val="20"/>
                                <w:szCs w:val="20"/>
                                <w:rtl/>
                                <w:lang w:bidi="ar"/>
                              </w:rPr>
                              <w:t>اً</w:t>
                            </w:r>
                            <w:r w:rsidR="00FD1692" w:rsidRPr="00FD1692">
                              <w:rPr>
                                <w:rFonts w:ascii="Arial" w:hAnsi="Arial" w:cs="Arial"/>
                                <w:color w:val="000000" w:themeColor="text1"/>
                                <w:sz w:val="20"/>
                                <w:szCs w:val="20"/>
                                <w:rtl/>
                                <w:lang w:bidi="ar"/>
                              </w:rPr>
                              <w:t xml:space="preserve"> [حدثٌ مُؤكد (انظر الآية ٢٩) وإن لم يتحقق بعد، وبالتالي لا يزال في المستقبل]</w:t>
                            </w:r>
                            <w:r w:rsidR="00FD1692" w:rsidRPr="00FD1692">
                              <w:rPr>
                                <w:rFonts w:ascii="Arial" w:hAnsi="Arial" w:cs="Arial"/>
                                <w:color w:val="000000" w:themeColor="text1"/>
                                <w:sz w:val="20"/>
                                <w:szCs w:val="20"/>
                              </w:rPr>
                              <w:t>.</w:t>
                            </w:r>
                          </w:p>
                          <w:p w14:paraId="2B8BDEE4" w14:textId="77777777" w:rsidR="00D9291C" w:rsidRDefault="00D9291C" w:rsidP="00D9291C">
                            <w:pPr>
                              <w:bidi/>
                              <w:ind w:left="1440" w:hanging="1440"/>
                              <w:rPr>
                                <w:rFonts w:ascii="Arial" w:hAnsi="Arial" w:cs="Arial"/>
                                <w:color w:val="000000" w:themeColor="text1"/>
                                <w:sz w:val="20"/>
                                <w:szCs w:val="20"/>
                                <w:rtl/>
                              </w:rPr>
                            </w:pPr>
                          </w:p>
                          <w:p w14:paraId="06DE026F" w14:textId="77777777" w:rsidR="00D9291C" w:rsidRDefault="00D9291C" w:rsidP="00D9291C">
                            <w:pPr>
                              <w:bidi/>
                              <w:ind w:left="1440" w:hanging="1440"/>
                              <w:rPr>
                                <w:rFonts w:ascii="Arial" w:hAnsi="Arial" w:cs="Arial"/>
                                <w:color w:val="000000" w:themeColor="text1"/>
                                <w:sz w:val="20"/>
                                <w:szCs w:val="20"/>
                                <w:rtl/>
                              </w:rPr>
                            </w:pPr>
                          </w:p>
                          <w:p w14:paraId="174C9364" w14:textId="08E9C6BA" w:rsidR="00D9291C" w:rsidRDefault="00D9291C" w:rsidP="00D9291C">
                            <w:pPr>
                              <w:bidi/>
                              <w:ind w:left="1440" w:hanging="1440"/>
                              <w:jc w:val="center"/>
                              <w:rPr>
                                <w:rFonts w:ascii="Arial" w:hAnsi="Arial" w:cs="Arial"/>
                                <w:color w:val="000000" w:themeColor="text1"/>
                                <w:sz w:val="20"/>
                                <w:szCs w:val="20"/>
                                <w:rtl/>
                              </w:rPr>
                            </w:pPr>
                            <w:r>
                              <w:rPr>
                                <w:rFonts w:ascii="Arial" w:hAnsi="Arial" w:cs="Arial" w:hint="cs"/>
                                <w:color w:val="000000" w:themeColor="text1"/>
                                <w:sz w:val="20"/>
                                <w:szCs w:val="20"/>
                                <w:rtl/>
                              </w:rPr>
                              <w:t xml:space="preserve">مثال على رومية 8: 28-30 </w:t>
                            </w:r>
                          </w:p>
                          <w:p w14:paraId="51D69E52" w14:textId="77777777" w:rsidR="00D9291C" w:rsidRDefault="00D9291C" w:rsidP="00D9291C">
                            <w:pPr>
                              <w:bidi/>
                              <w:ind w:left="1440" w:hanging="1440"/>
                              <w:jc w:val="center"/>
                              <w:rPr>
                                <w:rFonts w:ascii="Arial" w:hAnsi="Arial" w:cs="Arial"/>
                                <w:color w:val="000000" w:themeColor="text1"/>
                                <w:sz w:val="20"/>
                                <w:szCs w:val="20"/>
                                <w:rtl/>
                              </w:rPr>
                            </w:pPr>
                          </w:p>
                          <w:p w14:paraId="2E934EE3" w14:textId="58D4CB9E" w:rsidR="00D9291C" w:rsidRDefault="00D9291C" w:rsidP="00D9291C">
                            <w:pPr>
                              <w:bidi/>
                              <w:ind w:left="1440" w:hanging="1440"/>
                              <w:rPr>
                                <w:rFonts w:ascii="Arial" w:hAnsi="Arial" w:cs="Arial"/>
                                <w:color w:val="000000" w:themeColor="text1"/>
                                <w:sz w:val="20"/>
                                <w:szCs w:val="20"/>
                                <w:rtl/>
                              </w:rPr>
                            </w:pPr>
                            <w:r w:rsidRPr="00D9291C">
                              <w:rPr>
                                <w:rFonts w:ascii="Arial" w:hAnsi="Arial" w:cs="Arial"/>
                                <w:color w:val="000000" w:themeColor="text1"/>
                                <w:sz w:val="20"/>
                                <w:szCs w:val="20"/>
                                <w:rtl/>
                              </w:rPr>
                              <w:t>في أحد الأيام، رغب نحات حكيم ماهر في صنع تمثال رخامي بديع</w:t>
                            </w:r>
                            <w:r w:rsidRPr="00D9291C">
                              <w:rPr>
                                <w:rFonts w:ascii="Arial" w:hAnsi="Arial" w:cs="Arial"/>
                                <w:color w:val="000000" w:themeColor="text1"/>
                                <w:sz w:val="20"/>
                                <w:szCs w:val="20"/>
                              </w:rPr>
                              <w:t>.</w:t>
                            </w:r>
                          </w:p>
                          <w:p w14:paraId="5A0E7C28" w14:textId="77777777" w:rsidR="007F2B1A" w:rsidRPr="00D9291C" w:rsidRDefault="007F2B1A" w:rsidP="007F2B1A">
                            <w:pPr>
                              <w:bidi/>
                              <w:ind w:left="1440" w:hanging="1440"/>
                              <w:rPr>
                                <w:rFonts w:ascii="Arial" w:hAnsi="Arial" w:cs="Arial"/>
                                <w:color w:val="000000" w:themeColor="text1"/>
                                <w:sz w:val="20"/>
                                <w:szCs w:val="20"/>
                                <w:rtl/>
                              </w:rPr>
                            </w:pPr>
                          </w:p>
                          <w:p w14:paraId="64461728" w14:textId="77777777" w:rsidR="00D9291C" w:rsidRPr="00D9291C" w:rsidRDefault="00D9291C" w:rsidP="00D9291C">
                            <w:pPr>
                              <w:ind w:left="1440" w:hanging="1440"/>
                              <w:rPr>
                                <w:rFonts w:ascii="Arial" w:hAnsi="Arial" w:cs="Arial"/>
                                <w:color w:val="000000" w:themeColor="text1"/>
                                <w:sz w:val="20"/>
                                <w:szCs w:val="20"/>
                                <w:rtl/>
                              </w:rPr>
                            </w:pPr>
                          </w:p>
                          <w:p w14:paraId="65BD523F" w14:textId="51AACEB0" w:rsidR="00D9291C" w:rsidRDefault="00D9291C" w:rsidP="007F2B1A">
                            <w:pPr>
                              <w:bidi/>
                              <w:ind w:left="1440" w:hanging="1440"/>
                              <w:rPr>
                                <w:rFonts w:ascii="Arial" w:hAnsi="Arial" w:cs="Arial"/>
                                <w:color w:val="000000" w:themeColor="text1"/>
                                <w:sz w:val="20"/>
                                <w:szCs w:val="20"/>
                                <w:rtl/>
                              </w:rPr>
                            </w:pPr>
                            <w:r w:rsidRPr="00D9291C">
                              <w:rPr>
                                <w:rFonts w:ascii="Arial" w:hAnsi="Arial" w:cs="Arial"/>
                                <w:color w:val="000000" w:themeColor="text1"/>
                                <w:sz w:val="20"/>
                                <w:szCs w:val="20"/>
                                <w:rtl/>
                              </w:rPr>
                              <w:t>العلم المسبق (ا</w:t>
                            </w:r>
                            <w:r w:rsidR="007F2B1A">
                              <w:rPr>
                                <w:rFonts w:ascii="Arial" w:hAnsi="Arial" w:cs="Arial" w:hint="cs"/>
                                <w:color w:val="000000" w:themeColor="text1"/>
                                <w:sz w:val="20"/>
                                <w:szCs w:val="20"/>
                                <w:rtl/>
                              </w:rPr>
                              <w:t>لمعرفة المسبقة</w:t>
                            </w:r>
                            <w:r w:rsidRPr="00D9291C">
                              <w:rPr>
                                <w:rFonts w:ascii="Arial" w:hAnsi="Arial" w:cs="Arial"/>
                                <w:color w:val="000000" w:themeColor="text1"/>
                                <w:sz w:val="20"/>
                                <w:szCs w:val="20"/>
                                <w:rtl/>
                              </w:rPr>
                              <w:t>)</w:t>
                            </w:r>
                            <w:r w:rsidR="007F2B1A">
                              <w:rPr>
                                <w:rFonts w:ascii="Arial" w:hAnsi="Arial" w:cs="Arial"/>
                                <w:color w:val="000000" w:themeColor="text1"/>
                                <w:sz w:val="20"/>
                                <w:szCs w:val="20"/>
                                <w:rtl/>
                              </w:rPr>
                              <w:tab/>
                            </w:r>
                            <w:r w:rsidR="007F2B1A">
                              <w:rPr>
                                <w:rFonts w:ascii="Arial" w:hAnsi="Arial" w:cs="Arial"/>
                                <w:color w:val="000000" w:themeColor="text1"/>
                                <w:sz w:val="20"/>
                                <w:szCs w:val="20"/>
                                <w:rtl/>
                              </w:rPr>
                              <w:tab/>
                            </w:r>
                            <w:r w:rsidRPr="00D9291C">
                              <w:rPr>
                                <w:rFonts w:ascii="Arial" w:hAnsi="Arial" w:cs="Arial"/>
                                <w:color w:val="000000" w:themeColor="text1"/>
                                <w:sz w:val="20"/>
                                <w:szCs w:val="20"/>
                                <w:rtl/>
                              </w:rPr>
                              <w:t>من بين الخيارات الكثيرة في محجر الرخام، اختار حجر</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ضخم</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خام</w:t>
                            </w:r>
                            <w:r w:rsidR="007F2B1A">
                              <w:rPr>
                                <w:rFonts w:ascii="Arial" w:hAnsi="Arial" w:cs="Arial" w:hint="cs"/>
                                <w:color w:val="000000" w:themeColor="text1"/>
                                <w:sz w:val="20"/>
                                <w:szCs w:val="20"/>
                                <w:rtl/>
                              </w:rPr>
                              <w:t xml:space="preserve">اً </w:t>
                            </w:r>
                            <w:r w:rsidRPr="00D9291C">
                              <w:rPr>
                                <w:rFonts w:ascii="Arial" w:hAnsi="Arial" w:cs="Arial"/>
                                <w:color w:val="000000" w:themeColor="text1"/>
                                <w:sz w:val="20"/>
                                <w:szCs w:val="20"/>
                                <w:rtl/>
                              </w:rPr>
                              <w:t>ليستخدمه لهذا الغرض</w:t>
                            </w:r>
                            <w:r w:rsidRPr="00D9291C">
                              <w:rPr>
                                <w:rFonts w:ascii="Arial" w:hAnsi="Arial" w:cs="Arial"/>
                                <w:color w:val="000000" w:themeColor="text1"/>
                                <w:sz w:val="20"/>
                                <w:szCs w:val="20"/>
                              </w:rPr>
                              <w:t>.</w:t>
                            </w:r>
                          </w:p>
                          <w:p w14:paraId="2AF9DF23" w14:textId="77777777" w:rsidR="007F2B1A" w:rsidRPr="00D9291C" w:rsidRDefault="007F2B1A" w:rsidP="007F2B1A">
                            <w:pPr>
                              <w:bidi/>
                              <w:ind w:left="1440" w:hanging="1440"/>
                              <w:rPr>
                                <w:rFonts w:ascii="Arial" w:hAnsi="Arial" w:cs="Arial"/>
                                <w:color w:val="000000" w:themeColor="text1"/>
                                <w:sz w:val="20"/>
                                <w:szCs w:val="20"/>
                                <w:rtl/>
                              </w:rPr>
                            </w:pPr>
                          </w:p>
                          <w:p w14:paraId="2B0921D7" w14:textId="77777777" w:rsidR="00D9291C" w:rsidRPr="00D9291C" w:rsidRDefault="00D9291C" w:rsidP="00D9291C">
                            <w:pPr>
                              <w:ind w:left="1440" w:hanging="1440"/>
                              <w:rPr>
                                <w:rFonts w:ascii="Arial" w:hAnsi="Arial" w:cs="Arial"/>
                                <w:color w:val="000000" w:themeColor="text1"/>
                                <w:sz w:val="20"/>
                                <w:szCs w:val="20"/>
                                <w:rtl/>
                              </w:rPr>
                            </w:pPr>
                          </w:p>
                          <w:p w14:paraId="5404C6B7" w14:textId="06C07587" w:rsidR="00D9291C" w:rsidRDefault="007F2B1A" w:rsidP="007F2B1A">
                            <w:pPr>
                              <w:bidi/>
                              <w:ind w:left="2880" w:hanging="2880"/>
                              <w:rPr>
                                <w:rFonts w:ascii="Arial" w:hAnsi="Arial" w:cs="Arial"/>
                                <w:color w:val="000000" w:themeColor="text1"/>
                                <w:sz w:val="20"/>
                                <w:szCs w:val="20"/>
                                <w:rtl/>
                              </w:rPr>
                            </w:pPr>
                            <w:r>
                              <w:rPr>
                                <w:rFonts w:ascii="Arial" w:hAnsi="Arial" w:cs="Arial" w:hint="cs"/>
                                <w:color w:val="000000" w:themeColor="text1"/>
                                <w:sz w:val="20"/>
                                <w:szCs w:val="20"/>
                                <w:rtl/>
                              </w:rPr>
                              <w:t>التعيين المسبق</w:t>
                            </w:r>
                            <w:r>
                              <w:rPr>
                                <w:rFonts w:ascii="Arial" w:hAnsi="Arial" w:cs="Arial"/>
                                <w:color w:val="000000" w:themeColor="text1"/>
                                <w:sz w:val="20"/>
                                <w:szCs w:val="20"/>
                                <w:rtl/>
                              </w:rPr>
                              <w:tab/>
                            </w:r>
                            <w:r w:rsidR="00D9291C" w:rsidRPr="00D9291C">
                              <w:rPr>
                                <w:rFonts w:ascii="Arial" w:hAnsi="Arial" w:cs="Arial"/>
                                <w:color w:val="000000" w:themeColor="text1"/>
                                <w:sz w:val="20"/>
                                <w:szCs w:val="20"/>
                                <w:rtl/>
                              </w:rPr>
                              <w:t>وضع عليه علامة، وبذلك خصصه للمنتج النهائي الجميل الذي كان يصبو إليه</w:t>
                            </w:r>
                            <w:r>
                              <w:rPr>
                                <w:rFonts w:ascii="Arial" w:hAnsi="Arial" w:cs="Arial" w:hint="cs"/>
                                <w:color w:val="000000" w:themeColor="text1"/>
                                <w:sz w:val="20"/>
                                <w:szCs w:val="20"/>
                                <w:rtl/>
                              </w:rPr>
                              <w:t xml:space="preserve"> في فكره</w:t>
                            </w:r>
                            <w:r w:rsidR="00D9291C" w:rsidRPr="00D9291C">
                              <w:rPr>
                                <w:rFonts w:ascii="Arial" w:hAnsi="Arial" w:cs="Arial"/>
                                <w:color w:val="000000" w:themeColor="text1"/>
                                <w:sz w:val="20"/>
                                <w:szCs w:val="20"/>
                                <w:rtl/>
                              </w:rPr>
                              <w:t>. حفظته تلك العلامة من الإهمال والتلف</w:t>
                            </w:r>
                            <w:r w:rsidR="00D9291C" w:rsidRPr="00D9291C">
                              <w:rPr>
                                <w:rFonts w:ascii="Arial" w:hAnsi="Arial" w:cs="Arial"/>
                                <w:color w:val="000000" w:themeColor="text1"/>
                                <w:sz w:val="20"/>
                                <w:szCs w:val="20"/>
                              </w:rPr>
                              <w:t>.</w:t>
                            </w:r>
                          </w:p>
                          <w:p w14:paraId="3865B047" w14:textId="77777777" w:rsidR="007F2B1A" w:rsidRPr="00D9291C" w:rsidRDefault="007F2B1A" w:rsidP="007F2B1A">
                            <w:pPr>
                              <w:bidi/>
                              <w:ind w:left="2880" w:hanging="2880"/>
                              <w:rPr>
                                <w:rFonts w:ascii="Arial" w:hAnsi="Arial" w:cs="Arial"/>
                                <w:color w:val="000000" w:themeColor="text1"/>
                                <w:sz w:val="20"/>
                                <w:szCs w:val="20"/>
                                <w:rtl/>
                              </w:rPr>
                            </w:pPr>
                          </w:p>
                          <w:p w14:paraId="56484A1F" w14:textId="77777777" w:rsidR="00D9291C" w:rsidRPr="00D9291C" w:rsidRDefault="00D9291C" w:rsidP="00D9291C">
                            <w:pPr>
                              <w:ind w:left="1440" w:hanging="1440"/>
                              <w:rPr>
                                <w:rFonts w:ascii="Arial" w:hAnsi="Arial" w:cs="Arial"/>
                                <w:color w:val="000000" w:themeColor="text1"/>
                                <w:sz w:val="20"/>
                                <w:szCs w:val="20"/>
                                <w:rtl/>
                              </w:rPr>
                            </w:pPr>
                          </w:p>
                          <w:p w14:paraId="25CB7C35" w14:textId="1AA1BB0E" w:rsidR="00D9291C" w:rsidRDefault="00D9291C" w:rsidP="007F2B1A">
                            <w:pPr>
                              <w:bidi/>
                              <w:ind w:left="1440" w:hanging="1440"/>
                              <w:rPr>
                                <w:rFonts w:ascii="Arial" w:hAnsi="Arial" w:cs="Arial"/>
                                <w:color w:val="000000" w:themeColor="text1"/>
                                <w:sz w:val="20"/>
                                <w:szCs w:val="20"/>
                                <w:rtl/>
                              </w:rPr>
                            </w:pPr>
                            <w:r w:rsidRPr="00D9291C">
                              <w:rPr>
                                <w:rFonts w:ascii="Arial" w:hAnsi="Arial" w:cs="Arial"/>
                                <w:color w:val="000000" w:themeColor="text1"/>
                                <w:sz w:val="20"/>
                                <w:szCs w:val="20"/>
                                <w:rtl/>
                              </w:rPr>
                              <w:t>الدعوة والتبرير (بالإيمان)</w:t>
                            </w:r>
                            <w:r w:rsidR="007F2B1A">
                              <w:rPr>
                                <w:rFonts w:ascii="Arial" w:hAnsi="Arial" w:cs="Arial"/>
                                <w:color w:val="000000" w:themeColor="text1"/>
                                <w:sz w:val="20"/>
                                <w:szCs w:val="20"/>
                                <w:rtl/>
                              </w:rPr>
                              <w:tab/>
                            </w:r>
                            <w:r w:rsidR="007F2B1A">
                              <w:rPr>
                                <w:rFonts w:ascii="Arial" w:hAnsi="Arial" w:cs="Arial"/>
                                <w:color w:val="000000" w:themeColor="text1"/>
                                <w:sz w:val="20"/>
                                <w:szCs w:val="20"/>
                                <w:rtl/>
                              </w:rPr>
                              <w:tab/>
                            </w:r>
                            <w:r w:rsidRPr="00D9291C">
                              <w:rPr>
                                <w:rFonts w:ascii="Arial" w:hAnsi="Arial" w:cs="Arial"/>
                                <w:color w:val="000000" w:themeColor="text1"/>
                                <w:sz w:val="20"/>
                                <w:szCs w:val="20"/>
                                <w:rtl/>
                              </w:rPr>
                              <w:t>بعد فترة، أرسل مساعده ليحضر الحجر ويضعه على طاولة عمله</w:t>
                            </w:r>
                            <w:r w:rsidRPr="00D9291C">
                              <w:rPr>
                                <w:rFonts w:ascii="Arial" w:hAnsi="Arial" w:cs="Arial"/>
                                <w:color w:val="000000" w:themeColor="text1"/>
                                <w:sz w:val="20"/>
                                <w:szCs w:val="20"/>
                              </w:rPr>
                              <w:t>.</w:t>
                            </w:r>
                          </w:p>
                          <w:p w14:paraId="17FD48CE" w14:textId="77777777" w:rsidR="007F2B1A" w:rsidRPr="00D9291C" w:rsidRDefault="007F2B1A" w:rsidP="007F2B1A">
                            <w:pPr>
                              <w:bidi/>
                              <w:ind w:left="1440" w:hanging="1440"/>
                              <w:rPr>
                                <w:rFonts w:ascii="Arial" w:hAnsi="Arial" w:cs="Arial"/>
                                <w:color w:val="000000" w:themeColor="text1"/>
                                <w:sz w:val="20"/>
                                <w:szCs w:val="20"/>
                                <w:rtl/>
                              </w:rPr>
                            </w:pPr>
                          </w:p>
                          <w:p w14:paraId="0A68D406" w14:textId="77777777" w:rsidR="00D9291C" w:rsidRPr="00D9291C" w:rsidRDefault="00D9291C" w:rsidP="00D9291C">
                            <w:pPr>
                              <w:ind w:left="1440" w:hanging="1440"/>
                              <w:rPr>
                                <w:rFonts w:ascii="Arial" w:hAnsi="Arial" w:cs="Arial"/>
                                <w:color w:val="000000" w:themeColor="text1"/>
                                <w:sz w:val="20"/>
                                <w:szCs w:val="20"/>
                                <w:rtl/>
                              </w:rPr>
                            </w:pPr>
                          </w:p>
                          <w:p w14:paraId="53D356C1" w14:textId="4B274E31" w:rsidR="00D9291C" w:rsidRDefault="00D9291C" w:rsidP="007F2B1A">
                            <w:pPr>
                              <w:bidi/>
                              <w:ind w:left="2880" w:hanging="2880"/>
                              <w:rPr>
                                <w:rFonts w:ascii="Arial" w:hAnsi="Arial" w:cs="Arial"/>
                                <w:color w:val="000000" w:themeColor="text1"/>
                                <w:sz w:val="20"/>
                                <w:szCs w:val="20"/>
                                <w:rtl/>
                              </w:rPr>
                            </w:pPr>
                            <w:r w:rsidRPr="00D9291C">
                              <w:rPr>
                                <w:rFonts w:ascii="Arial" w:hAnsi="Arial" w:cs="Arial"/>
                                <w:color w:val="000000" w:themeColor="text1"/>
                                <w:sz w:val="20"/>
                                <w:szCs w:val="20"/>
                                <w:rtl/>
                              </w:rPr>
                              <w:t>التقديس التدريجي وال</w:t>
                            </w:r>
                            <w:r w:rsidR="007F2B1A">
                              <w:rPr>
                                <w:rFonts w:ascii="Arial" w:hAnsi="Arial" w:cs="Arial" w:hint="cs"/>
                                <w:color w:val="000000" w:themeColor="text1"/>
                                <w:sz w:val="20"/>
                                <w:szCs w:val="20"/>
                                <w:rtl/>
                              </w:rPr>
                              <w:t>ض</w:t>
                            </w:r>
                            <w:r w:rsidRPr="00D9291C">
                              <w:rPr>
                                <w:rFonts w:ascii="Arial" w:hAnsi="Arial" w:cs="Arial"/>
                                <w:color w:val="000000" w:themeColor="text1"/>
                                <w:sz w:val="20"/>
                                <w:szCs w:val="20"/>
                                <w:rtl/>
                              </w:rPr>
                              <w:t>مان الأبدي</w:t>
                            </w:r>
                            <w:r w:rsidR="007F2B1A">
                              <w:rPr>
                                <w:rFonts w:ascii="Arial" w:hAnsi="Arial" w:cs="Arial"/>
                                <w:color w:val="000000" w:themeColor="text1"/>
                                <w:sz w:val="20"/>
                                <w:szCs w:val="20"/>
                                <w:rtl/>
                              </w:rPr>
                              <w:tab/>
                            </w:r>
                            <w:r w:rsidRPr="00D9291C">
                              <w:rPr>
                                <w:rFonts w:ascii="Arial" w:hAnsi="Arial" w:cs="Arial"/>
                                <w:color w:val="000000" w:themeColor="text1"/>
                                <w:sz w:val="20"/>
                                <w:szCs w:val="20"/>
                                <w:rtl/>
                              </w:rPr>
                              <w:t>ثم بدأ النحات في نحت وتشكيل كتلة الحجر الخام، مُصاغ</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إياها على هيئة النموذج الطيني الذي كان بمثابة نموذجه. وفي خضم ذلك، لم يُلحق أي ضرر بالحجر، وحرص على ألا يش</w:t>
                            </w:r>
                            <w:r w:rsidR="007F2B1A">
                              <w:rPr>
                                <w:rFonts w:ascii="Arial" w:hAnsi="Arial" w:cs="Arial" w:hint="cs"/>
                                <w:color w:val="000000" w:themeColor="text1"/>
                                <w:sz w:val="20"/>
                                <w:szCs w:val="20"/>
                                <w:rtl/>
                              </w:rPr>
                              <w:t>كل</w:t>
                            </w:r>
                            <w:r w:rsidRPr="00D9291C">
                              <w:rPr>
                                <w:rFonts w:ascii="Arial" w:hAnsi="Arial" w:cs="Arial"/>
                                <w:color w:val="000000" w:themeColor="text1"/>
                                <w:sz w:val="20"/>
                                <w:szCs w:val="20"/>
                                <w:rtl/>
                              </w:rPr>
                              <w:t>ه أحد غيره</w:t>
                            </w:r>
                            <w:r w:rsidRPr="00D9291C">
                              <w:rPr>
                                <w:rFonts w:ascii="Arial" w:hAnsi="Arial" w:cs="Arial"/>
                                <w:color w:val="000000" w:themeColor="text1"/>
                                <w:sz w:val="20"/>
                                <w:szCs w:val="20"/>
                              </w:rPr>
                              <w:t>.</w:t>
                            </w:r>
                          </w:p>
                          <w:p w14:paraId="7F7B8B43" w14:textId="77777777" w:rsidR="007F2B1A" w:rsidRPr="00D9291C" w:rsidRDefault="007F2B1A" w:rsidP="007F2B1A">
                            <w:pPr>
                              <w:bidi/>
                              <w:ind w:left="2880" w:hanging="2880"/>
                              <w:rPr>
                                <w:rFonts w:ascii="Arial" w:hAnsi="Arial" w:cs="Arial"/>
                                <w:color w:val="000000" w:themeColor="text1"/>
                                <w:sz w:val="20"/>
                                <w:szCs w:val="20"/>
                                <w:rtl/>
                              </w:rPr>
                            </w:pPr>
                          </w:p>
                          <w:p w14:paraId="6DB41329" w14:textId="77777777" w:rsidR="00D9291C" w:rsidRPr="00D9291C" w:rsidRDefault="00D9291C" w:rsidP="00D9291C">
                            <w:pPr>
                              <w:ind w:left="1440" w:hanging="1440"/>
                              <w:rPr>
                                <w:rFonts w:ascii="Arial" w:hAnsi="Arial" w:cs="Arial"/>
                                <w:color w:val="000000" w:themeColor="text1"/>
                                <w:sz w:val="20"/>
                                <w:szCs w:val="20"/>
                                <w:rtl/>
                              </w:rPr>
                            </w:pPr>
                          </w:p>
                          <w:p w14:paraId="456FADD9" w14:textId="6FF0A4B7" w:rsidR="00D9291C" w:rsidRDefault="00D9291C" w:rsidP="007F2B1A">
                            <w:pPr>
                              <w:bidi/>
                              <w:ind w:left="2880" w:hanging="2880"/>
                              <w:rPr>
                                <w:rFonts w:ascii="Arial" w:hAnsi="Arial" w:cs="Arial"/>
                                <w:color w:val="000000" w:themeColor="text1"/>
                                <w:sz w:val="20"/>
                                <w:szCs w:val="20"/>
                                <w:rtl/>
                              </w:rPr>
                            </w:pPr>
                            <w:r w:rsidRPr="00D9291C">
                              <w:rPr>
                                <w:rFonts w:ascii="Arial" w:hAnsi="Arial" w:cs="Arial"/>
                                <w:color w:val="000000" w:themeColor="text1"/>
                                <w:sz w:val="20"/>
                                <w:szCs w:val="20"/>
                                <w:rtl/>
                              </w:rPr>
                              <w:t>ال</w:t>
                            </w:r>
                            <w:r w:rsidR="007F2B1A">
                              <w:rPr>
                                <w:rFonts w:ascii="Arial" w:hAnsi="Arial" w:cs="Arial" w:hint="cs"/>
                                <w:color w:val="000000" w:themeColor="text1"/>
                                <w:sz w:val="20"/>
                                <w:szCs w:val="20"/>
                                <w:rtl/>
                              </w:rPr>
                              <w:t>إختطاف</w:t>
                            </w:r>
                            <w:r w:rsidRPr="00D9291C">
                              <w:rPr>
                                <w:rFonts w:ascii="Arial" w:hAnsi="Arial" w:cs="Arial"/>
                                <w:color w:val="000000" w:themeColor="text1"/>
                                <w:sz w:val="20"/>
                                <w:szCs w:val="20"/>
                                <w:rtl/>
                              </w:rPr>
                              <w:t xml:space="preserve"> والتمجيد</w:t>
                            </w:r>
                            <w:r w:rsidR="007F2B1A">
                              <w:rPr>
                                <w:rFonts w:ascii="Arial" w:hAnsi="Arial" w:cs="Arial"/>
                                <w:color w:val="000000" w:themeColor="text1"/>
                                <w:sz w:val="20"/>
                                <w:szCs w:val="20"/>
                                <w:rtl/>
                              </w:rPr>
                              <w:tab/>
                            </w:r>
                            <w:r w:rsidRPr="00D9291C">
                              <w:rPr>
                                <w:rFonts w:ascii="Arial" w:hAnsi="Arial" w:cs="Arial"/>
                                <w:color w:val="000000" w:themeColor="text1"/>
                                <w:sz w:val="20"/>
                                <w:szCs w:val="20"/>
                                <w:rtl/>
                              </w:rPr>
                              <w:t>ثم في أحد الأيام، انتهى عمله.  اكتمل التمثال بكل تفاصيله الدقيقة، متطابق</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تمام</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مع النموذج الطيني. حان الوقت لإخراجه من بين أكوام أدوات النحت ونقله إلى بلاط القصر حيث سيُعرض للجمهور. وقد ابتسم كل من مرّ به مُعرب</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عن إعجابه، وأثنى على النحات الماهر والحكيم.</w:t>
                            </w:r>
                          </w:p>
                          <w:p w14:paraId="62AF2236" w14:textId="77777777" w:rsidR="007F2B1A" w:rsidRDefault="007F2B1A" w:rsidP="007F2B1A">
                            <w:pPr>
                              <w:bidi/>
                              <w:ind w:left="2880" w:hanging="2880"/>
                              <w:rPr>
                                <w:rFonts w:ascii="Arial" w:hAnsi="Arial" w:cs="Arial"/>
                                <w:color w:val="000000" w:themeColor="text1"/>
                                <w:sz w:val="20"/>
                                <w:szCs w:val="20"/>
                                <w:rtl/>
                              </w:rPr>
                            </w:pPr>
                          </w:p>
                          <w:p w14:paraId="3748E911" w14:textId="199A50A7" w:rsidR="007F2B1A" w:rsidRPr="00FD1692" w:rsidRDefault="007F2B1A" w:rsidP="007F2B1A">
                            <w:pPr>
                              <w:bidi/>
                              <w:ind w:left="2880" w:hanging="2880"/>
                              <w:jc w:val="center"/>
                              <w:rPr>
                                <w:rFonts w:ascii="Arial" w:hAnsi="Arial" w:cs="Arial"/>
                                <w:color w:val="000000" w:themeColor="text1"/>
                                <w:sz w:val="20"/>
                                <w:szCs w:val="20"/>
                              </w:rPr>
                            </w:pPr>
                            <w:r>
                              <w:rPr>
                                <w:rFonts w:ascii="Arial" w:hAnsi="Arial" w:cs="Arial" w:hint="cs"/>
                                <w:color w:val="000000" w:themeColor="text1"/>
                                <w:sz w:val="20"/>
                                <w:szCs w:val="20"/>
                                <w:rtl/>
                              </w:rPr>
                              <w:t>مصدر غير معروف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5E373" id="_x0000_s1106" style="position:absolute;left:0;text-align:left;margin-left:428.65pt;margin-top:1.95pt;width:479.85pt;height:564.2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" fillcolor="white [3212]" stroked="f">
                <v:shadow on="t" color="white [3212]" opacity="22937f" origin=",.5" offset="0,.63889mm"/>
                <v:textbox>
                  <w:txbxContent>
                    <w:p w14:paraId="00238592" w14:textId="77777777" w:rsidR="00FD1692" w:rsidRPr="00FD1692" w:rsidRDefault="00FD1692" w:rsidP="00FD1692">
                      <w:pPr>
                        <w:bidi/>
                        <w:jc w:val="center"/>
                        <w:rPr>
                          <w:rFonts w:ascii="Arial" w:hAnsi="Arial" w:cs="Arial"/>
                          <w:color w:val="000000" w:themeColor="text1"/>
                          <w:sz w:val="20"/>
                          <w:szCs w:val="20"/>
                          <w:rtl/>
                        </w:rPr>
                      </w:pPr>
                      <w:r w:rsidRPr="00FD1692">
                        <w:rPr>
                          <w:rFonts w:ascii="Arial" w:hAnsi="Arial" w:cs="Arial"/>
                          <w:color w:val="000000" w:themeColor="text1"/>
                          <w:sz w:val="20"/>
                          <w:szCs w:val="20"/>
                          <w:rtl/>
                          <w:lang w:bidi="ar"/>
                        </w:rPr>
                        <w:t>خمس روابط لا تنفصم في خطة الله للخلاص</w:t>
                      </w:r>
                    </w:p>
                    <w:p w14:paraId="6DC7E955" w14:textId="77777777" w:rsidR="00FD1692" w:rsidRPr="00FD1692" w:rsidRDefault="00FD1692" w:rsidP="00FD1692">
                      <w:pPr>
                        <w:bidi/>
                        <w:rPr>
                          <w:rFonts w:ascii="Arial" w:hAnsi="Arial" w:cs="Arial"/>
                          <w:color w:val="000000" w:themeColor="text1"/>
                          <w:sz w:val="20"/>
                          <w:szCs w:val="20"/>
                          <w:rtl/>
                        </w:rPr>
                      </w:pPr>
                    </w:p>
                    <w:p w14:paraId="2C8E9890" w14:textId="616F9EAB" w:rsidR="00FD1692" w:rsidRDefault="00FD1692" w:rsidP="00FD1692">
                      <w:pPr>
                        <w:bidi/>
                        <w:ind w:left="1440" w:hanging="1440"/>
                        <w:rPr>
                          <w:rFonts w:ascii="Arial" w:hAnsi="Arial" w:cs="Arial"/>
                          <w:color w:val="000000" w:themeColor="text1"/>
                          <w:sz w:val="20"/>
                          <w:szCs w:val="20"/>
                          <w:rtl/>
                        </w:rPr>
                      </w:pPr>
                      <w:r w:rsidRPr="00FD1692">
                        <w:rPr>
                          <w:rFonts w:ascii="Arial" w:hAnsi="Arial" w:cs="Arial"/>
                          <w:color w:val="000000" w:themeColor="text1"/>
                          <w:sz w:val="20"/>
                          <w:szCs w:val="20"/>
                          <w:rtl/>
                          <w:lang w:bidi="ar"/>
                        </w:rPr>
                        <w:t xml:space="preserve">رومية </w:t>
                      </w:r>
                      <w:r w:rsidRPr="00FD1692">
                        <w:rPr>
                          <w:rFonts w:ascii="Arial" w:hAnsi="Arial" w:cs="Arial"/>
                          <w:color w:val="000000" w:themeColor="text1"/>
                          <w:sz w:val="20"/>
                          <w:szCs w:val="20"/>
                          <w:u w:val="single"/>
                          <w:rtl/>
                          <w:lang w:bidi="ar"/>
                        </w:rPr>
                        <w:t>٨: ٢٨</w:t>
                      </w:r>
                      <w:r>
                        <w:rPr>
                          <w:rFonts w:ascii="Arial" w:hAnsi="Arial" w:cs="Arial"/>
                          <w:color w:val="000000" w:themeColor="text1"/>
                          <w:sz w:val="20"/>
                          <w:szCs w:val="20"/>
                          <w:rtl/>
                          <w:lang w:bidi="ar"/>
                        </w:rPr>
                        <w:tab/>
                      </w:r>
                      <w:r w:rsidRPr="00FD1692">
                        <w:rPr>
                          <w:rFonts w:ascii="Arial" w:hAnsi="Arial" w:cs="Arial"/>
                          <w:color w:val="000000" w:themeColor="text1"/>
                          <w:sz w:val="20"/>
                          <w:szCs w:val="20"/>
                          <w:rtl/>
                          <w:lang w:bidi="ar"/>
                        </w:rPr>
                        <w:t xml:space="preserve">ونحن نعلم أنه [الله] يعمل كل شيء (حتى التجارب والآلام، </w:t>
                      </w:r>
                      <w:r>
                        <w:rPr>
                          <w:rFonts w:ascii="Arial" w:hAnsi="Arial" w:cs="Arial" w:hint="cs"/>
                          <w:color w:val="000000" w:themeColor="text1"/>
                          <w:sz w:val="20"/>
                          <w:szCs w:val="20"/>
                          <w:rtl/>
                          <w:lang w:bidi="ar"/>
                        </w:rPr>
                        <w:t>أ</w:t>
                      </w:r>
                      <w:r w:rsidRPr="00FD1692">
                        <w:rPr>
                          <w:rFonts w:ascii="Arial" w:hAnsi="Arial" w:cs="Arial"/>
                          <w:color w:val="000000" w:themeColor="text1"/>
                          <w:sz w:val="20"/>
                          <w:szCs w:val="20"/>
                          <w:rtl/>
                          <w:lang w:bidi="ar"/>
                        </w:rPr>
                        <w:t>نظر الآيات ١٨، ٣٥-٣٦)</w:t>
                      </w:r>
                      <w:r>
                        <w:rPr>
                          <w:rFonts w:ascii="Arial" w:hAnsi="Arial" w:cs="Arial" w:hint="cs"/>
                          <w:color w:val="000000" w:themeColor="text1"/>
                          <w:sz w:val="20"/>
                          <w:szCs w:val="20"/>
                          <w:rtl/>
                          <w:lang w:bidi="ar"/>
                        </w:rPr>
                        <w:t xml:space="preserve"> معاً (في تناغم بناء)</w:t>
                      </w:r>
                      <w:r w:rsidRPr="00FD1692">
                        <w:rPr>
                          <w:rFonts w:ascii="Arial" w:hAnsi="Arial" w:cs="Arial"/>
                          <w:color w:val="000000" w:themeColor="text1"/>
                          <w:sz w:val="20"/>
                          <w:szCs w:val="20"/>
                          <w:rtl/>
                          <w:lang w:bidi="ar"/>
                        </w:rPr>
                        <w:t xml:space="preserve"> للخير [لنفعنا الروحي في التشبه بجمال شخصية المسيح، </w:t>
                      </w:r>
                      <w:r>
                        <w:rPr>
                          <w:rFonts w:ascii="Arial" w:hAnsi="Arial" w:cs="Arial" w:hint="cs"/>
                          <w:color w:val="000000" w:themeColor="text1"/>
                          <w:sz w:val="20"/>
                          <w:szCs w:val="20"/>
                          <w:rtl/>
                          <w:lang w:bidi="ar"/>
                        </w:rPr>
                        <w:t>أ</w:t>
                      </w:r>
                      <w:r w:rsidRPr="00FD1692">
                        <w:rPr>
                          <w:rFonts w:ascii="Arial" w:hAnsi="Arial" w:cs="Arial"/>
                          <w:color w:val="000000" w:themeColor="text1"/>
                          <w:sz w:val="20"/>
                          <w:szCs w:val="20"/>
                          <w:rtl/>
                          <w:lang w:bidi="ar"/>
                        </w:rPr>
                        <w:t>نظر الآية ٢٩] للذين يحبون الله [من منظور بشري]، للذين دُعوا بحسب قصده [من منظور إلهي]</w:t>
                      </w:r>
                      <w:r w:rsidRPr="00FD1692">
                        <w:rPr>
                          <w:rFonts w:ascii="Arial" w:hAnsi="Arial" w:cs="Arial"/>
                          <w:color w:val="000000" w:themeColor="text1"/>
                          <w:sz w:val="20"/>
                          <w:szCs w:val="20"/>
                        </w:rPr>
                        <w:t>.</w:t>
                      </w:r>
                    </w:p>
                    <w:p w14:paraId="4BE1991B" w14:textId="77777777" w:rsidR="007F2B1A" w:rsidRPr="00FD1692" w:rsidRDefault="007F2B1A" w:rsidP="007F2B1A">
                      <w:pPr>
                        <w:bidi/>
                        <w:ind w:left="1440" w:hanging="1440"/>
                        <w:rPr>
                          <w:rFonts w:ascii="Arial" w:hAnsi="Arial" w:cs="Arial"/>
                          <w:color w:val="000000" w:themeColor="text1"/>
                          <w:sz w:val="20"/>
                          <w:szCs w:val="20"/>
                          <w:rtl/>
                        </w:rPr>
                      </w:pPr>
                    </w:p>
                    <w:p w14:paraId="757F882D" w14:textId="77777777" w:rsidR="00FD1692" w:rsidRPr="00FD1692" w:rsidRDefault="00FD1692" w:rsidP="00FD1692">
                      <w:pPr>
                        <w:bidi/>
                        <w:rPr>
                          <w:rFonts w:ascii="Arial" w:hAnsi="Arial" w:cs="Arial"/>
                          <w:color w:val="000000" w:themeColor="text1"/>
                          <w:sz w:val="20"/>
                          <w:szCs w:val="20"/>
                          <w:rtl/>
                        </w:rPr>
                      </w:pPr>
                    </w:p>
                    <w:p w14:paraId="7A6760FE" w14:textId="031CC60A" w:rsidR="00FD1692" w:rsidRDefault="00FD1692" w:rsidP="00FD1692">
                      <w:pPr>
                        <w:bidi/>
                        <w:ind w:left="1440" w:hanging="1440"/>
                        <w:rPr>
                          <w:rFonts w:ascii="Arial" w:hAnsi="Arial" w:cs="Arial"/>
                          <w:color w:val="000000" w:themeColor="text1"/>
                          <w:sz w:val="20"/>
                          <w:szCs w:val="20"/>
                          <w:rtl/>
                          <w:lang w:bidi="ar"/>
                        </w:rPr>
                      </w:pPr>
                      <w:r>
                        <w:rPr>
                          <w:rFonts w:ascii="Arial" w:hAnsi="Arial" w:cs="Arial" w:hint="cs"/>
                          <w:color w:val="000000" w:themeColor="text1"/>
                          <w:sz w:val="20"/>
                          <w:szCs w:val="20"/>
                          <w:rtl/>
                          <w:lang w:bidi="ar"/>
                        </w:rPr>
                        <w:t xml:space="preserve">رومية </w:t>
                      </w:r>
                      <w:r w:rsidRPr="00FD1692">
                        <w:rPr>
                          <w:rFonts w:ascii="Arial" w:hAnsi="Arial" w:cs="Arial" w:hint="cs"/>
                          <w:color w:val="000000" w:themeColor="text1"/>
                          <w:sz w:val="20"/>
                          <w:szCs w:val="20"/>
                          <w:u w:val="single"/>
                          <w:rtl/>
                          <w:lang w:bidi="ar"/>
                        </w:rPr>
                        <w:t>8: 29</w:t>
                      </w:r>
                      <w:r>
                        <w:rPr>
                          <w:rFonts w:ascii="Arial" w:hAnsi="Arial" w:cs="Arial"/>
                          <w:color w:val="000000" w:themeColor="text1"/>
                          <w:sz w:val="20"/>
                          <w:szCs w:val="20"/>
                          <w:rtl/>
                          <w:lang w:bidi="ar"/>
                        </w:rPr>
                        <w:tab/>
                      </w:r>
                      <w:r w:rsidRPr="00FD1692">
                        <w:rPr>
                          <w:rFonts w:ascii="Arial" w:hAnsi="Arial" w:cs="Arial"/>
                          <w:color w:val="000000" w:themeColor="text1"/>
                          <w:sz w:val="20"/>
                          <w:szCs w:val="20"/>
                          <w:rtl/>
                          <w:lang w:bidi="ar"/>
                        </w:rPr>
                        <w:t xml:space="preserve">[نعلم هذا] لأنه [الله] </w:t>
                      </w:r>
                      <w:r w:rsidRPr="00FD1692">
                        <w:rPr>
                          <w:rFonts w:ascii="Arial" w:hAnsi="Arial" w:cs="Arial"/>
                          <w:color w:val="000000" w:themeColor="text1"/>
                          <w:sz w:val="20"/>
                          <w:szCs w:val="20"/>
                          <w:u w:val="single"/>
                          <w:rtl/>
                          <w:lang w:bidi="ar"/>
                        </w:rPr>
                        <w:t>سبق فعرف</w:t>
                      </w:r>
                      <w:r w:rsidRPr="00FD1692">
                        <w:rPr>
                          <w:rFonts w:ascii="Arial" w:hAnsi="Arial" w:cs="Arial"/>
                          <w:color w:val="000000" w:themeColor="text1"/>
                          <w:sz w:val="20"/>
                          <w:szCs w:val="20"/>
                          <w:rtl/>
                          <w:lang w:bidi="ar"/>
                        </w:rPr>
                        <w:t xml:space="preserve"> </w:t>
                      </w:r>
                      <w:r>
                        <w:rPr>
                          <w:rFonts w:ascii="Arial" w:hAnsi="Arial" w:cs="Arial" w:hint="cs"/>
                          <w:color w:val="000000" w:themeColor="text1"/>
                          <w:sz w:val="20"/>
                          <w:szCs w:val="20"/>
                          <w:rtl/>
                          <w:lang w:bidi="ar"/>
                        </w:rPr>
                        <w:t xml:space="preserve">( في نعمة الإختيار) </w:t>
                      </w:r>
                      <w:r w:rsidRPr="00FD1692">
                        <w:rPr>
                          <w:rFonts w:ascii="Arial" w:hAnsi="Arial" w:cs="Arial"/>
                          <w:color w:val="000000" w:themeColor="text1"/>
                          <w:sz w:val="20"/>
                          <w:szCs w:val="20"/>
                          <w:rtl/>
                          <w:lang w:bidi="ar"/>
                        </w:rPr>
                        <w:t xml:space="preserve">الذين </w:t>
                      </w:r>
                      <w:r w:rsidRPr="00FD1692">
                        <w:rPr>
                          <w:rFonts w:ascii="Arial" w:hAnsi="Arial" w:cs="Arial"/>
                          <w:color w:val="000000" w:themeColor="text1"/>
                          <w:sz w:val="20"/>
                          <w:szCs w:val="20"/>
                          <w:u w:val="single"/>
                          <w:rtl/>
                          <w:lang w:bidi="ar"/>
                        </w:rPr>
                        <w:t>سبق فعيّنهم</w:t>
                      </w:r>
                      <w:r w:rsidRPr="00FD1692">
                        <w:rPr>
                          <w:rFonts w:ascii="Arial" w:hAnsi="Arial" w:cs="Arial"/>
                          <w:color w:val="000000" w:themeColor="text1"/>
                          <w:sz w:val="20"/>
                          <w:szCs w:val="20"/>
                          <w:rtl/>
                          <w:lang w:bidi="ar"/>
                        </w:rPr>
                        <w:t xml:space="preserve"> [هدفه المُقدّر] ليتخذوا صورة ابنه [باطن</w:t>
                      </w:r>
                      <w:r>
                        <w:rPr>
                          <w:rFonts w:ascii="Arial" w:hAnsi="Arial" w:cs="Arial" w:hint="cs"/>
                          <w:color w:val="000000" w:themeColor="text1"/>
                          <w:sz w:val="20"/>
                          <w:szCs w:val="20"/>
                          <w:rtl/>
                          <w:lang w:bidi="ar"/>
                        </w:rPr>
                        <w:t>اً</w:t>
                      </w:r>
                      <w:r w:rsidRPr="00FD1692">
                        <w:rPr>
                          <w:rFonts w:ascii="Arial" w:hAnsi="Arial" w:cs="Arial"/>
                          <w:color w:val="000000" w:themeColor="text1"/>
                          <w:sz w:val="20"/>
                          <w:szCs w:val="20"/>
                          <w:rtl/>
                          <w:lang w:bidi="ar"/>
                        </w:rPr>
                        <w:t xml:space="preserve"> وظاهر</w:t>
                      </w:r>
                      <w:r>
                        <w:rPr>
                          <w:rFonts w:ascii="Arial" w:hAnsi="Arial" w:cs="Arial" w:hint="cs"/>
                          <w:color w:val="000000" w:themeColor="text1"/>
                          <w:sz w:val="20"/>
                          <w:szCs w:val="20"/>
                          <w:rtl/>
                          <w:lang w:bidi="ar"/>
                        </w:rPr>
                        <w:t>اً</w:t>
                      </w:r>
                      <w:r w:rsidRPr="00FD1692">
                        <w:rPr>
                          <w:rFonts w:ascii="Arial" w:hAnsi="Arial" w:cs="Arial"/>
                          <w:color w:val="000000" w:themeColor="text1"/>
                          <w:sz w:val="20"/>
                          <w:szCs w:val="20"/>
                          <w:rtl/>
                          <w:lang w:bidi="ar"/>
                        </w:rPr>
                        <w:t>] ليكون هو [الابن، يسوع المسيح] بكر</w:t>
                      </w:r>
                      <w:r>
                        <w:rPr>
                          <w:rFonts w:ascii="Arial" w:hAnsi="Arial" w:cs="Arial" w:hint="cs"/>
                          <w:color w:val="000000" w:themeColor="text1"/>
                          <w:sz w:val="20"/>
                          <w:szCs w:val="20"/>
                          <w:rtl/>
                          <w:lang w:bidi="ar"/>
                        </w:rPr>
                        <w:t>اً</w:t>
                      </w:r>
                      <w:r w:rsidRPr="00FD1692">
                        <w:rPr>
                          <w:rFonts w:ascii="Arial" w:hAnsi="Arial" w:cs="Arial"/>
                          <w:color w:val="000000" w:themeColor="text1"/>
                          <w:sz w:val="20"/>
                          <w:szCs w:val="20"/>
                          <w:rtl/>
                          <w:lang w:bidi="ar"/>
                        </w:rPr>
                        <w:t xml:space="preserve"> </w:t>
                      </w:r>
                      <w:r>
                        <w:rPr>
                          <w:rFonts w:ascii="Arial" w:hAnsi="Arial" w:cs="Arial" w:hint="cs"/>
                          <w:color w:val="000000" w:themeColor="text1"/>
                          <w:sz w:val="20"/>
                          <w:szCs w:val="20"/>
                          <w:rtl/>
                          <w:lang w:bidi="ar"/>
                        </w:rPr>
                        <w:t xml:space="preserve">(متميزاً) </w:t>
                      </w:r>
                      <w:r w:rsidRPr="00FD1692">
                        <w:rPr>
                          <w:rFonts w:ascii="Arial" w:hAnsi="Arial" w:cs="Arial"/>
                          <w:color w:val="000000" w:themeColor="text1"/>
                          <w:sz w:val="20"/>
                          <w:szCs w:val="20"/>
                          <w:rtl/>
                          <w:lang w:bidi="ar"/>
                        </w:rPr>
                        <w:t>بين إخوة كثيرين [أبناء الله، انظر الآيات ٨: ٩].  ١٤-١٦</w:t>
                      </w:r>
                      <w:r>
                        <w:rPr>
                          <w:rFonts w:ascii="Arial" w:hAnsi="Arial" w:cs="Arial"/>
                          <w:color w:val="000000" w:themeColor="text1"/>
                          <w:sz w:val="20"/>
                          <w:szCs w:val="20"/>
                          <w:lang w:val="en-US"/>
                        </w:rPr>
                        <w:t>[</w:t>
                      </w:r>
                    </w:p>
                    <w:p w14:paraId="765FCC06" w14:textId="77777777" w:rsidR="007F2B1A" w:rsidRPr="00FD1692" w:rsidRDefault="007F2B1A" w:rsidP="007F2B1A">
                      <w:pPr>
                        <w:bidi/>
                        <w:ind w:left="1440" w:hanging="1440"/>
                        <w:rPr>
                          <w:rFonts w:ascii="Arial" w:hAnsi="Arial" w:cs="Arial"/>
                          <w:color w:val="000000" w:themeColor="text1"/>
                          <w:sz w:val="20"/>
                          <w:szCs w:val="20"/>
                          <w:rtl/>
                        </w:rPr>
                      </w:pPr>
                    </w:p>
                    <w:p w14:paraId="6B00F5B8" w14:textId="77777777" w:rsidR="00FD1692" w:rsidRPr="00FD1692" w:rsidRDefault="00FD1692" w:rsidP="00FD1692">
                      <w:pPr>
                        <w:bidi/>
                        <w:rPr>
                          <w:rFonts w:ascii="Arial" w:hAnsi="Arial" w:cs="Arial"/>
                          <w:color w:val="000000" w:themeColor="text1"/>
                          <w:sz w:val="20"/>
                          <w:szCs w:val="20"/>
                          <w:rtl/>
                        </w:rPr>
                      </w:pPr>
                    </w:p>
                    <w:p w14:paraId="7F58AAEF" w14:textId="0B5393D0" w:rsidR="00FD1692" w:rsidRDefault="00D9291C" w:rsidP="00D9291C">
                      <w:pPr>
                        <w:bidi/>
                        <w:ind w:left="1440" w:hanging="1440"/>
                        <w:rPr>
                          <w:rFonts w:ascii="Arial" w:hAnsi="Arial" w:cs="Arial"/>
                          <w:color w:val="000000" w:themeColor="text1"/>
                          <w:sz w:val="20"/>
                          <w:szCs w:val="20"/>
                          <w:rtl/>
                        </w:rPr>
                      </w:pPr>
                      <w:r>
                        <w:rPr>
                          <w:rFonts w:ascii="Arial" w:hAnsi="Arial" w:cs="Arial" w:hint="cs"/>
                          <w:color w:val="000000" w:themeColor="text1"/>
                          <w:sz w:val="20"/>
                          <w:szCs w:val="20"/>
                          <w:rtl/>
                          <w:lang w:val="en-US" w:bidi="ar-JO"/>
                        </w:rPr>
                        <w:t xml:space="preserve">رومية </w:t>
                      </w:r>
                      <w:r w:rsidRPr="00D9291C">
                        <w:rPr>
                          <w:rFonts w:ascii="Arial" w:hAnsi="Arial" w:cs="Arial" w:hint="cs"/>
                          <w:color w:val="000000" w:themeColor="text1"/>
                          <w:sz w:val="20"/>
                          <w:szCs w:val="20"/>
                          <w:u w:val="single"/>
                          <w:rtl/>
                          <w:lang w:val="en-US" w:bidi="ar-JO"/>
                        </w:rPr>
                        <w:t>8: 30</w:t>
                      </w:r>
                      <w:r>
                        <w:rPr>
                          <w:rFonts w:ascii="Arial" w:hAnsi="Arial" w:cs="Arial"/>
                          <w:color w:val="000000" w:themeColor="text1"/>
                          <w:sz w:val="20"/>
                          <w:szCs w:val="20"/>
                          <w:lang w:val="en-US" w:bidi="ar"/>
                        </w:rPr>
                        <w:tab/>
                      </w:r>
                      <w:r w:rsidR="00FD1692" w:rsidRPr="00FD1692">
                        <w:rPr>
                          <w:rFonts w:ascii="Arial" w:hAnsi="Arial" w:cs="Arial"/>
                          <w:color w:val="000000" w:themeColor="text1"/>
                          <w:sz w:val="20"/>
                          <w:szCs w:val="20"/>
                          <w:rtl/>
                          <w:lang w:bidi="ar"/>
                        </w:rPr>
                        <w:t xml:space="preserve">والذين سبق فعيّنهم [الله]، هؤلاء [دون أن يفقد أحد] </w:t>
                      </w:r>
                      <w:r w:rsidR="00FD1692" w:rsidRPr="00D9291C">
                        <w:rPr>
                          <w:rFonts w:ascii="Arial" w:hAnsi="Arial" w:cs="Arial"/>
                          <w:color w:val="000000" w:themeColor="text1"/>
                          <w:sz w:val="20"/>
                          <w:szCs w:val="20"/>
                          <w:u w:val="single"/>
                          <w:rtl/>
                          <w:lang w:bidi="ar"/>
                        </w:rPr>
                        <w:t>دعاهم</w:t>
                      </w:r>
                      <w:r w:rsidR="00FD1692" w:rsidRPr="00FD1692">
                        <w:rPr>
                          <w:rFonts w:ascii="Arial" w:hAnsi="Arial" w:cs="Arial"/>
                          <w:color w:val="000000" w:themeColor="text1"/>
                          <w:sz w:val="20"/>
                          <w:szCs w:val="20"/>
                          <w:rtl/>
                          <w:lang w:bidi="ar"/>
                        </w:rPr>
                        <w:t xml:space="preserve"> أيض</w:t>
                      </w:r>
                      <w:r>
                        <w:rPr>
                          <w:rFonts w:ascii="Arial" w:hAnsi="Arial" w:cs="Arial" w:hint="cs"/>
                          <w:color w:val="000000" w:themeColor="text1"/>
                          <w:sz w:val="20"/>
                          <w:szCs w:val="20"/>
                          <w:rtl/>
                          <w:lang w:bidi="ar"/>
                        </w:rPr>
                        <w:t>اً</w:t>
                      </w:r>
                      <w:r w:rsidR="00FD1692" w:rsidRPr="00FD1692">
                        <w:rPr>
                          <w:rFonts w:ascii="Arial" w:hAnsi="Arial" w:cs="Arial"/>
                          <w:color w:val="000000" w:themeColor="text1"/>
                          <w:sz w:val="20"/>
                          <w:szCs w:val="20"/>
                          <w:rtl/>
                          <w:lang w:bidi="ar"/>
                        </w:rPr>
                        <w:t xml:space="preserve"> [الدعوة المؤثرة التي تُؤدي إلى التوبة والتي يستجيب لها الإنسان بطاعة الإيمان، انظر رومية ١: ٥؛ ١٠: ١٦؛ ١٥: ١٨؛ ١٦: ٢٦]، والذين دعاهم، هؤلاء [دون أن يفقد أحد] </w:t>
                      </w:r>
                      <w:r w:rsidR="00FD1692" w:rsidRPr="00D9291C">
                        <w:rPr>
                          <w:rFonts w:ascii="Arial" w:hAnsi="Arial" w:cs="Arial"/>
                          <w:color w:val="000000" w:themeColor="text1"/>
                          <w:sz w:val="20"/>
                          <w:szCs w:val="20"/>
                          <w:u w:val="single"/>
                          <w:rtl/>
                          <w:lang w:bidi="ar"/>
                        </w:rPr>
                        <w:t>بررهم</w:t>
                      </w:r>
                      <w:r w:rsidR="00FD1692" w:rsidRPr="00FD1692">
                        <w:rPr>
                          <w:rFonts w:ascii="Arial" w:hAnsi="Arial" w:cs="Arial"/>
                          <w:color w:val="000000" w:themeColor="text1"/>
                          <w:sz w:val="20"/>
                          <w:szCs w:val="20"/>
                          <w:rtl/>
                          <w:lang w:bidi="ar"/>
                        </w:rPr>
                        <w:t xml:space="preserve"> أيضًا [هبة الله المتمثلة في مكانة صالحة أمامه تُنال بالإيمان، انظر رومية ٥: ١]، والذين بررهم، هؤلاء (دون أن يفقد أحد) </w:t>
                      </w:r>
                      <w:r w:rsidR="00FD1692" w:rsidRPr="00D9291C">
                        <w:rPr>
                          <w:rFonts w:ascii="Arial" w:hAnsi="Arial" w:cs="Arial"/>
                          <w:color w:val="000000" w:themeColor="text1"/>
                          <w:sz w:val="20"/>
                          <w:szCs w:val="20"/>
                          <w:u w:val="single"/>
                          <w:rtl/>
                          <w:lang w:bidi="ar"/>
                        </w:rPr>
                        <w:t>مجّدهم</w:t>
                      </w:r>
                      <w:r w:rsidR="00FD1692" w:rsidRPr="00FD1692">
                        <w:rPr>
                          <w:rFonts w:ascii="Arial" w:hAnsi="Arial" w:cs="Arial"/>
                          <w:color w:val="000000" w:themeColor="text1"/>
                          <w:sz w:val="20"/>
                          <w:szCs w:val="20"/>
                          <w:rtl/>
                          <w:lang w:bidi="ar"/>
                        </w:rPr>
                        <w:t xml:space="preserve"> أيض</w:t>
                      </w:r>
                      <w:r>
                        <w:rPr>
                          <w:rFonts w:ascii="Arial" w:hAnsi="Arial" w:cs="Arial" w:hint="cs"/>
                          <w:color w:val="000000" w:themeColor="text1"/>
                          <w:sz w:val="20"/>
                          <w:szCs w:val="20"/>
                          <w:rtl/>
                          <w:lang w:bidi="ar"/>
                        </w:rPr>
                        <w:t>اً</w:t>
                      </w:r>
                      <w:r w:rsidR="00FD1692" w:rsidRPr="00FD1692">
                        <w:rPr>
                          <w:rFonts w:ascii="Arial" w:hAnsi="Arial" w:cs="Arial"/>
                          <w:color w:val="000000" w:themeColor="text1"/>
                          <w:sz w:val="20"/>
                          <w:szCs w:val="20"/>
                          <w:rtl/>
                          <w:lang w:bidi="ar"/>
                        </w:rPr>
                        <w:t xml:space="preserve"> [حدثٌ مُؤكد (انظر الآية ٢٩) وإن لم يتحقق بعد، وبالتالي لا يزال في المستقبل]</w:t>
                      </w:r>
                      <w:r w:rsidR="00FD1692" w:rsidRPr="00FD1692">
                        <w:rPr>
                          <w:rFonts w:ascii="Arial" w:hAnsi="Arial" w:cs="Arial"/>
                          <w:color w:val="000000" w:themeColor="text1"/>
                          <w:sz w:val="20"/>
                          <w:szCs w:val="20"/>
                        </w:rPr>
                        <w:t>.</w:t>
                      </w:r>
                    </w:p>
                    <w:p w14:paraId="2B8BDEE4" w14:textId="77777777" w:rsidR="00D9291C" w:rsidRDefault="00D9291C" w:rsidP="00D9291C">
                      <w:pPr>
                        <w:bidi/>
                        <w:ind w:left="1440" w:hanging="1440"/>
                        <w:rPr>
                          <w:rFonts w:ascii="Arial" w:hAnsi="Arial" w:cs="Arial"/>
                          <w:color w:val="000000" w:themeColor="text1"/>
                          <w:sz w:val="20"/>
                          <w:szCs w:val="20"/>
                          <w:rtl/>
                        </w:rPr>
                      </w:pPr>
                    </w:p>
                    <w:p w14:paraId="06DE026F" w14:textId="77777777" w:rsidR="00D9291C" w:rsidRDefault="00D9291C" w:rsidP="00D9291C">
                      <w:pPr>
                        <w:bidi/>
                        <w:ind w:left="1440" w:hanging="1440"/>
                        <w:rPr>
                          <w:rFonts w:ascii="Arial" w:hAnsi="Arial" w:cs="Arial"/>
                          <w:color w:val="000000" w:themeColor="text1"/>
                          <w:sz w:val="20"/>
                          <w:szCs w:val="20"/>
                          <w:rtl/>
                        </w:rPr>
                      </w:pPr>
                    </w:p>
                    <w:p w14:paraId="174C9364" w14:textId="08E9C6BA" w:rsidR="00D9291C" w:rsidRDefault="00D9291C" w:rsidP="00D9291C">
                      <w:pPr>
                        <w:bidi/>
                        <w:ind w:left="1440" w:hanging="1440"/>
                        <w:jc w:val="center"/>
                        <w:rPr>
                          <w:rFonts w:ascii="Arial" w:hAnsi="Arial" w:cs="Arial"/>
                          <w:color w:val="000000" w:themeColor="text1"/>
                          <w:sz w:val="20"/>
                          <w:szCs w:val="20"/>
                          <w:rtl/>
                        </w:rPr>
                      </w:pPr>
                      <w:r>
                        <w:rPr>
                          <w:rFonts w:ascii="Arial" w:hAnsi="Arial" w:cs="Arial" w:hint="cs"/>
                          <w:color w:val="000000" w:themeColor="text1"/>
                          <w:sz w:val="20"/>
                          <w:szCs w:val="20"/>
                          <w:rtl/>
                        </w:rPr>
                        <w:t xml:space="preserve">مثال على رومية 8: 28-30 </w:t>
                      </w:r>
                    </w:p>
                    <w:p w14:paraId="51D69E52" w14:textId="77777777" w:rsidR="00D9291C" w:rsidRDefault="00D9291C" w:rsidP="00D9291C">
                      <w:pPr>
                        <w:bidi/>
                        <w:ind w:left="1440" w:hanging="1440"/>
                        <w:jc w:val="center"/>
                        <w:rPr>
                          <w:rFonts w:ascii="Arial" w:hAnsi="Arial" w:cs="Arial"/>
                          <w:color w:val="000000" w:themeColor="text1"/>
                          <w:sz w:val="20"/>
                          <w:szCs w:val="20"/>
                          <w:rtl/>
                        </w:rPr>
                      </w:pPr>
                    </w:p>
                    <w:p w14:paraId="2E934EE3" w14:textId="58D4CB9E" w:rsidR="00D9291C" w:rsidRDefault="00D9291C" w:rsidP="00D9291C">
                      <w:pPr>
                        <w:bidi/>
                        <w:ind w:left="1440" w:hanging="1440"/>
                        <w:rPr>
                          <w:rFonts w:ascii="Arial" w:hAnsi="Arial" w:cs="Arial"/>
                          <w:color w:val="000000" w:themeColor="text1"/>
                          <w:sz w:val="20"/>
                          <w:szCs w:val="20"/>
                          <w:rtl/>
                        </w:rPr>
                      </w:pPr>
                      <w:r w:rsidRPr="00D9291C">
                        <w:rPr>
                          <w:rFonts w:ascii="Arial" w:hAnsi="Arial" w:cs="Arial"/>
                          <w:color w:val="000000" w:themeColor="text1"/>
                          <w:sz w:val="20"/>
                          <w:szCs w:val="20"/>
                          <w:rtl/>
                        </w:rPr>
                        <w:t>في أحد الأيام، رغب نحات حكيم ماهر في صنع تمثال رخامي بديع</w:t>
                      </w:r>
                      <w:r w:rsidRPr="00D9291C">
                        <w:rPr>
                          <w:rFonts w:ascii="Arial" w:hAnsi="Arial" w:cs="Arial"/>
                          <w:color w:val="000000" w:themeColor="text1"/>
                          <w:sz w:val="20"/>
                          <w:szCs w:val="20"/>
                        </w:rPr>
                        <w:t>.</w:t>
                      </w:r>
                    </w:p>
                    <w:p w14:paraId="5A0E7C28" w14:textId="77777777" w:rsidR="007F2B1A" w:rsidRPr="00D9291C" w:rsidRDefault="007F2B1A" w:rsidP="007F2B1A">
                      <w:pPr>
                        <w:bidi/>
                        <w:ind w:left="1440" w:hanging="1440"/>
                        <w:rPr>
                          <w:rFonts w:ascii="Arial" w:hAnsi="Arial" w:cs="Arial"/>
                          <w:color w:val="000000" w:themeColor="text1"/>
                          <w:sz w:val="20"/>
                          <w:szCs w:val="20"/>
                          <w:rtl/>
                        </w:rPr>
                      </w:pPr>
                    </w:p>
                    <w:p w14:paraId="64461728" w14:textId="77777777" w:rsidR="00D9291C" w:rsidRPr="00D9291C" w:rsidRDefault="00D9291C" w:rsidP="00D9291C">
                      <w:pPr>
                        <w:ind w:left="1440" w:hanging="1440"/>
                        <w:rPr>
                          <w:rFonts w:ascii="Arial" w:hAnsi="Arial" w:cs="Arial"/>
                          <w:color w:val="000000" w:themeColor="text1"/>
                          <w:sz w:val="20"/>
                          <w:szCs w:val="20"/>
                          <w:rtl/>
                        </w:rPr>
                      </w:pPr>
                    </w:p>
                    <w:p w14:paraId="65BD523F" w14:textId="51AACEB0" w:rsidR="00D9291C" w:rsidRDefault="00D9291C" w:rsidP="007F2B1A">
                      <w:pPr>
                        <w:bidi/>
                        <w:ind w:left="1440" w:hanging="1440"/>
                        <w:rPr>
                          <w:rFonts w:ascii="Arial" w:hAnsi="Arial" w:cs="Arial"/>
                          <w:color w:val="000000" w:themeColor="text1"/>
                          <w:sz w:val="20"/>
                          <w:szCs w:val="20"/>
                          <w:rtl/>
                        </w:rPr>
                      </w:pPr>
                      <w:r w:rsidRPr="00D9291C">
                        <w:rPr>
                          <w:rFonts w:ascii="Arial" w:hAnsi="Arial" w:cs="Arial"/>
                          <w:color w:val="000000" w:themeColor="text1"/>
                          <w:sz w:val="20"/>
                          <w:szCs w:val="20"/>
                          <w:rtl/>
                        </w:rPr>
                        <w:t>العلم المسبق (ا</w:t>
                      </w:r>
                      <w:r w:rsidR="007F2B1A">
                        <w:rPr>
                          <w:rFonts w:ascii="Arial" w:hAnsi="Arial" w:cs="Arial" w:hint="cs"/>
                          <w:color w:val="000000" w:themeColor="text1"/>
                          <w:sz w:val="20"/>
                          <w:szCs w:val="20"/>
                          <w:rtl/>
                        </w:rPr>
                        <w:t>لمعرفة المسبقة</w:t>
                      </w:r>
                      <w:r w:rsidRPr="00D9291C">
                        <w:rPr>
                          <w:rFonts w:ascii="Arial" w:hAnsi="Arial" w:cs="Arial"/>
                          <w:color w:val="000000" w:themeColor="text1"/>
                          <w:sz w:val="20"/>
                          <w:szCs w:val="20"/>
                          <w:rtl/>
                        </w:rPr>
                        <w:t>)</w:t>
                      </w:r>
                      <w:r w:rsidR="007F2B1A">
                        <w:rPr>
                          <w:rFonts w:ascii="Arial" w:hAnsi="Arial" w:cs="Arial"/>
                          <w:color w:val="000000" w:themeColor="text1"/>
                          <w:sz w:val="20"/>
                          <w:szCs w:val="20"/>
                          <w:rtl/>
                        </w:rPr>
                        <w:tab/>
                      </w:r>
                      <w:r w:rsidR="007F2B1A">
                        <w:rPr>
                          <w:rFonts w:ascii="Arial" w:hAnsi="Arial" w:cs="Arial"/>
                          <w:color w:val="000000" w:themeColor="text1"/>
                          <w:sz w:val="20"/>
                          <w:szCs w:val="20"/>
                          <w:rtl/>
                        </w:rPr>
                        <w:tab/>
                      </w:r>
                      <w:r w:rsidRPr="00D9291C">
                        <w:rPr>
                          <w:rFonts w:ascii="Arial" w:hAnsi="Arial" w:cs="Arial"/>
                          <w:color w:val="000000" w:themeColor="text1"/>
                          <w:sz w:val="20"/>
                          <w:szCs w:val="20"/>
                          <w:rtl/>
                        </w:rPr>
                        <w:t>من بين الخيارات الكثيرة في محجر الرخام، اختار حجر</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ضخم</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خام</w:t>
                      </w:r>
                      <w:r w:rsidR="007F2B1A">
                        <w:rPr>
                          <w:rFonts w:ascii="Arial" w:hAnsi="Arial" w:cs="Arial" w:hint="cs"/>
                          <w:color w:val="000000" w:themeColor="text1"/>
                          <w:sz w:val="20"/>
                          <w:szCs w:val="20"/>
                          <w:rtl/>
                        </w:rPr>
                        <w:t xml:space="preserve">اً </w:t>
                      </w:r>
                      <w:r w:rsidRPr="00D9291C">
                        <w:rPr>
                          <w:rFonts w:ascii="Arial" w:hAnsi="Arial" w:cs="Arial"/>
                          <w:color w:val="000000" w:themeColor="text1"/>
                          <w:sz w:val="20"/>
                          <w:szCs w:val="20"/>
                          <w:rtl/>
                        </w:rPr>
                        <w:t>ليستخدمه لهذا الغرض</w:t>
                      </w:r>
                      <w:r w:rsidRPr="00D9291C">
                        <w:rPr>
                          <w:rFonts w:ascii="Arial" w:hAnsi="Arial" w:cs="Arial"/>
                          <w:color w:val="000000" w:themeColor="text1"/>
                          <w:sz w:val="20"/>
                          <w:szCs w:val="20"/>
                        </w:rPr>
                        <w:t>.</w:t>
                      </w:r>
                    </w:p>
                    <w:p w14:paraId="2AF9DF23" w14:textId="77777777" w:rsidR="007F2B1A" w:rsidRPr="00D9291C" w:rsidRDefault="007F2B1A" w:rsidP="007F2B1A">
                      <w:pPr>
                        <w:bidi/>
                        <w:ind w:left="1440" w:hanging="1440"/>
                        <w:rPr>
                          <w:rFonts w:ascii="Arial" w:hAnsi="Arial" w:cs="Arial"/>
                          <w:color w:val="000000" w:themeColor="text1"/>
                          <w:sz w:val="20"/>
                          <w:szCs w:val="20"/>
                          <w:rtl/>
                        </w:rPr>
                      </w:pPr>
                    </w:p>
                    <w:p w14:paraId="2B0921D7" w14:textId="77777777" w:rsidR="00D9291C" w:rsidRPr="00D9291C" w:rsidRDefault="00D9291C" w:rsidP="00D9291C">
                      <w:pPr>
                        <w:ind w:left="1440" w:hanging="1440"/>
                        <w:rPr>
                          <w:rFonts w:ascii="Arial" w:hAnsi="Arial" w:cs="Arial"/>
                          <w:color w:val="000000" w:themeColor="text1"/>
                          <w:sz w:val="20"/>
                          <w:szCs w:val="20"/>
                          <w:rtl/>
                        </w:rPr>
                      </w:pPr>
                    </w:p>
                    <w:p w14:paraId="5404C6B7" w14:textId="06C07587" w:rsidR="00D9291C" w:rsidRDefault="007F2B1A" w:rsidP="007F2B1A">
                      <w:pPr>
                        <w:bidi/>
                        <w:ind w:left="2880" w:hanging="2880"/>
                        <w:rPr>
                          <w:rFonts w:ascii="Arial" w:hAnsi="Arial" w:cs="Arial"/>
                          <w:color w:val="000000" w:themeColor="text1"/>
                          <w:sz w:val="20"/>
                          <w:szCs w:val="20"/>
                          <w:rtl/>
                        </w:rPr>
                      </w:pPr>
                      <w:r>
                        <w:rPr>
                          <w:rFonts w:ascii="Arial" w:hAnsi="Arial" w:cs="Arial" w:hint="cs"/>
                          <w:color w:val="000000" w:themeColor="text1"/>
                          <w:sz w:val="20"/>
                          <w:szCs w:val="20"/>
                          <w:rtl/>
                        </w:rPr>
                        <w:t>التعيين المسبق</w:t>
                      </w:r>
                      <w:r>
                        <w:rPr>
                          <w:rFonts w:ascii="Arial" w:hAnsi="Arial" w:cs="Arial"/>
                          <w:color w:val="000000" w:themeColor="text1"/>
                          <w:sz w:val="20"/>
                          <w:szCs w:val="20"/>
                          <w:rtl/>
                        </w:rPr>
                        <w:tab/>
                      </w:r>
                      <w:r w:rsidR="00D9291C" w:rsidRPr="00D9291C">
                        <w:rPr>
                          <w:rFonts w:ascii="Arial" w:hAnsi="Arial" w:cs="Arial"/>
                          <w:color w:val="000000" w:themeColor="text1"/>
                          <w:sz w:val="20"/>
                          <w:szCs w:val="20"/>
                          <w:rtl/>
                        </w:rPr>
                        <w:t>وضع عليه علامة، وبذلك خصصه للمنتج النهائي الجميل الذي كان يصبو إليه</w:t>
                      </w:r>
                      <w:r>
                        <w:rPr>
                          <w:rFonts w:ascii="Arial" w:hAnsi="Arial" w:cs="Arial" w:hint="cs"/>
                          <w:color w:val="000000" w:themeColor="text1"/>
                          <w:sz w:val="20"/>
                          <w:szCs w:val="20"/>
                          <w:rtl/>
                        </w:rPr>
                        <w:t xml:space="preserve"> في فكره</w:t>
                      </w:r>
                      <w:r w:rsidR="00D9291C" w:rsidRPr="00D9291C">
                        <w:rPr>
                          <w:rFonts w:ascii="Arial" w:hAnsi="Arial" w:cs="Arial"/>
                          <w:color w:val="000000" w:themeColor="text1"/>
                          <w:sz w:val="20"/>
                          <w:szCs w:val="20"/>
                          <w:rtl/>
                        </w:rPr>
                        <w:t>. حفظته تلك العلامة من الإهمال والتلف</w:t>
                      </w:r>
                      <w:r w:rsidR="00D9291C" w:rsidRPr="00D9291C">
                        <w:rPr>
                          <w:rFonts w:ascii="Arial" w:hAnsi="Arial" w:cs="Arial"/>
                          <w:color w:val="000000" w:themeColor="text1"/>
                          <w:sz w:val="20"/>
                          <w:szCs w:val="20"/>
                        </w:rPr>
                        <w:t>.</w:t>
                      </w:r>
                    </w:p>
                    <w:p w14:paraId="3865B047" w14:textId="77777777" w:rsidR="007F2B1A" w:rsidRPr="00D9291C" w:rsidRDefault="007F2B1A" w:rsidP="007F2B1A">
                      <w:pPr>
                        <w:bidi/>
                        <w:ind w:left="2880" w:hanging="2880"/>
                        <w:rPr>
                          <w:rFonts w:ascii="Arial" w:hAnsi="Arial" w:cs="Arial"/>
                          <w:color w:val="000000" w:themeColor="text1"/>
                          <w:sz w:val="20"/>
                          <w:szCs w:val="20"/>
                          <w:rtl/>
                        </w:rPr>
                      </w:pPr>
                    </w:p>
                    <w:p w14:paraId="56484A1F" w14:textId="77777777" w:rsidR="00D9291C" w:rsidRPr="00D9291C" w:rsidRDefault="00D9291C" w:rsidP="00D9291C">
                      <w:pPr>
                        <w:ind w:left="1440" w:hanging="1440"/>
                        <w:rPr>
                          <w:rFonts w:ascii="Arial" w:hAnsi="Arial" w:cs="Arial"/>
                          <w:color w:val="000000" w:themeColor="text1"/>
                          <w:sz w:val="20"/>
                          <w:szCs w:val="20"/>
                          <w:rtl/>
                        </w:rPr>
                      </w:pPr>
                    </w:p>
                    <w:p w14:paraId="25CB7C35" w14:textId="1AA1BB0E" w:rsidR="00D9291C" w:rsidRDefault="00D9291C" w:rsidP="007F2B1A">
                      <w:pPr>
                        <w:bidi/>
                        <w:ind w:left="1440" w:hanging="1440"/>
                        <w:rPr>
                          <w:rFonts w:ascii="Arial" w:hAnsi="Arial" w:cs="Arial"/>
                          <w:color w:val="000000" w:themeColor="text1"/>
                          <w:sz w:val="20"/>
                          <w:szCs w:val="20"/>
                          <w:rtl/>
                        </w:rPr>
                      </w:pPr>
                      <w:r w:rsidRPr="00D9291C">
                        <w:rPr>
                          <w:rFonts w:ascii="Arial" w:hAnsi="Arial" w:cs="Arial"/>
                          <w:color w:val="000000" w:themeColor="text1"/>
                          <w:sz w:val="20"/>
                          <w:szCs w:val="20"/>
                          <w:rtl/>
                        </w:rPr>
                        <w:t>الدعوة والتبرير (بالإيمان)</w:t>
                      </w:r>
                      <w:r w:rsidR="007F2B1A">
                        <w:rPr>
                          <w:rFonts w:ascii="Arial" w:hAnsi="Arial" w:cs="Arial"/>
                          <w:color w:val="000000" w:themeColor="text1"/>
                          <w:sz w:val="20"/>
                          <w:szCs w:val="20"/>
                          <w:rtl/>
                        </w:rPr>
                        <w:tab/>
                      </w:r>
                      <w:r w:rsidR="007F2B1A">
                        <w:rPr>
                          <w:rFonts w:ascii="Arial" w:hAnsi="Arial" w:cs="Arial"/>
                          <w:color w:val="000000" w:themeColor="text1"/>
                          <w:sz w:val="20"/>
                          <w:szCs w:val="20"/>
                          <w:rtl/>
                        </w:rPr>
                        <w:tab/>
                      </w:r>
                      <w:r w:rsidRPr="00D9291C">
                        <w:rPr>
                          <w:rFonts w:ascii="Arial" w:hAnsi="Arial" w:cs="Arial"/>
                          <w:color w:val="000000" w:themeColor="text1"/>
                          <w:sz w:val="20"/>
                          <w:szCs w:val="20"/>
                          <w:rtl/>
                        </w:rPr>
                        <w:t>بعد فترة، أرسل مساعده ليحضر الحجر ويضعه على طاولة عمله</w:t>
                      </w:r>
                      <w:r w:rsidRPr="00D9291C">
                        <w:rPr>
                          <w:rFonts w:ascii="Arial" w:hAnsi="Arial" w:cs="Arial"/>
                          <w:color w:val="000000" w:themeColor="text1"/>
                          <w:sz w:val="20"/>
                          <w:szCs w:val="20"/>
                        </w:rPr>
                        <w:t>.</w:t>
                      </w:r>
                    </w:p>
                    <w:p w14:paraId="17FD48CE" w14:textId="77777777" w:rsidR="007F2B1A" w:rsidRPr="00D9291C" w:rsidRDefault="007F2B1A" w:rsidP="007F2B1A">
                      <w:pPr>
                        <w:bidi/>
                        <w:ind w:left="1440" w:hanging="1440"/>
                        <w:rPr>
                          <w:rFonts w:ascii="Arial" w:hAnsi="Arial" w:cs="Arial"/>
                          <w:color w:val="000000" w:themeColor="text1"/>
                          <w:sz w:val="20"/>
                          <w:szCs w:val="20"/>
                          <w:rtl/>
                        </w:rPr>
                      </w:pPr>
                    </w:p>
                    <w:p w14:paraId="0A68D406" w14:textId="77777777" w:rsidR="00D9291C" w:rsidRPr="00D9291C" w:rsidRDefault="00D9291C" w:rsidP="00D9291C">
                      <w:pPr>
                        <w:ind w:left="1440" w:hanging="1440"/>
                        <w:rPr>
                          <w:rFonts w:ascii="Arial" w:hAnsi="Arial" w:cs="Arial"/>
                          <w:color w:val="000000" w:themeColor="text1"/>
                          <w:sz w:val="20"/>
                          <w:szCs w:val="20"/>
                          <w:rtl/>
                        </w:rPr>
                      </w:pPr>
                    </w:p>
                    <w:p w14:paraId="53D356C1" w14:textId="4B274E31" w:rsidR="00D9291C" w:rsidRDefault="00D9291C" w:rsidP="007F2B1A">
                      <w:pPr>
                        <w:bidi/>
                        <w:ind w:left="2880" w:hanging="2880"/>
                        <w:rPr>
                          <w:rFonts w:ascii="Arial" w:hAnsi="Arial" w:cs="Arial"/>
                          <w:color w:val="000000" w:themeColor="text1"/>
                          <w:sz w:val="20"/>
                          <w:szCs w:val="20"/>
                          <w:rtl/>
                        </w:rPr>
                      </w:pPr>
                      <w:r w:rsidRPr="00D9291C">
                        <w:rPr>
                          <w:rFonts w:ascii="Arial" w:hAnsi="Arial" w:cs="Arial"/>
                          <w:color w:val="000000" w:themeColor="text1"/>
                          <w:sz w:val="20"/>
                          <w:szCs w:val="20"/>
                          <w:rtl/>
                        </w:rPr>
                        <w:t>التقديس التدريجي وال</w:t>
                      </w:r>
                      <w:r w:rsidR="007F2B1A">
                        <w:rPr>
                          <w:rFonts w:ascii="Arial" w:hAnsi="Arial" w:cs="Arial" w:hint="cs"/>
                          <w:color w:val="000000" w:themeColor="text1"/>
                          <w:sz w:val="20"/>
                          <w:szCs w:val="20"/>
                          <w:rtl/>
                        </w:rPr>
                        <w:t>ض</w:t>
                      </w:r>
                      <w:r w:rsidRPr="00D9291C">
                        <w:rPr>
                          <w:rFonts w:ascii="Arial" w:hAnsi="Arial" w:cs="Arial"/>
                          <w:color w:val="000000" w:themeColor="text1"/>
                          <w:sz w:val="20"/>
                          <w:szCs w:val="20"/>
                          <w:rtl/>
                        </w:rPr>
                        <w:t>مان الأبدي</w:t>
                      </w:r>
                      <w:r w:rsidR="007F2B1A">
                        <w:rPr>
                          <w:rFonts w:ascii="Arial" w:hAnsi="Arial" w:cs="Arial"/>
                          <w:color w:val="000000" w:themeColor="text1"/>
                          <w:sz w:val="20"/>
                          <w:szCs w:val="20"/>
                          <w:rtl/>
                        </w:rPr>
                        <w:tab/>
                      </w:r>
                      <w:r w:rsidRPr="00D9291C">
                        <w:rPr>
                          <w:rFonts w:ascii="Arial" w:hAnsi="Arial" w:cs="Arial"/>
                          <w:color w:val="000000" w:themeColor="text1"/>
                          <w:sz w:val="20"/>
                          <w:szCs w:val="20"/>
                          <w:rtl/>
                        </w:rPr>
                        <w:t>ثم بدأ النحات في نحت وتشكيل كتلة الحجر الخام، مُصاغ</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إياها على هيئة النموذج الطيني الذي كان بمثابة نموذجه. وفي خضم ذلك، لم يُلحق أي ضرر بالحجر، وحرص على ألا يش</w:t>
                      </w:r>
                      <w:r w:rsidR="007F2B1A">
                        <w:rPr>
                          <w:rFonts w:ascii="Arial" w:hAnsi="Arial" w:cs="Arial" w:hint="cs"/>
                          <w:color w:val="000000" w:themeColor="text1"/>
                          <w:sz w:val="20"/>
                          <w:szCs w:val="20"/>
                          <w:rtl/>
                        </w:rPr>
                        <w:t>كل</w:t>
                      </w:r>
                      <w:r w:rsidRPr="00D9291C">
                        <w:rPr>
                          <w:rFonts w:ascii="Arial" w:hAnsi="Arial" w:cs="Arial"/>
                          <w:color w:val="000000" w:themeColor="text1"/>
                          <w:sz w:val="20"/>
                          <w:szCs w:val="20"/>
                          <w:rtl/>
                        </w:rPr>
                        <w:t>ه أحد غيره</w:t>
                      </w:r>
                      <w:r w:rsidRPr="00D9291C">
                        <w:rPr>
                          <w:rFonts w:ascii="Arial" w:hAnsi="Arial" w:cs="Arial"/>
                          <w:color w:val="000000" w:themeColor="text1"/>
                          <w:sz w:val="20"/>
                          <w:szCs w:val="20"/>
                        </w:rPr>
                        <w:t>.</w:t>
                      </w:r>
                    </w:p>
                    <w:p w14:paraId="7F7B8B43" w14:textId="77777777" w:rsidR="007F2B1A" w:rsidRPr="00D9291C" w:rsidRDefault="007F2B1A" w:rsidP="007F2B1A">
                      <w:pPr>
                        <w:bidi/>
                        <w:ind w:left="2880" w:hanging="2880"/>
                        <w:rPr>
                          <w:rFonts w:ascii="Arial" w:hAnsi="Arial" w:cs="Arial"/>
                          <w:color w:val="000000" w:themeColor="text1"/>
                          <w:sz w:val="20"/>
                          <w:szCs w:val="20"/>
                          <w:rtl/>
                        </w:rPr>
                      </w:pPr>
                    </w:p>
                    <w:p w14:paraId="6DB41329" w14:textId="77777777" w:rsidR="00D9291C" w:rsidRPr="00D9291C" w:rsidRDefault="00D9291C" w:rsidP="00D9291C">
                      <w:pPr>
                        <w:ind w:left="1440" w:hanging="1440"/>
                        <w:rPr>
                          <w:rFonts w:ascii="Arial" w:hAnsi="Arial" w:cs="Arial"/>
                          <w:color w:val="000000" w:themeColor="text1"/>
                          <w:sz w:val="20"/>
                          <w:szCs w:val="20"/>
                          <w:rtl/>
                        </w:rPr>
                      </w:pPr>
                    </w:p>
                    <w:p w14:paraId="456FADD9" w14:textId="6FF0A4B7" w:rsidR="00D9291C" w:rsidRDefault="00D9291C" w:rsidP="007F2B1A">
                      <w:pPr>
                        <w:bidi/>
                        <w:ind w:left="2880" w:hanging="2880"/>
                        <w:rPr>
                          <w:rFonts w:ascii="Arial" w:hAnsi="Arial" w:cs="Arial"/>
                          <w:color w:val="000000" w:themeColor="text1"/>
                          <w:sz w:val="20"/>
                          <w:szCs w:val="20"/>
                          <w:rtl/>
                        </w:rPr>
                      </w:pPr>
                      <w:r w:rsidRPr="00D9291C">
                        <w:rPr>
                          <w:rFonts w:ascii="Arial" w:hAnsi="Arial" w:cs="Arial"/>
                          <w:color w:val="000000" w:themeColor="text1"/>
                          <w:sz w:val="20"/>
                          <w:szCs w:val="20"/>
                          <w:rtl/>
                        </w:rPr>
                        <w:t>ال</w:t>
                      </w:r>
                      <w:r w:rsidR="007F2B1A">
                        <w:rPr>
                          <w:rFonts w:ascii="Arial" w:hAnsi="Arial" w:cs="Arial" w:hint="cs"/>
                          <w:color w:val="000000" w:themeColor="text1"/>
                          <w:sz w:val="20"/>
                          <w:szCs w:val="20"/>
                          <w:rtl/>
                        </w:rPr>
                        <w:t>إختطاف</w:t>
                      </w:r>
                      <w:r w:rsidRPr="00D9291C">
                        <w:rPr>
                          <w:rFonts w:ascii="Arial" w:hAnsi="Arial" w:cs="Arial"/>
                          <w:color w:val="000000" w:themeColor="text1"/>
                          <w:sz w:val="20"/>
                          <w:szCs w:val="20"/>
                          <w:rtl/>
                        </w:rPr>
                        <w:t xml:space="preserve"> والتمجيد</w:t>
                      </w:r>
                      <w:r w:rsidR="007F2B1A">
                        <w:rPr>
                          <w:rFonts w:ascii="Arial" w:hAnsi="Arial" w:cs="Arial"/>
                          <w:color w:val="000000" w:themeColor="text1"/>
                          <w:sz w:val="20"/>
                          <w:szCs w:val="20"/>
                          <w:rtl/>
                        </w:rPr>
                        <w:tab/>
                      </w:r>
                      <w:r w:rsidRPr="00D9291C">
                        <w:rPr>
                          <w:rFonts w:ascii="Arial" w:hAnsi="Arial" w:cs="Arial"/>
                          <w:color w:val="000000" w:themeColor="text1"/>
                          <w:sz w:val="20"/>
                          <w:szCs w:val="20"/>
                          <w:rtl/>
                        </w:rPr>
                        <w:t>ثم في أحد الأيام، انتهى عمله.  اكتمل التمثال بكل تفاصيله الدقيقة، متطابق</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تمام</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مع النموذج الطيني. حان الوقت لإخراجه من بين أكوام أدوات النحت ونقله إلى بلاط القصر حيث سيُعرض للجمهور. وقد ابتسم كل من مرّ به مُعرب</w:t>
                      </w:r>
                      <w:r w:rsidR="007F2B1A">
                        <w:rPr>
                          <w:rFonts w:ascii="Arial" w:hAnsi="Arial" w:cs="Arial" w:hint="cs"/>
                          <w:color w:val="000000" w:themeColor="text1"/>
                          <w:sz w:val="20"/>
                          <w:szCs w:val="20"/>
                          <w:rtl/>
                        </w:rPr>
                        <w:t>اً</w:t>
                      </w:r>
                      <w:r w:rsidRPr="00D9291C">
                        <w:rPr>
                          <w:rFonts w:ascii="Arial" w:hAnsi="Arial" w:cs="Arial"/>
                          <w:color w:val="000000" w:themeColor="text1"/>
                          <w:sz w:val="20"/>
                          <w:szCs w:val="20"/>
                          <w:rtl/>
                        </w:rPr>
                        <w:t xml:space="preserve"> عن إعجابه، وأثنى على النحات الماهر والحكيم.</w:t>
                      </w:r>
                    </w:p>
                    <w:p w14:paraId="62AF2236" w14:textId="77777777" w:rsidR="007F2B1A" w:rsidRDefault="007F2B1A" w:rsidP="007F2B1A">
                      <w:pPr>
                        <w:bidi/>
                        <w:ind w:left="2880" w:hanging="2880"/>
                        <w:rPr>
                          <w:rFonts w:ascii="Arial" w:hAnsi="Arial" w:cs="Arial"/>
                          <w:color w:val="000000" w:themeColor="text1"/>
                          <w:sz w:val="20"/>
                          <w:szCs w:val="20"/>
                          <w:rtl/>
                        </w:rPr>
                      </w:pPr>
                    </w:p>
                    <w:p w14:paraId="3748E911" w14:textId="199A50A7" w:rsidR="007F2B1A" w:rsidRPr="00FD1692" w:rsidRDefault="007F2B1A" w:rsidP="007F2B1A">
                      <w:pPr>
                        <w:bidi/>
                        <w:ind w:left="2880" w:hanging="2880"/>
                        <w:jc w:val="center"/>
                        <w:rPr>
                          <w:rFonts w:ascii="Arial" w:hAnsi="Arial" w:cs="Arial"/>
                          <w:color w:val="000000" w:themeColor="text1"/>
                          <w:sz w:val="20"/>
                          <w:szCs w:val="20"/>
                        </w:rPr>
                      </w:pPr>
                      <w:r>
                        <w:rPr>
                          <w:rFonts w:ascii="Arial" w:hAnsi="Arial" w:cs="Arial" w:hint="cs"/>
                          <w:color w:val="000000" w:themeColor="text1"/>
                          <w:sz w:val="20"/>
                          <w:szCs w:val="20"/>
                          <w:rtl/>
                        </w:rPr>
                        <w:t>مصدر غير معروف</w:t>
                      </w:r>
                    </w:p>
                  </w:txbxContent>
                </v:textbox>
                <w10:wrap anchorx="margin"/>
              </v:rect>
            </w:pict>
          </mc:Fallback>
        </mc:AlternateContent>
      </w:r>
    </w:p>
    <w:p w14:paraId="789C55ED" w14:textId="1DDCF496" w:rsidR="00A62BB4" w:rsidRPr="009E0B17" w:rsidRDefault="00DF5F97" w:rsidP="0082008D">
      <w:pPr>
        <w:bidi/>
        <w:jc w:val="center"/>
        <w:rPr>
          <w:rFonts w:ascii="Traditional Arabic" w:eastAsia="Arial" w:hAnsi="Traditional Arabic" w:cs="Traditional Arabic"/>
          <w:bCs/>
          <w:sz w:val="36"/>
          <w:szCs w:val="36"/>
        </w:rPr>
      </w:pPr>
      <w:r w:rsidRPr="00BA6F66">
        <w:rPr>
          <w:rFonts w:ascii="Traditional Arabic" w:hAnsi="Traditional Arabic" w:cs="Traditional Arabic"/>
          <w:bCs/>
          <w:sz w:val="40"/>
          <w:szCs w:val="40"/>
        </w:rPr>
        <w:br w:type="page"/>
      </w:r>
      <w:r w:rsidRPr="009E0B17">
        <w:rPr>
          <w:rFonts w:ascii="Traditional Arabic" w:eastAsia="Arial" w:hAnsi="Traditional Arabic" w:cs="Traditional Arabic"/>
          <w:bCs/>
          <w:sz w:val="36"/>
          <w:szCs w:val="36"/>
          <w:rtl/>
        </w:rPr>
        <w:lastRenderedPageBreak/>
        <w:t xml:space="preserve">تطعيم الأمم </w:t>
      </w:r>
      <w:r w:rsidR="00124BA6" w:rsidRPr="009E0B17">
        <w:rPr>
          <w:rFonts w:ascii="Traditional Arabic" w:eastAsia="Arial" w:hAnsi="Traditional Arabic" w:cs="Traditional Arabic" w:hint="cs"/>
          <w:bCs/>
          <w:sz w:val="36"/>
          <w:szCs w:val="36"/>
          <w:rtl/>
        </w:rPr>
        <w:t xml:space="preserve">في الشجرة </w:t>
      </w:r>
      <w:r w:rsidRPr="009E0B17">
        <w:rPr>
          <w:rFonts w:ascii="Traditional Arabic" w:eastAsia="Arial" w:hAnsi="Traditional Arabic" w:cs="Traditional Arabic"/>
          <w:bCs/>
          <w:sz w:val="36"/>
          <w:szCs w:val="36"/>
          <w:rtl/>
        </w:rPr>
        <w:t>(رومية</w:t>
      </w:r>
      <w:r w:rsidR="00BA6F66" w:rsidRPr="009E0B17">
        <w:rPr>
          <w:rFonts w:ascii="Traditional Arabic" w:eastAsia="Arial" w:hAnsi="Traditional Arabic" w:cs="Traditional Arabic" w:hint="cs"/>
          <w:bCs/>
          <w:sz w:val="36"/>
          <w:szCs w:val="36"/>
          <w:rtl/>
        </w:rPr>
        <w:t xml:space="preserve"> الأصحاح 11)</w:t>
      </w:r>
    </w:p>
    <w:p w14:paraId="20996467" w14:textId="413A466D" w:rsidR="00A62BB4" w:rsidRDefault="00DF5F97" w:rsidP="0082008D">
      <w:pPr>
        <w:bidi/>
        <w:jc w:val="center"/>
        <w:rPr>
          <w:rFonts w:ascii="Traditional Arabic" w:eastAsia="Arial" w:hAnsi="Traditional Arabic" w:cs="Traditional Arabic"/>
          <w:rtl/>
        </w:rPr>
      </w:pPr>
      <w:r w:rsidRPr="00C95033">
        <w:rPr>
          <w:rFonts w:ascii="Traditional Arabic" w:eastAsia="Arial" w:hAnsi="Traditional Arabic" w:cs="Traditional Arabic"/>
          <w:rtl/>
        </w:rPr>
        <w:t>مقتبس</w:t>
      </w:r>
      <w:r w:rsidR="00BA6F66">
        <w:rPr>
          <w:rFonts w:ascii="Traditional Arabic" w:eastAsia="Arial" w:hAnsi="Traditional Arabic" w:cs="Traditional Arabic" w:hint="cs"/>
          <w:rtl/>
        </w:rPr>
        <w:t>ٌ</w:t>
      </w:r>
      <w:r w:rsidRPr="00C95033">
        <w:rPr>
          <w:rFonts w:ascii="Traditional Arabic" w:eastAsia="Arial" w:hAnsi="Traditional Arabic" w:cs="Traditional Arabic"/>
          <w:rtl/>
        </w:rPr>
        <w:t xml:space="preserve"> من ملاحظات رومية 11 لجون د</w:t>
      </w:r>
      <w:r w:rsidR="00BA6F66">
        <w:rPr>
          <w:rFonts w:ascii="Traditional Arabic" w:eastAsia="Arial" w:hAnsi="Traditional Arabic" w:cs="Traditional Arabic" w:hint="cs"/>
          <w:rtl/>
        </w:rPr>
        <w:t>ي</w:t>
      </w:r>
      <w:r w:rsidRPr="00C95033">
        <w:rPr>
          <w:rFonts w:ascii="Traditional Arabic" w:eastAsia="Arial" w:hAnsi="Traditional Arabic" w:cs="Traditional Arabic"/>
          <w:rtl/>
        </w:rPr>
        <w:t xml:space="preserve">. </w:t>
      </w:r>
      <w:r w:rsidR="005525C5" w:rsidRPr="00C95033">
        <w:rPr>
          <w:rFonts w:ascii="Traditional Arabic" w:eastAsia="Arial" w:hAnsi="Traditional Arabic" w:cs="Traditional Arabic" w:hint="cs"/>
          <w:rtl/>
        </w:rPr>
        <w:t>غ</w:t>
      </w:r>
      <w:r w:rsidRPr="00C95033">
        <w:rPr>
          <w:rFonts w:ascii="Traditional Arabic" w:eastAsia="Arial" w:hAnsi="Traditional Arabic" w:cs="Traditional Arabic"/>
          <w:rtl/>
        </w:rPr>
        <w:t xml:space="preserve">راسميك، </w:t>
      </w:r>
      <w:r w:rsidR="005525C5" w:rsidRPr="00BA6F66">
        <w:rPr>
          <w:rFonts w:ascii="Traditional Arabic" w:eastAsia="Arial" w:hAnsi="Traditional Arabic" w:cs="Traditional Arabic" w:hint="cs"/>
          <w:rtl/>
        </w:rPr>
        <w:t xml:space="preserve">رسالة </w:t>
      </w:r>
      <w:r w:rsidRPr="00C95033">
        <w:rPr>
          <w:rFonts w:ascii="Traditional Arabic" w:eastAsia="Arial" w:hAnsi="Traditional Arabic" w:cs="Traditional Arabic"/>
          <w:rtl/>
        </w:rPr>
        <w:t xml:space="preserve">رومية 206، </w:t>
      </w:r>
      <w:r w:rsidR="00541219">
        <w:rPr>
          <w:rFonts w:ascii="Traditional Arabic" w:eastAsia="Arial" w:hAnsi="Traditional Arabic" w:cs="Traditional Arabic" w:hint="cs"/>
          <w:rtl/>
        </w:rPr>
        <w:t>كلِّيَّة</w:t>
      </w:r>
      <w:r w:rsidRPr="00C95033">
        <w:rPr>
          <w:rFonts w:ascii="Traditional Arabic" w:eastAsia="Arial" w:hAnsi="Traditional Arabic" w:cs="Traditional Arabic"/>
          <w:rtl/>
        </w:rPr>
        <w:t xml:space="preserve"> دالاس اللاهوت</w:t>
      </w:r>
      <w:r w:rsidR="007852D1" w:rsidRPr="00C95033">
        <w:rPr>
          <w:rFonts w:ascii="Traditional Arabic" w:eastAsia="Arial" w:hAnsi="Traditional Arabic" w:cs="Traditional Arabic"/>
          <w:rtl/>
        </w:rPr>
        <w:t>يَّة</w:t>
      </w:r>
      <w:r w:rsidR="006664D2">
        <w:rPr>
          <w:rFonts w:ascii="Traditional Arabic" w:eastAsia="Arial" w:hAnsi="Traditional Arabic" w:cs="Traditional Arabic" w:hint="cs"/>
          <w:rtl/>
        </w:rPr>
        <w:t>، 1985م، ص. 48</w:t>
      </w:r>
    </w:p>
    <w:p w14:paraId="1837D884" w14:textId="0C06D8EF" w:rsidR="00A62BB4" w:rsidRPr="00C95033" w:rsidRDefault="00DF5F97" w:rsidP="0082008D">
      <w:pPr>
        <w:bidi/>
        <w:rPr>
          <w:rFonts w:ascii="Traditional Arabic" w:eastAsia="Arial" w:hAnsi="Traditional Arabic" w:cs="Traditional Arabic"/>
          <w:sz w:val="28"/>
          <w:szCs w:val="28"/>
        </w:rPr>
      </w:pPr>
      <w:r w:rsidRPr="00C95033">
        <w:rPr>
          <w:rFonts w:ascii="Traditional Arabic" w:eastAsia="Arial" w:hAnsi="Traditional Arabic" w:cs="Traditional Arabic"/>
          <w:sz w:val="28"/>
          <w:szCs w:val="28"/>
          <w:rtl/>
        </w:rPr>
        <w:t>في رومية</w:t>
      </w:r>
      <w:r w:rsidR="006B7155">
        <w:rPr>
          <w:rFonts w:ascii="Traditional Arabic" w:eastAsia="Arial" w:hAnsi="Traditional Arabic" w:cs="Traditional Arabic" w:hint="cs"/>
          <w:sz w:val="28"/>
          <w:szCs w:val="28"/>
          <w:rtl/>
          <w:lang w:bidi="ar-JO"/>
        </w:rPr>
        <w:t xml:space="preserve"> 11:</w:t>
      </w:r>
      <w:r w:rsidRPr="00C95033">
        <w:rPr>
          <w:rFonts w:ascii="Traditional Arabic" w:eastAsia="Arial" w:hAnsi="Traditional Arabic" w:cs="Traditional Arabic"/>
          <w:sz w:val="28"/>
          <w:szCs w:val="28"/>
          <w:rtl/>
        </w:rPr>
        <w:t xml:space="preserve"> 17-27 ي</w:t>
      </w:r>
      <w:r w:rsidR="00541219">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و</w:t>
      </w:r>
      <w:r w:rsidR="00541219">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ض</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ح بولس</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العلاقة</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الحال</w:t>
      </w:r>
      <w:r w:rsidR="007852D1" w:rsidRPr="00C95033">
        <w:rPr>
          <w:rFonts w:ascii="Traditional Arabic" w:eastAsia="Arial" w:hAnsi="Traditional Arabic" w:cs="Traditional Arabic"/>
          <w:sz w:val="28"/>
          <w:szCs w:val="28"/>
          <w:rtl/>
        </w:rPr>
        <w:t>يَّة</w:t>
      </w:r>
      <w:r w:rsidRPr="00C95033">
        <w:rPr>
          <w:rFonts w:ascii="Traditional Arabic" w:eastAsia="Arial" w:hAnsi="Traditional Arabic" w:cs="Traditional Arabic"/>
          <w:sz w:val="28"/>
          <w:szCs w:val="28"/>
          <w:rtl/>
        </w:rPr>
        <w:t xml:space="preserve"> لكل</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من اليهود والأمم بالعهد </w:t>
      </w:r>
      <w:r w:rsidR="00860B28">
        <w:rPr>
          <w:rFonts w:ascii="Traditional Arabic" w:eastAsia="Arial" w:hAnsi="Traditional Arabic" w:cs="Traditional Arabic"/>
          <w:sz w:val="28"/>
          <w:szCs w:val="28"/>
          <w:rtl/>
        </w:rPr>
        <w:t>الإبراهيميّ</w:t>
      </w:r>
      <w:r w:rsidR="00860B28">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w:t>
      </w:r>
      <w:r w:rsidR="00124BA6">
        <w:rPr>
          <w:rFonts w:ascii="Traditional Arabic" w:eastAsia="Arial" w:hAnsi="Traditional Arabic" w:cs="Traditional Arabic" w:hint="cs"/>
          <w:sz w:val="28"/>
          <w:szCs w:val="28"/>
          <w:rtl/>
        </w:rPr>
        <w:t>مُ</w:t>
      </w:r>
      <w:r w:rsidRPr="00C95033">
        <w:rPr>
          <w:rFonts w:ascii="Traditional Arabic" w:eastAsia="Arial" w:hAnsi="Traditional Arabic" w:cs="Traditional Arabic"/>
          <w:sz w:val="28"/>
          <w:szCs w:val="28"/>
          <w:rtl/>
        </w:rPr>
        <w:t>ستخد</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م</w:t>
      </w:r>
      <w:r w:rsidR="00124BA6">
        <w:rPr>
          <w:rFonts w:ascii="Traditional Arabic" w:eastAsia="Arial" w:hAnsi="Traditional Arabic" w:cs="Traditional Arabic" w:hint="cs"/>
          <w:sz w:val="28"/>
          <w:szCs w:val="28"/>
          <w:rtl/>
        </w:rPr>
        <w:t>ًا</w:t>
      </w:r>
      <w:r w:rsidRPr="00C95033">
        <w:rPr>
          <w:rFonts w:ascii="Traditional Arabic" w:eastAsia="Arial" w:hAnsi="Traditional Arabic" w:cs="Traditional Arabic"/>
          <w:sz w:val="28"/>
          <w:szCs w:val="28"/>
          <w:rtl/>
        </w:rPr>
        <w:t xml:space="preserve"> مثال شجرت</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ي</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زيتون</w:t>
      </w:r>
      <w:r w:rsidRPr="00C95033">
        <w:rPr>
          <w:rFonts w:ascii="Traditional Arabic" w:eastAsia="Arial" w:hAnsi="Traditional Arabic" w:cs="Traditional Arabic"/>
          <w:sz w:val="28"/>
          <w:szCs w:val="28"/>
        </w:rPr>
        <w:t>.</w:t>
      </w:r>
    </w:p>
    <w:p w14:paraId="31343556" w14:textId="71CC353A" w:rsidR="00A62BB4" w:rsidRPr="00C95033" w:rsidRDefault="00DF5F97" w:rsidP="0082008D">
      <w:pPr>
        <w:bidi/>
        <w:rPr>
          <w:rFonts w:ascii="Traditional Arabic" w:eastAsia="Arial" w:hAnsi="Traditional Arabic" w:cs="Traditional Arabic"/>
          <w:sz w:val="28"/>
          <w:szCs w:val="28"/>
        </w:rPr>
      </w:pPr>
      <w:r w:rsidRPr="00C95033">
        <w:rPr>
          <w:rFonts w:ascii="Traditional Arabic" w:eastAsia="Arial" w:hAnsi="Traditional Arabic" w:cs="Traditional Arabic"/>
          <w:sz w:val="28"/>
          <w:szCs w:val="28"/>
          <w:rtl/>
        </w:rPr>
        <w:t xml:space="preserve">هذا العهد </w:t>
      </w:r>
      <w:r w:rsidR="00124BA6">
        <w:rPr>
          <w:rFonts w:ascii="Traditional Arabic" w:eastAsia="Arial" w:hAnsi="Traditional Arabic" w:cs="Traditional Arabic" w:hint="cs"/>
          <w:sz w:val="28"/>
          <w:szCs w:val="28"/>
          <w:rtl/>
        </w:rPr>
        <w:t>(</w:t>
      </w:r>
      <w:r w:rsidR="00124BA6">
        <w:rPr>
          <w:rFonts w:ascii="Traditional Arabic" w:eastAsia="Arial" w:hAnsi="Traditional Arabic" w:cs="Traditional Arabic"/>
          <w:sz w:val="28"/>
          <w:szCs w:val="28"/>
          <w:rtl/>
        </w:rPr>
        <w:t>الإبراهيميّ</w:t>
      </w:r>
      <w:r w:rsidR="00124BA6">
        <w:rPr>
          <w:rFonts w:ascii="Traditional Arabic" w:eastAsia="Arial" w:hAnsi="Traditional Arabic" w:cs="Traditional Arabic" w:hint="cs"/>
          <w:sz w:val="28"/>
          <w:szCs w:val="28"/>
          <w:rtl/>
        </w:rPr>
        <w:t xml:space="preserve">ُ) </w:t>
      </w:r>
      <w:r w:rsidRPr="00C95033">
        <w:rPr>
          <w:rFonts w:ascii="Traditional Arabic" w:eastAsia="Arial" w:hAnsi="Traditional Arabic" w:cs="Traditional Arabic"/>
          <w:sz w:val="28"/>
          <w:szCs w:val="28"/>
          <w:rtl/>
        </w:rPr>
        <w:t xml:space="preserve">هو </w:t>
      </w:r>
      <w:r w:rsidR="00340FDE">
        <w:rPr>
          <w:rFonts w:ascii="Traditional Arabic" w:eastAsia="Arial" w:hAnsi="Traditional Arabic" w:cs="Traditional Arabic" w:hint="cs"/>
          <w:sz w:val="28"/>
          <w:szCs w:val="28"/>
          <w:rtl/>
        </w:rPr>
        <w:t xml:space="preserve">وضعيَّةٌ تفسح المجال </w:t>
      </w:r>
      <w:r w:rsidR="007E66CE">
        <w:rPr>
          <w:rFonts w:ascii="Traditional Arabic" w:eastAsia="Arial" w:hAnsi="Traditional Arabic" w:cs="Traditional Arabic" w:hint="cs"/>
          <w:sz w:val="28"/>
          <w:szCs w:val="28"/>
          <w:rtl/>
        </w:rPr>
        <w:t>أمام</w:t>
      </w:r>
      <w:r w:rsidRPr="00C95033">
        <w:rPr>
          <w:rFonts w:ascii="Traditional Arabic" w:eastAsia="Arial" w:hAnsi="Traditional Arabic" w:cs="Traditional Arabic"/>
          <w:sz w:val="28"/>
          <w:szCs w:val="28"/>
          <w:rtl/>
        </w:rPr>
        <w:t xml:space="preserve"> </w:t>
      </w:r>
      <w:r w:rsidR="00340FDE">
        <w:rPr>
          <w:rFonts w:ascii="Traditional Arabic" w:eastAsia="Arial" w:hAnsi="Traditional Arabic" w:cs="Traditional Arabic" w:hint="cs"/>
          <w:sz w:val="28"/>
          <w:szCs w:val="28"/>
          <w:rtl/>
        </w:rPr>
        <w:t xml:space="preserve">وجود </w:t>
      </w:r>
      <w:r w:rsidRPr="00A71556">
        <w:rPr>
          <w:rFonts w:ascii="Traditional Arabic" w:eastAsia="Arial" w:hAnsi="Traditional Arabic" w:cs="Traditional Arabic"/>
          <w:sz w:val="28"/>
          <w:szCs w:val="28"/>
          <w:rtl/>
        </w:rPr>
        <w:t>فرص</w:t>
      </w:r>
      <w:r w:rsidR="00340FDE" w:rsidRPr="00A71556">
        <w:rPr>
          <w:rFonts w:ascii="Traditional Arabic" w:eastAsia="Arial" w:hAnsi="Traditional Arabic" w:cs="Traditional Arabic" w:hint="cs"/>
          <w:sz w:val="28"/>
          <w:szCs w:val="28"/>
          <w:rtl/>
        </w:rPr>
        <w:t>ةٍ</w:t>
      </w:r>
      <w:r w:rsidRPr="00A71556">
        <w:rPr>
          <w:rFonts w:ascii="Traditional Arabic" w:eastAsia="Arial" w:hAnsi="Traditional Arabic" w:cs="Traditional Arabic"/>
          <w:sz w:val="28"/>
          <w:szCs w:val="28"/>
          <w:rtl/>
        </w:rPr>
        <w:t xml:space="preserve"> وامتياز</w:t>
      </w:r>
      <w:r w:rsidRPr="00C95033">
        <w:rPr>
          <w:rFonts w:ascii="Traditional Arabic" w:eastAsia="Arial" w:hAnsi="Traditional Arabic" w:cs="Traditional Arabic"/>
          <w:sz w:val="28"/>
          <w:szCs w:val="28"/>
          <w:rtl/>
        </w:rPr>
        <w:t>: أُعط</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ي</w:t>
      </w:r>
      <w:r w:rsidR="00392D1E">
        <w:rPr>
          <w:rFonts w:ascii="Traditional Arabic" w:eastAsia="Arial" w:hAnsi="Traditional Arabic" w:cs="Traditional Arabic" w:hint="cs"/>
          <w:sz w:val="28"/>
          <w:szCs w:val="28"/>
          <w:rtl/>
        </w:rPr>
        <w:t xml:space="preserve">َتْ </w:t>
      </w:r>
      <w:r w:rsidR="00392D1E" w:rsidRPr="00A71556">
        <w:rPr>
          <w:rFonts w:ascii="Traditional Arabic" w:eastAsia="Arial" w:hAnsi="Traditional Arabic" w:cs="Traditional Arabic" w:hint="cs"/>
          <w:sz w:val="28"/>
          <w:szCs w:val="28"/>
          <w:rtl/>
        </w:rPr>
        <w:t>ا</w:t>
      </w:r>
      <w:r w:rsidR="00392D1E" w:rsidRPr="00A71556">
        <w:rPr>
          <w:rFonts w:ascii="Traditional Arabic" w:eastAsia="Arial" w:hAnsi="Traditional Arabic" w:cs="Traditional Arabic"/>
          <w:sz w:val="28"/>
          <w:szCs w:val="28"/>
          <w:rtl/>
        </w:rPr>
        <w:t>لفرص</w:t>
      </w:r>
      <w:r w:rsidR="00340FDE" w:rsidRPr="00A71556">
        <w:rPr>
          <w:rFonts w:ascii="Traditional Arabic" w:eastAsia="Arial" w:hAnsi="Traditional Arabic" w:cs="Traditional Arabic" w:hint="cs"/>
          <w:sz w:val="28"/>
          <w:szCs w:val="28"/>
          <w:rtl/>
        </w:rPr>
        <w:t>ة</w:t>
      </w:r>
      <w:r w:rsidR="00392D1E" w:rsidRPr="00A71556">
        <w:rPr>
          <w:rFonts w:ascii="Traditional Arabic" w:eastAsia="Arial" w:hAnsi="Traditional Arabic" w:cs="Traditional Arabic"/>
          <w:sz w:val="28"/>
          <w:szCs w:val="28"/>
          <w:rtl/>
        </w:rPr>
        <w:t xml:space="preserve"> والامتياز</w:t>
      </w:r>
      <w:r w:rsidRPr="00A71556">
        <w:rPr>
          <w:rFonts w:ascii="Traditional Arabic" w:eastAsia="Arial" w:hAnsi="Traditional Arabic" w:cs="Traditional Arabic"/>
          <w:sz w:val="28"/>
          <w:szCs w:val="28"/>
          <w:rtl/>
        </w:rPr>
        <w:t xml:space="preserve"> </w:t>
      </w:r>
      <w:r w:rsidR="00C6032B" w:rsidRPr="00C95033">
        <w:rPr>
          <w:rFonts w:ascii="Traditional Arabic" w:eastAsia="Arial" w:hAnsi="Traditional Arabic" w:cs="Traditional Arabic"/>
          <w:sz w:val="28"/>
          <w:szCs w:val="28"/>
          <w:rtl/>
        </w:rPr>
        <w:t>أوَّلًا</w:t>
      </w:r>
      <w:r w:rsidRPr="00C95033">
        <w:rPr>
          <w:rFonts w:ascii="Traditional Arabic" w:eastAsia="Arial" w:hAnsi="Traditional Arabic" w:cs="Traditional Arabic"/>
          <w:sz w:val="28"/>
          <w:szCs w:val="28"/>
          <w:rtl/>
        </w:rPr>
        <w:t xml:space="preserve"> لإسرائيل (</w:t>
      </w:r>
      <w:r w:rsidRPr="00E64EBD">
        <w:rPr>
          <w:rFonts w:ascii="Traditional Arabic" w:eastAsia="Arial" w:hAnsi="Traditional Arabic" w:cs="Traditional Arabic"/>
          <w:b/>
          <w:bCs/>
          <w:sz w:val="28"/>
          <w:szCs w:val="28"/>
          <w:rtl/>
        </w:rPr>
        <w:t xml:space="preserve">شجرة </w:t>
      </w:r>
      <w:r w:rsidR="00E64EBD" w:rsidRPr="00E64EBD">
        <w:rPr>
          <w:rFonts w:ascii="Traditional Arabic" w:eastAsia="Arial" w:hAnsi="Traditional Arabic" w:cs="Traditional Arabic" w:hint="cs"/>
          <w:b/>
          <w:bCs/>
          <w:sz w:val="28"/>
          <w:szCs w:val="28"/>
          <w:rtl/>
        </w:rPr>
        <w:t>ال</w:t>
      </w:r>
      <w:r w:rsidRPr="00E64EBD">
        <w:rPr>
          <w:rFonts w:ascii="Traditional Arabic" w:eastAsia="Arial" w:hAnsi="Traditional Arabic" w:cs="Traditional Arabic"/>
          <w:b/>
          <w:bCs/>
          <w:sz w:val="28"/>
          <w:szCs w:val="28"/>
          <w:rtl/>
        </w:rPr>
        <w:t xml:space="preserve">زيتون </w:t>
      </w:r>
      <w:r w:rsidR="00E64EBD" w:rsidRPr="00E64EBD">
        <w:rPr>
          <w:rFonts w:ascii="Traditional Arabic" w:eastAsia="Arial" w:hAnsi="Traditional Arabic" w:cs="Traditional Arabic" w:hint="cs"/>
          <w:b/>
          <w:bCs/>
          <w:sz w:val="28"/>
          <w:szCs w:val="28"/>
          <w:rtl/>
        </w:rPr>
        <w:t>ال</w:t>
      </w:r>
      <w:r w:rsidRPr="00E64EBD">
        <w:rPr>
          <w:rFonts w:ascii="Traditional Arabic" w:eastAsia="Arial" w:hAnsi="Traditional Arabic" w:cs="Traditional Arabic"/>
          <w:b/>
          <w:bCs/>
          <w:sz w:val="28"/>
          <w:szCs w:val="28"/>
          <w:rtl/>
        </w:rPr>
        <w:t>مزروعة</w:t>
      </w:r>
      <w:r w:rsidRPr="00C95033">
        <w:rPr>
          <w:rFonts w:ascii="Traditional Arabic" w:eastAsia="Arial" w:hAnsi="Traditional Arabic" w:cs="Traditional Arabic"/>
          <w:sz w:val="28"/>
          <w:szCs w:val="28"/>
          <w:rtl/>
        </w:rPr>
        <w:t>)، ولكن</w:t>
      </w:r>
      <w:r w:rsidR="00124BA6">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w:t>
      </w:r>
      <w:r w:rsidR="002366AB" w:rsidRPr="00C95033">
        <w:rPr>
          <w:rFonts w:ascii="Traditional Arabic" w:eastAsia="Arial" w:hAnsi="Traditional Arabic" w:cs="Traditional Arabic"/>
          <w:sz w:val="28"/>
          <w:szCs w:val="28"/>
          <w:rtl/>
        </w:rPr>
        <w:t>بعْدَ</w:t>
      </w:r>
      <w:r w:rsidRPr="00C95033">
        <w:rPr>
          <w:rFonts w:ascii="Traditional Arabic" w:eastAsia="Arial" w:hAnsi="Traditional Arabic" w:cs="Traditional Arabic"/>
          <w:sz w:val="28"/>
          <w:szCs w:val="28"/>
          <w:rtl/>
        </w:rPr>
        <w:t xml:space="preserve"> عدم إيمان </w:t>
      </w:r>
      <w:r w:rsidR="005610F2">
        <w:rPr>
          <w:rFonts w:ascii="Traditional Arabic" w:eastAsia="Arial" w:hAnsi="Traditional Arabic" w:cs="Traditional Arabic" w:hint="cs"/>
          <w:sz w:val="28"/>
          <w:szCs w:val="28"/>
          <w:rtl/>
          <w:lang w:bidi="ar-JO"/>
        </w:rPr>
        <w:t>معظم ال</w:t>
      </w:r>
      <w:r w:rsidRPr="00C95033">
        <w:rPr>
          <w:rFonts w:ascii="Traditional Arabic" w:eastAsia="Arial" w:hAnsi="Traditional Arabic" w:cs="Traditional Arabic"/>
          <w:sz w:val="28"/>
          <w:szCs w:val="28"/>
          <w:rtl/>
        </w:rPr>
        <w:t xml:space="preserve">أفراد </w:t>
      </w:r>
      <w:r w:rsidR="00124BA6">
        <w:rPr>
          <w:rFonts w:ascii="Traditional Arabic" w:eastAsia="Arial" w:hAnsi="Traditional Arabic" w:cs="Traditional Arabic" w:hint="cs"/>
          <w:sz w:val="28"/>
          <w:szCs w:val="28"/>
          <w:rtl/>
        </w:rPr>
        <w:t xml:space="preserve">من </w:t>
      </w:r>
      <w:r w:rsidRPr="00C95033">
        <w:rPr>
          <w:rFonts w:ascii="Traditional Arabic" w:eastAsia="Arial" w:hAnsi="Traditional Arabic" w:cs="Traditional Arabic"/>
          <w:sz w:val="28"/>
          <w:szCs w:val="28"/>
          <w:rtl/>
        </w:rPr>
        <w:t>اليهود (</w:t>
      </w:r>
      <w:r w:rsidRPr="00D31634">
        <w:rPr>
          <w:rFonts w:ascii="Traditional Arabic" w:eastAsia="Arial" w:hAnsi="Traditional Arabic" w:cs="Traditional Arabic"/>
          <w:b/>
          <w:bCs/>
          <w:sz w:val="28"/>
          <w:szCs w:val="28"/>
          <w:rtl/>
        </w:rPr>
        <w:t>الأغصان</w:t>
      </w:r>
      <w:r w:rsidR="00E64EBD" w:rsidRPr="00D31634">
        <w:rPr>
          <w:rFonts w:ascii="Traditional Arabic" w:eastAsia="Arial" w:hAnsi="Traditional Arabic" w:cs="Traditional Arabic" w:hint="cs"/>
          <w:b/>
          <w:bCs/>
          <w:sz w:val="28"/>
          <w:szCs w:val="28"/>
          <w:rtl/>
        </w:rPr>
        <w:t xml:space="preserve"> المقطوعة</w:t>
      </w:r>
      <w:r w:rsidRPr="00C95033">
        <w:rPr>
          <w:rFonts w:ascii="Traditional Arabic" w:eastAsia="Arial" w:hAnsi="Traditional Arabic" w:cs="Traditional Arabic"/>
          <w:sz w:val="28"/>
          <w:szCs w:val="28"/>
          <w:rtl/>
        </w:rPr>
        <w:t>)</w:t>
      </w:r>
      <w:r w:rsidR="00392D1E">
        <w:rPr>
          <w:rFonts w:ascii="Traditional Arabic" w:eastAsia="Arial" w:hAnsi="Traditional Arabic" w:cs="Traditional Arabic" w:hint="cs"/>
          <w:sz w:val="28"/>
          <w:szCs w:val="28"/>
          <w:rtl/>
          <w:lang w:bidi="ar-JO"/>
        </w:rPr>
        <w:t>،</w:t>
      </w:r>
      <w:r w:rsidRPr="00C95033">
        <w:rPr>
          <w:rFonts w:ascii="Traditional Arabic" w:eastAsia="Arial" w:hAnsi="Traditional Arabic" w:cs="Traditional Arabic"/>
          <w:sz w:val="28"/>
          <w:szCs w:val="28"/>
          <w:rtl/>
        </w:rPr>
        <w:t xml:space="preserve"> امتد</w:t>
      </w:r>
      <w:r w:rsidR="005610F2">
        <w:rPr>
          <w:rFonts w:ascii="Traditional Arabic" w:eastAsia="Arial" w:hAnsi="Traditional Arabic" w:cs="Traditional Arabic" w:hint="cs"/>
          <w:sz w:val="28"/>
          <w:szCs w:val="28"/>
          <w:rtl/>
        </w:rPr>
        <w:t xml:space="preserve">َّتْ </w:t>
      </w:r>
      <w:r w:rsidR="005610F2" w:rsidRPr="00A71556">
        <w:rPr>
          <w:rFonts w:ascii="Traditional Arabic" w:eastAsia="Arial" w:hAnsi="Traditional Arabic" w:cs="Traditional Arabic" w:hint="cs"/>
          <w:sz w:val="28"/>
          <w:szCs w:val="28"/>
          <w:rtl/>
        </w:rPr>
        <w:t>الفرص</w:t>
      </w:r>
      <w:r w:rsidR="00340FDE" w:rsidRPr="00A71556">
        <w:rPr>
          <w:rFonts w:ascii="Traditional Arabic" w:eastAsia="Arial" w:hAnsi="Traditional Arabic" w:cs="Traditional Arabic" w:hint="cs"/>
          <w:sz w:val="28"/>
          <w:szCs w:val="28"/>
          <w:rtl/>
        </w:rPr>
        <w:t>ة</w:t>
      </w:r>
      <w:r w:rsidR="005610F2" w:rsidRPr="00A71556">
        <w:rPr>
          <w:rFonts w:ascii="Traditional Arabic" w:eastAsia="Arial" w:hAnsi="Traditional Arabic" w:cs="Traditional Arabic" w:hint="cs"/>
          <w:sz w:val="28"/>
          <w:szCs w:val="28"/>
          <w:rtl/>
        </w:rPr>
        <w:t xml:space="preserve"> والامتياز </w:t>
      </w:r>
      <w:r w:rsidR="005610F2">
        <w:rPr>
          <w:rFonts w:ascii="Traditional Arabic" w:eastAsia="Arial" w:hAnsi="Traditional Arabic" w:cs="Traditional Arabic" w:hint="cs"/>
          <w:sz w:val="28"/>
          <w:szCs w:val="28"/>
          <w:rtl/>
        </w:rPr>
        <w:t>لتصل</w:t>
      </w:r>
      <w:r w:rsidR="00340FDE">
        <w:rPr>
          <w:rFonts w:ascii="Traditional Arabic" w:eastAsia="Arial" w:hAnsi="Traditional Arabic" w:cs="Traditional Arabic" w:hint="cs"/>
          <w:sz w:val="28"/>
          <w:szCs w:val="28"/>
          <w:rtl/>
        </w:rPr>
        <w:t>ا</w:t>
      </w:r>
      <w:r w:rsidRPr="00C95033">
        <w:rPr>
          <w:rFonts w:ascii="Traditional Arabic" w:eastAsia="Arial" w:hAnsi="Traditional Arabic" w:cs="Traditional Arabic"/>
          <w:sz w:val="28"/>
          <w:szCs w:val="28"/>
          <w:rtl/>
        </w:rPr>
        <w:t xml:space="preserve"> أيضًا إلى الأمم (</w:t>
      </w:r>
      <w:r w:rsidRPr="00E64EBD">
        <w:rPr>
          <w:rFonts w:ascii="Traditional Arabic" w:eastAsia="Arial" w:hAnsi="Traditional Arabic" w:cs="Traditional Arabic"/>
          <w:b/>
          <w:bCs/>
          <w:sz w:val="28"/>
          <w:szCs w:val="28"/>
          <w:rtl/>
        </w:rPr>
        <w:t xml:space="preserve">شجرة </w:t>
      </w:r>
      <w:r w:rsidR="00E64EBD" w:rsidRPr="00E64EBD">
        <w:rPr>
          <w:rFonts w:ascii="Traditional Arabic" w:eastAsia="Arial" w:hAnsi="Traditional Arabic" w:cs="Traditional Arabic" w:hint="cs"/>
          <w:b/>
          <w:bCs/>
          <w:sz w:val="28"/>
          <w:szCs w:val="28"/>
          <w:rtl/>
        </w:rPr>
        <w:t>ال</w:t>
      </w:r>
      <w:r w:rsidRPr="00E64EBD">
        <w:rPr>
          <w:rFonts w:ascii="Traditional Arabic" w:eastAsia="Arial" w:hAnsi="Traditional Arabic" w:cs="Traditional Arabic"/>
          <w:b/>
          <w:bCs/>
          <w:sz w:val="28"/>
          <w:szCs w:val="28"/>
          <w:rtl/>
        </w:rPr>
        <w:t xml:space="preserve">زيتون </w:t>
      </w:r>
      <w:r w:rsidR="00E64EBD" w:rsidRPr="00E64EBD">
        <w:rPr>
          <w:rFonts w:ascii="Traditional Arabic" w:eastAsia="Arial" w:hAnsi="Traditional Arabic" w:cs="Traditional Arabic" w:hint="cs"/>
          <w:b/>
          <w:bCs/>
          <w:sz w:val="28"/>
          <w:szCs w:val="28"/>
          <w:rtl/>
        </w:rPr>
        <w:t>ال</w:t>
      </w:r>
      <w:r w:rsidRPr="00E64EBD">
        <w:rPr>
          <w:rFonts w:ascii="Traditional Arabic" w:eastAsia="Arial" w:hAnsi="Traditional Arabic" w:cs="Traditional Arabic"/>
          <w:b/>
          <w:bCs/>
          <w:sz w:val="28"/>
          <w:szCs w:val="28"/>
          <w:rtl/>
        </w:rPr>
        <w:t>بر</w:t>
      </w:r>
      <w:r w:rsidR="00E64EBD" w:rsidRPr="00E64EBD">
        <w:rPr>
          <w:rFonts w:ascii="Traditional Arabic" w:eastAsia="Arial" w:hAnsi="Traditional Arabic" w:cs="Traditional Arabic" w:hint="cs"/>
          <w:b/>
          <w:bCs/>
          <w:sz w:val="28"/>
          <w:szCs w:val="28"/>
          <w:rtl/>
        </w:rPr>
        <w:t>ِّ</w:t>
      </w:r>
      <w:r w:rsidR="007852D1" w:rsidRPr="00E64EBD">
        <w:rPr>
          <w:rFonts w:ascii="Traditional Arabic" w:eastAsia="Arial" w:hAnsi="Traditional Arabic" w:cs="Traditional Arabic"/>
          <w:b/>
          <w:bCs/>
          <w:sz w:val="28"/>
          <w:szCs w:val="28"/>
          <w:rtl/>
        </w:rPr>
        <w:t>يَّة</w:t>
      </w:r>
      <w:r w:rsidRPr="00C95033">
        <w:rPr>
          <w:rFonts w:ascii="Traditional Arabic" w:eastAsia="Arial" w:hAnsi="Traditional Arabic" w:cs="Traditional Arabic"/>
          <w:sz w:val="28"/>
          <w:szCs w:val="28"/>
          <w:rtl/>
        </w:rPr>
        <w:t>) في الكنيسة (</w:t>
      </w:r>
      <w:r w:rsidR="00E64EBD" w:rsidRPr="00D31634">
        <w:rPr>
          <w:rFonts w:ascii="Traditional Arabic" w:eastAsia="Arial" w:hAnsi="Traditional Arabic" w:cs="Traditional Arabic" w:hint="cs"/>
          <w:b/>
          <w:bCs/>
          <w:sz w:val="28"/>
          <w:szCs w:val="28"/>
          <w:rtl/>
        </w:rPr>
        <w:t>ال</w:t>
      </w:r>
      <w:r w:rsidRPr="00D31634">
        <w:rPr>
          <w:rFonts w:ascii="Traditional Arabic" w:eastAsia="Arial" w:hAnsi="Traditional Arabic" w:cs="Traditional Arabic"/>
          <w:b/>
          <w:bCs/>
          <w:sz w:val="28"/>
          <w:szCs w:val="28"/>
          <w:rtl/>
        </w:rPr>
        <w:t xml:space="preserve">أغصان </w:t>
      </w:r>
      <w:r w:rsidR="00E64EBD" w:rsidRPr="00D31634">
        <w:rPr>
          <w:rFonts w:ascii="Traditional Arabic" w:eastAsia="Arial" w:hAnsi="Traditional Arabic" w:cs="Traditional Arabic" w:hint="cs"/>
          <w:b/>
          <w:bCs/>
          <w:sz w:val="28"/>
          <w:szCs w:val="28"/>
          <w:rtl/>
        </w:rPr>
        <w:t>التي جرى ت</w:t>
      </w:r>
      <w:r w:rsidRPr="00D31634">
        <w:rPr>
          <w:rFonts w:ascii="Traditional Arabic" w:eastAsia="Arial" w:hAnsi="Traditional Arabic" w:cs="Traditional Arabic"/>
          <w:b/>
          <w:bCs/>
          <w:sz w:val="28"/>
          <w:szCs w:val="28"/>
          <w:rtl/>
        </w:rPr>
        <w:t>طع</w:t>
      </w:r>
      <w:r w:rsidR="00E64EBD" w:rsidRPr="00D31634">
        <w:rPr>
          <w:rFonts w:ascii="Traditional Arabic" w:eastAsia="Arial" w:hAnsi="Traditional Arabic" w:cs="Traditional Arabic" w:hint="cs"/>
          <w:b/>
          <w:bCs/>
          <w:sz w:val="28"/>
          <w:szCs w:val="28"/>
          <w:rtl/>
        </w:rPr>
        <w:t>ي</w:t>
      </w:r>
      <w:r w:rsidRPr="00D31634">
        <w:rPr>
          <w:rFonts w:ascii="Traditional Arabic" w:eastAsia="Arial" w:hAnsi="Traditional Arabic" w:cs="Traditional Arabic"/>
          <w:b/>
          <w:bCs/>
          <w:sz w:val="28"/>
          <w:szCs w:val="28"/>
          <w:rtl/>
        </w:rPr>
        <w:t>م</w:t>
      </w:r>
      <w:r w:rsidR="00E64EBD" w:rsidRPr="00D31634">
        <w:rPr>
          <w:rFonts w:ascii="Traditional Arabic" w:eastAsia="Arial" w:hAnsi="Traditional Arabic" w:cs="Traditional Arabic" w:hint="cs"/>
          <w:b/>
          <w:bCs/>
          <w:sz w:val="28"/>
          <w:szCs w:val="28"/>
          <w:rtl/>
        </w:rPr>
        <w:t>ها</w:t>
      </w:r>
      <w:r w:rsidRPr="00D31634">
        <w:rPr>
          <w:rFonts w:ascii="Traditional Arabic" w:eastAsia="Arial" w:hAnsi="Traditional Arabic" w:cs="Traditional Arabic"/>
          <w:b/>
          <w:bCs/>
          <w:sz w:val="28"/>
          <w:szCs w:val="28"/>
          <w:rtl/>
        </w:rPr>
        <w:t xml:space="preserve"> في </w:t>
      </w:r>
      <w:r w:rsidR="00E64EBD" w:rsidRPr="00D31634">
        <w:rPr>
          <w:rFonts w:ascii="Traditional Arabic" w:eastAsia="Arial" w:hAnsi="Traditional Arabic" w:cs="Traditional Arabic"/>
          <w:b/>
          <w:bCs/>
          <w:sz w:val="28"/>
          <w:szCs w:val="28"/>
          <w:rtl/>
        </w:rPr>
        <w:t xml:space="preserve">شجرة </w:t>
      </w:r>
      <w:r w:rsidR="00E64EBD" w:rsidRPr="00D31634">
        <w:rPr>
          <w:rFonts w:ascii="Traditional Arabic" w:eastAsia="Arial" w:hAnsi="Traditional Arabic" w:cs="Traditional Arabic" w:hint="cs"/>
          <w:b/>
          <w:bCs/>
          <w:sz w:val="28"/>
          <w:szCs w:val="28"/>
          <w:rtl/>
        </w:rPr>
        <w:t>ال</w:t>
      </w:r>
      <w:r w:rsidR="00E64EBD" w:rsidRPr="00D31634">
        <w:rPr>
          <w:rFonts w:ascii="Traditional Arabic" w:eastAsia="Arial" w:hAnsi="Traditional Arabic" w:cs="Traditional Arabic"/>
          <w:b/>
          <w:bCs/>
          <w:sz w:val="28"/>
          <w:szCs w:val="28"/>
          <w:rtl/>
        </w:rPr>
        <w:t xml:space="preserve">زيتون </w:t>
      </w:r>
      <w:r w:rsidR="00E64EBD" w:rsidRPr="00D31634">
        <w:rPr>
          <w:rFonts w:ascii="Traditional Arabic" w:eastAsia="Arial" w:hAnsi="Traditional Arabic" w:cs="Traditional Arabic" w:hint="cs"/>
          <w:b/>
          <w:bCs/>
          <w:sz w:val="28"/>
          <w:szCs w:val="28"/>
          <w:rtl/>
        </w:rPr>
        <w:t>ال</w:t>
      </w:r>
      <w:r w:rsidR="00E64EBD" w:rsidRPr="00D31634">
        <w:rPr>
          <w:rFonts w:ascii="Traditional Arabic" w:eastAsia="Arial" w:hAnsi="Traditional Arabic" w:cs="Traditional Arabic"/>
          <w:b/>
          <w:bCs/>
          <w:sz w:val="28"/>
          <w:szCs w:val="28"/>
          <w:rtl/>
        </w:rPr>
        <w:t>مزروعة</w:t>
      </w:r>
      <w:r w:rsidR="00E64EBD">
        <w:rPr>
          <w:rFonts w:ascii="Traditional Arabic" w:eastAsia="Arial" w:hAnsi="Traditional Arabic" w:cs="Traditional Arabic" w:hint="cs"/>
          <w:sz w:val="28"/>
          <w:szCs w:val="28"/>
          <w:rtl/>
        </w:rPr>
        <w:t>).</w:t>
      </w:r>
    </w:p>
    <w:p w14:paraId="7D8ABDD1" w14:textId="65DC9966" w:rsidR="00A62BB4" w:rsidRPr="00C95033" w:rsidRDefault="00DF5F97" w:rsidP="0082008D">
      <w:pPr>
        <w:bidi/>
        <w:rPr>
          <w:rFonts w:ascii="Traditional Arabic" w:eastAsia="Arial" w:hAnsi="Traditional Arabic" w:cs="Traditional Arabic"/>
          <w:sz w:val="28"/>
          <w:szCs w:val="28"/>
        </w:rPr>
      </w:pPr>
      <w:r w:rsidRPr="00C95033">
        <w:rPr>
          <w:rFonts w:ascii="Traditional Arabic" w:eastAsia="Arial" w:hAnsi="Traditional Arabic" w:cs="Traditional Arabic"/>
          <w:sz w:val="28"/>
          <w:szCs w:val="28"/>
          <w:rtl/>
        </w:rPr>
        <w:t>غرض</w:t>
      </w:r>
      <w:r w:rsidR="00E64EBD">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بولس هنا ذو شق</w:t>
      </w:r>
      <w:r w:rsidR="00E64EBD">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ي</w:t>
      </w:r>
      <w:r w:rsidR="00E64EBD">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ن</w:t>
      </w:r>
      <w:r w:rsidRPr="00C95033">
        <w:rPr>
          <w:rFonts w:ascii="Traditional Arabic" w:eastAsia="Arial" w:hAnsi="Traditional Arabic" w:cs="Traditional Arabic"/>
          <w:sz w:val="28"/>
          <w:szCs w:val="28"/>
        </w:rPr>
        <w:t>:</w:t>
      </w:r>
    </w:p>
    <w:p w14:paraId="79DE2CFE" w14:textId="323D0FEA" w:rsidR="00E64EBD" w:rsidRDefault="00DF5F97" w:rsidP="0082008D">
      <w:pPr>
        <w:pStyle w:val="ListParagraph"/>
        <w:numPr>
          <w:ilvl w:val="0"/>
          <w:numId w:val="40"/>
        </w:numPr>
        <w:bidi/>
        <w:ind w:left="270" w:hanging="270"/>
        <w:rPr>
          <w:rFonts w:ascii="Traditional Arabic" w:eastAsia="Arial" w:hAnsi="Traditional Arabic" w:cs="Traditional Arabic"/>
          <w:sz w:val="28"/>
          <w:szCs w:val="28"/>
        </w:rPr>
      </w:pPr>
      <w:r w:rsidRPr="00E64EBD">
        <w:rPr>
          <w:rFonts w:ascii="Traditional Arabic" w:eastAsia="Arial" w:hAnsi="Traditional Arabic" w:cs="Traditional Arabic"/>
          <w:sz w:val="28"/>
          <w:szCs w:val="28"/>
          <w:rtl/>
        </w:rPr>
        <w:t>تحذير الأمم من الكبرياء في ضوء تأديب الله لإسرائيل لعدم الإيمان</w:t>
      </w:r>
      <w:r w:rsidR="00E64EBD">
        <w:rPr>
          <w:rFonts w:ascii="Traditional Arabic" w:eastAsia="Arial" w:hAnsi="Traditional Arabic" w:cs="Traditional Arabic" w:hint="cs"/>
          <w:sz w:val="28"/>
          <w:szCs w:val="28"/>
          <w:rtl/>
        </w:rPr>
        <w:t xml:space="preserve"> (11: 17، 21-22)</w:t>
      </w:r>
    </w:p>
    <w:p w14:paraId="0D765947" w14:textId="6B985AC6" w:rsidR="00A62BB4" w:rsidRPr="00E64EBD" w:rsidRDefault="00DF5F97" w:rsidP="00E64EBD">
      <w:pPr>
        <w:pStyle w:val="ListParagraph"/>
        <w:numPr>
          <w:ilvl w:val="0"/>
          <w:numId w:val="40"/>
        </w:numPr>
        <w:bidi/>
        <w:ind w:left="270" w:hanging="270"/>
        <w:rPr>
          <w:rFonts w:ascii="Traditional Arabic" w:eastAsia="Arial" w:hAnsi="Traditional Arabic" w:cs="Traditional Arabic"/>
          <w:sz w:val="28"/>
          <w:szCs w:val="28"/>
        </w:rPr>
      </w:pPr>
      <w:r w:rsidRPr="00E64EBD">
        <w:rPr>
          <w:rFonts w:ascii="Traditional Arabic" w:eastAsia="Arial" w:hAnsi="Traditional Arabic" w:cs="Traditional Arabic"/>
          <w:sz w:val="28"/>
          <w:szCs w:val="28"/>
          <w:rtl/>
        </w:rPr>
        <w:t>تقديم حج</w:t>
      </w:r>
      <w:r w:rsidR="00FD1F26">
        <w:rPr>
          <w:rFonts w:ascii="Traditional Arabic" w:eastAsia="Arial" w:hAnsi="Traditional Arabic" w:cs="Traditional Arabic" w:hint="cs"/>
          <w:sz w:val="28"/>
          <w:szCs w:val="28"/>
          <w:rtl/>
        </w:rPr>
        <w:t>َّ</w:t>
      </w:r>
      <w:r w:rsidRPr="00E64EBD">
        <w:rPr>
          <w:rFonts w:ascii="Traditional Arabic" w:eastAsia="Arial" w:hAnsi="Traditional Arabic" w:cs="Traditional Arabic"/>
          <w:sz w:val="28"/>
          <w:szCs w:val="28"/>
          <w:rtl/>
        </w:rPr>
        <w:t>ة</w:t>
      </w:r>
      <w:r w:rsidR="00FD1F26">
        <w:rPr>
          <w:rFonts w:ascii="Traditional Arabic" w:eastAsia="Arial" w:hAnsi="Traditional Arabic" w:cs="Traditional Arabic" w:hint="cs"/>
          <w:sz w:val="28"/>
          <w:szCs w:val="28"/>
          <w:rtl/>
        </w:rPr>
        <w:t>ٍ</w:t>
      </w:r>
      <w:r w:rsidRPr="00E64EBD">
        <w:rPr>
          <w:rFonts w:ascii="Traditional Arabic" w:eastAsia="Arial" w:hAnsi="Traditional Arabic" w:cs="Traditional Arabic"/>
          <w:sz w:val="28"/>
          <w:szCs w:val="28"/>
          <w:rtl/>
        </w:rPr>
        <w:t xml:space="preserve"> ل</w:t>
      </w:r>
      <w:r w:rsidR="00FD1F26">
        <w:rPr>
          <w:rFonts w:ascii="Traditional Arabic" w:eastAsia="Arial" w:hAnsi="Traditional Arabic" w:cs="Traditional Arabic" w:hint="cs"/>
          <w:sz w:val="28"/>
          <w:szCs w:val="28"/>
          <w:rtl/>
        </w:rPr>
        <w:t xml:space="preserve">دعم </w:t>
      </w:r>
      <w:r w:rsidRPr="00E64EBD">
        <w:rPr>
          <w:rFonts w:ascii="Traditional Arabic" w:eastAsia="Arial" w:hAnsi="Traditional Arabic" w:cs="Traditional Arabic"/>
          <w:sz w:val="28"/>
          <w:szCs w:val="28"/>
          <w:rtl/>
        </w:rPr>
        <w:t>است</w:t>
      </w:r>
      <w:r w:rsidR="00FD1F26">
        <w:rPr>
          <w:rFonts w:ascii="Traditional Arabic" w:eastAsia="Arial" w:hAnsi="Traditional Arabic" w:cs="Traditional Arabic" w:hint="cs"/>
          <w:sz w:val="28"/>
          <w:szCs w:val="28"/>
          <w:rtl/>
        </w:rPr>
        <w:t>رداد شعب</w:t>
      </w:r>
      <w:r w:rsidRPr="00E64EBD">
        <w:rPr>
          <w:rFonts w:ascii="Traditional Arabic" w:eastAsia="Arial" w:hAnsi="Traditional Arabic" w:cs="Traditional Arabic"/>
          <w:sz w:val="28"/>
          <w:szCs w:val="28"/>
          <w:rtl/>
        </w:rPr>
        <w:t xml:space="preserve"> إسرائيل</w:t>
      </w:r>
      <w:r w:rsidR="00E64EBD">
        <w:rPr>
          <w:rFonts w:ascii="Traditional Arabic" w:eastAsia="Arial" w:hAnsi="Traditional Arabic" w:cs="Traditional Arabic" w:hint="cs"/>
          <w:sz w:val="28"/>
          <w:szCs w:val="28"/>
          <w:rtl/>
        </w:rPr>
        <w:t xml:space="preserve"> (11: 22-27)</w:t>
      </w:r>
    </w:p>
    <w:p w14:paraId="7FF948E2" w14:textId="1B13A558" w:rsidR="00FD1F26" w:rsidRDefault="00FD1F26" w:rsidP="00F0765C">
      <w:pPr>
        <w:bidi/>
        <w:rPr>
          <w:rFonts w:ascii="Traditional Arabic" w:eastAsia="Arial" w:hAnsi="Traditional Arabic" w:cs="Traditional Arabic"/>
          <w:sz w:val="28"/>
          <w:szCs w:val="28"/>
          <w:rtl/>
        </w:rPr>
      </w:pPr>
      <w:r>
        <w:rPr>
          <w:rFonts w:ascii="Traditional Arabic" w:eastAsia="Arial" w:hAnsi="Traditional Arabic" w:cs="Traditional Arabic" w:hint="cs"/>
          <w:sz w:val="28"/>
          <w:szCs w:val="28"/>
          <w:rtl/>
        </w:rPr>
        <w:t>إذا أردنا استخدام</w:t>
      </w:r>
      <w:r w:rsidR="00D31634">
        <w:rPr>
          <w:rFonts w:ascii="Traditional Arabic" w:eastAsia="Arial" w:hAnsi="Traditional Arabic" w:cs="Traditional Arabic" w:hint="cs"/>
          <w:sz w:val="28"/>
          <w:szCs w:val="28"/>
          <w:rtl/>
        </w:rPr>
        <w:t>َ</w:t>
      </w:r>
      <w:r>
        <w:rPr>
          <w:rFonts w:ascii="Traditional Arabic" w:eastAsia="Arial" w:hAnsi="Traditional Arabic" w:cs="Traditional Arabic" w:hint="cs"/>
          <w:sz w:val="28"/>
          <w:szCs w:val="28"/>
          <w:rtl/>
        </w:rPr>
        <w:t xml:space="preserve"> صورةٍ </w:t>
      </w:r>
      <w:r w:rsidR="00DF5F97" w:rsidRPr="00C95033">
        <w:rPr>
          <w:rFonts w:ascii="Traditional Arabic" w:eastAsia="Arial" w:hAnsi="Traditional Arabic" w:cs="Traditional Arabic"/>
          <w:sz w:val="28"/>
          <w:szCs w:val="28"/>
          <w:rtl/>
        </w:rPr>
        <w:t>بياني</w:t>
      </w:r>
      <w:r>
        <w:rPr>
          <w:rFonts w:ascii="Traditional Arabic" w:eastAsia="Arial" w:hAnsi="Traditional Arabic" w:cs="Traditional Arabic" w:hint="cs"/>
          <w:sz w:val="28"/>
          <w:szCs w:val="28"/>
          <w:rtl/>
        </w:rPr>
        <w:t>َّة</w:t>
      </w:r>
      <w:r w:rsidR="00DF5F97" w:rsidRPr="00C95033">
        <w:rPr>
          <w:rFonts w:ascii="Traditional Arabic" w:eastAsia="Arial" w:hAnsi="Traditional Arabic" w:cs="Traditional Arabic"/>
          <w:sz w:val="28"/>
          <w:szCs w:val="28"/>
          <w:rtl/>
        </w:rPr>
        <w:t>، تبدو عمل</w:t>
      </w:r>
      <w:r w:rsidR="007852D1" w:rsidRPr="00C95033">
        <w:rPr>
          <w:rFonts w:ascii="Traditional Arabic" w:eastAsia="Arial" w:hAnsi="Traditional Arabic" w:cs="Traditional Arabic"/>
          <w:sz w:val="28"/>
          <w:szCs w:val="28"/>
          <w:rtl/>
        </w:rPr>
        <w:t>يَّة</w:t>
      </w:r>
      <w:r w:rsidR="00DF5F97" w:rsidRPr="00C95033">
        <w:rPr>
          <w:rFonts w:ascii="Traditional Arabic" w:eastAsia="Arial" w:hAnsi="Traditional Arabic" w:cs="Traditional Arabic"/>
          <w:sz w:val="28"/>
          <w:szCs w:val="28"/>
          <w:rtl/>
        </w:rPr>
        <w:t xml:space="preserve"> </w:t>
      </w:r>
      <w:r>
        <w:rPr>
          <w:rFonts w:ascii="Traditional Arabic" w:eastAsia="Arial" w:hAnsi="Traditional Arabic" w:cs="Traditional Arabic" w:hint="cs"/>
          <w:sz w:val="28"/>
          <w:szCs w:val="28"/>
          <w:rtl/>
        </w:rPr>
        <w:t>تطعيم</w:t>
      </w:r>
      <w:r w:rsidR="00DF5F97" w:rsidRPr="00C95033">
        <w:rPr>
          <w:rFonts w:ascii="Traditional Arabic" w:eastAsia="Arial" w:hAnsi="Traditional Arabic" w:cs="Traditional Arabic"/>
          <w:sz w:val="28"/>
          <w:szCs w:val="28"/>
          <w:rtl/>
        </w:rPr>
        <w:t xml:space="preserve"> الأمم</w:t>
      </w:r>
      <w:r>
        <w:rPr>
          <w:rFonts w:ascii="Traditional Arabic" w:eastAsia="Arial" w:hAnsi="Traditional Arabic" w:cs="Traditional Arabic" w:hint="cs"/>
          <w:sz w:val="28"/>
          <w:szCs w:val="28"/>
          <w:rtl/>
        </w:rPr>
        <w:t xml:space="preserve"> في الشجرة </w:t>
      </w:r>
      <w:r w:rsidR="00DF5F97" w:rsidRPr="00C95033">
        <w:rPr>
          <w:rFonts w:ascii="Traditional Arabic" w:eastAsia="Arial" w:hAnsi="Traditional Arabic" w:cs="Traditional Arabic"/>
          <w:sz w:val="28"/>
          <w:szCs w:val="28"/>
          <w:rtl/>
        </w:rPr>
        <w:t>كما يلي</w:t>
      </w:r>
      <w:r w:rsidR="00DF5F97" w:rsidRPr="00C95033">
        <w:rPr>
          <w:rFonts w:ascii="Traditional Arabic" w:eastAsia="Arial" w:hAnsi="Traditional Arabic" w:cs="Traditional Arabic"/>
          <w:sz w:val="28"/>
          <w:szCs w:val="28"/>
        </w:rPr>
        <w:t>:</w:t>
      </w:r>
    </w:p>
    <w:p w14:paraId="2E75DEC1" w14:textId="3B5AE677" w:rsidR="00FD1F26" w:rsidRPr="00BE388B" w:rsidRDefault="00FD1F26" w:rsidP="009E0B17">
      <w:pPr>
        <w:bidi/>
        <w:ind w:right="2610"/>
        <w:jc w:val="center"/>
        <w:rPr>
          <w:rFonts w:ascii="Traditional Arabic" w:eastAsia="Arial" w:hAnsi="Traditional Arabic" w:cs="Traditional Arabic"/>
          <w:sz w:val="28"/>
          <w:szCs w:val="28"/>
          <w:lang w:val="en-US"/>
        </w:rPr>
      </w:pPr>
      <w:r w:rsidRPr="00FD1F26">
        <w:rPr>
          <w:rFonts w:ascii="Traditional Arabic" w:eastAsia="Arial" w:hAnsi="Traditional Arabic" w:cs="Traditional Arabic"/>
          <w:bCs/>
          <w:sz w:val="40"/>
          <w:szCs w:val="40"/>
          <w:rtl/>
        </w:rPr>
        <w:t>أجزاء الشجرة</w:t>
      </w:r>
    </w:p>
    <w:p w14:paraId="6BF9F36B" w14:textId="46E7E33E" w:rsidR="00A62BB4" w:rsidRPr="00FD1F26" w:rsidRDefault="008E726E" w:rsidP="009E0B17">
      <w:pPr>
        <w:bidi/>
        <w:ind w:left="270" w:right="2610" w:hanging="270"/>
        <w:jc w:val="center"/>
        <w:rPr>
          <w:rFonts w:ascii="Traditional Arabic" w:eastAsia="Arial" w:hAnsi="Traditional Arabic" w:cs="Traditional Arabic"/>
          <w:b/>
          <w:bCs/>
          <w:sz w:val="28"/>
          <w:szCs w:val="28"/>
        </w:rPr>
      </w:pPr>
      <w:r w:rsidRPr="001A3B2B">
        <w:rPr>
          <w:rFonts w:ascii="Traditional Arabic" w:hAnsi="Traditional Arabic" w:cs="Traditional Arabic"/>
          <w:bCs/>
          <w:noProof/>
          <w:sz w:val="16"/>
          <w:szCs w:val="16"/>
        </w:rPr>
        <w:drawing>
          <wp:anchor distT="0" distB="0" distL="0" distR="0" simplePos="0" relativeHeight="251658752" behindDoc="1" locked="0" layoutInCell="1" hidden="0" allowOverlap="1" wp14:anchorId="0E7E29D5" wp14:editId="1F92D237">
            <wp:simplePos x="0" y="0"/>
            <wp:positionH relativeFrom="column">
              <wp:posOffset>-245110</wp:posOffset>
            </wp:positionH>
            <wp:positionV relativeFrom="paragraph">
              <wp:posOffset>205369</wp:posOffset>
            </wp:positionV>
            <wp:extent cx="2350770" cy="3921210"/>
            <wp:effectExtent l="0" t="0" r="0" b="3175"/>
            <wp:wrapNone/>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350770" cy="3921210"/>
                    </a:xfrm>
                    <a:prstGeom prst="rect">
                      <a:avLst/>
                    </a:prstGeom>
                    <a:ln/>
                  </pic:spPr>
                </pic:pic>
              </a:graphicData>
            </a:graphic>
            <wp14:sizeRelH relativeFrom="margin">
              <wp14:pctWidth>0</wp14:pctWidth>
            </wp14:sizeRelH>
            <wp14:sizeRelV relativeFrom="margin">
              <wp14:pctHeight>0</wp14:pctHeight>
            </wp14:sizeRelV>
          </wp:anchor>
        </w:drawing>
      </w:r>
      <w:r w:rsidR="00BE388B" w:rsidRPr="002A64B9">
        <w:rPr>
          <w:rFonts w:ascii="Traditional Arabic" w:eastAsia="Arial" w:hAnsi="Traditional Arabic" w:cs="Traditional Arabic" w:hint="cs"/>
          <w:b/>
          <w:bCs/>
          <w:i/>
          <w:sz w:val="40"/>
          <w:szCs w:val="40"/>
          <w:rtl/>
          <w:lang w:bidi="ar-JO"/>
        </w:rPr>
        <w:t>4</w:t>
      </w:r>
      <w:r w:rsidR="00BE388B">
        <w:rPr>
          <w:rFonts w:ascii="Traditional Arabic" w:eastAsia="Arial" w:hAnsi="Traditional Arabic" w:cs="Traditional Arabic" w:hint="cs"/>
          <w:b/>
          <w:bCs/>
          <w:i/>
          <w:sz w:val="28"/>
          <w:szCs w:val="28"/>
          <w:rtl/>
          <w:lang w:bidi="ar-JO"/>
        </w:rPr>
        <w:t xml:space="preserve"> </w:t>
      </w:r>
      <w:r w:rsidR="002A64B9" w:rsidRPr="00D579F7">
        <w:rPr>
          <w:rFonts w:ascii="Traditional Arabic" w:eastAsia="Arial" w:hAnsi="Traditional Arabic" w:cs="Traditional Arabic" w:hint="cs"/>
          <w:b/>
          <w:bCs/>
          <w:i/>
          <w:sz w:val="36"/>
          <w:szCs w:val="36"/>
          <w:rtl/>
          <w:lang w:bidi="ar-JO"/>
        </w:rPr>
        <w:t>ال</w:t>
      </w:r>
      <w:r w:rsidR="00DF5F97" w:rsidRPr="00D579F7">
        <w:rPr>
          <w:rFonts w:ascii="Traditional Arabic" w:eastAsia="Arial" w:hAnsi="Traditional Arabic" w:cs="Traditional Arabic"/>
          <w:b/>
          <w:bCs/>
          <w:i/>
          <w:sz w:val="36"/>
          <w:szCs w:val="36"/>
          <w:rtl/>
        </w:rPr>
        <w:t>فروع</w:t>
      </w:r>
      <w:r w:rsidR="00BE388B">
        <w:rPr>
          <w:rFonts w:ascii="Traditional Arabic" w:eastAsia="Arial" w:hAnsi="Traditional Arabic" w:cs="Traditional Arabic" w:hint="cs"/>
          <w:b/>
          <w:bCs/>
          <w:i/>
          <w:sz w:val="28"/>
          <w:szCs w:val="28"/>
          <w:rtl/>
        </w:rPr>
        <w:t xml:space="preserve"> </w:t>
      </w:r>
      <w:r w:rsidR="00BE388B" w:rsidRPr="00BE388B">
        <w:rPr>
          <w:rFonts w:ascii="Traditional Arabic" w:eastAsia="Arial" w:hAnsi="Traditional Arabic" w:cs="Traditional Arabic" w:hint="cs"/>
          <w:i/>
          <w:sz w:val="28"/>
          <w:szCs w:val="28"/>
          <w:rtl/>
        </w:rPr>
        <w:t>(11: 17-21):</w:t>
      </w:r>
    </w:p>
    <w:p w14:paraId="5FD8233D" w14:textId="5698C086" w:rsidR="00A62BB4" w:rsidRPr="00C95033" w:rsidRDefault="00DF5F97" w:rsidP="001A3B2B">
      <w:pPr>
        <w:bidi/>
        <w:ind w:left="1080" w:hanging="270"/>
        <w:rPr>
          <w:rFonts w:ascii="Traditional Arabic" w:eastAsia="Arial" w:hAnsi="Traditional Arabic" w:cs="Traditional Arabic"/>
          <w:sz w:val="28"/>
          <w:szCs w:val="28"/>
        </w:rPr>
      </w:pPr>
      <w:r w:rsidRPr="00C95033">
        <w:rPr>
          <w:rFonts w:ascii="Traditional Arabic" w:eastAsia="Arial" w:hAnsi="Traditional Arabic" w:cs="Traditional Arabic"/>
          <w:sz w:val="28"/>
          <w:szCs w:val="28"/>
          <w:rtl/>
        </w:rPr>
        <w:t>أ</w:t>
      </w:r>
      <w:r w:rsidR="00BE388B">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ab/>
      </w:r>
      <w:r w:rsidRPr="00966500">
        <w:rPr>
          <w:rFonts w:ascii="Traditional Arabic" w:eastAsia="Arial" w:hAnsi="Traditional Arabic" w:cs="Traditional Arabic"/>
          <w:b/>
          <w:bCs/>
          <w:sz w:val="36"/>
          <w:szCs w:val="36"/>
          <w:u w:val="single"/>
          <w:rtl/>
        </w:rPr>
        <w:t>طبيعي</w:t>
      </w:r>
      <w:r w:rsidR="00BE388B" w:rsidRPr="00966500">
        <w:rPr>
          <w:rFonts w:ascii="Traditional Arabic" w:eastAsia="Arial" w:hAnsi="Traditional Arabic" w:cs="Traditional Arabic" w:hint="cs"/>
          <w:b/>
          <w:bCs/>
          <w:sz w:val="36"/>
          <w:szCs w:val="36"/>
          <w:u w:val="single"/>
          <w:rtl/>
        </w:rPr>
        <w:t>َّة</w:t>
      </w:r>
      <w:r w:rsidR="00BE388B" w:rsidRPr="00BE388B">
        <w:rPr>
          <w:rFonts w:ascii="Traditional Arabic" w:eastAsia="Arial" w:hAnsi="Traditional Arabic" w:cs="Traditional Arabic" w:hint="cs"/>
          <w:sz w:val="28"/>
          <w:szCs w:val="28"/>
          <w:rtl/>
        </w:rPr>
        <w:t xml:space="preserve">: </w:t>
      </w:r>
      <w:r w:rsidR="00BE388B">
        <w:rPr>
          <w:rFonts w:ascii="Traditional Arabic" w:eastAsia="Arial" w:hAnsi="Traditional Arabic" w:cs="Traditional Arabic" w:hint="cs"/>
          <w:sz w:val="28"/>
          <w:szCs w:val="28"/>
          <w:rtl/>
        </w:rPr>
        <w:t>شعب</w:t>
      </w:r>
      <w:r w:rsidRPr="00C95033">
        <w:rPr>
          <w:rFonts w:ascii="Traditional Arabic" w:eastAsia="Arial" w:hAnsi="Traditional Arabic" w:cs="Traditional Arabic"/>
          <w:sz w:val="28"/>
          <w:szCs w:val="28"/>
          <w:rtl/>
        </w:rPr>
        <w:t xml:space="preserve"> إسرائيل</w:t>
      </w:r>
      <w:r w:rsidR="00BE388B">
        <w:rPr>
          <w:rFonts w:ascii="Traditional Arabic" w:eastAsia="Arial" w:hAnsi="Traditional Arabic" w:cs="Traditional Arabic" w:hint="cs"/>
          <w:sz w:val="28"/>
          <w:szCs w:val="28"/>
          <w:rtl/>
        </w:rPr>
        <w:t xml:space="preserve"> عِرْقِيًّا</w:t>
      </w:r>
      <w:r w:rsidRPr="00C95033">
        <w:rPr>
          <w:rFonts w:ascii="Traditional Arabic" w:eastAsia="Arial" w:hAnsi="Traditional Arabic" w:cs="Traditional Arabic"/>
          <w:sz w:val="28"/>
          <w:szCs w:val="28"/>
          <w:rtl/>
        </w:rPr>
        <w:t xml:space="preserve">، </w:t>
      </w:r>
      <w:r w:rsidR="00AE367E">
        <w:rPr>
          <w:rFonts w:ascii="Traditional Arabic" w:eastAsia="Arial" w:hAnsi="Traditional Arabic" w:cs="Traditional Arabic" w:hint="cs"/>
          <w:sz w:val="28"/>
          <w:szCs w:val="28"/>
          <w:rtl/>
        </w:rPr>
        <w:t>أحفاد</w:t>
      </w:r>
      <w:r w:rsidRPr="00C95033">
        <w:rPr>
          <w:rFonts w:ascii="Traditional Arabic" w:eastAsia="Arial" w:hAnsi="Traditional Arabic" w:cs="Traditional Arabic"/>
          <w:sz w:val="28"/>
          <w:szCs w:val="28"/>
          <w:rtl/>
        </w:rPr>
        <w:t xml:space="preserve"> إبراهيم</w:t>
      </w:r>
      <w:r w:rsidR="00BE388B">
        <w:rPr>
          <w:rFonts w:ascii="Traditional Arabic" w:eastAsia="Arial" w:hAnsi="Traditional Arabic" w:cs="Traditional Arabic" w:hint="cs"/>
          <w:sz w:val="28"/>
          <w:szCs w:val="28"/>
          <w:rtl/>
        </w:rPr>
        <w:t xml:space="preserve"> (</w:t>
      </w:r>
      <w:r w:rsidR="00AE367E">
        <w:rPr>
          <w:rFonts w:ascii="Traditional Arabic" w:eastAsia="Arial" w:hAnsi="Traditional Arabic" w:cs="Traditional Arabic" w:hint="cs"/>
          <w:sz w:val="28"/>
          <w:szCs w:val="28"/>
          <w:rtl/>
        </w:rPr>
        <w:t>9: 4-5)</w:t>
      </w:r>
    </w:p>
    <w:p w14:paraId="2BAC2EE7" w14:textId="58EB08E2" w:rsidR="009F591F" w:rsidRPr="009F591F" w:rsidRDefault="002160F7" w:rsidP="001A3B2B">
      <w:pPr>
        <w:pStyle w:val="ListParagraph"/>
        <w:numPr>
          <w:ilvl w:val="0"/>
          <w:numId w:val="41"/>
        </w:numPr>
        <w:bidi/>
        <w:ind w:left="1260" w:hanging="270"/>
        <w:rPr>
          <w:rFonts w:ascii="Traditional Arabic" w:eastAsia="Arial" w:hAnsi="Traditional Arabic" w:cs="Traditional Arabic"/>
          <w:sz w:val="28"/>
          <w:szCs w:val="28"/>
        </w:rPr>
      </w:pPr>
      <w:r w:rsidRPr="001A3B2B">
        <w:rPr>
          <w:rFonts w:ascii="Traditional Arabic" w:eastAsia="Arial" w:hAnsi="Traditional Arabic" w:cs="Traditional Arabic" w:hint="cs"/>
          <w:b/>
          <w:bCs/>
          <w:i/>
          <w:sz w:val="28"/>
          <w:szCs w:val="28"/>
          <w:rtl/>
        </w:rPr>
        <w:t xml:space="preserve">الأغصان </w:t>
      </w:r>
      <w:r w:rsidR="00DF5F97" w:rsidRPr="001A3B2B">
        <w:rPr>
          <w:rFonts w:ascii="Traditional Arabic" w:eastAsia="Arial" w:hAnsi="Traditional Arabic" w:cs="Traditional Arabic"/>
          <w:b/>
          <w:bCs/>
          <w:i/>
          <w:sz w:val="28"/>
          <w:szCs w:val="28"/>
          <w:rtl/>
        </w:rPr>
        <w:t>المتبقي</w:t>
      </w:r>
      <w:r w:rsidRPr="001A3B2B">
        <w:rPr>
          <w:rFonts w:ascii="Traditional Arabic" w:eastAsia="Arial" w:hAnsi="Traditional Arabic" w:cs="Traditional Arabic" w:hint="cs"/>
          <w:b/>
          <w:bCs/>
          <w:i/>
          <w:sz w:val="28"/>
          <w:szCs w:val="28"/>
          <w:rtl/>
        </w:rPr>
        <w:t>َّ</w:t>
      </w:r>
      <w:r w:rsidR="00DF5F97" w:rsidRPr="001A3B2B">
        <w:rPr>
          <w:rFonts w:ascii="Traditional Arabic" w:eastAsia="Arial" w:hAnsi="Traditional Arabic" w:cs="Traditional Arabic"/>
          <w:b/>
          <w:bCs/>
          <w:i/>
          <w:sz w:val="28"/>
          <w:szCs w:val="28"/>
          <w:rtl/>
        </w:rPr>
        <w:t>ة أو</w:t>
      </w:r>
      <w:r w:rsidR="009F591F">
        <w:rPr>
          <w:rFonts w:ascii="Traditional Arabic" w:eastAsia="Arial" w:hAnsi="Traditional Arabic" w:cs="Traditional Arabic" w:hint="cs"/>
          <w:b/>
          <w:bCs/>
          <w:i/>
          <w:sz w:val="28"/>
          <w:szCs w:val="28"/>
          <w:rtl/>
        </w:rPr>
        <w:t xml:space="preserve"> تلك</w:t>
      </w:r>
      <w:r w:rsidR="00DF5F97" w:rsidRPr="001A3B2B">
        <w:rPr>
          <w:rFonts w:ascii="Traditional Arabic" w:eastAsia="Arial" w:hAnsi="Traditional Arabic" w:cs="Traditional Arabic"/>
          <w:b/>
          <w:bCs/>
          <w:i/>
          <w:sz w:val="28"/>
          <w:szCs w:val="28"/>
          <w:rtl/>
        </w:rPr>
        <w:t xml:space="preserve"> </w:t>
      </w:r>
      <w:r w:rsidR="009F591F">
        <w:rPr>
          <w:rFonts w:ascii="Traditional Arabic" w:eastAsia="Arial" w:hAnsi="Traditional Arabic" w:cs="Traditional Arabic" w:hint="cs"/>
          <w:b/>
          <w:bCs/>
          <w:i/>
          <w:sz w:val="28"/>
          <w:szCs w:val="28"/>
          <w:rtl/>
        </w:rPr>
        <w:t xml:space="preserve">التي </w:t>
      </w:r>
      <w:r w:rsidR="009F591F" w:rsidRPr="001A3B2B">
        <w:rPr>
          <w:rFonts w:ascii="Traditional Arabic" w:eastAsia="Arial" w:hAnsi="Traditional Arabic" w:cs="Traditional Arabic"/>
          <w:b/>
          <w:bCs/>
          <w:i/>
          <w:sz w:val="28"/>
          <w:szCs w:val="28"/>
          <w:rtl/>
        </w:rPr>
        <w:t>ق</w:t>
      </w:r>
      <w:r w:rsidR="009F591F" w:rsidRPr="001A3B2B">
        <w:rPr>
          <w:rFonts w:ascii="Traditional Arabic" w:eastAsia="Arial" w:hAnsi="Traditional Arabic" w:cs="Traditional Arabic" w:hint="cs"/>
          <w:b/>
          <w:bCs/>
          <w:i/>
          <w:sz w:val="28"/>
          <w:szCs w:val="28"/>
          <w:rtl/>
        </w:rPr>
        <w:t>ُ</w:t>
      </w:r>
      <w:r w:rsidR="009F591F" w:rsidRPr="001A3B2B">
        <w:rPr>
          <w:rFonts w:ascii="Traditional Arabic" w:eastAsia="Arial" w:hAnsi="Traditional Arabic" w:cs="Traditional Arabic"/>
          <w:b/>
          <w:bCs/>
          <w:i/>
          <w:sz w:val="28"/>
          <w:szCs w:val="28"/>
          <w:rtl/>
        </w:rPr>
        <w:t>ط</w:t>
      </w:r>
      <w:r w:rsidR="009F591F" w:rsidRPr="001A3B2B">
        <w:rPr>
          <w:rFonts w:ascii="Traditional Arabic" w:eastAsia="Arial" w:hAnsi="Traditional Arabic" w:cs="Traditional Arabic" w:hint="cs"/>
          <w:b/>
          <w:bCs/>
          <w:i/>
          <w:sz w:val="28"/>
          <w:szCs w:val="28"/>
          <w:rtl/>
        </w:rPr>
        <w:t>ِ</w:t>
      </w:r>
      <w:r w:rsidR="009F591F" w:rsidRPr="001A3B2B">
        <w:rPr>
          <w:rFonts w:ascii="Traditional Arabic" w:eastAsia="Arial" w:hAnsi="Traditional Arabic" w:cs="Traditional Arabic"/>
          <w:b/>
          <w:bCs/>
          <w:i/>
          <w:sz w:val="28"/>
          <w:szCs w:val="28"/>
          <w:rtl/>
        </w:rPr>
        <w:t>ع</w:t>
      </w:r>
      <w:r w:rsidR="009F591F" w:rsidRPr="001A3B2B">
        <w:rPr>
          <w:rFonts w:ascii="Traditional Arabic" w:eastAsia="Arial" w:hAnsi="Traditional Arabic" w:cs="Traditional Arabic" w:hint="cs"/>
          <w:b/>
          <w:bCs/>
          <w:i/>
          <w:sz w:val="28"/>
          <w:szCs w:val="28"/>
          <w:rtl/>
        </w:rPr>
        <w:t>َ</w:t>
      </w:r>
      <w:r w:rsidR="009F591F" w:rsidRPr="001A3B2B">
        <w:rPr>
          <w:rFonts w:ascii="Traditional Arabic" w:eastAsia="Arial" w:hAnsi="Traditional Arabic" w:cs="Traditional Arabic"/>
          <w:b/>
          <w:bCs/>
          <w:i/>
          <w:sz w:val="28"/>
          <w:szCs w:val="28"/>
          <w:rtl/>
        </w:rPr>
        <w:t>ت</w:t>
      </w:r>
      <w:r w:rsidR="009F591F" w:rsidRPr="001A3B2B">
        <w:rPr>
          <w:rFonts w:ascii="Traditional Arabic" w:eastAsia="Arial" w:hAnsi="Traditional Arabic" w:cs="Traditional Arabic" w:hint="cs"/>
          <w:b/>
          <w:bCs/>
          <w:i/>
          <w:sz w:val="28"/>
          <w:szCs w:val="28"/>
          <w:rtl/>
        </w:rPr>
        <w:t>ْ</w:t>
      </w:r>
      <w:r w:rsidR="009F591F" w:rsidRPr="009F591F">
        <w:rPr>
          <w:rFonts w:ascii="Traditional Arabic" w:eastAsia="Arial" w:hAnsi="Traditional Arabic" w:cs="Traditional Arabic" w:hint="cs"/>
          <w:b/>
          <w:bCs/>
          <w:i/>
          <w:sz w:val="28"/>
          <w:szCs w:val="28"/>
          <w:rtl/>
        </w:rPr>
        <w:t xml:space="preserve"> ثمَّ </w:t>
      </w:r>
      <w:r w:rsidR="009F591F">
        <w:rPr>
          <w:rFonts w:ascii="Traditional Arabic" w:eastAsia="Arial" w:hAnsi="Traditional Arabic" w:cs="Traditional Arabic" w:hint="cs"/>
          <w:b/>
          <w:bCs/>
          <w:i/>
          <w:sz w:val="28"/>
          <w:szCs w:val="28"/>
          <w:rtl/>
        </w:rPr>
        <w:t xml:space="preserve">جرى إعادة تطعيمها في الشجرة </w:t>
      </w:r>
    </w:p>
    <w:p w14:paraId="3F9B2B76" w14:textId="34F65193" w:rsidR="002160F7" w:rsidRPr="001A3B2B" w:rsidRDefault="009F591F" w:rsidP="00FC0107">
      <w:pPr>
        <w:pStyle w:val="ListParagraph"/>
        <w:bidi/>
        <w:ind w:left="1260"/>
        <w:rPr>
          <w:rFonts w:ascii="Traditional Arabic" w:eastAsia="Arial" w:hAnsi="Traditional Arabic" w:cs="Traditional Arabic"/>
          <w:sz w:val="28"/>
          <w:szCs w:val="28"/>
        </w:rPr>
      </w:pPr>
      <w:r>
        <w:rPr>
          <w:rFonts w:ascii="Traditional Arabic" w:eastAsia="Arial" w:hAnsi="Traditional Arabic" w:cs="Traditional Arabic" w:hint="cs"/>
          <w:b/>
          <w:bCs/>
          <w:i/>
          <w:sz w:val="28"/>
          <w:szCs w:val="28"/>
          <w:rtl/>
        </w:rPr>
        <w:t>من جديد</w:t>
      </w:r>
      <w:r w:rsidR="00DF5F97" w:rsidRPr="001A3B2B">
        <w:rPr>
          <w:rFonts w:ascii="Traditional Arabic" w:eastAsia="Arial" w:hAnsi="Traditional Arabic" w:cs="Traditional Arabic"/>
          <w:sz w:val="28"/>
          <w:szCs w:val="28"/>
        </w:rPr>
        <w:t>=</w:t>
      </w:r>
      <w:r w:rsidR="002160F7" w:rsidRPr="001A3B2B">
        <w:rPr>
          <w:rFonts w:ascii="Traditional Arabic" w:eastAsia="Arial" w:hAnsi="Traditional Arabic" w:cs="Traditional Arabic" w:hint="cs"/>
          <w:sz w:val="28"/>
          <w:szCs w:val="28"/>
          <w:rtl/>
        </w:rPr>
        <w:t xml:space="preserve"> </w:t>
      </w:r>
      <w:r w:rsidR="00DF5F97" w:rsidRPr="001A3B2B">
        <w:rPr>
          <w:rFonts w:ascii="Traditional Arabic" w:eastAsia="Arial" w:hAnsi="Traditional Arabic" w:cs="Traditional Arabic"/>
          <w:sz w:val="28"/>
          <w:szCs w:val="28"/>
          <w:rtl/>
        </w:rPr>
        <w:t>اليهود المؤمنون</w:t>
      </w:r>
      <w:r w:rsidR="001A3B2B" w:rsidRPr="001A3B2B">
        <w:rPr>
          <w:rFonts w:ascii="Traditional Arabic" w:eastAsia="Arial" w:hAnsi="Traditional Arabic" w:cs="Traditional Arabic" w:hint="cs"/>
          <w:sz w:val="28"/>
          <w:szCs w:val="28"/>
          <w:rtl/>
        </w:rPr>
        <w:t xml:space="preserve"> </w:t>
      </w:r>
      <w:r w:rsidR="00DF5F97" w:rsidRPr="001A3B2B">
        <w:rPr>
          <w:rFonts w:ascii="Traditional Arabic" w:eastAsia="Arial" w:hAnsi="Traditional Arabic" w:cs="Traditional Arabic"/>
          <w:sz w:val="28"/>
          <w:szCs w:val="28"/>
          <w:rtl/>
        </w:rPr>
        <w:t>الذين يمارسون</w:t>
      </w:r>
      <w:r w:rsidR="002160F7" w:rsidRPr="001A3B2B">
        <w:rPr>
          <w:rFonts w:ascii="Traditional Arabic" w:eastAsia="Arial" w:hAnsi="Traditional Arabic" w:cs="Traditional Arabic" w:hint="cs"/>
          <w:sz w:val="28"/>
          <w:szCs w:val="28"/>
          <w:rtl/>
        </w:rPr>
        <w:t xml:space="preserve"> </w:t>
      </w:r>
      <w:r w:rsidR="00DF5F97" w:rsidRPr="001A3B2B">
        <w:rPr>
          <w:rFonts w:ascii="Traditional Arabic" w:eastAsia="Arial" w:hAnsi="Traditional Arabic" w:cs="Traditional Arabic"/>
          <w:sz w:val="28"/>
          <w:szCs w:val="28"/>
          <w:rtl/>
        </w:rPr>
        <w:t>إيمان إبراهيم</w:t>
      </w:r>
      <w:r w:rsidR="00966500" w:rsidRPr="001A3B2B">
        <w:rPr>
          <w:rFonts w:ascii="Traditional Arabic" w:eastAsia="Arial" w:hAnsi="Traditional Arabic" w:cs="Traditional Arabic" w:hint="cs"/>
          <w:sz w:val="28"/>
          <w:szCs w:val="28"/>
          <w:rtl/>
        </w:rPr>
        <w:t xml:space="preserve"> (11: 23-24)</w:t>
      </w:r>
    </w:p>
    <w:p w14:paraId="1071FB31" w14:textId="77777777" w:rsidR="001A3B2B" w:rsidRDefault="002A64B9" w:rsidP="001A3B2B">
      <w:pPr>
        <w:pStyle w:val="ListParagraph"/>
        <w:numPr>
          <w:ilvl w:val="0"/>
          <w:numId w:val="41"/>
        </w:numPr>
        <w:bidi/>
        <w:ind w:left="1260" w:hanging="270"/>
        <w:rPr>
          <w:rFonts w:ascii="Traditional Arabic" w:eastAsia="Arial" w:hAnsi="Traditional Arabic" w:cs="Traditional Arabic"/>
          <w:sz w:val="28"/>
          <w:szCs w:val="28"/>
        </w:rPr>
      </w:pPr>
      <w:r w:rsidRPr="001A3B2B">
        <w:rPr>
          <w:rFonts w:ascii="Traditional Arabic" w:eastAsia="Arial" w:hAnsi="Traditional Arabic" w:cs="Traditional Arabic" w:hint="cs"/>
          <w:b/>
          <w:bCs/>
          <w:i/>
          <w:sz w:val="28"/>
          <w:szCs w:val="28"/>
          <w:rtl/>
        </w:rPr>
        <w:t xml:space="preserve">الأغصان التي </w:t>
      </w:r>
      <w:r w:rsidR="00DF5F97" w:rsidRPr="001A3B2B">
        <w:rPr>
          <w:rFonts w:ascii="Traditional Arabic" w:eastAsia="Arial" w:hAnsi="Traditional Arabic" w:cs="Traditional Arabic"/>
          <w:b/>
          <w:bCs/>
          <w:i/>
          <w:sz w:val="28"/>
          <w:szCs w:val="28"/>
          <w:rtl/>
        </w:rPr>
        <w:t>ق</w:t>
      </w:r>
      <w:r w:rsidRPr="001A3B2B">
        <w:rPr>
          <w:rFonts w:ascii="Traditional Arabic" w:eastAsia="Arial" w:hAnsi="Traditional Arabic" w:cs="Traditional Arabic" w:hint="cs"/>
          <w:b/>
          <w:bCs/>
          <w:i/>
          <w:sz w:val="28"/>
          <w:szCs w:val="28"/>
          <w:rtl/>
        </w:rPr>
        <w:t>ُ</w:t>
      </w:r>
      <w:r w:rsidR="00DF5F97" w:rsidRPr="001A3B2B">
        <w:rPr>
          <w:rFonts w:ascii="Traditional Arabic" w:eastAsia="Arial" w:hAnsi="Traditional Arabic" w:cs="Traditional Arabic"/>
          <w:b/>
          <w:bCs/>
          <w:i/>
          <w:sz w:val="28"/>
          <w:szCs w:val="28"/>
          <w:rtl/>
        </w:rPr>
        <w:t>ط</w:t>
      </w:r>
      <w:r w:rsidRPr="001A3B2B">
        <w:rPr>
          <w:rFonts w:ascii="Traditional Arabic" w:eastAsia="Arial" w:hAnsi="Traditional Arabic" w:cs="Traditional Arabic" w:hint="cs"/>
          <w:b/>
          <w:bCs/>
          <w:i/>
          <w:sz w:val="28"/>
          <w:szCs w:val="28"/>
          <w:rtl/>
        </w:rPr>
        <w:t>ِ</w:t>
      </w:r>
      <w:r w:rsidR="00DF5F97" w:rsidRPr="001A3B2B">
        <w:rPr>
          <w:rFonts w:ascii="Traditional Arabic" w:eastAsia="Arial" w:hAnsi="Traditional Arabic" w:cs="Traditional Arabic"/>
          <w:b/>
          <w:bCs/>
          <w:i/>
          <w:sz w:val="28"/>
          <w:szCs w:val="28"/>
          <w:rtl/>
        </w:rPr>
        <w:t>ع</w:t>
      </w:r>
      <w:r w:rsidRPr="001A3B2B">
        <w:rPr>
          <w:rFonts w:ascii="Traditional Arabic" w:eastAsia="Arial" w:hAnsi="Traditional Arabic" w:cs="Traditional Arabic" w:hint="cs"/>
          <w:b/>
          <w:bCs/>
          <w:i/>
          <w:sz w:val="28"/>
          <w:szCs w:val="28"/>
          <w:rtl/>
        </w:rPr>
        <w:t>َ</w:t>
      </w:r>
      <w:r w:rsidR="00DF5F97" w:rsidRPr="001A3B2B">
        <w:rPr>
          <w:rFonts w:ascii="Traditional Arabic" w:eastAsia="Arial" w:hAnsi="Traditional Arabic" w:cs="Traditional Arabic"/>
          <w:b/>
          <w:bCs/>
          <w:i/>
          <w:sz w:val="28"/>
          <w:szCs w:val="28"/>
          <w:rtl/>
        </w:rPr>
        <w:t>ت</w:t>
      </w:r>
      <w:r w:rsidRPr="001A3B2B">
        <w:rPr>
          <w:rFonts w:ascii="Traditional Arabic" w:eastAsia="Arial" w:hAnsi="Traditional Arabic" w:cs="Traditional Arabic" w:hint="cs"/>
          <w:b/>
          <w:bCs/>
          <w:i/>
          <w:sz w:val="28"/>
          <w:szCs w:val="28"/>
          <w:rtl/>
        </w:rPr>
        <w:t>ْ</w:t>
      </w:r>
      <w:r w:rsidRPr="001A3B2B">
        <w:rPr>
          <w:rFonts w:ascii="Traditional Arabic" w:eastAsia="Arial" w:hAnsi="Traditional Arabic" w:cs="Traditional Arabic" w:hint="cs"/>
          <w:i/>
          <w:sz w:val="28"/>
          <w:szCs w:val="28"/>
          <w:rtl/>
        </w:rPr>
        <w:t xml:space="preserve"> (11: 19-21)=</w:t>
      </w:r>
      <w:r w:rsidR="00DF5F97" w:rsidRPr="001A3B2B">
        <w:rPr>
          <w:rFonts w:ascii="Traditional Arabic" w:eastAsia="Arial" w:hAnsi="Traditional Arabic" w:cs="Traditional Arabic"/>
          <w:sz w:val="28"/>
          <w:szCs w:val="28"/>
        </w:rPr>
        <w:t xml:space="preserve"> </w:t>
      </w:r>
      <w:r w:rsidR="00DF5F97" w:rsidRPr="001A3B2B">
        <w:rPr>
          <w:rFonts w:ascii="Traditional Arabic" w:eastAsia="Arial" w:hAnsi="Traditional Arabic" w:cs="Traditional Arabic"/>
          <w:sz w:val="28"/>
          <w:szCs w:val="28"/>
          <w:rtl/>
        </w:rPr>
        <w:t xml:space="preserve">اليهود غير المؤمنين الذين </w:t>
      </w:r>
    </w:p>
    <w:p w14:paraId="3832EF12" w14:textId="54991972" w:rsidR="00A62BB4" w:rsidRDefault="00DF5F97" w:rsidP="001A3B2B">
      <w:pPr>
        <w:pStyle w:val="ListParagraph"/>
        <w:bidi/>
        <w:ind w:left="1260"/>
        <w:rPr>
          <w:rFonts w:ascii="Traditional Arabic" w:eastAsia="Arial" w:hAnsi="Traditional Arabic" w:cs="Traditional Arabic"/>
          <w:sz w:val="28"/>
          <w:szCs w:val="28"/>
          <w:lang w:val="en-US"/>
        </w:rPr>
      </w:pPr>
      <w:r w:rsidRPr="001A3B2B">
        <w:rPr>
          <w:rFonts w:ascii="Traditional Arabic" w:eastAsia="Arial" w:hAnsi="Traditional Arabic" w:cs="Traditional Arabic"/>
          <w:sz w:val="28"/>
          <w:szCs w:val="28"/>
          <w:rtl/>
        </w:rPr>
        <w:t>لا يمارسون إيمان إبراهيم (</w:t>
      </w:r>
      <w:r w:rsidR="002A64B9" w:rsidRPr="001A3B2B">
        <w:rPr>
          <w:rFonts w:ascii="Traditional Arabic" w:eastAsia="Arial" w:hAnsi="Traditional Arabic" w:cs="Traditional Arabic" w:hint="cs"/>
          <w:sz w:val="28"/>
          <w:szCs w:val="28"/>
          <w:rtl/>
        </w:rPr>
        <w:t xml:space="preserve">الذين </w:t>
      </w:r>
      <w:r w:rsidRPr="001A3B2B">
        <w:rPr>
          <w:rFonts w:ascii="Traditional Arabic" w:eastAsia="Arial" w:hAnsi="Traditional Arabic" w:cs="Traditional Arabic"/>
          <w:sz w:val="28"/>
          <w:szCs w:val="28"/>
          <w:rtl/>
        </w:rPr>
        <w:t>ت</w:t>
      </w:r>
      <w:r w:rsidR="002A64B9" w:rsidRPr="001A3B2B">
        <w:rPr>
          <w:rFonts w:ascii="Traditional Arabic" w:eastAsia="Arial" w:hAnsi="Traditional Arabic" w:cs="Traditional Arabic" w:hint="cs"/>
          <w:sz w:val="28"/>
          <w:szCs w:val="28"/>
          <w:rtl/>
        </w:rPr>
        <w:t>َ</w:t>
      </w:r>
      <w:r w:rsidRPr="001A3B2B">
        <w:rPr>
          <w:rFonts w:ascii="Traditional Arabic" w:eastAsia="Arial" w:hAnsi="Traditional Arabic" w:cs="Traditional Arabic"/>
          <w:sz w:val="28"/>
          <w:szCs w:val="28"/>
          <w:rtl/>
        </w:rPr>
        <w:t>ق</w:t>
      </w:r>
      <w:r w:rsidR="002A64B9" w:rsidRPr="001A3B2B">
        <w:rPr>
          <w:rFonts w:ascii="Traditional Arabic" w:eastAsia="Arial" w:hAnsi="Traditional Arabic" w:cs="Traditional Arabic" w:hint="cs"/>
          <w:sz w:val="28"/>
          <w:szCs w:val="28"/>
          <w:rtl/>
        </w:rPr>
        <w:t>َ</w:t>
      </w:r>
      <w:r w:rsidRPr="001A3B2B">
        <w:rPr>
          <w:rFonts w:ascii="Traditional Arabic" w:eastAsia="Arial" w:hAnsi="Traditional Arabic" w:cs="Traditional Arabic"/>
          <w:sz w:val="28"/>
          <w:szCs w:val="28"/>
          <w:rtl/>
        </w:rPr>
        <w:t>س</w:t>
      </w:r>
      <w:r w:rsidR="002A64B9" w:rsidRPr="001A3B2B">
        <w:rPr>
          <w:rFonts w:ascii="Traditional Arabic" w:eastAsia="Arial" w:hAnsi="Traditional Arabic" w:cs="Traditional Arabic" w:hint="cs"/>
          <w:sz w:val="28"/>
          <w:szCs w:val="28"/>
          <w:rtl/>
        </w:rPr>
        <w:t>َّوا</w:t>
      </w:r>
      <w:r w:rsidRPr="001A3B2B">
        <w:rPr>
          <w:rFonts w:ascii="Traditional Arabic" w:eastAsia="Arial" w:hAnsi="Traditional Arabic" w:cs="Traditional Arabic"/>
          <w:sz w:val="28"/>
          <w:szCs w:val="28"/>
          <w:rtl/>
        </w:rPr>
        <w:t>، 11: 7ب</w:t>
      </w:r>
      <w:r w:rsidR="002A64B9" w:rsidRPr="001A3B2B">
        <w:rPr>
          <w:rFonts w:ascii="Traditional Arabic" w:eastAsia="Arial" w:hAnsi="Traditional Arabic" w:cs="Traditional Arabic" w:hint="cs"/>
          <w:sz w:val="28"/>
          <w:szCs w:val="28"/>
          <w:rtl/>
        </w:rPr>
        <w:t>)</w:t>
      </w:r>
    </w:p>
    <w:p w14:paraId="19D27EE5" w14:textId="77777777" w:rsidR="009E0B17" w:rsidRPr="009E0B17" w:rsidRDefault="009E0B17" w:rsidP="009E0B17">
      <w:pPr>
        <w:pStyle w:val="ListParagraph"/>
        <w:bidi/>
        <w:ind w:left="1260"/>
        <w:rPr>
          <w:rFonts w:ascii="Traditional Arabic" w:eastAsia="Arial" w:hAnsi="Traditional Arabic" w:cs="Traditional Arabic"/>
          <w:sz w:val="28"/>
          <w:szCs w:val="28"/>
          <w:lang w:val="en-US"/>
        </w:rPr>
      </w:pPr>
    </w:p>
    <w:p w14:paraId="47959975" w14:textId="568F24F5" w:rsidR="00A62BB4" w:rsidRPr="00C95033" w:rsidRDefault="00DF5F97" w:rsidP="001A3B2B">
      <w:pPr>
        <w:bidi/>
        <w:ind w:left="990" w:hanging="270"/>
        <w:rPr>
          <w:rFonts w:ascii="Traditional Arabic" w:eastAsia="Arial" w:hAnsi="Traditional Arabic" w:cs="Traditional Arabic"/>
          <w:sz w:val="28"/>
          <w:szCs w:val="28"/>
        </w:rPr>
      </w:pPr>
      <w:r w:rsidRPr="00C95033">
        <w:rPr>
          <w:rFonts w:ascii="Traditional Arabic" w:eastAsia="Arial" w:hAnsi="Traditional Arabic" w:cs="Traditional Arabic"/>
          <w:sz w:val="28"/>
          <w:szCs w:val="28"/>
          <w:rtl/>
        </w:rPr>
        <w:t>ب</w:t>
      </w:r>
      <w:r w:rsidR="002160F7">
        <w:rPr>
          <w:rFonts w:ascii="Traditional Arabic" w:eastAsia="Arial" w:hAnsi="Traditional Arabic" w:cs="Traditional Arabic" w:hint="cs"/>
          <w:sz w:val="28"/>
          <w:szCs w:val="28"/>
          <w:rtl/>
        </w:rPr>
        <w:t xml:space="preserve">. </w:t>
      </w:r>
      <w:r w:rsidRPr="00966500">
        <w:rPr>
          <w:rFonts w:ascii="Traditional Arabic" w:eastAsia="Arial" w:hAnsi="Traditional Arabic" w:cs="Traditional Arabic"/>
          <w:b/>
          <w:bCs/>
          <w:sz w:val="36"/>
          <w:szCs w:val="36"/>
          <w:u w:val="single"/>
          <w:rtl/>
        </w:rPr>
        <w:t>بر</w:t>
      </w:r>
      <w:r w:rsidR="002160F7" w:rsidRPr="00966500">
        <w:rPr>
          <w:rFonts w:ascii="Traditional Arabic" w:eastAsia="Arial" w:hAnsi="Traditional Arabic" w:cs="Traditional Arabic" w:hint="cs"/>
          <w:b/>
          <w:bCs/>
          <w:sz w:val="36"/>
          <w:szCs w:val="36"/>
          <w:u w:val="single"/>
          <w:rtl/>
        </w:rPr>
        <w:t>ِّ</w:t>
      </w:r>
      <w:r w:rsidRPr="00966500">
        <w:rPr>
          <w:rFonts w:ascii="Traditional Arabic" w:eastAsia="Arial" w:hAnsi="Traditional Arabic" w:cs="Traditional Arabic"/>
          <w:b/>
          <w:bCs/>
          <w:sz w:val="36"/>
          <w:szCs w:val="36"/>
          <w:u w:val="single"/>
          <w:rtl/>
        </w:rPr>
        <w:t>ي</w:t>
      </w:r>
      <w:r w:rsidR="002160F7" w:rsidRPr="00966500">
        <w:rPr>
          <w:rFonts w:ascii="Traditional Arabic" w:eastAsia="Arial" w:hAnsi="Traditional Arabic" w:cs="Traditional Arabic" w:hint="cs"/>
          <w:b/>
          <w:bCs/>
          <w:sz w:val="36"/>
          <w:szCs w:val="36"/>
          <w:u w:val="single"/>
          <w:rtl/>
        </w:rPr>
        <w:t>َّة</w:t>
      </w:r>
      <w:r w:rsidRPr="00C95033">
        <w:rPr>
          <w:rFonts w:ascii="Traditional Arabic" w:eastAsia="Arial" w:hAnsi="Traditional Arabic" w:cs="Traditional Arabic"/>
          <w:sz w:val="28"/>
          <w:szCs w:val="28"/>
        </w:rPr>
        <w:t>:</w:t>
      </w:r>
      <w:r w:rsidR="002160F7">
        <w:rPr>
          <w:rFonts w:ascii="Traditional Arabic" w:eastAsia="Arial" w:hAnsi="Traditional Arabic" w:cs="Traditional Arabic" w:hint="cs"/>
          <w:sz w:val="28"/>
          <w:szCs w:val="28"/>
          <w:rtl/>
        </w:rPr>
        <w:t xml:space="preserve"> </w:t>
      </w:r>
      <w:r w:rsidRPr="00C95033">
        <w:rPr>
          <w:rFonts w:ascii="Traditional Arabic" w:eastAsia="Arial" w:hAnsi="Traditional Arabic" w:cs="Traditional Arabic"/>
          <w:sz w:val="28"/>
          <w:szCs w:val="28"/>
          <w:rtl/>
        </w:rPr>
        <w:t>الإنسان</w:t>
      </w:r>
      <w:r w:rsidR="007852D1" w:rsidRPr="00C95033">
        <w:rPr>
          <w:rFonts w:ascii="Traditional Arabic" w:eastAsia="Arial" w:hAnsi="Traditional Arabic" w:cs="Traditional Arabic"/>
          <w:sz w:val="28"/>
          <w:szCs w:val="28"/>
          <w:rtl/>
        </w:rPr>
        <w:t>يَّة</w:t>
      </w:r>
      <w:r w:rsidRPr="00C95033">
        <w:rPr>
          <w:rFonts w:ascii="Traditional Arabic" w:eastAsia="Arial" w:hAnsi="Traditional Arabic" w:cs="Traditional Arabic"/>
          <w:sz w:val="28"/>
          <w:szCs w:val="28"/>
          <w:rtl/>
        </w:rPr>
        <w:t xml:space="preserve"> </w:t>
      </w:r>
      <w:r w:rsidR="001A3B2B">
        <w:rPr>
          <w:rFonts w:ascii="Traditional Arabic" w:eastAsia="Arial" w:hAnsi="Traditional Arabic" w:cs="Traditional Arabic" w:hint="cs"/>
          <w:sz w:val="28"/>
          <w:szCs w:val="28"/>
          <w:rtl/>
        </w:rPr>
        <w:t xml:space="preserve">من </w:t>
      </w:r>
      <w:r w:rsidRPr="00C95033">
        <w:rPr>
          <w:rFonts w:ascii="Traditional Arabic" w:eastAsia="Arial" w:hAnsi="Traditional Arabic" w:cs="Traditional Arabic"/>
          <w:sz w:val="28"/>
          <w:szCs w:val="28"/>
          <w:rtl/>
        </w:rPr>
        <w:t>ال</w:t>
      </w:r>
      <w:r w:rsidR="00F0765C">
        <w:rPr>
          <w:rFonts w:ascii="Traditional Arabic" w:eastAsia="Arial" w:hAnsi="Traditional Arabic" w:cs="Traditional Arabic" w:hint="cs"/>
          <w:sz w:val="28"/>
          <w:szCs w:val="28"/>
          <w:rtl/>
        </w:rPr>
        <w:t>أمم</w:t>
      </w:r>
      <w:r w:rsidR="007852D1" w:rsidRPr="00C95033">
        <w:rPr>
          <w:rFonts w:ascii="Traditional Arabic" w:eastAsia="Arial" w:hAnsi="Traditional Arabic" w:cs="Traditional Arabic"/>
          <w:sz w:val="28"/>
          <w:szCs w:val="28"/>
          <w:rtl/>
        </w:rPr>
        <w:t>يّ</w:t>
      </w:r>
      <w:r w:rsidR="001A3B2B">
        <w:rPr>
          <w:rFonts w:ascii="Traditional Arabic" w:eastAsia="Arial" w:hAnsi="Traditional Arabic" w:cs="Traditional Arabic" w:hint="cs"/>
          <w:sz w:val="28"/>
          <w:szCs w:val="28"/>
          <w:rtl/>
        </w:rPr>
        <w:t>ِي</w:t>
      </w:r>
      <w:r w:rsidR="00F0765C">
        <w:rPr>
          <w:rFonts w:ascii="Traditional Arabic" w:eastAsia="Arial" w:hAnsi="Traditional Arabic" w:cs="Traditional Arabic" w:hint="cs"/>
          <w:sz w:val="28"/>
          <w:szCs w:val="28"/>
          <w:rtl/>
        </w:rPr>
        <w:t>ن</w:t>
      </w:r>
      <w:r w:rsidRPr="00C95033">
        <w:rPr>
          <w:rFonts w:ascii="Traditional Arabic" w:eastAsia="Arial" w:hAnsi="Traditional Arabic" w:cs="Traditional Arabic"/>
          <w:sz w:val="28"/>
          <w:szCs w:val="28"/>
          <w:rtl/>
        </w:rPr>
        <w:t xml:space="preserve"> ككل</w:t>
      </w:r>
      <w:r w:rsidR="00F0765C">
        <w:rPr>
          <w:rFonts w:ascii="Traditional Arabic" w:eastAsia="Arial" w:hAnsi="Traditional Arabic" w:cs="Traditional Arabic" w:hint="cs"/>
          <w:sz w:val="28"/>
          <w:szCs w:val="28"/>
          <w:rtl/>
        </w:rPr>
        <w:t>ّ</w:t>
      </w:r>
    </w:p>
    <w:p w14:paraId="2659FBF7" w14:textId="1B88EF15" w:rsidR="00F0765C" w:rsidRDefault="00F0765C" w:rsidP="001A3B2B">
      <w:pPr>
        <w:pStyle w:val="ListParagraph"/>
        <w:numPr>
          <w:ilvl w:val="0"/>
          <w:numId w:val="42"/>
        </w:numPr>
        <w:bidi/>
        <w:ind w:left="1170" w:hanging="270"/>
        <w:rPr>
          <w:rFonts w:ascii="Traditional Arabic" w:eastAsia="Arial" w:hAnsi="Traditional Arabic" w:cs="Traditional Arabic"/>
          <w:sz w:val="28"/>
          <w:szCs w:val="28"/>
        </w:rPr>
      </w:pPr>
      <w:r w:rsidRPr="001A3B2B">
        <w:rPr>
          <w:rFonts w:ascii="Traditional Arabic" w:eastAsia="Arial" w:hAnsi="Traditional Arabic" w:cs="Traditional Arabic" w:hint="cs"/>
          <w:b/>
          <w:bCs/>
          <w:i/>
          <w:sz w:val="27"/>
          <w:szCs w:val="27"/>
          <w:rtl/>
        </w:rPr>
        <w:t xml:space="preserve">الأغصان التي جرى تطعيمها </w:t>
      </w:r>
      <w:r w:rsidR="00D31634">
        <w:rPr>
          <w:rFonts w:ascii="Traditional Arabic" w:eastAsia="Arial" w:hAnsi="Traditional Arabic" w:cs="Traditional Arabic" w:hint="cs"/>
          <w:b/>
          <w:bCs/>
          <w:i/>
          <w:sz w:val="27"/>
          <w:szCs w:val="27"/>
          <w:rtl/>
        </w:rPr>
        <w:t>في</w:t>
      </w:r>
      <w:r w:rsidRPr="001A3B2B">
        <w:rPr>
          <w:rFonts w:ascii="Traditional Arabic" w:eastAsia="Arial" w:hAnsi="Traditional Arabic" w:cs="Traditional Arabic" w:hint="cs"/>
          <w:b/>
          <w:bCs/>
          <w:i/>
          <w:sz w:val="27"/>
          <w:szCs w:val="27"/>
          <w:rtl/>
        </w:rPr>
        <w:t xml:space="preserve"> الشجرة</w:t>
      </w:r>
      <w:r w:rsidR="001A3B2B" w:rsidRPr="001A3B2B">
        <w:rPr>
          <w:rFonts w:ascii="Traditional Arabic" w:eastAsia="Arial" w:hAnsi="Traditional Arabic" w:cs="Traditional Arabic" w:hint="cs"/>
          <w:sz w:val="28"/>
          <w:szCs w:val="28"/>
          <w:rtl/>
        </w:rPr>
        <w:t>=</w:t>
      </w:r>
      <w:r w:rsidR="00DF5F97" w:rsidRPr="001A3B2B">
        <w:rPr>
          <w:rFonts w:ascii="Traditional Arabic" w:eastAsia="Arial" w:hAnsi="Traditional Arabic" w:cs="Traditional Arabic"/>
          <w:sz w:val="26"/>
          <w:szCs w:val="26"/>
          <w:rtl/>
        </w:rPr>
        <w:t xml:space="preserve"> الأمم</w:t>
      </w:r>
      <w:r w:rsidRPr="001A3B2B">
        <w:rPr>
          <w:rFonts w:ascii="Traditional Arabic" w:eastAsia="Arial" w:hAnsi="Traditional Arabic" w:cs="Traditional Arabic" w:hint="cs"/>
          <w:sz w:val="26"/>
          <w:szCs w:val="26"/>
          <w:rtl/>
        </w:rPr>
        <w:t xml:space="preserve"> </w:t>
      </w:r>
      <w:r w:rsidR="00DF5F97" w:rsidRPr="001A3B2B">
        <w:rPr>
          <w:rFonts w:ascii="Traditional Arabic" w:eastAsia="Arial" w:hAnsi="Traditional Arabic" w:cs="Traditional Arabic"/>
          <w:sz w:val="26"/>
          <w:szCs w:val="26"/>
          <w:rtl/>
        </w:rPr>
        <w:t>المؤمنون (11: 17ب</w:t>
      </w:r>
      <w:r w:rsidR="001A3B2B" w:rsidRPr="001A3B2B">
        <w:rPr>
          <w:rFonts w:ascii="Traditional Arabic" w:eastAsia="Arial" w:hAnsi="Traditional Arabic" w:cs="Traditional Arabic" w:hint="cs"/>
          <w:sz w:val="26"/>
          <w:szCs w:val="26"/>
          <w:rtl/>
        </w:rPr>
        <w:t>، 22</w:t>
      </w:r>
      <w:r w:rsidRPr="001A3B2B">
        <w:rPr>
          <w:rFonts w:ascii="Traditional Arabic" w:eastAsia="Arial" w:hAnsi="Traditional Arabic" w:cs="Traditional Arabic" w:hint="cs"/>
          <w:sz w:val="26"/>
          <w:szCs w:val="26"/>
          <w:rtl/>
        </w:rPr>
        <w:t>)</w:t>
      </w:r>
    </w:p>
    <w:p w14:paraId="2DD9D2BC" w14:textId="7AE87BDE" w:rsidR="00A62BB4" w:rsidRPr="00F0765C" w:rsidRDefault="001A3B2B" w:rsidP="001A3B2B">
      <w:pPr>
        <w:pStyle w:val="ListParagraph"/>
        <w:numPr>
          <w:ilvl w:val="0"/>
          <w:numId w:val="42"/>
        </w:numPr>
        <w:bidi/>
        <w:ind w:left="1170" w:hanging="270"/>
        <w:rPr>
          <w:rFonts w:ascii="Traditional Arabic" w:eastAsia="Arial" w:hAnsi="Traditional Arabic" w:cs="Traditional Arabic"/>
          <w:sz w:val="28"/>
          <w:szCs w:val="28"/>
        </w:rPr>
      </w:pPr>
      <w:r w:rsidRPr="001A3B2B">
        <w:rPr>
          <w:rFonts w:ascii="Traditional Arabic" w:eastAsia="Arial" w:hAnsi="Traditional Arabic" w:cs="Traditional Arabic" w:hint="cs"/>
          <w:b/>
          <w:bCs/>
          <w:i/>
          <w:sz w:val="28"/>
          <w:szCs w:val="28"/>
          <w:rtl/>
        </w:rPr>
        <w:t xml:space="preserve">الأغصان التي </w:t>
      </w:r>
      <w:r w:rsidRPr="001A3B2B">
        <w:rPr>
          <w:rFonts w:ascii="Traditional Arabic" w:eastAsia="Arial" w:hAnsi="Traditional Arabic" w:cs="Traditional Arabic"/>
          <w:b/>
          <w:bCs/>
          <w:i/>
          <w:sz w:val="28"/>
          <w:szCs w:val="28"/>
          <w:rtl/>
        </w:rPr>
        <w:t>ق</w:t>
      </w:r>
      <w:r w:rsidRPr="001A3B2B">
        <w:rPr>
          <w:rFonts w:ascii="Traditional Arabic" w:eastAsia="Arial" w:hAnsi="Traditional Arabic" w:cs="Traditional Arabic" w:hint="cs"/>
          <w:b/>
          <w:bCs/>
          <w:i/>
          <w:sz w:val="28"/>
          <w:szCs w:val="28"/>
          <w:rtl/>
        </w:rPr>
        <w:t>ُ</w:t>
      </w:r>
      <w:r w:rsidRPr="001A3B2B">
        <w:rPr>
          <w:rFonts w:ascii="Traditional Arabic" w:eastAsia="Arial" w:hAnsi="Traditional Arabic" w:cs="Traditional Arabic"/>
          <w:b/>
          <w:bCs/>
          <w:i/>
          <w:sz w:val="28"/>
          <w:szCs w:val="28"/>
          <w:rtl/>
        </w:rPr>
        <w:t>ط</w:t>
      </w:r>
      <w:r w:rsidRPr="001A3B2B">
        <w:rPr>
          <w:rFonts w:ascii="Traditional Arabic" w:eastAsia="Arial" w:hAnsi="Traditional Arabic" w:cs="Traditional Arabic" w:hint="cs"/>
          <w:b/>
          <w:bCs/>
          <w:i/>
          <w:sz w:val="28"/>
          <w:szCs w:val="28"/>
          <w:rtl/>
        </w:rPr>
        <w:t>ِ</w:t>
      </w:r>
      <w:r w:rsidRPr="001A3B2B">
        <w:rPr>
          <w:rFonts w:ascii="Traditional Arabic" w:eastAsia="Arial" w:hAnsi="Traditional Arabic" w:cs="Traditional Arabic"/>
          <w:b/>
          <w:bCs/>
          <w:i/>
          <w:sz w:val="28"/>
          <w:szCs w:val="28"/>
          <w:rtl/>
        </w:rPr>
        <w:t>ع</w:t>
      </w:r>
      <w:r w:rsidRPr="001A3B2B">
        <w:rPr>
          <w:rFonts w:ascii="Traditional Arabic" w:eastAsia="Arial" w:hAnsi="Traditional Arabic" w:cs="Traditional Arabic" w:hint="cs"/>
          <w:b/>
          <w:bCs/>
          <w:i/>
          <w:sz w:val="28"/>
          <w:szCs w:val="28"/>
          <w:rtl/>
        </w:rPr>
        <w:t>َ</w:t>
      </w:r>
      <w:r w:rsidRPr="001A3B2B">
        <w:rPr>
          <w:rFonts w:ascii="Traditional Arabic" w:eastAsia="Arial" w:hAnsi="Traditional Arabic" w:cs="Traditional Arabic"/>
          <w:b/>
          <w:bCs/>
          <w:i/>
          <w:sz w:val="28"/>
          <w:szCs w:val="28"/>
          <w:rtl/>
        </w:rPr>
        <w:t>ت</w:t>
      </w:r>
      <w:r w:rsidRPr="001A3B2B">
        <w:rPr>
          <w:rFonts w:ascii="Traditional Arabic" w:eastAsia="Arial" w:hAnsi="Traditional Arabic" w:cs="Traditional Arabic" w:hint="cs"/>
          <w:b/>
          <w:bCs/>
          <w:i/>
          <w:sz w:val="28"/>
          <w:szCs w:val="28"/>
          <w:rtl/>
        </w:rPr>
        <w:t>ْ</w:t>
      </w:r>
      <w:r w:rsidR="00DF5F97" w:rsidRPr="00F0765C">
        <w:rPr>
          <w:rFonts w:ascii="Traditional Arabic" w:eastAsia="Arial" w:hAnsi="Traditional Arabic" w:cs="Traditional Arabic"/>
          <w:sz w:val="28"/>
          <w:szCs w:val="28"/>
          <w:rtl/>
        </w:rPr>
        <w:t>= الأمم غير المؤمنين (11: 21ب</w:t>
      </w:r>
      <w:r w:rsidR="00F0765C">
        <w:rPr>
          <w:rFonts w:ascii="Traditional Arabic" w:eastAsia="Arial" w:hAnsi="Traditional Arabic" w:cs="Traditional Arabic" w:hint="cs"/>
          <w:sz w:val="28"/>
          <w:szCs w:val="28"/>
          <w:rtl/>
        </w:rPr>
        <w:t>)</w:t>
      </w:r>
    </w:p>
    <w:p w14:paraId="13EAAC3D" w14:textId="7216B87B" w:rsidR="001A3B2B" w:rsidRDefault="00DF5F97" w:rsidP="001A3B2B">
      <w:pPr>
        <w:bidi/>
        <w:ind w:left="810" w:hanging="270"/>
        <w:rPr>
          <w:rFonts w:ascii="Traditional Arabic" w:eastAsia="Arial" w:hAnsi="Traditional Arabic" w:cs="Traditional Arabic"/>
          <w:sz w:val="28"/>
          <w:szCs w:val="28"/>
          <w:rtl/>
        </w:rPr>
      </w:pPr>
      <w:r w:rsidRPr="001A3B2B">
        <w:rPr>
          <w:rFonts w:ascii="Traditional Arabic" w:eastAsia="Arial" w:hAnsi="Traditional Arabic" w:cs="Traditional Arabic"/>
          <w:b/>
          <w:bCs/>
          <w:sz w:val="36"/>
          <w:szCs w:val="36"/>
        </w:rPr>
        <w:t>3</w:t>
      </w:r>
      <w:r w:rsidRPr="00C95033">
        <w:rPr>
          <w:rFonts w:ascii="Traditional Arabic" w:eastAsia="Arial" w:hAnsi="Traditional Arabic" w:cs="Traditional Arabic"/>
          <w:sz w:val="28"/>
          <w:szCs w:val="28"/>
        </w:rPr>
        <w:tab/>
      </w:r>
      <w:r w:rsidR="001A3B2B" w:rsidRPr="00D579F7">
        <w:rPr>
          <w:rFonts w:ascii="Traditional Arabic" w:eastAsia="Arial" w:hAnsi="Traditional Arabic" w:cs="Traditional Arabic" w:hint="cs"/>
          <w:b/>
          <w:bCs/>
          <w:i/>
          <w:sz w:val="36"/>
          <w:szCs w:val="36"/>
          <w:rtl/>
          <w:lang w:bidi="ar-JO"/>
        </w:rPr>
        <w:t>الجذع</w:t>
      </w:r>
      <w:r w:rsidR="001466ED">
        <w:rPr>
          <w:rFonts w:ascii="Traditional Arabic" w:eastAsia="Arial" w:hAnsi="Traditional Arabic" w:cs="Traditional Arabic" w:hint="cs"/>
          <w:b/>
          <w:bCs/>
          <w:i/>
          <w:sz w:val="36"/>
          <w:szCs w:val="36"/>
          <w:rtl/>
          <w:lang w:bidi="ar-JO"/>
        </w:rPr>
        <w:t xml:space="preserve"> </w:t>
      </w:r>
      <w:r w:rsidR="001466ED" w:rsidRPr="001466ED">
        <w:rPr>
          <w:rFonts w:ascii="Traditional Arabic" w:eastAsia="Arial" w:hAnsi="Traditional Arabic" w:cs="Traditional Arabic" w:hint="cs"/>
          <w:sz w:val="28"/>
          <w:szCs w:val="28"/>
          <w:rtl/>
        </w:rPr>
        <w:t xml:space="preserve">(11: 24): </w:t>
      </w:r>
      <w:r w:rsidRPr="00C95033">
        <w:rPr>
          <w:rFonts w:ascii="Traditional Arabic" w:eastAsia="Arial" w:hAnsi="Traditional Arabic" w:cs="Traditional Arabic"/>
          <w:sz w:val="28"/>
          <w:szCs w:val="28"/>
          <w:rtl/>
        </w:rPr>
        <w:t>مكان ال</w:t>
      </w:r>
      <w:r w:rsidR="00075DEB">
        <w:rPr>
          <w:rFonts w:ascii="Traditional Arabic" w:eastAsia="Arial" w:hAnsi="Traditional Arabic" w:cs="Traditional Arabic"/>
          <w:sz w:val="28"/>
          <w:szCs w:val="28"/>
          <w:rtl/>
        </w:rPr>
        <w:t>بَرَكة</w:t>
      </w:r>
      <w:r w:rsidRPr="00C95033">
        <w:rPr>
          <w:rFonts w:ascii="Traditional Arabic" w:eastAsia="Arial" w:hAnsi="Traditional Arabic" w:cs="Traditional Arabic"/>
          <w:sz w:val="28"/>
          <w:szCs w:val="28"/>
          <w:rtl/>
        </w:rPr>
        <w:t xml:space="preserve"> الروح</w:t>
      </w:r>
      <w:r w:rsidR="007852D1" w:rsidRPr="00C95033">
        <w:rPr>
          <w:rFonts w:ascii="Traditional Arabic" w:eastAsia="Arial" w:hAnsi="Traditional Arabic" w:cs="Traditional Arabic"/>
          <w:sz w:val="28"/>
          <w:szCs w:val="28"/>
          <w:rtl/>
        </w:rPr>
        <w:t>يَّة</w:t>
      </w:r>
      <w:r w:rsidRPr="00C95033">
        <w:rPr>
          <w:rFonts w:ascii="Traditional Arabic" w:eastAsia="Arial" w:hAnsi="Traditional Arabic" w:cs="Traditional Arabic"/>
          <w:sz w:val="28"/>
          <w:szCs w:val="28"/>
          <w:rtl/>
        </w:rPr>
        <w:t xml:space="preserve"> والمسؤول</w:t>
      </w:r>
      <w:r w:rsidR="007852D1" w:rsidRPr="00C95033">
        <w:rPr>
          <w:rFonts w:ascii="Traditional Arabic" w:eastAsia="Arial" w:hAnsi="Traditional Arabic" w:cs="Traditional Arabic"/>
          <w:sz w:val="28"/>
          <w:szCs w:val="28"/>
          <w:rtl/>
        </w:rPr>
        <w:t>يَّة</w:t>
      </w:r>
      <w:r w:rsidRPr="00C95033">
        <w:rPr>
          <w:rFonts w:ascii="Traditional Arabic" w:eastAsia="Arial" w:hAnsi="Traditional Arabic" w:cs="Traditional Arabic"/>
          <w:sz w:val="28"/>
          <w:szCs w:val="28"/>
          <w:rtl/>
        </w:rPr>
        <w:t xml:space="preserve"> في</w:t>
      </w:r>
      <w:r w:rsidR="00D579F7">
        <w:rPr>
          <w:rFonts w:ascii="Traditional Arabic" w:eastAsia="Arial" w:hAnsi="Traditional Arabic" w:cs="Traditional Arabic" w:hint="cs"/>
          <w:sz w:val="28"/>
          <w:szCs w:val="28"/>
          <w:rtl/>
        </w:rPr>
        <w:t xml:space="preserve"> </w:t>
      </w:r>
      <w:r w:rsidRPr="00C95033">
        <w:rPr>
          <w:rFonts w:ascii="Traditional Arabic" w:eastAsia="Arial" w:hAnsi="Traditional Arabic" w:cs="Traditional Arabic"/>
          <w:sz w:val="28"/>
          <w:szCs w:val="28"/>
          <w:rtl/>
        </w:rPr>
        <w:t>ما يتعل</w:t>
      </w:r>
      <w:r w:rsidR="001466ED">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ق بالعهد</w:t>
      </w:r>
      <w:r w:rsidR="00D579F7">
        <w:rPr>
          <w:rFonts w:ascii="Traditional Arabic" w:eastAsia="Arial" w:hAnsi="Traditional Arabic" w:cs="Traditional Arabic" w:hint="cs"/>
          <w:sz w:val="28"/>
          <w:szCs w:val="28"/>
          <w:rtl/>
        </w:rPr>
        <w:t xml:space="preserve"> </w:t>
      </w:r>
    </w:p>
    <w:p w14:paraId="0CAE0EBF" w14:textId="4D10AC15" w:rsidR="00A62BB4" w:rsidRPr="00C95033" w:rsidRDefault="00860B28" w:rsidP="001A3B2B">
      <w:pPr>
        <w:bidi/>
        <w:ind w:left="810"/>
        <w:rPr>
          <w:rFonts w:ascii="Traditional Arabic" w:eastAsia="Arial" w:hAnsi="Traditional Arabic" w:cs="Traditional Arabic"/>
          <w:sz w:val="28"/>
          <w:szCs w:val="28"/>
        </w:rPr>
      </w:pPr>
      <w:r>
        <w:rPr>
          <w:rFonts w:ascii="Traditional Arabic" w:eastAsia="Arial" w:hAnsi="Traditional Arabic" w:cs="Traditional Arabic"/>
          <w:sz w:val="28"/>
          <w:szCs w:val="28"/>
          <w:rtl/>
        </w:rPr>
        <w:t>الإبراهيميّ</w:t>
      </w:r>
      <w:r>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(تكوين ١٢: ٣ب؛ أعمال</w:t>
      </w:r>
      <w:r w:rsidR="001466ED">
        <w:rPr>
          <w:rFonts w:ascii="Traditional Arabic" w:eastAsia="Arial" w:hAnsi="Traditional Arabic" w:cs="Traditional Arabic" w:hint="cs"/>
          <w:sz w:val="28"/>
          <w:szCs w:val="28"/>
          <w:rtl/>
        </w:rPr>
        <w:t xml:space="preserve"> الرسل</w:t>
      </w:r>
      <w:r w:rsidR="00DF5F97" w:rsidRPr="00C95033">
        <w:rPr>
          <w:rFonts w:ascii="Traditional Arabic" w:eastAsia="Arial" w:hAnsi="Traditional Arabic" w:cs="Traditional Arabic"/>
          <w:sz w:val="28"/>
          <w:szCs w:val="28"/>
          <w:rtl/>
        </w:rPr>
        <w:t xml:space="preserve"> ٣: ٢٥؛ </w:t>
      </w:r>
      <w:r w:rsidR="00FF0958">
        <w:rPr>
          <w:rFonts w:ascii="Traditional Arabic" w:eastAsia="Arial" w:hAnsi="Traditional Arabic" w:cs="Traditional Arabic"/>
          <w:sz w:val="28"/>
          <w:szCs w:val="28"/>
          <w:rtl/>
        </w:rPr>
        <w:t>غلاطيَّة</w:t>
      </w:r>
      <w:r w:rsidR="00D579F7">
        <w:rPr>
          <w:rFonts w:ascii="Traditional Arabic" w:eastAsia="Arial" w:hAnsi="Traditional Arabic" w:cs="Traditional Arabic" w:hint="cs"/>
          <w:sz w:val="28"/>
          <w:szCs w:val="28"/>
          <w:rtl/>
        </w:rPr>
        <w:t xml:space="preserve"> 3: 8)</w:t>
      </w:r>
    </w:p>
    <w:p w14:paraId="628105D9" w14:textId="77777777" w:rsidR="00340FDE" w:rsidRDefault="00DF5F97" w:rsidP="00D579F7">
      <w:pPr>
        <w:bidi/>
        <w:ind w:left="810" w:hanging="270"/>
        <w:rPr>
          <w:rFonts w:ascii="Traditional Arabic" w:eastAsia="Arial" w:hAnsi="Traditional Arabic" w:cs="Traditional Arabic"/>
          <w:sz w:val="28"/>
          <w:szCs w:val="28"/>
          <w:rtl/>
        </w:rPr>
      </w:pPr>
      <w:r w:rsidRPr="00D579F7">
        <w:rPr>
          <w:rFonts w:ascii="Traditional Arabic" w:eastAsia="Arial" w:hAnsi="Traditional Arabic" w:cs="Traditional Arabic"/>
          <w:b/>
          <w:bCs/>
          <w:sz w:val="36"/>
          <w:szCs w:val="36"/>
        </w:rPr>
        <w:t>2</w:t>
      </w:r>
      <w:r w:rsidRPr="00C95033">
        <w:rPr>
          <w:rFonts w:ascii="Traditional Arabic" w:eastAsia="Arial" w:hAnsi="Traditional Arabic" w:cs="Traditional Arabic"/>
          <w:sz w:val="28"/>
          <w:szCs w:val="28"/>
        </w:rPr>
        <w:tab/>
      </w:r>
      <w:r w:rsidR="00D579F7" w:rsidRPr="00D579F7">
        <w:rPr>
          <w:rFonts w:ascii="Traditional Arabic" w:eastAsia="Arial" w:hAnsi="Traditional Arabic" w:cs="Traditional Arabic" w:hint="cs"/>
          <w:b/>
          <w:bCs/>
          <w:i/>
          <w:sz w:val="36"/>
          <w:szCs w:val="36"/>
          <w:rtl/>
          <w:lang w:bidi="ar-JO"/>
        </w:rPr>
        <w:t>العصارة (</w:t>
      </w:r>
      <w:r w:rsidRPr="00D579F7">
        <w:rPr>
          <w:rFonts w:ascii="Traditional Arabic" w:eastAsia="Arial" w:hAnsi="Traditional Arabic" w:cs="Traditional Arabic"/>
          <w:b/>
          <w:bCs/>
          <w:i/>
          <w:sz w:val="36"/>
          <w:szCs w:val="36"/>
          <w:rtl/>
          <w:lang w:bidi="ar-JO"/>
        </w:rPr>
        <w:t>النسغ</w:t>
      </w:r>
      <w:r w:rsidR="00D579F7" w:rsidRPr="00D579F7">
        <w:rPr>
          <w:rFonts w:ascii="Traditional Arabic" w:eastAsia="Arial" w:hAnsi="Traditional Arabic" w:cs="Traditional Arabic" w:hint="cs"/>
          <w:b/>
          <w:bCs/>
          <w:i/>
          <w:sz w:val="36"/>
          <w:szCs w:val="36"/>
          <w:rtl/>
          <w:lang w:bidi="ar-JO"/>
        </w:rPr>
        <w:t>)</w:t>
      </w:r>
      <w:r w:rsidRPr="00D579F7">
        <w:rPr>
          <w:rFonts w:ascii="Traditional Arabic" w:eastAsia="Arial" w:hAnsi="Traditional Arabic" w:cs="Traditional Arabic"/>
          <w:b/>
          <w:bCs/>
          <w:i/>
          <w:sz w:val="36"/>
          <w:szCs w:val="36"/>
          <w:rtl/>
          <w:lang w:bidi="ar-JO"/>
        </w:rPr>
        <w:t xml:space="preserve"> </w:t>
      </w:r>
      <w:r w:rsidR="00D579F7" w:rsidRPr="00D579F7">
        <w:rPr>
          <w:rFonts w:ascii="Traditional Arabic" w:eastAsia="Arial" w:hAnsi="Traditional Arabic" w:cs="Traditional Arabic" w:hint="cs"/>
          <w:b/>
          <w:bCs/>
          <w:i/>
          <w:sz w:val="36"/>
          <w:szCs w:val="36"/>
          <w:rtl/>
          <w:lang w:bidi="ar-JO"/>
        </w:rPr>
        <w:t>الم</w:t>
      </w:r>
      <w:r w:rsidR="00D579F7" w:rsidRPr="00D579F7">
        <w:rPr>
          <w:rFonts w:ascii="Traditional Arabic" w:eastAsia="Arial" w:hAnsi="Traditional Arabic" w:cs="Traditional Arabic"/>
          <w:b/>
          <w:bCs/>
          <w:i/>
          <w:sz w:val="36"/>
          <w:szCs w:val="36"/>
          <w:rtl/>
          <w:lang w:bidi="ar-JO"/>
        </w:rPr>
        <w:t>غذ</w:t>
      </w:r>
      <w:r w:rsidR="00D579F7" w:rsidRPr="00D579F7">
        <w:rPr>
          <w:rFonts w:ascii="Traditional Arabic" w:eastAsia="Arial" w:hAnsi="Traditional Arabic" w:cs="Traditional Arabic" w:hint="cs"/>
          <w:b/>
          <w:bCs/>
          <w:i/>
          <w:sz w:val="36"/>
          <w:szCs w:val="36"/>
          <w:rtl/>
          <w:lang w:bidi="ar-JO"/>
        </w:rPr>
        <w:t>ِّ</w:t>
      </w:r>
      <w:r w:rsidR="00D579F7" w:rsidRPr="00D579F7">
        <w:rPr>
          <w:rFonts w:ascii="Traditional Arabic" w:eastAsia="Arial" w:hAnsi="Traditional Arabic" w:cs="Traditional Arabic"/>
          <w:b/>
          <w:bCs/>
          <w:i/>
          <w:sz w:val="36"/>
          <w:szCs w:val="36"/>
          <w:rtl/>
          <w:lang w:bidi="ar-JO"/>
        </w:rPr>
        <w:t xml:space="preserve">ية </w:t>
      </w:r>
      <w:r w:rsidRPr="00D579F7">
        <w:rPr>
          <w:rFonts w:ascii="Traditional Arabic" w:eastAsia="Arial" w:hAnsi="Traditional Arabic" w:cs="Traditional Arabic"/>
          <w:b/>
          <w:bCs/>
          <w:i/>
          <w:sz w:val="36"/>
          <w:szCs w:val="36"/>
          <w:rtl/>
          <w:lang w:bidi="ar-JO"/>
        </w:rPr>
        <w:t>من الجذر</w:t>
      </w:r>
      <w:r w:rsidRPr="00C95033">
        <w:rPr>
          <w:rFonts w:ascii="Traditional Arabic" w:eastAsia="Arial" w:hAnsi="Traditional Arabic" w:cs="Traditional Arabic"/>
          <w:sz w:val="28"/>
          <w:szCs w:val="28"/>
        </w:rPr>
        <w:t xml:space="preserve"> </w:t>
      </w:r>
      <w:r w:rsidR="001466ED">
        <w:rPr>
          <w:rFonts w:ascii="Traditional Arabic" w:eastAsia="Arial" w:hAnsi="Traditional Arabic" w:cs="Traditional Arabic" w:hint="cs"/>
          <w:sz w:val="28"/>
          <w:szCs w:val="28"/>
          <w:rtl/>
        </w:rPr>
        <w:t xml:space="preserve">(11: 17ب): </w:t>
      </w:r>
      <w:r w:rsidR="00340FDE">
        <w:rPr>
          <w:rFonts w:ascii="Traditional Arabic" w:eastAsia="Arial" w:hAnsi="Traditional Arabic" w:cs="Traditional Arabic" w:hint="cs"/>
          <w:sz w:val="28"/>
          <w:szCs w:val="28"/>
          <w:rtl/>
        </w:rPr>
        <w:t xml:space="preserve">وجود </w:t>
      </w:r>
      <w:r w:rsidRPr="00C95033">
        <w:rPr>
          <w:rFonts w:ascii="Traditional Arabic" w:eastAsia="Arial" w:hAnsi="Traditional Arabic" w:cs="Traditional Arabic"/>
          <w:sz w:val="28"/>
          <w:szCs w:val="28"/>
          <w:rtl/>
        </w:rPr>
        <w:t>فرصة</w:t>
      </w:r>
      <w:r w:rsidR="00340FDE">
        <w:rPr>
          <w:rFonts w:ascii="Traditional Arabic" w:eastAsia="Arial" w:hAnsi="Traditional Arabic" w:cs="Traditional Arabic" w:hint="cs"/>
          <w:sz w:val="28"/>
          <w:szCs w:val="28"/>
          <w:rtl/>
        </w:rPr>
        <w:t xml:space="preserve"> </w:t>
      </w:r>
    </w:p>
    <w:p w14:paraId="01DA5DC8" w14:textId="245337A2" w:rsidR="00A62BB4" w:rsidRPr="00C95033" w:rsidRDefault="00BC0EC6" w:rsidP="009F591F">
      <w:pPr>
        <w:bidi/>
        <w:ind w:left="540" w:hanging="270"/>
        <w:rPr>
          <w:rFonts w:ascii="Traditional Arabic" w:eastAsia="Arial" w:hAnsi="Traditional Arabic" w:cs="Traditional Arabic"/>
          <w:sz w:val="28"/>
          <w:szCs w:val="28"/>
        </w:rPr>
      </w:pPr>
      <w:r w:rsidRPr="006664D2">
        <w:rPr>
          <w:rFonts w:ascii="Traditional Arabic" w:eastAsia="Arial" w:hAnsi="Traditional Arabic" w:cs="Traditional Arabic"/>
          <w:bCs/>
          <w:noProof/>
          <w:sz w:val="28"/>
          <w:szCs w:val="28"/>
        </w:rPr>
        <mc:AlternateContent>
          <mc:Choice Requires="wps">
            <w:drawing>
              <wp:anchor distT="45720" distB="45720" distL="114300" distR="114300" simplePos="0" relativeHeight="251670528" behindDoc="1" locked="0" layoutInCell="1" allowOverlap="1" wp14:anchorId="4512E6E1" wp14:editId="0DCE8347">
                <wp:simplePos x="0" y="0"/>
                <wp:positionH relativeFrom="column">
                  <wp:posOffset>22860</wp:posOffset>
                </wp:positionH>
                <wp:positionV relativeFrom="paragraph">
                  <wp:posOffset>241137</wp:posOffset>
                </wp:positionV>
                <wp:extent cx="1593850" cy="428625"/>
                <wp:effectExtent l="0" t="0" r="635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428625"/>
                        </a:xfrm>
                        <a:prstGeom prst="rect">
                          <a:avLst/>
                        </a:prstGeom>
                        <a:solidFill>
                          <a:srgbClr val="FFFFFF"/>
                        </a:solidFill>
                        <a:ln w="9525">
                          <a:noFill/>
                          <a:miter lim="800000"/>
                          <a:headEnd/>
                          <a:tailEnd/>
                        </a:ln>
                      </wps:spPr>
                      <wps:txbx>
                        <w:txbxContent>
                          <w:p w14:paraId="070CAE4F" w14:textId="77777777" w:rsidR="006664D2" w:rsidRPr="004535F4" w:rsidRDefault="006664D2" w:rsidP="006664D2">
                            <w:pPr>
                              <w:bidi/>
                              <w:ind w:right="630"/>
                              <w:jc w:val="right"/>
                              <w:rPr>
                                <w:rFonts w:ascii="Traditional Arabic" w:eastAsia="Arial" w:hAnsi="Traditional Arabic" w:cs="Traditional Arabic"/>
                                <w:bCs/>
                                <w:sz w:val="18"/>
                                <w:szCs w:val="18"/>
                              </w:rPr>
                            </w:pPr>
                            <w:r w:rsidRPr="004535F4">
                              <w:rPr>
                                <w:rFonts w:ascii="Traditional Arabic" w:eastAsia="Arial" w:hAnsi="Traditional Arabic" w:cs="Traditional Arabic"/>
                                <w:bCs/>
                                <w:sz w:val="18"/>
                                <w:szCs w:val="18"/>
                                <w:rtl/>
                              </w:rPr>
                              <w:t>شجرة الزيتون المزروعة</w:t>
                            </w:r>
                            <w:r w:rsidRPr="004535F4">
                              <w:rPr>
                                <w:rFonts w:ascii="Traditional Arabic" w:eastAsia="Arial" w:hAnsi="Traditional Arabic" w:cs="Traditional Arabic" w:hint="cs"/>
                                <w:bCs/>
                                <w:sz w:val="18"/>
                                <w:szCs w:val="18"/>
                                <w:rtl/>
                              </w:rPr>
                              <w:t xml:space="preserve"> </w:t>
                            </w:r>
                          </w:p>
                          <w:p w14:paraId="1EE1CB01" w14:textId="346502C1" w:rsidR="006664D2" w:rsidRPr="004535F4" w:rsidRDefault="006664D2" w:rsidP="006664D2">
                            <w:pPr>
                              <w:jc w:val="center"/>
                              <w:rPr>
                                <w:sz w:val="18"/>
                                <w:szCs w:val="18"/>
                                <w:lang w:val="en-US"/>
                              </w:rPr>
                            </w:pPr>
                            <w:r w:rsidRPr="004535F4">
                              <w:rPr>
                                <w:rFonts w:ascii="Traditional Arabic" w:eastAsia="Arial" w:hAnsi="Traditional Arabic" w:cs="Traditional Arabic" w:hint="cs"/>
                                <w:sz w:val="18"/>
                                <w:szCs w:val="18"/>
                                <w:rtl/>
                              </w:rPr>
                              <w:t>(</w:t>
                            </w:r>
                            <w:r w:rsidRPr="004535F4">
                              <w:rPr>
                                <w:rFonts w:ascii="Traditional Arabic" w:eastAsia="Arial" w:hAnsi="Traditional Arabic" w:cs="Traditional Arabic"/>
                                <w:sz w:val="18"/>
                                <w:szCs w:val="18"/>
                                <w:rtl/>
                              </w:rPr>
                              <w:t>العهد الإبراهيميّ</w:t>
                            </w:r>
                            <w:r w:rsidRPr="004535F4">
                              <w:rPr>
                                <w:rFonts w:ascii="Traditional Arabic" w:eastAsia="Arial" w:hAnsi="Traditional Arabic" w:cs="Traditional Arabic" w:hint="cs"/>
                                <w:sz w:val="18"/>
                                <w:szCs w:val="1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2E6E1" id="_x0000_t202" coordsize="21600,21600" o:spt="202" path="m,l,21600r21600,l21600,xe">
                <v:stroke joinstyle="miter"/>
                <v:path gradientshapeok="t" o:connecttype="rect"/>
              </v:shapetype>
              <v:shape id="Text Box 2" o:spid="_x0000_s1107" type="#_x0000_t202" style="position:absolute;left:0;text-align:left;margin-left:1.8pt;margin-top:19pt;width:125.5pt;height:33.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" stroked="f">
                <v:textbox>
                  <w:txbxContent>
                    <w:p w14:paraId="070CAE4F" w14:textId="77777777" w:rsidR="006664D2" w:rsidRPr="004535F4" w:rsidRDefault="006664D2" w:rsidP="006664D2">
                      <w:pPr>
                        <w:bidi/>
                        <w:ind w:right="630"/>
                        <w:jc w:val="right"/>
                        <w:rPr>
                          <w:rFonts w:ascii="Traditional Arabic" w:eastAsia="Arial" w:hAnsi="Traditional Arabic" w:cs="Traditional Arabic"/>
                          <w:bCs/>
                          <w:sz w:val="18"/>
                          <w:szCs w:val="18"/>
                        </w:rPr>
                      </w:pPr>
                      <w:r w:rsidRPr="004535F4">
                        <w:rPr>
                          <w:rFonts w:ascii="Traditional Arabic" w:eastAsia="Arial" w:hAnsi="Traditional Arabic" w:cs="Traditional Arabic"/>
                          <w:bCs/>
                          <w:sz w:val="18"/>
                          <w:szCs w:val="18"/>
                          <w:rtl/>
                        </w:rPr>
                        <w:t>شجرة الزيتون المزروعة</w:t>
                      </w:r>
                      <w:r w:rsidRPr="004535F4">
                        <w:rPr>
                          <w:rFonts w:ascii="Traditional Arabic" w:eastAsia="Arial" w:hAnsi="Traditional Arabic" w:cs="Traditional Arabic" w:hint="cs"/>
                          <w:bCs/>
                          <w:sz w:val="18"/>
                          <w:szCs w:val="18"/>
                          <w:rtl/>
                        </w:rPr>
                        <w:t xml:space="preserve"> </w:t>
                      </w:r>
                    </w:p>
                    <w:p w14:paraId="1EE1CB01" w14:textId="346502C1" w:rsidR="006664D2" w:rsidRPr="004535F4" w:rsidRDefault="006664D2" w:rsidP="006664D2">
                      <w:pPr>
                        <w:jc w:val="center"/>
                        <w:rPr>
                          <w:sz w:val="18"/>
                          <w:szCs w:val="18"/>
                          <w:lang w:val="en-US"/>
                        </w:rPr>
                      </w:pPr>
                      <w:r w:rsidRPr="004535F4">
                        <w:rPr>
                          <w:rFonts w:ascii="Traditional Arabic" w:eastAsia="Arial" w:hAnsi="Traditional Arabic" w:cs="Traditional Arabic" w:hint="cs"/>
                          <w:sz w:val="18"/>
                          <w:szCs w:val="18"/>
                          <w:rtl/>
                        </w:rPr>
                        <w:t>(</w:t>
                      </w:r>
                      <w:r w:rsidRPr="004535F4">
                        <w:rPr>
                          <w:rFonts w:ascii="Traditional Arabic" w:eastAsia="Arial" w:hAnsi="Traditional Arabic" w:cs="Traditional Arabic"/>
                          <w:sz w:val="18"/>
                          <w:szCs w:val="18"/>
                          <w:rtl/>
                        </w:rPr>
                        <w:t>العهد الإبراهيميّ</w:t>
                      </w:r>
                      <w:r w:rsidRPr="004535F4">
                        <w:rPr>
                          <w:rFonts w:ascii="Traditional Arabic" w:eastAsia="Arial" w:hAnsi="Traditional Arabic" w:cs="Traditional Arabic" w:hint="cs"/>
                          <w:sz w:val="18"/>
                          <w:szCs w:val="18"/>
                          <w:rtl/>
                        </w:rPr>
                        <w:t>)</w:t>
                      </w:r>
                    </w:p>
                  </w:txbxContent>
                </v:textbox>
              </v:shape>
            </w:pict>
          </mc:Fallback>
        </mc:AlternateContent>
      </w:r>
      <w:r w:rsidR="00340FDE">
        <w:rPr>
          <w:rFonts w:ascii="Traditional Arabic" w:eastAsia="Arial" w:hAnsi="Traditional Arabic" w:cs="Traditional Arabic" w:hint="cs"/>
          <w:sz w:val="28"/>
          <w:szCs w:val="28"/>
          <w:rtl/>
        </w:rPr>
        <w:t>لنا-</w:t>
      </w:r>
      <w:r w:rsidR="00DF5F97" w:rsidRPr="00C95033">
        <w:rPr>
          <w:rFonts w:ascii="Traditional Arabic" w:eastAsia="Arial" w:hAnsi="Traditional Arabic" w:cs="Traditional Arabic"/>
          <w:sz w:val="28"/>
          <w:szCs w:val="28"/>
          <w:rtl/>
        </w:rPr>
        <w:t xml:space="preserve"> بفضل نعمة الله</w:t>
      </w:r>
      <w:r w:rsidR="00340FDE">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w:t>
      </w:r>
      <w:r w:rsidR="00340FDE">
        <w:rPr>
          <w:rFonts w:ascii="Traditional Arabic" w:eastAsia="Arial" w:hAnsi="Traditional Arabic" w:cs="Traditional Arabic" w:hint="cs"/>
          <w:sz w:val="28"/>
          <w:szCs w:val="28"/>
          <w:rtl/>
        </w:rPr>
        <w:t>لنكون على</w:t>
      </w:r>
      <w:r w:rsidR="001466ED">
        <w:rPr>
          <w:rFonts w:ascii="Traditional Arabic" w:eastAsia="Arial" w:hAnsi="Traditional Arabic" w:cs="Traditional Arabic" w:hint="cs"/>
          <w:sz w:val="28"/>
          <w:szCs w:val="28"/>
          <w:rtl/>
        </w:rPr>
        <w:t xml:space="preserve"> </w:t>
      </w:r>
      <w:r w:rsidR="00DF5F97" w:rsidRPr="00C95033">
        <w:rPr>
          <w:rFonts w:ascii="Traditional Arabic" w:eastAsia="Arial" w:hAnsi="Traditional Arabic" w:cs="Traditional Arabic"/>
          <w:sz w:val="28"/>
          <w:szCs w:val="28"/>
          <w:rtl/>
        </w:rPr>
        <w:t>علاقة</w:t>
      </w:r>
      <w:r w:rsidR="001466ED">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w:t>
      </w:r>
      <w:r w:rsidR="001466ED">
        <w:rPr>
          <w:rFonts w:ascii="Traditional Arabic" w:eastAsia="Arial" w:hAnsi="Traditional Arabic" w:cs="Traditional Arabic" w:hint="cs"/>
          <w:sz w:val="28"/>
          <w:szCs w:val="28"/>
          <w:rtl/>
        </w:rPr>
        <w:t>ب</w:t>
      </w:r>
      <w:r w:rsidR="00DF5F97" w:rsidRPr="00C95033">
        <w:rPr>
          <w:rFonts w:ascii="Traditional Arabic" w:eastAsia="Arial" w:hAnsi="Traditional Arabic" w:cs="Traditional Arabic"/>
          <w:sz w:val="28"/>
          <w:szCs w:val="28"/>
          <w:rtl/>
        </w:rPr>
        <w:t xml:space="preserve">إبراهيم </w:t>
      </w:r>
      <w:r w:rsidR="00340FDE">
        <w:rPr>
          <w:rFonts w:ascii="Traditional Arabic" w:eastAsia="Arial" w:hAnsi="Traditional Arabic" w:cs="Traditional Arabic" w:hint="cs"/>
          <w:sz w:val="28"/>
          <w:szCs w:val="28"/>
          <w:rtl/>
        </w:rPr>
        <w:t xml:space="preserve">بأنْ </w:t>
      </w:r>
      <w:r w:rsidR="001466ED">
        <w:rPr>
          <w:rFonts w:ascii="Traditional Arabic" w:eastAsia="Arial" w:hAnsi="Traditional Arabic" w:cs="Traditional Arabic" w:hint="cs"/>
          <w:sz w:val="28"/>
          <w:szCs w:val="28"/>
          <w:rtl/>
        </w:rPr>
        <w:t>نكون</w:t>
      </w:r>
      <w:r w:rsidR="00DF5F97" w:rsidRPr="00C95033">
        <w:rPr>
          <w:rFonts w:ascii="Traditional Arabic" w:eastAsia="Arial" w:hAnsi="Traditional Arabic" w:cs="Traditional Arabic"/>
          <w:sz w:val="28"/>
          <w:szCs w:val="28"/>
          <w:rtl/>
        </w:rPr>
        <w:t xml:space="preserve"> نس</w:t>
      </w:r>
      <w:r w:rsidR="005628BB">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ل</w:t>
      </w:r>
      <w:r w:rsidR="001466ED">
        <w:rPr>
          <w:rFonts w:ascii="Traditional Arabic" w:eastAsia="Arial" w:hAnsi="Traditional Arabic" w:cs="Traditional Arabic" w:hint="cs"/>
          <w:sz w:val="28"/>
          <w:szCs w:val="28"/>
          <w:rtl/>
        </w:rPr>
        <w:t>ًا</w:t>
      </w:r>
      <w:r w:rsidR="00DF5F97" w:rsidRPr="00C95033">
        <w:rPr>
          <w:rFonts w:ascii="Traditional Arabic" w:eastAsia="Arial" w:hAnsi="Traditional Arabic" w:cs="Traditional Arabic"/>
          <w:sz w:val="28"/>
          <w:szCs w:val="28"/>
          <w:rtl/>
        </w:rPr>
        <w:t xml:space="preserve"> </w:t>
      </w:r>
      <w:r w:rsidR="00907F35">
        <w:rPr>
          <w:rFonts w:ascii="Traditional Arabic" w:eastAsia="Arial" w:hAnsi="Traditional Arabic" w:cs="Traditional Arabic"/>
          <w:sz w:val="28"/>
          <w:szCs w:val="28"/>
          <w:rtl/>
        </w:rPr>
        <w:t>روحي</w:t>
      </w:r>
      <w:r w:rsidR="001466ED">
        <w:rPr>
          <w:rFonts w:ascii="Traditional Arabic" w:eastAsia="Arial" w:hAnsi="Traditional Arabic" w:cs="Traditional Arabic" w:hint="cs"/>
          <w:sz w:val="28"/>
          <w:szCs w:val="28"/>
          <w:rtl/>
        </w:rPr>
        <w:t>ًّا</w:t>
      </w:r>
      <w:r w:rsidR="00DF5F97" w:rsidRPr="00C95033">
        <w:rPr>
          <w:rFonts w:ascii="Traditional Arabic" w:eastAsia="Arial" w:hAnsi="Traditional Arabic" w:cs="Traditional Arabic"/>
          <w:sz w:val="28"/>
          <w:szCs w:val="28"/>
          <w:rtl/>
        </w:rPr>
        <w:t xml:space="preserve"> </w:t>
      </w:r>
      <w:r w:rsidR="001466ED">
        <w:rPr>
          <w:rFonts w:ascii="Traditional Arabic" w:eastAsia="Arial" w:hAnsi="Traditional Arabic" w:cs="Traditional Arabic" w:hint="cs"/>
          <w:sz w:val="28"/>
          <w:szCs w:val="28"/>
          <w:rtl/>
        </w:rPr>
        <w:t xml:space="preserve">له </w:t>
      </w:r>
      <w:r w:rsidR="00DF5F97" w:rsidRPr="00C95033">
        <w:rPr>
          <w:rFonts w:ascii="Traditional Arabic" w:eastAsia="Arial" w:hAnsi="Traditional Arabic" w:cs="Traditional Arabic"/>
          <w:sz w:val="28"/>
          <w:szCs w:val="28"/>
          <w:rtl/>
        </w:rPr>
        <w:t>(</w:t>
      </w:r>
      <w:r w:rsidR="001466ED">
        <w:rPr>
          <w:rFonts w:ascii="Traditional Arabic" w:eastAsia="Arial" w:hAnsi="Traditional Arabic" w:cs="Traditional Arabic" w:hint="cs"/>
          <w:sz w:val="28"/>
          <w:szCs w:val="28"/>
          <w:rtl/>
        </w:rPr>
        <w:t>موقع</w:t>
      </w:r>
      <w:r w:rsidR="00DF5F97" w:rsidRPr="00C95033">
        <w:rPr>
          <w:rFonts w:ascii="Traditional Arabic" w:eastAsia="Arial" w:hAnsi="Traditional Arabic" w:cs="Traditional Arabic"/>
          <w:sz w:val="28"/>
          <w:szCs w:val="28"/>
          <w:rtl/>
        </w:rPr>
        <w:t xml:space="preserve"> الامتياز</w:t>
      </w:r>
      <w:r w:rsidR="001466ED">
        <w:rPr>
          <w:rFonts w:ascii="Traditional Arabic" w:eastAsia="Arial" w:hAnsi="Traditional Arabic" w:cs="Traditional Arabic" w:hint="cs"/>
          <w:sz w:val="28"/>
          <w:szCs w:val="28"/>
          <w:rtl/>
        </w:rPr>
        <w:t>)</w:t>
      </w:r>
    </w:p>
    <w:p w14:paraId="5C30D6CB" w14:textId="4F30F5D1" w:rsidR="00A62BB4" w:rsidRPr="00C95033" w:rsidRDefault="00DF5F97" w:rsidP="00FC0107">
      <w:pPr>
        <w:tabs>
          <w:tab w:val="left" w:pos="720"/>
          <w:tab w:val="left" w:pos="1440"/>
          <w:tab w:val="left" w:pos="2160"/>
          <w:tab w:val="left" w:pos="2880"/>
          <w:tab w:val="left" w:pos="3600"/>
          <w:tab w:val="left" w:pos="4320"/>
          <w:tab w:val="left" w:pos="5040"/>
          <w:tab w:val="left" w:pos="5760"/>
          <w:tab w:val="left" w:pos="8288"/>
        </w:tabs>
        <w:bidi/>
        <w:ind w:left="3600" w:hanging="270"/>
        <w:rPr>
          <w:rFonts w:ascii="Traditional Arabic" w:eastAsia="Arial" w:hAnsi="Traditional Arabic" w:cs="Traditional Arabic"/>
          <w:sz w:val="28"/>
          <w:szCs w:val="28"/>
        </w:rPr>
      </w:pPr>
      <w:r w:rsidRPr="00D579F7">
        <w:rPr>
          <w:rFonts w:ascii="Traditional Arabic" w:eastAsia="Arial" w:hAnsi="Traditional Arabic" w:cs="Traditional Arabic"/>
          <w:b/>
          <w:bCs/>
          <w:sz w:val="36"/>
          <w:szCs w:val="36"/>
        </w:rPr>
        <w:t>1</w:t>
      </w:r>
      <w:r w:rsidRPr="00D579F7">
        <w:rPr>
          <w:rFonts w:ascii="Traditional Arabic" w:eastAsia="Arial" w:hAnsi="Traditional Arabic" w:cs="Traditional Arabic"/>
          <w:b/>
          <w:bCs/>
          <w:sz w:val="36"/>
          <w:szCs w:val="36"/>
        </w:rPr>
        <w:tab/>
      </w:r>
      <w:r w:rsidR="00D579F7">
        <w:rPr>
          <w:rFonts w:ascii="Traditional Arabic" w:eastAsia="Arial" w:hAnsi="Traditional Arabic" w:cs="Traditional Arabic" w:hint="cs"/>
          <w:b/>
          <w:bCs/>
          <w:sz w:val="36"/>
          <w:szCs w:val="36"/>
          <w:rtl/>
        </w:rPr>
        <w:t>ال</w:t>
      </w:r>
      <w:r w:rsidRPr="00D579F7">
        <w:rPr>
          <w:rFonts w:ascii="Traditional Arabic" w:eastAsia="Arial" w:hAnsi="Traditional Arabic" w:cs="Traditional Arabic"/>
          <w:b/>
          <w:bCs/>
          <w:sz w:val="36"/>
          <w:szCs w:val="36"/>
          <w:rtl/>
        </w:rPr>
        <w:t>جذر</w:t>
      </w:r>
      <w:r w:rsidR="00D579F7" w:rsidRPr="00D579F7">
        <w:rPr>
          <w:rFonts w:ascii="Traditional Arabic" w:eastAsia="Arial" w:hAnsi="Traditional Arabic" w:cs="Traditional Arabic" w:hint="cs"/>
          <w:sz w:val="28"/>
          <w:szCs w:val="28"/>
          <w:rtl/>
        </w:rPr>
        <w:t xml:space="preserve"> </w:t>
      </w:r>
      <w:r w:rsidR="001466ED">
        <w:rPr>
          <w:rFonts w:ascii="Traditional Arabic" w:eastAsia="Arial" w:hAnsi="Traditional Arabic" w:cs="Traditional Arabic" w:hint="cs"/>
          <w:sz w:val="28"/>
          <w:szCs w:val="28"/>
          <w:rtl/>
        </w:rPr>
        <w:t xml:space="preserve">(11: 16-18): </w:t>
      </w:r>
      <w:r w:rsidRPr="00C95033">
        <w:rPr>
          <w:rFonts w:ascii="Traditional Arabic" w:eastAsia="Arial" w:hAnsi="Traditional Arabic" w:cs="Traditional Arabic"/>
          <w:sz w:val="28"/>
          <w:szCs w:val="28"/>
          <w:rtl/>
        </w:rPr>
        <w:t>إبراهيم والآباء</w:t>
      </w:r>
      <w:r w:rsidR="00FC0107">
        <w:rPr>
          <w:rFonts w:ascii="Traditional Arabic" w:eastAsia="Arial" w:hAnsi="Traditional Arabic" w:cs="Traditional Arabic"/>
          <w:sz w:val="28"/>
          <w:szCs w:val="28"/>
          <w:rtl/>
        </w:rPr>
        <w:tab/>
      </w:r>
    </w:p>
    <w:p w14:paraId="02860B1D" w14:textId="2991C8B8" w:rsidR="00A62BB4" w:rsidRPr="008E726E" w:rsidRDefault="006664D2" w:rsidP="008E726E">
      <w:pPr>
        <w:bidi/>
        <w:ind w:right="630"/>
        <w:jc w:val="right"/>
        <w:rPr>
          <w:rFonts w:ascii="Traditional Arabic" w:eastAsia="Arial" w:hAnsi="Traditional Arabic" w:cs="Traditional Arabic"/>
          <w:sz w:val="28"/>
          <w:szCs w:val="28"/>
          <w:rtl/>
        </w:rPr>
      </w:pPr>
      <w:r w:rsidRPr="00C95033">
        <w:rPr>
          <w:rFonts w:ascii="Traditional Arabic" w:hAnsi="Traditional Arabic" w:cs="Traditional Arabic"/>
          <w:noProof/>
          <w:sz w:val="28"/>
          <w:szCs w:val="28"/>
        </w:rPr>
        <w:drawing>
          <wp:anchor distT="0" distB="0" distL="114300" distR="114300" simplePos="0" relativeHeight="251668480" behindDoc="0" locked="0" layoutInCell="1" hidden="0" allowOverlap="1" wp14:anchorId="25612D8B" wp14:editId="2AD490FD">
            <wp:simplePos x="0" y="0"/>
            <wp:positionH relativeFrom="column">
              <wp:posOffset>-19050</wp:posOffset>
            </wp:positionH>
            <wp:positionV relativeFrom="paragraph">
              <wp:posOffset>33071</wp:posOffset>
            </wp:positionV>
            <wp:extent cx="1351005" cy="1070919"/>
            <wp:effectExtent l="0" t="0" r="1905"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351737" cy="1071499"/>
                    </a:xfrm>
                    <a:prstGeom prst="rect">
                      <a:avLst/>
                    </a:prstGeom>
                    <a:ln/>
                  </pic:spPr>
                </pic:pic>
              </a:graphicData>
            </a:graphic>
            <wp14:sizeRelH relativeFrom="margin">
              <wp14:pctWidth>0</wp14:pctWidth>
            </wp14:sizeRelH>
            <wp14:sizeRelV relativeFrom="margin">
              <wp14:pctHeight>0</wp14:pctHeight>
            </wp14:sizeRelV>
          </wp:anchor>
        </w:drawing>
      </w:r>
    </w:p>
    <w:p w14:paraId="0C460655" w14:textId="13E99AE9" w:rsidR="008E726E" w:rsidRPr="00C95033" w:rsidRDefault="008E726E" w:rsidP="008E726E">
      <w:pPr>
        <w:bidi/>
        <w:ind w:right="6360"/>
        <w:jc w:val="center"/>
        <w:rPr>
          <w:rFonts w:ascii="Traditional Arabic" w:eastAsia="Arial" w:hAnsi="Traditional Arabic" w:cs="Traditional Arabic"/>
          <w:sz w:val="28"/>
          <w:szCs w:val="28"/>
        </w:rPr>
      </w:pPr>
    </w:p>
    <w:p w14:paraId="6B650B4F" w14:textId="5F1E9441" w:rsidR="00A62BB4" w:rsidRPr="00C95033" w:rsidRDefault="00A62BB4" w:rsidP="0082008D">
      <w:pPr>
        <w:bidi/>
        <w:ind w:right="6360"/>
        <w:jc w:val="center"/>
        <w:rPr>
          <w:rFonts w:ascii="Traditional Arabic" w:eastAsia="Arial" w:hAnsi="Traditional Arabic" w:cs="Traditional Arabic"/>
          <w:sz w:val="28"/>
          <w:szCs w:val="28"/>
        </w:rPr>
      </w:pPr>
    </w:p>
    <w:p w14:paraId="1E6FC340" w14:textId="7F3021EA" w:rsidR="00A62BB4" w:rsidRPr="00C95033" w:rsidRDefault="00A62BB4" w:rsidP="0082008D">
      <w:pPr>
        <w:bidi/>
        <w:ind w:right="6360"/>
        <w:jc w:val="center"/>
        <w:rPr>
          <w:rFonts w:ascii="Traditional Arabic" w:eastAsia="Arial" w:hAnsi="Traditional Arabic" w:cs="Traditional Arabic"/>
          <w:sz w:val="28"/>
          <w:szCs w:val="28"/>
        </w:rPr>
      </w:pPr>
    </w:p>
    <w:p w14:paraId="355A80D7" w14:textId="6D7BC4EB" w:rsidR="008E726E" w:rsidRPr="008E726E" w:rsidRDefault="008E726E" w:rsidP="008E726E">
      <w:pPr>
        <w:bidi/>
        <w:ind w:right="270"/>
        <w:jc w:val="right"/>
        <w:rPr>
          <w:rFonts w:ascii="Traditional Arabic" w:eastAsia="Arial" w:hAnsi="Traditional Arabic" w:cs="Traditional Arabic"/>
          <w:bCs/>
          <w:sz w:val="28"/>
          <w:szCs w:val="28"/>
        </w:rPr>
      </w:pPr>
      <w:r w:rsidRPr="008E726E">
        <w:rPr>
          <w:rFonts w:ascii="Traditional Arabic" w:eastAsia="Arial" w:hAnsi="Traditional Arabic" w:cs="Traditional Arabic"/>
          <w:bCs/>
          <w:sz w:val="28"/>
          <w:szCs w:val="28"/>
          <w:rtl/>
        </w:rPr>
        <w:t>شجرة الزيتون البر</w:t>
      </w:r>
      <w:r w:rsidR="00340FDE">
        <w:rPr>
          <w:rFonts w:ascii="Traditional Arabic" w:eastAsia="Arial" w:hAnsi="Traditional Arabic" w:cs="Traditional Arabic" w:hint="cs"/>
          <w:bCs/>
          <w:sz w:val="28"/>
          <w:szCs w:val="28"/>
          <w:rtl/>
        </w:rPr>
        <w:t>ِّ</w:t>
      </w:r>
      <w:r w:rsidRPr="008E726E">
        <w:rPr>
          <w:rFonts w:ascii="Traditional Arabic" w:eastAsia="Arial" w:hAnsi="Traditional Arabic" w:cs="Traditional Arabic"/>
          <w:bCs/>
          <w:sz w:val="28"/>
          <w:szCs w:val="28"/>
          <w:rtl/>
        </w:rPr>
        <w:t>يَّة</w:t>
      </w:r>
    </w:p>
    <w:p w14:paraId="6DE285D2" w14:textId="465931EA" w:rsidR="00A62BB4" w:rsidRPr="00C95033" w:rsidRDefault="008E726E" w:rsidP="006664D2">
      <w:pPr>
        <w:tabs>
          <w:tab w:val="right" w:pos="9180"/>
        </w:tabs>
        <w:bidi/>
        <w:ind w:right="540"/>
        <w:jc w:val="right"/>
        <w:rPr>
          <w:rFonts w:ascii="Traditional Arabic" w:eastAsia="Arial" w:hAnsi="Traditional Arabic" w:cs="Traditional Arabic"/>
          <w:sz w:val="28"/>
          <w:szCs w:val="28"/>
        </w:rPr>
      </w:pPr>
      <w:r w:rsidRPr="008E726E">
        <w:rPr>
          <w:rFonts w:ascii="Traditional Arabic" w:eastAsia="Arial" w:hAnsi="Traditional Arabic" w:cs="Traditional Arabic" w:hint="cs"/>
          <w:sz w:val="28"/>
          <w:szCs w:val="28"/>
          <w:rtl/>
        </w:rPr>
        <w:t>(جميع</w:t>
      </w:r>
      <w:r w:rsidRPr="008E726E">
        <w:rPr>
          <w:rFonts w:ascii="Traditional Arabic" w:eastAsia="Arial" w:hAnsi="Traditional Arabic" w:cs="Traditional Arabic"/>
          <w:sz w:val="28"/>
          <w:szCs w:val="28"/>
          <w:rtl/>
        </w:rPr>
        <w:t xml:space="preserve"> </w:t>
      </w:r>
      <w:r w:rsidRPr="008E726E">
        <w:rPr>
          <w:rFonts w:ascii="Traditional Arabic" w:eastAsia="Arial" w:hAnsi="Traditional Arabic" w:cs="Traditional Arabic" w:hint="cs"/>
          <w:sz w:val="28"/>
          <w:szCs w:val="28"/>
          <w:rtl/>
        </w:rPr>
        <w:t>الأمم)</w:t>
      </w:r>
    </w:p>
    <w:p w14:paraId="2634BB7B" w14:textId="2E9CA6FF" w:rsidR="00A62BB4" w:rsidRPr="00D07938" w:rsidRDefault="00DF5F97" w:rsidP="0082008D">
      <w:pPr>
        <w:bidi/>
        <w:ind w:right="18"/>
        <w:jc w:val="center"/>
        <w:rPr>
          <w:rFonts w:ascii="Traditional Arabic" w:eastAsia="Arial" w:hAnsi="Traditional Arabic" w:cs="Traditional Arabic"/>
          <w:bCs/>
          <w:sz w:val="32"/>
          <w:szCs w:val="32"/>
        </w:rPr>
      </w:pPr>
      <w:r w:rsidRPr="00C95033">
        <w:rPr>
          <w:rFonts w:ascii="Traditional Arabic" w:hAnsi="Traditional Arabic" w:cs="Traditional Arabic"/>
          <w:sz w:val="28"/>
          <w:szCs w:val="28"/>
        </w:rPr>
        <w:br w:type="page"/>
      </w:r>
      <w:r w:rsidRPr="00D07938">
        <w:rPr>
          <w:rFonts w:ascii="Traditional Arabic" w:eastAsia="Arial" w:hAnsi="Traditional Arabic" w:cs="Traditional Arabic"/>
          <w:bCs/>
          <w:sz w:val="32"/>
          <w:szCs w:val="32"/>
          <w:rtl/>
        </w:rPr>
        <w:lastRenderedPageBreak/>
        <w:t>إسرائيل والكنيسة (رومية</w:t>
      </w:r>
      <w:r w:rsidR="008E726E" w:rsidRPr="00D07938">
        <w:rPr>
          <w:rFonts w:ascii="Traditional Arabic" w:eastAsia="Arial" w:hAnsi="Traditional Arabic" w:cs="Traditional Arabic" w:hint="cs"/>
          <w:bCs/>
          <w:sz w:val="32"/>
          <w:szCs w:val="32"/>
          <w:rtl/>
        </w:rPr>
        <w:t xml:space="preserve"> الأصحاحات 9-11)</w:t>
      </w:r>
    </w:p>
    <w:p w14:paraId="500930A1" w14:textId="77777777" w:rsidR="00A62BB4" w:rsidRPr="00D07938" w:rsidRDefault="00A62BB4" w:rsidP="0082008D">
      <w:pPr>
        <w:bidi/>
        <w:ind w:right="18"/>
        <w:rPr>
          <w:rFonts w:ascii="Traditional Arabic" w:eastAsia="Arial" w:hAnsi="Traditional Arabic" w:cs="Traditional Arabic"/>
          <w:sz w:val="18"/>
          <w:szCs w:val="18"/>
        </w:rPr>
      </w:pPr>
    </w:p>
    <w:p w14:paraId="0B9B6D41" w14:textId="397C0D11" w:rsidR="00A62BB4" w:rsidRPr="00D07938" w:rsidRDefault="008E726E" w:rsidP="0082008D">
      <w:pPr>
        <w:bidi/>
        <w:ind w:right="18"/>
        <w:rPr>
          <w:rFonts w:ascii="Traditional Arabic" w:eastAsia="Arial" w:hAnsi="Traditional Arabic" w:cs="Traditional Arabic"/>
          <w:sz w:val="22"/>
          <w:szCs w:val="22"/>
        </w:rPr>
      </w:pPr>
      <w:bookmarkStart w:id="67" w:name="_1x0gk37" w:colFirst="0" w:colLast="0"/>
      <w:bookmarkEnd w:id="67"/>
      <w:r w:rsidRPr="00D07938">
        <w:rPr>
          <w:rFonts w:ascii="Traditional Arabic" w:eastAsia="Arial" w:hAnsi="Traditional Arabic" w:cs="Traditional Arabic" w:hint="cs"/>
          <w:sz w:val="22"/>
          <w:szCs w:val="22"/>
          <w:rtl/>
        </w:rPr>
        <w:t>ما العلاقة ما بين</w:t>
      </w:r>
      <w:r w:rsidR="00DF5F97" w:rsidRPr="00D07938">
        <w:rPr>
          <w:rFonts w:ascii="Traditional Arabic" w:eastAsia="Arial" w:hAnsi="Traditional Arabic" w:cs="Traditional Arabic"/>
          <w:sz w:val="22"/>
          <w:szCs w:val="22"/>
          <w:rtl/>
        </w:rPr>
        <w:t xml:space="preserve"> إسرائيل </w:t>
      </w:r>
      <w:r w:rsidRPr="00D07938">
        <w:rPr>
          <w:rFonts w:ascii="Traditional Arabic" w:eastAsia="Arial" w:hAnsi="Traditional Arabic" w:cs="Traditional Arabic" w:hint="cs"/>
          <w:sz w:val="22"/>
          <w:szCs w:val="22"/>
          <w:rtl/>
        </w:rPr>
        <w:t>و</w:t>
      </w:r>
      <w:r w:rsidR="00DF5F97" w:rsidRPr="00D07938">
        <w:rPr>
          <w:rFonts w:ascii="Traditional Arabic" w:eastAsia="Arial" w:hAnsi="Traditional Arabic" w:cs="Traditional Arabic"/>
          <w:sz w:val="22"/>
          <w:szCs w:val="22"/>
          <w:rtl/>
        </w:rPr>
        <w:t>الكنيسة؟ ي</w:t>
      </w:r>
      <w:r w:rsidR="00A40D2C" w:rsidRPr="00D07938">
        <w:rPr>
          <w:rFonts w:ascii="Traditional Arabic" w:eastAsia="Arial" w:hAnsi="Traditional Arabic" w:cs="Traditional Arabic" w:hint="cs"/>
          <w:sz w:val="22"/>
          <w:szCs w:val="22"/>
          <w:rtl/>
        </w:rPr>
        <w:t>ُحَا</w:t>
      </w:r>
      <w:r w:rsidR="00DF5F97" w:rsidRPr="00D07938">
        <w:rPr>
          <w:rFonts w:ascii="Traditional Arabic" w:eastAsia="Arial" w:hAnsi="Traditional Arabic" w:cs="Traditional Arabic"/>
          <w:sz w:val="22"/>
          <w:szCs w:val="22"/>
          <w:rtl/>
        </w:rPr>
        <w:t>ج</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w:t>
      </w:r>
      <w:r w:rsidR="00A40D2C" w:rsidRPr="00D07938">
        <w:rPr>
          <w:rFonts w:ascii="Traditional Arabic" w:eastAsia="Arial" w:hAnsi="Traditional Arabic" w:cs="Traditional Arabic" w:hint="cs"/>
          <w:sz w:val="22"/>
          <w:szCs w:val="22"/>
          <w:rtl/>
        </w:rPr>
        <w:t xml:space="preserve">(أي يطرح الحجج) </w:t>
      </w:r>
      <w:r w:rsidR="00DF5F97" w:rsidRPr="00D07938">
        <w:rPr>
          <w:rFonts w:ascii="Traditional Arabic" w:eastAsia="Arial" w:hAnsi="Traditional Arabic" w:cs="Traditional Arabic"/>
          <w:sz w:val="22"/>
          <w:szCs w:val="22"/>
          <w:rtl/>
        </w:rPr>
        <w:t>أتباع</w:t>
      </w:r>
      <w:r w:rsidR="00BA6D0D"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ال</w:t>
      </w:r>
      <w:r w:rsidR="00A279B2" w:rsidRPr="00D07938">
        <w:rPr>
          <w:rFonts w:ascii="Traditional Arabic" w:eastAsia="Arial" w:hAnsi="Traditional Arabic" w:cs="Traditional Arabic" w:hint="cs"/>
          <w:sz w:val="22"/>
          <w:szCs w:val="22"/>
          <w:rtl/>
        </w:rPr>
        <w:t>لا</w:t>
      </w:r>
      <w:r w:rsidR="00DF5F97" w:rsidRPr="00D07938">
        <w:rPr>
          <w:rFonts w:ascii="Traditional Arabic" w:eastAsia="Arial" w:hAnsi="Traditional Arabic" w:cs="Traditional Arabic"/>
          <w:sz w:val="22"/>
          <w:szCs w:val="22"/>
          <w:rtl/>
        </w:rPr>
        <w:t>ألف</w:t>
      </w:r>
      <w:r w:rsidR="007852D1" w:rsidRPr="00D07938">
        <w:rPr>
          <w:rFonts w:ascii="Traditional Arabic" w:eastAsia="Arial" w:hAnsi="Traditional Arabic" w:cs="Traditional Arabic"/>
          <w:sz w:val="22"/>
          <w:szCs w:val="22"/>
          <w:rtl/>
        </w:rPr>
        <w:t>يَّة</w:t>
      </w:r>
      <w:r w:rsidR="00DF5F97" w:rsidRPr="00D07938">
        <w:rPr>
          <w:rFonts w:ascii="Traditional Arabic" w:eastAsia="Arial" w:hAnsi="Traditional Arabic" w:cs="Traditional Arabic"/>
          <w:sz w:val="22"/>
          <w:szCs w:val="22"/>
          <w:rtl/>
        </w:rPr>
        <w:t xml:space="preserve"> </w:t>
      </w:r>
      <w:r w:rsidR="00A279B2" w:rsidRPr="00D07938">
        <w:rPr>
          <w:rFonts w:ascii="Traditional Arabic" w:eastAsia="Arial" w:hAnsi="Traditional Arabic" w:cs="Traditional Arabic" w:hint="cs"/>
          <w:sz w:val="22"/>
          <w:szCs w:val="22"/>
          <w:rtl/>
        </w:rPr>
        <w:t>(</w:t>
      </w:r>
      <w:r w:rsidR="005A7BA0" w:rsidRPr="00D07938">
        <w:rPr>
          <w:rFonts w:ascii="Arial" w:hAnsi="Arial" w:cs="Arial" w:hint="cs"/>
          <w:noProof/>
          <w:sz w:val="18"/>
          <w:szCs w:val="15"/>
        </w:rPr>
        <w:t>a</w:t>
      </w:r>
      <w:r w:rsidR="00A279B2" w:rsidRPr="00D07938">
        <w:rPr>
          <w:rFonts w:ascii="Arial" w:hAnsi="Arial" w:cs="Arial"/>
          <w:noProof/>
          <w:sz w:val="18"/>
          <w:szCs w:val="15"/>
        </w:rPr>
        <w:t>millennialists</w:t>
      </w:r>
      <w:r w:rsidR="00A279B2"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وأتباع</w:t>
      </w:r>
      <w:r w:rsidR="00683F0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ما ب</w:t>
      </w:r>
      <w:r w:rsidR="0088474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ع</w:t>
      </w:r>
      <w:r w:rsidR="0088474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د الألف</w:t>
      </w:r>
      <w:r w:rsidR="007852D1" w:rsidRPr="00D07938">
        <w:rPr>
          <w:rFonts w:ascii="Traditional Arabic" w:eastAsia="Arial" w:hAnsi="Traditional Arabic" w:cs="Traditional Arabic"/>
          <w:sz w:val="22"/>
          <w:szCs w:val="22"/>
          <w:rtl/>
        </w:rPr>
        <w:t>يَّة</w:t>
      </w:r>
      <w:r w:rsidR="00A279B2" w:rsidRPr="00D07938">
        <w:rPr>
          <w:rFonts w:ascii="Traditional Arabic" w:eastAsia="Arial" w:hAnsi="Traditional Arabic" w:cs="Traditional Arabic" w:hint="cs"/>
          <w:sz w:val="22"/>
          <w:szCs w:val="22"/>
          <w:rtl/>
        </w:rPr>
        <w:t xml:space="preserve"> (</w:t>
      </w:r>
      <w:r w:rsidR="00A279B2" w:rsidRPr="00D07938">
        <w:rPr>
          <w:rFonts w:ascii="Arial" w:hAnsi="Arial" w:cs="Arial"/>
          <w:noProof/>
          <w:sz w:val="18"/>
          <w:szCs w:val="15"/>
        </w:rPr>
        <w:t>postmillennialists</w:t>
      </w:r>
      <w:r w:rsidR="00A279B2"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وأتباع</w:t>
      </w:r>
      <w:r w:rsidR="00683F0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w:t>
      </w:r>
      <w:r w:rsidR="00216202" w:rsidRPr="00D07938">
        <w:rPr>
          <w:rFonts w:ascii="Traditional Arabic" w:eastAsia="Arial" w:hAnsi="Traditional Arabic" w:cs="Traditional Arabic" w:hint="cs"/>
          <w:sz w:val="22"/>
          <w:szCs w:val="22"/>
          <w:rtl/>
        </w:rPr>
        <w:t xml:space="preserve">قَبْل </w:t>
      </w:r>
      <w:r w:rsidR="00DF5F97" w:rsidRPr="00D07938">
        <w:rPr>
          <w:rFonts w:ascii="Traditional Arabic" w:eastAsia="Arial" w:hAnsi="Traditional Arabic" w:cs="Traditional Arabic"/>
          <w:sz w:val="22"/>
          <w:szCs w:val="22"/>
          <w:rtl/>
        </w:rPr>
        <w:t>الألفي</w:t>
      </w:r>
      <w:r w:rsidR="00216202" w:rsidRPr="00D07938">
        <w:rPr>
          <w:rFonts w:ascii="Traditional Arabic" w:eastAsia="Arial" w:hAnsi="Traditional Arabic" w:cs="Traditional Arabic" w:hint="cs"/>
          <w:sz w:val="22"/>
          <w:szCs w:val="22"/>
          <w:rtl/>
        </w:rPr>
        <w:t xml:space="preserve">َّة </w:t>
      </w:r>
      <w:r w:rsidR="00663063" w:rsidRPr="00D07938">
        <w:rPr>
          <w:rFonts w:ascii="Traditional Arabic" w:eastAsia="Arial" w:hAnsi="Traditional Arabic" w:cs="Traditional Arabic" w:hint="cs"/>
          <w:sz w:val="22"/>
          <w:szCs w:val="22"/>
          <w:rtl/>
        </w:rPr>
        <w:t xml:space="preserve">من بين أنصار اللاهوت </w:t>
      </w:r>
      <w:r w:rsidR="00216202" w:rsidRPr="00D07938">
        <w:rPr>
          <w:rFonts w:ascii="Traditional Arabic" w:eastAsia="Arial" w:hAnsi="Traditional Arabic" w:cs="Traditional Arabic" w:hint="cs"/>
          <w:sz w:val="22"/>
          <w:szCs w:val="22"/>
          <w:rtl/>
        </w:rPr>
        <w:t>العهديَّ</w:t>
      </w:r>
      <w:r w:rsidR="00DF5F97" w:rsidRPr="00D07938">
        <w:rPr>
          <w:rFonts w:ascii="Traditional Arabic" w:eastAsia="Arial" w:hAnsi="Traditional Arabic" w:cs="Traditional Arabic"/>
          <w:sz w:val="22"/>
          <w:szCs w:val="22"/>
          <w:rtl/>
        </w:rPr>
        <w:t xml:space="preserve"> </w:t>
      </w:r>
      <w:r w:rsidR="00A279B2" w:rsidRPr="00D07938">
        <w:rPr>
          <w:rFonts w:ascii="Traditional Arabic" w:eastAsia="Arial" w:hAnsi="Traditional Arabic" w:cs="Traditional Arabic" w:hint="cs"/>
          <w:sz w:val="22"/>
          <w:szCs w:val="22"/>
          <w:rtl/>
        </w:rPr>
        <w:t>(</w:t>
      </w:r>
      <w:r w:rsidR="00A279B2" w:rsidRPr="00D07938">
        <w:rPr>
          <w:rFonts w:ascii="Arial" w:hAnsi="Arial" w:cs="Arial"/>
          <w:noProof/>
          <w:sz w:val="18"/>
          <w:szCs w:val="15"/>
        </w:rPr>
        <w:t>covenant premillennialists</w:t>
      </w:r>
      <w:r w:rsidR="00A279B2" w:rsidRPr="00D07938">
        <w:rPr>
          <w:rFonts w:ascii="Traditional Arabic" w:eastAsia="Arial" w:hAnsi="Traditional Arabic" w:cs="Traditional Arabic" w:hint="cs"/>
          <w:sz w:val="22"/>
          <w:szCs w:val="22"/>
          <w:rtl/>
        </w:rPr>
        <w:t xml:space="preserve">) </w:t>
      </w:r>
      <w:r w:rsidR="00DF5F97" w:rsidRPr="00D07938">
        <w:rPr>
          <w:rFonts w:ascii="Traditional Arabic" w:eastAsia="Arial" w:hAnsi="Traditional Arabic" w:cs="Traditional Arabic"/>
          <w:sz w:val="22"/>
          <w:szCs w:val="22"/>
          <w:rtl/>
        </w:rPr>
        <w:t>بأن</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الكنيسة</w:t>
      </w:r>
      <w:r w:rsidR="00255468"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هي "إسرائيل الجديدة" مع استمرار</w:t>
      </w:r>
      <w:r w:rsidR="007852D1" w:rsidRPr="00D07938">
        <w:rPr>
          <w:rFonts w:ascii="Traditional Arabic" w:eastAsia="Arial" w:hAnsi="Traditional Arabic" w:cs="Traditional Arabic"/>
          <w:sz w:val="22"/>
          <w:szCs w:val="22"/>
          <w:rtl/>
        </w:rPr>
        <w:t>يَّة</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كاملة</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أو شبه كاملة</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بين هذ</w:t>
      </w:r>
      <w:r w:rsidR="00FB3A6C" w:rsidRPr="00D07938">
        <w:rPr>
          <w:rFonts w:ascii="Traditional Arabic" w:eastAsia="Arial" w:hAnsi="Traditional Arabic" w:cs="Traditional Arabic" w:hint="cs"/>
          <w:sz w:val="22"/>
          <w:szCs w:val="22"/>
          <w:rtl/>
        </w:rPr>
        <w:t>ين</w:t>
      </w:r>
      <w:r w:rsidR="00DF5F97" w:rsidRPr="00D07938">
        <w:rPr>
          <w:rFonts w:ascii="Traditional Arabic" w:eastAsia="Arial" w:hAnsi="Traditional Arabic" w:cs="Traditional Arabic"/>
          <w:sz w:val="22"/>
          <w:szCs w:val="22"/>
          <w:rtl/>
        </w:rPr>
        <w:t xml:space="preserve"> الكيان</w:t>
      </w:r>
      <w:r w:rsidR="00FB3A6C" w:rsidRPr="00D07938">
        <w:rPr>
          <w:rFonts w:ascii="Traditional Arabic" w:eastAsia="Arial" w:hAnsi="Traditional Arabic" w:cs="Traditional Arabic" w:hint="cs"/>
          <w:sz w:val="22"/>
          <w:szCs w:val="22"/>
          <w:rtl/>
        </w:rPr>
        <w:t>َيْن</w:t>
      </w:r>
      <w:r w:rsidR="00DF5F97" w:rsidRPr="00D07938">
        <w:rPr>
          <w:rFonts w:ascii="Traditional Arabic" w:eastAsia="Arial" w:hAnsi="Traditional Arabic" w:cs="Traditional Arabic"/>
          <w:sz w:val="22"/>
          <w:szCs w:val="22"/>
          <w:rtl/>
        </w:rPr>
        <w:t>. وهكذا، يُنظ</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ر إلى الكنيسة على </w:t>
      </w:r>
      <w:r w:rsidR="00553765" w:rsidRPr="00D07938">
        <w:rPr>
          <w:rFonts w:ascii="Traditional Arabic" w:eastAsia="Arial" w:hAnsi="Traditional Arabic" w:cs="Traditional Arabic"/>
          <w:sz w:val="22"/>
          <w:szCs w:val="22"/>
          <w:rtl/>
        </w:rPr>
        <w:t>أنَّه</w:t>
      </w:r>
      <w:r w:rsidR="00DF5F97" w:rsidRPr="00D07938">
        <w:rPr>
          <w:rFonts w:ascii="Traditional Arabic" w:eastAsia="Arial" w:hAnsi="Traditional Arabic" w:cs="Traditional Arabic"/>
          <w:sz w:val="22"/>
          <w:szCs w:val="22"/>
          <w:rtl/>
        </w:rPr>
        <w:t>ا ببساطة</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قد حل</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ت</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محل</w:t>
      </w:r>
      <w:r w:rsidR="00A40D2C"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إسرائيل وت</w:t>
      </w:r>
      <w:r w:rsidR="00A40D2C" w:rsidRPr="00D07938">
        <w:rPr>
          <w:rFonts w:ascii="Traditional Arabic" w:eastAsia="Arial" w:hAnsi="Traditional Arabic" w:cs="Traditional Arabic" w:hint="cs"/>
          <w:sz w:val="22"/>
          <w:szCs w:val="22"/>
          <w:rtl/>
        </w:rPr>
        <w:t>ولَّتْ</w:t>
      </w:r>
      <w:r w:rsidR="00DF5F97" w:rsidRPr="00D07938">
        <w:rPr>
          <w:rFonts w:ascii="Traditional Arabic" w:eastAsia="Arial" w:hAnsi="Traditional Arabic" w:cs="Traditional Arabic"/>
          <w:sz w:val="22"/>
          <w:szCs w:val="22"/>
          <w:rtl/>
        </w:rPr>
        <w:t xml:space="preserve"> </w:t>
      </w:r>
      <w:r w:rsidR="00A40D2C" w:rsidRPr="00D07938">
        <w:rPr>
          <w:rFonts w:ascii="Traditional Arabic" w:eastAsia="Arial" w:hAnsi="Traditional Arabic" w:cs="Traditional Arabic" w:hint="cs"/>
          <w:sz w:val="22"/>
          <w:szCs w:val="22"/>
          <w:rtl/>
        </w:rPr>
        <w:t>(اضطلعَتْ) دور</w:t>
      </w:r>
      <w:r w:rsidR="00255468" w:rsidRPr="00D07938">
        <w:rPr>
          <w:rFonts w:ascii="Traditional Arabic" w:eastAsia="Arial" w:hAnsi="Traditional Arabic" w:cs="Traditional Arabic" w:hint="cs"/>
          <w:sz w:val="22"/>
          <w:szCs w:val="22"/>
          <w:rtl/>
        </w:rPr>
        <w:t>َ</w:t>
      </w:r>
      <w:r w:rsidR="00FB3A6C" w:rsidRPr="00D07938">
        <w:rPr>
          <w:rFonts w:ascii="Traditional Arabic" w:eastAsia="Arial" w:hAnsi="Traditional Arabic" w:cs="Traditional Arabic" w:hint="cs"/>
          <w:sz w:val="22"/>
          <w:szCs w:val="22"/>
          <w:rtl/>
        </w:rPr>
        <w:t xml:space="preserve"> شعب إسرائيل</w:t>
      </w:r>
      <w:r w:rsidR="00A40D2C" w:rsidRPr="00D07938">
        <w:rPr>
          <w:rFonts w:ascii="Traditional Arabic" w:eastAsia="Arial" w:hAnsi="Traditional Arabic" w:cs="Traditional Arabic" w:hint="cs"/>
          <w:sz w:val="22"/>
          <w:szCs w:val="22"/>
          <w:rtl/>
        </w:rPr>
        <w:t xml:space="preserve"> </w:t>
      </w:r>
      <w:r w:rsidR="005576A2" w:rsidRPr="00D07938">
        <w:rPr>
          <w:rFonts w:ascii="Traditional Arabic" w:eastAsia="Arial" w:hAnsi="Traditional Arabic" w:cs="Traditional Arabic" w:hint="cs"/>
          <w:sz w:val="22"/>
          <w:szCs w:val="22"/>
          <w:rtl/>
        </w:rPr>
        <w:t>في ما ي</w:t>
      </w:r>
      <w:r w:rsidR="00A40D2C" w:rsidRPr="00D07938">
        <w:rPr>
          <w:rFonts w:ascii="Traditional Arabic" w:eastAsia="Arial" w:hAnsi="Traditional Arabic" w:cs="Traditional Arabic" w:hint="cs"/>
          <w:sz w:val="22"/>
          <w:szCs w:val="22"/>
          <w:rtl/>
        </w:rPr>
        <w:t>ختصّ</w:t>
      </w:r>
      <w:r w:rsidR="005576A2" w:rsidRPr="00D07938">
        <w:rPr>
          <w:rFonts w:ascii="Traditional Arabic" w:eastAsia="Arial" w:hAnsi="Traditional Arabic" w:cs="Traditional Arabic" w:hint="cs"/>
          <w:sz w:val="22"/>
          <w:szCs w:val="22"/>
          <w:rtl/>
        </w:rPr>
        <w:t>ُ</w:t>
      </w:r>
      <w:r w:rsidR="00A40D2C" w:rsidRPr="00D07938">
        <w:rPr>
          <w:rFonts w:ascii="Traditional Arabic" w:eastAsia="Arial" w:hAnsi="Traditional Arabic" w:cs="Traditional Arabic" w:hint="cs"/>
          <w:sz w:val="22"/>
          <w:szCs w:val="22"/>
          <w:rtl/>
        </w:rPr>
        <w:t xml:space="preserve"> ب</w:t>
      </w:r>
      <w:r w:rsidR="00DF5F97" w:rsidRPr="00D07938">
        <w:rPr>
          <w:rFonts w:ascii="Traditional Arabic" w:eastAsia="Arial" w:hAnsi="Traditional Arabic" w:cs="Traditional Arabic"/>
          <w:sz w:val="22"/>
          <w:szCs w:val="22"/>
          <w:rtl/>
        </w:rPr>
        <w:t>وعوده وعهوده</w:t>
      </w:r>
      <w:r w:rsidR="00DF5F97" w:rsidRPr="00D07938">
        <w:rPr>
          <w:rFonts w:ascii="Traditional Arabic" w:eastAsia="Arial" w:hAnsi="Traditional Arabic" w:cs="Traditional Arabic"/>
          <w:sz w:val="22"/>
          <w:szCs w:val="22"/>
        </w:rPr>
        <w:t>.</w:t>
      </w:r>
    </w:p>
    <w:p w14:paraId="64BB0524" w14:textId="77777777" w:rsidR="00A62BB4" w:rsidRPr="00D07938" w:rsidRDefault="00A62BB4" w:rsidP="0082008D">
      <w:pPr>
        <w:bidi/>
        <w:ind w:right="18"/>
        <w:rPr>
          <w:rFonts w:ascii="Traditional Arabic" w:eastAsia="Arial" w:hAnsi="Traditional Arabic" w:cs="Traditional Arabic"/>
          <w:sz w:val="22"/>
          <w:szCs w:val="22"/>
        </w:rPr>
      </w:pPr>
    </w:p>
    <w:p w14:paraId="75C12E8F" w14:textId="7C3376EF" w:rsidR="00A62BB4" w:rsidRPr="00D07938" w:rsidRDefault="00DF5F97" w:rsidP="0082008D">
      <w:pPr>
        <w:bidi/>
        <w:ind w:right="18"/>
        <w:rPr>
          <w:rFonts w:ascii="Traditional Arabic" w:eastAsia="Arial" w:hAnsi="Traditional Arabic" w:cs="Traditional Arabic"/>
          <w:sz w:val="22"/>
          <w:szCs w:val="22"/>
        </w:rPr>
      </w:pPr>
      <w:bookmarkStart w:id="68" w:name="_4h042r0" w:colFirst="0" w:colLast="0"/>
      <w:bookmarkEnd w:id="68"/>
      <w:r w:rsidRPr="00D07938">
        <w:rPr>
          <w:rFonts w:ascii="Traditional Arabic" w:eastAsia="Arial" w:hAnsi="Traditional Arabic" w:cs="Traditional Arabic"/>
          <w:sz w:val="22"/>
          <w:szCs w:val="22"/>
          <w:rtl/>
        </w:rPr>
        <w:t>الجانب ال</w:t>
      </w:r>
      <w:r w:rsidR="00EF126C" w:rsidRPr="00D07938">
        <w:rPr>
          <w:rFonts w:ascii="Traditional Arabic" w:eastAsia="Arial" w:hAnsi="Traditional Arabic" w:cs="Traditional Arabic"/>
          <w:sz w:val="22"/>
          <w:szCs w:val="22"/>
          <w:rtl/>
        </w:rPr>
        <w:t>آخَر</w:t>
      </w:r>
      <w:r w:rsidRPr="00D07938">
        <w:rPr>
          <w:rFonts w:ascii="Traditional Arabic" w:eastAsia="Arial" w:hAnsi="Traditional Arabic" w:cs="Traditional Arabic"/>
          <w:sz w:val="22"/>
          <w:szCs w:val="22"/>
          <w:rtl/>
        </w:rPr>
        <w:t xml:space="preserve"> من الطيف هو التدبير</w:t>
      </w:r>
      <w:r w:rsidR="007852D1" w:rsidRPr="00D07938">
        <w:rPr>
          <w:rFonts w:ascii="Traditional Arabic" w:eastAsia="Arial" w:hAnsi="Traditional Arabic" w:cs="Traditional Arabic"/>
          <w:sz w:val="22"/>
          <w:szCs w:val="22"/>
          <w:rtl/>
        </w:rPr>
        <w:t>يَّة</w:t>
      </w:r>
      <w:r w:rsidRPr="00D07938">
        <w:rPr>
          <w:rFonts w:ascii="Traditional Arabic" w:eastAsia="Arial" w:hAnsi="Traditional Arabic" w:cs="Traditional Arabic"/>
          <w:sz w:val="22"/>
          <w:szCs w:val="22"/>
          <w:rtl/>
        </w:rPr>
        <w:t xml:space="preserve"> الكلاسيك</w:t>
      </w:r>
      <w:r w:rsidR="007852D1" w:rsidRPr="00D07938">
        <w:rPr>
          <w:rFonts w:ascii="Traditional Arabic" w:eastAsia="Arial" w:hAnsi="Traditional Arabic" w:cs="Traditional Arabic"/>
          <w:sz w:val="22"/>
          <w:szCs w:val="22"/>
          <w:rtl/>
        </w:rPr>
        <w:t>يَّة</w:t>
      </w:r>
      <w:r w:rsidRPr="00D07938">
        <w:rPr>
          <w:rFonts w:ascii="Traditional Arabic" w:eastAsia="Arial" w:hAnsi="Traditional Arabic" w:cs="Traditional Arabic"/>
          <w:sz w:val="22"/>
          <w:szCs w:val="22"/>
          <w:rtl/>
        </w:rPr>
        <w:t xml:space="preserve"> والمنق</w:t>
      </w:r>
      <w:r w:rsidR="00DA2376"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حة التي ترى </w:t>
      </w:r>
      <w:r w:rsidR="00A40D2C" w:rsidRPr="00D07938">
        <w:rPr>
          <w:rFonts w:ascii="Traditional Arabic" w:eastAsia="Arial" w:hAnsi="Traditional Arabic" w:cs="Traditional Arabic" w:hint="cs"/>
          <w:sz w:val="22"/>
          <w:szCs w:val="22"/>
          <w:rtl/>
        </w:rPr>
        <w:t>أنَّه يوجد</w:t>
      </w:r>
      <w:r w:rsidRPr="00D07938">
        <w:rPr>
          <w:rFonts w:ascii="Traditional Arabic" w:eastAsia="Arial" w:hAnsi="Traditional Arabic" w:cs="Traditional Arabic"/>
          <w:sz w:val="22"/>
          <w:szCs w:val="22"/>
          <w:rtl/>
        </w:rPr>
        <w:t xml:space="preserve"> انقطاع</w:t>
      </w:r>
      <w:r w:rsidR="00DA2376" w:rsidRPr="00D07938">
        <w:rPr>
          <w:rFonts w:ascii="Traditional Arabic" w:eastAsia="Arial" w:hAnsi="Traditional Arabic" w:cs="Traditional Arabic" w:hint="cs"/>
          <w:sz w:val="22"/>
          <w:szCs w:val="22"/>
          <w:rtl/>
        </w:rPr>
        <w:t>ٌ (عدم استمراريَّةٍ) أكثر</w:t>
      </w:r>
      <w:r w:rsidRPr="00D07938">
        <w:rPr>
          <w:rFonts w:ascii="Traditional Arabic" w:eastAsia="Arial" w:hAnsi="Traditional Arabic" w:cs="Traditional Arabic"/>
          <w:sz w:val="22"/>
          <w:szCs w:val="22"/>
          <w:rtl/>
        </w:rPr>
        <w:t xml:space="preserve">. </w:t>
      </w:r>
      <w:r w:rsidR="00DA2376" w:rsidRPr="00D07938">
        <w:rPr>
          <w:rFonts w:ascii="Traditional Arabic" w:eastAsia="Arial" w:hAnsi="Traditional Arabic" w:cs="Traditional Arabic" w:hint="cs"/>
          <w:sz w:val="22"/>
          <w:szCs w:val="22"/>
          <w:rtl/>
        </w:rPr>
        <w:t xml:space="preserve">يوجد </w:t>
      </w:r>
      <w:r w:rsidRPr="00D07938">
        <w:rPr>
          <w:rFonts w:ascii="Traditional Arabic" w:eastAsia="Arial" w:hAnsi="Traditional Arabic" w:cs="Traditional Arabic"/>
          <w:sz w:val="22"/>
          <w:szCs w:val="22"/>
          <w:rtl/>
        </w:rPr>
        <w:t xml:space="preserve">في هذا </w:t>
      </w:r>
      <w:r w:rsidR="00DA2376" w:rsidRPr="00D07938">
        <w:rPr>
          <w:rFonts w:ascii="Traditional Arabic" w:eastAsia="Arial" w:hAnsi="Traditional Arabic" w:cs="Traditional Arabic" w:hint="cs"/>
          <w:sz w:val="22"/>
          <w:szCs w:val="22"/>
          <w:rtl/>
        </w:rPr>
        <w:t>النظام (</w:t>
      </w:r>
      <w:r w:rsidRPr="00D07938">
        <w:rPr>
          <w:rFonts w:ascii="Traditional Arabic" w:eastAsia="Arial" w:hAnsi="Traditional Arabic" w:cs="Traditional Arabic"/>
          <w:sz w:val="22"/>
          <w:szCs w:val="22"/>
          <w:rtl/>
        </w:rPr>
        <w:t>المخط</w:t>
      </w:r>
      <w:r w:rsidR="00DA2376"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ط</w:t>
      </w:r>
      <w:r w:rsidR="00DA2376"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شعبان </w:t>
      </w:r>
      <w:r w:rsidR="00DA2376" w:rsidRPr="00D07938">
        <w:rPr>
          <w:rFonts w:ascii="Traditional Arabic" w:eastAsia="Arial" w:hAnsi="Traditional Arabic" w:cs="Traditional Arabic"/>
          <w:sz w:val="22"/>
          <w:szCs w:val="22"/>
          <w:rtl/>
        </w:rPr>
        <w:t xml:space="preserve">لله </w:t>
      </w:r>
      <w:r w:rsidRPr="00D07938">
        <w:rPr>
          <w:rFonts w:ascii="Traditional Arabic" w:eastAsia="Arial" w:hAnsi="Traditional Arabic" w:cs="Traditional Arabic"/>
          <w:sz w:val="22"/>
          <w:szCs w:val="22"/>
          <w:rtl/>
        </w:rPr>
        <w:t>م</w:t>
      </w:r>
      <w:r w:rsidR="00AD48E3" w:rsidRPr="00D07938">
        <w:rPr>
          <w:rFonts w:ascii="Traditional Arabic" w:eastAsia="Arial" w:hAnsi="Traditional Arabic" w:cs="Traditional Arabic" w:hint="cs"/>
          <w:sz w:val="22"/>
          <w:szCs w:val="22"/>
          <w:rtl/>
        </w:rPr>
        <w:t>ختل</w:t>
      </w:r>
      <w:r w:rsidRPr="00D07938">
        <w:rPr>
          <w:rFonts w:ascii="Traditional Arabic" w:eastAsia="Arial" w:hAnsi="Traditional Arabic" w:cs="Traditional Arabic"/>
          <w:sz w:val="22"/>
          <w:szCs w:val="22"/>
          <w:rtl/>
        </w:rPr>
        <w:t>فان</w:t>
      </w:r>
      <w:r w:rsidR="00DA2376" w:rsidRPr="00D07938">
        <w:rPr>
          <w:rFonts w:ascii="Traditional Arabic" w:eastAsia="Arial" w:hAnsi="Traditional Arabic" w:cs="Traditional Arabic" w:hint="cs"/>
          <w:sz w:val="22"/>
          <w:szCs w:val="22"/>
          <w:rtl/>
        </w:rPr>
        <w:t xml:space="preserve"> (متمايزان)</w:t>
      </w:r>
      <w:r w:rsidRPr="00D07938">
        <w:rPr>
          <w:rFonts w:ascii="Traditional Arabic" w:eastAsia="Arial" w:hAnsi="Traditional Arabic" w:cs="Traditional Arabic"/>
          <w:sz w:val="22"/>
          <w:szCs w:val="22"/>
          <w:rtl/>
        </w:rPr>
        <w:t>: إسرائيل والكنيسة. التداخل الوحيد هو أن</w:t>
      </w:r>
      <w:r w:rsidR="00DA2376"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المؤمنين اليوم يشاركون في بعض جوانب العهد</w:t>
      </w:r>
      <w:r w:rsidR="00B06EA6" w:rsidRPr="00D07938">
        <w:rPr>
          <w:rFonts w:ascii="Traditional Arabic" w:eastAsia="Arial" w:hAnsi="Traditional Arabic" w:cs="Traditional Arabic" w:hint="cs"/>
          <w:sz w:val="22"/>
          <w:szCs w:val="22"/>
          <w:rtl/>
        </w:rPr>
        <w:t>َيْن</w:t>
      </w:r>
      <w:r w:rsidRPr="00D07938">
        <w:rPr>
          <w:rFonts w:ascii="Traditional Arabic" w:eastAsia="Arial" w:hAnsi="Traditional Arabic" w:cs="Traditional Arabic"/>
          <w:sz w:val="22"/>
          <w:szCs w:val="22"/>
          <w:rtl/>
        </w:rPr>
        <w:t xml:space="preserve"> </w:t>
      </w:r>
      <w:r w:rsidR="00860B28" w:rsidRPr="00D07938">
        <w:rPr>
          <w:rFonts w:ascii="Traditional Arabic" w:eastAsia="Arial" w:hAnsi="Traditional Arabic" w:cs="Traditional Arabic"/>
          <w:sz w:val="22"/>
          <w:szCs w:val="22"/>
          <w:u w:val="single"/>
          <w:rtl/>
        </w:rPr>
        <w:t>الإبراهيميّ</w:t>
      </w:r>
      <w:r w:rsidR="00860B28" w:rsidRPr="00D07938">
        <w:rPr>
          <w:rFonts w:ascii="Traditional Arabic" w:eastAsia="Arial" w:hAnsi="Traditional Arabic" w:cs="Traditional Arabic" w:hint="cs"/>
          <w:sz w:val="22"/>
          <w:szCs w:val="22"/>
          <w:u w:val="single"/>
          <w:rtl/>
        </w:rPr>
        <w:t>ِ</w:t>
      </w:r>
      <w:r w:rsidRPr="00D07938">
        <w:rPr>
          <w:rFonts w:ascii="Traditional Arabic" w:eastAsia="Arial" w:hAnsi="Traditional Arabic" w:cs="Traditional Arabic"/>
          <w:sz w:val="22"/>
          <w:szCs w:val="22"/>
          <w:rtl/>
        </w:rPr>
        <w:t xml:space="preserve"> </w:t>
      </w:r>
      <w:r w:rsidR="00B06EA6" w:rsidRPr="00D07938">
        <w:rPr>
          <w:rFonts w:ascii="Traditional Arabic" w:eastAsia="Arial" w:hAnsi="Traditional Arabic" w:cs="Traditional Arabic" w:hint="cs"/>
          <w:sz w:val="22"/>
          <w:szCs w:val="22"/>
          <w:rtl/>
        </w:rPr>
        <w:t>و</w:t>
      </w:r>
      <w:r w:rsidRPr="00D07938">
        <w:rPr>
          <w:rFonts w:ascii="Traditional Arabic" w:eastAsia="Arial" w:hAnsi="Traditional Arabic" w:cs="Traditional Arabic"/>
          <w:sz w:val="22"/>
          <w:szCs w:val="22"/>
          <w:u w:val="single"/>
          <w:rtl/>
        </w:rPr>
        <w:t>الجديد</w:t>
      </w:r>
      <w:r w:rsidR="00B06EA6" w:rsidRPr="00D07938">
        <w:rPr>
          <w:rFonts w:ascii="Traditional Arabic" w:eastAsia="Arial" w:hAnsi="Traditional Arabic" w:cs="Traditional Arabic" w:hint="cs"/>
          <w:sz w:val="22"/>
          <w:szCs w:val="22"/>
          <w:rtl/>
        </w:rPr>
        <w:t xml:space="preserve"> (</w:t>
      </w:r>
      <w:r w:rsidR="00B06EA6" w:rsidRPr="00D07938">
        <w:rPr>
          <w:rFonts w:ascii="Arial" w:hAnsi="Arial" w:cs="Arial"/>
          <w:noProof/>
          <w:sz w:val="18"/>
          <w:szCs w:val="15"/>
        </w:rPr>
        <w:t>New Covenant</w:t>
      </w:r>
      <w:r w:rsidR="00B06EA6"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w:t>
      </w:r>
      <w:r w:rsidR="00483FB4" w:rsidRPr="00D07938">
        <w:rPr>
          <w:rFonts w:ascii="Traditional Arabic" w:eastAsia="Arial" w:hAnsi="Traditional Arabic" w:cs="Traditional Arabic"/>
          <w:sz w:val="22"/>
          <w:szCs w:val="22"/>
          <w:rtl/>
        </w:rPr>
        <w:t>انظُرِ</w:t>
      </w:r>
      <w:r w:rsidRPr="00D07938">
        <w:rPr>
          <w:rFonts w:ascii="Traditional Arabic" w:eastAsia="Arial" w:hAnsi="Traditional Arabic" w:cs="Traditional Arabic"/>
          <w:sz w:val="22"/>
          <w:szCs w:val="22"/>
          <w:rtl/>
        </w:rPr>
        <w:t xml:space="preserve"> الصفحات</w:t>
      </w:r>
      <w:r w:rsidR="00DA2376" w:rsidRPr="00D07938">
        <w:rPr>
          <w:rFonts w:ascii="Traditional Arabic" w:eastAsia="Arial" w:hAnsi="Traditional Arabic" w:cs="Traditional Arabic" w:hint="cs"/>
          <w:sz w:val="22"/>
          <w:szCs w:val="22"/>
          <w:rtl/>
        </w:rPr>
        <w:t xml:space="preserve"> 20-25).</w:t>
      </w:r>
    </w:p>
    <w:p w14:paraId="0F242727" w14:textId="77777777" w:rsidR="00A62BB4" w:rsidRPr="00D07938" w:rsidRDefault="00A62BB4" w:rsidP="0082008D">
      <w:pPr>
        <w:bidi/>
        <w:ind w:right="18"/>
        <w:rPr>
          <w:rFonts w:ascii="Traditional Arabic" w:eastAsia="Arial" w:hAnsi="Traditional Arabic" w:cs="Traditional Arabic"/>
          <w:sz w:val="22"/>
          <w:szCs w:val="22"/>
        </w:rPr>
      </w:pPr>
    </w:p>
    <w:p w14:paraId="78FEB8BD" w14:textId="1161D180" w:rsidR="00A62BB4" w:rsidRPr="00D07938" w:rsidRDefault="00E13AF2" w:rsidP="0082008D">
      <w:pPr>
        <w:bidi/>
        <w:ind w:right="18"/>
        <w:rPr>
          <w:rFonts w:ascii="Traditional Arabic" w:eastAsia="Arial" w:hAnsi="Traditional Arabic" w:cs="Traditional Arabic"/>
          <w:sz w:val="22"/>
          <w:szCs w:val="22"/>
        </w:rPr>
      </w:pPr>
      <w:bookmarkStart w:id="69" w:name="_2w5ecyt" w:colFirst="0" w:colLast="0"/>
      <w:bookmarkEnd w:id="69"/>
      <w:r w:rsidRPr="00D07938">
        <w:rPr>
          <w:rFonts w:ascii="Traditional Arabic" w:eastAsia="Arial" w:hAnsi="Traditional Arabic" w:cs="Traditional Arabic" w:hint="cs"/>
          <w:sz w:val="22"/>
          <w:szCs w:val="22"/>
          <w:rtl/>
        </w:rPr>
        <w:t xml:space="preserve">كنتُ مقتنعًا </w:t>
      </w:r>
      <w:r w:rsidR="00A71556" w:rsidRPr="00D07938">
        <w:rPr>
          <w:rFonts w:ascii="Traditional Arabic" w:eastAsia="Arial" w:hAnsi="Traditional Arabic" w:cs="Traditional Arabic" w:hint="cs"/>
          <w:sz w:val="22"/>
          <w:szCs w:val="22"/>
          <w:rtl/>
        </w:rPr>
        <w:t xml:space="preserve">في أوقاتٍ مختلفةٍ من حياتي </w:t>
      </w:r>
      <w:r w:rsidRPr="00D07938">
        <w:rPr>
          <w:rFonts w:ascii="Traditional Arabic" w:eastAsia="Arial" w:hAnsi="Traditional Arabic" w:cs="Traditional Arabic" w:hint="cs"/>
          <w:sz w:val="22"/>
          <w:szCs w:val="22"/>
          <w:rtl/>
        </w:rPr>
        <w:t>ب</w:t>
      </w:r>
      <w:r w:rsidR="00DF5F97" w:rsidRPr="00D07938">
        <w:rPr>
          <w:rFonts w:ascii="Traditional Arabic" w:eastAsia="Arial" w:hAnsi="Traditional Arabic" w:cs="Traditional Arabic"/>
          <w:sz w:val="22"/>
          <w:szCs w:val="22"/>
          <w:rtl/>
        </w:rPr>
        <w:t>وجهت</w:t>
      </w:r>
      <w:r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ي النظر </w:t>
      </w:r>
      <w:r w:rsidR="00A71556" w:rsidRPr="00D07938">
        <w:rPr>
          <w:rFonts w:ascii="Traditional Arabic" w:eastAsia="Arial" w:hAnsi="Traditional Arabic" w:cs="Traditional Arabic" w:hint="cs"/>
          <w:sz w:val="22"/>
          <w:szCs w:val="22"/>
          <w:rtl/>
        </w:rPr>
        <w:t>هاتين</w:t>
      </w:r>
      <w:r w:rsidR="00DF5F97" w:rsidRPr="00D07938">
        <w:rPr>
          <w:rFonts w:ascii="Traditional Arabic" w:eastAsia="Arial" w:hAnsi="Traditional Arabic" w:cs="Traditional Arabic"/>
          <w:sz w:val="22"/>
          <w:szCs w:val="22"/>
          <w:rtl/>
        </w:rPr>
        <w:t>، ولكن</w:t>
      </w:r>
      <w:r w:rsidR="008E2CF0"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ني </w:t>
      </w:r>
      <w:r w:rsidR="008E2CF0" w:rsidRPr="00D07938">
        <w:rPr>
          <w:rFonts w:ascii="Traditional Arabic" w:eastAsia="Arial" w:hAnsi="Traditional Arabic" w:cs="Traditional Arabic" w:hint="cs"/>
          <w:sz w:val="22"/>
          <w:szCs w:val="22"/>
          <w:rtl/>
        </w:rPr>
        <w:t>تبنَّ</w:t>
      </w:r>
      <w:r w:rsidR="00F72922" w:rsidRPr="00D07938">
        <w:rPr>
          <w:rFonts w:ascii="Traditional Arabic" w:eastAsia="Arial" w:hAnsi="Traditional Arabic" w:cs="Traditional Arabic" w:hint="cs"/>
          <w:sz w:val="22"/>
          <w:szCs w:val="22"/>
          <w:rtl/>
        </w:rPr>
        <w:t>يْ</w:t>
      </w:r>
      <w:r w:rsidR="008E2CF0" w:rsidRPr="00D07938">
        <w:rPr>
          <w:rFonts w:ascii="Traditional Arabic" w:eastAsia="Arial" w:hAnsi="Traditional Arabic" w:cs="Traditional Arabic" w:hint="cs"/>
          <w:sz w:val="22"/>
          <w:szCs w:val="22"/>
          <w:rtl/>
        </w:rPr>
        <w:t xml:space="preserve">تُ </w:t>
      </w:r>
      <w:r w:rsidR="008E2CF0" w:rsidRPr="00D07938">
        <w:rPr>
          <w:rFonts w:ascii="Traditional Arabic" w:eastAsia="Arial" w:hAnsi="Traditional Arabic" w:cs="Traditional Arabic"/>
          <w:sz w:val="22"/>
          <w:szCs w:val="22"/>
          <w:rtl/>
        </w:rPr>
        <w:t>مؤخَّ</w:t>
      </w:r>
      <w:r w:rsidR="00DF5F97" w:rsidRPr="00D07938">
        <w:rPr>
          <w:rFonts w:ascii="Traditional Arabic" w:eastAsia="Arial" w:hAnsi="Traditional Arabic" w:cs="Traditional Arabic"/>
          <w:sz w:val="22"/>
          <w:szCs w:val="22"/>
          <w:rtl/>
        </w:rPr>
        <w:t>رًا نموذجًا ثالثًا يتضم</w:t>
      </w:r>
      <w:r w:rsidR="008E2CF0"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ن بعض عناصر التدبير</w:t>
      </w:r>
      <w:r w:rsidR="007852D1" w:rsidRPr="00D07938">
        <w:rPr>
          <w:rFonts w:ascii="Traditional Arabic" w:eastAsia="Arial" w:hAnsi="Traditional Arabic" w:cs="Traditional Arabic"/>
          <w:sz w:val="22"/>
          <w:szCs w:val="22"/>
          <w:rtl/>
        </w:rPr>
        <w:t>يَّة</w:t>
      </w:r>
      <w:r w:rsidR="00DF5F97" w:rsidRPr="00D07938">
        <w:rPr>
          <w:rFonts w:ascii="Traditional Arabic" w:eastAsia="Arial" w:hAnsi="Traditional Arabic" w:cs="Traditional Arabic"/>
          <w:sz w:val="22"/>
          <w:szCs w:val="22"/>
          <w:rtl/>
        </w:rPr>
        <w:t xml:space="preserve"> الت</w:t>
      </w:r>
      <w:r w:rsidR="00E622A5" w:rsidRPr="00D07938">
        <w:rPr>
          <w:rFonts w:ascii="Traditional Arabic" w:eastAsia="Arial" w:hAnsi="Traditional Arabic" w:cs="Traditional Arabic" w:hint="cs"/>
          <w:sz w:val="22"/>
          <w:szCs w:val="22"/>
          <w:rtl/>
        </w:rPr>
        <w:t>دريج</w:t>
      </w:r>
      <w:r w:rsidR="007852D1" w:rsidRPr="00D07938">
        <w:rPr>
          <w:rFonts w:ascii="Traditional Arabic" w:eastAsia="Arial" w:hAnsi="Traditional Arabic" w:cs="Traditional Arabic"/>
          <w:sz w:val="22"/>
          <w:szCs w:val="22"/>
          <w:rtl/>
        </w:rPr>
        <w:t>يَّة</w:t>
      </w:r>
      <w:r w:rsidR="008E2CF0" w:rsidRPr="00D07938">
        <w:rPr>
          <w:rFonts w:ascii="Traditional Arabic" w:eastAsia="Arial" w:hAnsi="Traditional Arabic" w:cs="Traditional Arabic" w:hint="cs"/>
          <w:sz w:val="22"/>
          <w:szCs w:val="22"/>
          <w:rtl/>
        </w:rPr>
        <w:t xml:space="preserve"> (</w:t>
      </w:r>
      <w:r w:rsidR="008E2CF0" w:rsidRPr="00D07938">
        <w:rPr>
          <w:rFonts w:ascii="Arial" w:hAnsi="Arial" w:cs="Arial"/>
          <w:noProof/>
          <w:sz w:val="18"/>
          <w:szCs w:val="15"/>
        </w:rPr>
        <w:t>progressive dispensationalism</w:t>
      </w:r>
      <w:r w:rsidR="008E2CF0"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يؤك</w:t>
      </w:r>
      <w:r w:rsidR="008E2CF0"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د هذا النظام</w:t>
      </w:r>
      <w:r w:rsidR="00240E8A"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الأحدث (منذ عام 1987</w:t>
      </w:r>
      <w:r w:rsidR="008E2CF0" w:rsidRPr="00D07938">
        <w:rPr>
          <w:rFonts w:ascii="Traditional Arabic" w:eastAsia="Arial" w:hAnsi="Traditional Arabic" w:cs="Traditional Arabic" w:hint="cs"/>
          <w:sz w:val="22"/>
          <w:szCs w:val="22"/>
          <w:rtl/>
        </w:rPr>
        <w:t>م</w:t>
      </w:r>
      <w:r w:rsidR="00DF5F97" w:rsidRPr="00D07938">
        <w:rPr>
          <w:rFonts w:ascii="Traditional Arabic" w:eastAsia="Arial" w:hAnsi="Traditional Arabic" w:cs="Traditional Arabic"/>
          <w:sz w:val="22"/>
          <w:szCs w:val="22"/>
          <w:rtl/>
        </w:rPr>
        <w:t>) على الاستمرار</w:t>
      </w:r>
      <w:r w:rsidR="007852D1" w:rsidRPr="00D07938">
        <w:rPr>
          <w:rFonts w:ascii="Traditional Arabic" w:eastAsia="Arial" w:hAnsi="Traditional Arabic" w:cs="Traditional Arabic"/>
          <w:sz w:val="22"/>
          <w:szCs w:val="22"/>
          <w:rtl/>
        </w:rPr>
        <w:t>يَّة</w:t>
      </w:r>
      <w:r w:rsidR="00DF5F97" w:rsidRPr="00D07938">
        <w:rPr>
          <w:rFonts w:ascii="Traditional Arabic" w:eastAsia="Arial" w:hAnsi="Traditional Arabic" w:cs="Traditional Arabic"/>
          <w:sz w:val="22"/>
          <w:szCs w:val="22"/>
          <w:rtl/>
        </w:rPr>
        <w:t xml:space="preserve"> والانقطاع، </w:t>
      </w:r>
      <w:r w:rsidR="00BB148B" w:rsidRPr="00D07938">
        <w:rPr>
          <w:rFonts w:ascii="Traditional Arabic" w:eastAsia="Arial" w:hAnsi="Traditional Arabic" w:cs="Traditional Arabic" w:hint="cs"/>
          <w:sz w:val="22"/>
          <w:szCs w:val="22"/>
          <w:rtl/>
        </w:rPr>
        <w:t>ولكنَّه</w:t>
      </w:r>
      <w:r w:rsidR="00DF5F97" w:rsidRPr="00D07938">
        <w:rPr>
          <w:rFonts w:ascii="Traditional Arabic" w:eastAsia="Arial" w:hAnsi="Traditional Arabic" w:cs="Traditional Arabic"/>
          <w:sz w:val="22"/>
          <w:szCs w:val="22"/>
          <w:rtl/>
        </w:rPr>
        <w:t xml:space="preserve"> </w:t>
      </w:r>
      <w:r w:rsidR="008E2CF0" w:rsidRPr="00D07938">
        <w:rPr>
          <w:rFonts w:ascii="Traditional Arabic" w:eastAsia="Arial" w:hAnsi="Traditional Arabic" w:cs="Traditional Arabic"/>
          <w:sz w:val="22"/>
          <w:szCs w:val="22"/>
          <w:rtl/>
        </w:rPr>
        <w:t>ما يزال</w:t>
      </w:r>
      <w:r w:rsidR="00DF5F97" w:rsidRPr="00D07938">
        <w:rPr>
          <w:rFonts w:ascii="Traditional Arabic" w:eastAsia="Arial" w:hAnsi="Traditional Arabic" w:cs="Traditional Arabic"/>
          <w:sz w:val="22"/>
          <w:szCs w:val="22"/>
          <w:rtl/>
        </w:rPr>
        <w:t xml:space="preserve"> يحمل الميزة التدبير</w:t>
      </w:r>
      <w:r w:rsidR="007852D1" w:rsidRPr="00D07938">
        <w:rPr>
          <w:rFonts w:ascii="Traditional Arabic" w:eastAsia="Arial" w:hAnsi="Traditional Arabic" w:cs="Traditional Arabic"/>
          <w:sz w:val="22"/>
          <w:szCs w:val="22"/>
          <w:rtl/>
        </w:rPr>
        <w:t>يَّة</w:t>
      </w:r>
      <w:r w:rsidR="00DF5F97" w:rsidRPr="00D07938">
        <w:rPr>
          <w:rFonts w:ascii="Traditional Arabic" w:eastAsia="Arial" w:hAnsi="Traditional Arabic" w:cs="Traditional Arabic"/>
          <w:sz w:val="22"/>
          <w:szCs w:val="22"/>
          <w:rtl/>
        </w:rPr>
        <w:t xml:space="preserve"> التي ت</w:t>
      </w:r>
      <w:r w:rsidR="007A3BD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مي</w:t>
      </w:r>
      <w:r w:rsidR="007A3BD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ز الكنيسة</w:t>
      </w:r>
      <w:r w:rsidR="00B954CC" w:rsidRPr="00D07938">
        <w:rPr>
          <w:rFonts w:ascii="Traditional Arabic" w:eastAsia="Arial" w:hAnsi="Traditional Arabic" w:cs="Traditional Arabic" w:hint="cs"/>
          <w:sz w:val="22"/>
          <w:szCs w:val="22"/>
          <w:rtl/>
        </w:rPr>
        <w:t xml:space="preserve"> </w:t>
      </w:r>
      <w:r w:rsidR="00324AAD" w:rsidRPr="00D07938">
        <w:rPr>
          <w:rFonts w:ascii="Traditional Arabic" w:eastAsia="Arial" w:hAnsi="Traditional Arabic" w:cs="Traditional Arabic" w:hint="cs"/>
          <w:sz w:val="22"/>
          <w:szCs w:val="22"/>
          <w:rtl/>
        </w:rPr>
        <w:t>وتشير إلى أ</w:t>
      </w:r>
      <w:r w:rsidR="00B954CC" w:rsidRPr="00D07938">
        <w:rPr>
          <w:rFonts w:ascii="Traditional Arabic" w:eastAsia="Arial" w:hAnsi="Traditional Arabic" w:cs="Traditional Arabic" w:hint="cs"/>
          <w:sz w:val="22"/>
          <w:szCs w:val="22"/>
          <w:rtl/>
        </w:rPr>
        <w:t xml:space="preserve">نَّها </w:t>
      </w:r>
      <w:r w:rsidR="00B954CC" w:rsidRPr="00D07938">
        <w:rPr>
          <w:rFonts w:ascii="Traditional Arabic" w:eastAsia="Arial" w:hAnsi="Traditional Arabic" w:cs="Traditional Arabic" w:hint="cs"/>
          <w:b/>
          <w:bCs/>
          <w:sz w:val="22"/>
          <w:szCs w:val="22"/>
          <w:rtl/>
        </w:rPr>
        <w:t>ليست</w:t>
      </w:r>
      <w:r w:rsidR="005B3015" w:rsidRPr="00D07938">
        <w:rPr>
          <w:rFonts w:ascii="Traditional Arabic" w:eastAsia="Arial" w:hAnsi="Traditional Arabic" w:cs="Traditional Arabic" w:hint="cs"/>
          <w:sz w:val="22"/>
          <w:szCs w:val="22"/>
          <w:rtl/>
        </w:rPr>
        <w:t xml:space="preserve"> "</w:t>
      </w:r>
      <w:r w:rsidR="00DF5F97" w:rsidRPr="00D07938">
        <w:rPr>
          <w:rFonts w:ascii="Traditional Arabic" w:eastAsia="Arial" w:hAnsi="Traditional Arabic" w:cs="Traditional Arabic"/>
          <w:b/>
          <w:bCs/>
          <w:sz w:val="22"/>
          <w:szCs w:val="22"/>
          <w:rtl/>
        </w:rPr>
        <w:t>إسرائيل</w:t>
      </w:r>
      <w:r w:rsidR="00DF5F97" w:rsidRPr="00D07938">
        <w:rPr>
          <w:rFonts w:ascii="Traditional Arabic" w:eastAsia="Arial" w:hAnsi="Traditional Arabic" w:cs="Traditional Arabic"/>
          <w:sz w:val="22"/>
          <w:szCs w:val="22"/>
          <w:rtl/>
        </w:rPr>
        <w:t xml:space="preserve"> </w:t>
      </w:r>
      <w:r w:rsidR="00DF5F97" w:rsidRPr="00D07938">
        <w:rPr>
          <w:rFonts w:ascii="Traditional Arabic" w:eastAsia="Arial" w:hAnsi="Traditional Arabic" w:cs="Traditional Arabic"/>
          <w:b/>
          <w:bCs/>
          <w:sz w:val="22"/>
          <w:szCs w:val="22"/>
          <w:rtl/>
        </w:rPr>
        <w:t>الجديدة</w:t>
      </w:r>
      <w:r w:rsidR="00DF5F97" w:rsidRPr="00D07938">
        <w:rPr>
          <w:rFonts w:ascii="Traditional Arabic" w:eastAsia="Arial" w:hAnsi="Traditional Arabic" w:cs="Traditional Arabic"/>
          <w:sz w:val="22"/>
          <w:szCs w:val="22"/>
          <w:rtl/>
        </w:rPr>
        <w:t>"</w:t>
      </w:r>
      <w:r w:rsidR="00F43149"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بل ه</w:t>
      </w:r>
      <w:r w:rsidR="00F43149" w:rsidRPr="00D07938">
        <w:rPr>
          <w:rFonts w:ascii="Traditional Arabic" w:eastAsia="Arial" w:hAnsi="Traditional Arabic" w:cs="Traditional Arabic" w:hint="cs"/>
          <w:sz w:val="22"/>
          <w:szCs w:val="22"/>
          <w:rtl/>
        </w:rPr>
        <w:t>ي</w:t>
      </w:r>
      <w:r w:rsidR="00D11425" w:rsidRPr="00D07938">
        <w:rPr>
          <w:rFonts w:ascii="Traditional Arabic" w:eastAsia="Arial" w:hAnsi="Traditional Arabic" w:cs="Traditional Arabic" w:hint="cs"/>
          <w:sz w:val="22"/>
          <w:szCs w:val="22"/>
          <w:rtl/>
        </w:rPr>
        <w:t xml:space="preserve"> (أي الكنيسة)</w:t>
      </w:r>
      <w:r w:rsidR="00DF5F97" w:rsidRPr="00D07938">
        <w:rPr>
          <w:rFonts w:ascii="Traditional Arabic" w:eastAsia="Arial" w:hAnsi="Traditional Arabic" w:cs="Traditional Arabic"/>
          <w:sz w:val="22"/>
          <w:szCs w:val="22"/>
          <w:rtl/>
        </w:rPr>
        <w:t xml:space="preserve"> استمرار</w:t>
      </w:r>
      <w:r w:rsidR="00F43149"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ل</w:t>
      </w:r>
      <w:r w:rsidR="0018442E" w:rsidRPr="00D07938">
        <w:rPr>
          <w:rFonts w:ascii="Traditional Arabic" w:eastAsia="Arial" w:hAnsi="Traditional Arabic" w:cs="Traditional Arabic"/>
          <w:sz w:val="22"/>
          <w:szCs w:val="22"/>
          <w:rtl/>
        </w:rPr>
        <w:t>خُطَّة</w:t>
      </w:r>
      <w:r w:rsidR="00DF5F97" w:rsidRPr="00D07938">
        <w:rPr>
          <w:rFonts w:ascii="Traditional Arabic" w:eastAsia="Arial" w:hAnsi="Traditional Arabic" w:cs="Traditional Arabic"/>
          <w:sz w:val="22"/>
          <w:szCs w:val="22"/>
          <w:rtl/>
        </w:rPr>
        <w:t xml:space="preserve"> الله </w:t>
      </w:r>
      <w:r w:rsidR="00F43149" w:rsidRPr="00D07938">
        <w:rPr>
          <w:rFonts w:ascii="Traditional Arabic" w:eastAsia="Arial" w:hAnsi="Traditional Arabic" w:cs="Traditional Arabic" w:hint="cs"/>
          <w:sz w:val="22"/>
          <w:szCs w:val="22"/>
          <w:rtl/>
        </w:rPr>
        <w:t>المختصَّة بال</w:t>
      </w:r>
      <w:r w:rsidR="00F43149" w:rsidRPr="00D07938">
        <w:rPr>
          <w:rFonts w:ascii="Traditional Arabic" w:eastAsia="Arial" w:hAnsi="Traditional Arabic" w:cs="Traditional Arabic"/>
          <w:sz w:val="22"/>
          <w:szCs w:val="22"/>
          <w:rtl/>
        </w:rPr>
        <w:t>عهد</w:t>
      </w:r>
      <w:r w:rsidR="0042364E" w:rsidRPr="00D07938">
        <w:rPr>
          <w:rFonts w:ascii="Traditional Arabic" w:eastAsia="Arial" w:hAnsi="Traditional Arabic" w:cs="Traditional Arabic" w:hint="cs"/>
          <w:sz w:val="22"/>
          <w:szCs w:val="22"/>
          <w:rtl/>
        </w:rPr>
        <w:t>،</w:t>
      </w:r>
      <w:r w:rsidR="00F43149" w:rsidRPr="00D07938">
        <w:rPr>
          <w:rFonts w:ascii="Traditional Arabic" w:eastAsia="Arial" w:hAnsi="Traditional Arabic" w:cs="Traditional Arabic"/>
          <w:sz w:val="22"/>
          <w:szCs w:val="22"/>
          <w:rtl/>
        </w:rPr>
        <w:t xml:space="preserve"> </w:t>
      </w:r>
      <w:r w:rsidR="0042364E" w:rsidRPr="00D07938">
        <w:rPr>
          <w:rFonts w:ascii="Traditional Arabic" w:eastAsia="Arial" w:hAnsi="Traditional Arabic" w:cs="Traditional Arabic" w:hint="cs"/>
          <w:sz w:val="22"/>
          <w:szCs w:val="22"/>
          <w:rtl/>
        </w:rPr>
        <w:t>و</w:t>
      </w:r>
      <w:r w:rsidR="007E1042" w:rsidRPr="00D07938">
        <w:rPr>
          <w:rFonts w:ascii="Traditional Arabic" w:eastAsia="Arial" w:hAnsi="Traditional Arabic" w:cs="Traditional Arabic" w:hint="cs"/>
          <w:sz w:val="22"/>
          <w:szCs w:val="22"/>
          <w:rtl/>
        </w:rPr>
        <w:t>هي ا</w:t>
      </w:r>
      <w:r w:rsidR="007E1042" w:rsidRPr="00D07938">
        <w:rPr>
          <w:rFonts w:ascii="Traditional Arabic" w:eastAsia="Arial" w:hAnsi="Traditional Arabic" w:cs="Traditional Arabic"/>
          <w:sz w:val="22"/>
          <w:szCs w:val="22"/>
          <w:rtl/>
        </w:rPr>
        <w:t xml:space="preserve">لخُطَّة </w:t>
      </w:r>
      <w:r w:rsidR="0042364E" w:rsidRPr="00D07938">
        <w:rPr>
          <w:rFonts w:ascii="Traditional Arabic" w:eastAsia="Arial" w:hAnsi="Traditional Arabic" w:cs="Traditional Arabic" w:hint="cs"/>
          <w:sz w:val="22"/>
          <w:szCs w:val="22"/>
          <w:rtl/>
        </w:rPr>
        <w:t xml:space="preserve">التي </w:t>
      </w:r>
      <w:r w:rsidR="00DF5F97" w:rsidRPr="00D07938">
        <w:rPr>
          <w:rFonts w:ascii="Traditional Arabic" w:eastAsia="Arial" w:hAnsi="Traditional Arabic" w:cs="Traditional Arabic"/>
          <w:sz w:val="22"/>
          <w:szCs w:val="22"/>
          <w:rtl/>
        </w:rPr>
        <w:t>بدأ</w:t>
      </w:r>
      <w:r w:rsidR="0042364E"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ت</w:t>
      </w:r>
      <w:r w:rsidR="0042364E"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مع </w:t>
      </w:r>
      <w:r w:rsidR="00D11425" w:rsidRPr="00D07938">
        <w:rPr>
          <w:rFonts w:ascii="Traditional Arabic" w:eastAsia="Arial" w:hAnsi="Traditional Arabic" w:cs="Traditional Arabic" w:hint="cs"/>
          <w:sz w:val="22"/>
          <w:szCs w:val="22"/>
          <w:rtl/>
        </w:rPr>
        <w:t xml:space="preserve">أُمَّة </w:t>
      </w:r>
      <w:r w:rsidR="00DF5F97" w:rsidRPr="00D07938">
        <w:rPr>
          <w:rFonts w:ascii="Traditional Arabic" w:eastAsia="Arial" w:hAnsi="Traditional Arabic" w:cs="Traditional Arabic"/>
          <w:sz w:val="22"/>
          <w:szCs w:val="22"/>
          <w:rtl/>
        </w:rPr>
        <w:t xml:space="preserve">إسرائيل </w:t>
      </w:r>
      <w:r w:rsidR="00AC6E28" w:rsidRPr="00D07938">
        <w:rPr>
          <w:rFonts w:ascii="Traditional Arabic" w:eastAsia="Arial" w:hAnsi="Traditional Arabic" w:cs="Traditional Arabic" w:hint="cs"/>
          <w:sz w:val="22"/>
          <w:szCs w:val="22"/>
          <w:rtl/>
        </w:rPr>
        <w:t>وا</w:t>
      </w:r>
      <w:r w:rsidR="00DF5F97" w:rsidRPr="00D07938">
        <w:rPr>
          <w:rFonts w:ascii="Traditional Arabic" w:eastAsia="Arial" w:hAnsi="Traditional Arabic" w:cs="Traditional Arabic"/>
          <w:sz w:val="22"/>
          <w:szCs w:val="22"/>
          <w:rtl/>
        </w:rPr>
        <w:t>ستمر</w:t>
      </w:r>
      <w:r w:rsidR="0042364E" w:rsidRPr="00D07938">
        <w:rPr>
          <w:rFonts w:ascii="Traditional Arabic" w:eastAsia="Arial" w:hAnsi="Traditional Arabic" w:cs="Traditional Arabic" w:hint="cs"/>
          <w:sz w:val="22"/>
          <w:szCs w:val="22"/>
          <w:rtl/>
        </w:rPr>
        <w:t>َّ</w:t>
      </w:r>
      <w:r w:rsidR="00CF3297" w:rsidRPr="00D07938">
        <w:rPr>
          <w:rFonts w:ascii="Traditional Arabic" w:eastAsia="Arial" w:hAnsi="Traditional Arabic" w:cs="Traditional Arabic" w:hint="cs"/>
          <w:sz w:val="22"/>
          <w:szCs w:val="22"/>
          <w:rtl/>
        </w:rPr>
        <w:t>تْ</w:t>
      </w:r>
      <w:r w:rsidR="00DF5F97" w:rsidRPr="00D07938">
        <w:rPr>
          <w:rFonts w:ascii="Traditional Arabic" w:eastAsia="Arial" w:hAnsi="Traditional Arabic" w:cs="Traditional Arabic"/>
          <w:sz w:val="22"/>
          <w:szCs w:val="22"/>
          <w:rtl/>
        </w:rPr>
        <w:t xml:space="preserve"> مع بق</w:t>
      </w:r>
      <w:r w:rsidR="007852D1" w:rsidRPr="00D07938">
        <w:rPr>
          <w:rFonts w:ascii="Traditional Arabic" w:eastAsia="Arial" w:hAnsi="Traditional Arabic" w:cs="Traditional Arabic"/>
          <w:sz w:val="22"/>
          <w:szCs w:val="22"/>
          <w:rtl/>
        </w:rPr>
        <w:t>يَّة</w:t>
      </w:r>
      <w:r w:rsidR="00143E19"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w:t>
      </w:r>
      <w:r w:rsidR="00143E19" w:rsidRPr="00D07938">
        <w:rPr>
          <w:rFonts w:ascii="Traditional Arabic" w:eastAsia="Arial" w:hAnsi="Traditional Arabic" w:cs="Traditional Arabic"/>
          <w:sz w:val="22"/>
          <w:szCs w:val="22"/>
          <w:rtl/>
        </w:rPr>
        <w:t>مؤمن</w:t>
      </w:r>
      <w:r w:rsidR="00143E19" w:rsidRPr="00D07938">
        <w:rPr>
          <w:rFonts w:ascii="Traditional Arabic" w:eastAsia="Arial" w:hAnsi="Traditional Arabic" w:cs="Traditional Arabic" w:hint="cs"/>
          <w:sz w:val="22"/>
          <w:szCs w:val="22"/>
          <w:rtl/>
        </w:rPr>
        <w:t>ةٍ</w:t>
      </w:r>
      <w:r w:rsidR="00143E19" w:rsidRPr="00D07938">
        <w:rPr>
          <w:rFonts w:ascii="Traditional Arabic" w:eastAsia="Arial" w:hAnsi="Traditional Arabic" w:cs="Traditional Arabic"/>
          <w:sz w:val="22"/>
          <w:szCs w:val="22"/>
          <w:rtl/>
        </w:rPr>
        <w:t xml:space="preserve"> </w:t>
      </w:r>
      <w:r w:rsidR="00DF5F97" w:rsidRPr="00D07938">
        <w:rPr>
          <w:rFonts w:ascii="Traditional Arabic" w:eastAsia="Arial" w:hAnsi="Traditional Arabic" w:cs="Traditional Arabic"/>
          <w:sz w:val="22"/>
          <w:szCs w:val="22"/>
          <w:rtl/>
        </w:rPr>
        <w:t xml:space="preserve">من </w:t>
      </w:r>
      <w:r w:rsidR="00143E19" w:rsidRPr="00D07938">
        <w:rPr>
          <w:rFonts w:ascii="Traditional Arabic" w:eastAsia="Arial" w:hAnsi="Traditional Arabic" w:cs="Traditional Arabic" w:hint="cs"/>
          <w:sz w:val="22"/>
          <w:szCs w:val="22"/>
          <w:rtl/>
        </w:rPr>
        <w:t xml:space="preserve">أُمَّة </w:t>
      </w:r>
      <w:r w:rsidR="00DF5F97" w:rsidRPr="00D07938">
        <w:rPr>
          <w:rFonts w:ascii="Traditional Arabic" w:eastAsia="Arial" w:hAnsi="Traditional Arabic" w:cs="Traditional Arabic"/>
          <w:sz w:val="22"/>
          <w:szCs w:val="22"/>
          <w:rtl/>
        </w:rPr>
        <w:t xml:space="preserve">إسرائيل </w:t>
      </w:r>
      <w:r w:rsidR="0042364E" w:rsidRPr="00D07938">
        <w:rPr>
          <w:rFonts w:ascii="Traditional Arabic" w:eastAsia="Arial" w:hAnsi="Traditional Arabic" w:cs="Traditional Arabic" w:hint="cs"/>
          <w:sz w:val="22"/>
          <w:szCs w:val="22"/>
          <w:rtl/>
        </w:rPr>
        <w:t>في هذه الفترة الحاليَّة</w:t>
      </w:r>
      <w:r w:rsidR="00143E19"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جنبًا إلى جنب</w:t>
      </w:r>
      <w:r w:rsidR="00C8088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مع المؤمنين الأمم</w:t>
      </w:r>
      <w:r w:rsidR="00C6032B" w:rsidRPr="00D07938">
        <w:rPr>
          <w:rFonts w:ascii="Traditional Arabic" w:eastAsia="Arial" w:hAnsi="Traditional Arabic" w:cs="Traditional Arabic"/>
          <w:sz w:val="22"/>
          <w:szCs w:val="22"/>
          <w:rtl/>
        </w:rPr>
        <w:t>يِّين</w:t>
      </w:r>
      <w:r w:rsidR="00DF5F97" w:rsidRPr="00D07938">
        <w:rPr>
          <w:rFonts w:ascii="Traditional Arabic" w:eastAsia="Arial" w:hAnsi="Traditional Arabic" w:cs="Traditional Arabic"/>
          <w:sz w:val="22"/>
          <w:szCs w:val="22"/>
          <w:rtl/>
        </w:rPr>
        <w:t xml:space="preserve"> ال</w:t>
      </w:r>
      <w:r w:rsidR="00F1219A" w:rsidRPr="00D07938">
        <w:rPr>
          <w:rFonts w:ascii="Traditional Arabic" w:eastAsia="Arial" w:hAnsi="Traditional Arabic" w:cs="Traditional Arabic" w:hint="cs"/>
          <w:sz w:val="22"/>
          <w:szCs w:val="22"/>
          <w:rtl/>
        </w:rPr>
        <w:t>ـ</w:t>
      </w:r>
      <w:r w:rsidR="00DF5F97" w:rsidRPr="00D07938">
        <w:rPr>
          <w:rFonts w:ascii="Traditional Arabic" w:eastAsia="Arial" w:hAnsi="Traditional Arabic" w:cs="Traditional Arabic"/>
          <w:sz w:val="22"/>
          <w:szCs w:val="22"/>
          <w:rtl/>
        </w:rPr>
        <w:t>م</w:t>
      </w:r>
      <w:r w:rsidR="00F1219A"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ط</w:t>
      </w:r>
      <w:r w:rsidR="00143E19"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ع</w:t>
      </w:r>
      <w:r w:rsidR="00624169"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مين في العهد </w:t>
      </w:r>
      <w:r w:rsidR="00860B28" w:rsidRPr="00D07938">
        <w:rPr>
          <w:rFonts w:ascii="Traditional Arabic" w:eastAsia="Arial" w:hAnsi="Traditional Arabic" w:cs="Traditional Arabic"/>
          <w:sz w:val="22"/>
          <w:szCs w:val="22"/>
          <w:rtl/>
        </w:rPr>
        <w:t>الإبراهيميِّ</w:t>
      </w:r>
      <w:r w:rsidR="00DF5F97" w:rsidRPr="00D07938">
        <w:rPr>
          <w:rFonts w:ascii="Traditional Arabic" w:eastAsia="Arial" w:hAnsi="Traditional Arabic" w:cs="Traditional Arabic"/>
          <w:sz w:val="22"/>
          <w:szCs w:val="22"/>
          <w:rtl/>
        </w:rPr>
        <w:t xml:space="preserve"> (انظ</w:t>
      </w:r>
      <w:r w:rsidR="00483FB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ر</w:t>
      </w:r>
      <w:r w:rsidR="00483FB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رومية 9-11؛ غلاط</w:t>
      </w:r>
      <w:r w:rsidR="007852D1" w:rsidRPr="00D07938">
        <w:rPr>
          <w:rFonts w:ascii="Traditional Arabic" w:eastAsia="Arial" w:hAnsi="Traditional Arabic" w:cs="Traditional Arabic"/>
          <w:sz w:val="22"/>
          <w:szCs w:val="22"/>
          <w:rtl/>
        </w:rPr>
        <w:t>يَّة</w:t>
      </w:r>
      <w:r w:rsidR="00DF5F97" w:rsidRPr="00D07938">
        <w:rPr>
          <w:rFonts w:ascii="Traditional Arabic" w:eastAsia="Arial" w:hAnsi="Traditional Arabic" w:cs="Traditional Arabic"/>
          <w:sz w:val="22"/>
          <w:szCs w:val="22"/>
          <w:rtl/>
        </w:rPr>
        <w:t xml:space="preserve"> 3). في</w:t>
      </w:r>
      <w:r w:rsidR="00624169" w:rsidRPr="00D07938">
        <w:rPr>
          <w:rFonts w:ascii="Traditional Arabic" w:eastAsia="Arial" w:hAnsi="Traditional Arabic" w:cs="Traditional Arabic" w:hint="cs"/>
          <w:sz w:val="22"/>
          <w:szCs w:val="22"/>
          <w:rtl/>
        </w:rPr>
        <w:t xml:space="preserve"> </w:t>
      </w:r>
      <w:r w:rsidR="00DF5F97" w:rsidRPr="00D07938">
        <w:rPr>
          <w:rFonts w:ascii="Traditional Arabic" w:eastAsia="Arial" w:hAnsi="Traditional Arabic" w:cs="Traditional Arabic"/>
          <w:sz w:val="22"/>
          <w:szCs w:val="22"/>
          <w:rtl/>
        </w:rPr>
        <w:t>ما يلي بعض نقاط الاختلاف والات</w:t>
      </w:r>
      <w:r w:rsidR="00211F43"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صال بين هذين الكيانين</w:t>
      </w:r>
      <w:r w:rsidR="00DF5F97" w:rsidRPr="00D07938">
        <w:rPr>
          <w:rFonts w:ascii="Traditional Arabic" w:eastAsia="Arial" w:hAnsi="Traditional Arabic" w:cs="Traditional Arabic"/>
          <w:sz w:val="22"/>
          <w:szCs w:val="22"/>
        </w:rPr>
        <w:t>:</w:t>
      </w:r>
    </w:p>
    <w:p w14:paraId="70785A83" w14:textId="6B8D2B04" w:rsidR="00A62BB4" w:rsidRPr="00D07938" w:rsidRDefault="00DF5F97" w:rsidP="0082008D">
      <w:pPr>
        <w:bidi/>
        <w:ind w:right="18"/>
        <w:jc w:val="center"/>
        <w:rPr>
          <w:rFonts w:ascii="Traditional Arabic" w:eastAsia="Arial" w:hAnsi="Traditional Arabic" w:cs="Traditional Arabic"/>
          <w:bCs/>
          <w:sz w:val="32"/>
          <w:szCs w:val="32"/>
        </w:rPr>
      </w:pPr>
      <w:bookmarkStart w:id="70" w:name="_1baon6m" w:colFirst="0" w:colLast="0"/>
      <w:bookmarkEnd w:id="70"/>
      <w:r w:rsidRPr="00D07938">
        <w:rPr>
          <w:rFonts w:ascii="Traditional Arabic" w:eastAsia="Arial" w:hAnsi="Traditional Arabic" w:cs="Traditional Arabic"/>
          <w:bCs/>
          <w:sz w:val="32"/>
          <w:szCs w:val="32"/>
          <w:rtl/>
        </w:rPr>
        <w:t>انقطاع</w:t>
      </w:r>
      <w:r w:rsidR="00C57D8A" w:rsidRPr="00D07938">
        <w:rPr>
          <w:rFonts w:ascii="Traditional Arabic" w:eastAsia="Arial" w:hAnsi="Traditional Arabic" w:cs="Traditional Arabic" w:hint="cs"/>
          <w:bCs/>
          <w:sz w:val="32"/>
          <w:szCs w:val="32"/>
          <w:rtl/>
        </w:rPr>
        <w:t xml:space="preserve"> (عدم الاستمراريَّة)</w:t>
      </w:r>
    </w:p>
    <w:tbl>
      <w:tblPr>
        <w:tblStyle w:val="7"/>
        <w:bidiVisual/>
        <w:tblW w:w="9710" w:type="dxa"/>
        <w:tblLayout w:type="fixed"/>
        <w:tblLook w:val="0000" w:firstRow="0" w:lastRow="0" w:firstColumn="0" w:lastColumn="0" w:noHBand="0" w:noVBand="0"/>
      </w:tblPr>
      <w:tblGrid>
        <w:gridCol w:w="1520"/>
        <w:gridCol w:w="4140"/>
        <w:gridCol w:w="4050"/>
      </w:tblGrid>
      <w:tr w:rsidR="00A62BB4" w:rsidRPr="00D07938" w14:paraId="6DCE2401" w14:textId="77777777" w:rsidTr="007F6770">
        <w:tc>
          <w:tcPr>
            <w:tcW w:w="1520" w:type="dxa"/>
            <w:tcBorders>
              <w:top w:val="single" w:sz="6" w:space="0" w:color="000000"/>
              <w:left w:val="single" w:sz="6" w:space="0" w:color="000000"/>
              <w:bottom w:val="single" w:sz="6" w:space="0" w:color="000000"/>
              <w:right w:val="single" w:sz="6" w:space="0" w:color="000000"/>
            </w:tcBorders>
            <w:shd w:val="clear" w:color="auto" w:fill="1A1A1A"/>
            <w:vAlign w:val="center"/>
          </w:tcPr>
          <w:p w14:paraId="190830AC" w14:textId="77777777" w:rsidR="00A62BB4" w:rsidRPr="00D07938" w:rsidRDefault="00A62BB4" w:rsidP="007F6770">
            <w:pPr>
              <w:bidi/>
              <w:ind w:right="-80"/>
              <w:rPr>
                <w:rFonts w:ascii="Traditional Arabic" w:eastAsia="Arial" w:hAnsi="Traditional Arabic" w:cs="Traditional Arabic"/>
                <w:b/>
                <w:i/>
                <w:sz w:val="22"/>
                <w:szCs w:val="22"/>
              </w:rPr>
            </w:pPr>
          </w:p>
        </w:tc>
        <w:tc>
          <w:tcPr>
            <w:tcW w:w="4140" w:type="dxa"/>
            <w:tcBorders>
              <w:top w:val="single" w:sz="6" w:space="0" w:color="000000"/>
              <w:left w:val="single" w:sz="6" w:space="0" w:color="000000"/>
              <w:bottom w:val="single" w:sz="6" w:space="0" w:color="000000"/>
              <w:right w:val="single" w:sz="6" w:space="0" w:color="000000"/>
            </w:tcBorders>
            <w:shd w:val="clear" w:color="auto" w:fill="1A1A1A"/>
            <w:vAlign w:val="center"/>
          </w:tcPr>
          <w:p w14:paraId="6A3FE949" w14:textId="38352118" w:rsidR="00A62BB4" w:rsidRPr="00D07938" w:rsidRDefault="00FE4A6F" w:rsidP="007F2B1A">
            <w:pPr>
              <w:bidi/>
              <w:jc w:val="center"/>
              <w:rPr>
                <w:rFonts w:ascii="Traditional Arabic" w:eastAsia="Arial" w:hAnsi="Traditional Arabic" w:cs="Traditional Arabic"/>
                <w:bCs/>
                <w:sz w:val="32"/>
                <w:szCs w:val="32"/>
              </w:rPr>
            </w:pPr>
            <w:bookmarkStart w:id="71" w:name="_3vac5uf" w:colFirst="0" w:colLast="0"/>
            <w:bookmarkEnd w:id="71"/>
            <w:r w:rsidRPr="00D07938">
              <w:rPr>
                <w:rFonts w:ascii="Traditional Arabic" w:eastAsia="Arial" w:hAnsi="Traditional Arabic" w:cs="Traditional Arabic" w:hint="cs"/>
                <w:bCs/>
                <w:color w:val="FFFFFF"/>
                <w:sz w:val="32"/>
                <w:szCs w:val="32"/>
                <w:rtl/>
              </w:rPr>
              <w:t>شعب</w:t>
            </w:r>
            <w:r w:rsidR="00752AAC" w:rsidRPr="00D07938">
              <w:rPr>
                <w:rFonts w:ascii="Traditional Arabic" w:eastAsia="Arial" w:hAnsi="Traditional Arabic" w:cs="Traditional Arabic" w:hint="cs"/>
                <w:bCs/>
                <w:color w:val="FFFFFF"/>
                <w:sz w:val="32"/>
                <w:szCs w:val="32"/>
                <w:rtl/>
              </w:rPr>
              <w:t xml:space="preserve"> </w:t>
            </w:r>
            <w:r w:rsidR="00DF5F97" w:rsidRPr="00D07938">
              <w:rPr>
                <w:rFonts w:ascii="Traditional Arabic" w:eastAsia="Arial" w:hAnsi="Traditional Arabic" w:cs="Traditional Arabic"/>
                <w:bCs/>
                <w:color w:val="FFFFFF"/>
                <w:sz w:val="32"/>
                <w:szCs w:val="32"/>
                <w:rtl/>
              </w:rPr>
              <w:t>إسرائيل</w:t>
            </w:r>
          </w:p>
        </w:tc>
        <w:tc>
          <w:tcPr>
            <w:tcW w:w="4050" w:type="dxa"/>
            <w:tcBorders>
              <w:top w:val="single" w:sz="6" w:space="0" w:color="000000"/>
              <w:left w:val="single" w:sz="6" w:space="0" w:color="000000"/>
              <w:bottom w:val="single" w:sz="6" w:space="0" w:color="000000"/>
              <w:right w:val="single" w:sz="6" w:space="0" w:color="000000"/>
            </w:tcBorders>
            <w:shd w:val="clear" w:color="auto" w:fill="1A1A1A"/>
            <w:vAlign w:val="center"/>
          </w:tcPr>
          <w:p w14:paraId="30E57534" w14:textId="7FA605B7" w:rsidR="00A62BB4" w:rsidRPr="00D07938" w:rsidRDefault="00752AAC" w:rsidP="007F2B1A">
            <w:pPr>
              <w:bidi/>
              <w:jc w:val="center"/>
              <w:rPr>
                <w:rFonts w:ascii="Traditional Arabic" w:eastAsia="Arial" w:hAnsi="Traditional Arabic" w:cs="Traditional Arabic"/>
                <w:b/>
                <w:sz w:val="22"/>
                <w:szCs w:val="22"/>
              </w:rPr>
            </w:pPr>
            <w:bookmarkStart w:id="72" w:name="_2afmg28" w:colFirst="0" w:colLast="0"/>
            <w:bookmarkEnd w:id="72"/>
            <w:r w:rsidRPr="00D07938">
              <w:rPr>
                <w:rFonts w:ascii="Traditional Arabic" w:eastAsia="Arial" w:hAnsi="Traditional Arabic" w:cs="Traditional Arabic" w:hint="cs"/>
                <w:bCs/>
                <w:color w:val="FFFFFF"/>
                <w:sz w:val="32"/>
                <w:szCs w:val="32"/>
                <w:rtl/>
              </w:rPr>
              <w:t>ال</w:t>
            </w:r>
            <w:r w:rsidR="00DF5F97" w:rsidRPr="00D07938">
              <w:rPr>
                <w:rFonts w:ascii="Traditional Arabic" w:eastAsia="Arial" w:hAnsi="Traditional Arabic" w:cs="Traditional Arabic"/>
                <w:bCs/>
                <w:color w:val="FFFFFF"/>
                <w:sz w:val="32"/>
                <w:szCs w:val="32"/>
                <w:rtl/>
              </w:rPr>
              <w:t>كنيسة</w:t>
            </w:r>
          </w:p>
        </w:tc>
      </w:tr>
      <w:tr w:rsidR="00A62BB4" w:rsidRPr="00D07938" w14:paraId="7A4561FB" w14:textId="77777777" w:rsidTr="007F6770">
        <w:trPr>
          <w:trHeight w:val="552"/>
        </w:trPr>
        <w:tc>
          <w:tcPr>
            <w:tcW w:w="1520" w:type="dxa"/>
            <w:tcBorders>
              <w:top w:val="single" w:sz="6" w:space="0" w:color="000000"/>
              <w:left w:val="single" w:sz="6" w:space="0" w:color="000000"/>
              <w:bottom w:val="single" w:sz="6" w:space="0" w:color="000000"/>
              <w:right w:val="single" w:sz="6" w:space="0" w:color="000000"/>
            </w:tcBorders>
            <w:vAlign w:val="center"/>
          </w:tcPr>
          <w:p w14:paraId="23BCB84A" w14:textId="31E63FC6" w:rsidR="00A62BB4" w:rsidRPr="00D07938" w:rsidRDefault="008D6FE6" w:rsidP="007F6770">
            <w:pPr>
              <w:bidi/>
              <w:ind w:right="-80"/>
              <w:rPr>
                <w:rFonts w:ascii="Traditional Arabic" w:eastAsia="Arial" w:hAnsi="Traditional Arabic" w:cs="Traditional Arabic"/>
                <w:bCs/>
                <w:i/>
                <w:sz w:val="22"/>
                <w:szCs w:val="22"/>
              </w:rPr>
            </w:pPr>
            <w:r w:rsidRPr="00D07938">
              <w:rPr>
                <w:rFonts w:ascii="Traditional Arabic" w:eastAsia="Arial" w:hAnsi="Traditional Arabic" w:cs="Traditional Arabic" w:hint="cs"/>
                <w:bCs/>
                <w:i/>
                <w:sz w:val="22"/>
                <w:szCs w:val="22"/>
                <w:rtl/>
              </w:rPr>
              <w:t>ال</w:t>
            </w:r>
            <w:r w:rsidR="00DF5F97" w:rsidRPr="00D07938">
              <w:rPr>
                <w:rFonts w:ascii="Traditional Arabic" w:eastAsia="Arial" w:hAnsi="Traditional Arabic" w:cs="Traditional Arabic"/>
                <w:bCs/>
                <w:i/>
                <w:sz w:val="22"/>
                <w:szCs w:val="22"/>
                <w:rtl/>
              </w:rPr>
              <w:t>هو</w:t>
            </w:r>
            <w:r w:rsidR="007852D1" w:rsidRPr="00D07938">
              <w:rPr>
                <w:rFonts w:ascii="Traditional Arabic" w:eastAsia="Arial" w:hAnsi="Traditional Arabic" w:cs="Traditional Arabic"/>
                <w:bCs/>
                <w:i/>
                <w:sz w:val="22"/>
                <w:szCs w:val="22"/>
                <w:rtl/>
              </w:rPr>
              <w:t>يَّة</w:t>
            </w:r>
          </w:p>
        </w:tc>
        <w:tc>
          <w:tcPr>
            <w:tcW w:w="4140" w:type="dxa"/>
            <w:tcBorders>
              <w:top w:val="single" w:sz="6" w:space="0" w:color="000000"/>
              <w:left w:val="single" w:sz="6" w:space="0" w:color="000000"/>
              <w:bottom w:val="single" w:sz="6" w:space="0" w:color="000000"/>
              <w:right w:val="single" w:sz="6" w:space="0" w:color="000000"/>
            </w:tcBorders>
            <w:vAlign w:val="center"/>
          </w:tcPr>
          <w:p w14:paraId="298269C5" w14:textId="70BB6291" w:rsidR="00A62BB4" w:rsidRPr="00D07938" w:rsidRDefault="00907072" w:rsidP="007F6770">
            <w:pPr>
              <w:bidi/>
              <w:rPr>
                <w:rFonts w:ascii="Traditional Arabic" w:eastAsia="Arial" w:hAnsi="Traditional Arabic" w:cs="Traditional Arabic"/>
                <w:sz w:val="22"/>
                <w:szCs w:val="22"/>
              </w:rPr>
            </w:pPr>
            <w:r w:rsidRPr="00D07938">
              <w:rPr>
                <w:rFonts w:ascii="Traditional Arabic" w:eastAsia="Arial" w:hAnsi="Traditional Arabic" w:cs="Traditional Arabic" w:hint="cs"/>
                <w:sz w:val="22"/>
                <w:szCs w:val="22"/>
                <w:rtl/>
              </w:rPr>
              <w:t xml:space="preserve">هُم </w:t>
            </w:r>
            <w:r w:rsidR="008D6FE6" w:rsidRPr="00D07938">
              <w:rPr>
                <w:rFonts w:ascii="Traditional Arabic" w:eastAsia="Arial" w:hAnsi="Traditional Arabic" w:cs="Traditional Arabic" w:hint="cs"/>
                <w:sz w:val="22"/>
                <w:szCs w:val="22"/>
                <w:rtl/>
              </w:rPr>
              <w:t>ال</w:t>
            </w:r>
            <w:r w:rsidR="00DF5F97" w:rsidRPr="00D07938">
              <w:rPr>
                <w:rFonts w:ascii="Traditional Arabic" w:eastAsia="Arial" w:hAnsi="Traditional Arabic" w:cs="Traditional Arabic"/>
                <w:sz w:val="22"/>
                <w:szCs w:val="22"/>
                <w:rtl/>
              </w:rPr>
              <w:t>نس</w:t>
            </w:r>
            <w:r w:rsidR="008D6FE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ل</w:t>
            </w:r>
            <w:r w:rsidR="008D6FE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w:t>
            </w:r>
            <w:r w:rsidR="008D6FE6" w:rsidRPr="00D07938">
              <w:rPr>
                <w:rFonts w:ascii="Traditional Arabic" w:eastAsia="Arial" w:hAnsi="Traditional Arabic" w:cs="Traditional Arabic"/>
                <w:sz w:val="22"/>
                <w:szCs w:val="22"/>
                <w:rtl/>
              </w:rPr>
              <w:t>الجسدي</w:t>
            </w:r>
            <w:r w:rsidR="008D6FE6" w:rsidRPr="00D07938">
              <w:rPr>
                <w:rFonts w:ascii="Traditional Arabic" w:eastAsia="Arial" w:hAnsi="Traditional Arabic" w:cs="Traditional Arabic" w:hint="cs"/>
                <w:sz w:val="22"/>
                <w:szCs w:val="22"/>
                <w:rtl/>
              </w:rPr>
              <w:t>ُّ</w:t>
            </w:r>
            <w:r w:rsidR="008D6FE6" w:rsidRPr="00D07938">
              <w:rPr>
                <w:rFonts w:ascii="Traditional Arabic" w:eastAsia="Arial" w:hAnsi="Traditional Arabic" w:cs="Traditional Arabic"/>
                <w:sz w:val="22"/>
                <w:szCs w:val="22"/>
                <w:rtl/>
              </w:rPr>
              <w:t xml:space="preserve"> </w:t>
            </w:r>
            <w:r w:rsidR="008D6FE6" w:rsidRPr="00D07938">
              <w:rPr>
                <w:rFonts w:ascii="Traditional Arabic" w:eastAsia="Arial" w:hAnsi="Traditional Arabic" w:cs="Traditional Arabic" w:hint="cs"/>
                <w:sz w:val="22"/>
                <w:szCs w:val="22"/>
                <w:rtl/>
              </w:rPr>
              <w:t>ل</w:t>
            </w:r>
            <w:r w:rsidR="00DF5F97" w:rsidRPr="00D07938">
              <w:rPr>
                <w:rFonts w:ascii="Traditional Arabic" w:eastAsia="Arial" w:hAnsi="Traditional Arabic" w:cs="Traditional Arabic"/>
                <w:sz w:val="22"/>
                <w:szCs w:val="22"/>
                <w:rtl/>
              </w:rPr>
              <w:t>إبراهيم (</w:t>
            </w:r>
            <w:r w:rsidR="00FF0958" w:rsidRPr="00D07938">
              <w:rPr>
                <w:rFonts w:ascii="Traditional Arabic" w:eastAsia="Arial" w:hAnsi="Traditional Arabic" w:cs="Traditional Arabic"/>
                <w:sz w:val="22"/>
                <w:szCs w:val="22"/>
                <w:rtl/>
              </w:rPr>
              <w:t>غلاطيَّة</w:t>
            </w:r>
            <w:r w:rsidR="008D6FE6" w:rsidRPr="00D07938">
              <w:rPr>
                <w:rFonts w:ascii="Traditional Arabic" w:eastAsia="Arial" w:hAnsi="Traditional Arabic" w:cs="Traditional Arabic" w:hint="cs"/>
                <w:sz w:val="22"/>
                <w:szCs w:val="22"/>
                <w:rtl/>
              </w:rPr>
              <w:t xml:space="preserve"> 6: 12-16)</w:t>
            </w:r>
          </w:p>
        </w:tc>
        <w:tc>
          <w:tcPr>
            <w:tcW w:w="4050" w:type="dxa"/>
            <w:tcBorders>
              <w:top w:val="single" w:sz="6" w:space="0" w:color="000000"/>
              <w:left w:val="single" w:sz="6" w:space="0" w:color="000000"/>
              <w:bottom w:val="single" w:sz="6" w:space="0" w:color="000000"/>
              <w:right w:val="single" w:sz="6" w:space="0" w:color="000000"/>
            </w:tcBorders>
            <w:vAlign w:val="center"/>
          </w:tcPr>
          <w:p w14:paraId="53FBB46B" w14:textId="1E711B24" w:rsidR="001470A5" w:rsidRPr="00966E9D" w:rsidRDefault="00907072" w:rsidP="007F6770">
            <w:pPr>
              <w:bidi/>
              <w:rPr>
                <w:rFonts w:ascii="Traditional Arabic" w:eastAsia="Arial" w:hAnsi="Traditional Arabic" w:cs="Traditional Arabic"/>
                <w:sz w:val="22"/>
                <w:szCs w:val="22"/>
                <w:lang w:val="en-US"/>
              </w:rPr>
            </w:pPr>
            <w:r w:rsidRPr="00D07938">
              <w:rPr>
                <w:rFonts w:ascii="Traditional Arabic" w:eastAsia="Arial" w:hAnsi="Traditional Arabic" w:cs="Traditional Arabic" w:hint="cs"/>
                <w:sz w:val="22"/>
                <w:szCs w:val="22"/>
                <w:rtl/>
              </w:rPr>
              <w:t xml:space="preserve">هي </w:t>
            </w:r>
            <w:r w:rsidR="008D6FE6" w:rsidRPr="00D07938">
              <w:rPr>
                <w:rFonts w:ascii="Traditional Arabic" w:eastAsia="Arial" w:hAnsi="Traditional Arabic" w:cs="Traditional Arabic" w:hint="cs"/>
                <w:sz w:val="22"/>
                <w:szCs w:val="22"/>
                <w:rtl/>
              </w:rPr>
              <w:t>ال</w:t>
            </w:r>
            <w:r w:rsidR="00DF5F97" w:rsidRPr="00D07938">
              <w:rPr>
                <w:rFonts w:ascii="Traditional Arabic" w:eastAsia="Arial" w:hAnsi="Traditional Arabic" w:cs="Traditional Arabic"/>
                <w:sz w:val="22"/>
                <w:szCs w:val="22"/>
                <w:rtl/>
              </w:rPr>
              <w:t>نس</w:t>
            </w:r>
            <w:r w:rsidR="008D6FE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ل</w:t>
            </w:r>
            <w:r w:rsidR="008D6FE6" w:rsidRPr="00D07938">
              <w:rPr>
                <w:rFonts w:ascii="Traditional Arabic" w:eastAsia="Arial" w:hAnsi="Traditional Arabic" w:cs="Traditional Arabic" w:hint="cs"/>
                <w:sz w:val="22"/>
                <w:szCs w:val="22"/>
                <w:rtl/>
              </w:rPr>
              <w:t xml:space="preserve">ُ </w:t>
            </w:r>
            <w:r w:rsidR="008D6FE6" w:rsidRPr="00D07938">
              <w:rPr>
                <w:rFonts w:ascii="Traditional Arabic" w:eastAsia="Arial" w:hAnsi="Traditional Arabic" w:cs="Traditional Arabic"/>
                <w:sz w:val="22"/>
                <w:szCs w:val="22"/>
                <w:rtl/>
              </w:rPr>
              <w:t>الروحيّ</w:t>
            </w:r>
            <w:r w:rsidR="008D6FE6"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w:t>
            </w:r>
            <w:r w:rsidR="008D6FE6" w:rsidRPr="00D07938">
              <w:rPr>
                <w:rFonts w:ascii="Traditional Arabic" w:eastAsia="Arial" w:hAnsi="Traditional Arabic" w:cs="Traditional Arabic" w:hint="cs"/>
                <w:sz w:val="22"/>
                <w:szCs w:val="22"/>
                <w:rtl/>
              </w:rPr>
              <w:t>ل</w:t>
            </w:r>
            <w:r w:rsidR="00DF5F97" w:rsidRPr="00D07938">
              <w:rPr>
                <w:rFonts w:ascii="Traditional Arabic" w:eastAsia="Arial" w:hAnsi="Traditional Arabic" w:cs="Traditional Arabic"/>
                <w:sz w:val="22"/>
                <w:szCs w:val="22"/>
                <w:rtl/>
              </w:rPr>
              <w:t>إبراهيم (</w:t>
            </w:r>
            <w:r w:rsidR="00FF0958" w:rsidRPr="00D07938">
              <w:rPr>
                <w:rFonts w:ascii="Traditional Arabic" w:eastAsia="Arial" w:hAnsi="Traditional Arabic" w:cs="Traditional Arabic"/>
                <w:sz w:val="22"/>
                <w:szCs w:val="22"/>
                <w:rtl/>
              </w:rPr>
              <w:t>غلاطيَّة</w:t>
            </w:r>
            <w:r w:rsidR="008D6FE6" w:rsidRPr="00D07938">
              <w:rPr>
                <w:rFonts w:ascii="Traditional Arabic" w:eastAsia="Arial" w:hAnsi="Traditional Arabic" w:cs="Traditional Arabic" w:hint="cs"/>
                <w:sz w:val="22"/>
                <w:szCs w:val="22"/>
                <w:rtl/>
              </w:rPr>
              <w:t xml:space="preserve"> 3: 7، 29)</w:t>
            </w:r>
          </w:p>
        </w:tc>
      </w:tr>
      <w:tr w:rsidR="00A62BB4" w:rsidRPr="00D07938" w14:paraId="00CC0B9C" w14:textId="77777777" w:rsidTr="007F6770">
        <w:trPr>
          <w:trHeight w:val="885"/>
        </w:trPr>
        <w:tc>
          <w:tcPr>
            <w:tcW w:w="1520" w:type="dxa"/>
            <w:tcBorders>
              <w:top w:val="single" w:sz="6" w:space="0" w:color="000000"/>
              <w:left w:val="single" w:sz="6" w:space="0" w:color="000000"/>
              <w:bottom w:val="single" w:sz="6" w:space="0" w:color="000000"/>
              <w:right w:val="single" w:sz="6" w:space="0" w:color="000000"/>
            </w:tcBorders>
            <w:vAlign w:val="center"/>
          </w:tcPr>
          <w:p w14:paraId="65CE0620" w14:textId="77777777" w:rsidR="00A62BB4" w:rsidRPr="00D07938" w:rsidRDefault="00DF5F97" w:rsidP="007F6770">
            <w:pPr>
              <w:bidi/>
              <w:ind w:right="-80"/>
              <w:rPr>
                <w:rFonts w:ascii="Traditional Arabic" w:eastAsia="Arial" w:hAnsi="Traditional Arabic" w:cs="Traditional Arabic"/>
                <w:bCs/>
                <w:i/>
                <w:sz w:val="22"/>
                <w:szCs w:val="22"/>
                <w:rtl/>
              </w:rPr>
            </w:pPr>
            <w:bookmarkStart w:id="73" w:name="_pkwqa1" w:colFirst="0" w:colLast="0"/>
            <w:bookmarkEnd w:id="73"/>
            <w:r w:rsidRPr="00D07938">
              <w:rPr>
                <w:rFonts w:ascii="Traditional Arabic" w:eastAsia="Arial" w:hAnsi="Traditional Arabic" w:cs="Traditional Arabic"/>
                <w:bCs/>
                <w:i/>
                <w:sz w:val="22"/>
                <w:szCs w:val="22"/>
                <w:rtl/>
              </w:rPr>
              <w:t>العهد الفلسطيني</w:t>
            </w:r>
            <w:r w:rsidR="008D6FE6" w:rsidRPr="00D07938">
              <w:rPr>
                <w:rFonts w:ascii="Traditional Arabic" w:eastAsia="Arial" w:hAnsi="Traditional Arabic" w:cs="Traditional Arabic" w:hint="cs"/>
                <w:bCs/>
                <w:i/>
                <w:sz w:val="22"/>
                <w:szCs w:val="22"/>
                <w:rtl/>
              </w:rPr>
              <w:t>ّ</w:t>
            </w:r>
            <w:r w:rsidR="00F1219A" w:rsidRPr="00D07938">
              <w:rPr>
                <w:rFonts w:ascii="Traditional Arabic" w:eastAsia="Arial" w:hAnsi="Traditional Arabic" w:cs="Traditional Arabic" w:hint="cs"/>
                <w:bCs/>
                <w:i/>
                <w:sz w:val="22"/>
                <w:szCs w:val="22"/>
                <w:rtl/>
              </w:rPr>
              <w:t>ُ</w:t>
            </w:r>
          </w:p>
          <w:p w14:paraId="17560020" w14:textId="4AE4967F" w:rsidR="00F1219A" w:rsidRPr="00D07938" w:rsidRDefault="00F1219A" w:rsidP="007F6770">
            <w:pPr>
              <w:bidi/>
              <w:ind w:right="-80"/>
              <w:rPr>
                <w:rFonts w:ascii="Traditional Arabic" w:eastAsia="Arial" w:hAnsi="Traditional Arabic" w:cs="Traditional Arabic"/>
                <w:bCs/>
                <w:i/>
                <w:sz w:val="22"/>
                <w:szCs w:val="22"/>
              </w:rPr>
            </w:pPr>
            <w:r w:rsidRPr="00D07938">
              <w:rPr>
                <w:rFonts w:ascii="Traditional Arabic" w:eastAsia="Arial" w:hAnsi="Traditional Arabic" w:cs="Traditional Arabic" w:hint="cs"/>
                <w:bCs/>
                <w:i/>
                <w:sz w:val="22"/>
                <w:szCs w:val="22"/>
                <w:rtl/>
              </w:rPr>
              <w:t>(المتعلِّق بأرض فلسطين)</w:t>
            </w:r>
          </w:p>
        </w:tc>
        <w:tc>
          <w:tcPr>
            <w:tcW w:w="4140" w:type="dxa"/>
            <w:tcBorders>
              <w:top w:val="single" w:sz="6" w:space="0" w:color="000000"/>
              <w:left w:val="single" w:sz="6" w:space="0" w:color="000000"/>
              <w:bottom w:val="single" w:sz="6" w:space="0" w:color="000000"/>
              <w:right w:val="single" w:sz="6" w:space="0" w:color="000000"/>
            </w:tcBorders>
            <w:vAlign w:val="center"/>
          </w:tcPr>
          <w:p w14:paraId="5D555161" w14:textId="08D55F90" w:rsidR="00A62BB4" w:rsidRPr="00D07938" w:rsidRDefault="008D6FE6" w:rsidP="007F6770">
            <w:pPr>
              <w:bidi/>
              <w:rPr>
                <w:rFonts w:ascii="Traditional Arabic" w:eastAsia="Arial" w:hAnsi="Traditional Arabic" w:cs="Traditional Arabic"/>
                <w:sz w:val="22"/>
                <w:szCs w:val="22"/>
              </w:rPr>
            </w:pPr>
            <w:r w:rsidRPr="00D07938">
              <w:rPr>
                <w:rFonts w:ascii="Traditional Arabic" w:eastAsia="Arial" w:hAnsi="Traditional Arabic" w:cs="Traditional Arabic" w:hint="cs"/>
                <w:sz w:val="22"/>
                <w:szCs w:val="22"/>
                <w:rtl/>
              </w:rPr>
              <w:t>ما</w:t>
            </w:r>
            <w:r w:rsidR="00DF5F97" w:rsidRPr="00D07938">
              <w:rPr>
                <w:rFonts w:ascii="Traditional Arabic" w:eastAsia="Arial" w:hAnsi="Traditional Arabic" w:cs="Traditional Arabic"/>
                <w:sz w:val="22"/>
                <w:szCs w:val="22"/>
                <w:rtl/>
              </w:rPr>
              <w:t xml:space="preserve"> </w:t>
            </w:r>
            <w:r w:rsidR="00A93BF1" w:rsidRPr="00D07938">
              <w:rPr>
                <w:rFonts w:ascii="Traditional Arabic" w:eastAsia="Arial" w:hAnsi="Traditional Arabic" w:cs="Traditional Arabic" w:hint="cs"/>
                <w:sz w:val="22"/>
                <w:szCs w:val="22"/>
                <w:rtl/>
              </w:rPr>
              <w:t>ي</w:t>
            </w:r>
            <w:r w:rsidR="00DF5F97" w:rsidRPr="00D07938">
              <w:rPr>
                <w:rFonts w:ascii="Traditional Arabic" w:eastAsia="Arial" w:hAnsi="Traditional Arabic" w:cs="Traditional Arabic"/>
                <w:sz w:val="22"/>
                <w:szCs w:val="22"/>
                <w:rtl/>
              </w:rPr>
              <w:t>زال معل</w:t>
            </w:r>
            <w:r w:rsidR="00A93BF1"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ق</w:t>
            </w:r>
            <w:r w:rsidR="00272994" w:rsidRPr="00D07938">
              <w:rPr>
                <w:rFonts w:ascii="Traditional Arabic" w:eastAsia="Arial" w:hAnsi="Traditional Arabic" w:cs="Traditional Arabic" w:hint="cs"/>
                <w:sz w:val="22"/>
                <w:szCs w:val="22"/>
                <w:rtl/>
              </w:rPr>
              <w:t xml:space="preserve">ًا </w:t>
            </w:r>
            <w:r w:rsidR="00752AAC" w:rsidRPr="00D07938">
              <w:rPr>
                <w:rFonts w:ascii="Traditional Arabic" w:eastAsia="Arial" w:hAnsi="Traditional Arabic" w:cs="Traditional Arabic" w:hint="cs"/>
                <w:sz w:val="22"/>
                <w:szCs w:val="22"/>
                <w:rtl/>
              </w:rPr>
              <w:t>وقائمًا</w:t>
            </w:r>
            <w:r w:rsidR="00DF5F97" w:rsidRPr="00D07938">
              <w:rPr>
                <w:rFonts w:ascii="Traditional Arabic" w:eastAsia="Arial" w:hAnsi="Traditional Arabic" w:cs="Traditional Arabic"/>
                <w:sz w:val="22"/>
                <w:szCs w:val="22"/>
                <w:rtl/>
              </w:rPr>
              <w:t xml:space="preserve"> (تثنية 30: 1-10) و</w:t>
            </w:r>
            <w:r w:rsidR="00C6032B" w:rsidRPr="00D07938">
              <w:rPr>
                <w:rFonts w:ascii="Traditional Arabic" w:eastAsia="Arial" w:hAnsi="Traditional Arabic" w:cs="Traditional Arabic"/>
                <w:sz w:val="22"/>
                <w:szCs w:val="22"/>
                <w:rtl/>
              </w:rPr>
              <w:t>لكنَّه</w:t>
            </w:r>
            <w:r w:rsidR="00DF5F97" w:rsidRPr="00D07938">
              <w:rPr>
                <w:rFonts w:ascii="Traditional Arabic" w:eastAsia="Arial" w:hAnsi="Traditional Arabic" w:cs="Traditional Arabic"/>
                <w:sz w:val="22"/>
                <w:szCs w:val="22"/>
                <w:rtl/>
              </w:rPr>
              <w:t xml:space="preserve"> ت</w:t>
            </w:r>
            <w:r w:rsidR="0027299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ح</w:t>
            </w:r>
            <w:r w:rsidR="0027299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ق</w:t>
            </w:r>
            <w:r w:rsidR="0027299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ق</w:t>
            </w:r>
            <w:r w:rsidR="0027299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جزئي</w:t>
            </w:r>
            <w:r w:rsidR="00272994"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ًا منذ عام 1948</w:t>
            </w:r>
            <w:r w:rsidR="00272994" w:rsidRPr="00D07938">
              <w:rPr>
                <w:rFonts w:ascii="Traditional Arabic" w:eastAsia="Arial" w:hAnsi="Traditional Arabic" w:cs="Traditional Arabic" w:hint="cs"/>
                <w:sz w:val="22"/>
                <w:szCs w:val="22"/>
                <w:rtl/>
              </w:rPr>
              <w:t>م</w:t>
            </w:r>
            <w:r w:rsidR="00DF5F97" w:rsidRPr="00D07938">
              <w:rPr>
                <w:rFonts w:ascii="Traditional Arabic" w:eastAsia="Arial" w:hAnsi="Traditional Arabic" w:cs="Traditional Arabic"/>
                <w:sz w:val="22"/>
                <w:szCs w:val="22"/>
                <w:rtl/>
              </w:rPr>
              <w:t xml:space="preserve"> (حزقيال</w:t>
            </w:r>
            <w:r w:rsidR="00272994" w:rsidRPr="00D07938">
              <w:rPr>
                <w:rFonts w:ascii="Traditional Arabic" w:eastAsia="Arial" w:hAnsi="Traditional Arabic" w:cs="Traditional Arabic" w:hint="cs"/>
                <w:sz w:val="22"/>
                <w:szCs w:val="22"/>
                <w:rtl/>
              </w:rPr>
              <w:t xml:space="preserve"> 37: 1-7)</w:t>
            </w:r>
          </w:p>
        </w:tc>
        <w:tc>
          <w:tcPr>
            <w:tcW w:w="4050" w:type="dxa"/>
            <w:tcBorders>
              <w:top w:val="single" w:sz="6" w:space="0" w:color="000000"/>
              <w:left w:val="single" w:sz="6" w:space="0" w:color="000000"/>
              <w:bottom w:val="single" w:sz="6" w:space="0" w:color="000000"/>
              <w:right w:val="single" w:sz="6" w:space="0" w:color="000000"/>
            </w:tcBorders>
            <w:vAlign w:val="center"/>
          </w:tcPr>
          <w:p w14:paraId="0E878A29" w14:textId="21AA544F" w:rsidR="00A62BB4" w:rsidRPr="00966E9D" w:rsidRDefault="00DF5F97" w:rsidP="007F6770">
            <w:pPr>
              <w:bidi/>
              <w:rPr>
                <w:rFonts w:ascii="Traditional Arabic" w:eastAsia="Arial" w:hAnsi="Traditional Arabic" w:cs="Traditional Arabic"/>
                <w:sz w:val="22"/>
                <w:szCs w:val="22"/>
                <w:lang w:val="en-US"/>
              </w:rPr>
            </w:pPr>
            <w:bookmarkStart w:id="74" w:name="_39kk8xu" w:colFirst="0" w:colLast="0"/>
            <w:bookmarkEnd w:id="74"/>
            <w:r w:rsidRPr="00D07938">
              <w:rPr>
                <w:rFonts w:ascii="Traditional Arabic" w:eastAsia="Arial" w:hAnsi="Traditional Arabic" w:cs="Traditional Arabic"/>
                <w:sz w:val="22"/>
                <w:szCs w:val="22"/>
                <w:rtl/>
              </w:rPr>
              <w:t>لا يمكن للمؤمنين الحا</w:t>
            </w:r>
            <w:r w:rsidR="00752AAC" w:rsidRPr="00D07938">
              <w:rPr>
                <w:rFonts w:ascii="Traditional Arabic" w:eastAsia="Arial" w:hAnsi="Traditional Arabic" w:cs="Traditional Arabic" w:hint="cs"/>
                <w:sz w:val="22"/>
                <w:szCs w:val="22"/>
                <w:rtl/>
              </w:rPr>
              <w:t>ليِّي</w:t>
            </w:r>
            <w:r w:rsidRPr="00D07938">
              <w:rPr>
                <w:rFonts w:ascii="Traditional Arabic" w:eastAsia="Arial" w:hAnsi="Traditional Arabic" w:cs="Traditional Arabic"/>
                <w:sz w:val="22"/>
                <w:szCs w:val="22"/>
                <w:rtl/>
              </w:rPr>
              <w:t>ن المطالبة بوعد</w:t>
            </w:r>
            <w:r w:rsidR="00752AAC" w:rsidRPr="00D07938">
              <w:rPr>
                <w:rFonts w:ascii="Traditional Arabic" w:eastAsia="Arial" w:hAnsi="Traditional Arabic" w:cs="Traditional Arabic" w:hint="cs"/>
                <w:sz w:val="22"/>
                <w:szCs w:val="22"/>
                <w:rtl/>
              </w:rPr>
              <w:t>ٍ مرتبطٍ</w:t>
            </w:r>
            <w:r w:rsidRPr="00D07938">
              <w:rPr>
                <w:rFonts w:ascii="Traditional Arabic" w:eastAsia="Arial" w:hAnsi="Traditional Arabic" w:cs="Traditional Arabic"/>
                <w:sz w:val="22"/>
                <w:szCs w:val="22"/>
                <w:rtl/>
              </w:rPr>
              <w:t xml:space="preserve"> بأرض</w:t>
            </w:r>
            <w:r w:rsidR="00752AAC"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(العهد الفلسطيني</w:t>
            </w:r>
            <w:r w:rsidR="00272994" w:rsidRPr="00D07938">
              <w:rPr>
                <w:rFonts w:ascii="Traditional Arabic" w:eastAsia="Arial" w:hAnsi="Traditional Arabic" w:cs="Traditional Arabic" w:hint="cs"/>
                <w:sz w:val="22"/>
                <w:szCs w:val="22"/>
                <w:rtl/>
              </w:rPr>
              <w:t>ّ)</w:t>
            </w:r>
          </w:p>
        </w:tc>
      </w:tr>
      <w:tr w:rsidR="00A62BB4" w:rsidRPr="00D07938" w14:paraId="5F118A20" w14:textId="77777777" w:rsidTr="007F6770">
        <w:trPr>
          <w:trHeight w:val="525"/>
        </w:trPr>
        <w:tc>
          <w:tcPr>
            <w:tcW w:w="1520" w:type="dxa"/>
            <w:tcBorders>
              <w:top w:val="single" w:sz="6" w:space="0" w:color="000000"/>
              <w:left w:val="single" w:sz="6" w:space="0" w:color="000000"/>
              <w:bottom w:val="single" w:sz="6" w:space="0" w:color="000000"/>
              <w:right w:val="single" w:sz="6" w:space="0" w:color="000000"/>
            </w:tcBorders>
            <w:vAlign w:val="center"/>
          </w:tcPr>
          <w:p w14:paraId="48F86751" w14:textId="772E187C" w:rsidR="00A62BB4" w:rsidRPr="00D07938" w:rsidRDefault="00752AAC" w:rsidP="007F6770">
            <w:pPr>
              <w:bidi/>
              <w:ind w:right="-80"/>
              <w:rPr>
                <w:rFonts w:ascii="Traditional Arabic" w:eastAsia="Arial" w:hAnsi="Traditional Arabic" w:cs="Traditional Arabic"/>
                <w:bCs/>
                <w:i/>
                <w:sz w:val="22"/>
                <w:szCs w:val="22"/>
              </w:rPr>
            </w:pPr>
            <w:bookmarkStart w:id="75" w:name="_1opuj5n" w:colFirst="0" w:colLast="0"/>
            <w:bookmarkEnd w:id="75"/>
            <w:r w:rsidRPr="00D07938">
              <w:rPr>
                <w:rFonts w:ascii="Traditional Arabic" w:eastAsia="Arial" w:hAnsi="Traditional Arabic" w:cs="Traditional Arabic" w:hint="cs"/>
                <w:bCs/>
                <w:i/>
                <w:sz w:val="22"/>
                <w:szCs w:val="22"/>
                <w:rtl/>
              </w:rPr>
              <w:t>الناموس</w:t>
            </w:r>
          </w:p>
        </w:tc>
        <w:tc>
          <w:tcPr>
            <w:tcW w:w="4140" w:type="dxa"/>
            <w:tcBorders>
              <w:top w:val="single" w:sz="6" w:space="0" w:color="000000"/>
              <w:left w:val="single" w:sz="6" w:space="0" w:color="000000"/>
              <w:bottom w:val="single" w:sz="6" w:space="0" w:color="000000"/>
              <w:right w:val="single" w:sz="6" w:space="0" w:color="000000"/>
            </w:tcBorders>
            <w:vAlign w:val="center"/>
          </w:tcPr>
          <w:p w14:paraId="3232AA3D" w14:textId="2D6CD231" w:rsidR="00A62BB4" w:rsidRPr="00D07938" w:rsidRDefault="00DF5F97" w:rsidP="007F6770">
            <w:pPr>
              <w:bidi/>
              <w:rPr>
                <w:rFonts w:ascii="Traditional Arabic" w:eastAsia="Arial" w:hAnsi="Traditional Arabic" w:cs="Traditional Arabic"/>
                <w:sz w:val="22"/>
                <w:szCs w:val="22"/>
              </w:rPr>
            </w:pPr>
            <w:bookmarkStart w:id="76" w:name="_48pi1tg" w:colFirst="0" w:colLast="0"/>
            <w:bookmarkEnd w:id="76"/>
            <w:r w:rsidRPr="00D07938">
              <w:rPr>
                <w:rFonts w:ascii="Traditional Arabic" w:eastAsia="Arial" w:hAnsi="Traditional Arabic" w:cs="Traditional Arabic"/>
                <w:sz w:val="22"/>
                <w:szCs w:val="22"/>
                <w:rtl/>
              </w:rPr>
              <w:t>مطلوب</w:t>
            </w:r>
            <w:r w:rsidR="00752AAC" w:rsidRPr="00D07938">
              <w:rPr>
                <w:rFonts w:ascii="Traditional Arabic" w:eastAsia="Arial" w:hAnsi="Traditional Arabic" w:cs="Traditional Arabic" w:hint="cs"/>
                <w:sz w:val="22"/>
                <w:szCs w:val="22"/>
                <w:rtl/>
              </w:rPr>
              <w:t>ٌ منه</w:t>
            </w:r>
            <w:r w:rsidR="00FE4A6F" w:rsidRPr="00D07938">
              <w:rPr>
                <w:rFonts w:ascii="Traditional Arabic" w:eastAsia="Arial" w:hAnsi="Traditional Arabic" w:cs="Traditional Arabic" w:hint="cs"/>
                <w:sz w:val="22"/>
                <w:szCs w:val="22"/>
                <w:rtl/>
              </w:rPr>
              <w:t>م</w:t>
            </w:r>
            <w:r w:rsidRPr="00D07938">
              <w:rPr>
                <w:rFonts w:ascii="Traditional Arabic" w:eastAsia="Arial" w:hAnsi="Traditional Arabic" w:cs="Traditional Arabic"/>
                <w:sz w:val="22"/>
                <w:szCs w:val="22"/>
                <w:rtl/>
              </w:rPr>
              <w:t xml:space="preserve"> </w:t>
            </w:r>
            <w:r w:rsidR="00762C66" w:rsidRPr="00D07938">
              <w:rPr>
                <w:rFonts w:ascii="Traditional Arabic" w:eastAsia="Arial" w:hAnsi="Traditional Arabic" w:cs="Traditional Arabic" w:hint="cs"/>
                <w:sz w:val="22"/>
                <w:szCs w:val="22"/>
                <w:rtl/>
              </w:rPr>
              <w:t>إ</w:t>
            </w:r>
            <w:r w:rsidRPr="00D07938">
              <w:rPr>
                <w:rFonts w:ascii="Traditional Arabic" w:eastAsia="Arial" w:hAnsi="Traditional Arabic" w:cs="Traditional Arabic"/>
                <w:sz w:val="22"/>
                <w:szCs w:val="22"/>
                <w:rtl/>
              </w:rPr>
              <w:t xml:space="preserve">طاعة </w:t>
            </w:r>
            <w:r w:rsidR="00EE702C" w:rsidRPr="00D07938">
              <w:rPr>
                <w:rFonts w:ascii="Traditional Arabic" w:eastAsia="Arial" w:hAnsi="Traditional Arabic" w:cs="Traditional Arabic"/>
                <w:sz w:val="22"/>
                <w:szCs w:val="22"/>
                <w:rtl/>
              </w:rPr>
              <w:t>الناموس</w:t>
            </w:r>
            <w:r w:rsidRPr="00D07938">
              <w:rPr>
                <w:rFonts w:ascii="Traditional Arabic" w:eastAsia="Arial" w:hAnsi="Traditional Arabic" w:cs="Traditional Arabic"/>
                <w:sz w:val="22"/>
                <w:szCs w:val="22"/>
                <w:rtl/>
              </w:rPr>
              <w:t xml:space="preserve"> (خروج</w:t>
            </w:r>
            <w:r w:rsidR="00752AAC" w:rsidRPr="00D07938">
              <w:rPr>
                <w:rFonts w:ascii="Traditional Arabic" w:eastAsia="Arial" w:hAnsi="Traditional Arabic" w:cs="Traditional Arabic" w:hint="cs"/>
                <w:sz w:val="22"/>
                <w:szCs w:val="22"/>
                <w:rtl/>
              </w:rPr>
              <w:t xml:space="preserve"> 19-20)</w:t>
            </w:r>
          </w:p>
        </w:tc>
        <w:tc>
          <w:tcPr>
            <w:tcW w:w="4050" w:type="dxa"/>
            <w:tcBorders>
              <w:top w:val="single" w:sz="6" w:space="0" w:color="000000"/>
              <w:left w:val="single" w:sz="6" w:space="0" w:color="000000"/>
              <w:bottom w:val="single" w:sz="6" w:space="0" w:color="000000"/>
              <w:right w:val="single" w:sz="6" w:space="0" w:color="000000"/>
            </w:tcBorders>
            <w:vAlign w:val="center"/>
          </w:tcPr>
          <w:p w14:paraId="6B4F5F8D" w14:textId="2A95A6BD" w:rsidR="00A62BB4" w:rsidRPr="00D07938" w:rsidRDefault="00DF5F97" w:rsidP="007F6770">
            <w:pPr>
              <w:bidi/>
              <w:rPr>
                <w:rFonts w:ascii="Traditional Arabic" w:eastAsia="Arial" w:hAnsi="Traditional Arabic" w:cs="Traditional Arabic"/>
                <w:sz w:val="22"/>
                <w:szCs w:val="22"/>
              </w:rPr>
            </w:pPr>
            <w:bookmarkStart w:id="77" w:name="_2nusc19" w:colFirst="0" w:colLast="0"/>
            <w:bookmarkEnd w:id="77"/>
            <w:r w:rsidRPr="00D07938">
              <w:rPr>
                <w:rFonts w:ascii="Traditional Arabic" w:eastAsia="Arial" w:hAnsi="Traditional Arabic" w:cs="Traditional Arabic"/>
                <w:sz w:val="22"/>
                <w:szCs w:val="22"/>
                <w:rtl/>
              </w:rPr>
              <w:t>ت</w:t>
            </w:r>
            <w:r w:rsidR="00752AAC"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ح</w:t>
            </w:r>
            <w:r w:rsidR="00752AAC"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ر</w:t>
            </w:r>
            <w:r w:rsidR="00752AAC" w:rsidRPr="00D07938">
              <w:rPr>
                <w:rFonts w:ascii="Traditional Arabic" w:eastAsia="Arial" w:hAnsi="Traditional Arabic" w:cs="Traditional Arabic" w:hint="cs"/>
                <w:sz w:val="22"/>
                <w:szCs w:val="22"/>
                <w:rtl/>
              </w:rPr>
              <w:t>َّرَتْ</w:t>
            </w:r>
            <w:r w:rsidRPr="00D07938">
              <w:rPr>
                <w:rFonts w:ascii="Traditional Arabic" w:eastAsia="Arial" w:hAnsi="Traditional Arabic" w:cs="Traditional Arabic"/>
                <w:sz w:val="22"/>
                <w:szCs w:val="22"/>
                <w:rtl/>
              </w:rPr>
              <w:t xml:space="preserve"> من الناموس (رومية 7؛ غلاط</w:t>
            </w:r>
            <w:r w:rsidR="007852D1" w:rsidRPr="00D07938">
              <w:rPr>
                <w:rFonts w:ascii="Traditional Arabic" w:eastAsia="Arial" w:hAnsi="Traditional Arabic" w:cs="Traditional Arabic"/>
                <w:sz w:val="22"/>
                <w:szCs w:val="22"/>
                <w:rtl/>
              </w:rPr>
              <w:t>يَّة</w:t>
            </w:r>
            <w:r w:rsidR="00752AAC" w:rsidRPr="00D07938">
              <w:rPr>
                <w:rFonts w:ascii="Traditional Arabic" w:eastAsia="Arial" w:hAnsi="Traditional Arabic" w:cs="Traditional Arabic" w:hint="cs"/>
                <w:sz w:val="22"/>
                <w:szCs w:val="22"/>
                <w:rtl/>
              </w:rPr>
              <w:t xml:space="preserve"> 3)</w:t>
            </w:r>
          </w:p>
        </w:tc>
      </w:tr>
      <w:tr w:rsidR="00A62BB4" w:rsidRPr="00D07938" w14:paraId="10652054" w14:textId="77777777" w:rsidTr="007F6770">
        <w:trPr>
          <w:trHeight w:val="795"/>
        </w:trPr>
        <w:tc>
          <w:tcPr>
            <w:tcW w:w="1520" w:type="dxa"/>
            <w:tcBorders>
              <w:top w:val="single" w:sz="6" w:space="0" w:color="000000"/>
              <w:left w:val="single" w:sz="6" w:space="0" w:color="000000"/>
              <w:bottom w:val="single" w:sz="6" w:space="0" w:color="000000"/>
              <w:right w:val="single" w:sz="6" w:space="0" w:color="000000"/>
            </w:tcBorders>
            <w:vAlign w:val="center"/>
          </w:tcPr>
          <w:p w14:paraId="1CDAEFD6" w14:textId="464B371C" w:rsidR="00A62BB4" w:rsidRPr="00D07938" w:rsidRDefault="00752AAC" w:rsidP="007F6770">
            <w:pPr>
              <w:bidi/>
              <w:ind w:right="-80"/>
              <w:rPr>
                <w:rFonts w:ascii="Traditional Arabic" w:eastAsia="Arial" w:hAnsi="Traditional Arabic" w:cs="Traditional Arabic"/>
                <w:bCs/>
                <w:i/>
                <w:sz w:val="22"/>
                <w:szCs w:val="22"/>
              </w:rPr>
            </w:pPr>
            <w:bookmarkStart w:id="78" w:name="_1302m92" w:colFirst="0" w:colLast="0"/>
            <w:bookmarkEnd w:id="78"/>
            <w:r w:rsidRPr="00D07938">
              <w:rPr>
                <w:rFonts w:ascii="Traditional Arabic" w:eastAsia="Arial" w:hAnsi="Traditional Arabic" w:cs="Traditional Arabic" w:hint="cs"/>
                <w:bCs/>
                <w:i/>
                <w:sz w:val="22"/>
                <w:szCs w:val="22"/>
                <w:rtl/>
              </w:rPr>
              <w:t>الفترة الزمنيَّة</w:t>
            </w:r>
          </w:p>
        </w:tc>
        <w:tc>
          <w:tcPr>
            <w:tcW w:w="4140" w:type="dxa"/>
            <w:tcBorders>
              <w:top w:val="single" w:sz="6" w:space="0" w:color="000000"/>
              <w:left w:val="single" w:sz="6" w:space="0" w:color="000000"/>
              <w:bottom w:val="single" w:sz="6" w:space="0" w:color="000000"/>
              <w:right w:val="single" w:sz="6" w:space="0" w:color="000000"/>
            </w:tcBorders>
            <w:vAlign w:val="center"/>
          </w:tcPr>
          <w:p w14:paraId="3C7C1C2B" w14:textId="78AB9A98" w:rsidR="00A62BB4" w:rsidRPr="00D07938" w:rsidRDefault="00752AAC" w:rsidP="007F6770">
            <w:pPr>
              <w:bidi/>
              <w:rPr>
                <w:rFonts w:ascii="Traditional Arabic" w:eastAsia="Arial" w:hAnsi="Traditional Arabic" w:cs="Traditional Arabic"/>
                <w:sz w:val="22"/>
                <w:szCs w:val="22"/>
              </w:rPr>
            </w:pPr>
            <w:bookmarkStart w:id="79" w:name="_3mzq4wv" w:colFirst="0" w:colLast="0"/>
            <w:bookmarkEnd w:id="79"/>
            <w:r w:rsidRPr="00D07938">
              <w:rPr>
                <w:rFonts w:ascii="Traditional Arabic" w:eastAsia="Arial" w:hAnsi="Traditional Arabic" w:cs="Traditional Arabic" w:hint="cs"/>
                <w:sz w:val="22"/>
                <w:szCs w:val="22"/>
                <w:rtl/>
              </w:rPr>
              <w:t xml:space="preserve">من </w:t>
            </w:r>
            <w:r w:rsidR="00DF5F97" w:rsidRPr="00D07938">
              <w:rPr>
                <w:rFonts w:ascii="Traditional Arabic" w:eastAsia="Arial" w:hAnsi="Traditional Arabic" w:cs="Traditional Arabic"/>
                <w:sz w:val="22"/>
                <w:szCs w:val="22"/>
                <w:rtl/>
              </w:rPr>
              <w:t>إبراهيم (تك</w:t>
            </w:r>
            <w:r w:rsidRPr="00D07938">
              <w:rPr>
                <w:rFonts w:ascii="Traditional Arabic" w:eastAsia="Arial" w:hAnsi="Traditional Arabic" w:cs="Traditional Arabic" w:hint="cs"/>
                <w:sz w:val="22"/>
                <w:szCs w:val="22"/>
                <w:rtl/>
              </w:rPr>
              <w:t>وين</w:t>
            </w:r>
            <w:r w:rsidR="00DF5F97" w:rsidRPr="00D07938">
              <w:rPr>
                <w:rFonts w:ascii="Traditional Arabic" w:eastAsia="Arial" w:hAnsi="Traditional Arabic" w:cs="Traditional Arabic"/>
                <w:sz w:val="22"/>
                <w:szCs w:val="22"/>
                <w:rtl/>
              </w:rPr>
              <w:t xml:space="preserve"> 12: 1-3) إلى الأبد (إرميا</w:t>
            </w:r>
            <w:r w:rsidRPr="00D07938">
              <w:rPr>
                <w:rFonts w:ascii="Traditional Arabic" w:eastAsia="Arial" w:hAnsi="Traditional Arabic" w:cs="Traditional Arabic" w:hint="cs"/>
                <w:sz w:val="22"/>
                <w:szCs w:val="22"/>
                <w:rtl/>
              </w:rPr>
              <w:t xml:space="preserve"> 31: </w:t>
            </w:r>
            <w:r w:rsidR="00DA57F1" w:rsidRPr="00D07938">
              <w:rPr>
                <w:rFonts w:ascii="Traditional Arabic" w:eastAsia="Arial" w:hAnsi="Traditional Arabic" w:cs="Traditional Arabic" w:hint="cs"/>
                <w:sz w:val="22"/>
                <w:szCs w:val="22"/>
                <w:rtl/>
              </w:rPr>
              <w:t>35-37)</w:t>
            </w:r>
          </w:p>
        </w:tc>
        <w:tc>
          <w:tcPr>
            <w:tcW w:w="4050" w:type="dxa"/>
            <w:tcBorders>
              <w:top w:val="single" w:sz="6" w:space="0" w:color="000000"/>
              <w:left w:val="single" w:sz="6" w:space="0" w:color="000000"/>
              <w:bottom w:val="single" w:sz="6" w:space="0" w:color="000000"/>
              <w:right w:val="single" w:sz="6" w:space="0" w:color="000000"/>
            </w:tcBorders>
            <w:vAlign w:val="center"/>
          </w:tcPr>
          <w:p w14:paraId="59223557" w14:textId="7C28A529" w:rsidR="00A62BB4" w:rsidRPr="00D07938" w:rsidRDefault="00DA57F1" w:rsidP="007F6770">
            <w:pPr>
              <w:bidi/>
              <w:rPr>
                <w:rFonts w:ascii="Traditional Arabic" w:eastAsia="Arial" w:hAnsi="Traditional Arabic" w:cs="Traditional Arabic"/>
                <w:sz w:val="22"/>
                <w:szCs w:val="22"/>
              </w:rPr>
            </w:pPr>
            <w:bookmarkStart w:id="80" w:name="_2250f4o" w:colFirst="0" w:colLast="0"/>
            <w:bookmarkEnd w:id="80"/>
            <w:r w:rsidRPr="00D07938">
              <w:rPr>
                <w:rFonts w:ascii="Traditional Arabic" w:eastAsia="Arial" w:hAnsi="Traditional Arabic" w:cs="Traditional Arabic" w:hint="cs"/>
                <w:sz w:val="22"/>
                <w:szCs w:val="22"/>
                <w:rtl/>
              </w:rPr>
              <w:t>من يوم الخمسين</w:t>
            </w:r>
            <w:r w:rsidR="00DF5F97" w:rsidRPr="00D07938">
              <w:rPr>
                <w:rFonts w:ascii="Traditional Arabic" w:eastAsia="Arial" w:hAnsi="Traditional Arabic" w:cs="Traditional Arabic"/>
                <w:sz w:val="22"/>
                <w:szCs w:val="22"/>
                <w:rtl/>
              </w:rPr>
              <w:t xml:space="preserve"> (أعمال</w:t>
            </w:r>
            <w:r w:rsidRPr="00D07938">
              <w:rPr>
                <w:rFonts w:ascii="Traditional Arabic" w:eastAsia="Arial" w:hAnsi="Traditional Arabic" w:cs="Traditional Arabic" w:hint="cs"/>
                <w:sz w:val="22"/>
                <w:szCs w:val="22"/>
                <w:rtl/>
              </w:rPr>
              <w:t xml:space="preserve"> الرسل</w:t>
            </w:r>
            <w:r w:rsidR="00DF5F97" w:rsidRPr="00D07938">
              <w:rPr>
                <w:rFonts w:ascii="Traditional Arabic" w:eastAsia="Arial" w:hAnsi="Traditional Arabic" w:cs="Traditional Arabic"/>
                <w:sz w:val="22"/>
                <w:szCs w:val="22"/>
                <w:rtl/>
              </w:rPr>
              <w:t xml:space="preserve"> ٢) إلى الاختطاف (١تسالونيكي ٤: ١٣-١٨) أو </w:t>
            </w:r>
            <w:r w:rsidR="00EE1B27" w:rsidRPr="00D07938">
              <w:rPr>
                <w:rFonts w:ascii="Traditional Arabic" w:eastAsia="Arial" w:hAnsi="Traditional Arabic" w:cs="Traditional Arabic"/>
                <w:sz w:val="22"/>
                <w:szCs w:val="22"/>
                <w:rtl/>
              </w:rPr>
              <w:t>حتَّى</w:t>
            </w:r>
            <w:r w:rsidR="00DF5F97" w:rsidRPr="00D07938">
              <w:rPr>
                <w:rFonts w:ascii="Traditional Arabic" w:eastAsia="Arial" w:hAnsi="Traditional Arabic" w:cs="Traditional Arabic"/>
                <w:sz w:val="22"/>
                <w:szCs w:val="22"/>
                <w:rtl/>
              </w:rPr>
              <w:t xml:space="preserve"> </w:t>
            </w:r>
            <w:r w:rsidR="002366AB" w:rsidRPr="00D07938">
              <w:rPr>
                <w:rFonts w:ascii="Traditional Arabic" w:eastAsia="Arial" w:hAnsi="Traditional Arabic" w:cs="Traditional Arabic"/>
                <w:sz w:val="22"/>
                <w:szCs w:val="22"/>
                <w:rtl/>
              </w:rPr>
              <w:t>بعْدَ</w:t>
            </w:r>
            <w:r w:rsidR="00DF5F97" w:rsidRPr="00D07938">
              <w:rPr>
                <w:rFonts w:ascii="Traditional Arabic" w:eastAsia="Arial" w:hAnsi="Traditional Arabic" w:cs="Traditional Arabic"/>
                <w:sz w:val="22"/>
                <w:szCs w:val="22"/>
                <w:rtl/>
              </w:rPr>
              <w:t xml:space="preserve"> ذلك</w:t>
            </w:r>
            <w:r w:rsidR="00EE0459" w:rsidRPr="00D07938">
              <w:rPr>
                <w:rFonts w:ascii="Traditional Arabic" w:eastAsia="Arial" w:hAnsi="Traditional Arabic" w:cs="Traditional Arabic" w:hint="cs"/>
                <w:sz w:val="22"/>
                <w:szCs w:val="22"/>
                <w:rtl/>
              </w:rPr>
              <w:t xml:space="preserve"> </w:t>
            </w:r>
            <w:r w:rsidR="00DF5F97" w:rsidRPr="00D07938">
              <w:rPr>
                <w:rFonts w:ascii="Traditional Arabic" w:eastAsia="Arial" w:hAnsi="Traditional Arabic" w:cs="Traditional Arabic"/>
                <w:sz w:val="22"/>
                <w:szCs w:val="22"/>
              </w:rPr>
              <w:t>(؟)</w:t>
            </w:r>
          </w:p>
        </w:tc>
      </w:tr>
      <w:tr w:rsidR="00A62BB4" w:rsidRPr="00D07938" w14:paraId="521940FB" w14:textId="77777777" w:rsidTr="007F6770">
        <w:trPr>
          <w:trHeight w:val="615"/>
        </w:trPr>
        <w:tc>
          <w:tcPr>
            <w:tcW w:w="1520" w:type="dxa"/>
            <w:tcBorders>
              <w:top w:val="single" w:sz="6" w:space="0" w:color="000000"/>
              <w:left w:val="single" w:sz="6" w:space="0" w:color="000000"/>
              <w:bottom w:val="single" w:sz="6" w:space="0" w:color="000000"/>
              <w:right w:val="single" w:sz="6" w:space="0" w:color="000000"/>
            </w:tcBorders>
            <w:vAlign w:val="center"/>
          </w:tcPr>
          <w:p w14:paraId="1B139466" w14:textId="4D81F435" w:rsidR="00A62BB4" w:rsidRPr="00D07938" w:rsidRDefault="00FE4A6F" w:rsidP="007F6770">
            <w:pPr>
              <w:bidi/>
              <w:ind w:right="-80"/>
              <w:rPr>
                <w:rFonts w:ascii="Traditional Arabic" w:eastAsia="Arial" w:hAnsi="Traditional Arabic" w:cs="Traditional Arabic"/>
                <w:bCs/>
                <w:i/>
                <w:sz w:val="22"/>
                <w:szCs w:val="22"/>
              </w:rPr>
            </w:pPr>
            <w:bookmarkStart w:id="81" w:name="_haapch" w:colFirst="0" w:colLast="0"/>
            <w:bookmarkEnd w:id="81"/>
            <w:r w:rsidRPr="00D07938">
              <w:rPr>
                <w:rFonts w:ascii="Traditional Arabic" w:eastAsia="Arial" w:hAnsi="Traditional Arabic" w:cs="Traditional Arabic" w:hint="cs"/>
                <w:bCs/>
                <w:i/>
                <w:sz w:val="22"/>
                <w:szCs w:val="22"/>
                <w:rtl/>
              </w:rPr>
              <w:t>الغضب</w:t>
            </w:r>
          </w:p>
        </w:tc>
        <w:tc>
          <w:tcPr>
            <w:tcW w:w="4140" w:type="dxa"/>
            <w:tcBorders>
              <w:top w:val="single" w:sz="6" w:space="0" w:color="000000"/>
              <w:left w:val="single" w:sz="6" w:space="0" w:color="000000"/>
              <w:bottom w:val="single" w:sz="6" w:space="0" w:color="000000"/>
              <w:right w:val="single" w:sz="6" w:space="0" w:color="000000"/>
            </w:tcBorders>
            <w:vAlign w:val="center"/>
          </w:tcPr>
          <w:p w14:paraId="3F42A879" w14:textId="00B8F7F0" w:rsidR="00A62BB4" w:rsidRPr="00D07938" w:rsidRDefault="00FE4A6F" w:rsidP="007F6770">
            <w:pPr>
              <w:bidi/>
              <w:rPr>
                <w:rFonts w:ascii="Traditional Arabic" w:eastAsia="Arial" w:hAnsi="Traditional Arabic" w:cs="Traditional Arabic"/>
                <w:sz w:val="22"/>
                <w:szCs w:val="22"/>
              </w:rPr>
            </w:pPr>
            <w:bookmarkStart w:id="82" w:name="_319y80a" w:colFirst="0" w:colLast="0"/>
            <w:bookmarkEnd w:id="82"/>
            <w:r w:rsidRPr="00D07938">
              <w:rPr>
                <w:rFonts w:ascii="Traditional Arabic" w:eastAsia="Arial" w:hAnsi="Traditional Arabic" w:cs="Traditional Arabic" w:hint="cs"/>
                <w:sz w:val="22"/>
                <w:szCs w:val="22"/>
                <w:rtl/>
              </w:rPr>
              <w:t>سي</w:t>
            </w:r>
            <w:r w:rsidR="00DF5F97" w:rsidRPr="00D07938">
              <w:rPr>
                <w:rFonts w:ascii="Traditional Arabic" w:eastAsia="Arial" w:hAnsi="Traditional Arabic" w:cs="Traditional Arabic"/>
                <w:sz w:val="22"/>
                <w:szCs w:val="22"/>
                <w:rtl/>
              </w:rPr>
              <w:t>ختبر</w:t>
            </w:r>
            <w:r w:rsidRPr="00D07938">
              <w:rPr>
                <w:rFonts w:ascii="Traditional Arabic" w:eastAsia="Arial" w:hAnsi="Traditional Arabic" w:cs="Traditional Arabic" w:hint="cs"/>
                <w:sz w:val="22"/>
                <w:szCs w:val="22"/>
                <w:rtl/>
              </w:rPr>
              <w:t>ونه</w:t>
            </w:r>
            <w:r w:rsidR="00DF5F97" w:rsidRPr="00D07938">
              <w:rPr>
                <w:rFonts w:ascii="Traditional Arabic" w:eastAsia="Arial" w:hAnsi="Traditional Arabic" w:cs="Traditional Arabic"/>
                <w:sz w:val="22"/>
                <w:szCs w:val="22"/>
                <w:rtl/>
              </w:rPr>
              <w:t xml:space="preserve"> في الضيقة</w:t>
            </w:r>
            <w:r w:rsidRPr="00D07938">
              <w:rPr>
                <w:rFonts w:ascii="Traditional Arabic" w:eastAsia="Arial" w:hAnsi="Traditional Arabic" w:cs="Traditional Arabic" w:hint="cs"/>
                <w:sz w:val="22"/>
                <w:szCs w:val="22"/>
                <w:rtl/>
              </w:rPr>
              <w:t xml:space="preserve"> </w:t>
            </w:r>
            <w:r w:rsidR="00DF5F97" w:rsidRPr="00D07938">
              <w:rPr>
                <w:rFonts w:ascii="Traditional Arabic" w:eastAsia="Arial" w:hAnsi="Traditional Arabic" w:cs="Traditional Arabic"/>
                <w:sz w:val="22"/>
                <w:szCs w:val="22"/>
                <w:rtl/>
              </w:rPr>
              <w:t>(إر</w:t>
            </w:r>
            <w:r w:rsidRPr="00D07938">
              <w:rPr>
                <w:rFonts w:ascii="Traditional Arabic" w:eastAsia="Arial" w:hAnsi="Traditional Arabic" w:cs="Traditional Arabic" w:hint="cs"/>
                <w:sz w:val="22"/>
                <w:szCs w:val="22"/>
                <w:rtl/>
              </w:rPr>
              <w:t>ميا 30: 7)</w:t>
            </w:r>
          </w:p>
        </w:tc>
        <w:tc>
          <w:tcPr>
            <w:tcW w:w="4050" w:type="dxa"/>
            <w:tcBorders>
              <w:top w:val="single" w:sz="6" w:space="0" w:color="000000"/>
              <w:left w:val="single" w:sz="6" w:space="0" w:color="000000"/>
              <w:bottom w:val="single" w:sz="6" w:space="0" w:color="000000"/>
              <w:right w:val="single" w:sz="6" w:space="0" w:color="000000"/>
            </w:tcBorders>
            <w:vAlign w:val="center"/>
          </w:tcPr>
          <w:p w14:paraId="431D3223" w14:textId="701A08E6" w:rsidR="00A62BB4" w:rsidRPr="00D07938" w:rsidRDefault="00FE4A6F" w:rsidP="007F6770">
            <w:pPr>
              <w:bidi/>
              <w:rPr>
                <w:rFonts w:ascii="Traditional Arabic" w:eastAsia="Arial" w:hAnsi="Traditional Arabic" w:cs="Traditional Arabic"/>
                <w:sz w:val="22"/>
                <w:szCs w:val="22"/>
              </w:rPr>
            </w:pPr>
            <w:bookmarkStart w:id="83" w:name="_1gf8i83" w:colFirst="0" w:colLast="0"/>
            <w:bookmarkEnd w:id="83"/>
            <w:r w:rsidRPr="00D07938">
              <w:rPr>
                <w:rFonts w:ascii="Traditional Arabic" w:eastAsia="Arial" w:hAnsi="Traditional Arabic" w:cs="Traditional Arabic" w:hint="cs"/>
                <w:sz w:val="22"/>
                <w:szCs w:val="22"/>
                <w:rtl/>
              </w:rPr>
              <w:t>لن</w:t>
            </w:r>
            <w:r w:rsidR="00DF5F97" w:rsidRPr="00D07938">
              <w:rPr>
                <w:rFonts w:ascii="Traditional Arabic" w:eastAsia="Arial" w:hAnsi="Traditional Arabic" w:cs="Traditional Arabic"/>
                <w:sz w:val="22"/>
                <w:szCs w:val="22"/>
                <w:rtl/>
              </w:rPr>
              <w:t xml:space="preserve"> </w:t>
            </w:r>
            <w:r w:rsidRPr="00D07938">
              <w:rPr>
                <w:rFonts w:ascii="Traditional Arabic" w:eastAsia="Arial" w:hAnsi="Traditional Arabic" w:cs="Traditional Arabic" w:hint="cs"/>
                <w:sz w:val="22"/>
                <w:szCs w:val="22"/>
                <w:rtl/>
              </w:rPr>
              <w:t>تختبر</w:t>
            </w:r>
            <w:r w:rsidR="00DF5F97" w:rsidRPr="00D07938">
              <w:rPr>
                <w:rFonts w:ascii="Traditional Arabic" w:eastAsia="Arial" w:hAnsi="Traditional Arabic" w:cs="Traditional Arabic"/>
                <w:sz w:val="22"/>
                <w:szCs w:val="22"/>
                <w:rtl/>
              </w:rPr>
              <w:t xml:space="preserve"> الغضب (1تسالونيكي 5: 9؛ </w:t>
            </w:r>
            <w:r w:rsidR="003D541E" w:rsidRPr="00D07938">
              <w:rPr>
                <w:rFonts w:ascii="Traditional Arabic" w:eastAsia="Arial" w:hAnsi="Traditional Arabic" w:cs="Traditional Arabic"/>
                <w:sz w:val="22"/>
                <w:szCs w:val="22"/>
                <w:rtl/>
              </w:rPr>
              <w:t>رؤيا يوحنَّا</w:t>
            </w:r>
            <w:r w:rsidRPr="00D07938">
              <w:rPr>
                <w:rFonts w:ascii="Traditional Arabic" w:eastAsia="Arial" w:hAnsi="Traditional Arabic" w:cs="Traditional Arabic" w:hint="cs"/>
                <w:sz w:val="22"/>
                <w:szCs w:val="22"/>
                <w:rtl/>
              </w:rPr>
              <w:t xml:space="preserve"> 3: 10)</w:t>
            </w:r>
          </w:p>
        </w:tc>
      </w:tr>
      <w:tr w:rsidR="00A62BB4" w:rsidRPr="00D07938" w14:paraId="35D495FA" w14:textId="77777777" w:rsidTr="007F6770">
        <w:trPr>
          <w:trHeight w:val="525"/>
        </w:trPr>
        <w:tc>
          <w:tcPr>
            <w:tcW w:w="1520" w:type="dxa"/>
            <w:tcBorders>
              <w:top w:val="single" w:sz="6" w:space="0" w:color="000000"/>
              <w:left w:val="single" w:sz="6" w:space="0" w:color="000000"/>
              <w:bottom w:val="single" w:sz="6" w:space="0" w:color="000000"/>
              <w:right w:val="single" w:sz="6" w:space="0" w:color="000000"/>
            </w:tcBorders>
            <w:vAlign w:val="center"/>
          </w:tcPr>
          <w:p w14:paraId="53F7F4A9" w14:textId="39901CA3" w:rsidR="00A62BB4" w:rsidRPr="00D07938" w:rsidRDefault="00FE4A6F" w:rsidP="007F6770">
            <w:pPr>
              <w:bidi/>
              <w:ind w:right="-80"/>
              <w:rPr>
                <w:rFonts w:ascii="Traditional Arabic" w:eastAsia="Arial" w:hAnsi="Traditional Arabic" w:cs="Traditional Arabic"/>
                <w:bCs/>
                <w:i/>
                <w:sz w:val="22"/>
                <w:szCs w:val="22"/>
              </w:rPr>
            </w:pPr>
            <w:r w:rsidRPr="00D07938">
              <w:rPr>
                <w:rFonts w:ascii="Traditional Arabic" w:eastAsia="Arial" w:hAnsi="Traditional Arabic" w:cs="Traditional Arabic" w:hint="cs"/>
                <w:bCs/>
                <w:i/>
                <w:sz w:val="22"/>
                <w:szCs w:val="22"/>
                <w:rtl/>
              </w:rPr>
              <w:t>ال</w:t>
            </w:r>
            <w:r w:rsidR="00DF5F97" w:rsidRPr="00D07938">
              <w:rPr>
                <w:rFonts w:ascii="Traditional Arabic" w:eastAsia="Arial" w:hAnsi="Traditional Arabic" w:cs="Traditional Arabic"/>
                <w:bCs/>
                <w:i/>
                <w:sz w:val="22"/>
                <w:szCs w:val="22"/>
                <w:rtl/>
              </w:rPr>
              <w:t>إيمان</w:t>
            </w:r>
          </w:p>
        </w:tc>
        <w:tc>
          <w:tcPr>
            <w:tcW w:w="4140" w:type="dxa"/>
            <w:tcBorders>
              <w:top w:val="single" w:sz="6" w:space="0" w:color="000000"/>
              <w:left w:val="single" w:sz="6" w:space="0" w:color="000000"/>
              <w:bottom w:val="single" w:sz="6" w:space="0" w:color="000000"/>
              <w:right w:val="single" w:sz="6" w:space="0" w:color="000000"/>
            </w:tcBorders>
            <w:vAlign w:val="center"/>
          </w:tcPr>
          <w:p w14:paraId="2E491BE1" w14:textId="25EBEB1F" w:rsidR="00A62BB4" w:rsidRPr="00D07938" w:rsidRDefault="00DF5F97" w:rsidP="007F6770">
            <w:pPr>
              <w:bidi/>
              <w:rPr>
                <w:rFonts w:ascii="Traditional Arabic" w:eastAsia="Arial" w:hAnsi="Traditional Arabic" w:cs="Traditional Arabic"/>
                <w:i/>
                <w:sz w:val="22"/>
                <w:szCs w:val="22"/>
              </w:rPr>
            </w:pPr>
            <w:r w:rsidRPr="00D07938">
              <w:rPr>
                <w:rFonts w:ascii="Traditional Arabic" w:eastAsia="Arial" w:hAnsi="Traditional Arabic" w:cs="Traditional Arabic"/>
                <w:sz w:val="22"/>
                <w:szCs w:val="22"/>
                <w:rtl/>
              </w:rPr>
              <w:t>يظهر في تقديم</w:t>
            </w:r>
            <w:r w:rsidR="00907072" w:rsidRPr="00D07938">
              <w:rPr>
                <w:rFonts w:ascii="Traditional Arabic" w:eastAsia="Arial" w:hAnsi="Traditional Arabic" w:cs="Traditional Arabic" w:hint="cs"/>
                <w:sz w:val="22"/>
                <w:szCs w:val="22"/>
                <w:rtl/>
              </w:rPr>
              <w:t>هم</w:t>
            </w:r>
            <w:r w:rsidRPr="00D07938">
              <w:rPr>
                <w:rFonts w:ascii="Traditional Arabic" w:eastAsia="Arial" w:hAnsi="Traditional Arabic" w:cs="Traditional Arabic"/>
                <w:sz w:val="22"/>
                <w:szCs w:val="22"/>
                <w:rtl/>
              </w:rPr>
              <w:t xml:space="preserve"> </w:t>
            </w:r>
            <w:r w:rsidR="00907072" w:rsidRPr="00D07938">
              <w:rPr>
                <w:rFonts w:ascii="Traditional Arabic" w:eastAsia="Arial" w:hAnsi="Traditional Arabic" w:cs="Traditional Arabic" w:hint="cs"/>
                <w:sz w:val="22"/>
                <w:szCs w:val="22"/>
                <w:rtl/>
              </w:rPr>
              <w:t>ل</w:t>
            </w:r>
            <w:r w:rsidR="00334CA9" w:rsidRPr="00D07938">
              <w:rPr>
                <w:rFonts w:ascii="Traditional Arabic" w:eastAsia="Arial" w:hAnsi="Traditional Arabic" w:cs="Traditional Arabic"/>
                <w:sz w:val="22"/>
                <w:szCs w:val="22"/>
                <w:rtl/>
              </w:rPr>
              <w:t>لذبائح</w:t>
            </w:r>
          </w:p>
        </w:tc>
        <w:tc>
          <w:tcPr>
            <w:tcW w:w="4050" w:type="dxa"/>
            <w:tcBorders>
              <w:top w:val="single" w:sz="6" w:space="0" w:color="000000"/>
              <w:left w:val="single" w:sz="6" w:space="0" w:color="000000"/>
              <w:bottom w:val="single" w:sz="6" w:space="0" w:color="000000"/>
              <w:right w:val="single" w:sz="6" w:space="0" w:color="000000"/>
            </w:tcBorders>
            <w:vAlign w:val="center"/>
          </w:tcPr>
          <w:p w14:paraId="3E4345AB" w14:textId="3B395623" w:rsidR="00A62BB4" w:rsidRPr="00966E9D" w:rsidRDefault="00DF5F97" w:rsidP="007F6770">
            <w:pPr>
              <w:bidi/>
              <w:rPr>
                <w:rFonts w:ascii="Traditional Arabic" w:eastAsia="Arial" w:hAnsi="Traditional Arabic" w:cs="Traditional Arabic"/>
                <w:sz w:val="22"/>
                <w:szCs w:val="22"/>
                <w:lang w:val="en-US"/>
              </w:rPr>
            </w:pPr>
            <w:r w:rsidRPr="00D07938">
              <w:rPr>
                <w:rFonts w:ascii="Traditional Arabic" w:eastAsia="Arial" w:hAnsi="Traditional Arabic" w:cs="Traditional Arabic"/>
                <w:sz w:val="22"/>
                <w:szCs w:val="22"/>
                <w:rtl/>
              </w:rPr>
              <w:t>يظهر في ثق</w:t>
            </w:r>
            <w:r w:rsidR="00907072" w:rsidRPr="00D07938">
              <w:rPr>
                <w:rFonts w:ascii="Traditional Arabic" w:eastAsia="Arial" w:hAnsi="Traditional Arabic" w:cs="Traditional Arabic" w:hint="cs"/>
                <w:sz w:val="22"/>
                <w:szCs w:val="22"/>
                <w:rtl/>
              </w:rPr>
              <w:t>تها</w:t>
            </w:r>
            <w:r w:rsidRPr="00D07938">
              <w:rPr>
                <w:rFonts w:ascii="Traditional Arabic" w:eastAsia="Arial" w:hAnsi="Traditional Arabic" w:cs="Traditional Arabic"/>
                <w:sz w:val="22"/>
                <w:szCs w:val="22"/>
                <w:rtl/>
              </w:rPr>
              <w:t xml:space="preserve"> بذبيحة المسيح</w:t>
            </w:r>
          </w:p>
        </w:tc>
      </w:tr>
      <w:tr w:rsidR="00A62BB4" w:rsidRPr="00D07938" w14:paraId="34D3AD6B" w14:textId="77777777" w:rsidTr="007F6770">
        <w:trPr>
          <w:trHeight w:val="525"/>
        </w:trPr>
        <w:tc>
          <w:tcPr>
            <w:tcW w:w="1520" w:type="dxa"/>
            <w:tcBorders>
              <w:top w:val="single" w:sz="6" w:space="0" w:color="000000"/>
              <w:left w:val="single" w:sz="6" w:space="0" w:color="000000"/>
              <w:bottom w:val="single" w:sz="6" w:space="0" w:color="000000"/>
              <w:right w:val="single" w:sz="6" w:space="0" w:color="000000"/>
            </w:tcBorders>
            <w:vAlign w:val="center"/>
          </w:tcPr>
          <w:p w14:paraId="524613F3" w14:textId="7B65CCB6" w:rsidR="00A62BB4" w:rsidRPr="00D07938" w:rsidRDefault="00FE4A6F" w:rsidP="007F6770">
            <w:pPr>
              <w:bidi/>
              <w:ind w:right="-80"/>
              <w:rPr>
                <w:rFonts w:ascii="Traditional Arabic" w:eastAsia="Arial" w:hAnsi="Traditional Arabic" w:cs="Traditional Arabic"/>
                <w:bCs/>
                <w:i/>
                <w:sz w:val="22"/>
                <w:szCs w:val="22"/>
              </w:rPr>
            </w:pPr>
            <w:bookmarkStart w:id="84" w:name="_40ew0vw" w:colFirst="0" w:colLast="0"/>
            <w:bookmarkEnd w:id="84"/>
            <w:r w:rsidRPr="00D07938">
              <w:rPr>
                <w:rFonts w:ascii="Traditional Arabic" w:eastAsia="Arial" w:hAnsi="Traditional Arabic" w:cs="Traditional Arabic" w:hint="cs"/>
                <w:bCs/>
                <w:i/>
                <w:sz w:val="22"/>
                <w:szCs w:val="22"/>
                <w:rtl/>
              </w:rPr>
              <w:t>ال</w:t>
            </w:r>
            <w:r w:rsidR="00DF5F97" w:rsidRPr="00D07938">
              <w:rPr>
                <w:rFonts w:ascii="Traditional Arabic" w:eastAsia="Arial" w:hAnsi="Traditional Arabic" w:cs="Traditional Arabic"/>
                <w:bCs/>
                <w:i/>
                <w:sz w:val="22"/>
                <w:szCs w:val="22"/>
                <w:rtl/>
              </w:rPr>
              <w:t>كهنوت</w:t>
            </w:r>
          </w:p>
        </w:tc>
        <w:tc>
          <w:tcPr>
            <w:tcW w:w="4140" w:type="dxa"/>
            <w:tcBorders>
              <w:top w:val="single" w:sz="6" w:space="0" w:color="000000"/>
              <w:left w:val="single" w:sz="6" w:space="0" w:color="000000"/>
              <w:bottom w:val="single" w:sz="6" w:space="0" w:color="000000"/>
              <w:right w:val="single" w:sz="6" w:space="0" w:color="000000"/>
            </w:tcBorders>
            <w:vAlign w:val="center"/>
          </w:tcPr>
          <w:p w14:paraId="4EDE66C7" w14:textId="781172D4" w:rsidR="00A62BB4" w:rsidRPr="00D07938" w:rsidRDefault="00DF5F97" w:rsidP="007F6770">
            <w:pPr>
              <w:bidi/>
              <w:rPr>
                <w:rFonts w:ascii="Traditional Arabic" w:eastAsia="Arial" w:hAnsi="Traditional Arabic" w:cs="Traditional Arabic"/>
                <w:sz w:val="22"/>
                <w:szCs w:val="22"/>
              </w:rPr>
            </w:pPr>
            <w:bookmarkStart w:id="85" w:name="_2fk6b3p" w:colFirst="0" w:colLast="0"/>
            <w:bookmarkEnd w:id="85"/>
            <w:r w:rsidRPr="00D07938">
              <w:rPr>
                <w:rFonts w:ascii="Traditional Arabic" w:eastAsia="Arial" w:hAnsi="Traditional Arabic" w:cs="Traditional Arabic"/>
                <w:b/>
                <w:bCs/>
                <w:i/>
                <w:sz w:val="22"/>
                <w:szCs w:val="22"/>
                <w:rtl/>
              </w:rPr>
              <w:t>لديه</w:t>
            </w:r>
            <w:r w:rsidR="00907072" w:rsidRPr="00D07938">
              <w:rPr>
                <w:rFonts w:ascii="Traditional Arabic" w:eastAsia="Arial" w:hAnsi="Traditional Arabic" w:cs="Traditional Arabic" w:hint="cs"/>
                <w:b/>
                <w:bCs/>
                <w:i/>
                <w:sz w:val="22"/>
                <w:szCs w:val="22"/>
                <w:rtl/>
              </w:rPr>
              <w:t>م</w:t>
            </w:r>
            <w:r w:rsidR="00907072" w:rsidRPr="00D07938">
              <w:rPr>
                <w:rFonts w:ascii="Traditional Arabic" w:eastAsia="Arial" w:hAnsi="Traditional Arabic" w:cs="Traditional Arabic" w:hint="cs"/>
                <w:i/>
                <w:sz w:val="22"/>
                <w:szCs w:val="22"/>
                <w:rtl/>
              </w:rPr>
              <w:t xml:space="preserve"> </w:t>
            </w:r>
            <w:r w:rsidR="00907072" w:rsidRPr="00D07938">
              <w:rPr>
                <w:rFonts w:ascii="Traditional Arabic" w:eastAsia="Arial" w:hAnsi="Traditional Arabic" w:cs="Traditional Arabic" w:hint="cs"/>
                <w:sz w:val="22"/>
                <w:szCs w:val="22"/>
                <w:rtl/>
              </w:rPr>
              <w:t>كهنوت</w:t>
            </w:r>
            <w:r w:rsidRPr="00D07938">
              <w:rPr>
                <w:rFonts w:ascii="Traditional Arabic" w:eastAsia="Arial" w:hAnsi="Traditional Arabic" w:cs="Traditional Arabic"/>
                <w:sz w:val="22"/>
                <w:szCs w:val="22"/>
                <w:rtl/>
              </w:rPr>
              <w:t>: فئة</w:t>
            </w:r>
            <w:r w:rsidR="00907072"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خاص</w:t>
            </w:r>
            <w:r w:rsidR="00907072"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ة</w:t>
            </w:r>
            <w:r w:rsidR="00907072" w:rsidRPr="00D07938">
              <w:rPr>
                <w:rFonts w:ascii="Traditional Arabic" w:eastAsia="Arial" w:hAnsi="Traditional Arabic" w:cs="Traditional Arabic" w:hint="cs"/>
                <w:sz w:val="22"/>
                <w:szCs w:val="22"/>
                <w:rtl/>
              </w:rPr>
              <w:t>ٌ تنتمي للكهنوت</w:t>
            </w:r>
            <w:r w:rsidRPr="00D07938">
              <w:rPr>
                <w:rFonts w:ascii="Traditional Arabic" w:eastAsia="Arial" w:hAnsi="Traditional Arabic" w:cs="Traditional Arabic"/>
                <w:sz w:val="22"/>
                <w:szCs w:val="22"/>
                <w:rtl/>
              </w:rPr>
              <w:t xml:space="preserve"> بالوراثة</w:t>
            </w:r>
          </w:p>
        </w:tc>
        <w:tc>
          <w:tcPr>
            <w:tcW w:w="4050" w:type="dxa"/>
            <w:tcBorders>
              <w:top w:val="single" w:sz="6" w:space="0" w:color="000000"/>
              <w:left w:val="single" w:sz="6" w:space="0" w:color="000000"/>
              <w:bottom w:val="single" w:sz="6" w:space="0" w:color="000000"/>
              <w:right w:val="single" w:sz="6" w:space="0" w:color="000000"/>
            </w:tcBorders>
            <w:vAlign w:val="center"/>
          </w:tcPr>
          <w:p w14:paraId="5641C948" w14:textId="742AEFA5" w:rsidR="00A62BB4" w:rsidRPr="00966E9D" w:rsidRDefault="00907072" w:rsidP="007F6770">
            <w:pPr>
              <w:bidi/>
              <w:rPr>
                <w:rFonts w:ascii="Traditional Arabic" w:eastAsia="Arial" w:hAnsi="Traditional Arabic" w:cs="Traditional Arabic"/>
                <w:sz w:val="22"/>
                <w:szCs w:val="22"/>
                <w:lang w:val="en-US"/>
              </w:rPr>
            </w:pPr>
            <w:bookmarkStart w:id="86" w:name="_upglbi" w:colFirst="0" w:colLast="0"/>
            <w:bookmarkEnd w:id="86"/>
            <w:r w:rsidRPr="00D07938">
              <w:rPr>
                <w:rFonts w:ascii="Traditional Arabic" w:eastAsia="Arial" w:hAnsi="Traditional Arabic" w:cs="Traditional Arabic" w:hint="cs"/>
                <w:b/>
                <w:bCs/>
                <w:i/>
                <w:sz w:val="22"/>
                <w:szCs w:val="22"/>
                <w:rtl/>
              </w:rPr>
              <w:t>هي</w:t>
            </w:r>
            <w:r w:rsidR="00DC0DCD" w:rsidRPr="00D07938">
              <w:rPr>
                <w:rFonts w:ascii="Traditional Arabic" w:eastAsia="Arial" w:hAnsi="Traditional Arabic" w:cs="Traditional Arabic" w:hint="cs"/>
                <w:b/>
                <w:bCs/>
                <w:i/>
                <w:sz w:val="22"/>
                <w:szCs w:val="22"/>
                <w:rtl/>
              </w:rPr>
              <w:t xml:space="preserve"> في حدِّ ذاتها</w:t>
            </w:r>
            <w:r w:rsidRPr="00D07938">
              <w:rPr>
                <w:rFonts w:ascii="Traditional Arabic" w:eastAsia="Arial" w:hAnsi="Traditional Arabic" w:cs="Traditional Arabic" w:hint="cs"/>
                <w:i/>
                <w:sz w:val="22"/>
                <w:szCs w:val="22"/>
                <w:rtl/>
              </w:rPr>
              <w:t xml:space="preserve"> الكهنوت</w:t>
            </w:r>
            <w:r w:rsidR="00DF5F97" w:rsidRPr="00D07938">
              <w:rPr>
                <w:rFonts w:ascii="Traditional Arabic" w:eastAsia="Arial" w:hAnsi="Traditional Arabic" w:cs="Traditional Arabic"/>
                <w:sz w:val="22"/>
                <w:szCs w:val="22"/>
                <w:rtl/>
              </w:rPr>
              <w:t xml:space="preserve">: </w:t>
            </w:r>
            <w:r w:rsidR="007B5120" w:rsidRPr="00D07938">
              <w:rPr>
                <w:rFonts w:ascii="Traditional Arabic" w:eastAsia="Arial" w:hAnsi="Traditional Arabic" w:cs="Traditional Arabic" w:hint="cs"/>
                <w:sz w:val="22"/>
                <w:szCs w:val="22"/>
                <w:rtl/>
              </w:rPr>
              <w:t>ال</w:t>
            </w:r>
            <w:r w:rsidR="00DF5F97" w:rsidRPr="00D07938">
              <w:rPr>
                <w:rFonts w:ascii="Traditional Arabic" w:eastAsia="Arial" w:hAnsi="Traditional Arabic" w:cs="Traditional Arabic"/>
                <w:sz w:val="22"/>
                <w:szCs w:val="22"/>
                <w:rtl/>
              </w:rPr>
              <w:t>جميع كهنة (1بط</w:t>
            </w:r>
            <w:r w:rsidR="00DC0DCD" w:rsidRPr="00D07938">
              <w:rPr>
                <w:rFonts w:ascii="Traditional Arabic" w:eastAsia="Arial" w:hAnsi="Traditional Arabic" w:cs="Traditional Arabic" w:hint="cs"/>
                <w:sz w:val="22"/>
                <w:szCs w:val="22"/>
                <w:rtl/>
              </w:rPr>
              <w:t>رس 2: 5)</w:t>
            </w:r>
          </w:p>
        </w:tc>
      </w:tr>
      <w:tr w:rsidR="00A62BB4" w:rsidRPr="00D07938" w14:paraId="6B15A042" w14:textId="77777777" w:rsidTr="007F6770">
        <w:trPr>
          <w:trHeight w:val="1119"/>
        </w:trPr>
        <w:tc>
          <w:tcPr>
            <w:tcW w:w="1520" w:type="dxa"/>
            <w:tcBorders>
              <w:top w:val="single" w:sz="6" w:space="0" w:color="000000"/>
              <w:left w:val="single" w:sz="6" w:space="0" w:color="000000"/>
              <w:bottom w:val="single" w:sz="6" w:space="0" w:color="000000"/>
              <w:right w:val="single" w:sz="6" w:space="0" w:color="000000"/>
            </w:tcBorders>
            <w:vAlign w:val="center"/>
          </w:tcPr>
          <w:p w14:paraId="0F43E7A4" w14:textId="57E66826" w:rsidR="00A62BB4" w:rsidRPr="00D07938" w:rsidRDefault="00DC0DCD" w:rsidP="007F6770">
            <w:pPr>
              <w:bidi/>
              <w:ind w:right="-80"/>
              <w:rPr>
                <w:rFonts w:ascii="Traditional Arabic" w:eastAsia="Arial" w:hAnsi="Traditional Arabic" w:cs="Traditional Arabic"/>
                <w:bCs/>
                <w:i/>
                <w:sz w:val="22"/>
                <w:szCs w:val="22"/>
              </w:rPr>
            </w:pPr>
            <w:bookmarkStart w:id="87" w:name="_3ep43zb" w:colFirst="0" w:colLast="0"/>
            <w:bookmarkEnd w:id="87"/>
            <w:r w:rsidRPr="00D07938">
              <w:rPr>
                <w:rFonts w:ascii="Traditional Arabic" w:eastAsia="Arial" w:hAnsi="Traditional Arabic" w:cs="Traditional Arabic" w:hint="cs"/>
                <w:bCs/>
                <w:i/>
                <w:sz w:val="22"/>
                <w:szCs w:val="22"/>
                <w:rtl/>
              </w:rPr>
              <w:t>ال</w:t>
            </w:r>
            <w:r w:rsidR="00DF5F97" w:rsidRPr="00D07938">
              <w:rPr>
                <w:rFonts w:ascii="Traditional Arabic" w:eastAsia="Arial" w:hAnsi="Traditional Arabic" w:cs="Traditional Arabic"/>
                <w:bCs/>
                <w:i/>
                <w:sz w:val="22"/>
                <w:szCs w:val="22"/>
                <w:rtl/>
              </w:rPr>
              <w:t>نشاط</w:t>
            </w:r>
          </w:p>
        </w:tc>
        <w:tc>
          <w:tcPr>
            <w:tcW w:w="4140" w:type="dxa"/>
            <w:tcBorders>
              <w:top w:val="single" w:sz="6" w:space="0" w:color="000000"/>
              <w:left w:val="single" w:sz="6" w:space="0" w:color="000000"/>
              <w:bottom w:val="single" w:sz="6" w:space="0" w:color="000000"/>
              <w:right w:val="single" w:sz="6" w:space="0" w:color="000000"/>
            </w:tcBorders>
            <w:vAlign w:val="center"/>
          </w:tcPr>
          <w:p w14:paraId="789182A6" w14:textId="1C136944" w:rsidR="00A62BB4" w:rsidRPr="00D07938" w:rsidRDefault="00DC0DCD" w:rsidP="007F6770">
            <w:pPr>
              <w:bidi/>
              <w:rPr>
                <w:rFonts w:ascii="Traditional Arabic" w:eastAsia="Arial" w:hAnsi="Traditional Arabic" w:cs="Traditional Arabic"/>
                <w:sz w:val="22"/>
                <w:szCs w:val="22"/>
              </w:rPr>
            </w:pPr>
            <w:bookmarkStart w:id="88" w:name="_1tuee74" w:colFirst="0" w:colLast="0"/>
            <w:bookmarkEnd w:id="88"/>
            <w:r w:rsidRPr="00D07938">
              <w:rPr>
                <w:rFonts w:ascii="Traditional Arabic" w:eastAsia="Arial" w:hAnsi="Traditional Arabic" w:cs="Traditional Arabic" w:hint="cs"/>
                <w:sz w:val="22"/>
                <w:szCs w:val="22"/>
                <w:rtl/>
              </w:rPr>
              <w:t xml:space="preserve">يُوضَعون جانبًا في الفترة بين </w:t>
            </w:r>
            <w:r w:rsidR="00DF5F97" w:rsidRPr="00D07938">
              <w:rPr>
                <w:rFonts w:ascii="Traditional Arabic" w:eastAsia="Arial" w:hAnsi="Traditional Arabic" w:cs="Traditional Arabic"/>
                <w:sz w:val="22"/>
                <w:szCs w:val="22"/>
                <w:rtl/>
              </w:rPr>
              <w:t>"الأسب</w:t>
            </w:r>
            <w:r w:rsidRPr="00D07938">
              <w:rPr>
                <w:rFonts w:ascii="Traditional Arabic" w:eastAsia="Arial" w:hAnsi="Traditional Arabic" w:cs="Traditional Arabic" w:hint="cs"/>
                <w:sz w:val="22"/>
                <w:szCs w:val="22"/>
                <w:rtl/>
              </w:rPr>
              <w:t>و</w:t>
            </w:r>
            <w:r w:rsidR="00DF5F97" w:rsidRPr="00D07938">
              <w:rPr>
                <w:rFonts w:ascii="Traditional Arabic" w:eastAsia="Arial" w:hAnsi="Traditional Arabic" w:cs="Traditional Arabic"/>
                <w:sz w:val="22"/>
                <w:szCs w:val="22"/>
                <w:rtl/>
              </w:rPr>
              <w:t>ع</w:t>
            </w:r>
            <w:r w:rsidRPr="00D07938">
              <w:rPr>
                <w:rFonts w:ascii="Traditional Arabic" w:eastAsia="Arial" w:hAnsi="Traditional Arabic" w:cs="Traditional Arabic" w:hint="cs"/>
                <w:sz w:val="22"/>
                <w:szCs w:val="22"/>
                <w:rtl/>
              </w:rPr>
              <w:t>َيْن</w:t>
            </w:r>
            <w:r w:rsidR="00DF5F97" w:rsidRPr="00D07938">
              <w:rPr>
                <w:rFonts w:ascii="Traditional Arabic" w:eastAsia="Arial" w:hAnsi="Traditional Arabic" w:cs="Traditional Arabic"/>
                <w:sz w:val="22"/>
                <w:szCs w:val="22"/>
                <w:rtl/>
              </w:rPr>
              <w:t>" 69 و70 (دانيال 9: 24-27)– وه</w:t>
            </w:r>
            <w:r w:rsidR="007B5120" w:rsidRPr="00D07938">
              <w:rPr>
                <w:rFonts w:ascii="Traditional Arabic" w:eastAsia="Arial" w:hAnsi="Traditional Arabic" w:cs="Traditional Arabic" w:hint="cs"/>
                <w:sz w:val="22"/>
                <w:szCs w:val="22"/>
                <w:rtl/>
              </w:rPr>
              <w:t>ذه الفترة هي</w:t>
            </w:r>
            <w:r w:rsidR="00DF5F97" w:rsidRPr="00D07938">
              <w:rPr>
                <w:rFonts w:ascii="Traditional Arabic" w:eastAsia="Arial" w:hAnsi="Traditional Arabic" w:cs="Traditional Arabic"/>
                <w:sz w:val="22"/>
                <w:szCs w:val="22"/>
                <w:rtl/>
              </w:rPr>
              <w:t xml:space="preserve"> جزء</w:t>
            </w:r>
            <w:r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من "أزمنة الأمم" (لوقا</w:t>
            </w:r>
            <w:r w:rsidRPr="00D07938">
              <w:rPr>
                <w:rFonts w:ascii="Traditional Arabic" w:eastAsia="Arial" w:hAnsi="Traditional Arabic" w:cs="Traditional Arabic" w:hint="cs"/>
                <w:sz w:val="22"/>
                <w:szCs w:val="22"/>
                <w:rtl/>
              </w:rPr>
              <w:t xml:space="preserve"> 21: 24)</w:t>
            </w:r>
          </w:p>
        </w:tc>
        <w:tc>
          <w:tcPr>
            <w:tcW w:w="4050" w:type="dxa"/>
            <w:tcBorders>
              <w:top w:val="single" w:sz="6" w:space="0" w:color="000000"/>
              <w:left w:val="single" w:sz="6" w:space="0" w:color="000000"/>
              <w:bottom w:val="single" w:sz="6" w:space="0" w:color="000000"/>
              <w:right w:val="single" w:sz="6" w:space="0" w:color="000000"/>
            </w:tcBorders>
            <w:vAlign w:val="center"/>
          </w:tcPr>
          <w:p w14:paraId="239375A9" w14:textId="6E5E46DC" w:rsidR="00A62BB4" w:rsidRPr="00D07938" w:rsidRDefault="00DC0DCD" w:rsidP="007F6770">
            <w:pPr>
              <w:bidi/>
              <w:rPr>
                <w:rFonts w:ascii="Traditional Arabic" w:eastAsia="Arial" w:hAnsi="Traditional Arabic" w:cs="Traditional Arabic"/>
                <w:sz w:val="22"/>
                <w:szCs w:val="22"/>
              </w:rPr>
            </w:pPr>
            <w:bookmarkStart w:id="89" w:name="_4du1wux" w:colFirst="0" w:colLast="0"/>
            <w:bookmarkEnd w:id="89"/>
            <w:r w:rsidRPr="00D07938">
              <w:rPr>
                <w:rFonts w:ascii="Traditional Arabic" w:eastAsia="Arial" w:hAnsi="Traditional Arabic" w:cs="Traditional Arabic" w:hint="cs"/>
                <w:sz w:val="22"/>
                <w:szCs w:val="22"/>
                <w:rtl/>
              </w:rPr>
              <w:t xml:space="preserve">يكون دورها في الفترة </w:t>
            </w:r>
            <w:r w:rsidR="00DF5F97" w:rsidRPr="00D07938">
              <w:rPr>
                <w:rFonts w:ascii="Traditional Arabic" w:eastAsia="Arial" w:hAnsi="Traditional Arabic" w:cs="Traditional Arabic"/>
                <w:sz w:val="22"/>
                <w:szCs w:val="22"/>
                <w:rtl/>
              </w:rPr>
              <w:t xml:space="preserve">بين </w:t>
            </w:r>
            <w:r w:rsidRPr="00D07938">
              <w:rPr>
                <w:rFonts w:ascii="Traditional Arabic" w:eastAsia="Arial" w:hAnsi="Traditional Arabic" w:cs="Traditional Arabic"/>
                <w:sz w:val="22"/>
                <w:szCs w:val="22"/>
                <w:rtl/>
              </w:rPr>
              <w:t>"الأسب</w:t>
            </w:r>
            <w:r w:rsidRPr="00D07938">
              <w:rPr>
                <w:rFonts w:ascii="Traditional Arabic" w:eastAsia="Arial" w:hAnsi="Traditional Arabic" w:cs="Traditional Arabic" w:hint="cs"/>
                <w:sz w:val="22"/>
                <w:szCs w:val="22"/>
                <w:rtl/>
              </w:rPr>
              <w:t>و</w:t>
            </w:r>
            <w:r w:rsidRPr="00D07938">
              <w:rPr>
                <w:rFonts w:ascii="Traditional Arabic" w:eastAsia="Arial" w:hAnsi="Traditional Arabic" w:cs="Traditional Arabic"/>
                <w:sz w:val="22"/>
                <w:szCs w:val="22"/>
                <w:rtl/>
              </w:rPr>
              <w:t>ع</w:t>
            </w:r>
            <w:r w:rsidRPr="00D07938">
              <w:rPr>
                <w:rFonts w:ascii="Traditional Arabic" w:eastAsia="Arial" w:hAnsi="Traditional Arabic" w:cs="Traditional Arabic" w:hint="cs"/>
                <w:sz w:val="22"/>
                <w:szCs w:val="22"/>
                <w:rtl/>
              </w:rPr>
              <w:t>َيْن</w:t>
            </w:r>
            <w:r w:rsidRPr="00D07938">
              <w:rPr>
                <w:rFonts w:ascii="Traditional Arabic" w:eastAsia="Arial" w:hAnsi="Traditional Arabic" w:cs="Traditional Arabic"/>
                <w:sz w:val="22"/>
                <w:szCs w:val="22"/>
                <w:rtl/>
              </w:rPr>
              <w:t>"</w:t>
            </w:r>
            <w:r w:rsidR="00DF5F97" w:rsidRPr="00D07938">
              <w:rPr>
                <w:rFonts w:ascii="Traditional Arabic" w:eastAsia="Arial" w:hAnsi="Traditional Arabic" w:cs="Traditional Arabic"/>
                <w:sz w:val="22"/>
                <w:szCs w:val="22"/>
                <w:rtl/>
              </w:rPr>
              <w:t xml:space="preserve"> 69 و70، الكنيسة </w:t>
            </w:r>
            <w:r w:rsidR="00A739FA" w:rsidRPr="00D07938">
              <w:rPr>
                <w:rFonts w:ascii="Traditional Arabic" w:eastAsia="Arial" w:hAnsi="Traditional Arabic" w:cs="Traditional Arabic" w:hint="cs"/>
                <w:sz w:val="22"/>
                <w:szCs w:val="22"/>
                <w:rtl/>
              </w:rPr>
              <w:t xml:space="preserve">هي </w:t>
            </w:r>
            <w:r w:rsidR="00DF5F97" w:rsidRPr="00D07938">
              <w:rPr>
                <w:rFonts w:ascii="Traditional Arabic" w:eastAsia="Arial" w:hAnsi="Traditional Arabic" w:cs="Traditional Arabic"/>
                <w:sz w:val="22"/>
                <w:szCs w:val="22"/>
                <w:rtl/>
              </w:rPr>
              <w:t>سر</w:t>
            </w:r>
            <w:r w:rsidR="00A739FA"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 xml:space="preserve"> </w:t>
            </w:r>
            <w:r w:rsidR="00A739FA" w:rsidRPr="00D07938">
              <w:rPr>
                <w:rFonts w:ascii="Traditional Arabic" w:eastAsia="Arial" w:hAnsi="Traditional Arabic" w:cs="Traditional Arabic" w:hint="cs"/>
                <w:sz w:val="22"/>
                <w:szCs w:val="22"/>
                <w:rtl/>
              </w:rPr>
              <w:t>لم</w:t>
            </w:r>
            <w:r w:rsidR="00DF5F97" w:rsidRPr="00D07938">
              <w:rPr>
                <w:rFonts w:ascii="Traditional Arabic" w:eastAsia="Arial" w:hAnsi="Traditional Arabic" w:cs="Traditional Arabic"/>
                <w:sz w:val="22"/>
                <w:szCs w:val="22"/>
                <w:rtl/>
              </w:rPr>
              <w:t xml:space="preserve"> </w:t>
            </w:r>
            <w:r w:rsidR="00A739FA" w:rsidRPr="00D07938">
              <w:rPr>
                <w:rFonts w:ascii="Traditional Arabic" w:eastAsia="Arial" w:hAnsi="Traditional Arabic" w:cs="Traditional Arabic" w:hint="cs"/>
                <w:sz w:val="22"/>
                <w:szCs w:val="22"/>
                <w:rtl/>
              </w:rPr>
              <w:t>يُعلَن عنه</w:t>
            </w:r>
            <w:r w:rsidR="00DF5F97" w:rsidRPr="00D07938">
              <w:rPr>
                <w:rFonts w:ascii="Traditional Arabic" w:eastAsia="Arial" w:hAnsi="Traditional Arabic" w:cs="Traditional Arabic"/>
                <w:sz w:val="22"/>
                <w:szCs w:val="22"/>
                <w:rtl/>
              </w:rPr>
              <w:t xml:space="preserve"> في العهد القديم (أفسس 3: 1-9؛ كولوس</w:t>
            </w:r>
            <w:r w:rsidR="00A739FA" w:rsidRPr="00D07938">
              <w:rPr>
                <w:rFonts w:ascii="Traditional Arabic" w:eastAsia="Arial" w:hAnsi="Traditional Arabic" w:cs="Traditional Arabic" w:hint="cs"/>
                <w:sz w:val="22"/>
                <w:szCs w:val="22"/>
                <w:rtl/>
              </w:rPr>
              <w:t>ِّ</w:t>
            </w:r>
            <w:r w:rsidR="00DF5F97" w:rsidRPr="00D07938">
              <w:rPr>
                <w:rFonts w:ascii="Traditional Arabic" w:eastAsia="Arial" w:hAnsi="Traditional Arabic" w:cs="Traditional Arabic"/>
                <w:sz w:val="22"/>
                <w:szCs w:val="22"/>
                <w:rtl/>
              </w:rPr>
              <w:t>ي</w:t>
            </w:r>
            <w:r w:rsidR="00A739FA" w:rsidRPr="00D07938">
              <w:rPr>
                <w:rFonts w:ascii="Traditional Arabic" w:eastAsia="Arial" w:hAnsi="Traditional Arabic" w:cs="Traditional Arabic" w:hint="cs"/>
                <w:sz w:val="22"/>
                <w:szCs w:val="22"/>
                <w:rtl/>
              </w:rPr>
              <w:t xml:space="preserve"> 1: 26)</w:t>
            </w:r>
          </w:p>
        </w:tc>
      </w:tr>
      <w:tr w:rsidR="00A62BB4" w:rsidRPr="00D07938" w14:paraId="6668EF17" w14:textId="77777777" w:rsidTr="007F6770">
        <w:trPr>
          <w:trHeight w:val="1695"/>
        </w:trPr>
        <w:tc>
          <w:tcPr>
            <w:tcW w:w="1520" w:type="dxa"/>
            <w:tcBorders>
              <w:top w:val="single" w:sz="6" w:space="0" w:color="000000"/>
              <w:left w:val="single" w:sz="6" w:space="0" w:color="000000"/>
              <w:bottom w:val="single" w:sz="6" w:space="0" w:color="000000"/>
              <w:right w:val="single" w:sz="6" w:space="0" w:color="000000"/>
            </w:tcBorders>
            <w:vAlign w:val="center"/>
          </w:tcPr>
          <w:p w14:paraId="3FF4816A" w14:textId="4DD552A5" w:rsidR="00A62BB4" w:rsidRPr="00D07938" w:rsidRDefault="00A739FA" w:rsidP="007F6770">
            <w:pPr>
              <w:bidi/>
              <w:ind w:right="-80"/>
              <w:rPr>
                <w:rFonts w:ascii="Traditional Arabic" w:eastAsia="Arial" w:hAnsi="Traditional Arabic" w:cs="Traditional Arabic"/>
                <w:bCs/>
                <w:i/>
                <w:sz w:val="22"/>
                <w:szCs w:val="22"/>
              </w:rPr>
            </w:pPr>
            <w:bookmarkStart w:id="90" w:name="_2szc72q" w:colFirst="0" w:colLast="0"/>
            <w:bookmarkEnd w:id="90"/>
            <w:r w:rsidRPr="00D07938">
              <w:rPr>
                <w:rFonts w:ascii="Traditional Arabic" w:eastAsia="Arial" w:hAnsi="Traditional Arabic" w:cs="Traditional Arabic" w:hint="cs"/>
                <w:bCs/>
                <w:i/>
                <w:sz w:val="22"/>
                <w:szCs w:val="22"/>
                <w:rtl/>
              </w:rPr>
              <w:t>الأ</w:t>
            </w:r>
            <w:r w:rsidR="00DF5F97" w:rsidRPr="00D07938">
              <w:rPr>
                <w:rFonts w:ascii="Traditional Arabic" w:eastAsia="Arial" w:hAnsi="Traditional Arabic" w:cs="Traditional Arabic"/>
                <w:bCs/>
                <w:i/>
                <w:sz w:val="22"/>
                <w:szCs w:val="22"/>
                <w:rtl/>
              </w:rPr>
              <w:t>هل</w:t>
            </w:r>
            <w:r w:rsidRPr="00D07938">
              <w:rPr>
                <w:rFonts w:ascii="Traditional Arabic" w:eastAsia="Arial" w:hAnsi="Traditional Arabic" w:cs="Traditional Arabic" w:hint="cs"/>
                <w:bCs/>
                <w:i/>
                <w:sz w:val="22"/>
                <w:szCs w:val="22"/>
                <w:rtl/>
              </w:rPr>
              <w:t>يَّة للانضمام</w:t>
            </w:r>
          </w:p>
        </w:tc>
        <w:tc>
          <w:tcPr>
            <w:tcW w:w="4140" w:type="dxa"/>
            <w:tcBorders>
              <w:top w:val="single" w:sz="6" w:space="0" w:color="000000"/>
              <w:left w:val="single" w:sz="6" w:space="0" w:color="000000"/>
              <w:bottom w:val="single" w:sz="6" w:space="0" w:color="000000"/>
              <w:right w:val="single" w:sz="6" w:space="0" w:color="000000"/>
            </w:tcBorders>
            <w:vAlign w:val="center"/>
          </w:tcPr>
          <w:p w14:paraId="2E980050" w14:textId="1B49FA9A" w:rsidR="00A62BB4" w:rsidRPr="00D07938" w:rsidRDefault="00DF5F97" w:rsidP="007F6770">
            <w:pPr>
              <w:bidi/>
              <w:rPr>
                <w:rFonts w:ascii="Traditional Arabic" w:eastAsia="Arial" w:hAnsi="Traditional Arabic" w:cs="Traditional Arabic"/>
                <w:sz w:val="22"/>
                <w:szCs w:val="22"/>
              </w:rPr>
            </w:pPr>
            <w:bookmarkStart w:id="91" w:name="_184mhaj" w:colFirst="0" w:colLast="0"/>
            <w:bookmarkEnd w:id="91"/>
            <w:r w:rsidRPr="00D07938">
              <w:rPr>
                <w:rFonts w:ascii="Traditional Arabic" w:eastAsia="Arial" w:hAnsi="Traditional Arabic" w:cs="Traditional Arabic"/>
                <w:sz w:val="22"/>
                <w:szCs w:val="22"/>
                <w:rtl/>
              </w:rPr>
              <w:t>الع</w:t>
            </w:r>
            <w:r w:rsidR="00A739F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ر</w:t>
            </w:r>
            <w:r w:rsidR="00A739F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ق- أحفاد إبراهيم أو الأمم</w:t>
            </w:r>
            <w:r w:rsidR="00C6032B" w:rsidRPr="00D07938">
              <w:rPr>
                <w:rFonts w:ascii="Traditional Arabic" w:eastAsia="Arial" w:hAnsi="Traditional Arabic" w:cs="Traditional Arabic"/>
                <w:sz w:val="22"/>
                <w:szCs w:val="22"/>
                <w:rtl/>
              </w:rPr>
              <w:t>يُّون</w:t>
            </w:r>
            <w:r w:rsidRPr="00D07938">
              <w:rPr>
                <w:rFonts w:ascii="Traditional Arabic" w:eastAsia="Arial" w:hAnsi="Traditional Arabic" w:cs="Traditional Arabic"/>
                <w:sz w:val="22"/>
                <w:szCs w:val="22"/>
                <w:rtl/>
              </w:rPr>
              <w:t xml:space="preserve"> </w:t>
            </w:r>
            <w:r w:rsidR="00A739FA" w:rsidRPr="00D07938">
              <w:rPr>
                <w:rFonts w:ascii="Traditional Arabic" w:eastAsia="Arial" w:hAnsi="Traditional Arabic" w:cs="Traditional Arabic" w:hint="cs"/>
                <w:sz w:val="22"/>
                <w:szCs w:val="22"/>
                <w:rtl/>
              </w:rPr>
              <w:t>الذين اهتدوا ف</w:t>
            </w:r>
            <w:r w:rsidRPr="00D07938">
              <w:rPr>
                <w:rFonts w:ascii="Traditional Arabic" w:eastAsia="Arial" w:hAnsi="Traditional Arabic" w:cs="Traditional Arabic"/>
                <w:sz w:val="22"/>
                <w:szCs w:val="22"/>
                <w:rtl/>
              </w:rPr>
              <w:t xml:space="preserve">أصبحوا يهودًا </w:t>
            </w:r>
            <w:r w:rsidR="00A205AF" w:rsidRPr="00D07938">
              <w:rPr>
                <w:rFonts w:ascii="Traditional Arabic" w:eastAsia="Arial" w:hAnsi="Traditional Arabic" w:cs="Traditional Arabic"/>
                <w:sz w:val="22"/>
                <w:szCs w:val="22"/>
                <w:rtl/>
              </w:rPr>
              <w:t>بواسطة</w:t>
            </w:r>
            <w:r w:rsidRPr="00D07938">
              <w:rPr>
                <w:rFonts w:ascii="Traditional Arabic" w:eastAsia="Arial" w:hAnsi="Traditional Arabic" w:cs="Traditional Arabic"/>
                <w:sz w:val="22"/>
                <w:szCs w:val="22"/>
                <w:rtl/>
              </w:rPr>
              <w:t xml:space="preserve"> الختان</w:t>
            </w:r>
            <w:r w:rsidR="00A739F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w:t>
            </w:r>
            <w:r w:rsidR="00A739FA" w:rsidRPr="00D07938">
              <w:rPr>
                <w:rFonts w:ascii="Traditional Arabic" w:eastAsia="Arial" w:hAnsi="Traditional Arabic" w:cs="Traditional Arabic" w:hint="cs"/>
                <w:sz w:val="22"/>
                <w:szCs w:val="22"/>
                <w:rtl/>
              </w:rPr>
              <w:t>حيث إنَّ ال</w:t>
            </w:r>
            <w:r w:rsidR="00075DEB" w:rsidRPr="00D07938">
              <w:rPr>
                <w:rFonts w:ascii="Traditional Arabic" w:eastAsia="Arial" w:hAnsi="Traditional Arabic" w:cs="Traditional Arabic"/>
                <w:sz w:val="22"/>
                <w:szCs w:val="22"/>
                <w:rtl/>
              </w:rPr>
              <w:t>بَرَكة</w:t>
            </w:r>
            <w:r w:rsidRPr="00D07938">
              <w:rPr>
                <w:rFonts w:ascii="Traditional Arabic" w:eastAsia="Arial" w:hAnsi="Traditional Arabic" w:cs="Traditional Arabic"/>
                <w:sz w:val="22"/>
                <w:szCs w:val="22"/>
                <w:rtl/>
              </w:rPr>
              <w:t xml:space="preserve"> </w:t>
            </w:r>
            <w:r w:rsidR="00A739FA" w:rsidRPr="00D07938">
              <w:rPr>
                <w:rFonts w:ascii="Traditional Arabic" w:eastAsia="Arial" w:hAnsi="Traditional Arabic" w:cs="Traditional Arabic" w:hint="cs"/>
                <w:sz w:val="22"/>
                <w:szCs w:val="22"/>
                <w:rtl/>
              </w:rPr>
              <w:t xml:space="preserve">كانت </w:t>
            </w:r>
            <w:r w:rsidR="007B5120" w:rsidRPr="00D07938">
              <w:rPr>
                <w:rFonts w:ascii="Traditional Arabic" w:eastAsia="Arial" w:hAnsi="Traditional Arabic" w:cs="Traditional Arabic" w:hint="cs"/>
                <w:sz w:val="22"/>
                <w:szCs w:val="22"/>
                <w:rtl/>
              </w:rPr>
              <w:t>من خلال</w:t>
            </w:r>
            <w:r w:rsidRPr="00D07938">
              <w:rPr>
                <w:rFonts w:ascii="Traditional Arabic" w:eastAsia="Arial" w:hAnsi="Traditional Arabic" w:cs="Traditional Arabic"/>
                <w:sz w:val="22"/>
                <w:szCs w:val="22"/>
                <w:rtl/>
              </w:rPr>
              <w:t xml:space="preserve"> إسرائيل (1ملوك 8: 41-43؛ إشعياء 2: 2-3؛ 19: 19-25؛ 49: 6؛ 51: 4؛ 56</w:t>
            </w:r>
            <w:r w:rsidR="00A739FA" w:rsidRPr="00D07938">
              <w:rPr>
                <w:rFonts w:ascii="Traditional Arabic" w:eastAsia="Arial" w:hAnsi="Traditional Arabic" w:cs="Traditional Arabic" w:hint="cs"/>
                <w:sz w:val="22"/>
                <w:szCs w:val="22"/>
                <w:rtl/>
              </w:rPr>
              <w:t xml:space="preserve">: </w:t>
            </w:r>
            <w:r w:rsidRPr="00D07938">
              <w:rPr>
                <w:rFonts w:ascii="Traditional Arabic" w:eastAsia="Arial" w:hAnsi="Traditional Arabic" w:cs="Traditional Arabic"/>
                <w:sz w:val="22"/>
                <w:szCs w:val="22"/>
                <w:rtl/>
              </w:rPr>
              <w:t>6-8؛ زكري</w:t>
            </w:r>
            <w:r w:rsidR="00A739F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ا</w:t>
            </w:r>
            <w:r w:rsidR="00A739FA" w:rsidRPr="00D07938">
              <w:rPr>
                <w:rFonts w:ascii="Traditional Arabic" w:eastAsia="Arial" w:hAnsi="Traditional Arabic" w:cs="Traditional Arabic" w:hint="cs"/>
                <w:sz w:val="22"/>
                <w:szCs w:val="22"/>
                <w:rtl/>
              </w:rPr>
              <w:t xml:space="preserve"> 14: 16-19)</w:t>
            </w:r>
          </w:p>
        </w:tc>
        <w:tc>
          <w:tcPr>
            <w:tcW w:w="4050" w:type="dxa"/>
            <w:tcBorders>
              <w:top w:val="single" w:sz="6" w:space="0" w:color="000000"/>
              <w:left w:val="single" w:sz="6" w:space="0" w:color="000000"/>
              <w:bottom w:val="single" w:sz="6" w:space="0" w:color="000000"/>
              <w:right w:val="single" w:sz="6" w:space="0" w:color="000000"/>
            </w:tcBorders>
            <w:vAlign w:val="center"/>
          </w:tcPr>
          <w:p w14:paraId="42C3A39F" w14:textId="3124A314" w:rsidR="00A62BB4" w:rsidRPr="00D07938" w:rsidRDefault="00DF5F97" w:rsidP="007F6770">
            <w:pPr>
              <w:bidi/>
              <w:rPr>
                <w:rFonts w:ascii="Traditional Arabic" w:eastAsia="Arial" w:hAnsi="Traditional Arabic" w:cs="Traditional Arabic"/>
                <w:sz w:val="22"/>
                <w:szCs w:val="22"/>
              </w:rPr>
            </w:pPr>
            <w:bookmarkStart w:id="92" w:name="_3s49zyc" w:colFirst="0" w:colLast="0"/>
            <w:bookmarkEnd w:id="92"/>
            <w:r w:rsidRPr="00D07938">
              <w:rPr>
                <w:rFonts w:ascii="Traditional Arabic" w:eastAsia="Arial" w:hAnsi="Traditional Arabic" w:cs="Traditional Arabic"/>
                <w:sz w:val="22"/>
                <w:szCs w:val="22"/>
                <w:rtl/>
              </w:rPr>
              <w:t>غير ع</w:t>
            </w:r>
            <w:r w:rsidR="00A739F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ر</w:t>
            </w:r>
            <w:r w:rsidR="00A739F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ق</w:t>
            </w:r>
            <w:r w:rsidR="00A739F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ي</w:t>
            </w:r>
            <w:r w:rsidR="00A739F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w:t>
            </w:r>
            <w:r w:rsidR="00C57D8A" w:rsidRPr="00D07938">
              <w:rPr>
                <w:rFonts w:ascii="Traditional Arabic" w:eastAsia="Arial" w:hAnsi="Traditional Arabic" w:cs="Traditional Arabic"/>
                <w:sz w:val="22"/>
                <w:szCs w:val="22"/>
                <w:rtl/>
              </w:rPr>
              <w:t>لَيْسَ يَهُودِيٌّ وَلَا يُونَانِيٌّ</w:t>
            </w:r>
            <w:r w:rsidRPr="00D07938">
              <w:rPr>
                <w:rFonts w:ascii="Traditional Arabic" w:eastAsia="Arial" w:hAnsi="Traditional Arabic" w:cs="Traditional Arabic"/>
                <w:sz w:val="22"/>
                <w:szCs w:val="22"/>
                <w:rtl/>
              </w:rPr>
              <w:t>" (</w:t>
            </w:r>
            <w:r w:rsidR="00FF0958" w:rsidRPr="00D07938">
              <w:rPr>
                <w:rFonts w:ascii="Traditional Arabic" w:eastAsia="Arial" w:hAnsi="Traditional Arabic" w:cs="Traditional Arabic"/>
                <w:sz w:val="22"/>
                <w:szCs w:val="22"/>
                <w:rtl/>
              </w:rPr>
              <w:t>غلاطيَّة</w:t>
            </w:r>
            <w:r w:rsidRPr="00D07938">
              <w:rPr>
                <w:rFonts w:ascii="Traditional Arabic" w:eastAsia="Arial" w:hAnsi="Traditional Arabic" w:cs="Traditional Arabic"/>
                <w:sz w:val="22"/>
                <w:szCs w:val="22"/>
                <w:rtl/>
              </w:rPr>
              <w:t xml:space="preserve"> ٣: ٢٨) يعني </w:t>
            </w:r>
            <w:r w:rsidR="00C57D8A" w:rsidRPr="00D07938">
              <w:rPr>
                <w:rFonts w:ascii="Traditional Arabic" w:eastAsia="Arial" w:hAnsi="Traditional Arabic" w:cs="Traditional Arabic" w:hint="cs"/>
                <w:sz w:val="22"/>
                <w:szCs w:val="22"/>
                <w:rtl/>
              </w:rPr>
              <w:t xml:space="preserve">هذا وجود </w:t>
            </w:r>
            <w:r w:rsidRPr="00D07938">
              <w:rPr>
                <w:rFonts w:ascii="Traditional Arabic" w:eastAsia="Arial" w:hAnsi="Traditional Arabic" w:cs="Traditional Arabic"/>
                <w:sz w:val="22"/>
                <w:szCs w:val="22"/>
                <w:rtl/>
              </w:rPr>
              <w:t>مزيج</w:t>
            </w:r>
            <w:r w:rsidR="00C57D8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من اليهود والأمم دون الحاجة إلى أن يصبحوا م</w:t>
            </w:r>
            <w:r w:rsidR="00C57D8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هتد</w:t>
            </w:r>
            <w:r w:rsidR="00C57D8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ين يهودًا (أعمال الرسل ١٥؛ أفسس</w:t>
            </w:r>
            <w:r w:rsidR="00C57D8A" w:rsidRPr="00D07938">
              <w:rPr>
                <w:rFonts w:ascii="Traditional Arabic" w:eastAsia="Arial" w:hAnsi="Traditional Arabic" w:cs="Traditional Arabic" w:hint="cs"/>
                <w:sz w:val="22"/>
                <w:szCs w:val="22"/>
                <w:rtl/>
              </w:rPr>
              <w:t xml:space="preserve"> 3: 3، 6)</w:t>
            </w:r>
          </w:p>
        </w:tc>
      </w:tr>
    </w:tbl>
    <w:p w14:paraId="62A92782" w14:textId="31AD6A70" w:rsidR="00A62BB4" w:rsidRPr="00D07938" w:rsidRDefault="00DF5F97" w:rsidP="00C57D8A">
      <w:pPr>
        <w:bidi/>
        <w:ind w:right="18"/>
        <w:jc w:val="center"/>
        <w:rPr>
          <w:rFonts w:ascii="Traditional Arabic" w:eastAsia="Arial" w:hAnsi="Traditional Arabic" w:cs="Traditional Arabic"/>
          <w:bCs/>
          <w:sz w:val="32"/>
          <w:szCs w:val="32"/>
        </w:rPr>
      </w:pPr>
      <w:bookmarkStart w:id="93" w:name="_279ka65" w:colFirst="0" w:colLast="0"/>
      <w:bookmarkEnd w:id="93"/>
      <w:r w:rsidRPr="00D07938">
        <w:rPr>
          <w:rFonts w:ascii="Traditional Arabic" w:hAnsi="Traditional Arabic" w:cs="Traditional Arabic"/>
          <w:sz w:val="22"/>
          <w:szCs w:val="22"/>
        </w:rPr>
        <w:br w:type="page"/>
      </w:r>
      <w:r w:rsidR="00C57D8A" w:rsidRPr="00D07938">
        <w:rPr>
          <w:rFonts w:ascii="Traditional Arabic" w:eastAsia="Arial" w:hAnsi="Traditional Arabic" w:cs="Traditional Arabic" w:hint="cs"/>
          <w:bCs/>
          <w:sz w:val="32"/>
          <w:szCs w:val="32"/>
          <w:rtl/>
        </w:rPr>
        <w:lastRenderedPageBreak/>
        <w:t>ال</w:t>
      </w:r>
      <w:r w:rsidRPr="00D07938">
        <w:rPr>
          <w:rFonts w:ascii="Traditional Arabic" w:eastAsia="Arial" w:hAnsi="Traditional Arabic" w:cs="Traditional Arabic"/>
          <w:bCs/>
          <w:sz w:val="32"/>
          <w:szCs w:val="32"/>
          <w:rtl/>
        </w:rPr>
        <w:t>استمرار</w:t>
      </w:r>
      <w:r w:rsidR="007852D1" w:rsidRPr="00D07938">
        <w:rPr>
          <w:rFonts w:ascii="Traditional Arabic" w:eastAsia="Arial" w:hAnsi="Traditional Arabic" w:cs="Traditional Arabic"/>
          <w:bCs/>
          <w:sz w:val="32"/>
          <w:szCs w:val="32"/>
          <w:rtl/>
        </w:rPr>
        <w:t>يَّة</w:t>
      </w:r>
    </w:p>
    <w:tbl>
      <w:tblPr>
        <w:tblStyle w:val="6"/>
        <w:bidiVisual/>
        <w:tblW w:w="9700" w:type="dxa"/>
        <w:tblLayout w:type="fixed"/>
        <w:tblLook w:val="0000" w:firstRow="0" w:lastRow="0" w:firstColumn="0" w:lastColumn="0" w:noHBand="0" w:noVBand="0"/>
      </w:tblPr>
      <w:tblGrid>
        <w:gridCol w:w="1520"/>
        <w:gridCol w:w="3862"/>
        <w:gridCol w:w="4318"/>
      </w:tblGrid>
      <w:tr w:rsidR="00C57D8A" w:rsidRPr="00D07938" w14:paraId="312990E9" w14:textId="77777777" w:rsidTr="004E3B9C">
        <w:tc>
          <w:tcPr>
            <w:tcW w:w="1520" w:type="dxa"/>
            <w:tcBorders>
              <w:top w:val="single" w:sz="6" w:space="0" w:color="000000"/>
              <w:left w:val="single" w:sz="6" w:space="0" w:color="000000"/>
              <w:bottom w:val="single" w:sz="6" w:space="0" w:color="000000"/>
              <w:right w:val="single" w:sz="6" w:space="0" w:color="000000"/>
            </w:tcBorders>
            <w:shd w:val="clear" w:color="auto" w:fill="1A1A1A"/>
          </w:tcPr>
          <w:p w14:paraId="397BDEFF" w14:textId="77777777" w:rsidR="00C57D8A" w:rsidRPr="00D07938" w:rsidRDefault="00C57D8A" w:rsidP="00C57D8A">
            <w:pPr>
              <w:bidi/>
              <w:ind w:right="-20"/>
              <w:rPr>
                <w:rFonts w:ascii="Traditional Arabic" w:eastAsia="Arial" w:hAnsi="Traditional Arabic" w:cs="Traditional Arabic"/>
                <w:b/>
                <w:i/>
                <w:sz w:val="22"/>
                <w:szCs w:val="22"/>
              </w:rPr>
            </w:pPr>
          </w:p>
        </w:tc>
        <w:tc>
          <w:tcPr>
            <w:tcW w:w="3862" w:type="dxa"/>
            <w:tcBorders>
              <w:top w:val="single" w:sz="6" w:space="0" w:color="000000"/>
              <w:left w:val="single" w:sz="6" w:space="0" w:color="000000"/>
              <w:bottom w:val="single" w:sz="6" w:space="0" w:color="000000"/>
              <w:right w:val="single" w:sz="6" w:space="0" w:color="000000"/>
            </w:tcBorders>
            <w:shd w:val="clear" w:color="auto" w:fill="1A1A1A"/>
          </w:tcPr>
          <w:p w14:paraId="6026AE15" w14:textId="65D80468" w:rsidR="00C57D8A" w:rsidRPr="00D07938" w:rsidRDefault="00C57D8A" w:rsidP="00C57D8A">
            <w:pPr>
              <w:bidi/>
              <w:ind w:right="20"/>
              <w:jc w:val="center"/>
              <w:rPr>
                <w:rFonts w:ascii="Traditional Arabic" w:eastAsia="Arial" w:hAnsi="Traditional Arabic" w:cs="Traditional Arabic"/>
                <w:b/>
                <w:sz w:val="22"/>
                <w:szCs w:val="22"/>
              </w:rPr>
            </w:pPr>
            <w:r w:rsidRPr="00D07938">
              <w:rPr>
                <w:rFonts w:ascii="Traditional Arabic" w:eastAsia="Arial" w:hAnsi="Traditional Arabic" w:cs="Traditional Arabic" w:hint="cs"/>
                <w:bCs/>
                <w:color w:val="FFFFFF"/>
                <w:sz w:val="32"/>
                <w:szCs w:val="32"/>
                <w:rtl/>
              </w:rPr>
              <w:t xml:space="preserve">شعب </w:t>
            </w:r>
            <w:r w:rsidRPr="00D07938">
              <w:rPr>
                <w:rFonts w:ascii="Traditional Arabic" w:eastAsia="Arial" w:hAnsi="Traditional Arabic" w:cs="Traditional Arabic"/>
                <w:bCs/>
                <w:color w:val="FFFFFF"/>
                <w:sz w:val="32"/>
                <w:szCs w:val="32"/>
                <w:rtl/>
              </w:rPr>
              <w:t>إسرائيل</w:t>
            </w:r>
          </w:p>
        </w:tc>
        <w:tc>
          <w:tcPr>
            <w:tcW w:w="4318" w:type="dxa"/>
            <w:tcBorders>
              <w:top w:val="single" w:sz="6" w:space="0" w:color="000000"/>
              <w:left w:val="single" w:sz="6" w:space="0" w:color="000000"/>
              <w:bottom w:val="single" w:sz="6" w:space="0" w:color="000000"/>
              <w:right w:val="single" w:sz="6" w:space="0" w:color="000000"/>
            </w:tcBorders>
            <w:shd w:val="clear" w:color="auto" w:fill="1A1A1A"/>
          </w:tcPr>
          <w:p w14:paraId="46F1467A" w14:textId="04C84486" w:rsidR="00C57D8A" w:rsidRPr="00D07938" w:rsidRDefault="00C57D8A" w:rsidP="00C57D8A">
            <w:pPr>
              <w:bidi/>
              <w:ind w:right="20"/>
              <w:jc w:val="center"/>
              <w:rPr>
                <w:rFonts w:ascii="Traditional Arabic" w:eastAsia="Arial" w:hAnsi="Traditional Arabic" w:cs="Traditional Arabic"/>
                <w:b/>
                <w:sz w:val="22"/>
                <w:szCs w:val="22"/>
              </w:rPr>
            </w:pPr>
            <w:r w:rsidRPr="00D07938">
              <w:rPr>
                <w:rFonts w:ascii="Traditional Arabic" w:eastAsia="Arial" w:hAnsi="Traditional Arabic" w:cs="Traditional Arabic" w:hint="cs"/>
                <w:bCs/>
                <w:color w:val="FFFFFF"/>
                <w:sz w:val="32"/>
                <w:szCs w:val="32"/>
                <w:rtl/>
              </w:rPr>
              <w:t>ال</w:t>
            </w:r>
            <w:r w:rsidRPr="00D07938">
              <w:rPr>
                <w:rFonts w:ascii="Traditional Arabic" w:eastAsia="Arial" w:hAnsi="Traditional Arabic" w:cs="Traditional Arabic"/>
                <w:bCs/>
                <w:color w:val="FFFFFF"/>
                <w:sz w:val="32"/>
                <w:szCs w:val="32"/>
                <w:rtl/>
              </w:rPr>
              <w:t>كنيسة</w:t>
            </w:r>
          </w:p>
        </w:tc>
      </w:tr>
      <w:tr w:rsidR="00C57D8A" w:rsidRPr="00D07938" w14:paraId="73B3002F" w14:textId="77777777" w:rsidTr="004E3B9C">
        <w:trPr>
          <w:trHeight w:val="1209"/>
        </w:trPr>
        <w:tc>
          <w:tcPr>
            <w:tcW w:w="1520" w:type="dxa"/>
            <w:tcBorders>
              <w:top w:val="single" w:sz="6" w:space="0" w:color="000000"/>
              <w:left w:val="single" w:sz="6" w:space="0" w:color="000000"/>
              <w:bottom w:val="single" w:sz="6" w:space="0" w:color="000000"/>
              <w:right w:val="single" w:sz="6" w:space="0" w:color="000000"/>
            </w:tcBorders>
          </w:tcPr>
          <w:p w14:paraId="22A90546" w14:textId="77777777" w:rsidR="00C57D8A" w:rsidRPr="00D07938" w:rsidRDefault="00C57D8A" w:rsidP="00C57D8A">
            <w:pPr>
              <w:bidi/>
              <w:ind w:right="-20"/>
              <w:rPr>
                <w:rFonts w:ascii="Traditional Arabic" w:eastAsia="Arial" w:hAnsi="Traditional Arabic" w:cs="Traditional Arabic"/>
                <w:bCs/>
                <w:i/>
                <w:sz w:val="22"/>
                <w:szCs w:val="22"/>
              </w:rPr>
            </w:pPr>
          </w:p>
          <w:p w14:paraId="493C24F9" w14:textId="4E568BE7" w:rsidR="00C57D8A" w:rsidRPr="00D07938" w:rsidRDefault="00C57D8A" w:rsidP="00C57D8A">
            <w:pPr>
              <w:bidi/>
              <w:ind w:right="-20"/>
              <w:rPr>
                <w:rFonts w:ascii="Traditional Arabic" w:eastAsia="Arial" w:hAnsi="Traditional Arabic" w:cs="Traditional Arabic"/>
                <w:bCs/>
                <w:i/>
                <w:sz w:val="22"/>
                <w:szCs w:val="22"/>
              </w:rPr>
            </w:pPr>
            <w:bookmarkStart w:id="94" w:name="_meukdy" w:colFirst="0" w:colLast="0"/>
            <w:bookmarkEnd w:id="94"/>
            <w:r w:rsidRPr="00D07938">
              <w:rPr>
                <w:rFonts w:ascii="Traditional Arabic" w:eastAsia="Arial" w:hAnsi="Traditional Arabic" w:cs="Traditional Arabic"/>
                <w:bCs/>
                <w:i/>
                <w:sz w:val="22"/>
                <w:szCs w:val="22"/>
                <w:rtl/>
              </w:rPr>
              <w:t>العهد الإبراهيميّ</w:t>
            </w:r>
          </w:p>
        </w:tc>
        <w:tc>
          <w:tcPr>
            <w:tcW w:w="3862" w:type="dxa"/>
            <w:tcBorders>
              <w:top w:val="single" w:sz="6" w:space="0" w:color="000000"/>
              <w:left w:val="single" w:sz="6" w:space="0" w:color="000000"/>
              <w:bottom w:val="single" w:sz="6" w:space="0" w:color="000000"/>
              <w:right w:val="single" w:sz="6" w:space="0" w:color="000000"/>
            </w:tcBorders>
          </w:tcPr>
          <w:p w14:paraId="2363366E" w14:textId="77777777" w:rsidR="00C57D8A" w:rsidRPr="00D07938" w:rsidRDefault="00C57D8A" w:rsidP="00C57D8A">
            <w:pPr>
              <w:bidi/>
              <w:ind w:right="20"/>
              <w:rPr>
                <w:rFonts w:ascii="Traditional Arabic" w:eastAsia="Arial" w:hAnsi="Traditional Arabic" w:cs="Traditional Arabic"/>
                <w:sz w:val="22"/>
                <w:szCs w:val="22"/>
              </w:rPr>
            </w:pPr>
          </w:p>
          <w:p w14:paraId="302BE8DD" w14:textId="361CB00C" w:rsidR="00C57D8A" w:rsidRPr="00D07938" w:rsidRDefault="00C57D8A" w:rsidP="00C57D8A">
            <w:pPr>
              <w:bidi/>
              <w:ind w:right="20"/>
              <w:rPr>
                <w:rFonts w:ascii="Traditional Arabic" w:eastAsia="Arial" w:hAnsi="Traditional Arabic" w:cs="Traditional Arabic"/>
                <w:sz w:val="22"/>
                <w:szCs w:val="22"/>
                <w:rtl/>
                <w:lang w:bidi="ar-JO"/>
              </w:rPr>
            </w:pPr>
            <w:bookmarkStart w:id="95" w:name="_36ei31r" w:colFirst="0" w:colLast="0"/>
            <w:bookmarkEnd w:id="95"/>
            <w:r w:rsidRPr="00D07938">
              <w:rPr>
                <w:rFonts w:ascii="Traditional Arabic" w:eastAsia="Arial" w:hAnsi="Traditional Arabic" w:cs="Traditional Arabic"/>
                <w:sz w:val="22"/>
                <w:szCs w:val="22"/>
                <w:rtl/>
              </w:rPr>
              <w:t>أص</w:t>
            </w:r>
            <w:r w:rsidR="0097722D"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ل</w:t>
            </w:r>
            <w:r w:rsidR="006136C9"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hint="cs"/>
                <w:sz w:val="22"/>
                <w:szCs w:val="22"/>
                <w:rtl/>
              </w:rPr>
              <w:t>هم</w:t>
            </w:r>
            <w:r w:rsidRPr="00D07938">
              <w:rPr>
                <w:rFonts w:ascii="Traditional Arabic" w:eastAsia="Arial" w:hAnsi="Traditional Arabic" w:cs="Traditional Arabic"/>
                <w:sz w:val="22"/>
                <w:szCs w:val="22"/>
                <w:rtl/>
              </w:rPr>
              <w:t xml:space="preserve"> </w:t>
            </w:r>
            <w:r w:rsidRPr="00D07938">
              <w:rPr>
                <w:rFonts w:ascii="Traditional Arabic" w:eastAsia="Arial" w:hAnsi="Traditional Arabic" w:cs="Traditional Arabic" w:hint="cs"/>
                <w:sz w:val="22"/>
                <w:szCs w:val="22"/>
                <w:rtl/>
              </w:rPr>
              <w:t>من</w:t>
            </w:r>
            <w:r w:rsidRPr="00D07938">
              <w:rPr>
                <w:rFonts w:ascii="Traditional Arabic" w:eastAsia="Arial" w:hAnsi="Traditional Arabic" w:cs="Traditional Arabic"/>
                <w:sz w:val="22"/>
                <w:szCs w:val="22"/>
                <w:rtl/>
              </w:rPr>
              <w:t xml:space="preserve"> إبراهيم </w:t>
            </w:r>
            <w:r w:rsidRPr="00D07938">
              <w:rPr>
                <w:rFonts w:ascii="Traditional Arabic" w:eastAsia="Arial" w:hAnsi="Traditional Arabic" w:cs="Traditional Arabic" w:hint="cs"/>
                <w:sz w:val="22"/>
                <w:szCs w:val="22"/>
                <w:rtl/>
              </w:rPr>
              <w:t>بصفته ال</w:t>
            </w:r>
            <w:r w:rsidRPr="00D07938">
              <w:rPr>
                <w:rFonts w:ascii="Traditional Arabic" w:eastAsia="Arial" w:hAnsi="Traditional Arabic" w:cs="Traditional Arabic"/>
                <w:sz w:val="22"/>
                <w:szCs w:val="22"/>
                <w:rtl/>
              </w:rPr>
              <w:t xml:space="preserve">أب </w:t>
            </w:r>
            <w:r w:rsidRPr="00D07938">
              <w:rPr>
                <w:rFonts w:ascii="Traditional Arabic" w:eastAsia="Arial" w:hAnsi="Traditional Arabic" w:cs="Traditional Arabic" w:hint="cs"/>
                <w:sz w:val="22"/>
                <w:szCs w:val="22"/>
                <w:rtl/>
              </w:rPr>
              <w:t>ل</w:t>
            </w:r>
            <w:r w:rsidRPr="00D07938">
              <w:rPr>
                <w:rFonts w:ascii="Traditional Arabic" w:eastAsia="Arial" w:hAnsi="Traditional Arabic" w:cs="Traditional Arabic"/>
                <w:sz w:val="22"/>
                <w:szCs w:val="22"/>
                <w:rtl/>
              </w:rPr>
              <w:t>ل</w:t>
            </w:r>
            <w:r w:rsidR="00685E4A" w:rsidRPr="00D07938">
              <w:rPr>
                <w:rFonts w:ascii="Traditional Arabic" w:eastAsia="Arial" w:hAnsi="Traditional Arabic" w:cs="Traditional Arabic"/>
                <w:sz w:val="22"/>
                <w:szCs w:val="22"/>
                <w:rtl/>
              </w:rPr>
              <w:t>أُمَّة</w:t>
            </w:r>
            <w:r w:rsidRPr="00D07938">
              <w:rPr>
                <w:rFonts w:ascii="Traditional Arabic" w:eastAsia="Arial" w:hAnsi="Traditional Arabic" w:cs="Traditional Arabic"/>
                <w:sz w:val="22"/>
                <w:szCs w:val="22"/>
                <w:rtl/>
              </w:rPr>
              <w:t xml:space="preserve"> (تكوين</w:t>
            </w:r>
            <w:r w:rsidR="002C56E5" w:rsidRPr="00D07938">
              <w:rPr>
                <w:rFonts w:ascii="Traditional Arabic" w:eastAsia="Arial" w:hAnsi="Traditional Arabic" w:cs="Traditional Arabic" w:hint="cs"/>
                <w:sz w:val="22"/>
                <w:szCs w:val="22"/>
                <w:rtl/>
              </w:rPr>
              <w:t xml:space="preserve"> 12: 1-3)</w:t>
            </w:r>
          </w:p>
        </w:tc>
        <w:tc>
          <w:tcPr>
            <w:tcW w:w="4318" w:type="dxa"/>
            <w:tcBorders>
              <w:top w:val="single" w:sz="6" w:space="0" w:color="000000"/>
              <w:left w:val="single" w:sz="6" w:space="0" w:color="000000"/>
              <w:bottom w:val="single" w:sz="6" w:space="0" w:color="000000"/>
              <w:right w:val="single" w:sz="6" w:space="0" w:color="000000"/>
            </w:tcBorders>
          </w:tcPr>
          <w:p w14:paraId="1F912407" w14:textId="77777777" w:rsidR="00C57D8A" w:rsidRPr="00D07938" w:rsidRDefault="00C57D8A" w:rsidP="00C57D8A">
            <w:pPr>
              <w:bidi/>
              <w:ind w:right="20"/>
              <w:rPr>
                <w:rFonts w:ascii="Traditional Arabic" w:eastAsia="Arial" w:hAnsi="Traditional Arabic" w:cs="Traditional Arabic"/>
                <w:sz w:val="22"/>
                <w:szCs w:val="22"/>
              </w:rPr>
            </w:pPr>
          </w:p>
          <w:p w14:paraId="49F26900" w14:textId="45AD35B9" w:rsidR="00C57D8A" w:rsidRPr="004E3B9C" w:rsidRDefault="00C57D8A" w:rsidP="004E3B9C">
            <w:pPr>
              <w:bidi/>
              <w:ind w:right="20"/>
              <w:rPr>
                <w:rFonts w:ascii="Traditional Arabic" w:eastAsia="Arial" w:hAnsi="Traditional Arabic" w:cs="Traditional Arabic"/>
                <w:sz w:val="22"/>
                <w:szCs w:val="22"/>
                <w:lang w:val="en-US"/>
              </w:rPr>
            </w:pPr>
            <w:bookmarkStart w:id="96" w:name="_1ljsd9k" w:colFirst="0" w:colLast="0"/>
            <w:bookmarkEnd w:id="96"/>
            <w:r w:rsidRPr="00D07938">
              <w:rPr>
                <w:rFonts w:ascii="Traditional Arabic" w:eastAsia="Arial" w:hAnsi="Traditional Arabic" w:cs="Traditional Arabic"/>
                <w:sz w:val="22"/>
                <w:szCs w:val="22"/>
                <w:rtl/>
              </w:rPr>
              <w:t>المؤمنون اليوم يُط</w:t>
            </w:r>
            <w:r w:rsidR="00A36CDF"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ع</w:t>
            </w:r>
            <w:r w:rsidR="002C56E5"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مون </w:t>
            </w:r>
            <w:r w:rsidR="001470A5" w:rsidRPr="00D07938">
              <w:rPr>
                <w:rFonts w:ascii="Traditional Arabic" w:eastAsia="Arial" w:hAnsi="Traditional Arabic" w:cs="Traditional Arabic" w:hint="cs"/>
                <w:sz w:val="22"/>
                <w:szCs w:val="22"/>
                <w:rtl/>
              </w:rPr>
              <w:t>إلى</w:t>
            </w:r>
            <w:r w:rsidRPr="00D07938">
              <w:rPr>
                <w:rFonts w:ascii="Traditional Arabic" w:eastAsia="Arial" w:hAnsi="Traditional Arabic" w:cs="Traditional Arabic"/>
                <w:sz w:val="22"/>
                <w:szCs w:val="22"/>
                <w:rtl/>
              </w:rPr>
              <w:t xml:space="preserve"> </w:t>
            </w:r>
            <w:r w:rsidR="002A1BEE" w:rsidRPr="00D07938">
              <w:rPr>
                <w:rFonts w:ascii="Traditional Arabic" w:eastAsia="Arial" w:hAnsi="Traditional Arabic" w:cs="Traditional Arabic" w:hint="cs"/>
                <w:sz w:val="22"/>
                <w:szCs w:val="22"/>
                <w:rtl/>
              </w:rPr>
              <w:t xml:space="preserve">هذا </w:t>
            </w:r>
            <w:r w:rsidRPr="00D07938">
              <w:rPr>
                <w:rFonts w:ascii="Traditional Arabic" w:eastAsia="Arial" w:hAnsi="Traditional Arabic" w:cs="Traditional Arabic"/>
                <w:sz w:val="22"/>
                <w:szCs w:val="22"/>
                <w:rtl/>
              </w:rPr>
              <w:t xml:space="preserve">العهد </w:t>
            </w:r>
            <w:r w:rsidR="00A36CDF" w:rsidRPr="00D07938">
              <w:rPr>
                <w:rFonts w:ascii="Traditional Arabic" w:eastAsia="Arial" w:hAnsi="Traditional Arabic" w:cs="Traditional Arabic"/>
                <w:sz w:val="22"/>
                <w:szCs w:val="22"/>
                <w:rtl/>
              </w:rPr>
              <w:t>نفْسِ</w:t>
            </w:r>
            <w:r w:rsidR="002A1BEE" w:rsidRPr="00D07938">
              <w:rPr>
                <w:rFonts w:ascii="Traditional Arabic" w:eastAsia="Arial" w:hAnsi="Traditional Arabic" w:cs="Traditional Arabic" w:hint="cs"/>
                <w:sz w:val="22"/>
                <w:szCs w:val="22"/>
                <w:rtl/>
              </w:rPr>
              <w:t>ه</w:t>
            </w:r>
            <w:r w:rsidR="002A1BEE" w:rsidRPr="00D07938">
              <w:rPr>
                <w:rFonts w:ascii="Traditional Arabic" w:eastAsia="Arial" w:hAnsi="Traditional Arabic" w:cs="Traditional Arabic"/>
                <w:sz w:val="22"/>
                <w:szCs w:val="22"/>
                <w:rtl/>
              </w:rPr>
              <w:t xml:space="preserve"> </w:t>
            </w:r>
            <w:r w:rsidRPr="00D07938">
              <w:rPr>
                <w:rFonts w:ascii="Traditional Arabic" w:eastAsia="Arial" w:hAnsi="Traditional Arabic" w:cs="Traditional Arabic"/>
                <w:sz w:val="22"/>
                <w:szCs w:val="22"/>
                <w:rtl/>
              </w:rPr>
              <w:t>(رومية 11: 17-21؛ راجِعْ غلاطيَّة</w:t>
            </w:r>
            <w:r w:rsidR="006136C9" w:rsidRPr="00D07938">
              <w:rPr>
                <w:rFonts w:ascii="Traditional Arabic" w:eastAsia="Arial" w:hAnsi="Traditional Arabic" w:cs="Traditional Arabic" w:hint="cs"/>
                <w:sz w:val="22"/>
                <w:szCs w:val="22"/>
                <w:rtl/>
              </w:rPr>
              <w:t xml:space="preserve"> 3: 29)</w:t>
            </w:r>
          </w:p>
        </w:tc>
      </w:tr>
      <w:tr w:rsidR="00C57D8A" w:rsidRPr="00D07938" w14:paraId="6CC5CC36" w14:textId="77777777" w:rsidTr="004E3B9C">
        <w:trPr>
          <w:trHeight w:val="1155"/>
        </w:trPr>
        <w:tc>
          <w:tcPr>
            <w:tcW w:w="1520" w:type="dxa"/>
            <w:tcBorders>
              <w:top w:val="single" w:sz="6" w:space="0" w:color="000000"/>
              <w:left w:val="single" w:sz="6" w:space="0" w:color="000000"/>
              <w:bottom w:val="single" w:sz="6" w:space="0" w:color="000000"/>
              <w:right w:val="single" w:sz="6" w:space="0" w:color="000000"/>
            </w:tcBorders>
          </w:tcPr>
          <w:p w14:paraId="351B0D73" w14:textId="77777777" w:rsidR="00C57D8A" w:rsidRPr="00D07938" w:rsidRDefault="00C57D8A" w:rsidP="00C57D8A">
            <w:pPr>
              <w:bidi/>
              <w:ind w:right="-20"/>
              <w:rPr>
                <w:rFonts w:ascii="Traditional Arabic" w:eastAsia="Arial" w:hAnsi="Traditional Arabic" w:cs="Traditional Arabic"/>
                <w:bCs/>
                <w:i/>
                <w:sz w:val="22"/>
                <w:szCs w:val="22"/>
              </w:rPr>
            </w:pPr>
          </w:p>
          <w:p w14:paraId="69DFD0B6" w14:textId="11F983E0" w:rsidR="00C57D8A" w:rsidRPr="00D07938" w:rsidRDefault="00C57D8A" w:rsidP="00C57D8A">
            <w:pPr>
              <w:bidi/>
              <w:ind w:right="-20"/>
              <w:rPr>
                <w:rFonts w:ascii="Traditional Arabic" w:eastAsia="Arial" w:hAnsi="Traditional Arabic" w:cs="Traditional Arabic"/>
                <w:bCs/>
                <w:i/>
                <w:sz w:val="22"/>
                <w:szCs w:val="22"/>
              </w:rPr>
            </w:pPr>
            <w:bookmarkStart w:id="97" w:name="_45jfvxd" w:colFirst="0" w:colLast="0"/>
            <w:bookmarkEnd w:id="97"/>
            <w:r w:rsidRPr="00D07938">
              <w:rPr>
                <w:rFonts w:ascii="Traditional Arabic" w:eastAsia="Arial" w:hAnsi="Traditional Arabic" w:cs="Traditional Arabic"/>
                <w:bCs/>
                <w:i/>
                <w:sz w:val="22"/>
                <w:szCs w:val="22"/>
                <w:rtl/>
              </w:rPr>
              <w:t>العهد الداودي</w:t>
            </w:r>
            <w:r w:rsidRPr="00D07938">
              <w:rPr>
                <w:rFonts w:ascii="Traditional Arabic" w:eastAsia="Arial" w:hAnsi="Traditional Arabic" w:cs="Traditional Arabic" w:hint="cs"/>
                <w:bCs/>
                <w:i/>
                <w:sz w:val="22"/>
                <w:szCs w:val="22"/>
                <w:rtl/>
              </w:rPr>
              <w:t>ّ</w:t>
            </w:r>
          </w:p>
        </w:tc>
        <w:tc>
          <w:tcPr>
            <w:tcW w:w="3862" w:type="dxa"/>
            <w:tcBorders>
              <w:top w:val="single" w:sz="6" w:space="0" w:color="000000"/>
              <w:left w:val="single" w:sz="6" w:space="0" w:color="000000"/>
              <w:bottom w:val="single" w:sz="6" w:space="0" w:color="000000"/>
              <w:right w:val="single" w:sz="6" w:space="0" w:color="000000"/>
            </w:tcBorders>
          </w:tcPr>
          <w:p w14:paraId="4A56D173" w14:textId="77777777" w:rsidR="00C57D8A" w:rsidRPr="00D07938" w:rsidRDefault="00C57D8A" w:rsidP="00C57D8A">
            <w:pPr>
              <w:bidi/>
              <w:ind w:right="20"/>
              <w:rPr>
                <w:rFonts w:ascii="Traditional Arabic" w:eastAsia="Arial" w:hAnsi="Traditional Arabic" w:cs="Traditional Arabic"/>
                <w:sz w:val="22"/>
                <w:szCs w:val="22"/>
              </w:rPr>
            </w:pPr>
          </w:p>
          <w:p w14:paraId="7FAE01DD" w14:textId="7B8359F9" w:rsidR="00C57D8A" w:rsidRPr="00D07938" w:rsidRDefault="00C57D8A" w:rsidP="00C57D8A">
            <w:pPr>
              <w:bidi/>
              <w:ind w:right="20"/>
              <w:rPr>
                <w:rFonts w:ascii="Traditional Arabic" w:eastAsia="Arial" w:hAnsi="Traditional Arabic" w:cs="Traditional Arabic"/>
                <w:sz w:val="22"/>
                <w:szCs w:val="22"/>
              </w:rPr>
            </w:pPr>
            <w:bookmarkStart w:id="98" w:name="_2koq656" w:colFirst="0" w:colLast="0"/>
            <w:bookmarkEnd w:id="98"/>
            <w:r w:rsidRPr="00D07938">
              <w:rPr>
                <w:rFonts w:ascii="Traditional Arabic" w:eastAsia="Arial" w:hAnsi="Traditional Arabic" w:cs="Traditional Arabic"/>
                <w:sz w:val="22"/>
                <w:szCs w:val="22"/>
                <w:rtl/>
              </w:rPr>
              <w:t>الوعد بهيكل</w:t>
            </w:r>
            <w:r w:rsidR="006136C9"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ح</w:t>
            </w:r>
            <w:r w:rsidR="006136C9"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ر</w:t>
            </w:r>
            <w:r w:rsidR="006136C9"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في</w:t>
            </w:r>
            <w:r w:rsidR="006136C9"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(2صم</w:t>
            </w:r>
            <w:r w:rsidR="006136C9" w:rsidRPr="00D07938">
              <w:rPr>
                <w:rFonts w:ascii="Traditional Arabic" w:eastAsia="Arial" w:hAnsi="Traditional Arabic" w:cs="Traditional Arabic" w:hint="cs"/>
                <w:sz w:val="22"/>
                <w:szCs w:val="22"/>
                <w:rtl/>
              </w:rPr>
              <w:t>وئيل</w:t>
            </w:r>
            <w:r w:rsidRPr="00D07938">
              <w:rPr>
                <w:rFonts w:ascii="Traditional Arabic" w:eastAsia="Arial" w:hAnsi="Traditional Arabic" w:cs="Traditional Arabic"/>
                <w:sz w:val="22"/>
                <w:szCs w:val="22"/>
                <w:rtl/>
              </w:rPr>
              <w:t xml:space="preserve"> 7: 13) الذي </w:t>
            </w:r>
            <w:r w:rsidR="006136C9" w:rsidRPr="00D07938">
              <w:rPr>
                <w:rFonts w:ascii="Traditional Arabic" w:eastAsia="Arial" w:hAnsi="Traditional Arabic" w:cs="Traditional Arabic" w:hint="cs"/>
                <w:sz w:val="22"/>
                <w:szCs w:val="22"/>
                <w:rtl/>
              </w:rPr>
              <w:t>كان تتميمه</w:t>
            </w:r>
            <w:r w:rsidRPr="00D07938">
              <w:rPr>
                <w:rFonts w:ascii="Traditional Arabic" w:eastAsia="Arial" w:hAnsi="Traditional Arabic" w:cs="Traditional Arabic"/>
                <w:sz w:val="22"/>
                <w:szCs w:val="22"/>
                <w:rtl/>
              </w:rPr>
              <w:t xml:space="preserve"> </w:t>
            </w:r>
            <w:r w:rsidR="006136C9" w:rsidRPr="00D07938">
              <w:rPr>
                <w:rFonts w:ascii="Traditional Arabic" w:eastAsia="Arial" w:hAnsi="Traditional Arabic" w:cs="Traditional Arabic" w:hint="cs"/>
                <w:sz w:val="22"/>
                <w:szCs w:val="22"/>
                <w:rtl/>
              </w:rPr>
              <w:t xml:space="preserve">بواسطة </w:t>
            </w:r>
            <w:r w:rsidRPr="00D07938">
              <w:rPr>
                <w:rFonts w:ascii="Traditional Arabic" w:eastAsia="Arial" w:hAnsi="Traditional Arabic" w:cs="Traditional Arabic"/>
                <w:sz w:val="22"/>
                <w:szCs w:val="22"/>
                <w:rtl/>
              </w:rPr>
              <w:t>سليمان (</w:t>
            </w:r>
            <w:r w:rsidR="001470A5" w:rsidRPr="00D07938">
              <w:rPr>
                <w:rFonts w:ascii="Traditional Arabic" w:eastAsia="Arial" w:hAnsi="Traditional Arabic" w:cs="Traditional Arabic" w:hint="cs"/>
                <w:sz w:val="22"/>
                <w:szCs w:val="22"/>
                <w:rtl/>
              </w:rPr>
              <w:t xml:space="preserve">سِفْر </w:t>
            </w:r>
            <w:r w:rsidRPr="00D07938">
              <w:rPr>
                <w:rFonts w:ascii="Traditional Arabic" w:eastAsia="Arial" w:hAnsi="Traditional Arabic" w:cs="Traditional Arabic"/>
                <w:sz w:val="22"/>
                <w:szCs w:val="22"/>
                <w:rtl/>
              </w:rPr>
              <w:t>الملوك الأوَّل</w:t>
            </w:r>
            <w:r w:rsidR="006136C9" w:rsidRPr="00D07938">
              <w:rPr>
                <w:rFonts w:ascii="Traditional Arabic" w:eastAsia="Arial" w:hAnsi="Traditional Arabic" w:cs="Traditional Arabic" w:hint="cs"/>
                <w:sz w:val="22"/>
                <w:szCs w:val="22"/>
                <w:rtl/>
              </w:rPr>
              <w:t>)</w:t>
            </w:r>
          </w:p>
        </w:tc>
        <w:tc>
          <w:tcPr>
            <w:tcW w:w="4318" w:type="dxa"/>
            <w:tcBorders>
              <w:top w:val="single" w:sz="6" w:space="0" w:color="000000"/>
              <w:left w:val="single" w:sz="6" w:space="0" w:color="000000"/>
              <w:bottom w:val="single" w:sz="6" w:space="0" w:color="000000"/>
              <w:right w:val="single" w:sz="6" w:space="0" w:color="000000"/>
            </w:tcBorders>
          </w:tcPr>
          <w:p w14:paraId="518A7A5D" w14:textId="77777777" w:rsidR="00C57D8A" w:rsidRPr="00D07938" w:rsidRDefault="00C57D8A" w:rsidP="00C57D8A">
            <w:pPr>
              <w:bidi/>
              <w:ind w:right="20"/>
              <w:rPr>
                <w:rFonts w:ascii="Traditional Arabic" w:eastAsia="Arial" w:hAnsi="Traditional Arabic" w:cs="Traditional Arabic"/>
                <w:sz w:val="22"/>
                <w:szCs w:val="22"/>
              </w:rPr>
            </w:pPr>
          </w:p>
          <w:p w14:paraId="48851E06" w14:textId="3C0C95D1" w:rsidR="00C57D8A" w:rsidRPr="00D07938" w:rsidRDefault="006136C9" w:rsidP="00C57D8A">
            <w:pPr>
              <w:bidi/>
              <w:ind w:right="20"/>
              <w:rPr>
                <w:rFonts w:ascii="Traditional Arabic" w:eastAsia="Arial" w:hAnsi="Traditional Arabic" w:cs="Traditional Arabic"/>
                <w:sz w:val="22"/>
                <w:szCs w:val="22"/>
              </w:rPr>
            </w:pPr>
            <w:bookmarkStart w:id="99" w:name="_zu0gcz" w:colFirst="0" w:colLast="0"/>
            <w:bookmarkEnd w:id="99"/>
            <w:r w:rsidRPr="00D07938">
              <w:rPr>
                <w:rFonts w:ascii="Traditional Arabic" w:eastAsia="Arial" w:hAnsi="Traditional Arabic" w:cs="Traditional Arabic" w:hint="cs"/>
                <w:sz w:val="22"/>
                <w:szCs w:val="22"/>
                <w:rtl/>
              </w:rPr>
              <w:t>ت</w:t>
            </w:r>
            <w:r w:rsidR="00C57D8A" w:rsidRPr="00D07938">
              <w:rPr>
                <w:rFonts w:ascii="Traditional Arabic" w:eastAsia="Arial" w:hAnsi="Traditional Arabic" w:cs="Traditional Arabic"/>
                <w:sz w:val="22"/>
                <w:szCs w:val="22"/>
                <w:rtl/>
              </w:rPr>
              <w:t xml:space="preserve">عمل </w:t>
            </w:r>
            <w:r w:rsidRPr="00D07938">
              <w:rPr>
                <w:rFonts w:ascii="Traditional Arabic" w:eastAsia="Arial" w:hAnsi="Traditional Arabic" w:cs="Traditional Arabic" w:hint="cs"/>
                <w:sz w:val="22"/>
                <w:szCs w:val="22"/>
                <w:rtl/>
              </w:rPr>
              <w:t xml:space="preserve">الكنيسة </w:t>
            </w:r>
            <w:r w:rsidR="00C57D8A" w:rsidRPr="00D07938">
              <w:rPr>
                <w:rFonts w:ascii="Traditional Arabic" w:eastAsia="Arial" w:hAnsi="Traditional Arabic" w:cs="Traditional Arabic"/>
                <w:sz w:val="22"/>
                <w:szCs w:val="22"/>
                <w:rtl/>
              </w:rPr>
              <w:t xml:space="preserve">الآن </w:t>
            </w:r>
            <w:r w:rsidRPr="00D07938">
              <w:rPr>
                <w:rFonts w:ascii="Traditional Arabic" w:eastAsia="Arial" w:hAnsi="Traditional Arabic" w:cs="Traditional Arabic" w:hint="cs"/>
                <w:sz w:val="22"/>
                <w:szCs w:val="22"/>
                <w:rtl/>
              </w:rPr>
              <w:t xml:space="preserve">بصفتها </w:t>
            </w:r>
            <w:r w:rsidR="00C57D8A" w:rsidRPr="00D07938">
              <w:rPr>
                <w:rFonts w:ascii="Traditional Arabic" w:eastAsia="Arial" w:hAnsi="Traditional Arabic" w:cs="Traditional Arabic"/>
                <w:sz w:val="22"/>
                <w:szCs w:val="22"/>
                <w:rtl/>
              </w:rPr>
              <w:t>معبد</w:t>
            </w:r>
            <w:r w:rsidRPr="00D07938">
              <w:rPr>
                <w:rFonts w:ascii="Traditional Arabic" w:eastAsia="Arial" w:hAnsi="Traditional Arabic" w:cs="Traditional Arabic" w:hint="cs"/>
                <w:sz w:val="22"/>
                <w:szCs w:val="22"/>
                <w:rtl/>
              </w:rPr>
              <w:t>ًا</w:t>
            </w:r>
            <w:r w:rsidR="00C57D8A" w:rsidRPr="00D07938">
              <w:rPr>
                <w:rFonts w:ascii="Traditional Arabic" w:eastAsia="Arial" w:hAnsi="Traditional Arabic" w:cs="Traditional Arabic"/>
                <w:sz w:val="22"/>
                <w:szCs w:val="22"/>
                <w:rtl/>
              </w:rPr>
              <w:t xml:space="preserve"> روحيّ</w:t>
            </w:r>
            <w:r w:rsidRPr="00D07938">
              <w:rPr>
                <w:rFonts w:ascii="Traditional Arabic" w:eastAsia="Arial" w:hAnsi="Traditional Arabic" w:cs="Traditional Arabic" w:hint="cs"/>
                <w:sz w:val="22"/>
                <w:szCs w:val="22"/>
                <w:rtl/>
              </w:rPr>
              <w:t>ًا</w:t>
            </w:r>
          </w:p>
          <w:p w14:paraId="10E99A01" w14:textId="20F2E043" w:rsidR="00C57D8A" w:rsidRPr="004E3B9C" w:rsidRDefault="006136C9" w:rsidP="004E3B9C">
            <w:pPr>
              <w:bidi/>
              <w:ind w:right="20"/>
              <w:rPr>
                <w:rFonts w:ascii="Traditional Arabic" w:eastAsia="Arial" w:hAnsi="Traditional Arabic" w:cs="Traditional Arabic"/>
                <w:sz w:val="22"/>
                <w:szCs w:val="22"/>
                <w:lang w:val="en-US"/>
              </w:rPr>
            </w:pPr>
            <w:bookmarkStart w:id="100" w:name="_3jtnz0s" w:colFirst="0" w:colLast="0"/>
            <w:bookmarkEnd w:id="100"/>
            <w:r w:rsidRPr="00D07938">
              <w:rPr>
                <w:rFonts w:ascii="Traditional Arabic" w:eastAsia="Arial" w:hAnsi="Traditional Arabic" w:cs="Traditional Arabic" w:hint="cs"/>
                <w:sz w:val="22"/>
                <w:szCs w:val="22"/>
                <w:rtl/>
              </w:rPr>
              <w:t>(</w:t>
            </w:r>
            <w:r w:rsidR="00C57D8A" w:rsidRPr="00D07938">
              <w:rPr>
                <w:rFonts w:ascii="Traditional Arabic" w:eastAsia="Arial" w:hAnsi="Traditional Arabic" w:cs="Traditional Arabic"/>
                <w:sz w:val="22"/>
                <w:szCs w:val="22"/>
                <w:rtl/>
              </w:rPr>
              <w:t>أفسس 2: 19-22؛ 1بط</w:t>
            </w:r>
            <w:r w:rsidRPr="00D07938">
              <w:rPr>
                <w:rFonts w:ascii="Traditional Arabic" w:eastAsia="Arial" w:hAnsi="Traditional Arabic" w:cs="Traditional Arabic" w:hint="cs"/>
                <w:sz w:val="22"/>
                <w:szCs w:val="22"/>
                <w:rtl/>
              </w:rPr>
              <w:t>رس 2: 4-10)</w:t>
            </w:r>
          </w:p>
        </w:tc>
      </w:tr>
      <w:tr w:rsidR="00C57D8A" w:rsidRPr="00D07938" w14:paraId="5E77DEB0"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7B382821" w14:textId="77777777" w:rsidR="00C57D8A" w:rsidRPr="00D07938" w:rsidRDefault="00C57D8A" w:rsidP="00C57D8A">
            <w:pPr>
              <w:bidi/>
              <w:ind w:right="-20"/>
              <w:rPr>
                <w:rFonts w:ascii="Traditional Arabic" w:eastAsia="Arial" w:hAnsi="Traditional Arabic" w:cs="Traditional Arabic"/>
                <w:bCs/>
                <w:i/>
                <w:sz w:val="22"/>
                <w:szCs w:val="22"/>
              </w:rPr>
            </w:pPr>
          </w:p>
          <w:p w14:paraId="42F6541F" w14:textId="77777777" w:rsidR="00C57D8A" w:rsidRPr="00D07938" w:rsidRDefault="00C57D8A" w:rsidP="00C57D8A">
            <w:pPr>
              <w:bidi/>
              <w:ind w:right="-20"/>
              <w:rPr>
                <w:rFonts w:ascii="Traditional Arabic" w:eastAsia="Arial" w:hAnsi="Traditional Arabic" w:cs="Traditional Arabic"/>
                <w:bCs/>
                <w:i/>
                <w:sz w:val="22"/>
                <w:szCs w:val="22"/>
              </w:rPr>
            </w:pPr>
            <w:bookmarkStart w:id="101" w:name="_1yyy98l" w:colFirst="0" w:colLast="0"/>
            <w:bookmarkEnd w:id="101"/>
            <w:r w:rsidRPr="00D07938">
              <w:rPr>
                <w:rFonts w:ascii="Traditional Arabic" w:eastAsia="Arial" w:hAnsi="Traditional Arabic" w:cs="Traditional Arabic"/>
                <w:bCs/>
                <w:i/>
                <w:sz w:val="22"/>
                <w:szCs w:val="22"/>
                <w:rtl/>
              </w:rPr>
              <w:t>العهد الجديد</w:t>
            </w:r>
          </w:p>
          <w:p w14:paraId="318B8322" w14:textId="77777777" w:rsidR="00B13283" w:rsidRPr="00D07938" w:rsidRDefault="00B13283" w:rsidP="00B13283">
            <w:pPr>
              <w:bidi/>
              <w:ind w:right="-20"/>
              <w:rPr>
                <w:rFonts w:ascii="Traditional Arabic" w:eastAsia="Arial" w:hAnsi="Traditional Arabic" w:cs="Traditional Arabic"/>
                <w:bCs/>
                <w:i/>
                <w:sz w:val="22"/>
                <w:szCs w:val="22"/>
                <w:rtl/>
                <w:lang w:bidi="ar-JO"/>
              </w:rPr>
            </w:pPr>
          </w:p>
          <w:p w14:paraId="34686536" w14:textId="102096DA" w:rsidR="00B13283" w:rsidRPr="00D07938" w:rsidRDefault="00B13283" w:rsidP="00B13283">
            <w:pPr>
              <w:bidi/>
              <w:ind w:right="-20"/>
              <w:rPr>
                <w:rFonts w:ascii="Traditional Arabic" w:eastAsia="Arial" w:hAnsi="Traditional Arabic" w:cs="Traditional Arabic"/>
                <w:bCs/>
                <w:i/>
                <w:sz w:val="15"/>
                <w:szCs w:val="15"/>
                <w:lang w:bidi="ar-JO"/>
              </w:rPr>
            </w:pPr>
          </w:p>
        </w:tc>
        <w:tc>
          <w:tcPr>
            <w:tcW w:w="3862" w:type="dxa"/>
            <w:tcBorders>
              <w:top w:val="single" w:sz="6" w:space="0" w:color="000000"/>
              <w:left w:val="single" w:sz="6" w:space="0" w:color="000000"/>
              <w:bottom w:val="single" w:sz="6" w:space="0" w:color="000000"/>
              <w:right w:val="single" w:sz="6" w:space="0" w:color="000000"/>
            </w:tcBorders>
          </w:tcPr>
          <w:p w14:paraId="23FF9FC3" w14:textId="77777777" w:rsidR="00C57D8A" w:rsidRPr="00D07938" w:rsidRDefault="00C57D8A" w:rsidP="00C57D8A">
            <w:pPr>
              <w:bidi/>
              <w:ind w:right="20"/>
              <w:rPr>
                <w:rFonts w:ascii="Traditional Arabic" w:eastAsia="Arial" w:hAnsi="Traditional Arabic" w:cs="Traditional Arabic"/>
                <w:sz w:val="22"/>
                <w:szCs w:val="22"/>
              </w:rPr>
            </w:pPr>
          </w:p>
          <w:p w14:paraId="20A0B8D5" w14:textId="5A26AC83" w:rsidR="00C57D8A" w:rsidRPr="00D07938" w:rsidRDefault="00C57D8A" w:rsidP="00C57D8A">
            <w:pPr>
              <w:bidi/>
              <w:ind w:right="20"/>
              <w:rPr>
                <w:rFonts w:ascii="Traditional Arabic" w:eastAsia="Arial" w:hAnsi="Traditional Arabic" w:cs="Traditional Arabic"/>
                <w:sz w:val="22"/>
                <w:szCs w:val="22"/>
              </w:rPr>
            </w:pPr>
            <w:bookmarkStart w:id="102" w:name="_4iylrwe" w:colFirst="0" w:colLast="0"/>
            <w:bookmarkEnd w:id="102"/>
            <w:r w:rsidRPr="00D07938">
              <w:rPr>
                <w:rFonts w:ascii="Traditional Arabic" w:eastAsia="Arial" w:hAnsi="Traditional Arabic" w:cs="Traditional Arabic"/>
                <w:sz w:val="22"/>
                <w:szCs w:val="22"/>
                <w:rtl/>
              </w:rPr>
              <w:t>الوعد بمغفرة الخطايا، وسكنى الروح القدس، والقلب الجديد، وإعادة توحيد إسرائيل ويهوذا، ومعرفة الله في جميع أنحاء الأرض (إرميا</w:t>
            </w:r>
            <w:r w:rsidR="00B13283" w:rsidRPr="00D07938">
              <w:rPr>
                <w:rFonts w:ascii="Traditional Arabic" w:eastAsia="Arial" w:hAnsi="Traditional Arabic" w:cs="Traditional Arabic" w:hint="cs"/>
                <w:sz w:val="22"/>
                <w:szCs w:val="22"/>
                <w:rtl/>
              </w:rPr>
              <w:t xml:space="preserve"> 31</w:t>
            </w:r>
            <w:r w:rsidR="00762C66" w:rsidRPr="00D07938">
              <w:rPr>
                <w:rFonts w:ascii="Traditional Arabic" w:eastAsia="Arial" w:hAnsi="Traditional Arabic" w:cs="Traditional Arabic" w:hint="cs"/>
                <w:sz w:val="22"/>
                <w:szCs w:val="22"/>
                <w:rtl/>
              </w:rPr>
              <w:t>: 31-34)</w:t>
            </w:r>
          </w:p>
        </w:tc>
        <w:tc>
          <w:tcPr>
            <w:tcW w:w="4318" w:type="dxa"/>
            <w:tcBorders>
              <w:top w:val="single" w:sz="6" w:space="0" w:color="000000"/>
              <w:left w:val="single" w:sz="6" w:space="0" w:color="000000"/>
              <w:bottom w:val="single" w:sz="6" w:space="0" w:color="000000"/>
              <w:right w:val="single" w:sz="6" w:space="0" w:color="000000"/>
            </w:tcBorders>
          </w:tcPr>
          <w:p w14:paraId="50DF97AC" w14:textId="77777777" w:rsidR="00C57D8A" w:rsidRPr="00D07938" w:rsidRDefault="00C57D8A" w:rsidP="00C57D8A">
            <w:pPr>
              <w:bidi/>
              <w:ind w:right="20"/>
              <w:rPr>
                <w:rFonts w:ascii="Traditional Arabic" w:eastAsia="Arial" w:hAnsi="Traditional Arabic" w:cs="Traditional Arabic"/>
                <w:sz w:val="22"/>
                <w:szCs w:val="22"/>
              </w:rPr>
            </w:pPr>
          </w:p>
          <w:p w14:paraId="2CCA8896" w14:textId="546B1BB9" w:rsidR="00C57D8A" w:rsidRPr="00D07938" w:rsidRDefault="00C57D8A" w:rsidP="00C57D8A">
            <w:pPr>
              <w:bidi/>
              <w:ind w:right="20"/>
              <w:rPr>
                <w:rFonts w:ascii="Traditional Arabic" w:eastAsia="Arial" w:hAnsi="Traditional Arabic" w:cs="Traditional Arabic"/>
                <w:sz w:val="22"/>
                <w:szCs w:val="22"/>
              </w:rPr>
            </w:pPr>
            <w:bookmarkStart w:id="103" w:name="_2y3w247" w:colFirst="0" w:colLast="0"/>
            <w:bookmarkEnd w:id="103"/>
            <w:r w:rsidRPr="00D07938">
              <w:rPr>
                <w:rFonts w:ascii="Traditional Arabic" w:eastAsia="Arial" w:hAnsi="Traditional Arabic" w:cs="Traditional Arabic"/>
                <w:sz w:val="22"/>
                <w:szCs w:val="22"/>
                <w:rtl/>
              </w:rPr>
              <w:t>الجوانب الثلاثة الأُولى (مغفرة الخطايا، سكنى الروح القدس، القلب الجديد) صحيحة</w:t>
            </w:r>
            <w:r w:rsidR="00762C66"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اليوم</w:t>
            </w:r>
            <w:r w:rsidR="00762C66"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w:t>
            </w:r>
            <w:r w:rsidR="00762C66" w:rsidRPr="00D07938">
              <w:rPr>
                <w:rFonts w:ascii="Traditional Arabic" w:eastAsia="Arial" w:hAnsi="Traditional Arabic" w:cs="Traditional Arabic" w:hint="cs"/>
                <w:sz w:val="22"/>
                <w:szCs w:val="22"/>
                <w:rtl/>
              </w:rPr>
              <w:t xml:space="preserve">وذلك </w:t>
            </w:r>
            <w:r w:rsidRPr="00D07938">
              <w:rPr>
                <w:rFonts w:ascii="Traditional Arabic" w:eastAsia="Arial" w:hAnsi="Traditional Arabic" w:cs="Traditional Arabic"/>
                <w:sz w:val="22"/>
                <w:szCs w:val="22"/>
                <w:rtl/>
              </w:rPr>
              <w:t>في ت</w:t>
            </w:r>
            <w:r w:rsidR="00762C66" w:rsidRPr="00D07938">
              <w:rPr>
                <w:rFonts w:ascii="Traditional Arabic" w:eastAsia="Arial" w:hAnsi="Traditional Arabic" w:cs="Traditional Arabic" w:hint="cs"/>
                <w:sz w:val="22"/>
                <w:szCs w:val="22"/>
                <w:rtl/>
              </w:rPr>
              <w:t>حقيقٍ</w:t>
            </w:r>
            <w:r w:rsidRPr="00D07938">
              <w:rPr>
                <w:rFonts w:ascii="Traditional Arabic" w:eastAsia="Arial" w:hAnsi="Traditional Arabic" w:cs="Traditional Arabic"/>
                <w:sz w:val="22"/>
                <w:szCs w:val="22"/>
                <w:rtl/>
              </w:rPr>
              <w:t xml:space="preserve"> تدريجي</w:t>
            </w:r>
            <w:r w:rsidR="00762C66"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للعهد (لوقا</w:t>
            </w:r>
            <w:r w:rsidR="00762C66" w:rsidRPr="00D07938">
              <w:rPr>
                <w:rFonts w:ascii="Traditional Arabic" w:eastAsia="Arial" w:hAnsi="Traditional Arabic" w:cs="Traditional Arabic" w:hint="cs"/>
                <w:sz w:val="22"/>
                <w:szCs w:val="22"/>
                <w:rtl/>
              </w:rPr>
              <w:t xml:space="preserve"> 22: 20)</w:t>
            </w:r>
          </w:p>
          <w:p w14:paraId="70E6B9EE" w14:textId="77777777" w:rsidR="00C57D8A" w:rsidRPr="00D07938" w:rsidRDefault="00C57D8A" w:rsidP="00C57D8A">
            <w:pPr>
              <w:bidi/>
              <w:ind w:right="20"/>
              <w:rPr>
                <w:rFonts w:ascii="Traditional Arabic" w:eastAsia="Arial" w:hAnsi="Traditional Arabic" w:cs="Traditional Arabic"/>
                <w:sz w:val="22"/>
                <w:szCs w:val="22"/>
              </w:rPr>
            </w:pPr>
          </w:p>
        </w:tc>
      </w:tr>
      <w:tr w:rsidR="00C57D8A" w:rsidRPr="00D07938" w14:paraId="2DA78CD0"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37A6F043" w14:textId="77777777" w:rsidR="00C57D8A" w:rsidRPr="00D07938" w:rsidRDefault="00C57D8A" w:rsidP="00C57D8A">
            <w:pPr>
              <w:bidi/>
              <w:ind w:right="-20"/>
              <w:rPr>
                <w:rFonts w:ascii="Traditional Arabic" w:eastAsia="Arial" w:hAnsi="Traditional Arabic" w:cs="Traditional Arabic"/>
                <w:bCs/>
                <w:i/>
                <w:sz w:val="22"/>
                <w:szCs w:val="22"/>
              </w:rPr>
            </w:pPr>
          </w:p>
          <w:p w14:paraId="1A5C0A84" w14:textId="3A526561" w:rsidR="00C57D8A" w:rsidRPr="00D07938" w:rsidRDefault="00762C66" w:rsidP="00C57D8A">
            <w:pPr>
              <w:bidi/>
              <w:ind w:right="-20"/>
              <w:rPr>
                <w:rFonts w:ascii="Traditional Arabic" w:eastAsia="Arial" w:hAnsi="Traditional Arabic" w:cs="Traditional Arabic"/>
                <w:bCs/>
                <w:i/>
                <w:sz w:val="22"/>
                <w:szCs w:val="22"/>
              </w:rPr>
            </w:pPr>
            <w:bookmarkStart w:id="104" w:name="_1d96cc0" w:colFirst="0" w:colLast="0"/>
            <w:bookmarkEnd w:id="104"/>
            <w:r w:rsidRPr="00D07938">
              <w:rPr>
                <w:rFonts w:ascii="Traditional Arabic" w:eastAsia="Arial" w:hAnsi="Traditional Arabic" w:cs="Traditional Arabic" w:hint="cs"/>
                <w:bCs/>
                <w:i/>
                <w:sz w:val="22"/>
                <w:szCs w:val="22"/>
                <w:rtl/>
              </w:rPr>
              <w:t>الناموس</w:t>
            </w:r>
          </w:p>
        </w:tc>
        <w:tc>
          <w:tcPr>
            <w:tcW w:w="3862" w:type="dxa"/>
            <w:tcBorders>
              <w:top w:val="single" w:sz="6" w:space="0" w:color="000000"/>
              <w:left w:val="single" w:sz="6" w:space="0" w:color="000000"/>
              <w:bottom w:val="single" w:sz="6" w:space="0" w:color="000000"/>
              <w:right w:val="single" w:sz="6" w:space="0" w:color="000000"/>
            </w:tcBorders>
          </w:tcPr>
          <w:p w14:paraId="580C2B11" w14:textId="77777777" w:rsidR="00C57D8A" w:rsidRPr="00D07938" w:rsidRDefault="00C57D8A" w:rsidP="00C57D8A">
            <w:pPr>
              <w:bidi/>
              <w:ind w:right="20"/>
              <w:rPr>
                <w:rFonts w:ascii="Traditional Arabic" w:eastAsia="Arial" w:hAnsi="Traditional Arabic" w:cs="Traditional Arabic"/>
                <w:sz w:val="22"/>
                <w:szCs w:val="22"/>
              </w:rPr>
            </w:pPr>
          </w:p>
          <w:p w14:paraId="65DCFF18" w14:textId="05EAC0C4" w:rsidR="00C57D8A" w:rsidRPr="00D07938" w:rsidRDefault="00C57D8A" w:rsidP="00C57D8A">
            <w:pPr>
              <w:bidi/>
              <w:ind w:right="20"/>
              <w:rPr>
                <w:rFonts w:ascii="Traditional Arabic" w:eastAsia="Arial" w:hAnsi="Traditional Arabic" w:cs="Traditional Arabic"/>
                <w:sz w:val="22"/>
                <w:szCs w:val="22"/>
              </w:rPr>
            </w:pPr>
            <w:bookmarkStart w:id="105" w:name="_3x8tuzt" w:colFirst="0" w:colLast="0"/>
            <w:bookmarkEnd w:id="105"/>
            <w:r w:rsidRPr="00D07938">
              <w:rPr>
                <w:rFonts w:ascii="Traditional Arabic" w:eastAsia="Arial" w:hAnsi="Traditional Arabic" w:cs="Traditional Arabic"/>
                <w:sz w:val="22"/>
                <w:szCs w:val="22"/>
                <w:rtl/>
              </w:rPr>
              <w:t>مطلوب</w:t>
            </w:r>
            <w:r w:rsidR="00325AEC"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w:t>
            </w:r>
            <w:r w:rsidR="00762C66" w:rsidRPr="00D07938">
              <w:rPr>
                <w:rFonts w:ascii="Traditional Arabic" w:eastAsia="Arial" w:hAnsi="Traditional Arabic" w:cs="Traditional Arabic" w:hint="cs"/>
                <w:sz w:val="22"/>
                <w:szCs w:val="22"/>
                <w:rtl/>
              </w:rPr>
              <w:t>منهم إ</w:t>
            </w:r>
            <w:r w:rsidRPr="00D07938">
              <w:rPr>
                <w:rFonts w:ascii="Traditional Arabic" w:eastAsia="Arial" w:hAnsi="Traditional Arabic" w:cs="Traditional Arabic"/>
                <w:sz w:val="22"/>
                <w:szCs w:val="22"/>
                <w:rtl/>
              </w:rPr>
              <w:t>طاعة الشريعة الموسويَّة (خروج</w:t>
            </w:r>
            <w:r w:rsidR="001470A5" w:rsidRPr="00D07938">
              <w:rPr>
                <w:rFonts w:ascii="Traditional Arabic" w:eastAsia="Arial" w:hAnsi="Traditional Arabic" w:cs="Traditional Arabic" w:hint="cs"/>
                <w:sz w:val="22"/>
                <w:szCs w:val="22"/>
                <w:rtl/>
              </w:rPr>
              <w:t xml:space="preserve"> الأصحاحان</w:t>
            </w:r>
            <w:r w:rsidR="00325AEC" w:rsidRPr="00D07938">
              <w:rPr>
                <w:rFonts w:ascii="Traditional Arabic" w:eastAsia="Arial" w:hAnsi="Traditional Arabic" w:cs="Traditional Arabic" w:hint="cs"/>
                <w:sz w:val="22"/>
                <w:szCs w:val="22"/>
                <w:rtl/>
              </w:rPr>
              <w:t xml:space="preserve"> 19-20)</w:t>
            </w:r>
          </w:p>
        </w:tc>
        <w:tc>
          <w:tcPr>
            <w:tcW w:w="4318" w:type="dxa"/>
            <w:tcBorders>
              <w:top w:val="single" w:sz="6" w:space="0" w:color="000000"/>
              <w:left w:val="single" w:sz="6" w:space="0" w:color="000000"/>
              <w:bottom w:val="single" w:sz="6" w:space="0" w:color="000000"/>
              <w:right w:val="single" w:sz="6" w:space="0" w:color="000000"/>
            </w:tcBorders>
          </w:tcPr>
          <w:p w14:paraId="6A332657" w14:textId="77777777" w:rsidR="00C57D8A" w:rsidRPr="00D07938" w:rsidRDefault="00C57D8A" w:rsidP="00C57D8A">
            <w:pPr>
              <w:bidi/>
              <w:ind w:right="20"/>
              <w:rPr>
                <w:rFonts w:ascii="Traditional Arabic" w:eastAsia="Arial" w:hAnsi="Traditional Arabic" w:cs="Traditional Arabic"/>
                <w:sz w:val="22"/>
                <w:szCs w:val="22"/>
              </w:rPr>
            </w:pPr>
          </w:p>
          <w:p w14:paraId="4D28B4A9" w14:textId="19F1E411" w:rsidR="00C57D8A" w:rsidRPr="00D07938" w:rsidRDefault="00C57D8A" w:rsidP="00693167">
            <w:pPr>
              <w:bidi/>
              <w:ind w:right="20"/>
              <w:rPr>
                <w:rFonts w:ascii="Traditional Arabic" w:eastAsia="Arial" w:hAnsi="Traditional Arabic" w:cs="Traditional Arabic"/>
                <w:sz w:val="22"/>
                <w:szCs w:val="22"/>
              </w:rPr>
            </w:pPr>
            <w:bookmarkStart w:id="106" w:name="_2ce457m" w:colFirst="0" w:colLast="0"/>
            <w:bookmarkEnd w:id="106"/>
            <w:r w:rsidRPr="00D07938">
              <w:rPr>
                <w:rFonts w:ascii="Traditional Arabic" w:eastAsia="Arial" w:hAnsi="Traditional Arabic" w:cs="Traditional Arabic"/>
                <w:sz w:val="22"/>
                <w:szCs w:val="22"/>
                <w:rtl/>
              </w:rPr>
              <w:t>مطلوب</w:t>
            </w:r>
            <w:r w:rsidR="00325AEC"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w:t>
            </w:r>
            <w:r w:rsidR="00325AEC" w:rsidRPr="00D07938">
              <w:rPr>
                <w:rFonts w:ascii="Traditional Arabic" w:eastAsia="Arial" w:hAnsi="Traditional Arabic" w:cs="Traditional Arabic" w:hint="cs"/>
                <w:sz w:val="22"/>
                <w:szCs w:val="22"/>
                <w:rtl/>
              </w:rPr>
              <w:t xml:space="preserve">منها </w:t>
            </w:r>
            <w:r w:rsidRPr="00D07938">
              <w:rPr>
                <w:rFonts w:ascii="Traditional Arabic" w:eastAsia="Arial" w:hAnsi="Traditional Arabic" w:cs="Traditional Arabic"/>
                <w:sz w:val="22"/>
                <w:szCs w:val="22"/>
                <w:rtl/>
              </w:rPr>
              <w:t xml:space="preserve">أن </w:t>
            </w:r>
            <w:r w:rsidR="00693167" w:rsidRPr="00D07938">
              <w:rPr>
                <w:rFonts w:ascii="Traditional Arabic" w:eastAsia="Arial" w:hAnsi="Traditional Arabic" w:cs="Traditional Arabic" w:hint="cs"/>
                <w:sz w:val="22"/>
                <w:szCs w:val="22"/>
                <w:rtl/>
              </w:rPr>
              <w:t>ت</w:t>
            </w:r>
            <w:r w:rsidR="00325AEC"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طيع</w:t>
            </w:r>
            <w:r w:rsidR="001470A5"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w:t>
            </w:r>
            <w:r w:rsidR="00325AEC" w:rsidRPr="00D07938">
              <w:rPr>
                <w:rFonts w:ascii="Traditional Arabic" w:eastAsia="Arial" w:hAnsi="Traditional Arabic" w:cs="Traditional Arabic" w:hint="cs"/>
                <w:sz w:val="22"/>
                <w:szCs w:val="22"/>
                <w:rtl/>
              </w:rPr>
              <w:t>ناموس</w:t>
            </w:r>
            <w:r w:rsidRPr="00D07938">
              <w:rPr>
                <w:rFonts w:ascii="Traditional Arabic" w:eastAsia="Arial" w:hAnsi="Traditional Arabic" w:cs="Traditional Arabic"/>
                <w:sz w:val="22"/>
                <w:szCs w:val="22"/>
                <w:rtl/>
              </w:rPr>
              <w:t xml:space="preserve"> المسيح" (غلاطيَّة 6: 2) أو "</w:t>
            </w:r>
            <w:r w:rsidR="00693167" w:rsidRPr="00D07938">
              <w:rPr>
                <w:rFonts w:ascii="Traditional Arabic" w:eastAsia="Arial" w:hAnsi="Traditional Arabic" w:cs="Traditional Arabic" w:hint="cs"/>
                <w:sz w:val="22"/>
                <w:szCs w:val="22"/>
                <w:rtl/>
              </w:rPr>
              <w:t>ناموس</w:t>
            </w:r>
            <w:r w:rsidRPr="00D07938">
              <w:rPr>
                <w:rFonts w:ascii="Traditional Arabic" w:eastAsia="Arial" w:hAnsi="Traditional Arabic" w:cs="Traditional Arabic"/>
                <w:sz w:val="22"/>
                <w:szCs w:val="22"/>
                <w:rtl/>
              </w:rPr>
              <w:t xml:space="preserve"> الحريَّة" (يعقوب</w:t>
            </w:r>
            <w:r w:rsidR="00693167" w:rsidRPr="00D07938">
              <w:rPr>
                <w:rFonts w:ascii="Traditional Arabic" w:eastAsia="Arial" w:hAnsi="Traditional Arabic" w:cs="Traditional Arabic" w:hint="cs"/>
                <w:sz w:val="22"/>
                <w:szCs w:val="22"/>
                <w:rtl/>
              </w:rPr>
              <w:t xml:space="preserve"> 1: 25؛ 2: 12)</w:t>
            </w:r>
          </w:p>
        </w:tc>
      </w:tr>
      <w:tr w:rsidR="00C57D8A" w:rsidRPr="00D07938" w14:paraId="1FF1D336"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0FD1E41A" w14:textId="77777777" w:rsidR="00C57D8A" w:rsidRPr="00D07938" w:rsidRDefault="00C57D8A" w:rsidP="00C57D8A">
            <w:pPr>
              <w:bidi/>
              <w:ind w:right="-20"/>
              <w:rPr>
                <w:rFonts w:ascii="Traditional Arabic" w:eastAsia="Arial" w:hAnsi="Traditional Arabic" w:cs="Traditional Arabic"/>
                <w:bCs/>
                <w:i/>
                <w:sz w:val="22"/>
                <w:szCs w:val="22"/>
              </w:rPr>
            </w:pPr>
          </w:p>
          <w:p w14:paraId="02287970" w14:textId="77777777" w:rsidR="00C57D8A" w:rsidRPr="00D07938" w:rsidRDefault="00C57D8A" w:rsidP="00C57D8A">
            <w:pPr>
              <w:bidi/>
              <w:ind w:right="-20"/>
              <w:rPr>
                <w:rFonts w:ascii="Traditional Arabic" w:eastAsia="Arial" w:hAnsi="Traditional Arabic" w:cs="Traditional Arabic"/>
                <w:bCs/>
                <w:i/>
                <w:sz w:val="22"/>
                <w:szCs w:val="22"/>
              </w:rPr>
            </w:pPr>
            <w:bookmarkStart w:id="107" w:name="_rjefff" w:colFirst="0" w:colLast="0"/>
            <w:bookmarkEnd w:id="107"/>
            <w:r w:rsidRPr="00D07938">
              <w:rPr>
                <w:rFonts w:ascii="Traditional Arabic" w:eastAsia="Arial" w:hAnsi="Traditional Arabic" w:cs="Traditional Arabic"/>
                <w:bCs/>
                <w:i/>
                <w:sz w:val="22"/>
                <w:szCs w:val="22"/>
                <w:rtl/>
              </w:rPr>
              <w:t>الخلاص بواسطة</w:t>
            </w:r>
          </w:p>
        </w:tc>
        <w:tc>
          <w:tcPr>
            <w:tcW w:w="3862" w:type="dxa"/>
            <w:tcBorders>
              <w:top w:val="single" w:sz="6" w:space="0" w:color="000000"/>
              <w:left w:val="single" w:sz="6" w:space="0" w:color="000000"/>
              <w:bottom w:val="single" w:sz="6" w:space="0" w:color="000000"/>
              <w:right w:val="single" w:sz="6" w:space="0" w:color="000000"/>
            </w:tcBorders>
          </w:tcPr>
          <w:p w14:paraId="65C775CF" w14:textId="77777777" w:rsidR="00C57D8A" w:rsidRPr="00D07938" w:rsidRDefault="00C57D8A" w:rsidP="00C57D8A">
            <w:pPr>
              <w:bidi/>
              <w:ind w:right="20"/>
              <w:rPr>
                <w:rFonts w:ascii="Traditional Arabic" w:eastAsia="Arial" w:hAnsi="Traditional Arabic" w:cs="Traditional Arabic"/>
                <w:sz w:val="22"/>
                <w:szCs w:val="22"/>
              </w:rPr>
            </w:pPr>
          </w:p>
          <w:p w14:paraId="2FFF61EA" w14:textId="341557EB" w:rsidR="00C57D8A" w:rsidRPr="00D07938" w:rsidRDefault="00C57D8A" w:rsidP="00C57D8A">
            <w:pPr>
              <w:bidi/>
              <w:ind w:right="20"/>
              <w:rPr>
                <w:rFonts w:ascii="Traditional Arabic" w:eastAsia="Arial" w:hAnsi="Traditional Arabic" w:cs="Traditional Arabic"/>
                <w:sz w:val="22"/>
                <w:szCs w:val="22"/>
              </w:rPr>
            </w:pPr>
            <w:bookmarkStart w:id="108" w:name="_3bj1y38" w:colFirst="0" w:colLast="0"/>
            <w:bookmarkEnd w:id="108"/>
            <w:r w:rsidRPr="00D07938">
              <w:rPr>
                <w:rFonts w:ascii="Traditional Arabic" w:eastAsia="Arial" w:hAnsi="Traditional Arabic" w:cs="Traditional Arabic"/>
                <w:sz w:val="22"/>
                <w:szCs w:val="22"/>
                <w:rtl/>
              </w:rPr>
              <w:t>نعمة الله بالإيمان (تك</w:t>
            </w:r>
            <w:r w:rsidR="007B663A" w:rsidRPr="00D07938">
              <w:rPr>
                <w:rFonts w:ascii="Traditional Arabic" w:eastAsia="Arial" w:hAnsi="Traditional Arabic" w:cs="Traditional Arabic" w:hint="cs"/>
                <w:sz w:val="22"/>
                <w:szCs w:val="22"/>
                <w:rtl/>
              </w:rPr>
              <w:t>وين 15: 6)</w:t>
            </w:r>
          </w:p>
        </w:tc>
        <w:tc>
          <w:tcPr>
            <w:tcW w:w="4318" w:type="dxa"/>
            <w:tcBorders>
              <w:top w:val="single" w:sz="6" w:space="0" w:color="000000"/>
              <w:left w:val="single" w:sz="6" w:space="0" w:color="000000"/>
              <w:bottom w:val="single" w:sz="6" w:space="0" w:color="000000"/>
              <w:right w:val="single" w:sz="6" w:space="0" w:color="000000"/>
            </w:tcBorders>
          </w:tcPr>
          <w:p w14:paraId="735C2512" w14:textId="77777777" w:rsidR="00C57D8A" w:rsidRPr="00D07938" w:rsidRDefault="00C57D8A" w:rsidP="00C57D8A">
            <w:pPr>
              <w:bidi/>
              <w:ind w:right="20"/>
              <w:rPr>
                <w:rFonts w:ascii="Traditional Arabic" w:eastAsia="Arial" w:hAnsi="Traditional Arabic" w:cs="Traditional Arabic"/>
                <w:sz w:val="22"/>
                <w:szCs w:val="22"/>
              </w:rPr>
            </w:pPr>
          </w:p>
          <w:p w14:paraId="3107264A" w14:textId="1B7486A5" w:rsidR="00C57D8A" w:rsidRPr="00D07938" w:rsidRDefault="00C57D8A" w:rsidP="00C57D8A">
            <w:pPr>
              <w:bidi/>
              <w:ind w:right="20"/>
              <w:rPr>
                <w:rFonts w:ascii="Traditional Arabic" w:eastAsia="Arial" w:hAnsi="Traditional Arabic" w:cs="Traditional Arabic"/>
                <w:sz w:val="22"/>
                <w:szCs w:val="22"/>
              </w:rPr>
            </w:pPr>
            <w:bookmarkStart w:id="109" w:name="_1qoc8b1" w:colFirst="0" w:colLast="0"/>
            <w:bookmarkEnd w:id="109"/>
            <w:r w:rsidRPr="00D07938">
              <w:rPr>
                <w:rFonts w:ascii="Traditional Arabic" w:eastAsia="Arial" w:hAnsi="Traditional Arabic" w:cs="Traditional Arabic"/>
                <w:sz w:val="22"/>
                <w:szCs w:val="22"/>
                <w:rtl/>
              </w:rPr>
              <w:t>نعمة الله بالإيمان (رومية</w:t>
            </w:r>
            <w:r w:rsidR="007B663A" w:rsidRPr="00D07938">
              <w:rPr>
                <w:rFonts w:ascii="Traditional Arabic" w:eastAsia="Arial" w:hAnsi="Traditional Arabic" w:cs="Traditional Arabic" w:hint="cs"/>
                <w:sz w:val="22"/>
                <w:szCs w:val="22"/>
                <w:rtl/>
              </w:rPr>
              <w:t xml:space="preserve"> 4: 3)</w:t>
            </w:r>
          </w:p>
          <w:p w14:paraId="7A54BD5F" w14:textId="77777777" w:rsidR="00C57D8A" w:rsidRPr="00D07938" w:rsidRDefault="00C57D8A" w:rsidP="00C57D8A">
            <w:pPr>
              <w:bidi/>
              <w:ind w:right="20"/>
              <w:rPr>
                <w:rFonts w:ascii="Traditional Arabic" w:eastAsia="Arial" w:hAnsi="Traditional Arabic" w:cs="Traditional Arabic"/>
                <w:sz w:val="22"/>
                <w:szCs w:val="22"/>
              </w:rPr>
            </w:pPr>
          </w:p>
        </w:tc>
      </w:tr>
      <w:tr w:rsidR="00C57D8A" w:rsidRPr="00D07938" w14:paraId="5D0BA669"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1B406F19" w14:textId="77777777" w:rsidR="00C57D8A" w:rsidRPr="00D07938" w:rsidRDefault="00C57D8A" w:rsidP="00C57D8A">
            <w:pPr>
              <w:bidi/>
              <w:ind w:right="-20"/>
              <w:rPr>
                <w:rFonts w:ascii="Traditional Arabic" w:eastAsia="Arial" w:hAnsi="Traditional Arabic" w:cs="Traditional Arabic"/>
                <w:bCs/>
                <w:i/>
                <w:sz w:val="22"/>
                <w:szCs w:val="22"/>
              </w:rPr>
            </w:pPr>
          </w:p>
          <w:p w14:paraId="11F2D991" w14:textId="77777777" w:rsidR="00C57D8A" w:rsidRPr="00D07938" w:rsidRDefault="00C57D8A" w:rsidP="00C57D8A">
            <w:pPr>
              <w:bidi/>
              <w:ind w:right="-20"/>
              <w:rPr>
                <w:rFonts w:ascii="Traditional Arabic" w:eastAsia="Arial" w:hAnsi="Traditional Arabic" w:cs="Traditional Arabic"/>
                <w:bCs/>
                <w:i/>
                <w:sz w:val="22"/>
                <w:szCs w:val="22"/>
              </w:rPr>
            </w:pPr>
            <w:bookmarkStart w:id="110" w:name="_4anzqyu" w:colFirst="0" w:colLast="0"/>
            <w:bookmarkEnd w:id="110"/>
            <w:r w:rsidRPr="00D07938">
              <w:rPr>
                <w:rFonts w:ascii="Traditional Arabic" w:eastAsia="Arial" w:hAnsi="Traditional Arabic" w:cs="Traditional Arabic"/>
                <w:bCs/>
                <w:i/>
                <w:sz w:val="22"/>
                <w:szCs w:val="22"/>
                <w:rtl/>
              </w:rPr>
              <w:t>أساس الخلاص</w:t>
            </w:r>
          </w:p>
        </w:tc>
        <w:tc>
          <w:tcPr>
            <w:tcW w:w="3862" w:type="dxa"/>
            <w:tcBorders>
              <w:top w:val="single" w:sz="6" w:space="0" w:color="000000"/>
              <w:left w:val="single" w:sz="6" w:space="0" w:color="000000"/>
              <w:bottom w:val="single" w:sz="6" w:space="0" w:color="000000"/>
              <w:right w:val="single" w:sz="6" w:space="0" w:color="000000"/>
            </w:tcBorders>
          </w:tcPr>
          <w:p w14:paraId="2C914E18" w14:textId="77777777" w:rsidR="00C57D8A" w:rsidRPr="00D07938" w:rsidRDefault="00C57D8A" w:rsidP="00C57D8A">
            <w:pPr>
              <w:bidi/>
              <w:ind w:right="20"/>
              <w:rPr>
                <w:rFonts w:ascii="Traditional Arabic" w:eastAsia="Arial" w:hAnsi="Traditional Arabic" w:cs="Traditional Arabic"/>
                <w:sz w:val="22"/>
                <w:szCs w:val="22"/>
              </w:rPr>
            </w:pPr>
          </w:p>
          <w:p w14:paraId="5D6DADF5" w14:textId="3BDA45C6" w:rsidR="00C57D8A" w:rsidRPr="00D07938" w:rsidRDefault="00684C32" w:rsidP="00C57D8A">
            <w:pPr>
              <w:bidi/>
              <w:ind w:right="20"/>
              <w:rPr>
                <w:rFonts w:ascii="Traditional Arabic" w:eastAsia="Arial" w:hAnsi="Traditional Arabic" w:cs="Traditional Arabic"/>
                <w:sz w:val="22"/>
                <w:szCs w:val="22"/>
              </w:rPr>
            </w:pPr>
            <w:bookmarkStart w:id="111" w:name="_2pta16n" w:colFirst="0" w:colLast="0"/>
            <w:bookmarkEnd w:id="111"/>
            <w:r w:rsidRPr="00D07938">
              <w:rPr>
                <w:rFonts w:ascii="Traditional Arabic" w:eastAsia="Arial" w:hAnsi="Traditional Arabic" w:cs="Traditional Arabic" w:hint="cs"/>
                <w:sz w:val="22"/>
                <w:szCs w:val="22"/>
                <w:rtl/>
              </w:rPr>
              <w:t>حَمَلٌ</w:t>
            </w:r>
            <w:r w:rsidR="00C57D8A" w:rsidRPr="00D07938">
              <w:rPr>
                <w:rFonts w:ascii="Traditional Arabic" w:eastAsia="Arial" w:hAnsi="Traditional Arabic" w:cs="Traditional Arabic"/>
                <w:sz w:val="22"/>
                <w:szCs w:val="22"/>
                <w:rtl/>
              </w:rPr>
              <w:t xml:space="preserve"> قرباني</w:t>
            </w:r>
            <w:r w:rsidRPr="00D07938">
              <w:rPr>
                <w:rFonts w:ascii="Traditional Arabic" w:eastAsia="Arial" w:hAnsi="Traditional Arabic" w:cs="Traditional Arabic" w:hint="cs"/>
                <w:sz w:val="22"/>
                <w:szCs w:val="22"/>
                <w:rtl/>
              </w:rPr>
              <w:t>ٌّ (ذبائحيّ)</w:t>
            </w:r>
          </w:p>
        </w:tc>
        <w:tc>
          <w:tcPr>
            <w:tcW w:w="4318" w:type="dxa"/>
            <w:tcBorders>
              <w:top w:val="single" w:sz="6" w:space="0" w:color="000000"/>
              <w:left w:val="single" w:sz="6" w:space="0" w:color="000000"/>
              <w:bottom w:val="single" w:sz="6" w:space="0" w:color="000000"/>
              <w:right w:val="single" w:sz="6" w:space="0" w:color="000000"/>
            </w:tcBorders>
          </w:tcPr>
          <w:p w14:paraId="53B77588" w14:textId="77777777" w:rsidR="00C57D8A" w:rsidRPr="00D07938" w:rsidRDefault="00C57D8A" w:rsidP="00C57D8A">
            <w:pPr>
              <w:bidi/>
              <w:ind w:right="20"/>
              <w:rPr>
                <w:rFonts w:ascii="Traditional Arabic" w:eastAsia="Arial" w:hAnsi="Traditional Arabic" w:cs="Traditional Arabic"/>
                <w:sz w:val="22"/>
                <w:szCs w:val="22"/>
              </w:rPr>
            </w:pPr>
          </w:p>
          <w:p w14:paraId="4024C0F7" w14:textId="1BB4D978" w:rsidR="00C57D8A" w:rsidRPr="00D07938" w:rsidRDefault="00684C32" w:rsidP="00C57D8A">
            <w:pPr>
              <w:bidi/>
              <w:ind w:right="20"/>
              <w:rPr>
                <w:rFonts w:ascii="Traditional Arabic" w:eastAsia="Arial" w:hAnsi="Traditional Arabic" w:cs="Traditional Arabic"/>
                <w:sz w:val="22"/>
                <w:szCs w:val="22"/>
              </w:rPr>
            </w:pPr>
            <w:bookmarkStart w:id="112" w:name="_14ykbeg" w:colFirst="0" w:colLast="0"/>
            <w:bookmarkEnd w:id="112"/>
            <w:r w:rsidRPr="00D07938">
              <w:rPr>
                <w:rFonts w:ascii="Traditional Arabic" w:eastAsia="Arial" w:hAnsi="Traditional Arabic" w:cs="Traditional Arabic" w:hint="cs"/>
                <w:sz w:val="22"/>
                <w:szCs w:val="22"/>
                <w:rtl/>
              </w:rPr>
              <w:t>حَمَلٌ</w:t>
            </w:r>
            <w:r w:rsidRPr="00D07938">
              <w:rPr>
                <w:rFonts w:ascii="Traditional Arabic" w:eastAsia="Arial" w:hAnsi="Traditional Arabic" w:cs="Traditional Arabic"/>
                <w:sz w:val="22"/>
                <w:szCs w:val="22"/>
                <w:rtl/>
              </w:rPr>
              <w:t xml:space="preserve"> قرباني</w:t>
            </w:r>
            <w:r w:rsidRPr="00D07938">
              <w:rPr>
                <w:rFonts w:ascii="Traditional Arabic" w:eastAsia="Arial" w:hAnsi="Traditional Arabic" w:cs="Traditional Arabic" w:hint="cs"/>
                <w:sz w:val="22"/>
                <w:szCs w:val="22"/>
                <w:rtl/>
              </w:rPr>
              <w:t>ٌّ (ذبائحيّ)</w:t>
            </w:r>
          </w:p>
        </w:tc>
      </w:tr>
      <w:tr w:rsidR="00C57D8A" w:rsidRPr="00D07938" w14:paraId="6172B37B"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22FBEC74" w14:textId="77777777" w:rsidR="00C57D8A" w:rsidRPr="00D07938" w:rsidRDefault="00C57D8A" w:rsidP="00C57D8A">
            <w:pPr>
              <w:bidi/>
              <w:ind w:right="-20"/>
              <w:rPr>
                <w:rFonts w:ascii="Traditional Arabic" w:eastAsia="Arial" w:hAnsi="Traditional Arabic" w:cs="Traditional Arabic"/>
                <w:bCs/>
                <w:i/>
                <w:sz w:val="22"/>
                <w:szCs w:val="22"/>
              </w:rPr>
            </w:pPr>
          </w:p>
          <w:p w14:paraId="35AADD9B" w14:textId="010400F0" w:rsidR="00C57D8A" w:rsidRPr="00D07938" w:rsidRDefault="00684C32" w:rsidP="00C57D8A">
            <w:pPr>
              <w:bidi/>
              <w:ind w:right="-20"/>
              <w:rPr>
                <w:rFonts w:ascii="Traditional Arabic" w:eastAsia="Arial" w:hAnsi="Traditional Arabic" w:cs="Traditional Arabic"/>
                <w:bCs/>
                <w:i/>
                <w:sz w:val="22"/>
                <w:szCs w:val="22"/>
                <w:lang w:val="en-US"/>
              </w:rPr>
            </w:pPr>
            <w:r w:rsidRPr="00D07938">
              <w:rPr>
                <w:rFonts w:ascii="Traditional Arabic" w:eastAsia="Arial" w:hAnsi="Traditional Arabic" w:cs="Traditional Arabic" w:hint="cs"/>
                <w:bCs/>
                <w:i/>
                <w:sz w:val="22"/>
                <w:szCs w:val="22"/>
                <w:rtl/>
              </w:rPr>
              <w:t>ال</w:t>
            </w:r>
            <w:r w:rsidR="00C57D8A" w:rsidRPr="00D07938">
              <w:rPr>
                <w:rFonts w:ascii="Traditional Arabic" w:eastAsia="Arial" w:hAnsi="Traditional Arabic" w:cs="Traditional Arabic"/>
                <w:bCs/>
                <w:i/>
                <w:sz w:val="22"/>
                <w:szCs w:val="22"/>
                <w:rtl/>
              </w:rPr>
              <w:t>روح</w:t>
            </w:r>
            <w:r w:rsidRPr="00D07938">
              <w:rPr>
                <w:rFonts w:ascii="Traditional Arabic" w:eastAsia="Arial" w:hAnsi="Traditional Arabic" w:cs="Traditional Arabic" w:hint="cs"/>
                <w:bCs/>
                <w:i/>
                <w:sz w:val="22"/>
                <w:szCs w:val="22"/>
                <w:rtl/>
              </w:rPr>
              <w:t xml:space="preserve"> القدس</w:t>
            </w:r>
          </w:p>
        </w:tc>
        <w:tc>
          <w:tcPr>
            <w:tcW w:w="3862" w:type="dxa"/>
            <w:tcBorders>
              <w:top w:val="single" w:sz="6" w:space="0" w:color="000000"/>
              <w:left w:val="single" w:sz="6" w:space="0" w:color="000000"/>
              <w:bottom w:val="single" w:sz="6" w:space="0" w:color="000000"/>
              <w:right w:val="single" w:sz="6" w:space="0" w:color="000000"/>
            </w:tcBorders>
          </w:tcPr>
          <w:p w14:paraId="77045760" w14:textId="77777777" w:rsidR="00C57D8A" w:rsidRPr="00D07938" w:rsidRDefault="00C57D8A" w:rsidP="00C57D8A">
            <w:pPr>
              <w:bidi/>
              <w:ind w:right="20"/>
              <w:rPr>
                <w:rFonts w:ascii="Traditional Arabic" w:eastAsia="Arial" w:hAnsi="Traditional Arabic" w:cs="Traditional Arabic"/>
                <w:sz w:val="22"/>
                <w:szCs w:val="22"/>
              </w:rPr>
            </w:pPr>
          </w:p>
          <w:p w14:paraId="7C98F66E" w14:textId="2CC3DBDD" w:rsidR="00C57D8A" w:rsidRPr="00D07938" w:rsidRDefault="00BA2AE1"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hint="cs"/>
                <w:sz w:val="22"/>
                <w:szCs w:val="22"/>
                <w:rtl/>
                <w:lang w:bidi="ar-JO"/>
              </w:rPr>
              <w:t>ي</w:t>
            </w:r>
            <w:r w:rsidR="00C57D8A" w:rsidRPr="00D07938">
              <w:rPr>
                <w:rFonts w:ascii="Traditional Arabic" w:eastAsia="Arial" w:hAnsi="Traditional Arabic" w:cs="Traditional Arabic"/>
                <w:sz w:val="22"/>
                <w:szCs w:val="22"/>
                <w:rtl/>
              </w:rPr>
              <w:t>مل</w:t>
            </w:r>
            <w:r w:rsidRPr="00D07938">
              <w:rPr>
                <w:rFonts w:ascii="Traditional Arabic" w:eastAsia="Arial" w:hAnsi="Traditional Arabic" w:cs="Traditional Arabic" w:hint="cs"/>
                <w:sz w:val="22"/>
                <w:szCs w:val="22"/>
                <w:rtl/>
              </w:rPr>
              <w:t>أ</w:t>
            </w:r>
            <w:r w:rsidR="00C57D8A" w:rsidRPr="00D07938">
              <w:rPr>
                <w:rFonts w:ascii="Traditional Arabic" w:eastAsia="Arial" w:hAnsi="Traditional Arabic" w:cs="Traditional Arabic"/>
                <w:sz w:val="22"/>
                <w:szCs w:val="22"/>
                <w:rtl/>
              </w:rPr>
              <w:t xml:space="preserve"> القادة</w:t>
            </w:r>
          </w:p>
        </w:tc>
        <w:tc>
          <w:tcPr>
            <w:tcW w:w="4318" w:type="dxa"/>
            <w:tcBorders>
              <w:top w:val="single" w:sz="6" w:space="0" w:color="000000"/>
              <w:left w:val="single" w:sz="6" w:space="0" w:color="000000"/>
              <w:bottom w:val="single" w:sz="6" w:space="0" w:color="000000"/>
              <w:right w:val="single" w:sz="6" w:space="0" w:color="000000"/>
            </w:tcBorders>
          </w:tcPr>
          <w:p w14:paraId="1332E435" w14:textId="77777777" w:rsidR="00C57D8A" w:rsidRPr="00D07938" w:rsidRDefault="00C57D8A" w:rsidP="00C57D8A">
            <w:pPr>
              <w:bidi/>
              <w:ind w:right="20"/>
              <w:rPr>
                <w:rFonts w:ascii="Traditional Arabic" w:eastAsia="Arial" w:hAnsi="Traditional Arabic" w:cs="Traditional Arabic"/>
                <w:sz w:val="22"/>
                <w:szCs w:val="22"/>
              </w:rPr>
            </w:pPr>
          </w:p>
          <w:p w14:paraId="22697DAD" w14:textId="02DE1156" w:rsidR="00C57D8A" w:rsidRPr="00D07938" w:rsidRDefault="00BA2AE1"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hint="cs"/>
                <w:sz w:val="22"/>
                <w:szCs w:val="22"/>
                <w:rtl/>
              </w:rPr>
              <w:t>ي</w:t>
            </w:r>
            <w:r w:rsidR="00C57D8A" w:rsidRPr="00D07938">
              <w:rPr>
                <w:rFonts w:ascii="Traditional Arabic" w:eastAsia="Arial" w:hAnsi="Traditional Arabic" w:cs="Traditional Arabic"/>
                <w:sz w:val="22"/>
                <w:szCs w:val="22"/>
                <w:rtl/>
              </w:rPr>
              <w:t>سكن جميع المؤمنين (رومية</w:t>
            </w:r>
            <w:r w:rsidRPr="00D07938">
              <w:rPr>
                <w:rFonts w:ascii="Traditional Arabic" w:eastAsia="Arial" w:hAnsi="Traditional Arabic" w:cs="Traditional Arabic" w:hint="cs"/>
                <w:sz w:val="22"/>
                <w:szCs w:val="22"/>
                <w:rtl/>
              </w:rPr>
              <w:t xml:space="preserve"> 8: 9)</w:t>
            </w:r>
          </w:p>
          <w:p w14:paraId="44072712" w14:textId="77777777" w:rsidR="00C57D8A" w:rsidRPr="00D07938" w:rsidRDefault="00C57D8A" w:rsidP="00C57D8A">
            <w:pPr>
              <w:bidi/>
              <w:ind w:right="20"/>
              <w:rPr>
                <w:rFonts w:ascii="Traditional Arabic" w:eastAsia="Arial" w:hAnsi="Traditional Arabic" w:cs="Traditional Arabic"/>
                <w:sz w:val="22"/>
                <w:szCs w:val="22"/>
              </w:rPr>
            </w:pPr>
          </w:p>
        </w:tc>
      </w:tr>
      <w:tr w:rsidR="00C57D8A" w:rsidRPr="00D07938" w14:paraId="0EC442F2"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085C5CA4" w14:textId="77777777" w:rsidR="00C57D8A" w:rsidRPr="00D07938" w:rsidRDefault="00C57D8A" w:rsidP="00C57D8A">
            <w:pPr>
              <w:bidi/>
              <w:ind w:right="-20"/>
              <w:rPr>
                <w:rFonts w:ascii="Traditional Arabic" w:eastAsia="Arial" w:hAnsi="Traditional Arabic" w:cs="Traditional Arabic"/>
                <w:b/>
                <w:i/>
                <w:sz w:val="22"/>
                <w:szCs w:val="22"/>
              </w:rPr>
            </w:pPr>
          </w:p>
          <w:p w14:paraId="5A5AA2B8" w14:textId="77777777" w:rsidR="00C57D8A" w:rsidRPr="00D07938" w:rsidRDefault="00C57D8A" w:rsidP="00C57D8A">
            <w:pPr>
              <w:bidi/>
              <w:ind w:right="-20"/>
              <w:rPr>
                <w:rFonts w:ascii="Traditional Arabic" w:eastAsia="Arial" w:hAnsi="Traditional Arabic" w:cs="Traditional Arabic"/>
                <w:bCs/>
                <w:i/>
                <w:sz w:val="22"/>
                <w:szCs w:val="22"/>
              </w:rPr>
            </w:pPr>
            <w:r w:rsidRPr="00D07938">
              <w:rPr>
                <w:rFonts w:ascii="Traditional Arabic" w:eastAsia="Arial" w:hAnsi="Traditional Arabic" w:cs="Traditional Arabic"/>
                <w:bCs/>
                <w:i/>
                <w:sz w:val="22"/>
                <w:szCs w:val="22"/>
                <w:rtl/>
              </w:rPr>
              <w:t>الأنبياء</w:t>
            </w:r>
          </w:p>
        </w:tc>
        <w:tc>
          <w:tcPr>
            <w:tcW w:w="3862" w:type="dxa"/>
            <w:tcBorders>
              <w:top w:val="single" w:sz="6" w:space="0" w:color="000000"/>
              <w:left w:val="single" w:sz="6" w:space="0" w:color="000000"/>
              <w:bottom w:val="single" w:sz="6" w:space="0" w:color="000000"/>
              <w:right w:val="single" w:sz="6" w:space="0" w:color="000000"/>
            </w:tcBorders>
          </w:tcPr>
          <w:p w14:paraId="62214DF3" w14:textId="77777777" w:rsidR="00C57D8A" w:rsidRPr="00D07938" w:rsidRDefault="00C57D8A" w:rsidP="00C57D8A">
            <w:pPr>
              <w:bidi/>
              <w:ind w:right="20"/>
              <w:rPr>
                <w:rFonts w:ascii="Traditional Arabic" w:eastAsia="Arial" w:hAnsi="Traditional Arabic" w:cs="Traditional Arabic"/>
                <w:sz w:val="22"/>
                <w:szCs w:val="22"/>
              </w:rPr>
            </w:pPr>
          </w:p>
          <w:p w14:paraId="32B84CB4" w14:textId="18E0843E"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tl/>
              </w:rPr>
              <w:t>قد</w:t>
            </w:r>
            <w:r w:rsidR="00BA2AE1"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م</w:t>
            </w:r>
            <w:r w:rsidR="00BA2AE1" w:rsidRPr="00D07938">
              <w:rPr>
                <w:rFonts w:ascii="Traditional Arabic" w:eastAsia="Arial" w:hAnsi="Traditional Arabic" w:cs="Traditional Arabic" w:hint="cs"/>
                <w:sz w:val="22"/>
                <w:szCs w:val="22"/>
                <w:rtl/>
              </w:rPr>
              <w:t>وا</w:t>
            </w:r>
            <w:r w:rsidRPr="00D07938">
              <w:rPr>
                <w:rFonts w:ascii="Traditional Arabic" w:eastAsia="Arial" w:hAnsi="Traditional Arabic" w:cs="Traditional Arabic"/>
                <w:sz w:val="22"/>
                <w:szCs w:val="22"/>
                <w:rtl/>
              </w:rPr>
              <w:t xml:space="preserve"> الوحي </w:t>
            </w:r>
            <w:r w:rsidR="00BA2AE1" w:rsidRPr="00D07938">
              <w:rPr>
                <w:rFonts w:ascii="Traditional Arabic" w:eastAsia="Arial" w:hAnsi="Traditional Arabic" w:cs="Traditional Arabic" w:hint="cs"/>
                <w:sz w:val="22"/>
                <w:szCs w:val="22"/>
                <w:rtl/>
              </w:rPr>
              <w:t xml:space="preserve">والإعلان </w:t>
            </w:r>
            <w:r w:rsidRPr="00D07938">
              <w:rPr>
                <w:rFonts w:ascii="Traditional Arabic" w:eastAsia="Arial" w:hAnsi="Traditional Arabic" w:cs="Traditional Arabic"/>
                <w:sz w:val="22"/>
                <w:szCs w:val="22"/>
                <w:rtl/>
              </w:rPr>
              <w:t>لكلمة الله</w:t>
            </w:r>
          </w:p>
        </w:tc>
        <w:tc>
          <w:tcPr>
            <w:tcW w:w="4318" w:type="dxa"/>
            <w:tcBorders>
              <w:top w:val="single" w:sz="6" w:space="0" w:color="000000"/>
              <w:left w:val="single" w:sz="6" w:space="0" w:color="000000"/>
              <w:bottom w:val="single" w:sz="6" w:space="0" w:color="000000"/>
              <w:right w:val="single" w:sz="6" w:space="0" w:color="000000"/>
            </w:tcBorders>
          </w:tcPr>
          <w:p w14:paraId="63635EAB" w14:textId="77777777" w:rsidR="00C57D8A" w:rsidRPr="00D07938" w:rsidRDefault="00C57D8A" w:rsidP="00C57D8A">
            <w:pPr>
              <w:bidi/>
              <w:ind w:right="20"/>
              <w:rPr>
                <w:rFonts w:ascii="Traditional Arabic" w:eastAsia="Arial" w:hAnsi="Traditional Arabic" w:cs="Traditional Arabic"/>
                <w:sz w:val="22"/>
                <w:szCs w:val="22"/>
              </w:rPr>
            </w:pPr>
          </w:p>
          <w:p w14:paraId="7633B8AF" w14:textId="0D540CC0" w:rsidR="00C57D8A" w:rsidRPr="00D07938" w:rsidRDefault="00BA2AE1"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hint="cs"/>
                <w:sz w:val="22"/>
                <w:szCs w:val="22"/>
                <w:rtl/>
              </w:rPr>
              <w:t>هُم أساس</w:t>
            </w:r>
            <w:r w:rsidR="00C57D8A" w:rsidRPr="00D07938">
              <w:rPr>
                <w:rFonts w:ascii="Traditional Arabic" w:eastAsia="Arial" w:hAnsi="Traditional Arabic" w:cs="Traditional Arabic"/>
                <w:sz w:val="22"/>
                <w:szCs w:val="22"/>
                <w:rtl/>
              </w:rPr>
              <w:t xml:space="preserve"> الكنيسة (أفسس</w:t>
            </w:r>
            <w:r w:rsidRPr="00D07938">
              <w:rPr>
                <w:rFonts w:ascii="Traditional Arabic" w:eastAsia="Arial" w:hAnsi="Traditional Arabic" w:cs="Traditional Arabic" w:hint="cs"/>
                <w:sz w:val="22"/>
                <w:szCs w:val="22"/>
                <w:rtl/>
              </w:rPr>
              <w:t xml:space="preserve"> 2: 20)</w:t>
            </w:r>
          </w:p>
          <w:p w14:paraId="3941075D" w14:textId="77777777" w:rsidR="00C57D8A" w:rsidRPr="00D07938" w:rsidRDefault="00C57D8A" w:rsidP="00C57D8A">
            <w:pPr>
              <w:bidi/>
              <w:ind w:right="20"/>
              <w:rPr>
                <w:rFonts w:ascii="Traditional Arabic" w:eastAsia="Arial" w:hAnsi="Traditional Arabic" w:cs="Traditional Arabic"/>
                <w:sz w:val="22"/>
                <w:szCs w:val="22"/>
              </w:rPr>
            </w:pPr>
          </w:p>
        </w:tc>
      </w:tr>
      <w:tr w:rsidR="00C57D8A" w:rsidRPr="00D07938" w14:paraId="1173F88C"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1A48EE52" w14:textId="77777777" w:rsidR="00C57D8A" w:rsidRPr="00D07938" w:rsidRDefault="00C57D8A" w:rsidP="00C57D8A">
            <w:pPr>
              <w:bidi/>
              <w:ind w:right="-20"/>
              <w:rPr>
                <w:rFonts w:ascii="Traditional Arabic" w:eastAsia="Arial" w:hAnsi="Traditional Arabic" w:cs="Traditional Arabic"/>
                <w:bCs/>
                <w:i/>
                <w:sz w:val="22"/>
                <w:szCs w:val="22"/>
              </w:rPr>
            </w:pPr>
          </w:p>
          <w:p w14:paraId="7AEB804D" w14:textId="64FC5CD5" w:rsidR="00C57D8A" w:rsidRPr="00D07938" w:rsidRDefault="00BA2AE1" w:rsidP="00C57D8A">
            <w:pPr>
              <w:bidi/>
              <w:ind w:right="-20"/>
              <w:rPr>
                <w:rFonts w:ascii="Traditional Arabic" w:eastAsia="Arial" w:hAnsi="Traditional Arabic" w:cs="Traditional Arabic"/>
                <w:bCs/>
                <w:i/>
                <w:sz w:val="22"/>
                <w:szCs w:val="22"/>
              </w:rPr>
            </w:pPr>
            <w:r w:rsidRPr="00D07938">
              <w:rPr>
                <w:rFonts w:ascii="Traditional Arabic" w:eastAsia="Arial" w:hAnsi="Traditional Arabic" w:cs="Traditional Arabic" w:hint="cs"/>
                <w:bCs/>
                <w:i/>
                <w:sz w:val="22"/>
                <w:szCs w:val="22"/>
                <w:rtl/>
              </w:rPr>
              <w:t>الاختيار</w:t>
            </w:r>
          </w:p>
        </w:tc>
        <w:tc>
          <w:tcPr>
            <w:tcW w:w="3862" w:type="dxa"/>
            <w:tcBorders>
              <w:top w:val="single" w:sz="6" w:space="0" w:color="000000"/>
              <w:left w:val="single" w:sz="6" w:space="0" w:color="000000"/>
              <w:bottom w:val="single" w:sz="6" w:space="0" w:color="000000"/>
              <w:right w:val="single" w:sz="6" w:space="0" w:color="000000"/>
            </w:tcBorders>
          </w:tcPr>
          <w:p w14:paraId="37A5F2E0" w14:textId="77777777" w:rsidR="00C57D8A" w:rsidRPr="00D07938" w:rsidRDefault="00C57D8A" w:rsidP="00C57D8A">
            <w:pPr>
              <w:bidi/>
              <w:ind w:right="20"/>
              <w:rPr>
                <w:rFonts w:ascii="Traditional Arabic" w:eastAsia="Arial" w:hAnsi="Traditional Arabic" w:cs="Traditional Arabic"/>
                <w:sz w:val="22"/>
                <w:szCs w:val="22"/>
              </w:rPr>
            </w:pPr>
          </w:p>
          <w:p w14:paraId="74633A3D" w14:textId="2B114838"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tl/>
              </w:rPr>
              <w:t>على أساس النعمة (ملا</w:t>
            </w:r>
            <w:r w:rsidR="00BA2AE1" w:rsidRPr="00D07938">
              <w:rPr>
                <w:rFonts w:ascii="Traditional Arabic" w:eastAsia="Arial" w:hAnsi="Traditional Arabic" w:cs="Traditional Arabic" w:hint="cs"/>
                <w:sz w:val="22"/>
                <w:szCs w:val="22"/>
                <w:rtl/>
              </w:rPr>
              <w:t>خي 1: 2)</w:t>
            </w:r>
          </w:p>
        </w:tc>
        <w:tc>
          <w:tcPr>
            <w:tcW w:w="4318" w:type="dxa"/>
            <w:tcBorders>
              <w:top w:val="single" w:sz="6" w:space="0" w:color="000000"/>
              <w:left w:val="single" w:sz="6" w:space="0" w:color="000000"/>
              <w:bottom w:val="single" w:sz="6" w:space="0" w:color="000000"/>
              <w:right w:val="single" w:sz="6" w:space="0" w:color="000000"/>
            </w:tcBorders>
          </w:tcPr>
          <w:p w14:paraId="1DBE1F36" w14:textId="77777777" w:rsidR="00C57D8A" w:rsidRPr="00D07938" w:rsidRDefault="00C57D8A" w:rsidP="00C57D8A">
            <w:pPr>
              <w:bidi/>
              <w:ind w:right="20"/>
              <w:rPr>
                <w:rFonts w:ascii="Traditional Arabic" w:eastAsia="Arial" w:hAnsi="Traditional Arabic" w:cs="Traditional Arabic"/>
                <w:sz w:val="22"/>
                <w:szCs w:val="22"/>
              </w:rPr>
            </w:pPr>
          </w:p>
          <w:p w14:paraId="21C02792" w14:textId="6E5CD5CC"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tl/>
              </w:rPr>
              <w:t>على أساس النعمة (أفسس</w:t>
            </w:r>
            <w:r w:rsidR="00BA2AE1" w:rsidRPr="00D07938">
              <w:rPr>
                <w:rFonts w:ascii="Traditional Arabic" w:eastAsia="Arial" w:hAnsi="Traditional Arabic" w:cs="Traditional Arabic" w:hint="cs"/>
                <w:sz w:val="22"/>
                <w:szCs w:val="22"/>
                <w:rtl/>
              </w:rPr>
              <w:t xml:space="preserve"> 1: 4-6، 11)</w:t>
            </w:r>
          </w:p>
          <w:p w14:paraId="63BAD46B" w14:textId="77777777" w:rsidR="00C57D8A" w:rsidRPr="00D07938" w:rsidRDefault="00C57D8A" w:rsidP="00C57D8A">
            <w:pPr>
              <w:bidi/>
              <w:ind w:right="20"/>
              <w:rPr>
                <w:rFonts w:ascii="Traditional Arabic" w:eastAsia="Arial" w:hAnsi="Traditional Arabic" w:cs="Traditional Arabic"/>
                <w:sz w:val="22"/>
                <w:szCs w:val="22"/>
              </w:rPr>
            </w:pPr>
          </w:p>
        </w:tc>
      </w:tr>
      <w:tr w:rsidR="00C57D8A" w:rsidRPr="00D07938" w14:paraId="09D1AABC"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2912C703" w14:textId="77777777" w:rsidR="00C57D8A" w:rsidRPr="00D07938" w:rsidRDefault="00C57D8A" w:rsidP="00C57D8A">
            <w:pPr>
              <w:bidi/>
              <w:ind w:right="-20"/>
              <w:rPr>
                <w:rFonts w:ascii="Traditional Arabic" w:eastAsia="Arial" w:hAnsi="Traditional Arabic" w:cs="Traditional Arabic"/>
                <w:bCs/>
                <w:i/>
                <w:sz w:val="22"/>
                <w:szCs w:val="22"/>
              </w:rPr>
            </w:pPr>
          </w:p>
          <w:p w14:paraId="506981C0" w14:textId="77777777" w:rsidR="00C57D8A" w:rsidRPr="00D07938" w:rsidRDefault="00C57D8A" w:rsidP="00C57D8A">
            <w:pPr>
              <w:bidi/>
              <w:ind w:right="-20"/>
              <w:rPr>
                <w:rFonts w:ascii="Traditional Arabic" w:eastAsia="Arial" w:hAnsi="Traditional Arabic" w:cs="Traditional Arabic"/>
                <w:bCs/>
                <w:i/>
                <w:sz w:val="22"/>
                <w:szCs w:val="22"/>
              </w:rPr>
            </w:pPr>
            <w:r w:rsidRPr="00D07938">
              <w:rPr>
                <w:rFonts w:ascii="Traditional Arabic" w:eastAsia="Arial" w:hAnsi="Traditional Arabic" w:cs="Traditional Arabic"/>
                <w:bCs/>
                <w:i/>
                <w:sz w:val="22"/>
                <w:szCs w:val="22"/>
                <w:rtl/>
              </w:rPr>
              <w:t>العصيان</w:t>
            </w:r>
          </w:p>
        </w:tc>
        <w:tc>
          <w:tcPr>
            <w:tcW w:w="3862" w:type="dxa"/>
            <w:tcBorders>
              <w:top w:val="single" w:sz="6" w:space="0" w:color="000000"/>
              <w:left w:val="single" w:sz="6" w:space="0" w:color="000000"/>
              <w:bottom w:val="single" w:sz="6" w:space="0" w:color="000000"/>
              <w:right w:val="single" w:sz="6" w:space="0" w:color="000000"/>
            </w:tcBorders>
          </w:tcPr>
          <w:p w14:paraId="7AA37D69" w14:textId="77777777" w:rsidR="00C57D8A" w:rsidRPr="00D07938" w:rsidRDefault="00C57D8A" w:rsidP="00C57D8A">
            <w:pPr>
              <w:bidi/>
              <w:ind w:right="20"/>
              <w:rPr>
                <w:rFonts w:ascii="Traditional Arabic" w:eastAsia="Arial" w:hAnsi="Traditional Arabic" w:cs="Traditional Arabic"/>
                <w:sz w:val="22"/>
                <w:szCs w:val="22"/>
              </w:rPr>
            </w:pPr>
          </w:p>
          <w:p w14:paraId="6D0F1D1A" w14:textId="723A7779"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tl/>
              </w:rPr>
              <w:t>يؤد</w:t>
            </w:r>
            <w:r w:rsidR="00BA2AE1"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ي إلى تأديب الله</w:t>
            </w:r>
            <w:r w:rsidR="00D16669" w:rsidRPr="00D07938">
              <w:rPr>
                <w:rFonts w:ascii="Traditional Arabic" w:eastAsia="Arial" w:hAnsi="Traditional Arabic" w:cs="Traditional Arabic" w:hint="cs"/>
                <w:sz w:val="22"/>
                <w:szCs w:val="22"/>
                <w:rtl/>
              </w:rPr>
              <w:t xml:space="preserve"> للإنسان</w:t>
            </w:r>
          </w:p>
        </w:tc>
        <w:tc>
          <w:tcPr>
            <w:tcW w:w="4318" w:type="dxa"/>
            <w:tcBorders>
              <w:top w:val="single" w:sz="6" w:space="0" w:color="000000"/>
              <w:left w:val="single" w:sz="6" w:space="0" w:color="000000"/>
              <w:bottom w:val="single" w:sz="6" w:space="0" w:color="000000"/>
              <w:right w:val="single" w:sz="6" w:space="0" w:color="000000"/>
            </w:tcBorders>
          </w:tcPr>
          <w:p w14:paraId="77DC674D" w14:textId="77777777" w:rsidR="00C57D8A" w:rsidRPr="00D07938" w:rsidRDefault="00C57D8A" w:rsidP="00C57D8A">
            <w:pPr>
              <w:bidi/>
              <w:ind w:right="20"/>
              <w:rPr>
                <w:rFonts w:ascii="Traditional Arabic" w:eastAsia="Arial" w:hAnsi="Traditional Arabic" w:cs="Traditional Arabic"/>
                <w:sz w:val="22"/>
                <w:szCs w:val="22"/>
              </w:rPr>
            </w:pPr>
          </w:p>
          <w:p w14:paraId="448051DF" w14:textId="1CE77927" w:rsidR="00C57D8A" w:rsidRPr="00D47AEF" w:rsidRDefault="00C57D8A" w:rsidP="00D47AEF">
            <w:pPr>
              <w:bidi/>
              <w:ind w:right="20"/>
              <w:rPr>
                <w:rFonts w:ascii="Traditional Arabic" w:eastAsia="Arial" w:hAnsi="Traditional Arabic" w:cs="Traditional Arabic"/>
                <w:sz w:val="22"/>
                <w:szCs w:val="22"/>
                <w:lang w:val="en-US"/>
              </w:rPr>
            </w:pPr>
            <w:r w:rsidRPr="00D07938">
              <w:rPr>
                <w:rFonts w:ascii="Traditional Arabic" w:eastAsia="Arial" w:hAnsi="Traditional Arabic" w:cs="Traditional Arabic"/>
                <w:sz w:val="22"/>
                <w:szCs w:val="22"/>
                <w:rtl/>
              </w:rPr>
              <w:t>يؤد</w:t>
            </w:r>
            <w:r w:rsidR="00BA2AE1"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ي إلى تأديب الله </w:t>
            </w:r>
            <w:r w:rsidR="00D16669" w:rsidRPr="00D07938">
              <w:rPr>
                <w:rFonts w:ascii="Traditional Arabic" w:eastAsia="Arial" w:hAnsi="Traditional Arabic" w:cs="Traditional Arabic" w:hint="cs"/>
                <w:sz w:val="22"/>
                <w:szCs w:val="22"/>
                <w:rtl/>
              </w:rPr>
              <w:t>للإنسان</w:t>
            </w:r>
            <w:r w:rsidR="00D16669" w:rsidRPr="00D07938">
              <w:rPr>
                <w:rFonts w:ascii="Traditional Arabic" w:eastAsia="Arial" w:hAnsi="Traditional Arabic" w:cs="Traditional Arabic"/>
                <w:sz w:val="22"/>
                <w:szCs w:val="22"/>
                <w:rtl/>
              </w:rPr>
              <w:t xml:space="preserve"> </w:t>
            </w:r>
            <w:r w:rsidRPr="00D07938">
              <w:rPr>
                <w:rFonts w:ascii="Traditional Arabic" w:eastAsia="Arial" w:hAnsi="Traditional Arabic" w:cs="Traditional Arabic"/>
                <w:sz w:val="22"/>
                <w:szCs w:val="22"/>
                <w:rtl/>
              </w:rPr>
              <w:t>(</w:t>
            </w:r>
            <w:r w:rsidR="00BA2AE1" w:rsidRPr="00D07938">
              <w:rPr>
                <w:rFonts w:ascii="Traditional Arabic" w:eastAsia="Arial" w:hAnsi="Traditional Arabic" w:cs="Traditional Arabic" w:hint="cs"/>
                <w:sz w:val="22"/>
                <w:szCs w:val="22"/>
                <w:rtl/>
              </w:rPr>
              <w:t>1</w:t>
            </w:r>
            <w:r w:rsidRPr="00D07938">
              <w:rPr>
                <w:rFonts w:ascii="Traditional Arabic" w:eastAsia="Arial" w:hAnsi="Traditional Arabic" w:cs="Traditional Arabic"/>
                <w:sz w:val="22"/>
                <w:szCs w:val="22"/>
                <w:rtl/>
              </w:rPr>
              <w:t>كو</w:t>
            </w:r>
            <w:r w:rsidR="00BA2AE1" w:rsidRPr="00D07938">
              <w:rPr>
                <w:rFonts w:ascii="Traditional Arabic" w:eastAsia="Arial" w:hAnsi="Traditional Arabic" w:cs="Traditional Arabic" w:hint="cs"/>
                <w:sz w:val="22"/>
                <w:szCs w:val="22"/>
                <w:rtl/>
              </w:rPr>
              <w:t>رنثوس 11: 30)</w:t>
            </w:r>
          </w:p>
        </w:tc>
      </w:tr>
      <w:tr w:rsidR="00C57D8A" w:rsidRPr="00D07938" w14:paraId="394C47CF"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4B8FB627" w14:textId="77777777" w:rsidR="00C57D8A" w:rsidRPr="00D07938" w:rsidRDefault="00C57D8A" w:rsidP="00C57D8A">
            <w:pPr>
              <w:bidi/>
              <w:ind w:right="-20"/>
              <w:rPr>
                <w:rFonts w:ascii="Traditional Arabic" w:eastAsia="Arial" w:hAnsi="Traditional Arabic" w:cs="Traditional Arabic"/>
                <w:bCs/>
                <w:i/>
                <w:sz w:val="22"/>
                <w:szCs w:val="22"/>
              </w:rPr>
            </w:pPr>
          </w:p>
          <w:p w14:paraId="634BD76C" w14:textId="0BE5A8DC" w:rsidR="00C57D8A" w:rsidRPr="00D07938" w:rsidRDefault="00BA2AE1" w:rsidP="00C57D8A">
            <w:pPr>
              <w:bidi/>
              <w:ind w:right="-20"/>
              <w:rPr>
                <w:rFonts w:ascii="Traditional Arabic" w:eastAsia="Arial" w:hAnsi="Traditional Arabic" w:cs="Traditional Arabic"/>
                <w:bCs/>
                <w:i/>
                <w:sz w:val="22"/>
                <w:szCs w:val="22"/>
              </w:rPr>
            </w:pPr>
            <w:r w:rsidRPr="00D07938">
              <w:rPr>
                <w:rFonts w:ascii="Traditional Arabic" w:eastAsia="Arial" w:hAnsi="Traditional Arabic" w:cs="Traditional Arabic" w:hint="cs"/>
                <w:bCs/>
                <w:i/>
                <w:sz w:val="22"/>
                <w:szCs w:val="22"/>
                <w:rtl/>
              </w:rPr>
              <w:t>ال</w:t>
            </w:r>
            <w:r w:rsidR="00C57D8A" w:rsidRPr="00D07938">
              <w:rPr>
                <w:rFonts w:ascii="Traditional Arabic" w:eastAsia="Arial" w:hAnsi="Traditional Arabic" w:cs="Traditional Arabic"/>
                <w:bCs/>
                <w:i/>
                <w:sz w:val="22"/>
                <w:szCs w:val="22"/>
                <w:rtl/>
              </w:rPr>
              <w:t>قيادة</w:t>
            </w:r>
          </w:p>
        </w:tc>
        <w:tc>
          <w:tcPr>
            <w:tcW w:w="3862" w:type="dxa"/>
            <w:tcBorders>
              <w:top w:val="single" w:sz="6" w:space="0" w:color="000000"/>
              <w:left w:val="single" w:sz="6" w:space="0" w:color="000000"/>
              <w:bottom w:val="single" w:sz="6" w:space="0" w:color="000000"/>
              <w:right w:val="single" w:sz="6" w:space="0" w:color="000000"/>
            </w:tcBorders>
          </w:tcPr>
          <w:p w14:paraId="6F944198" w14:textId="77777777" w:rsidR="00C57D8A" w:rsidRPr="00D07938" w:rsidRDefault="00C57D8A" w:rsidP="00C57D8A">
            <w:pPr>
              <w:bidi/>
              <w:ind w:right="20"/>
              <w:rPr>
                <w:rFonts w:ascii="Traditional Arabic" w:eastAsia="Arial" w:hAnsi="Traditional Arabic" w:cs="Traditional Arabic"/>
                <w:sz w:val="22"/>
                <w:szCs w:val="22"/>
              </w:rPr>
            </w:pPr>
          </w:p>
          <w:p w14:paraId="25A54B9F" w14:textId="2E15DF80"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tl/>
              </w:rPr>
              <w:t xml:space="preserve">الشيوخ (خروج 3: 16، 18؛ 4: 29، 31؛ 12: 21؛ </w:t>
            </w:r>
            <w:r w:rsidR="00D16669" w:rsidRPr="00D07938">
              <w:rPr>
                <w:rFonts w:ascii="Traditional Arabic" w:eastAsia="Arial" w:hAnsi="Traditional Arabic" w:cs="Traditional Arabic" w:hint="cs"/>
                <w:sz w:val="22"/>
                <w:szCs w:val="22"/>
                <w:rtl/>
              </w:rPr>
              <w:t xml:space="preserve">سِفْر </w:t>
            </w:r>
            <w:r w:rsidR="00BA2AE1" w:rsidRPr="00D07938">
              <w:rPr>
                <w:rFonts w:ascii="Traditional Arabic" w:eastAsia="Arial" w:hAnsi="Traditional Arabic" w:cs="Traditional Arabic" w:hint="cs"/>
                <w:sz w:val="22"/>
                <w:szCs w:val="22"/>
                <w:rtl/>
              </w:rPr>
              <w:t>ال</w:t>
            </w:r>
            <w:r w:rsidRPr="00D07938">
              <w:rPr>
                <w:rFonts w:ascii="Traditional Arabic" w:eastAsia="Arial" w:hAnsi="Traditional Arabic" w:cs="Traditional Arabic"/>
                <w:sz w:val="22"/>
                <w:szCs w:val="22"/>
                <w:rtl/>
              </w:rPr>
              <w:t>عدد 11: 16-17؛ يش</w:t>
            </w:r>
            <w:r w:rsidR="00BA2AE1" w:rsidRPr="00D07938">
              <w:rPr>
                <w:rFonts w:ascii="Traditional Arabic" w:eastAsia="Arial" w:hAnsi="Traditional Arabic" w:cs="Traditional Arabic" w:hint="cs"/>
                <w:sz w:val="22"/>
                <w:szCs w:val="22"/>
                <w:rtl/>
              </w:rPr>
              <w:t>وع</w:t>
            </w:r>
            <w:r w:rsidRPr="00D07938">
              <w:rPr>
                <w:rFonts w:ascii="Traditional Arabic" w:eastAsia="Arial" w:hAnsi="Traditional Arabic" w:cs="Traditional Arabic"/>
                <w:sz w:val="22"/>
                <w:szCs w:val="22"/>
                <w:rtl/>
              </w:rPr>
              <w:t xml:space="preserve"> 24: 31؛ 1صم</w:t>
            </w:r>
            <w:r w:rsidR="00BA2AE1" w:rsidRPr="00D07938">
              <w:rPr>
                <w:rFonts w:ascii="Traditional Arabic" w:eastAsia="Arial" w:hAnsi="Traditional Arabic" w:cs="Traditional Arabic" w:hint="cs"/>
                <w:sz w:val="22"/>
                <w:szCs w:val="22"/>
                <w:rtl/>
              </w:rPr>
              <w:t>وئيل</w:t>
            </w:r>
            <w:r w:rsidRPr="00D07938">
              <w:rPr>
                <w:rFonts w:ascii="Traditional Arabic" w:eastAsia="Arial" w:hAnsi="Traditional Arabic" w:cs="Traditional Arabic"/>
                <w:sz w:val="22"/>
                <w:szCs w:val="22"/>
                <w:rtl/>
              </w:rPr>
              <w:t xml:space="preserve"> 15: 30؛ 2</w:t>
            </w:r>
            <w:r w:rsidR="00BA2AE1" w:rsidRPr="00D07938">
              <w:rPr>
                <w:rFonts w:ascii="Traditional Arabic" w:eastAsia="Arial" w:hAnsi="Traditional Arabic" w:cs="Traditional Arabic"/>
                <w:sz w:val="22"/>
                <w:szCs w:val="22"/>
                <w:rtl/>
              </w:rPr>
              <w:t>صم</w:t>
            </w:r>
            <w:r w:rsidR="00BA2AE1" w:rsidRPr="00D07938">
              <w:rPr>
                <w:rFonts w:ascii="Traditional Arabic" w:eastAsia="Arial" w:hAnsi="Traditional Arabic" w:cs="Traditional Arabic" w:hint="cs"/>
                <w:sz w:val="22"/>
                <w:szCs w:val="22"/>
                <w:rtl/>
              </w:rPr>
              <w:t>وئيل</w:t>
            </w:r>
            <w:r w:rsidR="00BA2AE1" w:rsidRPr="00D07938">
              <w:rPr>
                <w:rFonts w:ascii="Traditional Arabic" w:eastAsia="Arial" w:hAnsi="Traditional Arabic" w:cs="Traditional Arabic"/>
                <w:sz w:val="22"/>
                <w:szCs w:val="22"/>
                <w:rtl/>
              </w:rPr>
              <w:t xml:space="preserve"> </w:t>
            </w:r>
            <w:r w:rsidRPr="00D07938">
              <w:rPr>
                <w:rFonts w:ascii="Traditional Arabic" w:eastAsia="Arial" w:hAnsi="Traditional Arabic" w:cs="Traditional Arabic"/>
                <w:sz w:val="22"/>
                <w:szCs w:val="22"/>
                <w:rtl/>
              </w:rPr>
              <w:t>17: 4، 15؛ (1ملوك 21: 8، 11 ونصوص</w:t>
            </w:r>
            <w:r w:rsidR="00FF1398"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أُخرى كثيرة</w:t>
            </w:r>
            <w:r w:rsidR="00FF1398" w:rsidRPr="00D07938">
              <w:rPr>
                <w:rFonts w:ascii="Traditional Arabic" w:eastAsia="Arial" w:hAnsi="Traditional Arabic" w:cs="Traditional Arabic" w:hint="cs"/>
                <w:sz w:val="22"/>
                <w:szCs w:val="22"/>
                <w:rtl/>
              </w:rPr>
              <w:t>)</w:t>
            </w:r>
          </w:p>
        </w:tc>
        <w:tc>
          <w:tcPr>
            <w:tcW w:w="4318" w:type="dxa"/>
            <w:tcBorders>
              <w:top w:val="single" w:sz="6" w:space="0" w:color="000000"/>
              <w:left w:val="single" w:sz="6" w:space="0" w:color="000000"/>
              <w:bottom w:val="single" w:sz="6" w:space="0" w:color="000000"/>
              <w:right w:val="single" w:sz="6" w:space="0" w:color="000000"/>
            </w:tcBorders>
          </w:tcPr>
          <w:p w14:paraId="5152DFB6" w14:textId="77777777" w:rsidR="00C57D8A" w:rsidRPr="00D07938" w:rsidRDefault="00C57D8A" w:rsidP="00C57D8A">
            <w:pPr>
              <w:bidi/>
              <w:ind w:right="20"/>
              <w:rPr>
                <w:rFonts w:ascii="Traditional Arabic" w:eastAsia="Arial" w:hAnsi="Traditional Arabic" w:cs="Traditional Arabic"/>
                <w:sz w:val="22"/>
                <w:szCs w:val="22"/>
              </w:rPr>
            </w:pPr>
          </w:p>
          <w:p w14:paraId="5A34DE98" w14:textId="3A4660DB" w:rsidR="00C57D8A" w:rsidRPr="004E3B9C" w:rsidRDefault="00C57D8A" w:rsidP="004E3B9C">
            <w:pPr>
              <w:bidi/>
              <w:ind w:right="20"/>
              <w:rPr>
                <w:rFonts w:ascii="Traditional Arabic" w:eastAsia="Arial" w:hAnsi="Traditional Arabic" w:cs="Traditional Arabic"/>
                <w:sz w:val="22"/>
                <w:szCs w:val="22"/>
                <w:lang w:val="en-US"/>
              </w:rPr>
            </w:pPr>
            <w:r w:rsidRPr="00D07938">
              <w:rPr>
                <w:rFonts w:ascii="Traditional Arabic" w:eastAsia="Arial" w:hAnsi="Traditional Arabic" w:cs="Traditional Arabic"/>
                <w:sz w:val="22"/>
                <w:szCs w:val="22"/>
                <w:rtl/>
              </w:rPr>
              <w:t xml:space="preserve">الشيوخ (أعمال الرسل </w:t>
            </w:r>
            <w:r w:rsidR="00FD64BD" w:rsidRPr="00D07938">
              <w:rPr>
                <w:rFonts w:ascii="Traditional Arabic" w:eastAsia="Arial" w:hAnsi="Traditional Arabic" w:cs="Traditional Arabic" w:hint="cs"/>
                <w:sz w:val="22"/>
                <w:szCs w:val="22"/>
                <w:rtl/>
              </w:rPr>
              <w:t>11: 30</w:t>
            </w:r>
            <w:r w:rsidRPr="00D07938">
              <w:rPr>
                <w:rFonts w:ascii="Traditional Arabic" w:eastAsia="Arial" w:hAnsi="Traditional Arabic" w:cs="Traditional Arabic"/>
                <w:sz w:val="22"/>
                <w:szCs w:val="22"/>
                <w:rtl/>
              </w:rPr>
              <w:t xml:space="preserve">؛ </w:t>
            </w:r>
            <w:r w:rsidR="00FF1398" w:rsidRPr="00D07938">
              <w:rPr>
                <w:rFonts w:ascii="Traditional Arabic" w:eastAsia="Arial" w:hAnsi="Traditional Arabic" w:cs="Traditional Arabic" w:hint="cs"/>
                <w:sz w:val="22"/>
                <w:szCs w:val="22"/>
                <w:rtl/>
              </w:rPr>
              <w:t>14: 23-24</w:t>
            </w:r>
            <w:r w:rsidRPr="00D07938">
              <w:rPr>
                <w:rFonts w:ascii="Traditional Arabic" w:eastAsia="Arial" w:hAnsi="Traditional Arabic" w:cs="Traditional Arabic"/>
                <w:sz w:val="22"/>
                <w:szCs w:val="22"/>
                <w:rtl/>
              </w:rPr>
              <w:t xml:space="preserve">؛ 1:15-6؛ 4:16؛ </w:t>
            </w:r>
            <w:r w:rsidR="00FF1398" w:rsidRPr="00D07938">
              <w:rPr>
                <w:rFonts w:ascii="Traditional Arabic" w:eastAsia="Arial" w:hAnsi="Traditional Arabic" w:cs="Traditional Arabic" w:hint="cs"/>
                <w:sz w:val="22"/>
                <w:szCs w:val="22"/>
                <w:rtl/>
              </w:rPr>
              <w:t>20: 17-38</w:t>
            </w:r>
            <w:r w:rsidRPr="00D07938">
              <w:rPr>
                <w:rFonts w:ascii="Traditional Arabic" w:eastAsia="Arial" w:hAnsi="Traditional Arabic" w:cs="Traditional Arabic"/>
                <w:sz w:val="22"/>
                <w:szCs w:val="22"/>
                <w:rtl/>
              </w:rPr>
              <w:t xml:space="preserve">؛ 17:21-26؛ 1تسالونيكي </w:t>
            </w:r>
            <w:r w:rsidR="00FF1398" w:rsidRPr="00D07938">
              <w:rPr>
                <w:rFonts w:ascii="Traditional Arabic" w:eastAsia="Arial" w:hAnsi="Traditional Arabic" w:cs="Traditional Arabic" w:hint="cs"/>
                <w:sz w:val="22"/>
                <w:szCs w:val="22"/>
                <w:rtl/>
              </w:rPr>
              <w:t>5: 12-13</w:t>
            </w:r>
            <w:r w:rsidRPr="00D07938">
              <w:rPr>
                <w:rFonts w:ascii="Traditional Arabic" w:eastAsia="Arial" w:hAnsi="Traditional Arabic" w:cs="Traditional Arabic"/>
                <w:sz w:val="22"/>
                <w:szCs w:val="22"/>
                <w:rtl/>
              </w:rPr>
              <w:t>؛ فيلب</w:t>
            </w:r>
            <w:r w:rsidR="00FF1398"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ي 1:</w:t>
            </w:r>
            <w:r w:rsidR="00FD64BD" w:rsidRPr="00D07938">
              <w:rPr>
                <w:rFonts w:ascii="Traditional Arabic" w:eastAsia="Arial" w:hAnsi="Traditional Arabic" w:cs="Traditional Arabic" w:hint="cs"/>
                <w:sz w:val="22"/>
                <w:szCs w:val="22"/>
                <w:rtl/>
              </w:rPr>
              <w:t xml:space="preserve"> 1</w:t>
            </w:r>
            <w:r w:rsidRPr="00D07938">
              <w:rPr>
                <w:rFonts w:ascii="Traditional Arabic" w:eastAsia="Arial" w:hAnsi="Traditional Arabic" w:cs="Traditional Arabic"/>
                <w:sz w:val="22"/>
                <w:szCs w:val="22"/>
                <w:rtl/>
              </w:rPr>
              <w:t>؛ 1تي</w:t>
            </w:r>
            <w:r w:rsidR="00FD64BD" w:rsidRPr="00D07938">
              <w:rPr>
                <w:rFonts w:ascii="Traditional Arabic" w:eastAsia="Arial" w:hAnsi="Traditional Arabic" w:cs="Traditional Arabic" w:hint="cs"/>
                <w:sz w:val="22"/>
                <w:szCs w:val="22"/>
                <w:rtl/>
              </w:rPr>
              <w:t>موثاوس</w:t>
            </w:r>
            <w:r w:rsidRPr="00D07938">
              <w:rPr>
                <w:rFonts w:ascii="Traditional Arabic" w:eastAsia="Arial" w:hAnsi="Traditional Arabic" w:cs="Traditional Arabic"/>
                <w:sz w:val="22"/>
                <w:szCs w:val="22"/>
                <w:rtl/>
              </w:rPr>
              <w:t xml:space="preserve"> 3: 1-7؛ 4: 14؛ 5: 17-25؛ تي</w:t>
            </w:r>
            <w:r w:rsidR="00FD64BD" w:rsidRPr="00D07938">
              <w:rPr>
                <w:rFonts w:ascii="Traditional Arabic" w:eastAsia="Arial" w:hAnsi="Traditional Arabic" w:cs="Traditional Arabic" w:hint="cs"/>
                <w:sz w:val="22"/>
                <w:szCs w:val="22"/>
                <w:rtl/>
              </w:rPr>
              <w:t>طس</w:t>
            </w:r>
            <w:r w:rsidRPr="00D07938">
              <w:rPr>
                <w:rFonts w:ascii="Traditional Arabic" w:eastAsia="Arial" w:hAnsi="Traditional Arabic" w:cs="Traditional Arabic"/>
                <w:sz w:val="22"/>
                <w:szCs w:val="22"/>
                <w:rtl/>
              </w:rPr>
              <w:t xml:space="preserve"> 1: 5-9؛ يع</w:t>
            </w:r>
            <w:r w:rsidR="00FD64BD" w:rsidRPr="00D07938">
              <w:rPr>
                <w:rFonts w:ascii="Traditional Arabic" w:eastAsia="Arial" w:hAnsi="Traditional Arabic" w:cs="Traditional Arabic" w:hint="cs"/>
                <w:sz w:val="22"/>
                <w:szCs w:val="22"/>
                <w:rtl/>
              </w:rPr>
              <w:t>قوب</w:t>
            </w:r>
            <w:r w:rsidRPr="00D07938">
              <w:rPr>
                <w:rFonts w:ascii="Traditional Arabic" w:eastAsia="Arial" w:hAnsi="Traditional Arabic" w:cs="Traditional Arabic"/>
                <w:sz w:val="22"/>
                <w:szCs w:val="22"/>
                <w:rtl/>
              </w:rPr>
              <w:t xml:space="preserve"> 5: 14؛ 1بط</w:t>
            </w:r>
            <w:r w:rsidR="00FD64BD" w:rsidRPr="00D07938">
              <w:rPr>
                <w:rFonts w:ascii="Traditional Arabic" w:eastAsia="Arial" w:hAnsi="Traditional Arabic" w:cs="Traditional Arabic" w:hint="cs"/>
                <w:sz w:val="22"/>
                <w:szCs w:val="22"/>
                <w:rtl/>
              </w:rPr>
              <w:t>رس</w:t>
            </w:r>
            <w:r w:rsidRPr="00D07938">
              <w:rPr>
                <w:rFonts w:ascii="Traditional Arabic" w:eastAsia="Arial" w:hAnsi="Traditional Arabic" w:cs="Traditional Arabic"/>
                <w:sz w:val="22"/>
                <w:szCs w:val="22"/>
                <w:rtl/>
              </w:rPr>
              <w:t xml:space="preserve"> 5: 1-5؛ عب</w:t>
            </w:r>
            <w:r w:rsidR="00FD64BD" w:rsidRPr="00D07938">
              <w:rPr>
                <w:rFonts w:ascii="Traditional Arabic" w:eastAsia="Arial" w:hAnsi="Traditional Arabic" w:cs="Traditional Arabic" w:hint="cs"/>
                <w:sz w:val="22"/>
                <w:szCs w:val="22"/>
                <w:rtl/>
              </w:rPr>
              <w:t>رانيِّين 13: 17)</w:t>
            </w:r>
          </w:p>
        </w:tc>
      </w:tr>
      <w:tr w:rsidR="00C57D8A" w:rsidRPr="00D07938" w14:paraId="2CFACDAF" w14:textId="77777777" w:rsidTr="004E3B9C">
        <w:tc>
          <w:tcPr>
            <w:tcW w:w="1520" w:type="dxa"/>
            <w:tcBorders>
              <w:top w:val="single" w:sz="6" w:space="0" w:color="000000"/>
              <w:left w:val="single" w:sz="6" w:space="0" w:color="000000"/>
              <w:bottom w:val="single" w:sz="6" w:space="0" w:color="000000"/>
              <w:right w:val="single" w:sz="6" w:space="0" w:color="000000"/>
            </w:tcBorders>
          </w:tcPr>
          <w:p w14:paraId="3E6B9AD4" w14:textId="77777777" w:rsidR="00C57D8A" w:rsidRPr="00D07938" w:rsidRDefault="00C57D8A" w:rsidP="00C57D8A">
            <w:pPr>
              <w:bidi/>
              <w:ind w:right="-20"/>
              <w:rPr>
                <w:rFonts w:ascii="Traditional Arabic" w:eastAsia="Arial" w:hAnsi="Traditional Arabic" w:cs="Traditional Arabic"/>
                <w:b/>
                <w:i/>
                <w:sz w:val="22"/>
                <w:szCs w:val="22"/>
              </w:rPr>
            </w:pPr>
          </w:p>
          <w:p w14:paraId="411F8D8F" w14:textId="0A5ACAAE" w:rsidR="00C57D8A" w:rsidRPr="00D07938" w:rsidRDefault="00FD64BD" w:rsidP="00C57D8A">
            <w:pPr>
              <w:bidi/>
              <w:ind w:right="-20"/>
              <w:rPr>
                <w:rFonts w:ascii="Traditional Arabic" w:eastAsia="Arial" w:hAnsi="Traditional Arabic" w:cs="Traditional Arabic"/>
                <w:bCs/>
                <w:i/>
                <w:sz w:val="22"/>
                <w:szCs w:val="22"/>
              </w:rPr>
            </w:pPr>
            <w:r w:rsidRPr="00D07938">
              <w:rPr>
                <w:rFonts w:ascii="Traditional Arabic" w:eastAsia="Arial" w:hAnsi="Traditional Arabic" w:cs="Traditional Arabic" w:hint="cs"/>
                <w:bCs/>
                <w:i/>
                <w:sz w:val="22"/>
                <w:szCs w:val="22"/>
                <w:rtl/>
              </w:rPr>
              <w:t>ال</w:t>
            </w:r>
            <w:r w:rsidR="00C57D8A" w:rsidRPr="00D07938">
              <w:rPr>
                <w:rFonts w:ascii="Traditional Arabic" w:eastAsia="Arial" w:hAnsi="Traditional Arabic" w:cs="Traditional Arabic"/>
                <w:bCs/>
                <w:i/>
                <w:sz w:val="22"/>
                <w:szCs w:val="22"/>
                <w:rtl/>
              </w:rPr>
              <w:t>شه</w:t>
            </w:r>
            <w:r w:rsidRPr="00D07938">
              <w:rPr>
                <w:rFonts w:ascii="Traditional Arabic" w:eastAsia="Arial" w:hAnsi="Traditional Arabic" w:cs="Traditional Arabic" w:hint="cs"/>
                <w:bCs/>
                <w:i/>
                <w:sz w:val="22"/>
                <w:szCs w:val="22"/>
                <w:rtl/>
              </w:rPr>
              <w:t>ا</w:t>
            </w:r>
            <w:r w:rsidR="00C57D8A" w:rsidRPr="00D07938">
              <w:rPr>
                <w:rFonts w:ascii="Traditional Arabic" w:eastAsia="Arial" w:hAnsi="Traditional Arabic" w:cs="Traditional Arabic"/>
                <w:bCs/>
                <w:i/>
                <w:sz w:val="22"/>
                <w:szCs w:val="22"/>
                <w:rtl/>
              </w:rPr>
              <w:t>د</w:t>
            </w:r>
            <w:r w:rsidRPr="00D07938">
              <w:rPr>
                <w:rFonts w:ascii="Traditional Arabic" w:eastAsia="Arial" w:hAnsi="Traditional Arabic" w:cs="Traditional Arabic" w:hint="cs"/>
                <w:bCs/>
                <w:i/>
                <w:sz w:val="22"/>
                <w:szCs w:val="22"/>
                <w:rtl/>
              </w:rPr>
              <w:t>ة</w:t>
            </w:r>
          </w:p>
        </w:tc>
        <w:tc>
          <w:tcPr>
            <w:tcW w:w="3862" w:type="dxa"/>
            <w:tcBorders>
              <w:top w:val="single" w:sz="6" w:space="0" w:color="000000"/>
              <w:left w:val="single" w:sz="6" w:space="0" w:color="000000"/>
              <w:bottom w:val="single" w:sz="6" w:space="0" w:color="000000"/>
              <w:right w:val="single" w:sz="6" w:space="0" w:color="000000"/>
            </w:tcBorders>
          </w:tcPr>
          <w:p w14:paraId="728678EB" w14:textId="77777777" w:rsidR="00C57D8A" w:rsidRPr="00D07938" w:rsidRDefault="00C57D8A" w:rsidP="00C57D8A">
            <w:pPr>
              <w:bidi/>
              <w:ind w:right="20"/>
              <w:rPr>
                <w:rFonts w:ascii="Traditional Arabic" w:eastAsia="Arial" w:hAnsi="Traditional Arabic" w:cs="Traditional Arabic"/>
                <w:sz w:val="22"/>
                <w:szCs w:val="22"/>
              </w:rPr>
            </w:pPr>
          </w:p>
          <w:p w14:paraId="2BD9C4A3" w14:textId="43CD8381"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Pr>
              <w:t>"</w:t>
            </w:r>
            <w:r w:rsidRPr="00D07938">
              <w:rPr>
                <w:rFonts w:ascii="Traditional Arabic" w:eastAsia="Arial" w:hAnsi="Traditional Arabic" w:cs="Traditional Arabic"/>
                <w:sz w:val="22"/>
                <w:szCs w:val="22"/>
                <w:rtl/>
              </w:rPr>
              <w:t>نور</w:t>
            </w:r>
            <w:r w:rsidR="00FD64BD"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للأمم" (إشعياء</w:t>
            </w:r>
            <w:r w:rsidR="00FD64BD" w:rsidRPr="00D07938">
              <w:rPr>
                <w:rFonts w:ascii="Traditional Arabic" w:eastAsia="Arial" w:hAnsi="Traditional Arabic" w:cs="Traditional Arabic" w:hint="cs"/>
                <w:sz w:val="22"/>
                <w:szCs w:val="22"/>
                <w:rtl/>
              </w:rPr>
              <w:t xml:space="preserve"> 49: 3-6)</w:t>
            </w:r>
          </w:p>
          <w:p w14:paraId="5C595F07" w14:textId="2CEBD61C"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Pr>
              <w:t>"</w:t>
            </w:r>
            <w:r w:rsidRPr="00D07938">
              <w:rPr>
                <w:rFonts w:ascii="Traditional Arabic" w:eastAsia="Arial" w:hAnsi="Traditional Arabic" w:cs="Traditional Arabic"/>
                <w:sz w:val="22"/>
                <w:szCs w:val="22"/>
                <w:rtl/>
              </w:rPr>
              <w:t>مملكة كهنة</w:t>
            </w:r>
            <w:r w:rsidR="00FD64BD"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(خروج</w:t>
            </w:r>
            <w:r w:rsidR="00FD64BD" w:rsidRPr="00D07938">
              <w:rPr>
                <w:rFonts w:ascii="Traditional Arabic" w:eastAsia="Arial" w:hAnsi="Traditional Arabic" w:cs="Traditional Arabic" w:hint="cs"/>
                <w:sz w:val="22"/>
                <w:szCs w:val="22"/>
                <w:rtl/>
              </w:rPr>
              <w:t xml:space="preserve"> 19: 6)</w:t>
            </w:r>
          </w:p>
          <w:p w14:paraId="6B9F8A20" w14:textId="7E459E70" w:rsidR="00C57D8A" w:rsidRPr="00D07938" w:rsidRDefault="00FD64BD"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hint="cs"/>
                <w:sz w:val="22"/>
                <w:szCs w:val="22"/>
                <w:rtl/>
              </w:rPr>
              <w:t>"</w:t>
            </w:r>
            <w:r w:rsidR="00685E4A" w:rsidRPr="00D07938">
              <w:rPr>
                <w:rFonts w:ascii="Traditional Arabic" w:eastAsia="Arial" w:hAnsi="Traditional Arabic" w:cs="Traditional Arabic"/>
                <w:sz w:val="22"/>
                <w:szCs w:val="22"/>
                <w:rtl/>
              </w:rPr>
              <w:t>أُمَّة</w:t>
            </w:r>
            <w:r w:rsidR="00C57D8A" w:rsidRPr="00D07938">
              <w:rPr>
                <w:rFonts w:ascii="Traditional Arabic" w:eastAsia="Arial" w:hAnsi="Traditional Arabic" w:cs="Traditional Arabic"/>
                <w:sz w:val="22"/>
                <w:szCs w:val="22"/>
                <w:rtl/>
              </w:rPr>
              <w:t xml:space="preserve"> مقدَّسة" (خروج</w:t>
            </w:r>
            <w:r w:rsidRPr="00D07938">
              <w:rPr>
                <w:rFonts w:ascii="Traditional Arabic" w:eastAsia="Arial" w:hAnsi="Traditional Arabic" w:cs="Traditional Arabic" w:hint="cs"/>
                <w:sz w:val="22"/>
                <w:szCs w:val="22"/>
                <w:rtl/>
              </w:rPr>
              <w:t xml:space="preserve"> 19: 6)</w:t>
            </w:r>
          </w:p>
        </w:tc>
        <w:tc>
          <w:tcPr>
            <w:tcW w:w="4318" w:type="dxa"/>
            <w:tcBorders>
              <w:top w:val="single" w:sz="6" w:space="0" w:color="000000"/>
              <w:left w:val="single" w:sz="6" w:space="0" w:color="000000"/>
              <w:bottom w:val="single" w:sz="6" w:space="0" w:color="000000"/>
              <w:right w:val="single" w:sz="6" w:space="0" w:color="000000"/>
            </w:tcBorders>
          </w:tcPr>
          <w:p w14:paraId="6282CDC2" w14:textId="77777777" w:rsidR="00C57D8A" w:rsidRPr="00D07938" w:rsidRDefault="00C57D8A" w:rsidP="00C57D8A">
            <w:pPr>
              <w:bidi/>
              <w:ind w:right="20"/>
              <w:rPr>
                <w:rFonts w:ascii="Traditional Arabic" w:eastAsia="Arial" w:hAnsi="Traditional Arabic" w:cs="Traditional Arabic"/>
                <w:sz w:val="22"/>
                <w:szCs w:val="22"/>
              </w:rPr>
            </w:pPr>
          </w:p>
          <w:p w14:paraId="4F1C671D" w14:textId="24B85251"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Pr>
              <w:t>"</w:t>
            </w:r>
            <w:r w:rsidRPr="00D07938">
              <w:rPr>
                <w:rFonts w:ascii="Traditional Arabic" w:eastAsia="Arial" w:hAnsi="Traditional Arabic" w:cs="Traditional Arabic"/>
                <w:sz w:val="22"/>
                <w:szCs w:val="22"/>
                <w:rtl/>
              </w:rPr>
              <w:t>نور العالم" (متَّى</w:t>
            </w:r>
            <w:r w:rsidRPr="00D07938">
              <w:rPr>
                <w:rFonts w:ascii="Traditional Arabic" w:eastAsia="Arial" w:hAnsi="Traditional Arabic" w:cs="Traditional Arabic"/>
                <w:sz w:val="22"/>
                <w:szCs w:val="22"/>
              </w:rPr>
              <w:t xml:space="preserve"> </w:t>
            </w:r>
            <w:r w:rsidR="00FD64BD" w:rsidRPr="00D07938">
              <w:rPr>
                <w:rFonts w:ascii="Traditional Arabic" w:eastAsia="Arial" w:hAnsi="Traditional Arabic" w:cs="Traditional Arabic" w:hint="cs"/>
                <w:sz w:val="22"/>
                <w:szCs w:val="22"/>
                <w:rtl/>
              </w:rPr>
              <w:t>5: 14-16)</w:t>
            </w:r>
          </w:p>
          <w:p w14:paraId="0FACA2FF" w14:textId="0533F706" w:rsidR="00C57D8A" w:rsidRPr="00D07938" w:rsidRDefault="00C57D8A" w:rsidP="00C57D8A">
            <w:pPr>
              <w:bidi/>
              <w:ind w:right="20"/>
              <w:rPr>
                <w:rFonts w:ascii="Traditional Arabic" w:eastAsia="Arial" w:hAnsi="Traditional Arabic" w:cs="Traditional Arabic"/>
                <w:sz w:val="22"/>
                <w:szCs w:val="22"/>
              </w:rPr>
            </w:pPr>
            <w:r w:rsidRPr="00D07938">
              <w:rPr>
                <w:rFonts w:ascii="Traditional Arabic" w:eastAsia="Arial" w:hAnsi="Traditional Arabic" w:cs="Traditional Arabic"/>
                <w:sz w:val="22"/>
                <w:szCs w:val="22"/>
              </w:rPr>
              <w:t>"</w:t>
            </w:r>
            <w:r w:rsidRPr="00D07938">
              <w:rPr>
                <w:rFonts w:ascii="Traditional Arabic" w:eastAsia="Arial" w:hAnsi="Traditional Arabic" w:cs="Traditional Arabic"/>
                <w:sz w:val="22"/>
                <w:szCs w:val="22"/>
                <w:rtl/>
              </w:rPr>
              <w:t>كهنوت</w:t>
            </w:r>
            <w:r w:rsidR="00CD0C1F"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مقدَّس... ملوكي</w:t>
            </w:r>
            <w:r w:rsidR="00CD0C1F"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(1بط</w:t>
            </w:r>
            <w:r w:rsidR="00CD0C1F" w:rsidRPr="00D07938">
              <w:rPr>
                <w:rFonts w:ascii="Traditional Arabic" w:eastAsia="Arial" w:hAnsi="Traditional Arabic" w:cs="Traditional Arabic" w:hint="cs"/>
                <w:sz w:val="22"/>
                <w:szCs w:val="22"/>
                <w:rtl/>
              </w:rPr>
              <w:t>رس 2: 5، 9)</w:t>
            </w:r>
          </w:p>
          <w:p w14:paraId="2DCD030D" w14:textId="13B3BA21" w:rsidR="00C57D8A" w:rsidRPr="004E3B9C" w:rsidRDefault="00C57D8A" w:rsidP="004E3B9C">
            <w:pPr>
              <w:bidi/>
              <w:ind w:right="20"/>
              <w:rPr>
                <w:rFonts w:ascii="Traditional Arabic" w:eastAsia="Arial" w:hAnsi="Traditional Arabic" w:cs="Traditional Arabic"/>
                <w:sz w:val="22"/>
                <w:szCs w:val="22"/>
                <w:lang w:val="en-US"/>
              </w:rPr>
            </w:pPr>
            <w:r w:rsidRPr="00D07938">
              <w:rPr>
                <w:rFonts w:ascii="Traditional Arabic" w:eastAsia="Arial" w:hAnsi="Traditional Arabic" w:cs="Traditional Arabic"/>
                <w:sz w:val="22"/>
                <w:szCs w:val="22"/>
              </w:rPr>
              <w:t>"</w:t>
            </w:r>
            <w:r w:rsidRPr="00D07938">
              <w:rPr>
                <w:rFonts w:ascii="Traditional Arabic" w:eastAsia="Arial" w:hAnsi="Traditional Arabic" w:cs="Traditional Arabic"/>
                <w:sz w:val="22"/>
                <w:szCs w:val="22"/>
                <w:rtl/>
              </w:rPr>
              <w:t>أ</w:t>
            </w:r>
            <w:r w:rsidR="00685E4A"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مَّة</w:t>
            </w:r>
            <w:r w:rsidR="00CD0C1F"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مقدَّسة</w:t>
            </w:r>
            <w:r w:rsidR="00CD0C1F" w:rsidRPr="00D07938">
              <w:rPr>
                <w:rFonts w:ascii="Traditional Arabic" w:eastAsia="Arial" w:hAnsi="Traditional Arabic" w:cs="Traditional Arabic" w:hint="cs"/>
                <w:sz w:val="22"/>
                <w:szCs w:val="22"/>
                <w:rtl/>
              </w:rPr>
              <w:t>ٌ</w:t>
            </w:r>
            <w:r w:rsidRPr="00D07938">
              <w:rPr>
                <w:rFonts w:ascii="Traditional Arabic" w:eastAsia="Arial" w:hAnsi="Traditional Arabic" w:cs="Traditional Arabic"/>
                <w:sz w:val="22"/>
                <w:szCs w:val="22"/>
                <w:rtl/>
              </w:rPr>
              <w:t xml:space="preserve">" </w:t>
            </w:r>
            <w:r w:rsidR="00CD0C1F" w:rsidRPr="00D07938">
              <w:rPr>
                <w:rFonts w:ascii="Traditional Arabic" w:eastAsia="Arial" w:hAnsi="Traditional Arabic" w:cs="Traditional Arabic"/>
                <w:sz w:val="22"/>
                <w:szCs w:val="22"/>
                <w:rtl/>
              </w:rPr>
              <w:t>(1بط</w:t>
            </w:r>
            <w:r w:rsidR="00CD0C1F" w:rsidRPr="00D07938">
              <w:rPr>
                <w:rFonts w:ascii="Traditional Arabic" w:eastAsia="Arial" w:hAnsi="Traditional Arabic" w:cs="Traditional Arabic" w:hint="cs"/>
                <w:sz w:val="22"/>
                <w:szCs w:val="22"/>
                <w:rtl/>
              </w:rPr>
              <w:t>رس 2: 9)</w:t>
            </w:r>
          </w:p>
        </w:tc>
      </w:tr>
    </w:tbl>
    <w:p w14:paraId="30F1C0DD" w14:textId="62F3AAD1" w:rsidR="00A62BB4" w:rsidRPr="00A3309A" w:rsidRDefault="00DF5F97" w:rsidP="0082008D">
      <w:pPr>
        <w:tabs>
          <w:tab w:val="left" w:pos="1890"/>
          <w:tab w:val="left" w:pos="7380"/>
          <w:tab w:val="left" w:pos="8819"/>
        </w:tabs>
        <w:bidi/>
        <w:ind w:right="580" w:firstLine="10"/>
        <w:jc w:val="center"/>
        <w:rPr>
          <w:rFonts w:ascii="Traditional Arabic" w:eastAsia="Arial" w:hAnsi="Traditional Arabic" w:cs="Traditional Arabic"/>
          <w:bCs/>
          <w:sz w:val="32"/>
          <w:szCs w:val="32"/>
        </w:rPr>
      </w:pPr>
      <w:r w:rsidRPr="00340E49">
        <w:rPr>
          <w:rFonts w:ascii="Traditional Arabic" w:hAnsi="Traditional Arabic" w:cs="Traditional Arabic"/>
          <w:bCs/>
          <w:sz w:val="40"/>
          <w:szCs w:val="40"/>
        </w:rPr>
        <w:br w:type="page"/>
      </w:r>
      <w:r w:rsidRPr="00A3309A">
        <w:rPr>
          <w:rFonts w:ascii="Traditional Arabic" w:eastAsia="Arial" w:hAnsi="Traditional Arabic" w:cs="Traditional Arabic"/>
          <w:bCs/>
          <w:sz w:val="32"/>
          <w:szCs w:val="32"/>
          <w:rtl/>
        </w:rPr>
        <w:lastRenderedPageBreak/>
        <w:t>مزيد</w:t>
      </w:r>
      <w:r w:rsidR="00CD0C1F" w:rsidRPr="00A3309A">
        <w:rPr>
          <w:rFonts w:ascii="Traditional Arabic" w:eastAsia="Arial" w:hAnsi="Traditional Arabic" w:cs="Traditional Arabic" w:hint="cs"/>
          <w:bCs/>
          <w:sz w:val="32"/>
          <w:szCs w:val="32"/>
          <w:rtl/>
        </w:rPr>
        <w:t>ٌ</w:t>
      </w:r>
      <w:r w:rsidRPr="00A3309A">
        <w:rPr>
          <w:rFonts w:ascii="Traditional Arabic" w:eastAsia="Arial" w:hAnsi="Traditional Arabic" w:cs="Traditional Arabic"/>
          <w:bCs/>
          <w:sz w:val="32"/>
          <w:szCs w:val="32"/>
          <w:rtl/>
        </w:rPr>
        <w:t xml:space="preserve"> من التق</w:t>
      </w:r>
      <w:r w:rsidR="00CD0C1F" w:rsidRPr="00A3309A">
        <w:rPr>
          <w:rFonts w:ascii="Traditional Arabic" w:eastAsia="Arial" w:hAnsi="Traditional Arabic" w:cs="Traditional Arabic" w:hint="cs"/>
          <w:bCs/>
          <w:sz w:val="32"/>
          <w:szCs w:val="32"/>
          <w:rtl/>
        </w:rPr>
        <w:t>ابل ما</w:t>
      </w:r>
      <w:r w:rsidRPr="00A3309A">
        <w:rPr>
          <w:rFonts w:ascii="Traditional Arabic" w:eastAsia="Arial" w:hAnsi="Traditional Arabic" w:cs="Traditional Arabic"/>
          <w:bCs/>
          <w:sz w:val="32"/>
          <w:szCs w:val="32"/>
          <w:rtl/>
        </w:rPr>
        <w:t xml:space="preserve"> بين إسرائيل والكنيسة</w:t>
      </w:r>
    </w:p>
    <w:p w14:paraId="4580B234" w14:textId="62069965" w:rsidR="00A62BB4" w:rsidRPr="00A3309A" w:rsidRDefault="00483FB4" w:rsidP="0082008D">
      <w:pPr>
        <w:tabs>
          <w:tab w:val="left" w:pos="1890"/>
          <w:tab w:val="left" w:pos="7380"/>
          <w:tab w:val="left" w:pos="8819"/>
        </w:tabs>
        <w:bidi/>
        <w:ind w:right="580" w:firstLine="10"/>
        <w:jc w:val="center"/>
        <w:rPr>
          <w:rFonts w:ascii="Traditional Arabic" w:eastAsia="Arial" w:hAnsi="Traditional Arabic" w:cs="Traditional Arabic"/>
          <w:sz w:val="21"/>
          <w:szCs w:val="21"/>
        </w:rPr>
      </w:pPr>
      <w:r w:rsidRPr="00A3309A">
        <w:rPr>
          <w:rFonts w:ascii="Traditional Arabic" w:eastAsia="Arial" w:hAnsi="Traditional Arabic" w:cs="Traditional Arabic"/>
          <w:sz w:val="21"/>
          <w:szCs w:val="21"/>
          <w:rtl/>
        </w:rPr>
        <w:t>انظُرْ</w:t>
      </w:r>
      <w:r w:rsidR="00DF5F97" w:rsidRPr="00A3309A">
        <w:rPr>
          <w:rFonts w:ascii="Traditional Arabic" w:eastAsia="Arial" w:hAnsi="Traditional Arabic" w:cs="Traditional Arabic"/>
          <w:sz w:val="21"/>
          <w:szCs w:val="21"/>
          <w:rtl/>
        </w:rPr>
        <w:t xml:space="preserve"> بول إنز،</w:t>
      </w:r>
      <w:r w:rsidR="00D16669" w:rsidRPr="00A3309A">
        <w:rPr>
          <w:rFonts w:ascii="Traditional Arabic" w:eastAsia="Arial" w:hAnsi="Traditional Arabic" w:cs="Traditional Arabic" w:hint="cs"/>
          <w:sz w:val="21"/>
          <w:szCs w:val="21"/>
          <w:rtl/>
        </w:rPr>
        <w:t xml:space="preserve"> "</w:t>
      </w:r>
      <w:r w:rsidR="00D16669" w:rsidRPr="00A3309A">
        <w:rPr>
          <w:rFonts w:ascii="Traditional Arabic" w:eastAsia="Arial" w:hAnsi="Traditional Arabic" w:cs="Traditional Arabic"/>
          <w:b/>
          <w:bCs/>
          <w:i/>
          <w:sz w:val="21"/>
          <w:szCs w:val="21"/>
          <w:rtl/>
        </w:rPr>
        <w:t>دليل مودي لل</w:t>
      </w:r>
      <w:r w:rsidR="00D16669" w:rsidRPr="00A3309A">
        <w:rPr>
          <w:rFonts w:ascii="Traditional Arabic" w:eastAsia="Arial" w:hAnsi="Traditional Arabic" w:cs="Traditional Arabic" w:hint="cs"/>
          <w:b/>
          <w:bCs/>
          <w:i/>
          <w:sz w:val="21"/>
          <w:szCs w:val="21"/>
          <w:rtl/>
        </w:rPr>
        <w:t>َّ</w:t>
      </w:r>
      <w:r w:rsidR="00D16669" w:rsidRPr="00A3309A">
        <w:rPr>
          <w:rFonts w:ascii="Traditional Arabic" w:eastAsia="Arial" w:hAnsi="Traditional Arabic" w:cs="Traditional Arabic"/>
          <w:b/>
          <w:bCs/>
          <w:i/>
          <w:sz w:val="21"/>
          <w:szCs w:val="21"/>
          <w:rtl/>
        </w:rPr>
        <w:t>اهوت</w:t>
      </w:r>
      <w:r w:rsidR="00D16669" w:rsidRPr="00A3309A">
        <w:rPr>
          <w:rFonts w:ascii="Traditional Arabic" w:eastAsia="Arial" w:hAnsi="Traditional Arabic" w:cs="Traditional Arabic" w:hint="cs"/>
          <w:sz w:val="21"/>
          <w:szCs w:val="21"/>
          <w:rtl/>
        </w:rPr>
        <w:t>"</w:t>
      </w:r>
      <w:r w:rsidR="00CD0C1F" w:rsidRPr="00A3309A">
        <w:rPr>
          <w:rFonts w:ascii="Traditional Arabic" w:eastAsia="Arial" w:hAnsi="Traditional Arabic" w:cs="Traditional Arabic" w:hint="cs"/>
          <w:sz w:val="21"/>
          <w:szCs w:val="21"/>
          <w:rtl/>
        </w:rPr>
        <w:t xml:space="preserve"> </w:t>
      </w:r>
      <w:r w:rsidR="00340E49" w:rsidRPr="00A3309A">
        <w:rPr>
          <w:rFonts w:ascii="Traditional Arabic" w:eastAsia="Arial" w:hAnsi="Traditional Arabic" w:cs="Traditional Arabic" w:hint="cs"/>
          <w:i/>
          <w:sz w:val="21"/>
          <w:szCs w:val="21"/>
          <w:rtl/>
        </w:rPr>
        <w:t>(</w:t>
      </w:r>
      <w:r w:rsidR="00340E49" w:rsidRPr="00A3309A">
        <w:rPr>
          <w:rFonts w:ascii="Arial" w:hAnsi="Arial" w:cs="Arial"/>
          <w:noProof/>
          <w:sz w:val="13"/>
          <w:szCs w:val="15"/>
        </w:rPr>
        <w:t xml:space="preserve">Paul Enns, </w:t>
      </w:r>
      <w:r w:rsidR="00340E49" w:rsidRPr="00A3309A">
        <w:rPr>
          <w:rFonts w:ascii="Arial" w:hAnsi="Arial" w:cs="Arial"/>
          <w:i/>
          <w:noProof/>
          <w:sz w:val="13"/>
          <w:szCs w:val="15"/>
        </w:rPr>
        <w:t xml:space="preserve">Moody Handbook of Theology, </w:t>
      </w:r>
      <w:r w:rsidR="00340E49" w:rsidRPr="00A3309A">
        <w:rPr>
          <w:rFonts w:ascii="Arial" w:hAnsi="Arial" w:cs="Arial"/>
          <w:noProof/>
          <w:sz w:val="13"/>
          <w:szCs w:val="15"/>
        </w:rPr>
        <w:t>389-90, 522</w:t>
      </w:r>
      <w:r w:rsidR="00340E49" w:rsidRPr="00A3309A">
        <w:rPr>
          <w:rFonts w:ascii="Traditional Arabic" w:eastAsia="Arial" w:hAnsi="Traditional Arabic" w:cs="Traditional Arabic" w:hint="cs"/>
          <w:i/>
          <w:sz w:val="21"/>
          <w:szCs w:val="21"/>
          <w:rtl/>
        </w:rPr>
        <w:t>)؛</w:t>
      </w:r>
      <w:r w:rsidR="00340E49" w:rsidRPr="00A3309A">
        <w:rPr>
          <w:rFonts w:ascii="Traditional Arabic" w:eastAsia="Arial" w:hAnsi="Traditional Arabic" w:cs="Traditional Arabic" w:hint="cs"/>
          <w:sz w:val="21"/>
          <w:szCs w:val="21"/>
          <w:rtl/>
        </w:rPr>
        <w:t xml:space="preserve"> </w:t>
      </w:r>
      <w:r w:rsidR="00340E49" w:rsidRPr="00A3309A">
        <w:rPr>
          <w:rFonts w:ascii="Traditional Arabic" w:eastAsia="Arial" w:hAnsi="Traditional Arabic" w:cs="Traditional Arabic"/>
          <w:sz w:val="21"/>
          <w:szCs w:val="21"/>
          <w:rtl/>
        </w:rPr>
        <w:t>رايري</w:t>
      </w:r>
      <w:r w:rsidR="00340E49" w:rsidRPr="00A3309A">
        <w:rPr>
          <w:rFonts w:ascii="Traditional Arabic" w:eastAsia="Arial" w:hAnsi="Traditional Arabic" w:cs="Traditional Arabic"/>
          <w:sz w:val="22"/>
          <w:szCs w:val="22"/>
          <w:rtl/>
        </w:rPr>
        <w:t>،</w:t>
      </w:r>
      <w:r w:rsidR="00340E49" w:rsidRPr="00A3309A">
        <w:rPr>
          <w:rFonts w:ascii="Traditional Arabic" w:eastAsia="Arial" w:hAnsi="Traditional Arabic" w:cs="Traditional Arabic" w:hint="cs"/>
          <w:sz w:val="22"/>
          <w:szCs w:val="22"/>
          <w:rtl/>
        </w:rPr>
        <w:t xml:space="preserve"> "</w:t>
      </w:r>
      <w:r w:rsidR="00340E49" w:rsidRPr="00A3309A">
        <w:rPr>
          <w:rFonts w:ascii="Traditional Arabic" w:eastAsia="Arial" w:hAnsi="Traditional Arabic" w:cs="Traditional Arabic"/>
          <w:b/>
          <w:bCs/>
          <w:i/>
          <w:sz w:val="21"/>
          <w:szCs w:val="21"/>
          <w:rtl/>
        </w:rPr>
        <w:t>اللاهوت الأساسي</w:t>
      </w:r>
      <w:r w:rsidR="00340E49" w:rsidRPr="00A3309A">
        <w:rPr>
          <w:rFonts w:ascii="Traditional Arabic" w:eastAsia="Arial" w:hAnsi="Traditional Arabic" w:cs="Traditional Arabic" w:hint="cs"/>
          <w:b/>
          <w:bCs/>
          <w:i/>
          <w:sz w:val="21"/>
          <w:szCs w:val="21"/>
          <w:rtl/>
        </w:rPr>
        <w:t>ُّ</w:t>
      </w:r>
      <w:r w:rsidR="00340E49" w:rsidRPr="00A3309A">
        <w:rPr>
          <w:rFonts w:ascii="Traditional Arabic" w:eastAsia="Arial" w:hAnsi="Traditional Arabic" w:cs="Traditional Arabic" w:hint="cs"/>
          <w:i/>
          <w:sz w:val="22"/>
          <w:szCs w:val="22"/>
          <w:rtl/>
        </w:rPr>
        <w:t xml:space="preserve">" </w:t>
      </w:r>
      <w:r w:rsidR="00F2739D" w:rsidRPr="00A3309A">
        <w:rPr>
          <w:rFonts w:ascii="Traditional Arabic" w:eastAsia="Arial" w:hAnsi="Traditional Arabic" w:cs="Traditional Arabic" w:hint="cs"/>
          <w:i/>
          <w:sz w:val="22"/>
          <w:szCs w:val="22"/>
          <w:rtl/>
          <w:lang w:bidi="ar-JO"/>
        </w:rPr>
        <w:t>(</w:t>
      </w:r>
      <w:r w:rsidR="00340E49" w:rsidRPr="00A3309A">
        <w:rPr>
          <w:rFonts w:ascii="Arial" w:hAnsi="Arial" w:cs="Arial"/>
          <w:noProof/>
          <w:sz w:val="13"/>
          <w:szCs w:val="13"/>
        </w:rPr>
        <w:t xml:space="preserve">Ryrie, </w:t>
      </w:r>
      <w:r w:rsidR="00340E49" w:rsidRPr="00A3309A">
        <w:rPr>
          <w:rFonts w:ascii="Arial" w:hAnsi="Arial" w:cs="Arial"/>
          <w:i/>
          <w:noProof/>
          <w:sz w:val="13"/>
          <w:szCs w:val="13"/>
        </w:rPr>
        <w:t>Basic Theology</w:t>
      </w:r>
      <w:r w:rsidR="00340E49" w:rsidRPr="00A3309A">
        <w:rPr>
          <w:rFonts w:ascii="Arial" w:hAnsi="Arial" w:cs="Arial"/>
          <w:noProof/>
          <w:sz w:val="13"/>
          <w:szCs w:val="13"/>
        </w:rPr>
        <w:t xml:space="preserve">, </w:t>
      </w:r>
      <w:r w:rsidR="00340E49" w:rsidRPr="00A3309A">
        <w:rPr>
          <w:rFonts w:ascii="Arial" w:hAnsi="Arial" w:cs="Arial" w:hint="cs"/>
          <w:noProof/>
          <w:sz w:val="13"/>
          <w:szCs w:val="13"/>
        </w:rPr>
        <w:t>399</w:t>
      </w:r>
      <w:r w:rsidR="00F2739D" w:rsidRPr="00A3309A">
        <w:rPr>
          <w:rFonts w:ascii="Traditional Arabic" w:eastAsia="Arial" w:hAnsi="Traditional Arabic" w:cs="Traditional Arabic" w:hint="cs"/>
          <w:i/>
          <w:sz w:val="22"/>
          <w:szCs w:val="22"/>
          <w:rtl/>
        </w:rPr>
        <w:t>)</w:t>
      </w:r>
    </w:p>
    <w:p w14:paraId="75415F83" w14:textId="77777777" w:rsidR="00A62BB4" w:rsidRPr="00A3309A" w:rsidRDefault="00A62BB4" w:rsidP="0082008D">
      <w:pPr>
        <w:tabs>
          <w:tab w:val="left" w:pos="1890"/>
          <w:tab w:val="left" w:pos="7380"/>
          <w:tab w:val="left" w:pos="8819"/>
        </w:tabs>
        <w:bidi/>
        <w:ind w:right="580" w:firstLine="10"/>
        <w:rPr>
          <w:rFonts w:ascii="Traditional Arabic" w:eastAsia="Arial" w:hAnsi="Traditional Arabic" w:cs="Traditional Arabic"/>
          <w:sz w:val="18"/>
          <w:szCs w:val="18"/>
        </w:rPr>
      </w:pPr>
    </w:p>
    <w:p w14:paraId="67FA10A2" w14:textId="500109EB" w:rsidR="00A62BB4" w:rsidRPr="00A3309A" w:rsidRDefault="00DF5F97" w:rsidP="0082008D">
      <w:pPr>
        <w:tabs>
          <w:tab w:val="left" w:pos="1890"/>
          <w:tab w:val="left" w:pos="7380"/>
        </w:tabs>
        <w:bidi/>
        <w:ind w:right="580" w:firstLine="14"/>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rtl/>
        </w:rPr>
        <w:t>ع</w:t>
      </w:r>
      <w:r w:rsidR="00F2739D"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ل</w:t>
      </w:r>
      <w:r w:rsidR="00F2739D"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م</w:t>
      </w:r>
      <w:r w:rsidR="00960B04"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آباء</w:t>
      </w:r>
      <w:r w:rsidR="00F2739D"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الكنيسة الأوائل بالإجماع تقريبًا أن</w:t>
      </w:r>
      <w:r w:rsidR="00F2739D"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المسيح سيعود ليحكم </w:t>
      </w:r>
      <w:r w:rsidR="00E7495B" w:rsidRPr="00A3309A">
        <w:rPr>
          <w:rFonts w:ascii="Traditional Arabic" w:eastAsia="Arial" w:hAnsi="Traditional Arabic" w:cs="Traditional Arabic" w:hint="cs"/>
          <w:sz w:val="22"/>
          <w:szCs w:val="22"/>
          <w:rtl/>
        </w:rPr>
        <w:t>شعب</w:t>
      </w:r>
      <w:r w:rsidR="00960B04" w:rsidRPr="00A3309A">
        <w:rPr>
          <w:rFonts w:ascii="Traditional Arabic" w:eastAsia="Arial" w:hAnsi="Traditional Arabic" w:cs="Traditional Arabic" w:hint="cs"/>
          <w:sz w:val="22"/>
          <w:szCs w:val="22"/>
          <w:rtl/>
        </w:rPr>
        <w:t>َ</w:t>
      </w:r>
      <w:r w:rsidR="00F2739D" w:rsidRPr="00A3309A">
        <w:rPr>
          <w:rFonts w:ascii="Traditional Arabic" w:eastAsia="Arial" w:hAnsi="Traditional Arabic" w:cs="Traditional Arabic" w:hint="cs"/>
          <w:sz w:val="22"/>
          <w:szCs w:val="22"/>
          <w:rtl/>
        </w:rPr>
        <w:t xml:space="preserve"> </w:t>
      </w:r>
      <w:r w:rsidRPr="00A3309A">
        <w:rPr>
          <w:rFonts w:ascii="Traditional Arabic" w:eastAsia="Arial" w:hAnsi="Traditional Arabic" w:cs="Traditional Arabic"/>
          <w:sz w:val="22"/>
          <w:szCs w:val="22"/>
          <w:rtl/>
        </w:rPr>
        <w:t xml:space="preserve">إسرائيل </w:t>
      </w:r>
      <w:r w:rsidR="00E7495B" w:rsidRPr="00A3309A">
        <w:rPr>
          <w:rFonts w:ascii="Traditional Arabic" w:eastAsia="Arial" w:hAnsi="Traditional Arabic" w:cs="Traditional Arabic" w:hint="cs"/>
          <w:sz w:val="22"/>
          <w:szCs w:val="22"/>
          <w:rtl/>
        </w:rPr>
        <w:t>فترة</w:t>
      </w:r>
      <w:r w:rsidRPr="00A3309A">
        <w:rPr>
          <w:rFonts w:ascii="Traditional Arabic" w:eastAsia="Arial" w:hAnsi="Traditional Arabic" w:cs="Traditional Arabic"/>
          <w:sz w:val="22"/>
          <w:szCs w:val="22"/>
          <w:rtl/>
        </w:rPr>
        <w:t xml:space="preserve"> ألف عام</w:t>
      </w:r>
      <w:r w:rsidR="00E7495B"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حرفي</w:t>
      </w:r>
      <w:r w:rsidR="00E7495B"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ًا (رؤيا</w:t>
      </w:r>
      <w:r w:rsidR="003D541E" w:rsidRPr="00A3309A">
        <w:rPr>
          <w:rFonts w:ascii="Traditional Arabic" w:eastAsia="Arial" w:hAnsi="Traditional Arabic" w:cs="Traditional Arabic" w:hint="cs"/>
          <w:sz w:val="22"/>
          <w:szCs w:val="22"/>
          <w:rtl/>
        </w:rPr>
        <w:t xml:space="preserve"> يوحنَّا</w:t>
      </w:r>
      <w:r w:rsidRPr="00A3309A">
        <w:rPr>
          <w:rFonts w:ascii="Traditional Arabic" w:eastAsia="Arial" w:hAnsi="Traditional Arabic" w:cs="Traditional Arabic"/>
          <w:sz w:val="22"/>
          <w:szCs w:val="22"/>
          <w:rtl/>
        </w:rPr>
        <w:t xml:space="preserve"> 1:20-6؛ </w:t>
      </w:r>
      <w:r w:rsidR="00953542" w:rsidRPr="00A3309A">
        <w:rPr>
          <w:rFonts w:ascii="Traditional Arabic" w:eastAsia="Arial" w:hAnsi="Traditional Arabic" w:cs="Traditional Arabic"/>
          <w:sz w:val="22"/>
          <w:szCs w:val="22"/>
          <w:rtl/>
        </w:rPr>
        <w:t>راجِعْ</w:t>
      </w:r>
      <w:r w:rsidRPr="00A3309A">
        <w:rPr>
          <w:rFonts w:ascii="Traditional Arabic" w:eastAsia="Arial" w:hAnsi="Traditional Arabic" w:cs="Traditional Arabic"/>
          <w:sz w:val="22"/>
          <w:szCs w:val="22"/>
          <w:rtl/>
        </w:rPr>
        <w:t xml:space="preserve"> ملاحظات </w:t>
      </w:r>
      <w:r w:rsidR="00E7495B" w:rsidRPr="00A3309A">
        <w:rPr>
          <w:rFonts w:ascii="Traditional Arabic" w:eastAsia="Arial" w:hAnsi="Traditional Arabic" w:cs="Traditional Arabic" w:hint="cs"/>
          <w:sz w:val="22"/>
          <w:szCs w:val="22"/>
          <w:rtl/>
        </w:rPr>
        <w:t>م</w:t>
      </w:r>
      <w:r w:rsidR="00C10A5F" w:rsidRPr="00A3309A">
        <w:rPr>
          <w:rFonts w:ascii="Traditional Arabic" w:eastAsia="Arial" w:hAnsi="Traditional Arabic" w:cs="Traditional Arabic" w:hint="cs"/>
          <w:sz w:val="22"/>
          <w:szCs w:val="22"/>
          <w:rtl/>
        </w:rPr>
        <w:t>ساق</w:t>
      </w:r>
      <w:r w:rsidRPr="00A3309A">
        <w:rPr>
          <w:rFonts w:ascii="Traditional Arabic" w:eastAsia="Arial" w:hAnsi="Traditional Arabic" w:cs="Traditional Arabic"/>
          <w:sz w:val="22"/>
          <w:szCs w:val="22"/>
          <w:rtl/>
        </w:rPr>
        <w:t xml:space="preserve"> </w:t>
      </w:r>
      <w:r w:rsidR="00E7495B"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الأخر</w:t>
      </w:r>
      <w:r w:rsidR="00E7495B" w:rsidRPr="00A3309A">
        <w:rPr>
          <w:rFonts w:ascii="Traditional Arabic" w:eastAsia="Arial" w:hAnsi="Traditional Arabic" w:cs="Traditional Arabic" w:hint="cs"/>
          <w:sz w:val="22"/>
          <w:szCs w:val="22"/>
          <w:rtl/>
        </w:rPr>
        <w:t>ويَّات"</w:t>
      </w:r>
      <w:r w:rsidRPr="00A3309A">
        <w:rPr>
          <w:rFonts w:ascii="Traditional Arabic" w:eastAsia="Arial" w:hAnsi="Traditional Arabic" w:cs="Traditional Arabic"/>
          <w:sz w:val="22"/>
          <w:szCs w:val="22"/>
          <w:rtl/>
        </w:rPr>
        <w:t xml:space="preserve">، 121-121ب). ومع ذلك، </w:t>
      </w:r>
      <w:r w:rsidR="00C10A5F" w:rsidRPr="00A3309A">
        <w:rPr>
          <w:rFonts w:ascii="Traditional Arabic" w:eastAsia="Arial" w:hAnsi="Traditional Arabic" w:cs="Traditional Arabic" w:hint="cs"/>
          <w:sz w:val="22"/>
          <w:szCs w:val="22"/>
          <w:rtl/>
        </w:rPr>
        <w:t>و</w:t>
      </w:r>
      <w:r w:rsidRPr="00A3309A">
        <w:rPr>
          <w:rFonts w:ascii="Traditional Arabic" w:eastAsia="Arial" w:hAnsi="Traditional Arabic" w:cs="Traditional Arabic"/>
          <w:sz w:val="22"/>
          <w:szCs w:val="22"/>
          <w:rtl/>
        </w:rPr>
        <w:t>منذ القرن الرابع الميلادي</w:t>
      </w:r>
      <w:r w:rsidR="000848AD"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w:t>
      </w:r>
      <w:r w:rsidR="000848AD" w:rsidRPr="00A3309A">
        <w:rPr>
          <w:rFonts w:ascii="Traditional Arabic" w:eastAsia="Arial" w:hAnsi="Traditional Arabic" w:cs="Traditional Arabic"/>
          <w:sz w:val="22"/>
          <w:szCs w:val="22"/>
          <w:rtl/>
        </w:rPr>
        <w:t>عَلَّم</w:t>
      </w:r>
      <w:r w:rsidR="00960B04"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كثيرون أن</w:t>
      </w:r>
      <w:r w:rsidR="00C10A5F" w:rsidRPr="00A3309A">
        <w:rPr>
          <w:rFonts w:ascii="Traditional Arabic" w:eastAsia="Arial" w:hAnsi="Traditional Arabic" w:cs="Traditional Arabic" w:hint="cs"/>
          <w:sz w:val="22"/>
          <w:szCs w:val="22"/>
          <w:rtl/>
        </w:rPr>
        <w:t>َّ</w:t>
      </w:r>
      <w:r w:rsidR="00644E32" w:rsidRPr="00A3309A">
        <w:rPr>
          <w:rFonts w:ascii="Traditional Arabic" w:eastAsia="Arial" w:hAnsi="Traditional Arabic" w:cs="Traditional Arabic" w:hint="cs"/>
          <w:sz w:val="22"/>
          <w:szCs w:val="22"/>
          <w:rtl/>
        </w:rPr>
        <w:t>ه</w:t>
      </w:r>
      <w:r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sz w:val="22"/>
          <w:szCs w:val="22"/>
          <w:u w:val="single"/>
          <w:rtl/>
        </w:rPr>
        <w:t xml:space="preserve">لا </w:t>
      </w:r>
      <w:r w:rsidR="00644E32" w:rsidRPr="00A3309A">
        <w:rPr>
          <w:rFonts w:ascii="Traditional Arabic" w:eastAsia="Arial" w:hAnsi="Traditional Arabic" w:cs="Traditional Arabic" w:hint="cs"/>
          <w:sz w:val="22"/>
          <w:szCs w:val="22"/>
          <w:u w:val="single"/>
          <w:rtl/>
        </w:rPr>
        <w:t xml:space="preserve">يوجد رجاءٌ </w:t>
      </w:r>
      <w:r w:rsidRPr="00A3309A">
        <w:rPr>
          <w:rFonts w:ascii="Traditional Arabic" w:eastAsia="Arial" w:hAnsi="Traditional Arabic" w:cs="Traditional Arabic"/>
          <w:sz w:val="22"/>
          <w:szCs w:val="22"/>
          <w:u w:val="single"/>
          <w:rtl/>
        </w:rPr>
        <w:t>مستقب</w:t>
      </w:r>
      <w:r w:rsidR="00EE1B27"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ل</w:t>
      </w:r>
      <w:r w:rsidR="00644E32" w:rsidRPr="00A3309A">
        <w:rPr>
          <w:rFonts w:ascii="Traditional Arabic" w:eastAsia="Arial" w:hAnsi="Traditional Arabic" w:cs="Traditional Arabic" w:hint="cs"/>
          <w:sz w:val="22"/>
          <w:szCs w:val="22"/>
          <w:u w:val="single"/>
          <w:rtl/>
        </w:rPr>
        <w:t>يٌّ</w:t>
      </w:r>
      <w:r w:rsidRPr="00A3309A">
        <w:rPr>
          <w:rFonts w:ascii="Traditional Arabic" w:eastAsia="Arial" w:hAnsi="Traditional Arabic" w:cs="Traditional Arabic"/>
          <w:sz w:val="22"/>
          <w:szCs w:val="22"/>
          <w:u w:val="single"/>
          <w:rtl/>
        </w:rPr>
        <w:t xml:space="preserve"> لإسرائيل الوطن</w:t>
      </w:r>
      <w:r w:rsidR="007852D1" w:rsidRPr="00A3309A">
        <w:rPr>
          <w:rFonts w:ascii="Traditional Arabic" w:eastAsia="Arial" w:hAnsi="Traditional Arabic" w:cs="Traditional Arabic"/>
          <w:sz w:val="22"/>
          <w:szCs w:val="22"/>
          <w:u w:val="single"/>
          <w:rtl/>
        </w:rPr>
        <w:t>يَّة</w:t>
      </w:r>
      <w:r w:rsidRPr="00A3309A">
        <w:rPr>
          <w:rFonts w:ascii="Traditional Arabic" w:eastAsia="Arial" w:hAnsi="Traditional Arabic" w:cs="Traditional Arabic"/>
          <w:color w:val="FF0000"/>
          <w:sz w:val="22"/>
          <w:szCs w:val="22"/>
        </w:rPr>
        <w:t xml:space="preserve"> </w:t>
      </w:r>
      <w:r w:rsidRPr="00A3309A">
        <w:rPr>
          <w:rFonts w:ascii="Traditional Arabic" w:eastAsia="Arial" w:hAnsi="Traditional Arabic" w:cs="Traditional Arabic"/>
          <w:sz w:val="22"/>
          <w:szCs w:val="22"/>
          <w:rtl/>
        </w:rPr>
        <w:t>بسبب رف</w:t>
      </w:r>
      <w:r w:rsidR="00960B04"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ض</w:t>
      </w:r>
      <w:r w:rsidR="00960B04"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ها للمسيح بحيث انتقل</w:t>
      </w:r>
      <w:r w:rsidR="00644E32"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ت</w:t>
      </w:r>
      <w:r w:rsidR="00644E32"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وعود</w:t>
      </w:r>
      <w:r w:rsidR="00644E32"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إسرائيل إلى</w:t>
      </w:r>
      <w:r w:rsidR="00CD0C1F" w:rsidRPr="00A3309A">
        <w:rPr>
          <w:rFonts w:ascii="Traditional Arabic" w:eastAsia="Arial" w:hAnsi="Traditional Arabic" w:cs="Traditional Arabic" w:hint="cs"/>
          <w:sz w:val="22"/>
          <w:szCs w:val="22"/>
          <w:rtl/>
        </w:rPr>
        <w:t xml:space="preserve"> </w:t>
      </w:r>
      <w:r w:rsidRPr="00A3309A">
        <w:rPr>
          <w:rFonts w:ascii="Traditional Arabic" w:eastAsia="Arial" w:hAnsi="Traditional Arabic" w:cs="Traditional Arabic"/>
          <w:sz w:val="22"/>
          <w:szCs w:val="22"/>
          <w:u w:val="single"/>
          <w:rtl/>
        </w:rPr>
        <w:t>الكنيسة ب</w:t>
      </w:r>
      <w:r w:rsidR="00644E32" w:rsidRPr="00A3309A">
        <w:rPr>
          <w:rFonts w:ascii="Traditional Arabic" w:eastAsia="Arial" w:hAnsi="Traditional Arabic" w:cs="Traditional Arabic" w:hint="cs"/>
          <w:sz w:val="22"/>
          <w:szCs w:val="22"/>
          <w:u w:val="single"/>
          <w:rtl/>
        </w:rPr>
        <w:t>صفت</w:t>
      </w:r>
      <w:r w:rsidRPr="00A3309A">
        <w:rPr>
          <w:rFonts w:ascii="Traditional Arabic" w:eastAsia="Arial" w:hAnsi="Traditional Arabic" w:cs="Traditional Arabic"/>
          <w:sz w:val="22"/>
          <w:szCs w:val="22"/>
          <w:u w:val="single"/>
          <w:rtl/>
        </w:rPr>
        <w:t>ها "إسرائيل الجديدة</w:t>
      </w:r>
      <w:r w:rsidRPr="00A3309A">
        <w:rPr>
          <w:rFonts w:ascii="Traditional Arabic" w:eastAsia="Arial" w:hAnsi="Traditional Arabic" w:cs="Traditional Arabic"/>
          <w:sz w:val="22"/>
          <w:szCs w:val="22"/>
        </w:rPr>
        <w:t>"</w:t>
      </w:r>
      <w:r w:rsidR="00644E32" w:rsidRPr="00A3309A">
        <w:rPr>
          <w:rFonts w:ascii="Traditional Arabic" w:eastAsia="Arial" w:hAnsi="Traditional Arabic" w:cs="Traditional Arabic" w:hint="cs"/>
          <w:sz w:val="22"/>
          <w:szCs w:val="22"/>
          <w:rtl/>
        </w:rPr>
        <w:t xml:space="preserve">. </w:t>
      </w:r>
      <w:r w:rsidRPr="00A3309A">
        <w:rPr>
          <w:rFonts w:ascii="Traditional Arabic" w:eastAsia="Arial" w:hAnsi="Traditional Arabic" w:cs="Traditional Arabic"/>
          <w:sz w:val="22"/>
          <w:szCs w:val="22"/>
          <w:rtl/>
        </w:rPr>
        <w:t xml:space="preserve">هل يمكن العثور على </w:t>
      </w:r>
      <w:r w:rsidR="004E19CA" w:rsidRPr="00A3309A">
        <w:rPr>
          <w:rFonts w:ascii="Traditional Arabic" w:eastAsia="Arial" w:hAnsi="Traditional Arabic" w:cs="Traditional Arabic"/>
          <w:sz w:val="22"/>
          <w:szCs w:val="22"/>
          <w:rtl/>
        </w:rPr>
        <w:t>مِثْل</w:t>
      </w:r>
      <w:r w:rsidRPr="00A3309A">
        <w:rPr>
          <w:rFonts w:ascii="Traditional Arabic" w:eastAsia="Arial" w:hAnsi="Traditional Arabic" w:cs="Traditional Arabic"/>
          <w:sz w:val="22"/>
          <w:szCs w:val="22"/>
          <w:rtl/>
        </w:rPr>
        <w:t xml:space="preserve"> هذا التعليم في الكتاب ال</w:t>
      </w:r>
      <w:r w:rsidR="00D61A2A" w:rsidRPr="00A3309A">
        <w:rPr>
          <w:rFonts w:ascii="Traditional Arabic" w:eastAsia="Arial" w:hAnsi="Traditional Arabic" w:cs="Traditional Arabic"/>
          <w:sz w:val="22"/>
          <w:szCs w:val="22"/>
          <w:rtl/>
        </w:rPr>
        <w:t>مقدَّس</w:t>
      </w:r>
      <w:r w:rsidRPr="00A3309A">
        <w:rPr>
          <w:rFonts w:ascii="Traditional Arabic" w:eastAsia="Arial" w:hAnsi="Traditional Arabic" w:cs="Traditional Arabic"/>
          <w:sz w:val="22"/>
          <w:szCs w:val="22"/>
          <w:rtl/>
        </w:rPr>
        <w:t xml:space="preserve">؟ أعتقد </w:t>
      </w:r>
      <w:r w:rsidR="00553765" w:rsidRPr="00A3309A">
        <w:rPr>
          <w:rFonts w:ascii="Traditional Arabic" w:eastAsia="Arial" w:hAnsi="Traditional Arabic" w:cs="Traditional Arabic"/>
          <w:sz w:val="22"/>
          <w:szCs w:val="22"/>
          <w:rtl/>
        </w:rPr>
        <w:t>أنَّه</w:t>
      </w:r>
      <w:r w:rsidRPr="00A3309A">
        <w:rPr>
          <w:rFonts w:ascii="Traditional Arabic" w:eastAsia="Arial" w:hAnsi="Traditional Arabic" w:cs="Traditional Arabic"/>
          <w:sz w:val="22"/>
          <w:szCs w:val="22"/>
          <w:rtl/>
        </w:rPr>
        <w:t xml:space="preserve"> لا يمكن ذلك </w:t>
      </w:r>
      <w:r w:rsidR="00E64FAE" w:rsidRPr="00A3309A">
        <w:rPr>
          <w:rFonts w:ascii="Traditional Arabic" w:eastAsia="Arial" w:hAnsi="Traditional Arabic" w:cs="Traditional Arabic"/>
          <w:sz w:val="22"/>
          <w:szCs w:val="22"/>
          <w:rtl/>
        </w:rPr>
        <w:t>لأسبابٍ عدَّة</w:t>
      </w:r>
      <w:r w:rsidRPr="00A3309A">
        <w:rPr>
          <w:rFonts w:ascii="Traditional Arabic" w:eastAsia="Arial" w:hAnsi="Traditional Arabic" w:cs="Traditional Arabic"/>
          <w:sz w:val="22"/>
          <w:szCs w:val="22"/>
        </w:rPr>
        <w:t>:</w:t>
      </w:r>
    </w:p>
    <w:p w14:paraId="7F5D145A" w14:textId="77777777" w:rsidR="00A62BB4" w:rsidRPr="00A3309A" w:rsidRDefault="00A62BB4" w:rsidP="0082008D">
      <w:pPr>
        <w:tabs>
          <w:tab w:val="left" w:pos="1890"/>
          <w:tab w:val="left" w:pos="7380"/>
          <w:tab w:val="left" w:pos="8819"/>
        </w:tabs>
        <w:bidi/>
        <w:ind w:left="300" w:right="580" w:hanging="290"/>
        <w:rPr>
          <w:rFonts w:ascii="Traditional Arabic" w:eastAsia="Arial" w:hAnsi="Traditional Arabic" w:cs="Traditional Arabic"/>
          <w:sz w:val="22"/>
          <w:szCs w:val="22"/>
        </w:rPr>
      </w:pPr>
    </w:p>
    <w:p w14:paraId="7F16D6B8" w14:textId="16F98CF9" w:rsidR="00092C46" w:rsidRPr="00A3309A" w:rsidRDefault="00092C46" w:rsidP="0082008D">
      <w:pPr>
        <w:pStyle w:val="ListParagraph"/>
        <w:numPr>
          <w:ilvl w:val="0"/>
          <w:numId w:val="44"/>
        </w:numPr>
        <w:tabs>
          <w:tab w:val="left" w:pos="1890"/>
          <w:tab w:val="left" w:pos="7380"/>
          <w:tab w:val="left" w:pos="8819"/>
        </w:tabs>
        <w:bidi/>
        <w:ind w:left="300" w:right="580" w:hanging="290"/>
        <w:rPr>
          <w:rFonts w:ascii="Traditional Arabic" w:eastAsia="Arial" w:hAnsi="Traditional Arabic" w:cs="Traditional Arabic"/>
          <w:sz w:val="22"/>
          <w:szCs w:val="22"/>
        </w:rPr>
      </w:pPr>
      <w:r w:rsidRPr="00A3309A">
        <w:rPr>
          <w:rFonts w:ascii="Traditional Arabic" w:eastAsia="Arial" w:hAnsi="Traditional Arabic" w:cs="Traditional Arabic" w:hint="cs"/>
          <w:sz w:val="22"/>
          <w:szCs w:val="22"/>
          <w:rtl/>
        </w:rPr>
        <w:t xml:space="preserve">توجد </w:t>
      </w:r>
      <w:r w:rsidRPr="00A3309A">
        <w:rPr>
          <w:rFonts w:ascii="Traditional Arabic" w:eastAsia="Arial" w:hAnsi="Traditional Arabic" w:cs="Traditional Arabic"/>
          <w:sz w:val="22"/>
          <w:szCs w:val="22"/>
          <w:rtl/>
        </w:rPr>
        <w:t>في الكتاب المقدَّس</w:t>
      </w:r>
      <w:r w:rsidRPr="00A3309A">
        <w:rPr>
          <w:rFonts w:ascii="Traditional Arabic" w:eastAsia="Arial" w:hAnsi="Traditional Arabic" w:cs="Traditional Arabic" w:hint="cs"/>
          <w:sz w:val="22"/>
          <w:szCs w:val="22"/>
          <w:rtl/>
        </w:rPr>
        <w:t xml:space="preserve"> </w:t>
      </w:r>
      <w:r w:rsidR="00DF5F97" w:rsidRPr="00A3309A">
        <w:rPr>
          <w:rFonts w:ascii="Traditional Arabic" w:eastAsia="Arial" w:hAnsi="Traditional Arabic" w:cs="Traditional Arabic"/>
          <w:b/>
          <w:bCs/>
          <w:sz w:val="22"/>
          <w:szCs w:val="22"/>
          <w:u w:val="single"/>
          <w:rtl/>
        </w:rPr>
        <w:t>اختلافا</w:t>
      </w:r>
      <w:r w:rsidRPr="00A3309A">
        <w:rPr>
          <w:rFonts w:ascii="Traditional Arabic" w:eastAsia="Arial" w:hAnsi="Traditional Arabic" w:cs="Traditional Arabic" w:hint="cs"/>
          <w:b/>
          <w:bCs/>
          <w:sz w:val="22"/>
          <w:szCs w:val="22"/>
          <w:u w:val="single"/>
          <w:rtl/>
        </w:rPr>
        <w:t>تٌ كث</w:t>
      </w:r>
      <w:r w:rsidRPr="00A3309A">
        <w:rPr>
          <w:rFonts w:ascii="Traditional Arabic" w:eastAsia="Arial" w:hAnsi="Traditional Arabic" w:cs="Traditional Arabic"/>
          <w:b/>
          <w:bCs/>
          <w:sz w:val="22"/>
          <w:szCs w:val="22"/>
          <w:u w:val="single"/>
          <w:rtl/>
        </w:rPr>
        <w:t>ي</w:t>
      </w:r>
      <w:r w:rsidRPr="00A3309A">
        <w:rPr>
          <w:rFonts w:ascii="Traditional Arabic" w:eastAsia="Arial" w:hAnsi="Traditional Arabic" w:cs="Traditional Arabic" w:hint="cs"/>
          <w:b/>
          <w:bCs/>
          <w:sz w:val="22"/>
          <w:szCs w:val="22"/>
          <w:u w:val="single"/>
          <w:rtl/>
        </w:rPr>
        <w:t>رةٌ</w:t>
      </w:r>
      <w:r w:rsidR="00DF5F97" w:rsidRPr="00A3309A">
        <w:rPr>
          <w:rFonts w:ascii="Traditional Arabic" w:eastAsia="Arial" w:hAnsi="Traditional Arabic" w:cs="Traditional Arabic"/>
          <w:sz w:val="22"/>
          <w:szCs w:val="22"/>
        </w:rPr>
        <w:t xml:space="preserve"> </w:t>
      </w:r>
      <w:r w:rsidRPr="00A3309A">
        <w:rPr>
          <w:rFonts w:ascii="Traditional Arabic" w:eastAsia="Arial" w:hAnsi="Traditional Arabic" w:cs="Traditional Arabic" w:hint="cs"/>
          <w:sz w:val="22"/>
          <w:szCs w:val="22"/>
          <w:rtl/>
        </w:rPr>
        <w:t xml:space="preserve">ما بين </w:t>
      </w:r>
      <w:r w:rsidRPr="00A3309A">
        <w:rPr>
          <w:rFonts w:ascii="Traditional Arabic" w:eastAsia="Arial" w:hAnsi="Traditional Arabic" w:cs="Traditional Arabic"/>
          <w:sz w:val="22"/>
          <w:szCs w:val="22"/>
          <w:rtl/>
        </w:rPr>
        <w:t xml:space="preserve">إسرائيل والكنيسة </w:t>
      </w:r>
      <w:r w:rsidR="00DF5F97" w:rsidRPr="00A3309A">
        <w:rPr>
          <w:rFonts w:ascii="Traditional Arabic" w:eastAsia="Arial" w:hAnsi="Traditional Arabic" w:cs="Traditional Arabic"/>
          <w:sz w:val="22"/>
          <w:szCs w:val="22"/>
          <w:rtl/>
        </w:rPr>
        <w:t>(انظ</w:t>
      </w:r>
      <w:r w:rsidR="00483FB4"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ر</w:t>
      </w:r>
      <w:r w:rsidR="00483FB4"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w:t>
      </w:r>
      <w:r w:rsidR="00960B04" w:rsidRPr="00A3309A">
        <w:rPr>
          <w:rFonts w:ascii="Traditional Arabic" w:eastAsia="Arial" w:hAnsi="Traditional Arabic" w:cs="Traditional Arabic" w:hint="cs"/>
          <w:sz w:val="22"/>
          <w:szCs w:val="22"/>
          <w:rtl/>
        </w:rPr>
        <w:t>الجدولين</w:t>
      </w:r>
      <w:r w:rsidR="00DF5F97" w:rsidRPr="00A3309A">
        <w:rPr>
          <w:rFonts w:ascii="Traditional Arabic" w:eastAsia="Arial" w:hAnsi="Traditional Arabic" w:cs="Traditional Arabic"/>
          <w:sz w:val="22"/>
          <w:szCs w:val="22"/>
          <w:rtl/>
        </w:rPr>
        <w:t xml:space="preserve"> البيان</w:t>
      </w:r>
      <w:r w:rsidR="007852D1" w:rsidRPr="00A3309A">
        <w:rPr>
          <w:rFonts w:ascii="Traditional Arabic" w:eastAsia="Arial" w:hAnsi="Traditional Arabic" w:cs="Traditional Arabic"/>
          <w:sz w:val="22"/>
          <w:szCs w:val="22"/>
          <w:rtl/>
        </w:rPr>
        <w:t>يَّ</w:t>
      </w:r>
      <w:r w:rsidR="00735CAD" w:rsidRPr="00A3309A">
        <w:rPr>
          <w:rFonts w:ascii="Traditional Arabic" w:eastAsia="Arial" w:hAnsi="Traditional Arabic" w:cs="Traditional Arabic" w:hint="cs"/>
          <w:sz w:val="22"/>
          <w:szCs w:val="22"/>
          <w:rtl/>
        </w:rPr>
        <w:t>يْن</w:t>
      </w:r>
      <w:r w:rsidR="00DF5F97" w:rsidRPr="00A3309A">
        <w:rPr>
          <w:rFonts w:ascii="Traditional Arabic" w:eastAsia="Arial" w:hAnsi="Traditional Arabic" w:cs="Traditional Arabic"/>
          <w:sz w:val="22"/>
          <w:szCs w:val="22"/>
          <w:rtl/>
        </w:rPr>
        <w:t xml:space="preserve"> في الصفح</w:t>
      </w:r>
      <w:r w:rsidR="00735CAD" w:rsidRPr="00A3309A">
        <w:rPr>
          <w:rFonts w:ascii="Traditional Arabic" w:eastAsia="Arial" w:hAnsi="Traditional Arabic" w:cs="Traditional Arabic" w:hint="cs"/>
          <w:sz w:val="22"/>
          <w:szCs w:val="22"/>
          <w:rtl/>
        </w:rPr>
        <w:t>ا</w:t>
      </w:r>
      <w:r w:rsidR="00DF5F97" w:rsidRPr="00A3309A">
        <w:rPr>
          <w:rFonts w:ascii="Traditional Arabic" w:eastAsia="Arial" w:hAnsi="Traditional Arabic" w:cs="Traditional Arabic"/>
          <w:sz w:val="22"/>
          <w:szCs w:val="22"/>
          <w:rtl/>
        </w:rPr>
        <w:t>ت السابق</w:t>
      </w:r>
      <w:r w:rsidR="00735CAD" w:rsidRPr="00A3309A">
        <w:rPr>
          <w:rFonts w:ascii="Traditional Arabic" w:eastAsia="Arial" w:hAnsi="Traditional Arabic" w:cs="Traditional Arabic" w:hint="cs"/>
          <w:sz w:val="22"/>
          <w:szCs w:val="22"/>
          <w:rtl/>
        </w:rPr>
        <w:t>ة</w:t>
      </w:r>
      <w:r w:rsidR="00644E32" w:rsidRPr="00A3309A">
        <w:rPr>
          <w:rFonts w:ascii="Traditional Arabic" w:eastAsia="Arial" w:hAnsi="Traditional Arabic" w:cs="Traditional Arabic" w:hint="cs"/>
          <w:sz w:val="22"/>
          <w:szCs w:val="22"/>
          <w:rtl/>
        </w:rPr>
        <w:t>).</w:t>
      </w:r>
    </w:p>
    <w:p w14:paraId="24DB9A44" w14:textId="7EAB3A87" w:rsidR="00092C46" w:rsidRPr="00A3309A" w:rsidRDefault="00052195" w:rsidP="0082008D">
      <w:pPr>
        <w:pStyle w:val="ListParagraph"/>
        <w:numPr>
          <w:ilvl w:val="0"/>
          <w:numId w:val="44"/>
        </w:numPr>
        <w:tabs>
          <w:tab w:val="left" w:pos="1890"/>
          <w:tab w:val="left" w:pos="7380"/>
          <w:tab w:val="left" w:pos="8819"/>
        </w:tabs>
        <w:bidi/>
        <w:ind w:left="300" w:right="580" w:hanging="290"/>
        <w:rPr>
          <w:rFonts w:ascii="Traditional Arabic" w:eastAsia="Arial" w:hAnsi="Traditional Arabic" w:cs="Traditional Arabic"/>
          <w:sz w:val="22"/>
          <w:szCs w:val="22"/>
        </w:rPr>
      </w:pPr>
      <w:r w:rsidRPr="00A3309A">
        <w:rPr>
          <w:rFonts w:ascii="Traditional Arabic" w:eastAsia="Arial" w:hAnsi="Traditional Arabic" w:cs="Traditional Arabic" w:hint="cs"/>
          <w:sz w:val="22"/>
          <w:szCs w:val="22"/>
          <w:rtl/>
        </w:rPr>
        <w:t xml:space="preserve">نجد </w:t>
      </w:r>
      <w:r w:rsidR="00DF5F97" w:rsidRPr="00A3309A">
        <w:rPr>
          <w:rFonts w:ascii="Traditional Arabic" w:eastAsia="Arial" w:hAnsi="Traditional Arabic" w:cs="Traditional Arabic"/>
          <w:b/>
          <w:bCs/>
          <w:sz w:val="22"/>
          <w:szCs w:val="22"/>
          <w:u w:val="single"/>
          <w:rtl/>
        </w:rPr>
        <w:t>في جميع أنحاء الكتاب ال</w:t>
      </w:r>
      <w:r w:rsidR="00D61A2A" w:rsidRPr="00A3309A">
        <w:rPr>
          <w:rFonts w:ascii="Traditional Arabic" w:eastAsia="Arial" w:hAnsi="Traditional Arabic" w:cs="Traditional Arabic"/>
          <w:b/>
          <w:bCs/>
          <w:sz w:val="22"/>
          <w:szCs w:val="22"/>
          <w:u w:val="single"/>
          <w:rtl/>
        </w:rPr>
        <w:t>مقدَّس</w:t>
      </w:r>
      <w:r w:rsidR="00DF5F97" w:rsidRPr="00A3309A">
        <w:rPr>
          <w:rFonts w:ascii="Traditional Arabic" w:eastAsia="Arial" w:hAnsi="Traditional Arabic" w:cs="Traditional Arabic"/>
          <w:sz w:val="22"/>
          <w:szCs w:val="22"/>
        </w:rPr>
        <w:t xml:space="preserve"> </w:t>
      </w:r>
      <w:r w:rsidRPr="00A3309A">
        <w:rPr>
          <w:rFonts w:ascii="Traditional Arabic" w:eastAsia="Arial" w:hAnsi="Traditional Arabic" w:cs="Traditional Arabic" w:hint="cs"/>
          <w:sz w:val="22"/>
          <w:szCs w:val="22"/>
          <w:rtl/>
        </w:rPr>
        <w:t xml:space="preserve">أنَّ </w:t>
      </w:r>
      <w:r w:rsidR="00DF5F97" w:rsidRPr="00A3309A">
        <w:rPr>
          <w:rFonts w:ascii="Traditional Arabic" w:eastAsia="Arial" w:hAnsi="Traditional Arabic" w:cs="Traditional Arabic"/>
          <w:sz w:val="22"/>
          <w:szCs w:val="22"/>
          <w:rtl/>
        </w:rPr>
        <w:t>مصطلح</w:t>
      </w:r>
      <w:r w:rsidR="00735CAD"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"إسرائيل" </w:t>
      </w:r>
      <w:r w:rsidRPr="00A3309A">
        <w:rPr>
          <w:rFonts w:ascii="Traditional Arabic" w:eastAsia="Arial" w:hAnsi="Traditional Arabic" w:cs="Traditional Arabic"/>
          <w:sz w:val="22"/>
          <w:szCs w:val="22"/>
          <w:rtl/>
        </w:rPr>
        <w:t xml:space="preserve">يشير </w:t>
      </w:r>
      <w:r w:rsidR="00DF5F97" w:rsidRPr="00A3309A">
        <w:rPr>
          <w:rFonts w:ascii="Traditional Arabic" w:eastAsia="Arial" w:hAnsi="Traditional Arabic" w:cs="Traditional Arabic"/>
          <w:sz w:val="22"/>
          <w:szCs w:val="22"/>
          <w:rtl/>
        </w:rPr>
        <w:t>دائمًا إلى المتحد</w:t>
      </w:r>
      <w:r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رين جسدي</w:t>
      </w:r>
      <w:r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ًا من يعقوب</w:t>
      </w:r>
      <w:r w:rsidR="00D76CBF"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و</w:t>
      </w:r>
      <w:r w:rsidR="00C6032B" w:rsidRPr="00A3309A">
        <w:rPr>
          <w:rFonts w:ascii="Traditional Arabic" w:eastAsia="Arial" w:hAnsi="Traditional Arabic" w:cs="Traditional Arabic"/>
          <w:sz w:val="22"/>
          <w:szCs w:val="22"/>
          <w:rtl/>
        </w:rPr>
        <w:t>لكنَّه</w:t>
      </w:r>
      <w:r w:rsidR="00DF5F97" w:rsidRPr="00A3309A">
        <w:rPr>
          <w:rFonts w:ascii="Traditional Arabic" w:eastAsia="Arial" w:hAnsi="Traditional Arabic" w:cs="Traditional Arabic"/>
          <w:sz w:val="22"/>
          <w:szCs w:val="22"/>
          <w:rtl/>
        </w:rPr>
        <w:t xml:space="preserve"> لا يشير أبدًا إلى الكنيسة. والاد</w:t>
      </w:r>
      <w:r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عاء بذلك هو بمثابة </w:t>
      </w:r>
      <w:r w:rsidRPr="00A3309A">
        <w:rPr>
          <w:rFonts w:ascii="Traditional Arabic" w:eastAsia="Arial" w:hAnsi="Traditional Arabic" w:cs="Traditional Arabic" w:hint="cs"/>
          <w:sz w:val="22"/>
          <w:szCs w:val="22"/>
          <w:rtl/>
        </w:rPr>
        <w:t xml:space="preserve">طرْحِ </w:t>
      </w:r>
      <w:r w:rsidRPr="00A3309A">
        <w:rPr>
          <w:rFonts w:ascii="Traditional Arabic" w:eastAsia="Arial" w:hAnsi="Traditional Arabic" w:cs="Traditional Arabic" w:hint="cs"/>
          <w:b/>
          <w:bCs/>
          <w:sz w:val="22"/>
          <w:szCs w:val="22"/>
          <w:u w:val="single"/>
          <w:rtl/>
        </w:rPr>
        <w:t>الحجَّة</w:t>
      </w:r>
      <w:r w:rsidR="00DF5F97" w:rsidRPr="00A3309A">
        <w:rPr>
          <w:rFonts w:ascii="Traditional Arabic" w:eastAsia="Arial" w:hAnsi="Traditional Arabic" w:cs="Traditional Arabic"/>
          <w:b/>
          <w:bCs/>
          <w:sz w:val="22"/>
          <w:szCs w:val="22"/>
          <w:u w:val="single"/>
          <w:rtl/>
        </w:rPr>
        <w:t xml:space="preserve"> </w:t>
      </w:r>
      <w:r w:rsidRPr="00A3309A">
        <w:rPr>
          <w:rFonts w:ascii="Traditional Arabic" w:eastAsia="Arial" w:hAnsi="Traditional Arabic" w:cs="Traditional Arabic" w:hint="cs"/>
          <w:b/>
          <w:bCs/>
          <w:sz w:val="22"/>
          <w:szCs w:val="22"/>
          <w:u w:val="single"/>
          <w:rtl/>
        </w:rPr>
        <w:t xml:space="preserve">المستندة إلى </w:t>
      </w:r>
      <w:r w:rsidR="00DF5F97" w:rsidRPr="00A3309A">
        <w:rPr>
          <w:rFonts w:ascii="Traditional Arabic" w:eastAsia="Arial" w:hAnsi="Traditional Arabic" w:cs="Traditional Arabic"/>
          <w:b/>
          <w:bCs/>
          <w:sz w:val="22"/>
          <w:szCs w:val="22"/>
          <w:u w:val="single"/>
          <w:rtl/>
        </w:rPr>
        <w:t>الصمت</w:t>
      </w:r>
      <w:r w:rsidRPr="00A3309A">
        <w:rPr>
          <w:rFonts w:ascii="Traditional Arabic" w:eastAsia="Arial" w:hAnsi="Traditional Arabic" w:cs="Traditional Arabic" w:hint="cs"/>
          <w:sz w:val="22"/>
          <w:szCs w:val="22"/>
          <w:rtl/>
        </w:rPr>
        <w:t xml:space="preserve"> لدعم ذلك الرأي.</w:t>
      </w:r>
    </w:p>
    <w:p w14:paraId="339B4BC0" w14:textId="29D37FA5" w:rsidR="00092C46" w:rsidRPr="00A3309A" w:rsidRDefault="00052195" w:rsidP="0082008D">
      <w:pPr>
        <w:pStyle w:val="ListParagraph"/>
        <w:numPr>
          <w:ilvl w:val="0"/>
          <w:numId w:val="44"/>
        </w:numPr>
        <w:tabs>
          <w:tab w:val="left" w:pos="1890"/>
          <w:tab w:val="left" w:pos="7380"/>
          <w:tab w:val="left" w:pos="8819"/>
        </w:tabs>
        <w:bidi/>
        <w:ind w:left="300" w:right="580" w:hanging="290"/>
        <w:rPr>
          <w:rFonts w:ascii="Traditional Arabic" w:eastAsia="Arial" w:hAnsi="Traditional Arabic" w:cs="Traditional Arabic"/>
          <w:sz w:val="22"/>
          <w:szCs w:val="22"/>
        </w:rPr>
      </w:pPr>
      <w:r w:rsidRPr="00A3309A">
        <w:rPr>
          <w:rFonts w:ascii="Traditional Arabic" w:eastAsia="Arial" w:hAnsi="Traditional Arabic" w:cs="Traditional Arabic" w:hint="cs"/>
          <w:sz w:val="22"/>
          <w:szCs w:val="22"/>
          <w:rtl/>
        </w:rPr>
        <w:t>يُقابِل</w:t>
      </w:r>
      <w:r w:rsidR="00DF5F97"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b/>
          <w:bCs/>
          <w:sz w:val="22"/>
          <w:szCs w:val="22"/>
          <w:u w:val="single"/>
          <w:rtl/>
        </w:rPr>
        <w:t>لوقا</w:t>
      </w:r>
      <w:r w:rsidRPr="00A3309A">
        <w:rPr>
          <w:rFonts w:ascii="Traditional Arabic" w:eastAsia="Arial" w:hAnsi="Traditional Arabic" w:cs="Traditional Arabic"/>
          <w:sz w:val="22"/>
          <w:szCs w:val="22"/>
        </w:rPr>
        <w:t xml:space="preserve"> </w:t>
      </w:r>
      <w:r w:rsidRPr="00A3309A">
        <w:rPr>
          <w:rFonts w:ascii="Traditional Arabic" w:eastAsia="Arial" w:hAnsi="Traditional Arabic" w:cs="Traditional Arabic" w:hint="cs"/>
          <w:sz w:val="22"/>
          <w:szCs w:val="22"/>
          <w:rtl/>
        </w:rPr>
        <w:t>ما بين</w:t>
      </w:r>
      <w:r w:rsidR="00DF5F97" w:rsidRPr="00A3309A">
        <w:rPr>
          <w:rFonts w:ascii="Traditional Arabic" w:eastAsia="Arial" w:hAnsi="Traditional Arabic" w:cs="Traditional Arabic"/>
          <w:sz w:val="22"/>
          <w:szCs w:val="22"/>
          <w:rtl/>
        </w:rPr>
        <w:t xml:space="preserve"> إسرائيل الطبيع</w:t>
      </w:r>
      <w:r w:rsidR="007852D1" w:rsidRPr="00A3309A">
        <w:rPr>
          <w:rFonts w:ascii="Traditional Arabic" w:eastAsia="Arial" w:hAnsi="Traditional Arabic" w:cs="Traditional Arabic"/>
          <w:sz w:val="22"/>
          <w:szCs w:val="22"/>
          <w:rtl/>
        </w:rPr>
        <w:t>يَّة</w:t>
      </w:r>
      <w:r w:rsidR="00DF5F97" w:rsidRPr="00A3309A">
        <w:rPr>
          <w:rFonts w:ascii="Traditional Arabic" w:eastAsia="Arial" w:hAnsi="Traditional Arabic" w:cs="Traditional Arabic"/>
          <w:sz w:val="22"/>
          <w:szCs w:val="22"/>
          <w:rtl/>
        </w:rPr>
        <w:t xml:space="preserve"> والأمم</w:t>
      </w:r>
      <w:r w:rsidR="002366AB" w:rsidRPr="00A3309A">
        <w:rPr>
          <w:rFonts w:ascii="Traditional Arabic" w:eastAsia="Arial" w:hAnsi="Traditional Arabic" w:cs="Traditional Arabic" w:hint="cs"/>
          <w:sz w:val="22"/>
          <w:szCs w:val="22"/>
          <w:rtl/>
        </w:rPr>
        <w:t xml:space="preserve"> </w:t>
      </w:r>
      <w:r w:rsidR="002366AB" w:rsidRPr="00A3309A">
        <w:rPr>
          <w:rFonts w:ascii="Traditional Arabic" w:eastAsia="Arial" w:hAnsi="Traditional Arabic" w:cs="Traditional Arabic"/>
          <w:b/>
          <w:bCs/>
          <w:sz w:val="22"/>
          <w:szCs w:val="22"/>
          <w:u w:val="single"/>
          <w:rtl/>
        </w:rPr>
        <w:t>بعْدَ</w:t>
      </w:r>
      <w:r w:rsidR="00DF5F97" w:rsidRPr="00A3309A">
        <w:rPr>
          <w:rFonts w:ascii="Traditional Arabic" w:eastAsia="Arial" w:hAnsi="Traditional Arabic" w:cs="Traditional Arabic"/>
          <w:sz w:val="22"/>
          <w:szCs w:val="22"/>
        </w:rPr>
        <w:t xml:space="preserve"> </w:t>
      </w:r>
      <w:r w:rsidR="00DF5F97" w:rsidRPr="00A3309A">
        <w:rPr>
          <w:rFonts w:ascii="Traditional Arabic" w:eastAsia="Arial" w:hAnsi="Traditional Arabic" w:cs="Traditional Arabic"/>
          <w:sz w:val="22"/>
          <w:szCs w:val="22"/>
          <w:rtl/>
        </w:rPr>
        <w:t>تأسيس الكنيسة (أعمال الرسل</w:t>
      </w:r>
      <w:r w:rsidRPr="00A3309A">
        <w:rPr>
          <w:rFonts w:ascii="Traditional Arabic" w:eastAsia="Arial" w:hAnsi="Traditional Arabic" w:cs="Traditional Arabic" w:hint="cs"/>
          <w:sz w:val="22"/>
          <w:szCs w:val="22"/>
          <w:rtl/>
        </w:rPr>
        <w:t xml:space="preserve"> 3: 12؛ </w:t>
      </w:r>
      <w:r w:rsidR="00D76CBF" w:rsidRPr="00A3309A">
        <w:rPr>
          <w:rFonts w:ascii="Traditional Arabic" w:eastAsia="Arial" w:hAnsi="Traditional Arabic" w:cs="Traditional Arabic" w:hint="cs"/>
          <w:sz w:val="22"/>
          <w:szCs w:val="22"/>
          <w:rtl/>
        </w:rPr>
        <w:t>4: 8، 10؛ 5: 21، 31، 35؛ 21: 19).</w:t>
      </w:r>
    </w:p>
    <w:p w14:paraId="4E489823" w14:textId="28F99CD4" w:rsidR="00A62BB4" w:rsidRPr="00A3309A" w:rsidRDefault="00092C46" w:rsidP="00092C46">
      <w:pPr>
        <w:pStyle w:val="ListParagraph"/>
        <w:numPr>
          <w:ilvl w:val="0"/>
          <w:numId w:val="44"/>
        </w:numPr>
        <w:tabs>
          <w:tab w:val="left" w:pos="1890"/>
          <w:tab w:val="left" w:pos="7380"/>
          <w:tab w:val="left" w:pos="8819"/>
        </w:tabs>
        <w:bidi/>
        <w:ind w:left="300" w:right="580" w:hanging="2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rtl/>
        </w:rPr>
        <w:t>يمي</w:t>
      </w:r>
      <w:r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ز </w:t>
      </w:r>
      <w:r w:rsidR="00DF5F97" w:rsidRPr="00A3309A">
        <w:rPr>
          <w:rFonts w:ascii="Traditional Arabic" w:eastAsia="Arial" w:hAnsi="Traditional Arabic" w:cs="Traditional Arabic"/>
          <w:b/>
          <w:bCs/>
          <w:sz w:val="22"/>
          <w:szCs w:val="22"/>
          <w:u w:val="single"/>
          <w:rtl/>
        </w:rPr>
        <w:t>بو</w:t>
      </w:r>
      <w:r w:rsidRPr="00A3309A">
        <w:rPr>
          <w:rFonts w:ascii="Traditional Arabic" w:eastAsia="Arial" w:hAnsi="Traditional Arabic" w:cs="Traditional Arabic" w:hint="cs"/>
          <w:b/>
          <w:bCs/>
          <w:sz w:val="22"/>
          <w:szCs w:val="22"/>
          <w:u w:val="single"/>
          <w:rtl/>
        </w:rPr>
        <w:t>لس</w:t>
      </w:r>
      <w:r w:rsidR="00DF5F97" w:rsidRPr="00A3309A">
        <w:rPr>
          <w:rFonts w:ascii="Traditional Arabic" w:eastAsia="Arial" w:hAnsi="Traditional Arabic" w:cs="Traditional Arabic"/>
          <w:sz w:val="22"/>
          <w:szCs w:val="22"/>
        </w:rPr>
        <w:t xml:space="preserve"> </w:t>
      </w:r>
      <w:r w:rsidRPr="00A3309A">
        <w:rPr>
          <w:rFonts w:ascii="Traditional Arabic" w:eastAsia="Arial" w:hAnsi="Traditional Arabic" w:cs="Traditional Arabic" w:hint="cs"/>
          <w:sz w:val="22"/>
          <w:szCs w:val="22"/>
          <w:rtl/>
        </w:rPr>
        <w:t xml:space="preserve">ما بين </w:t>
      </w:r>
      <w:r w:rsidR="00DF5F97" w:rsidRPr="00A3309A">
        <w:rPr>
          <w:rFonts w:ascii="Traditional Arabic" w:eastAsia="Arial" w:hAnsi="Traditional Arabic" w:cs="Traditional Arabic"/>
          <w:sz w:val="22"/>
          <w:szCs w:val="22"/>
          <w:rtl/>
        </w:rPr>
        <w:t xml:space="preserve">إسرائيل </w:t>
      </w:r>
      <w:r w:rsidRPr="00A3309A">
        <w:rPr>
          <w:rFonts w:ascii="Traditional Arabic" w:eastAsia="Arial" w:hAnsi="Traditional Arabic" w:cs="Traditional Arabic" w:hint="cs"/>
          <w:sz w:val="22"/>
          <w:szCs w:val="22"/>
          <w:rtl/>
        </w:rPr>
        <w:t>و</w:t>
      </w:r>
      <w:r w:rsidR="00DF5F97" w:rsidRPr="00A3309A">
        <w:rPr>
          <w:rFonts w:ascii="Traditional Arabic" w:eastAsia="Arial" w:hAnsi="Traditional Arabic" w:cs="Traditional Arabic"/>
          <w:sz w:val="22"/>
          <w:szCs w:val="22"/>
          <w:rtl/>
        </w:rPr>
        <w:t>الكنيسة، م</w:t>
      </w:r>
      <w:r w:rsidR="00D76CBF"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و</w:t>
      </w:r>
      <w:r w:rsidR="00735CAD"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ض</w:t>
      </w:r>
      <w:r w:rsidR="00D76CBF"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حًا أن</w:t>
      </w:r>
      <w:r w:rsidR="00D76CBF"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الكنيسة</w:t>
      </w:r>
      <w:r w:rsidR="00735CAD"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ليست </w:t>
      </w:r>
      <w:r w:rsidR="00D76CBF" w:rsidRPr="00A3309A">
        <w:rPr>
          <w:rFonts w:ascii="Traditional Arabic" w:eastAsia="Arial" w:hAnsi="Traditional Arabic" w:cs="Traditional Arabic" w:hint="cs"/>
          <w:sz w:val="22"/>
          <w:szCs w:val="22"/>
          <w:rtl/>
        </w:rPr>
        <w:t>أُمَّة</w:t>
      </w:r>
      <w:r w:rsidR="00735CAD" w:rsidRPr="00A3309A">
        <w:rPr>
          <w:rFonts w:ascii="Traditional Arabic" w:eastAsia="Arial" w:hAnsi="Traditional Arabic" w:cs="Traditional Arabic" w:hint="cs"/>
          <w:sz w:val="22"/>
          <w:szCs w:val="22"/>
          <w:rtl/>
        </w:rPr>
        <w:t>َ</w:t>
      </w:r>
      <w:r w:rsidR="00D76CBF" w:rsidRPr="00A3309A">
        <w:rPr>
          <w:rFonts w:ascii="Traditional Arabic" w:eastAsia="Arial" w:hAnsi="Traditional Arabic" w:cs="Traditional Arabic" w:hint="cs"/>
          <w:sz w:val="22"/>
          <w:szCs w:val="22"/>
          <w:rtl/>
        </w:rPr>
        <w:t xml:space="preserve"> </w:t>
      </w:r>
      <w:r w:rsidR="00DF5F97" w:rsidRPr="00A3309A">
        <w:rPr>
          <w:rFonts w:ascii="Traditional Arabic" w:eastAsia="Arial" w:hAnsi="Traditional Arabic" w:cs="Traditional Arabic"/>
          <w:sz w:val="22"/>
          <w:szCs w:val="22"/>
          <w:rtl/>
        </w:rPr>
        <w:t>إسرائيل. ولو كان</w:t>
      </w:r>
      <w:r w:rsidR="00D76CBF" w:rsidRPr="00A3309A">
        <w:rPr>
          <w:rFonts w:ascii="Traditional Arabic" w:eastAsia="Arial" w:hAnsi="Traditional Arabic" w:cs="Traditional Arabic" w:hint="cs"/>
          <w:sz w:val="22"/>
          <w:szCs w:val="22"/>
          <w:rtl/>
        </w:rPr>
        <w:t>ت</w:t>
      </w:r>
      <w:r w:rsidR="00DF5F97" w:rsidRPr="00A3309A">
        <w:rPr>
          <w:rFonts w:ascii="Traditional Arabic" w:eastAsia="Arial" w:hAnsi="Traditional Arabic" w:cs="Traditional Arabic"/>
          <w:sz w:val="22"/>
          <w:szCs w:val="22"/>
          <w:rtl/>
        </w:rPr>
        <w:t>ا متماثل</w:t>
      </w:r>
      <w:r w:rsidR="00D76CBF" w:rsidRPr="00A3309A">
        <w:rPr>
          <w:rFonts w:ascii="Traditional Arabic" w:eastAsia="Arial" w:hAnsi="Traditional Arabic" w:cs="Traditional Arabic" w:hint="cs"/>
          <w:sz w:val="22"/>
          <w:szCs w:val="22"/>
          <w:rtl/>
        </w:rPr>
        <w:t>تَ</w:t>
      </w:r>
      <w:r w:rsidR="00DF5F97" w:rsidRPr="00A3309A">
        <w:rPr>
          <w:rFonts w:ascii="Traditional Arabic" w:eastAsia="Arial" w:hAnsi="Traditional Arabic" w:cs="Traditional Arabic"/>
          <w:sz w:val="22"/>
          <w:szCs w:val="22"/>
          <w:rtl/>
        </w:rPr>
        <w:t>ي</w:t>
      </w:r>
      <w:r w:rsidR="00D76CBF"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ن، لكانت تمييزاته بلا معنى</w:t>
      </w:r>
      <w:r w:rsidR="00DF5F97" w:rsidRPr="00A3309A">
        <w:rPr>
          <w:rFonts w:ascii="Traditional Arabic" w:eastAsia="Arial" w:hAnsi="Traditional Arabic" w:cs="Traditional Arabic"/>
          <w:sz w:val="22"/>
          <w:szCs w:val="22"/>
        </w:rPr>
        <w:t>.</w:t>
      </w:r>
    </w:p>
    <w:p w14:paraId="520143D1" w14:textId="77777777" w:rsidR="00A62BB4" w:rsidRPr="00A3309A" w:rsidRDefault="00A62BB4" w:rsidP="0082008D">
      <w:pPr>
        <w:tabs>
          <w:tab w:val="left" w:pos="1890"/>
          <w:tab w:val="left" w:pos="7380"/>
          <w:tab w:val="left" w:pos="8819"/>
        </w:tabs>
        <w:bidi/>
        <w:ind w:left="300" w:right="580" w:hanging="290"/>
        <w:rPr>
          <w:rFonts w:ascii="Traditional Arabic" w:eastAsia="Arial" w:hAnsi="Traditional Arabic" w:cs="Traditional Arabic"/>
          <w:sz w:val="22"/>
          <w:szCs w:val="22"/>
        </w:rPr>
      </w:pPr>
    </w:p>
    <w:p w14:paraId="568550F4" w14:textId="0B023E1F" w:rsidR="00A62BB4" w:rsidRPr="00A3309A" w:rsidRDefault="00DF5F97"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u w:val="single"/>
          <w:rtl/>
        </w:rPr>
        <w:t>لم يرفض</w:t>
      </w:r>
      <w:r w:rsidR="00113D70"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الله إسرائيل</w:t>
      </w:r>
      <w:r w:rsidR="00113D70"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w:t>
      </w:r>
      <w:r w:rsidR="00113D70" w:rsidRPr="00A3309A">
        <w:rPr>
          <w:rFonts w:ascii="Traditional Arabic" w:eastAsia="Arial" w:hAnsi="Traditional Arabic" w:cs="Traditional Arabic" w:hint="cs"/>
          <w:sz w:val="22"/>
          <w:szCs w:val="22"/>
          <w:u w:val="single"/>
          <w:rtl/>
        </w:rPr>
        <w:t xml:space="preserve">لتحلَّ </w:t>
      </w:r>
      <w:r w:rsidR="00113D70" w:rsidRPr="00A3309A">
        <w:rPr>
          <w:rFonts w:ascii="Traditional Arabic" w:eastAsia="Arial" w:hAnsi="Traditional Arabic" w:cs="Traditional Arabic"/>
          <w:sz w:val="22"/>
          <w:szCs w:val="22"/>
          <w:u w:val="single"/>
          <w:rtl/>
        </w:rPr>
        <w:t>الكنيسة</w:t>
      </w:r>
      <w:r w:rsidR="00735CAD" w:rsidRPr="00A3309A">
        <w:rPr>
          <w:rFonts w:ascii="Traditional Arabic" w:eastAsia="Arial" w:hAnsi="Traditional Arabic" w:cs="Traditional Arabic" w:hint="cs"/>
          <w:sz w:val="22"/>
          <w:szCs w:val="22"/>
          <w:u w:val="single"/>
          <w:rtl/>
        </w:rPr>
        <w:t>ُ</w:t>
      </w:r>
      <w:r w:rsidR="00113D70" w:rsidRPr="00A3309A">
        <w:rPr>
          <w:rFonts w:ascii="Traditional Arabic" w:eastAsia="Arial" w:hAnsi="Traditional Arabic" w:cs="Traditional Arabic" w:hint="cs"/>
          <w:sz w:val="22"/>
          <w:szCs w:val="22"/>
          <w:u w:val="single"/>
          <w:rtl/>
        </w:rPr>
        <w:t xml:space="preserve"> محلَّ</w:t>
      </w:r>
      <w:r w:rsidRPr="00A3309A">
        <w:rPr>
          <w:rFonts w:ascii="Traditional Arabic" w:eastAsia="Arial" w:hAnsi="Traditional Arabic" w:cs="Traditional Arabic"/>
          <w:sz w:val="22"/>
          <w:szCs w:val="22"/>
          <w:u w:val="single"/>
          <w:rtl/>
        </w:rPr>
        <w:t xml:space="preserve"> ال</w:t>
      </w:r>
      <w:r w:rsidR="00685E4A" w:rsidRPr="00A3309A">
        <w:rPr>
          <w:rFonts w:ascii="Traditional Arabic" w:eastAsia="Arial" w:hAnsi="Traditional Arabic" w:cs="Traditional Arabic"/>
          <w:sz w:val="22"/>
          <w:szCs w:val="22"/>
          <w:u w:val="single"/>
          <w:rtl/>
        </w:rPr>
        <w:t>أُمَّة</w:t>
      </w:r>
      <w:r w:rsidRPr="00A3309A">
        <w:rPr>
          <w:rFonts w:ascii="Traditional Arabic" w:eastAsia="Arial" w:hAnsi="Traditional Arabic" w:cs="Traditional Arabic"/>
          <w:sz w:val="22"/>
          <w:szCs w:val="22"/>
          <w:u w:val="single"/>
          <w:rtl/>
        </w:rPr>
        <w:t xml:space="preserve"> </w:t>
      </w:r>
    </w:p>
    <w:p w14:paraId="537F7BE7" w14:textId="7E317515" w:rsidR="00A62BB4" w:rsidRPr="00A3309A" w:rsidRDefault="0075368B"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rtl/>
        </w:rPr>
        <w:t>رومية</w:t>
      </w:r>
      <w:r w:rsidR="00DF5F97" w:rsidRPr="00A3309A">
        <w:rPr>
          <w:rFonts w:ascii="Traditional Arabic" w:eastAsia="Arial" w:hAnsi="Traditional Arabic" w:cs="Traditional Arabic"/>
          <w:sz w:val="22"/>
          <w:szCs w:val="22"/>
          <w:rtl/>
        </w:rPr>
        <w:t xml:space="preserve"> 11: 1</w:t>
      </w:r>
      <w:r w:rsidR="00113D70" w:rsidRPr="00A3309A">
        <w:rPr>
          <w:rFonts w:ascii="Traditional Arabic" w:eastAsia="Arial" w:hAnsi="Traditional Arabic" w:cs="Traditional Arabic" w:hint="cs"/>
          <w:sz w:val="22"/>
          <w:szCs w:val="22"/>
          <w:rtl/>
        </w:rPr>
        <w:t>-2</w:t>
      </w:r>
      <w:r w:rsidR="00086EB3" w:rsidRPr="00A3309A">
        <w:rPr>
          <w:rFonts w:ascii="Traditional Arabic" w:eastAsia="Arial" w:hAnsi="Traditional Arabic" w:cs="Traditional Arabic" w:hint="cs"/>
          <w:sz w:val="22"/>
          <w:szCs w:val="22"/>
          <w:rtl/>
        </w:rPr>
        <w:t>أ</w:t>
      </w:r>
      <w:r w:rsidR="00DF5F97" w:rsidRPr="00A3309A">
        <w:rPr>
          <w:rFonts w:ascii="Traditional Arabic" w:eastAsia="Arial" w:hAnsi="Traditional Arabic" w:cs="Traditional Arabic"/>
          <w:sz w:val="22"/>
          <w:szCs w:val="22"/>
          <w:rtl/>
        </w:rPr>
        <w:t xml:space="preserve"> </w:t>
      </w:r>
      <w:r w:rsidR="00113D70" w:rsidRPr="00A3309A">
        <w:rPr>
          <w:rFonts w:ascii="Traditional Arabic" w:eastAsia="Arial" w:hAnsi="Traditional Arabic" w:cs="Traditional Arabic" w:hint="cs"/>
          <w:sz w:val="22"/>
          <w:szCs w:val="22"/>
          <w:rtl/>
        </w:rPr>
        <w:t>"</w:t>
      </w:r>
      <w:r w:rsidR="00113D70" w:rsidRPr="00A3309A">
        <w:rPr>
          <w:rFonts w:ascii="Traditional Arabic" w:eastAsia="Arial" w:hAnsi="Traditional Arabic" w:cs="Traditional Arabic"/>
          <w:sz w:val="22"/>
          <w:szCs w:val="22"/>
          <w:rtl/>
        </w:rPr>
        <w:t xml:space="preserve">فَأَقُولُ: أَلَعَلَّ </w:t>
      </w:r>
      <w:r w:rsidR="00113D70" w:rsidRPr="00A3309A">
        <w:rPr>
          <w:rFonts w:ascii="Traditional Arabic" w:eastAsia="Arial" w:hAnsi="Traditional Arabic" w:cs="Traditional Arabic" w:hint="cs"/>
          <w:sz w:val="22"/>
          <w:szCs w:val="22"/>
          <w:rtl/>
        </w:rPr>
        <w:t>ٱ</w:t>
      </w:r>
      <w:r w:rsidR="00113D70" w:rsidRPr="00A3309A">
        <w:rPr>
          <w:rFonts w:ascii="Traditional Arabic" w:eastAsia="Arial" w:hAnsi="Traditional Arabic" w:cs="Traditional Arabic" w:hint="eastAsia"/>
          <w:sz w:val="22"/>
          <w:szCs w:val="22"/>
          <w:rtl/>
        </w:rPr>
        <w:t>للهَ</w:t>
      </w:r>
      <w:r w:rsidR="00113D70" w:rsidRPr="00A3309A">
        <w:rPr>
          <w:rFonts w:ascii="Traditional Arabic" w:eastAsia="Arial" w:hAnsi="Traditional Arabic" w:cs="Traditional Arabic"/>
          <w:sz w:val="22"/>
          <w:szCs w:val="22"/>
          <w:rtl/>
        </w:rPr>
        <w:t xml:space="preserve"> رَفَضَ شَعْبَهُ؟ حَاشَا! لِأَنِّي أَنَا أَيْضًا إِسْرَائِيلِيٌّ مِنْ نَسْلِ إِبْرَاهِيمَ مِنْ سِبْطِ بِنْيَامِينَ. لَمْ يَرْفُضِ </w:t>
      </w:r>
      <w:r w:rsidR="00113D70" w:rsidRPr="00A3309A">
        <w:rPr>
          <w:rFonts w:ascii="Traditional Arabic" w:eastAsia="Arial" w:hAnsi="Traditional Arabic" w:cs="Traditional Arabic" w:hint="cs"/>
          <w:sz w:val="22"/>
          <w:szCs w:val="22"/>
          <w:rtl/>
        </w:rPr>
        <w:t>ٱ</w:t>
      </w:r>
      <w:r w:rsidR="00113D70" w:rsidRPr="00A3309A">
        <w:rPr>
          <w:rFonts w:ascii="Traditional Arabic" w:eastAsia="Arial" w:hAnsi="Traditional Arabic" w:cs="Traditional Arabic" w:hint="eastAsia"/>
          <w:sz w:val="22"/>
          <w:szCs w:val="22"/>
          <w:rtl/>
        </w:rPr>
        <w:t>للهُ</w:t>
      </w:r>
      <w:r w:rsidR="00113D70" w:rsidRPr="00A3309A">
        <w:rPr>
          <w:rFonts w:ascii="Traditional Arabic" w:eastAsia="Arial" w:hAnsi="Traditional Arabic" w:cs="Traditional Arabic"/>
          <w:sz w:val="22"/>
          <w:szCs w:val="22"/>
          <w:rtl/>
        </w:rPr>
        <w:t xml:space="preserve"> شَعْبَهُ </w:t>
      </w:r>
      <w:r w:rsidR="00113D70" w:rsidRPr="00A3309A">
        <w:rPr>
          <w:rFonts w:ascii="Traditional Arabic" w:eastAsia="Arial" w:hAnsi="Traditional Arabic" w:cs="Traditional Arabic" w:hint="cs"/>
          <w:sz w:val="22"/>
          <w:szCs w:val="22"/>
          <w:rtl/>
        </w:rPr>
        <w:t>ٱ</w:t>
      </w:r>
      <w:r w:rsidR="00113D70" w:rsidRPr="00A3309A">
        <w:rPr>
          <w:rFonts w:ascii="Traditional Arabic" w:eastAsia="Arial" w:hAnsi="Traditional Arabic" w:cs="Traditional Arabic" w:hint="eastAsia"/>
          <w:sz w:val="22"/>
          <w:szCs w:val="22"/>
          <w:rtl/>
        </w:rPr>
        <w:t>لَّذِي</w:t>
      </w:r>
      <w:r w:rsidR="00113D70" w:rsidRPr="00A3309A">
        <w:rPr>
          <w:rFonts w:ascii="Traditional Arabic" w:eastAsia="Arial" w:hAnsi="Traditional Arabic" w:cs="Traditional Arabic"/>
          <w:sz w:val="22"/>
          <w:szCs w:val="22"/>
          <w:rtl/>
        </w:rPr>
        <w:t xml:space="preserve"> سَبَقَ فَعَرَفَهُ</w:t>
      </w:r>
      <w:r w:rsidR="00113D70" w:rsidRPr="00A3309A">
        <w:rPr>
          <w:rFonts w:ascii="Traditional Arabic" w:eastAsia="Arial" w:hAnsi="Traditional Arabic" w:cs="Traditional Arabic" w:hint="cs"/>
          <w:sz w:val="22"/>
          <w:szCs w:val="22"/>
          <w:rtl/>
        </w:rPr>
        <w:t>".</w:t>
      </w:r>
    </w:p>
    <w:p w14:paraId="5CC12FE6" w14:textId="77777777" w:rsidR="00A62BB4" w:rsidRPr="00A3309A" w:rsidRDefault="00A62BB4"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p>
    <w:p w14:paraId="7A57625E" w14:textId="7015DB37" w:rsidR="00A62BB4" w:rsidRPr="00A3309A" w:rsidRDefault="00DF5F97"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u w:val="single"/>
          <w:rtl/>
        </w:rPr>
        <w:t>يوجد بعض</w:t>
      </w:r>
      <w:r w:rsidR="00735CAD"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اليهود في الكنيسة، وهي مجموعة</w:t>
      </w:r>
      <w:r w:rsidR="00D0642C"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م</w:t>
      </w:r>
      <w:r w:rsidR="00D0642C" w:rsidRPr="00A3309A">
        <w:rPr>
          <w:rFonts w:ascii="Traditional Arabic" w:eastAsia="Arial" w:hAnsi="Traditional Arabic" w:cs="Traditional Arabic" w:hint="cs"/>
          <w:sz w:val="22"/>
          <w:szCs w:val="22"/>
          <w:u w:val="single"/>
          <w:rtl/>
        </w:rPr>
        <w:t>تميِّز</w:t>
      </w:r>
      <w:r w:rsidRPr="00A3309A">
        <w:rPr>
          <w:rFonts w:ascii="Traditional Arabic" w:eastAsia="Arial" w:hAnsi="Traditional Arabic" w:cs="Traditional Arabic"/>
          <w:sz w:val="22"/>
          <w:szCs w:val="22"/>
          <w:u w:val="single"/>
          <w:rtl/>
        </w:rPr>
        <w:t>ة</w:t>
      </w:r>
      <w:r w:rsidR="00D0642C"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عن </w:t>
      </w:r>
      <w:r w:rsidR="00D0642C" w:rsidRPr="00A3309A">
        <w:rPr>
          <w:rFonts w:ascii="Traditional Arabic" w:eastAsia="Arial" w:hAnsi="Traditional Arabic" w:cs="Traditional Arabic" w:hint="cs"/>
          <w:sz w:val="22"/>
          <w:szCs w:val="22"/>
          <w:u w:val="single"/>
          <w:rtl/>
        </w:rPr>
        <w:t xml:space="preserve">أُمَّة </w:t>
      </w:r>
      <w:r w:rsidRPr="00A3309A">
        <w:rPr>
          <w:rFonts w:ascii="Traditional Arabic" w:eastAsia="Arial" w:hAnsi="Traditional Arabic" w:cs="Traditional Arabic"/>
          <w:sz w:val="22"/>
          <w:szCs w:val="22"/>
          <w:u w:val="single"/>
          <w:rtl/>
        </w:rPr>
        <w:t>إسرائيل</w:t>
      </w:r>
    </w:p>
    <w:p w14:paraId="0565ABDC" w14:textId="4A687B58" w:rsidR="00A62BB4" w:rsidRPr="00A3309A" w:rsidRDefault="0075368B"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rtl/>
        </w:rPr>
        <w:t>رومية</w:t>
      </w:r>
      <w:r w:rsidR="00DF5F97" w:rsidRPr="00A3309A">
        <w:rPr>
          <w:rFonts w:ascii="Traditional Arabic" w:eastAsia="Arial" w:hAnsi="Traditional Arabic" w:cs="Traditional Arabic"/>
          <w:sz w:val="22"/>
          <w:szCs w:val="22"/>
          <w:rtl/>
        </w:rPr>
        <w:t xml:space="preserve"> </w:t>
      </w:r>
      <w:r w:rsidR="00D0642C" w:rsidRPr="00A3309A">
        <w:rPr>
          <w:rFonts w:ascii="Traditional Arabic" w:eastAsia="Arial" w:hAnsi="Traditional Arabic" w:cs="Traditional Arabic" w:hint="cs"/>
          <w:sz w:val="22"/>
          <w:szCs w:val="22"/>
          <w:rtl/>
        </w:rPr>
        <w:t>9: 6</w:t>
      </w:r>
      <w:r w:rsidR="00DF5F97" w:rsidRPr="00A3309A">
        <w:rPr>
          <w:rFonts w:ascii="Traditional Arabic" w:eastAsia="Arial" w:hAnsi="Traditional Arabic" w:cs="Traditional Arabic"/>
          <w:sz w:val="22"/>
          <w:szCs w:val="22"/>
          <w:rtl/>
        </w:rPr>
        <w:t xml:space="preserve"> </w:t>
      </w:r>
      <w:r w:rsidR="00D0642C"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w:t>
      </w:r>
      <w:r w:rsidR="008D0E9D" w:rsidRPr="00A3309A">
        <w:rPr>
          <w:rFonts w:ascii="Traditional Arabic" w:eastAsia="Arial" w:hAnsi="Traditional Arabic" w:cs="Traditional Arabic"/>
          <w:sz w:val="22"/>
          <w:szCs w:val="22"/>
          <w:rtl/>
        </w:rPr>
        <w:t xml:space="preserve"> لِأَنْ لَيْسَ جَمِيعُ </w:t>
      </w:r>
      <w:r w:rsidR="008D0E9D" w:rsidRPr="00A3309A">
        <w:rPr>
          <w:rFonts w:ascii="Traditional Arabic" w:eastAsia="Arial" w:hAnsi="Traditional Arabic" w:cs="Traditional Arabic" w:hint="cs"/>
          <w:sz w:val="22"/>
          <w:szCs w:val="22"/>
          <w:rtl/>
        </w:rPr>
        <w:t>ٱ</w:t>
      </w:r>
      <w:r w:rsidR="008D0E9D" w:rsidRPr="00A3309A">
        <w:rPr>
          <w:rFonts w:ascii="Traditional Arabic" w:eastAsia="Arial" w:hAnsi="Traditional Arabic" w:cs="Traditional Arabic" w:hint="eastAsia"/>
          <w:sz w:val="22"/>
          <w:szCs w:val="22"/>
          <w:rtl/>
        </w:rPr>
        <w:t>لَّذِينَ</w:t>
      </w:r>
      <w:r w:rsidR="008D0E9D" w:rsidRPr="00A3309A">
        <w:rPr>
          <w:rFonts w:ascii="Traditional Arabic" w:eastAsia="Arial" w:hAnsi="Traditional Arabic" w:cs="Traditional Arabic"/>
          <w:sz w:val="22"/>
          <w:szCs w:val="22"/>
          <w:rtl/>
        </w:rPr>
        <w:t xml:space="preserve"> مِنْ إِسْرَائِيلَ </w:t>
      </w:r>
      <w:r w:rsidR="008D0E9D" w:rsidRPr="00A3309A">
        <w:rPr>
          <w:rFonts w:ascii="Traditional Arabic" w:eastAsia="Arial" w:hAnsi="Traditional Arabic" w:cs="Traditional Arabic" w:hint="cs"/>
          <w:sz w:val="22"/>
          <w:szCs w:val="22"/>
          <w:rtl/>
        </w:rPr>
        <w:t xml:space="preserve">(الأُمَّة) </w:t>
      </w:r>
      <w:r w:rsidR="008D0E9D" w:rsidRPr="00A3309A">
        <w:rPr>
          <w:rFonts w:ascii="Traditional Arabic" w:eastAsia="Arial" w:hAnsi="Traditional Arabic" w:cs="Traditional Arabic"/>
          <w:sz w:val="22"/>
          <w:szCs w:val="22"/>
          <w:rtl/>
        </w:rPr>
        <w:t>هُمْ إِسْرَائِيلِيُّونَ</w:t>
      </w:r>
      <w:r w:rsidR="00D0642C" w:rsidRPr="00A3309A">
        <w:rPr>
          <w:rFonts w:ascii="Traditional Arabic" w:eastAsia="Arial" w:hAnsi="Traditional Arabic" w:cs="Traditional Arabic" w:hint="cs"/>
          <w:sz w:val="22"/>
          <w:szCs w:val="22"/>
          <w:rtl/>
        </w:rPr>
        <w:t>".</w:t>
      </w:r>
    </w:p>
    <w:p w14:paraId="287EC634" w14:textId="77777777" w:rsidR="00A62BB4" w:rsidRPr="00A3309A" w:rsidRDefault="00A62BB4"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p>
    <w:p w14:paraId="228683F9" w14:textId="4B29FDA7" w:rsidR="00A62BB4" w:rsidRPr="00A3309A" w:rsidRDefault="00DF5F97"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u w:val="single"/>
          <w:rtl/>
        </w:rPr>
        <w:t xml:space="preserve">في الوقت الحاضر، إسرائيل في الغالب </w:t>
      </w:r>
      <w:r w:rsidR="008D0E9D" w:rsidRPr="00A3309A">
        <w:rPr>
          <w:rFonts w:ascii="Traditional Arabic" w:eastAsia="Arial" w:hAnsi="Traditional Arabic" w:cs="Traditional Arabic" w:hint="cs"/>
          <w:sz w:val="22"/>
          <w:szCs w:val="22"/>
          <w:u w:val="single"/>
          <w:rtl/>
        </w:rPr>
        <w:t>هي أُمَّة</w:t>
      </w:r>
      <w:r w:rsidR="0088087F" w:rsidRPr="00A3309A">
        <w:rPr>
          <w:rFonts w:ascii="Traditional Arabic" w:eastAsia="Arial" w:hAnsi="Traditional Arabic" w:cs="Traditional Arabic" w:hint="cs"/>
          <w:sz w:val="22"/>
          <w:szCs w:val="22"/>
          <w:u w:val="single"/>
          <w:rtl/>
        </w:rPr>
        <w:t>ٌ</w:t>
      </w:r>
      <w:r w:rsidR="008D0E9D" w:rsidRPr="00A3309A">
        <w:rPr>
          <w:rFonts w:ascii="Traditional Arabic" w:eastAsia="Arial" w:hAnsi="Traditional Arabic" w:cs="Traditional Arabic" w:hint="cs"/>
          <w:sz w:val="22"/>
          <w:szCs w:val="22"/>
          <w:u w:val="single"/>
          <w:rtl/>
        </w:rPr>
        <w:t xml:space="preserve"> </w:t>
      </w:r>
      <w:r w:rsidRPr="00A3309A">
        <w:rPr>
          <w:rFonts w:ascii="Traditional Arabic" w:eastAsia="Arial" w:hAnsi="Traditional Arabic" w:cs="Traditional Arabic"/>
          <w:sz w:val="22"/>
          <w:szCs w:val="22"/>
          <w:u w:val="single"/>
          <w:rtl/>
        </w:rPr>
        <w:t>غير م</w:t>
      </w:r>
      <w:r w:rsidR="008D0E9D"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خ</w:t>
      </w:r>
      <w:r w:rsidR="008D0E9D"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ل</w:t>
      </w:r>
      <w:r w:rsidR="008D0E9D"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صة</w:t>
      </w:r>
      <w:r w:rsidR="0088087F"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w:t>
      </w:r>
      <w:r w:rsidR="008D0E9D" w:rsidRPr="00A3309A">
        <w:rPr>
          <w:rFonts w:ascii="Traditional Arabic" w:eastAsia="Arial" w:hAnsi="Traditional Arabic" w:cs="Traditional Arabic" w:hint="cs"/>
          <w:sz w:val="22"/>
          <w:szCs w:val="22"/>
          <w:u w:val="single"/>
          <w:rtl/>
        </w:rPr>
        <w:t>ولذلك</w:t>
      </w:r>
      <w:r w:rsidRPr="00A3309A">
        <w:rPr>
          <w:rFonts w:ascii="Traditional Arabic" w:eastAsia="Arial" w:hAnsi="Traditional Arabic" w:cs="Traditional Arabic"/>
          <w:sz w:val="22"/>
          <w:szCs w:val="22"/>
          <w:u w:val="single"/>
          <w:rtl/>
        </w:rPr>
        <w:t xml:space="preserve"> فهي م</w:t>
      </w:r>
      <w:r w:rsidR="00735CAD" w:rsidRPr="00A3309A">
        <w:rPr>
          <w:rFonts w:ascii="Traditional Arabic" w:eastAsia="Arial" w:hAnsi="Traditional Arabic" w:cs="Traditional Arabic" w:hint="cs"/>
          <w:sz w:val="22"/>
          <w:szCs w:val="22"/>
          <w:u w:val="single"/>
          <w:rtl/>
        </w:rPr>
        <w:t>خ</w:t>
      </w:r>
      <w:r w:rsidRPr="00A3309A">
        <w:rPr>
          <w:rFonts w:ascii="Traditional Arabic" w:eastAsia="Arial" w:hAnsi="Traditional Arabic" w:cs="Traditional Arabic"/>
          <w:sz w:val="22"/>
          <w:szCs w:val="22"/>
          <w:u w:val="single"/>
          <w:rtl/>
        </w:rPr>
        <w:t>ت</w:t>
      </w:r>
      <w:r w:rsidR="00735CAD" w:rsidRPr="00A3309A">
        <w:rPr>
          <w:rFonts w:ascii="Traditional Arabic" w:eastAsia="Arial" w:hAnsi="Traditional Arabic" w:cs="Traditional Arabic" w:hint="cs"/>
          <w:sz w:val="22"/>
          <w:szCs w:val="22"/>
          <w:u w:val="single"/>
          <w:rtl/>
        </w:rPr>
        <w:t>لف</w:t>
      </w:r>
      <w:r w:rsidRPr="00A3309A">
        <w:rPr>
          <w:rFonts w:ascii="Traditional Arabic" w:eastAsia="Arial" w:hAnsi="Traditional Arabic" w:cs="Traditional Arabic"/>
          <w:sz w:val="22"/>
          <w:szCs w:val="22"/>
          <w:u w:val="single"/>
          <w:rtl/>
        </w:rPr>
        <w:t>ة</w:t>
      </w:r>
      <w:r w:rsidR="008D0E9D"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عن الكنيسة </w:t>
      </w:r>
      <w:r w:rsidR="008D0E9D" w:rsidRPr="00A3309A">
        <w:rPr>
          <w:rFonts w:ascii="Traditional Arabic" w:eastAsia="Arial" w:hAnsi="Traditional Arabic" w:cs="Traditional Arabic" w:hint="cs"/>
          <w:sz w:val="22"/>
          <w:szCs w:val="22"/>
          <w:u w:val="single"/>
          <w:rtl/>
        </w:rPr>
        <w:t>الـ</w:t>
      </w:r>
      <w:r w:rsidR="008D0E9D" w:rsidRPr="00A3309A">
        <w:rPr>
          <w:rFonts w:ascii="Traditional Arabic" w:eastAsia="Arial" w:hAnsi="Traditional Arabic" w:cs="Traditional Arabic"/>
          <w:sz w:val="22"/>
          <w:szCs w:val="22"/>
          <w:u w:val="single"/>
          <w:rtl/>
        </w:rPr>
        <w:t>م</w:t>
      </w:r>
      <w:r w:rsidR="008D0E9D" w:rsidRPr="00A3309A">
        <w:rPr>
          <w:rFonts w:ascii="Traditional Arabic" w:eastAsia="Arial" w:hAnsi="Traditional Arabic" w:cs="Traditional Arabic" w:hint="cs"/>
          <w:sz w:val="22"/>
          <w:szCs w:val="22"/>
          <w:u w:val="single"/>
          <w:rtl/>
        </w:rPr>
        <w:t>ُ</w:t>
      </w:r>
      <w:r w:rsidR="008D0E9D" w:rsidRPr="00A3309A">
        <w:rPr>
          <w:rFonts w:ascii="Traditional Arabic" w:eastAsia="Arial" w:hAnsi="Traditional Arabic" w:cs="Traditional Arabic"/>
          <w:sz w:val="22"/>
          <w:szCs w:val="22"/>
          <w:u w:val="single"/>
          <w:rtl/>
        </w:rPr>
        <w:t>خ</w:t>
      </w:r>
      <w:r w:rsidR="008D0E9D" w:rsidRPr="00A3309A">
        <w:rPr>
          <w:rFonts w:ascii="Traditional Arabic" w:eastAsia="Arial" w:hAnsi="Traditional Arabic" w:cs="Traditional Arabic" w:hint="cs"/>
          <w:sz w:val="22"/>
          <w:szCs w:val="22"/>
          <w:u w:val="single"/>
          <w:rtl/>
        </w:rPr>
        <w:t>َ</w:t>
      </w:r>
      <w:r w:rsidR="008D0E9D" w:rsidRPr="00A3309A">
        <w:rPr>
          <w:rFonts w:ascii="Traditional Arabic" w:eastAsia="Arial" w:hAnsi="Traditional Arabic" w:cs="Traditional Arabic"/>
          <w:sz w:val="22"/>
          <w:szCs w:val="22"/>
          <w:u w:val="single"/>
          <w:rtl/>
        </w:rPr>
        <w:t>ل</w:t>
      </w:r>
      <w:r w:rsidR="008D0E9D" w:rsidRPr="00A3309A">
        <w:rPr>
          <w:rFonts w:ascii="Traditional Arabic" w:eastAsia="Arial" w:hAnsi="Traditional Arabic" w:cs="Traditional Arabic" w:hint="cs"/>
          <w:sz w:val="22"/>
          <w:szCs w:val="22"/>
          <w:u w:val="single"/>
          <w:rtl/>
        </w:rPr>
        <w:t>َّ</w:t>
      </w:r>
      <w:r w:rsidR="008D0E9D" w:rsidRPr="00A3309A">
        <w:rPr>
          <w:rFonts w:ascii="Traditional Arabic" w:eastAsia="Arial" w:hAnsi="Traditional Arabic" w:cs="Traditional Arabic"/>
          <w:sz w:val="22"/>
          <w:szCs w:val="22"/>
          <w:u w:val="single"/>
          <w:rtl/>
        </w:rPr>
        <w:t>صة</w:t>
      </w:r>
      <w:r w:rsidR="0088087F" w:rsidRPr="00A3309A">
        <w:rPr>
          <w:rFonts w:ascii="Traditional Arabic" w:eastAsia="Arial" w:hAnsi="Traditional Arabic" w:cs="Traditional Arabic" w:hint="cs"/>
          <w:sz w:val="22"/>
          <w:szCs w:val="22"/>
          <w:u w:val="single"/>
          <w:rtl/>
        </w:rPr>
        <w:t>)</w:t>
      </w:r>
    </w:p>
    <w:p w14:paraId="1D819B16" w14:textId="2C99584E" w:rsidR="00A62BB4" w:rsidRPr="00A3309A" w:rsidRDefault="0075368B"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rtl/>
        </w:rPr>
        <w:t>رومية</w:t>
      </w:r>
      <w:r w:rsidR="00DF5F97" w:rsidRPr="00A3309A">
        <w:rPr>
          <w:rFonts w:ascii="Traditional Arabic" w:eastAsia="Arial" w:hAnsi="Traditional Arabic" w:cs="Traditional Arabic"/>
          <w:sz w:val="22"/>
          <w:szCs w:val="22"/>
          <w:rtl/>
        </w:rPr>
        <w:t xml:space="preserve"> 9: 30-31 </w:t>
      </w:r>
      <w:r w:rsidR="0088087F" w:rsidRPr="00A3309A">
        <w:rPr>
          <w:rFonts w:ascii="Traditional Arabic" w:eastAsia="Arial" w:hAnsi="Traditional Arabic" w:cs="Traditional Arabic" w:hint="cs"/>
          <w:sz w:val="22"/>
          <w:szCs w:val="22"/>
          <w:rtl/>
        </w:rPr>
        <w:t>"</w:t>
      </w:r>
      <w:r w:rsidR="0088087F" w:rsidRPr="00A3309A">
        <w:rPr>
          <w:rFonts w:ascii="Traditional Arabic" w:eastAsia="Arial" w:hAnsi="Traditional Arabic" w:cs="Traditional Arabic"/>
          <w:sz w:val="22"/>
          <w:szCs w:val="22"/>
          <w:rtl/>
        </w:rPr>
        <w:t xml:space="preserve">فَمَاذَا نَقُولُ؟ إِنَّ </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لْأُمَمَ</w:t>
      </w:r>
      <w:r w:rsidR="0088087F" w:rsidRPr="00A3309A">
        <w:rPr>
          <w:rFonts w:ascii="Traditional Arabic" w:eastAsia="Arial" w:hAnsi="Traditional Arabic" w:cs="Traditional Arabic"/>
          <w:sz w:val="22"/>
          <w:szCs w:val="22"/>
          <w:rtl/>
        </w:rPr>
        <w:t xml:space="preserve"> </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لَّذِينَ</w:t>
      </w:r>
      <w:r w:rsidR="0088087F" w:rsidRPr="00A3309A">
        <w:rPr>
          <w:rFonts w:ascii="Traditional Arabic" w:eastAsia="Arial" w:hAnsi="Traditional Arabic" w:cs="Traditional Arabic"/>
          <w:sz w:val="22"/>
          <w:szCs w:val="22"/>
          <w:rtl/>
        </w:rPr>
        <w:t xml:space="preserve"> لَمْ يَسْعَوْا فِي أَثَرِ </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لْبِرِّ</w:t>
      </w:r>
      <w:r w:rsidR="0088087F" w:rsidRPr="00A3309A">
        <w:rPr>
          <w:rFonts w:ascii="Traditional Arabic" w:eastAsia="Arial" w:hAnsi="Traditional Arabic" w:cs="Traditional Arabic"/>
          <w:sz w:val="22"/>
          <w:szCs w:val="22"/>
          <w:rtl/>
        </w:rPr>
        <w:t xml:space="preserve"> أَدْرَكُوا </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لْبِرَّ،</w:t>
      </w:r>
      <w:r w:rsidR="0088087F" w:rsidRPr="00A3309A">
        <w:rPr>
          <w:rFonts w:ascii="Traditional Arabic" w:eastAsia="Arial" w:hAnsi="Traditional Arabic" w:cs="Traditional Arabic"/>
          <w:sz w:val="22"/>
          <w:szCs w:val="22"/>
          <w:rtl/>
        </w:rPr>
        <w:t xml:space="preserve"> </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لْبِرَّ</w:t>
      </w:r>
      <w:r w:rsidR="0088087F" w:rsidRPr="00A3309A">
        <w:rPr>
          <w:rFonts w:ascii="Traditional Arabic" w:eastAsia="Arial" w:hAnsi="Traditional Arabic" w:cs="Traditional Arabic"/>
          <w:sz w:val="22"/>
          <w:szCs w:val="22"/>
          <w:rtl/>
        </w:rPr>
        <w:t xml:space="preserve"> </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لَّذِي</w:t>
      </w:r>
      <w:r w:rsidR="0088087F" w:rsidRPr="00A3309A">
        <w:rPr>
          <w:rFonts w:ascii="Traditional Arabic" w:eastAsia="Arial" w:hAnsi="Traditional Arabic" w:cs="Traditional Arabic"/>
          <w:sz w:val="22"/>
          <w:szCs w:val="22"/>
          <w:rtl/>
        </w:rPr>
        <w:t xml:space="preserve"> بِ</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لْإِيمَانِ</w:t>
      </w:r>
      <w:r w:rsidR="0088087F" w:rsidRPr="00A3309A">
        <w:rPr>
          <w:rFonts w:ascii="Traditional Arabic" w:eastAsia="Arial" w:hAnsi="Traditional Arabic" w:cs="Traditional Arabic"/>
          <w:sz w:val="22"/>
          <w:szCs w:val="22"/>
          <w:rtl/>
        </w:rPr>
        <w:t xml:space="preserve">. وَلَكِنَّ إِسْرَائِيلَ، وَهُوَ يَسْعَى فِي أَثَرِ نَامُوسِ </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لْبِرِّ،</w:t>
      </w:r>
      <w:r w:rsidR="0088087F" w:rsidRPr="00A3309A">
        <w:rPr>
          <w:rFonts w:ascii="Traditional Arabic" w:eastAsia="Arial" w:hAnsi="Traditional Arabic" w:cs="Traditional Arabic"/>
          <w:sz w:val="22"/>
          <w:szCs w:val="22"/>
          <w:rtl/>
        </w:rPr>
        <w:t xml:space="preserve"> لَمْ يُدْرِكْ نَامُوسَ </w:t>
      </w:r>
      <w:r w:rsidR="0088087F" w:rsidRPr="00A3309A">
        <w:rPr>
          <w:rFonts w:ascii="Traditional Arabic" w:eastAsia="Arial" w:hAnsi="Traditional Arabic" w:cs="Traditional Arabic" w:hint="cs"/>
          <w:sz w:val="22"/>
          <w:szCs w:val="22"/>
          <w:rtl/>
        </w:rPr>
        <w:t>ٱ</w:t>
      </w:r>
      <w:r w:rsidR="0088087F" w:rsidRPr="00A3309A">
        <w:rPr>
          <w:rFonts w:ascii="Traditional Arabic" w:eastAsia="Arial" w:hAnsi="Traditional Arabic" w:cs="Traditional Arabic" w:hint="eastAsia"/>
          <w:sz w:val="22"/>
          <w:szCs w:val="22"/>
          <w:rtl/>
        </w:rPr>
        <w:t>لْبِرِّ</w:t>
      </w:r>
      <w:r w:rsidR="0088087F" w:rsidRPr="00A3309A">
        <w:rPr>
          <w:rFonts w:ascii="Traditional Arabic" w:eastAsia="Arial" w:hAnsi="Traditional Arabic" w:cs="Traditional Arabic"/>
          <w:sz w:val="22"/>
          <w:szCs w:val="22"/>
          <w:rtl/>
        </w:rPr>
        <w:t>!</w:t>
      </w:r>
      <w:r w:rsidR="0088087F" w:rsidRPr="00A3309A">
        <w:rPr>
          <w:rFonts w:ascii="Traditional Arabic" w:eastAsia="Arial" w:hAnsi="Traditional Arabic" w:cs="Traditional Arabic" w:hint="cs"/>
          <w:sz w:val="22"/>
          <w:szCs w:val="22"/>
          <w:rtl/>
        </w:rPr>
        <w:t>"</w:t>
      </w:r>
    </w:p>
    <w:p w14:paraId="1027543E" w14:textId="77777777" w:rsidR="00A62BB4" w:rsidRPr="00A3309A" w:rsidRDefault="00A62BB4"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p>
    <w:p w14:paraId="4FD7794F" w14:textId="458764EA" w:rsidR="00A62BB4" w:rsidRPr="00A3309A" w:rsidRDefault="00DF5F97"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u w:val="single"/>
          <w:rtl/>
        </w:rPr>
        <w:t>الله لم ينت</w:t>
      </w:r>
      <w:r w:rsidR="00EC2A19"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ه</w:t>
      </w:r>
      <w:r w:rsidR="0088087F"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من</w:t>
      </w:r>
      <w:r w:rsidR="0088087F" w:rsidRPr="00A3309A">
        <w:rPr>
          <w:rFonts w:ascii="Traditional Arabic" w:eastAsia="Arial" w:hAnsi="Traditional Arabic" w:cs="Traditional Arabic" w:hint="cs"/>
          <w:sz w:val="22"/>
          <w:szCs w:val="22"/>
          <w:u w:val="single"/>
          <w:rtl/>
        </w:rPr>
        <w:t xml:space="preserve"> عمَلِه مع</w:t>
      </w:r>
      <w:r w:rsidRPr="00A3309A">
        <w:rPr>
          <w:rFonts w:ascii="Traditional Arabic" w:eastAsia="Arial" w:hAnsi="Traditional Arabic" w:cs="Traditional Arabic"/>
          <w:sz w:val="22"/>
          <w:szCs w:val="22"/>
          <w:u w:val="single"/>
          <w:rtl/>
        </w:rPr>
        <w:t xml:space="preserve"> إسرائيل</w:t>
      </w:r>
      <w:r w:rsidRPr="00A3309A">
        <w:rPr>
          <w:rFonts w:ascii="Traditional Arabic" w:eastAsia="Arial" w:hAnsi="Traditional Arabic" w:cs="Traditional Arabic"/>
          <w:sz w:val="22"/>
          <w:szCs w:val="22"/>
        </w:rPr>
        <w:t xml:space="preserve"> </w:t>
      </w:r>
    </w:p>
    <w:p w14:paraId="18559AAD" w14:textId="7BEC1216" w:rsidR="00A62BB4" w:rsidRPr="00A3309A" w:rsidRDefault="0075368B"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rtl/>
        </w:rPr>
        <w:t>رومية</w:t>
      </w:r>
      <w:r w:rsidR="00DF5F97" w:rsidRPr="00A3309A">
        <w:rPr>
          <w:rFonts w:ascii="Traditional Arabic" w:eastAsia="Arial" w:hAnsi="Traditional Arabic" w:cs="Traditional Arabic"/>
          <w:sz w:val="22"/>
          <w:szCs w:val="22"/>
          <w:rtl/>
        </w:rPr>
        <w:t xml:space="preserve"> 11:</w:t>
      </w:r>
      <w:r w:rsidR="0088087F" w:rsidRPr="00A3309A">
        <w:rPr>
          <w:rFonts w:ascii="Traditional Arabic" w:eastAsia="Arial" w:hAnsi="Traditional Arabic" w:cs="Traditional Arabic" w:hint="cs"/>
          <w:sz w:val="22"/>
          <w:szCs w:val="22"/>
          <w:rtl/>
        </w:rPr>
        <w:t xml:space="preserve"> </w:t>
      </w:r>
      <w:r w:rsidR="0088087F" w:rsidRPr="00A3309A">
        <w:rPr>
          <w:rFonts w:ascii="Traditional Arabic" w:eastAsia="Arial" w:hAnsi="Traditional Arabic" w:cs="Traditional Arabic"/>
          <w:sz w:val="22"/>
          <w:szCs w:val="22"/>
          <w:rtl/>
        </w:rPr>
        <w:t>11</w:t>
      </w:r>
      <w:r w:rsidR="00DF5F97" w:rsidRPr="00A3309A">
        <w:rPr>
          <w:rFonts w:ascii="Traditional Arabic" w:eastAsia="Arial" w:hAnsi="Traditional Arabic" w:cs="Traditional Arabic"/>
          <w:sz w:val="22"/>
          <w:szCs w:val="22"/>
          <w:rtl/>
        </w:rPr>
        <w:t xml:space="preserve"> </w:t>
      </w:r>
      <w:r w:rsidR="00441C34" w:rsidRPr="00A3309A">
        <w:rPr>
          <w:rFonts w:ascii="Traditional Arabic" w:eastAsia="Arial" w:hAnsi="Traditional Arabic" w:cs="Traditional Arabic" w:hint="cs"/>
          <w:sz w:val="22"/>
          <w:szCs w:val="22"/>
          <w:rtl/>
        </w:rPr>
        <w:t>"</w:t>
      </w:r>
      <w:r w:rsidR="00441C34" w:rsidRPr="00A3309A">
        <w:rPr>
          <w:rFonts w:ascii="Traditional Arabic" w:eastAsia="Arial" w:hAnsi="Traditional Arabic" w:cs="Traditional Arabic"/>
          <w:sz w:val="22"/>
          <w:szCs w:val="22"/>
          <w:rtl/>
        </w:rPr>
        <w:t xml:space="preserve">فَأَقُولُ: أَلَعَلَّهُمْ </w:t>
      </w:r>
      <w:r w:rsidR="00441C34" w:rsidRPr="00A3309A">
        <w:rPr>
          <w:rFonts w:ascii="Traditional Arabic" w:eastAsia="Arial" w:hAnsi="Traditional Arabic" w:cs="Traditional Arabic" w:hint="cs"/>
          <w:sz w:val="22"/>
          <w:szCs w:val="22"/>
          <w:rtl/>
        </w:rPr>
        <w:t xml:space="preserve">(إسرائيل) </w:t>
      </w:r>
      <w:r w:rsidR="00441C34" w:rsidRPr="00A3309A">
        <w:rPr>
          <w:rFonts w:ascii="Traditional Arabic" w:eastAsia="Arial" w:hAnsi="Traditional Arabic" w:cs="Traditional Arabic"/>
          <w:sz w:val="22"/>
          <w:szCs w:val="22"/>
          <w:rtl/>
        </w:rPr>
        <w:t xml:space="preserve">عَثَرُوا لِكَيْ يَسْقُطُوا؟ حَاشَا! بَلْ بِزَلَّتِهِمْ صَارَ </w:t>
      </w:r>
      <w:r w:rsidR="00441C34" w:rsidRPr="00A3309A">
        <w:rPr>
          <w:rFonts w:ascii="Traditional Arabic" w:eastAsia="Arial" w:hAnsi="Traditional Arabic" w:cs="Traditional Arabic" w:hint="cs"/>
          <w:sz w:val="22"/>
          <w:szCs w:val="22"/>
          <w:rtl/>
        </w:rPr>
        <w:t>ٱ</w:t>
      </w:r>
      <w:r w:rsidR="00441C34" w:rsidRPr="00A3309A">
        <w:rPr>
          <w:rFonts w:ascii="Traditional Arabic" w:eastAsia="Arial" w:hAnsi="Traditional Arabic" w:cs="Traditional Arabic" w:hint="eastAsia"/>
          <w:sz w:val="22"/>
          <w:szCs w:val="22"/>
          <w:rtl/>
        </w:rPr>
        <w:t>لْخَلَاصُ</w:t>
      </w:r>
      <w:r w:rsidR="00441C34" w:rsidRPr="00A3309A">
        <w:rPr>
          <w:rFonts w:ascii="Traditional Arabic" w:eastAsia="Arial" w:hAnsi="Traditional Arabic" w:cs="Traditional Arabic"/>
          <w:sz w:val="22"/>
          <w:szCs w:val="22"/>
          <w:rtl/>
        </w:rPr>
        <w:t xml:space="preserve"> لِلْأُمَمِ لِإِغَارَتِهِمْ</w:t>
      </w:r>
      <w:r w:rsidR="00441C34" w:rsidRPr="00A3309A">
        <w:rPr>
          <w:rFonts w:ascii="Traditional Arabic" w:eastAsia="Arial" w:hAnsi="Traditional Arabic" w:cs="Traditional Arabic" w:hint="cs"/>
          <w:sz w:val="22"/>
          <w:szCs w:val="22"/>
          <w:rtl/>
        </w:rPr>
        <w:t>"</w:t>
      </w:r>
    </w:p>
    <w:p w14:paraId="271BA38F" w14:textId="77777777" w:rsidR="00A62BB4" w:rsidRPr="00A3309A" w:rsidRDefault="00A62BB4"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p>
    <w:p w14:paraId="6A5E6E14" w14:textId="1CA8FA75" w:rsidR="00A62BB4" w:rsidRPr="00A3309A" w:rsidRDefault="00DF5F97"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u w:val="single"/>
          <w:rtl/>
        </w:rPr>
        <w:t>إن</w:t>
      </w:r>
      <w:r w:rsidR="00441C34"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w:t>
      </w:r>
      <w:r w:rsidR="00441C34" w:rsidRPr="00A3309A">
        <w:rPr>
          <w:rFonts w:ascii="Traditional Arabic" w:eastAsia="Arial" w:hAnsi="Traditional Arabic" w:cs="Traditional Arabic" w:hint="cs"/>
          <w:sz w:val="22"/>
          <w:szCs w:val="22"/>
          <w:u w:val="single"/>
          <w:rtl/>
        </w:rPr>
        <w:t>قساوة</w:t>
      </w:r>
      <w:r w:rsidR="00EC2A19"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إسرائيل جزئي</w:t>
      </w:r>
      <w:r w:rsidR="00441C34" w:rsidRPr="00A3309A">
        <w:rPr>
          <w:rFonts w:ascii="Traditional Arabic" w:eastAsia="Arial" w:hAnsi="Traditional Arabic" w:cs="Traditional Arabic" w:hint="cs"/>
          <w:sz w:val="22"/>
          <w:szCs w:val="22"/>
          <w:u w:val="single"/>
          <w:rtl/>
        </w:rPr>
        <w:t>َّةٌ</w:t>
      </w:r>
      <w:r w:rsidRPr="00A3309A">
        <w:rPr>
          <w:rFonts w:ascii="Traditional Arabic" w:eastAsia="Arial" w:hAnsi="Traditional Arabic" w:cs="Traditional Arabic"/>
          <w:sz w:val="22"/>
          <w:szCs w:val="22"/>
          <w:u w:val="single"/>
          <w:rtl/>
        </w:rPr>
        <w:t xml:space="preserve"> ومؤق</w:t>
      </w:r>
      <w:r w:rsidR="00441C34"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ت</w:t>
      </w:r>
      <w:r w:rsidR="00441C34" w:rsidRPr="00A3309A">
        <w:rPr>
          <w:rFonts w:ascii="Traditional Arabic" w:eastAsia="Arial" w:hAnsi="Traditional Arabic" w:cs="Traditional Arabic" w:hint="cs"/>
          <w:sz w:val="22"/>
          <w:szCs w:val="22"/>
          <w:u w:val="single"/>
          <w:rtl/>
        </w:rPr>
        <w:t xml:space="preserve">ةٌ </w:t>
      </w:r>
      <w:r w:rsidR="00EC2A19" w:rsidRPr="00A3309A">
        <w:rPr>
          <w:rFonts w:ascii="Traditional Arabic" w:eastAsia="Arial" w:hAnsi="Traditional Arabic" w:cs="Traditional Arabic" w:hint="cs"/>
          <w:sz w:val="22"/>
          <w:szCs w:val="22"/>
          <w:u w:val="single"/>
          <w:rtl/>
        </w:rPr>
        <w:t>في الوقت ذاته</w:t>
      </w:r>
      <w:r w:rsidRPr="00A3309A">
        <w:rPr>
          <w:rFonts w:ascii="Traditional Arabic" w:eastAsia="Arial" w:hAnsi="Traditional Arabic" w:cs="Traditional Arabic"/>
          <w:sz w:val="22"/>
          <w:szCs w:val="22"/>
          <w:u w:val="single"/>
          <w:rtl/>
        </w:rPr>
        <w:t xml:space="preserve">، حيث </w:t>
      </w:r>
      <w:r w:rsidR="00441C34" w:rsidRPr="00A3309A">
        <w:rPr>
          <w:rFonts w:ascii="Traditional Arabic" w:eastAsia="Arial" w:hAnsi="Traditional Arabic" w:cs="Traditional Arabic" w:hint="cs"/>
          <w:sz w:val="22"/>
          <w:szCs w:val="22"/>
          <w:u w:val="single"/>
          <w:rtl/>
        </w:rPr>
        <w:t>سيجري</w:t>
      </w:r>
      <w:r w:rsidRPr="00A3309A">
        <w:rPr>
          <w:rFonts w:ascii="Traditional Arabic" w:eastAsia="Arial" w:hAnsi="Traditional Arabic" w:cs="Traditional Arabic"/>
          <w:sz w:val="22"/>
          <w:szCs w:val="22"/>
          <w:u w:val="single"/>
          <w:rtl/>
        </w:rPr>
        <w:t xml:space="preserve"> إنقاذ</w:t>
      </w:r>
      <w:r w:rsidR="00EC2A19"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 xml:space="preserve"> ال</w:t>
      </w:r>
      <w:r w:rsidR="00924EAB" w:rsidRPr="00A3309A">
        <w:rPr>
          <w:rFonts w:ascii="Traditional Arabic" w:eastAsia="Arial" w:hAnsi="Traditional Arabic" w:cs="Traditional Arabic"/>
          <w:sz w:val="22"/>
          <w:szCs w:val="22"/>
          <w:u w:val="single"/>
          <w:rtl/>
        </w:rPr>
        <w:t>أ</w:t>
      </w:r>
      <w:r w:rsidR="00441C34" w:rsidRPr="00A3309A">
        <w:rPr>
          <w:rFonts w:ascii="Traditional Arabic" w:eastAsia="Arial" w:hAnsi="Traditional Arabic" w:cs="Traditional Arabic" w:hint="cs"/>
          <w:sz w:val="22"/>
          <w:szCs w:val="22"/>
          <w:u w:val="single"/>
          <w:rtl/>
        </w:rPr>
        <w:t>ُ</w:t>
      </w:r>
      <w:r w:rsidR="00924EAB" w:rsidRPr="00A3309A">
        <w:rPr>
          <w:rFonts w:ascii="Traditional Arabic" w:eastAsia="Arial" w:hAnsi="Traditional Arabic" w:cs="Traditional Arabic"/>
          <w:sz w:val="22"/>
          <w:szCs w:val="22"/>
          <w:u w:val="single"/>
          <w:rtl/>
        </w:rPr>
        <w:t>مَّة</w:t>
      </w:r>
      <w:r w:rsidRPr="00A3309A">
        <w:rPr>
          <w:rFonts w:ascii="Traditional Arabic" w:eastAsia="Arial" w:hAnsi="Traditional Arabic" w:cs="Traditional Arabic"/>
          <w:sz w:val="22"/>
          <w:szCs w:val="22"/>
          <w:u w:val="single"/>
          <w:rtl/>
        </w:rPr>
        <w:t xml:space="preserve"> المستقب</w:t>
      </w:r>
      <w:r w:rsidR="00EE1B27" w:rsidRPr="00A3309A">
        <w:rPr>
          <w:rFonts w:ascii="Traditional Arabic" w:eastAsia="Arial" w:hAnsi="Traditional Arabic" w:cs="Traditional Arabic" w:hint="cs"/>
          <w:sz w:val="22"/>
          <w:szCs w:val="22"/>
          <w:u w:val="single"/>
          <w:rtl/>
        </w:rPr>
        <w:t>َ</w:t>
      </w:r>
      <w:r w:rsidRPr="00A3309A">
        <w:rPr>
          <w:rFonts w:ascii="Traditional Arabic" w:eastAsia="Arial" w:hAnsi="Traditional Arabic" w:cs="Traditional Arabic"/>
          <w:sz w:val="22"/>
          <w:szCs w:val="22"/>
          <w:u w:val="single"/>
          <w:rtl/>
        </w:rPr>
        <w:t>ل</w:t>
      </w:r>
      <w:r w:rsidR="007852D1" w:rsidRPr="00A3309A">
        <w:rPr>
          <w:rFonts w:ascii="Traditional Arabic" w:eastAsia="Arial" w:hAnsi="Traditional Arabic" w:cs="Traditional Arabic"/>
          <w:sz w:val="22"/>
          <w:szCs w:val="22"/>
          <w:u w:val="single"/>
          <w:rtl/>
        </w:rPr>
        <w:t>يَّة</w:t>
      </w:r>
    </w:p>
    <w:p w14:paraId="45D063C2" w14:textId="77777777" w:rsidR="00F27FEC" w:rsidRPr="00A3309A" w:rsidRDefault="0075368B"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tl/>
        </w:rPr>
      </w:pPr>
      <w:r w:rsidRPr="00A3309A">
        <w:rPr>
          <w:rFonts w:ascii="Traditional Arabic" w:eastAsia="Arial" w:hAnsi="Traditional Arabic" w:cs="Traditional Arabic"/>
          <w:sz w:val="22"/>
          <w:szCs w:val="22"/>
          <w:rtl/>
        </w:rPr>
        <w:t>رومية</w:t>
      </w:r>
      <w:r w:rsidR="00DF5F97" w:rsidRPr="00A3309A">
        <w:rPr>
          <w:rFonts w:ascii="Traditional Arabic" w:eastAsia="Arial" w:hAnsi="Traditional Arabic" w:cs="Traditional Arabic"/>
          <w:sz w:val="22"/>
          <w:szCs w:val="22"/>
          <w:rtl/>
        </w:rPr>
        <w:t xml:space="preserve"> 11: 25-27 </w:t>
      </w:r>
      <w:r w:rsidR="00F27FEC" w:rsidRPr="00A3309A">
        <w:rPr>
          <w:rFonts w:ascii="Traditional Arabic" w:eastAsia="Arial" w:hAnsi="Traditional Arabic" w:cs="Traditional Arabic" w:hint="cs"/>
          <w:sz w:val="22"/>
          <w:szCs w:val="22"/>
          <w:rtl/>
        </w:rPr>
        <w:t>"</w:t>
      </w:r>
      <w:r w:rsidR="00F27FEC" w:rsidRPr="00A3309A">
        <w:rPr>
          <w:rFonts w:ascii="Traditional Arabic" w:eastAsia="Arial" w:hAnsi="Traditional Arabic" w:cs="Traditional Arabic"/>
          <w:sz w:val="22"/>
          <w:szCs w:val="22"/>
          <w:rtl/>
        </w:rPr>
        <w:t xml:space="preserve">فَإِنِّي لَسْتُ أُرِيدُ أَيُّهَا </w:t>
      </w:r>
      <w:r w:rsidR="00F27FEC" w:rsidRPr="00A3309A">
        <w:rPr>
          <w:rFonts w:ascii="Traditional Arabic" w:eastAsia="Arial" w:hAnsi="Traditional Arabic" w:cs="Traditional Arabic" w:hint="cs"/>
          <w:sz w:val="22"/>
          <w:szCs w:val="22"/>
          <w:rtl/>
        </w:rPr>
        <w:t>ٱ</w:t>
      </w:r>
      <w:r w:rsidR="00F27FEC" w:rsidRPr="00A3309A">
        <w:rPr>
          <w:rFonts w:ascii="Traditional Arabic" w:eastAsia="Arial" w:hAnsi="Traditional Arabic" w:cs="Traditional Arabic" w:hint="eastAsia"/>
          <w:sz w:val="22"/>
          <w:szCs w:val="22"/>
          <w:rtl/>
        </w:rPr>
        <w:t>لْإِخْوَةُ</w:t>
      </w:r>
      <w:r w:rsidR="00F27FEC" w:rsidRPr="00A3309A">
        <w:rPr>
          <w:rFonts w:ascii="Traditional Arabic" w:eastAsia="Arial" w:hAnsi="Traditional Arabic" w:cs="Traditional Arabic"/>
          <w:sz w:val="22"/>
          <w:szCs w:val="22"/>
          <w:rtl/>
        </w:rPr>
        <w:t xml:space="preserve"> أَنْ تَجْهَلُوا هَذَا </w:t>
      </w:r>
      <w:r w:rsidR="00F27FEC" w:rsidRPr="00A3309A">
        <w:rPr>
          <w:rFonts w:ascii="Traditional Arabic" w:eastAsia="Arial" w:hAnsi="Traditional Arabic" w:cs="Traditional Arabic" w:hint="cs"/>
          <w:sz w:val="22"/>
          <w:szCs w:val="22"/>
          <w:rtl/>
        </w:rPr>
        <w:t>ٱ</w:t>
      </w:r>
      <w:r w:rsidR="00F27FEC" w:rsidRPr="00A3309A">
        <w:rPr>
          <w:rFonts w:ascii="Traditional Arabic" w:eastAsia="Arial" w:hAnsi="Traditional Arabic" w:cs="Traditional Arabic" w:hint="eastAsia"/>
          <w:sz w:val="22"/>
          <w:szCs w:val="22"/>
          <w:rtl/>
        </w:rPr>
        <w:t>لسِّرَّ،</w:t>
      </w:r>
      <w:r w:rsidR="00F27FEC" w:rsidRPr="00A3309A">
        <w:rPr>
          <w:rFonts w:ascii="Traditional Arabic" w:eastAsia="Arial" w:hAnsi="Traditional Arabic" w:cs="Traditional Arabic"/>
          <w:sz w:val="22"/>
          <w:szCs w:val="22"/>
          <w:rtl/>
        </w:rPr>
        <w:t xml:space="preserve"> لِئَلَّا تَكُونُوا عِنْدَ أَنْفُسِكُمْ حُكَمَاءَ: أَنَّ </w:t>
      </w:r>
      <w:r w:rsidR="00F27FEC" w:rsidRPr="00A3309A">
        <w:rPr>
          <w:rFonts w:ascii="Traditional Arabic" w:eastAsia="Arial" w:hAnsi="Traditional Arabic" w:cs="Traditional Arabic" w:hint="cs"/>
          <w:sz w:val="22"/>
          <w:szCs w:val="22"/>
          <w:rtl/>
        </w:rPr>
        <w:t>ٱ</w:t>
      </w:r>
      <w:r w:rsidR="00F27FEC" w:rsidRPr="00A3309A">
        <w:rPr>
          <w:rFonts w:ascii="Traditional Arabic" w:eastAsia="Arial" w:hAnsi="Traditional Arabic" w:cs="Traditional Arabic" w:hint="eastAsia"/>
          <w:sz w:val="22"/>
          <w:szCs w:val="22"/>
          <w:rtl/>
        </w:rPr>
        <w:t>لْقَسَاوَةَ</w:t>
      </w:r>
      <w:r w:rsidR="00F27FEC" w:rsidRPr="00A3309A">
        <w:rPr>
          <w:rFonts w:ascii="Traditional Arabic" w:eastAsia="Arial" w:hAnsi="Traditional Arabic" w:cs="Traditional Arabic"/>
          <w:sz w:val="22"/>
          <w:szCs w:val="22"/>
          <w:rtl/>
        </w:rPr>
        <w:t xml:space="preserve"> قَدْ حَصَلَتْ جُزْئِيًّا لِإِسْرَائِيلَ إِلَى أَنْ يَدْخُلَ مِلْءُ </w:t>
      </w:r>
      <w:r w:rsidR="00F27FEC" w:rsidRPr="00A3309A">
        <w:rPr>
          <w:rFonts w:ascii="Traditional Arabic" w:eastAsia="Arial" w:hAnsi="Traditional Arabic" w:cs="Traditional Arabic" w:hint="cs"/>
          <w:sz w:val="22"/>
          <w:szCs w:val="22"/>
          <w:rtl/>
        </w:rPr>
        <w:t>ٱ</w:t>
      </w:r>
      <w:r w:rsidR="00F27FEC" w:rsidRPr="00A3309A">
        <w:rPr>
          <w:rFonts w:ascii="Traditional Arabic" w:eastAsia="Arial" w:hAnsi="Traditional Arabic" w:cs="Traditional Arabic" w:hint="eastAsia"/>
          <w:sz w:val="22"/>
          <w:szCs w:val="22"/>
          <w:rtl/>
        </w:rPr>
        <w:t>لْأُمَمِ،</w:t>
      </w:r>
      <w:r w:rsidR="00F27FEC" w:rsidRPr="00A3309A">
        <w:rPr>
          <w:rFonts w:ascii="Traditional Arabic" w:eastAsia="Arial" w:hAnsi="Traditional Arabic" w:cs="Traditional Arabic"/>
          <w:sz w:val="22"/>
          <w:szCs w:val="22"/>
          <w:rtl/>
        </w:rPr>
        <w:t xml:space="preserve"> وَهَكَذَا سَيَخْلُصُ جَمِيعُ إ</w:t>
      </w:r>
      <w:r w:rsidR="00F27FEC" w:rsidRPr="00A3309A">
        <w:rPr>
          <w:rFonts w:ascii="Traditional Arabic" w:eastAsia="Arial" w:hAnsi="Traditional Arabic" w:cs="Traditional Arabic" w:hint="eastAsia"/>
          <w:sz w:val="22"/>
          <w:szCs w:val="22"/>
          <w:rtl/>
        </w:rPr>
        <w:t>ِسْرَائِيلَ</w:t>
      </w:r>
      <w:r w:rsidR="00F27FEC" w:rsidRPr="00A3309A">
        <w:rPr>
          <w:rFonts w:ascii="Traditional Arabic" w:eastAsia="Arial" w:hAnsi="Traditional Arabic" w:cs="Traditional Arabic"/>
          <w:sz w:val="22"/>
          <w:szCs w:val="22"/>
          <w:rtl/>
        </w:rPr>
        <w:t xml:space="preserve">. كَمَا هُوَ مَكْتُوبٌ: </w:t>
      </w:r>
    </w:p>
    <w:p w14:paraId="381EF6F6" w14:textId="74327A58" w:rsidR="00F27FEC" w:rsidRPr="00A3309A" w:rsidRDefault="00F27FEC"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tl/>
        </w:rPr>
      </w:pPr>
      <w:r w:rsidRPr="00A3309A">
        <w:rPr>
          <w:rFonts w:ascii="Traditional Arabic" w:eastAsia="Arial" w:hAnsi="Traditional Arabic" w:cs="Traditional Arabic"/>
          <w:sz w:val="22"/>
          <w:szCs w:val="22"/>
          <w:rtl/>
        </w:rPr>
        <w:t xml:space="preserve">«سَيَخْرُجُ مِنْ صِهْيَوْنَ </w:t>
      </w:r>
      <w:r w:rsidRPr="00A3309A">
        <w:rPr>
          <w:rFonts w:ascii="Traditional Arabic" w:eastAsia="Arial" w:hAnsi="Traditional Arabic" w:cs="Traditional Arabic" w:hint="cs"/>
          <w:sz w:val="22"/>
          <w:szCs w:val="22"/>
          <w:rtl/>
        </w:rPr>
        <w:t>ٱ</w:t>
      </w:r>
      <w:r w:rsidRPr="00A3309A">
        <w:rPr>
          <w:rFonts w:ascii="Traditional Arabic" w:eastAsia="Arial" w:hAnsi="Traditional Arabic" w:cs="Traditional Arabic" w:hint="eastAsia"/>
          <w:sz w:val="22"/>
          <w:szCs w:val="22"/>
          <w:rtl/>
        </w:rPr>
        <w:t>لْمُنْقِذُ</w:t>
      </w:r>
      <w:r w:rsidRPr="00A3309A">
        <w:rPr>
          <w:rFonts w:ascii="Traditional Arabic" w:eastAsia="Arial" w:hAnsi="Traditional Arabic" w:cs="Traditional Arabic"/>
          <w:sz w:val="22"/>
          <w:szCs w:val="22"/>
          <w:rtl/>
        </w:rPr>
        <w:t xml:space="preserve"> وَيَرُدُّ </w:t>
      </w:r>
      <w:r w:rsidRPr="00A3309A">
        <w:rPr>
          <w:rFonts w:ascii="Traditional Arabic" w:eastAsia="Arial" w:hAnsi="Traditional Arabic" w:cs="Traditional Arabic" w:hint="cs"/>
          <w:sz w:val="22"/>
          <w:szCs w:val="22"/>
          <w:rtl/>
        </w:rPr>
        <w:t>ٱ</w:t>
      </w:r>
      <w:r w:rsidRPr="00A3309A">
        <w:rPr>
          <w:rFonts w:ascii="Traditional Arabic" w:eastAsia="Arial" w:hAnsi="Traditional Arabic" w:cs="Traditional Arabic" w:hint="eastAsia"/>
          <w:sz w:val="22"/>
          <w:szCs w:val="22"/>
          <w:rtl/>
        </w:rPr>
        <w:t>لْفُجُورَ</w:t>
      </w:r>
      <w:r w:rsidRPr="00A3309A">
        <w:rPr>
          <w:rFonts w:ascii="Traditional Arabic" w:eastAsia="Arial" w:hAnsi="Traditional Arabic" w:cs="Traditional Arabic"/>
          <w:sz w:val="22"/>
          <w:szCs w:val="22"/>
          <w:rtl/>
        </w:rPr>
        <w:t xml:space="preserve"> عَنْ يَعْقُوبَ.</w:t>
      </w:r>
      <w:r w:rsidR="00A3309A">
        <w:rPr>
          <w:rFonts w:ascii="Traditional Arabic" w:eastAsia="Arial" w:hAnsi="Traditional Arabic" w:cs="Traditional Arabic"/>
          <w:sz w:val="22"/>
          <w:szCs w:val="22"/>
          <w:lang w:val="en-US"/>
        </w:rPr>
        <w:t xml:space="preserve"> </w:t>
      </w:r>
      <w:r w:rsidR="00A3309A" w:rsidRPr="00A3309A">
        <w:rPr>
          <w:rFonts w:ascii="Traditional Arabic" w:eastAsia="Arial" w:hAnsi="Traditional Arabic" w:cs="Traditional Arabic"/>
          <w:sz w:val="22"/>
          <w:szCs w:val="22"/>
          <w:rtl/>
        </w:rPr>
        <w:t xml:space="preserve">وَهَذَا هُوَ </w:t>
      </w:r>
      <w:r w:rsidR="00A3309A" w:rsidRPr="00A3309A">
        <w:rPr>
          <w:rFonts w:ascii="Traditional Arabic" w:eastAsia="Arial" w:hAnsi="Traditional Arabic" w:cs="Traditional Arabic" w:hint="cs"/>
          <w:sz w:val="22"/>
          <w:szCs w:val="22"/>
          <w:rtl/>
        </w:rPr>
        <w:t>ٱ</w:t>
      </w:r>
      <w:r w:rsidR="00A3309A" w:rsidRPr="00A3309A">
        <w:rPr>
          <w:rFonts w:ascii="Traditional Arabic" w:eastAsia="Arial" w:hAnsi="Traditional Arabic" w:cs="Traditional Arabic" w:hint="eastAsia"/>
          <w:sz w:val="22"/>
          <w:szCs w:val="22"/>
          <w:rtl/>
        </w:rPr>
        <w:t>لْعَهْدُ</w:t>
      </w:r>
      <w:r w:rsidR="00A3309A" w:rsidRPr="00A3309A">
        <w:rPr>
          <w:rFonts w:ascii="Traditional Arabic" w:eastAsia="Arial" w:hAnsi="Traditional Arabic" w:cs="Traditional Arabic"/>
          <w:sz w:val="22"/>
          <w:szCs w:val="22"/>
          <w:rtl/>
        </w:rPr>
        <w:t xml:space="preserve"> مِنْ قِبَلِي لَهُمْ مَتَى نَزَعْتُ خَطَايَاهُمْ»</w:t>
      </w:r>
      <w:r w:rsidR="00A3309A"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w:t>
      </w:r>
    </w:p>
    <w:p w14:paraId="64A17C53" w14:textId="77777777" w:rsidR="00A62BB4" w:rsidRPr="00A3309A" w:rsidRDefault="00A62BB4"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p>
    <w:p w14:paraId="222B65E1" w14:textId="460B492C" w:rsidR="00A62BB4" w:rsidRPr="00A3309A" w:rsidRDefault="00F27FEC"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hint="cs"/>
          <w:sz w:val="22"/>
          <w:szCs w:val="22"/>
          <w:u w:val="single"/>
          <w:rtl/>
        </w:rPr>
        <w:t>إنَّ</w:t>
      </w:r>
      <w:r w:rsidR="00DF5F97" w:rsidRPr="00A3309A">
        <w:rPr>
          <w:rFonts w:ascii="Traditional Arabic" w:eastAsia="Arial" w:hAnsi="Traditional Arabic" w:cs="Traditional Arabic"/>
          <w:sz w:val="22"/>
          <w:szCs w:val="22"/>
          <w:u w:val="single"/>
          <w:rtl/>
        </w:rPr>
        <w:t xml:space="preserve"> الحديث</w:t>
      </w:r>
      <w:r w:rsidR="00EC2A19" w:rsidRPr="00A3309A">
        <w:rPr>
          <w:rFonts w:ascii="Traditional Arabic" w:eastAsia="Arial" w:hAnsi="Traditional Arabic" w:cs="Traditional Arabic" w:hint="cs"/>
          <w:sz w:val="22"/>
          <w:szCs w:val="22"/>
          <w:u w:val="single"/>
          <w:rtl/>
        </w:rPr>
        <w:t>َ</w:t>
      </w:r>
      <w:r w:rsidR="00DF5F97" w:rsidRPr="00A3309A">
        <w:rPr>
          <w:rFonts w:ascii="Traditional Arabic" w:eastAsia="Arial" w:hAnsi="Traditional Arabic" w:cs="Traditional Arabic"/>
          <w:sz w:val="22"/>
          <w:szCs w:val="22"/>
          <w:u w:val="single"/>
          <w:rtl/>
        </w:rPr>
        <w:t xml:space="preserve"> عن إسرائيل </w:t>
      </w:r>
      <w:r w:rsidR="00EC2A19" w:rsidRPr="00A3309A">
        <w:rPr>
          <w:rFonts w:ascii="Traditional Arabic" w:eastAsia="Arial" w:hAnsi="Traditional Arabic" w:cs="Traditional Arabic" w:hint="cs"/>
          <w:sz w:val="22"/>
          <w:szCs w:val="22"/>
          <w:u w:val="single"/>
          <w:rtl/>
        </w:rPr>
        <w:t>يشير إلى</w:t>
      </w:r>
      <w:r w:rsidR="00DF5F97" w:rsidRPr="00A3309A">
        <w:rPr>
          <w:rFonts w:ascii="Traditional Arabic" w:eastAsia="Arial" w:hAnsi="Traditional Arabic" w:cs="Traditional Arabic"/>
          <w:sz w:val="22"/>
          <w:szCs w:val="22"/>
          <w:u w:val="single"/>
          <w:rtl/>
        </w:rPr>
        <w:t xml:space="preserve"> </w:t>
      </w:r>
      <w:r w:rsidR="00553765" w:rsidRPr="00A3309A">
        <w:rPr>
          <w:rFonts w:ascii="Traditional Arabic" w:eastAsia="Arial" w:hAnsi="Traditional Arabic" w:cs="Traditional Arabic"/>
          <w:sz w:val="22"/>
          <w:szCs w:val="22"/>
          <w:u w:val="single"/>
          <w:rtl/>
        </w:rPr>
        <w:t>أنَّه</w:t>
      </w:r>
      <w:r w:rsidR="00DF5F97" w:rsidRPr="00A3309A">
        <w:rPr>
          <w:rFonts w:ascii="Traditional Arabic" w:eastAsia="Arial" w:hAnsi="Traditional Arabic" w:cs="Traditional Arabic"/>
          <w:sz w:val="22"/>
          <w:szCs w:val="22"/>
          <w:u w:val="single"/>
          <w:rtl/>
        </w:rPr>
        <w:t xml:space="preserve">ا </w:t>
      </w:r>
      <w:r w:rsidR="00EC2A19" w:rsidRPr="00A3309A">
        <w:rPr>
          <w:rFonts w:ascii="Traditional Arabic" w:eastAsia="Arial" w:hAnsi="Traditional Arabic" w:cs="Traditional Arabic"/>
          <w:sz w:val="22"/>
          <w:szCs w:val="22"/>
          <w:u w:val="single"/>
          <w:rtl/>
        </w:rPr>
        <w:t>م</w:t>
      </w:r>
      <w:r w:rsidR="00EC2A19" w:rsidRPr="00A3309A">
        <w:rPr>
          <w:rFonts w:ascii="Traditional Arabic" w:eastAsia="Arial" w:hAnsi="Traditional Arabic" w:cs="Traditional Arabic" w:hint="cs"/>
          <w:sz w:val="22"/>
          <w:szCs w:val="22"/>
          <w:u w:val="single"/>
          <w:rtl/>
        </w:rPr>
        <w:t>خ</w:t>
      </w:r>
      <w:r w:rsidR="00EC2A19" w:rsidRPr="00A3309A">
        <w:rPr>
          <w:rFonts w:ascii="Traditional Arabic" w:eastAsia="Arial" w:hAnsi="Traditional Arabic" w:cs="Traditional Arabic"/>
          <w:sz w:val="22"/>
          <w:szCs w:val="22"/>
          <w:u w:val="single"/>
          <w:rtl/>
        </w:rPr>
        <w:t>ت</w:t>
      </w:r>
      <w:r w:rsidR="00EC2A19" w:rsidRPr="00A3309A">
        <w:rPr>
          <w:rFonts w:ascii="Traditional Arabic" w:eastAsia="Arial" w:hAnsi="Traditional Arabic" w:cs="Traditional Arabic" w:hint="cs"/>
          <w:sz w:val="22"/>
          <w:szCs w:val="22"/>
          <w:u w:val="single"/>
          <w:rtl/>
        </w:rPr>
        <w:t>لف</w:t>
      </w:r>
      <w:r w:rsidR="00EC2A19" w:rsidRPr="00A3309A">
        <w:rPr>
          <w:rFonts w:ascii="Traditional Arabic" w:eastAsia="Arial" w:hAnsi="Traditional Arabic" w:cs="Traditional Arabic"/>
          <w:sz w:val="22"/>
          <w:szCs w:val="22"/>
          <w:u w:val="single"/>
          <w:rtl/>
        </w:rPr>
        <w:t>ة</w:t>
      </w:r>
      <w:r w:rsidR="00EC2A19" w:rsidRPr="00A3309A">
        <w:rPr>
          <w:rFonts w:ascii="Traditional Arabic" w:eastAsia="Arial" w:hAnsi="Traditional Arabic" w:cs="Traditional Arabic" w:hint="cs"/>
          <w:sz w:val="22"/>
          <w:szCs w:val="22"/>
          <w:u w:val="single"/>
          <w:rtl/>
        </w:rPr>
        <w:t xml:space="preserve">ٌ (كيانٌ </w:t>
      </w:r>
      <w:r w:rsidR="00EC2A19" w:rsidRPr="00A3309A">
        <w:rPr>
          <w:rFonts w:ascii="Traditional Arabic" w:eastAsia="Arial" w:hAnsi="Traditional Arabic" w:cs="Traditional Arabic"/>
          <w:sz w:val="22"/>
          <w:szCs w:val="22"/>
          <w:u w:val="single"/>
          <w:rtl/>
        </w:rPr>
        <w:t>م</w:t>
      </w:r>
      <w:r w:rsidR="00EC2A19" w:rsidRPr="00A3309A">
        <w:rPr>
          <w:rFonts w:ascii="Traditional Arabic" w:eastAsia="Arial" w:hAnsi="Traditional Arabic" w:cs="Traditional Arabic" w:hint="cs"/>
          <w:sz w:val="22"/>
          <w:szCs w:val="22"/>
          <w:u w:val="single"/>
          <w:rtl/>
        </w:rPr>
        <w:t>نفصلٌ)</w:t>
      </w:r>
      <w:r w:rsidR="00EC2A19" w:rsidRPr="00A3309A">
        <w:rPr>
          <w:rFonts w:ascii="Traditional Arabic" w:eastAsia="Arial" w:hAnsi="Traditional Arabic" w:cs="Traditional Arabic"/>
          <w:sz w:val="22"/>
          <w:szCs w:val="22"/>
          <w:u w:val="single"/>
          <w:rtl/>
        </w:rPr>
        <w:t xml:space="preserve"> </w:t>
      </w:r>
      <w:r w:rsidR="00DF5F97" w:rsidRPr="00A3309A">
        <w:rPr>
          <w:rFonts w:ascii="Traditional Arabic" w:eastAsia="Arial" w:hAnsi="Traditional Arabic" w:cs="Traditional Arabic"/>
          <w:sz w:val="22"/>
          <w:szCs w:val="22"/>
          <w:u w:val="single"/>
          <w:rtl/>
        </w:rPr>
        <w:t>عن الكنيسة</w:t>
      </w:r>
    </w:p>
    <w:p w14:paraId="75F02786" w14:textId="5FB035F3" w:rsidR="00A62BB4" w:rsidRPr="00A3309A" w:rsidRDefault="00F27FEC"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hint="cs"/>
          <w:sz w:val="22"/>
          <w:szCs w:val="22"/>
          <w:rtl/>
        </w:rPr>
        <w:t>1</w:t>
      </w:r>
      <w:r w:rsidR="00DF5F97" w:rsidRPr="00A3309A">
        <w:rPr>
          <w:rFonts w:ascii="Traditional Arabic" w:eastAsia="Arial" w:hAnsi="Traditional Arabic" w:cs="Traditional Arabic"/>
          <w:sz w:val="22"/>
          <w:szCs w:val="22"/>
          <w:rtl/>
        </w:rPr>
        <w:t>كور</w:t>
      </w:r>
      <w:r w:rsidRPr="00A3309A">
        <w:rPr>
          <w:rFonts w:ascii="Traditional Arabic" w:eastAsia="Arial" w:hAnsi="Traditional Arabic" w:cs="Traditional Arabic" w:hint="cs"/>
          <w:sz w:val="22"/>
          <w:szCs w:val="22"/>
          <w:rtl/>
        </w:rPr>
        <w:t>نثوس</w:t>
      </w:r>
      <w:r w:rsidR="00DF5F97" w:rsidRPr="00A3309A">
        <w:rPr>
          <w:rFonts w:ascii="Traditional Arabic" w:eastAsia="Arial" w:hAnsi="Traditional Arabic" w:cs="Traditional Arabic"/>
          <w:sz w:val="22"/>
          <w:szCs w:val="22"/>
          <w:rtl/>
        </w:rPr>
        <w:t xml:space="preserve"> 10: 32 </w:t>
      </w:r>
      <w:r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كُونُوا بِلَا عَثْرَةٍ لِلْيَهُودِ وَلِلْيُونَانِيِّينَ وَلِكَنِيسَةِ </w:t>
      </w:r>
      <w:r w:rsidRPr="00A3309A">
        <w:rPr>
          <w:rFonts w:ascii="Traditional Arabic" w:eastAsia="Arial" w:hAnsi="Traditional Arabic" w:cs="Traditional Arabic" w:hint="cs"/>
          <w:sz w:val="22"/>
          <w:szCs w:val="22"/>
          <w:rtl/>
        </w:rPr>
        <w:t>ٱ</w:t>
      </w:r>
      <w:r w:rsidRPr="00A3309A">
        <w:rPr>
          <w:rFonts w:ascii="Traditional Arabic" w:eastAsia="Arial" w:hAnsi="Traditional Arabic" w:cs="Traditional Arabic" w:hint="eastAsia"/>
          <w:sz w:val="22"/>
          <w:szCs w:val="22"/>
          <w:rtl/>
        </w:rPr>
        <w:t>للهِ</w:t>
      </w:r>
      <w:r w:rsidRPr="00A3309A">
        <w:rPr>
          <w:rFonts w:ascii="Traditional Arabic" w:eastAsia="Arial" w:hAnsi="Traditional Arabic" w:cs="Traditional Arabic" w:hint="cs"/>
          <w:sz w:val="22"/>
          <w:szCs w:val="22"/>
          <w:rtl/>
        </w:rPr>
        <w:t>".</w:t>
      </w:r>
    </w:p>
    <w:p w14:paraId="19294820" w14:textId="77777777" w:rsidR="00A62BB4" w:rsidRPr="00A3309A" w:rsidRDefault="00A62BB4"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p>
    <w:p w14:paraId="5FC0C49F" w14:textId="536939B7" w:rsidR="00A62BB4" w:rsidRPr="00A3309A" w:rsidRDefault="00DF5F97"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u w:val="single"/>
          <w:rtl/>
        </w:rPr>
        <w:t xml:space="preserve">إسرائيل والكنيسة </w:t>
      </w:r>
      <w:r w:rsidR="00EC2A19" w:rsidRPr="00A3309A">
        <w:rPr>
          <w:rFonts w:ascii="Traditional Arabic" w:eastAsia="Arial" w:hAnsi="Traditional Arabic" w:cs="Traditional Arabic" w:hint="cs"/>
          <w:sz w:val="22"/>
          <w:szCs w:val="22"/>
          <w:u w:val="single"/>
          <w:rtl/>
        </w:rPr>
        <w:t xml:space="preserve">هما كيانان </w:t>
      </w:r>
      <w:r w:rsidRPr="00A3309A">
        <w:rPr>
          <w:rFonts w:ascii="Traditional Arabic" w:eastAsia="Arial" w:hAnsi="Traditional Arabic" w:cs="Traditional Arabic"/>
          <w:sz w:val="22"/>
          <w:szCs w:val="22"/>
          <w:u w:val="single"/>
          <w:rtl/>
        </w:rPr>
        <w:t>منفصلان و</w:t>
      </w:r>
      <w:r w:rsidR="00C6032B" w:rsidRPr="00A3309A">
        <w:rPr>
          <w:rFonts w:ascii="Traditional Arabic" w:eastAsia="Arial" w:hAnsi="Traditional Arabic" w:cs="Traditional Arabic"/>
          <w:sz w:val="22"/>
          <w:szCs w:val="22"/>
          <w:u w:val="single"/>
          <w:rtl/>
        </w:rPr>
        <w:t>لكنَّه</w:t>
      </w:r>
      <w:r w:rsidRPr="00A3309A">
        <w:rPr>
          <w:rFonts w:ascii="Traditional Arabic" w:eastAsia="Arial" w:hAnsi="Traditional Arabic" w:cs="Traditional Arabic"/>
          <w:sz w:val="22"/>
          <w:szCs w:val="22"/>
          <w:u w:val="single"/>
          <w:rtl/>
        </w:rPr>
        <w:t xml:space="preserve">ما </w:t>
      </w:r>
      <w:r w:rsidR="00EC2A19" w:rsidRPr="00A3309A">
        <w:rPr>
          <w:rFonts w:ascii="Traditional Arabic" w:eastAsia="Arial" w:hAnsi="Traditional Arabic" w:cs="Traditional Arabic" w:hint="cs"/>
          <w:sz w:val="22"/>
          <w:szCs w:val="22"/>
          <w:u w:val="single"/>
          <w:rtl/>
        </w:rPr>
        <w:t xml:space="preserve">يشتركان في حقيقة أنهما كليهما </w:t>
      </w:r>
      <w:r w:rsidRPr="00A3309A">
        <w:rPr>
          <w:rFonts w:ascii="Traditional Arabic" w:eastAsia="Arial" w:hAnsi="Traditional Arabic" w:cs="Traditional Arabic"/>
          <w:sz w:val="22"/>
          <w:szCs w:val="22"/>
          <w:u w:val="single"/>
          <w:rtl/>
        </w:rPr>
        <w:t>وارثان لوعود الله</w:t>
      </w:r>
    </w:p>
    <w:p w14:paraId="0143EF2B" w14:textId="27C4CD26" w:rsidR="00A62BB4" w:rsidRPr="00A3309A" w:rsidRDefault="00DF5F97" w:rsidP="00AB0295">
      <w:pPr>
        <w:pBdr>
          <w:top w:val="single" w:sz="6" w:space="7" w:color="000000"/>
          <w:left w:val="single" w:sz="6" w:space="7" w:color="000000"/>
          <w:bottom w:val="single" w:sz="6" w:space="7" w:color="000000"/>
          <w:right w:val="single" w:sz="6" w:space="14" w:color="000000"/>
        </w:pBdr>
        <w:tabs>
          <w:tab w:val="left" w:pos="1890"/>
          <w:tab w:val="left" w:pos="7380"/>
        </w:tabs>
        <w:bidi/>
        <w:ind w:left="540" w:right="4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rtl/>
        </w:rPr>
        <w:t xml:space="preserve">أفسس </w:t>
      </w:r>
      <w:r w:rsidR="00DF0434" w:rsidRPr="00A3309A">
        <w:rPr>
          <w:rFonts w:ascii="Traditional Arabic" w:eastAsia="Arial" w:hAnsi="Traditional Arabic" w:cs="Traditional Arabic" w:hint="cs"/>
          <w:sz w:val="22"/>
          <w:szCs w:val="22"/>
          <w:rtl/>
        </w:rPr>
        <w:t xml:space="preserve">3: </w:t>
      </w:r>
      <w:r w:rsidR="00F75049" w:rsidRPr="00A3309A">
        <w:rPr>
          <w:rFonts w:ascii="Traditional Arabic" w:eastAsia="Arial" w:hAnsi="Traditional Arabic" w:cs="Traditional Arabic" w:hint="cs"/>
          <w:sz w:val="22"/>
          <w:szCs w:val="22"/>
          <w:rtl/>
        </w:rPr>
        <w:t>4</w:t>
      </w:r>
      <w:r w:rsidR="00086EB3" w:rsidRPr="00A3309A">
        <w:rPr>
          <w:rFonts w:ascii="Traditional Arabic" w:eastAsia="Arial" w:hAnsi="Traditional Arabic" w:cs="Traditional Arabic" w:hint="cs"/>
          <w:sz w:val="22"/>
          <w:szCs w:val="22"/>
          <w:rtl/>
        </w:rPr>
        <w:t xml:space="preserve">، </w:t>
      </w:r>
      <w:r w:rsidR="00F75049" w:rsidRPr="00A3309A">
        <w:rPr>
          <w:rFonts w:ascii="Traditional Arabic" w:eastAsia="Arial" w:hAnsi="Traditional Arabic" w:cs="Traditional Arabic" w:hint="cs"/>
          <w:sz w:val="22"/>
          <w:szCs w:val="22"/>
          <w:rtl/>
        </w:rPr>
        <w:t>6</w:t>
      </w:r>
      <w:r w:rsidR="00DF0434" w:rsidRPr="00A3309A">
        <w:rPr>
          <w:rFonts w:ascii="Traditional Arabic" w:eastAsia="Arial" w:hAnsi="Traditional Arabic" w:cs="Traditional Arabic" w:hint="cs"/>
          <w:sz w:val="22"/>
          <w:szCs w:val="22"/>
          <w:rtl/>
        </w:rPr>
        <w:t xml:space="preserve"> "</w:t>
      </w:r>
      <w:r w:rsidR="00F75049" w:rsidRPr="00A3309A">
        <w:rPr>
          <w:rFonts w:ascii="Traditional Arabic" w:eastAsia="Arial" w:hAnsi="Traditional Arabic" w:cs="Traditional Arabic" w:hint="cs"/>
          <w:sz w:val="22"/>
          <w:szCs w:val="22"/>
          <w:rtl/>
        </w:rPr>
        <w:t xml:space="preserve">... </w:t>
      </w:r>
      <w:r w:rsidR="00F75049" w:rsidRPr="00A3309A">
        <w:rPr>
          <w:rFonts w:ascii="Traditional Arabic" w:eastAsia="Arial" w:hAnsi="Traditional Arabic" w:cs="Traditional Arabic"/>
          <w:sz w:val="22"/>
          <w:szCs w:val="22"/>
          <w:rtl/>
        </w:rPr>
        <w:t xml:space="preserve">تَقْدِرُونَ أَنْ تَفْهَمُوا دِرَايَتِي بِسِرِّ </w:t>
      </w:r>
      <w:r w:rsidR="00F75049" w:rsidRPr="00A3309A">
        <w:rPr>
          <w:rFonts w:ascii="Traditional Arabic" w:eastAsia="Arial" w:hAnsi="Traditional Arabic" w:cs="Traditional Arabic" w:hint="cs"/>
          <w:sz w:val="22"/>
          <w:szCs w:val="22"/>
          <w:rtl/>
        </w:rPr>
        <w:t>ٱ</w:t>
      </w:r>
      <w:r w:rsidR="00F75049" w:rsidRPr="00A3309A">
        <w:rPr>
          <w:rFonts w:ascii="Traditional Arabic" w:eastAsia="Arial" w:hAnsi="Traditional Arabic" w:cs="Traditional Arabic" w:hint="eastAsia"/>
          <w:sz w:val="22"/>
          <w:szCs w:val="22"/>
          <w:rtl/>
        </w:rPr>
        <w:t>لْمَسِيحِ</w:t>
      </w:r>
      <w:r w:rsidR="00F75049" w:rsidRPr="00A3309A">
        <w:rPr>
          <w:rFonts w:ascii="Traditional Arabic" w:eastAsia="Arial" w:hAnsi="Traditional Arabic" w:cs="Traditional Arabic" w:hint="cs"/>
          <w:sz w:val="22"/>
          <w:szCs w:val="22"/>
          <w:rtl/>
        </w:rPr>
        <w:t xml:space="preserve">... </w:t>
      </w:r>
      <w:r w:rsidR="00DF0434" w:rsidRPr="00A3309A">
        <w:rPr>
          <w:rFonts w:ascii="Traditional Arabic" w:eastAsia="Arial" w:hAnsi="Traditional Arabic" w:cs="Traditional Arabic"/>
          <w:sz w:val="22"/>
          <w:szCs w:val="22"/>
          <w:rtl/>
        </w:rPr>
        <w:t xml:space="preserve">أَنَّ </w:t>
      </w:r>
      <w:r w:rsidR="00DF0434" w:rsidRPr="00A3309A">
        <w:rPr>
          <w:rFonts w:ascii="Traditional Arabic" w:eastAsia="Arial" w:hAnsi="Traditional Arabic" w:cs="Traditional Arabic" w:hint="cs"/>
          <w:sz w:val="22"/>
          <w:szCs w:val="22"/>
          <w:rtl/>
        </w:rPr>
        <w:t>ٱ</w:t>
      </w:r>
      <w:r w:rsidR="00DF0434" w:rsidRPr="00A3309A">
        <w:rPr>
          <w:rFonts w:ascii="Traditional Arabic" w:eastAsia="Arial" w:hAnsi="Traditional Arabic" w:cs="Traditional Arabic" w:hint="eastAsia"/>
          <w:sz w:val="22"/>
          <w:szCs w:val="22"/>
          <w:rtl/>
        </w:rPr>
        <w:t>لْأُمَمَ</w:t>
      </w:r>
      <w:r w:rsidR="00DF0434" w:rsidRPr="00A3309A">
        <w:rPr>
          <w:rFonts w:ascii="Traditional Arabic" w:eastAsia="Arial" w:hAnsi="Traditional Arabic" w:cs="Traditional Arabic"/>
          <w:sz w:val="22"/>
          <w:szCs w:val="22"/>
          <w:rtl/>
        </w:rPr>
        <w:t xml:space="preserve"> شُرَكَاءُ فِي </w:t>
      </w:r>
      <w:r w:rsidR="00DF0434" w:rsidRPr="00A3309A">
        <w:rPr>
          <w:rFonts w:ascii="Traditional Arabic" w:eastAsia="Arial" w:hAnsi="Traditional Arabic" w:cs="Traditional Arabic" w:hint="cs"/>
          <w:sz w:val="22"/>
          <w:szCs w:val="22"/>
          <w:rtl/>
        </w:rPr>
        <w:t>ٱ</w:t>
      </w:r>
      <w:r w:rsidR="00DF0434" w:rsidRPr="00A3309A">
        <w:rPr>
          <w:rFonts w:ascii="Traditional Arabic" w:eastAsia="Arial" w:hAnsi="Traditional Arabic" w:cs="Traditional Arabic" w:hint="eastAsia"/>
          <w:sz w:val="22"/>
          <w:szCs w:val="22"/>
          <w:rtl/>
        </w:rPr>
        <w:t>لْمِيرَاثِ</w:t>
      </w:r>
      <w:r w:rsidR="00DF0434" w:rsidRPr="00A3309A">
        <w:rPr>
          <w:rFonts w:ascii="Traditional Arabic" w:eastAsia="Arial" w:hAnsi="Traditional Arabic" w:cs="Traditional Arabic"/>
          <w:sz w:val="22"/>
          <w:szCs w:val="22"/>
          <w:rtl/>
        </w:rPr>
        <w:t xml:space="preserve"> وَ</w:t>
      </w:r>
      <w:r w:rsidR="00DF0434" w:rsidRPr="00A3309A">
        <w:rPr>
          <w:rFonts w:ascii="Traditional Arabic" w:eastAsia="Arial" w:hAnsi="Traditional Arabic" w:cs="Traditional Arabic" w:hint="cs"/>
          <w:sz w:val="22"/>
          <w:szCs w:val="22"/>
          <w:rtl/>
        </w:rPr>
        <w:t>ٱ</w:t>
      </w:r>
      <w:r w:rsidR="00DF0434" w:rsidRPr="00A3309A">
        <w:rPr>
          <w:rFonts w:ascii="Traditional Arabic" w:eastAsia="Arial" w:hAnsi="Traditional Arabic" w:cs="Traditional Arabic" w:hint="eastAsia"/>
          <w:sz w:val="22"/>
          <w:szCs w:val="22"/>
          <w:rtl/>
        </w:rPr>
        <w:t>لْجَسَدِ</w:t>
      </w:r>
      <w:r w:rsidR="00DF0434" w:rsidRPr="00A3309A">
        <w:rPr>
          <w:rFonts w:ascii="Traditional Arabic" w:eastAsia="Arial" w:hAnsi="Traditional Arabic" w:cs="Traditional Arabic"/>
          <w:sz w:val="22"/>
          <w:szCs w:val="22"/>
          <w:rtl/>
        </w:rPr>
        <w:t xml:space="preserve"> وَنَوَالِ مَوْعِدِهِ فِي </w:t>
      </w:r>
      <w:r w:rsidR="00DF0434" w:rsidRPr="00A3309A">
        <w:rPr>
          <w:rFonts w:ascii="Traditional Arabic" w:eastAsia="Arial" w:hAnsi="Traditional Arabic" w:cs="Traditional Arabic" w:hint="cs"/>
          <w:sz w:val="22"/>
          <w:szCs w:val="22"/>
          <w:rtl/>
        </w:rPr>
        <w:t>ٱ</w:t>
      </w:r>
      <w:r w:rsidR="00DF0434" w:rsidRPr="00A3309A">
        <w:rPr>
          <w:rFonts w:ascii="Traditional Arabic" w:eastAsia="Arial" w:hAnsi="Traditional Arabic" w:cs="Traditional Arabic" w:hint="eastAsia"/>
          <w:sz w:val="22"/>
          <w:szCs w:val="22"/>
          <w:rtl/>
        </w:rPr>
        <w:t>لْمَسِيحِ</w:t>
      </w:r>
      <w:r w:rsidR="00DF0434" w:rsidRPr="00A3309A">
        <w:rPr>
          <w:rFonts w:ascii="Traditional Arabic" w:eastAsia="Arial" w:hAnsi="Traditional Arabic" w:cs="Traditional Arabic"/>
          <w:sz w:val="22"/>
          <w:szCs w:val="22"/>
          <w:rtl/>
        </w:rPr>
        <w:t xml:space="preserve"> بِ</w:t>
      </w:r>
      <w:r w:rsidR="00DF0434" w:rsidRPr="00A3309A">
        <w:rPr>
          <w:rFonts w:ascii="Traditional Arabic" w:eastAsia="Arial" w:hAnsi="Traditional Arabic" w:cs="Traditional Arabic" w:hint="cs"/>
          <w:sz w:val="22"/>
          <w:szCs w:val="22"/>
          <w:rtl/>
        </w:rPr>
        <w:t>ٱ</w:t>
      </w:r>
      <w:r w:rsidR="00DF0434" w:rsidRPr="00A3309A">
        <w:rPr>
          <w:rFonts w:ascii="Traditional Arabic" w:eastAsia="Arial" w:hAnsi="Traditional Arabic" w:cs="Traditional Arabic" w:hint="eastAsia"/>
          <w:sz w:val="22"/>
          <w:szCs w:val="22"/>
          <w:rtl/>
        </w:rPr>
        <w:t>لْإِنْجِيلِ</w:t>
      </w:r>
      <w:r w:rsidR="00DF0434" w:rsidRPr="00A3309A">
        <w:rPr>
          <w:rFonts w:ascii="Traditional Arabic" w:eastAsia="Arial" w:hAnsi="Traditional Arabic" w:cs="Traditional Arabic" w:hint="cs"/>
          <w:sz w:val="22"/>
          <w:szCs w:val="22"/>
          <w:rtl/>
        </w:rPr>
        <w:t>".</w:t>
      </w:r>
    </w:p>
    <w:p w14:paraId="3D5E3F00" w14:textId="77777777" w:rsidR="00A62BB4" w:rsidRPr="00A3309A" w:rsidRDefault="00A62BB4" w:rsidP="0082008D">
      <w:pPr>
        <w:tabs>
          <w:tab w:val="left" w:pos="1890"/>
          <w:tab w:val="left" w:pos="7380"/>
          <w:tab w:val="left" w:pos="8819"/>
        </w:tabs>
        <w:bidi/>
        <w:ind w:left="300" w:right="580" w:hanging="290"/>
        <w:rPr>
          <w:rFonts w:ascii="Traditional Arabic" w:eastAsia="Arial" w:hAnsi="Traditional Arabic" w:cs="Traditional Arabic"/>
          <w:sz w:val="22"/>
          <w:szCs w:val="22"/>
        </w:rPr>
      </w:pPr>
    </w:p>
    <w:p w14:paraId="6D8DD99A" w14:textId="4240F2B3" w:rsidR="00D76CBF" w:rsidRPr="00A3309A" w:rsidRDefault="00DF5F97" w:rsidP="0082008D">
      <w:pPr>
        <w:pStyle w:val="ListParagraph"/>
        <w:numPr>
          <w:ilvl w:val="0"/>
          <w:numId w:val="45"/>
        </w:numPr>
        <w:tabs>
          <w:tab w:val="left" w:pos="1890"/>
          <w:tab w:val="left" w:pos="7380"/>
          <w:tab w:val="left" w:pos="8819"/>
        </w:tabs>
        <w:bidi/>
        <w:ind w:left="300" w:right="580" w:hanging="290"/>
        <w:rPr>
          <w:rFonts w:ascii="Traditional Arabic" w:eastAsia="Arial" w:hAnsi="Traditional Arabic" w:cs="Traditional Arabic"/>
          <w:sz w:val="22"/>
          <w:szCs w:val="22"/>
        </w:rPr>
      </w:pPr>
      <w:r w:rsidRPr="00A3309A">
        <w:rPr>
          <w:rFonts w:ascii="Traditional Arabic" w:eastAsia="Arial" w:hAnsi="Traditional Arabic" w:cs="Traditional Arabic"/>
          <w:sz w:val="22"/>
          <w:szCs w:val="22"/>
          <w:rtl/>
        </w:rPr>
        <w:t xml:space="preserve">يلاحظ </w:t>
      </w:r>
      <w:r w:rsidR="00E07E40" w:rsidRPr="00A3309A">
        <w:rPr>
          <w:rFonts w:ascii="Traditional Arabic" w:eastAsia="Arial" w:hAnsi="Traditional Arabic" w:cs="Traditional Arabic" w:hint="cs"/>
          <w:sz w:val="22"/>
          <w:szCs w:val="22"/>
          <w:u w:val="single"/>
          <w:rtl/>
          <w:lang w:bidi="ar-JO"/>
        </w:rPr>
        <w:t>ي</w:t>
      </w:r>
      <w:r w:rsidR="00E07E40" w:rsidRPr="00A3309A">
        <w:rPr>
          <w:rFonts w:ascii="Traditional Arabic" w:eastAsia="Arial" w:hAnsi="Traditional Arabic" w:cs="Traditional Arabic"/>
          <w:sz w:val="22"/>
          <w:szCs w:val="22"/>
          <w:u w:val="single"/>
          <w:rtl/>
        </w:rPr>
        <w:t>و</w:t>
      </w:r>
      <w:r w:rsidR="00E07E40" w:rsidRPr="00A3309A">
        <w:rPr>
          <w:rFonts w:ascii="Traditional Arabic" w:eastAsia="Arial" w:hAnsi="Traditional Arabic" w:cs="Traditional Arabic" w:hint="cs"/>
          <w:sz w:val="22"/>
          <w:szCs w:val="22"/>
          <w:u w:val="single"/>
          <w:rtl/>
        </w:rPr>
        <w:t>ح</w:t>
      </w:r>
      <w:r w:rsidR="00E07E40" w:rsidRPr="00A3309A">
        <w:rPr>
          <w:rFonts w:ascii="Traditional Arabic" w:eastAsia="Arial" w:hAnsi="Traditional Arabic" w:cs="Traditional Arabic"/>
          <w:sz w:val="22"/>
          <w:szCs w:val="22"/>
          <w:u w:val="single"/>
          <w:rtl/>
        </w:rPr>
        <w:t>ن</w:t>
      </w:r>
      <w:r w:rsidR="00E07E40" w:rsidRPr="00A3309A">
        <w:rPr>
          <w:rFonts w:ascii="Traditional Arabic" w:eastAsia="Arial" w:hAnsi="Traditional Arabic" w:cs="Traditional Arabic" w:hint="cs"/>
          <w:sz w:val="22"/>
          <w:szCs w:val="22"/>
          <w:u w:val="single"/>
          <w:rtl/>
        </w:rPr>
        <w:t>َّا</w:t>
      </w:r>
      <w:r w:rsidR="00E07E40" w:rsidRPr="00A3309A">
        <w:rPr>
          <w:rFonts w:ascii="Traditional Arabic" w:eastAsia="Arial" w:hAnsi="Traditional Arabic" w:cs="Traditional Arabic"/>
          <w:sz w:val="22"/>
          <w:szCs w:val="22"/>
        </w:rPr>
        <w:t xml:space="preserve"> </w:t>
      </w:r>
      <w:r w:rsidRPr="00A3309A">
        <w:rPr>
          <w:rFonts w:ascii="Traditional Arabic" w:eastAsia="Arial" w:hAnsi="Traditional Arabic" w:cs="Traditional Arabic"/>
          <w:sz w:val="22"/>
          <w:szCs w:val="22"/>
          <w:rtl/>
        </w:rPr>
        <w:t>أن</w:t>
      </w:r>
      <w:r w:rsidR="00E07E40"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اليهود</w:t>
      </w:r>
      <w:r w:rsidR="00792374"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 من جميع الأسباط الاثني عشر (رؤيا</w:t>
      </w:r>
      <w:r w:rsidR="003D541E" w:rsidRPr="00A3309A">
        <w:rPr>
          <w:rFonts w:ascii="Traditional Arabic" w:eastAsia="Arial" w:hAnsi="Traditional Arabic" w:cs="Traditional Arabic" w:hint="cs"/>
          <w:sz w:val="22"/>
          <w:szCs w:val="22"/>
          <w:rtl/>
        </w:rPr>
        <w:t xml:space="preserve"> يوحنَّا</w:t>
      </w:r>
      <w:r w:rsidRPr="00A3309A">
        <w:rPr>
          <w:rFonts w:ascii="Traditional Arabic" w:eastAsia="Arial" w:hAnsi="Traditional Arabic" w:cs="Traditional Arabic"/>
          <w:sz w:val="22"/>
          <w:szCs w:val="22"/>
          <w:rtl/>
        </w:rPr>
        <w:t xml:space="preserve"> ٧: ١- ٨) سيشهدون</w:t>
      </w:r>
      <w:r w:rsidR="00FC6C1D" w:rsidRPr="00A3309A">
        <w:rPr>
          <w:rFonts w:ascii="Traditional Arabic" w:eastAsia="Arial" w:hAnsi="Traditional Arabic" w:cs="Traditional Arabic" w:hint="cs"/>
          <w:sz w:val="22"/>
          <w:szCs w:val="22"/>
          <w:rtl/>
        </w:rPr>
        <w:t xml:space="preserve"> عن</w:t>
      </w:r>
      <w:r w:rsidRPr="00A3309A">
        <w:rPr>
          <w:rFonts w:ascii="Traditional Arabic" w:eastAsia="Arial" w:hAnsi="Traditional Arabic" w:cs="Traditional Arabic"/>
          <w:sz w:val="22"/>
          <w:szCs w:val="22"/>
          <w:rtl/>
        </w:rPr>
        <w:t xml:space="preserve"> </w:t>
      </w:r>
      <w:r w:rsidR="00FC6C1D" w:rsidRPr="00A3309A">
        <w:rPr>
          <w:rFonts w:ascii="Traditional Arabic" w:eastAsia="Arial" w:hAnsi="Traditional Arabic" w:cs="Traditional Arabic" w:hint="cs"/>
          <w:sz w:val="22"/>
          <w:szCs w:val="22"/>
          <w:rtl/>
        </w:rPr>
        <w:t>ا</w:t>
      </w:r>
      <w:r w:rsidRPr="00A3309A">
        <w:rPr>
          <w:rFonts w:ascii="Traditional Arabic" w:eastAsia="Arial" w:hAnsi="Traditional Arabic" w:cs="Traditional Arabic"/>
          <w:sz w:val="22"/>
          <w:szCs w:val="22"/>
          <w:rtl/>
        </w:rPr>
        <w:t>لمسيح في المستقب</w:t>
      </w:r>
      <w:r w:rsidR="00EE1B27"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 xml:space="preserve">ل (رؤيا </w:t>
      </w:r>
      <w:r w:rsidR="003D541E" w:rsidRPr="00A3309A">
        <w:rPr>
          <w:rFonts w:ascii="Traditional Arabic" w:eastAsia="Arial" w:hAnsi="Traditional Arabic" w:cs="Traditional Arabic" w:hint="cs"/>
          <w:sz w:val="22"/>
          <w:szCs w:val="22"/>
          <w:rtl/>
        </w:rPr>
        <w:t>يوحنَّا</w:t>
      </w:r>
      <w:r w:rsidR="003D541E"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sz w:val="22"/>
          <w:szCs w:val="22"/>
          <w:rtl/>
        </w:rPr>
        <w:t xml:space="preserve">١٤: ١-٥). </w:t>
      </w:r>
      <w:r w:rsidR="00FC6C1D" w:rsidRPr="00A3309A">
        <w:rPr>
          <w:rFonts w:ascii="Traditional Arabic" w:eastAsia="Arial" w:hAnsi="Traditional Arabic" w:cs="Traditional Arabic" w:hint="cs"/>
          <w:sz w:val="22"/>
          <w:szCs w:val="22"/>
          <w:rtl/>
        </w:rPr>
        <w:t>وتختلف</w:t>
      </w:r>
      <w:r w:rsidRPr="00A3309A">
        <w:rPr>
          <w:rFonts w:ascii="Traditional Arabic" w:eastAsia="Arial" w:hAnsi="Traditional Arabic" w:cs="Traditional Arabic"/>
          <w:sz w:val="22"/>
          <w:szCs w:val="22"/>
          <w:rtl/>
        </w:rPr>
        <w:t xml:space="preserve"> هذه المجموعة عن المؤمنين من الأمم (رؤيا</w:t>
      </w:r>
      <w:r w:rsidR="003D541E" w:rsidRPr="00A3309A">
        <w:rPr>
          <w:rFonts w:ascii="Traditional Arabic" w:eastAsia="Arial" w:hAnsi="Traditional Arabic" w:cs="Traditional Arabic" w:hint="cs"/>
          <w:sz w:val="22"/>
          <w:szCs w:val="22"/>
          <w:rtl/>
        </w:rPr>
        <w:t xml:space="preserve"> يوحنَّا</w:t>
      </w:r>
      <w:r w:rsidR="00FC6C1D" w:rsidRPr="00A3309A">
        <w:rPr>
          <w:rFonts w:ascii="Traditional Arabic" w:eastAsia="Arial" w:hAnsi="Traditional Arabic" w:cs="Traditional Arabic" w:hint="cs"/>
          <w:sz w:val="22"/>
          <w:szCs w:val="22"/>
          <w:rtl/>
        </w:rPr>
        <w:t xml:space="preserve"> 7: </w:t>
      </w:r>
      <w:r w:rsidRPr="00A3309A">
        <w:rPr>
          <w:rFonts w:ascii="Traditional Arabic" w:eastAsia="Arial" w:hAnsi="Traditional Arabic" w:cs="Traditional Arabic"/>
          <w:sz w:val="22"/>
          <w:szCs w:val="22"/>
        </w:rPr>
        <w:t>٩</w:t>
      </w:r>
      <w:r w:rsidR="00FC6C1D" w:rsidRPr="00A3309A">
        <w:rPr>
          <w:rFonts w:ascii="Traditional Arabic" w:eastAsia="Arial" w:hAnsi="Traditional Arabic" w:cs="Traditional Arabic" w:hint="cs"/>
          <w:sz w:val="22"/>
          <w:szCs w:val="22"/>
          <w:rtl/>
        </w:rPr>
        <w:t>).</w:t>
      </w:r>
    </w:p>
    <w:p w14:paraId="409A8702" w14:textId="52F0F9BC" w:rsidR="00D76CBF" w:rsidRPr="00A3309A" w:rsidRDefault="00DA27CD" w:rsidP="0082008D">
      <w:pPr>
        <w:pStyle w:val="ListParagraph"/>
        <w:numPr>
          <w:ilvl w:val="0"/>
          <w:numId w:val="45"/>
        </w:numPr>
        <w:tabs>
          <w:tab w:val="left" w:pos="1890"/>
          <w:tab w:val="left" w:pos="7380"/>
          <w:tab w:val="left" w:pos="8819"/>
        </w:tabs>
        <w:bidi/>
        <w:ind w:left="300" w:right="580" w:hanging="290"/>
        <w:rPr>
          <w:rFonts w:ascii="Traditional Arabic" w:eastAsia="Arial" w:hAnsi="Traditional Arabic" w:cs="Traditional Arabic"/>
          <w:sz w:val="22"/>
          <w:szCs w:val="22"/>
        </w:rPr>
      </w:pPr>
      <w:r w:rsidRPr="00A3309A">
        <w:rPr>
          <w:rFonts w:ascii="Traditional Arabic" w:eastAsia="Arial" w:hAnsi="Traditional Arabic" w:cs="Traditional Arabic" w:hint="cs"/>
          <w:sz w:val="22"/>
          <w:szCs w:val="22"/>
          <w:rtl/>
        </w:rPr>
        <w:t>أقرَّ</w:t>
      </w:r>
      <w:r w:rsidR="00DF5F97"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sz w:val="22"/>
          <w:szCs w:val="22"/>
          <w:u w:val="single"/>
          <w:rtl/>
        </w:rPr>
        <w:t>م</w:t>
      </w:r>
      <w:r w:rsidRPr="00A3309A">
        <w:rPr>
          <w:rFonts w:ascii="Traditional Arabic" w:eastAsia="Arial" w:hAnsi="Traditional Arabic" w:cs="Traditional Arabic" w:hint="cs"/>
          <w:sz w:val="22"/>
          <w:szCs w:val="22"/>
          <w:u w:val="single"/>
          <w:rtl/>
        </w:rPr>
        <w:t>تَّى</w:t>
      </w:r>
      <w:r w:rsidRPr="00A3309A">
        <w:rPr>
          <w:rFonts w:ascii="Traditional Arabic" w:eastAsia="Arial" w:hAnsi="Traditional Arabic" w:cs="Traditional Arabic"/>
          <w:sz w:val="22"/>
          <w:szCs w:val="22"/>
          <w:rtl/>
        </w:rPr>
        <w:t xml:space="preserve"> </w:t>
      </w:r>
      <w:r w:rsidR="00DF5F97" w:rsidRPr="00A3309A">
        <w:rPr>
          <w:rFonts w:ascii="Traditional Arabic" w:eastAsia="Arial" w:hAnsi="Traditional Arabic" w:cs="Traditional Arabic"/>
          <w:sz w:val="22"/>
          <w:szCs w:val="22"/>
          <w:rtl/>
        </w:rPr>
        <w:t>أيضًا ب</w:t>
      </w:r>
      <w:r w:rsidRPr="00A3309A">
        <w:rPr>
          <w:rFonts w:ascii="Traditional Arabic" w:eastAsia="Arial" w:hAnsi="Traditional Arabic" w:cs="Traditional Arabic" w:hint="cs"/>
          <w:sz w:val="22"/>
          <w:szCs w:val="22"/>
          <w:rtl/>
        </w:rPr>
        <w:t xml:space="preserve">وجود </w:t>
      </w:r>
      <w:r w:rsidR="00DF5F97" w:rsidRPr="00A3309A">
        <w:rPr>
          <w:rFonts w:ascii="Traditional Arabic" w:eastAsia="Arial" w:hAnsi="Traditional Arabic" w:cs="Traditional Arabic"/>
          <w:sz w:val="22"/>
          <w:szCs w:val="22"/>
          <w:rtl/>
        </w:rPr>
        <w:t>مستقب</w:t>
      </w:r>
      <w:r w:rsidR="00EE1B27"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ل</w:t>
      </w:r>
      <w:r w:rsidRPr="00A3309A">
        <w:rPr>
          <w:rFonts w:ascii="Traditional Arabic" w:eastAsia="Arial" w:hAnsi="Traditional Arabic" w:cs="Traditional Arabic" w:hint="cs"/>
          <w:sz w:val="22"/>
          <w:szCs w:val="22"/>
          <w:rtl/>
        </w:rPr>
        <w:t>ٍ لأُمَّة</w:t>
      </w:r>
      <w:r w:rsidR="00DF5F97" w:rsidRPr="00A3309A">
        <w:rPr>
          <w:rFonts w:ascii="Traditional Arabic" w:eastAsia="Arial" w:hAnsi="Traditional Arabic" w:cs="Traditional Arabic"/>
          <w:sz w:val="22"/>
          <w:szCs w:val="22"/>
          <w:rtl/>
        </w:rPr>
        <w:t xml:space="preserve"> إسرائيل في وع</w:t>
      </w:r>
      <w:r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د</w:t>
      </w:r>
      <w:r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المسيح بأن</w:t>
      </w:r>
      <w:r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ال</w:t>
      </w:r>
      <w:r w:rsidR="00924EAB" w:rsidRPr="00A3309A">
        <w:rPr>
          <w:rFonts w:ascii="Traditional Arabic" w:eastAsia="Arial" w:hAnsi="Traditional Arabic" w:cs="Traditional Arabic"/>
          <w:sz w:val="22"/>
          <w:szCs w:val="22"/>
          <w:rtl/>
        </w:rPr>
        <w:t>أ</w:t>
      </w:r>
      <w:r w:rsidRPr="00A3309A">
        <w:rPr>
          <w:rFonts w:ascii="Traditional Arabic" w:eastAsia="Arial" w:hAnsi="Traditional Arabic" w:cs="Traditional Arabic" w:hint="cs"/>
          <w:sz w:val="22"/>
          <w:szCs w:val="22"/>
          <w:rtl/>
        </w:rPr>
        <w:t>ُ</w:t>
      </w:r>
      <w:r w:rsidR="00924EAB" w:rsidRPr="00A3309A">
        <w:rPr>
          <w:rFonts w:ascii="Traditional Arabic" w:eastAsia="Arial" w:hAnsi="Traditional Arabic" w:cs="Traditional Arabic"/>
          <w:sz w:val="22"/>
          <w:szCs w:val="22"/>
          <w:rtl/>
        </w:rPr>
        <w:t>مَّة</w:t>
      </w:r>
      <w:r w:rsidR="00DF5F97"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hint="cs"/>
          <w:sz w:val="22"/>
          <w:szCs w:val="22"/>
          <w:rtl/>
        </w:rPr>
        <w:t>س</w:t>
      </w:r>
      <w:r w:rsidR="00DF5F97" w:rsidRPr="00A3309A">
        <w:rPr>
          <w:rFonts w:ascii="Traditional Arabic" w:eastAsia="Arial" w:hAnsi="Traditional Arabic" w:cs="Traditional Arabic"/>
          <w:sz w:val="22"/>
          <w:szCs w:val="22"/>
          <w:rtl/>
        </w:rPr>
        <w:t xml:space="preserve">تراه </w:t>
      </w:r>
      <w:r w:rsidR="00D56E35" w:rsidRPr="00A3309A">
        <w:rPr>
          <w:rFonts w:ascii="Traditional Arabic" w:eastAsia="Arial" w:hAnsi="Traditional Arabic" w:cs="Traditional Arabic"/>
          <w:sz w:val="22"/>
          <w:szCs w:val="22"/>
          <w:rtl/>
        </w:rPr>
        <w:t>مرَّةً</w:t>
      </w:r>
      <w:r w:rsidR="00DF5F97" w:rsidRPr="00A3309A">
        <w:rPr>
          <w:rFonts w:ascii="Traditional Arabic" w:eastAsia="Arial" w:hAnsi="Traditional Arabic" w:cs="Traditional Arabic"/>
          <w:sz w:val="22"/>
          <w:szCs w:val="22"/>
          <w:rtl/>
        </w:rPr>
        <w:t xml:space="preserve"> </w:t>
      </w:r>
      <w:r w:rsidR="005D7C65" w:rsidRPr="00A3309A">
        <w:rPr>
          <w:rFonts w:ascii="Traditional Arabic" w:eastAsia="Arial" w:hAnsi="Traditional Arabic" w:cs="Traditional Arabic"/>
          <w:sz w:val="22"/>
          <w:szCs w:val="22"/>
          <w:rtl/>
        </w:rPr>
        <w:t>أُخرى</w:t>
      </w:r>
      <w:r w:rsidR="00DF5F97" w:rsidRPr="00A3309A">
        <w:rPr>
          <w:rFonts w:ascii="Traditional Arabic" w:eastAsia="Arial" w:hAnsi="Traditional Arabic" w:cs="Traditional Arabic"/>
          <w:sz w:val="22"/>
          <w:szCs w:val="22"/>
          <w:rtl/>
        </w:rPr>
        <w:t xml:space="preserve"> (</w:t>
      </w:r>
      <w:r w:rsidR="00953542" w:rsidRPr="00A3309A">
        <w:rPr>
          <w:rFonts w:ascii="Traditional Arabic" w:eastAsia="Arial" w:hAnsi="Traditional Arabic" w:cs="Traditional Arabic"/>
          <w:sz w:val="22"/>
          <w:szCs w:val="22"/>
          <w:rtl/>
        </w:rPr>
        <w:t>متَّى</w:t>
      </w:r>
      <w:r w:rsidR="00B97944" w:rsidRPr="00A3309A">
        <w:rPr>
          <w:rFonts w:ascii="Traditional Arabic" w:eastAsia="Arial" w:hAnsi="Traditional Arabic" w:cs="Traditional Arabic" w:hint="cs"/>
          <w:sz w:val="22"/>
          <w:szCs w:val="22"/>
          <w:rtl/>
        </w:rPr>
        <w:t xml:space="preserve"> </w:t>
      </w:r>
      <w:r w:rsidR="002E6CE3" w:rsidRPr="00A3309A">
        <w:rPr>
          <w:rFonts w:ascii="Traditional Arabic" w:eastAsia="Arial" w:hAnsi="Traditional Arabic" w:cs="Traditional Arabic" w:hint="cs"/>
          <w:sz w:val="22"/>
          <w:szCs w:val="22"/>
          <w:rtl/>
        </w:rPr>
        <w:t>19: 28؛ 23: 39).</w:t>
      </w:r>
    </w:p>
    <w:p w14:paraId="2B4CC35D" w14:textId="0D89CE39" w:rsidR="00A62BB4" w:rsidRPr="00A3309A" w:rsidRDefault="00F9637A" w:rsidP="00D76CBF">
      <w:pPr>
        <w:pStyle w:val="ListParagraph"/>
        <w:numPr>
          <w:ilvl w:val="0"/>
          <w:numId w:val="45"/>
        </w:numPr>
        <w:tabs>
          <w:tab w:val="left" w:pos="1890"/>
          <w:tab w:val="left" w:pos="7380"/>
          <w:tab w:val="left" w:pos="8819"/>
        </w:tabs>
        <w:bidi/>
        <w:ind w:left="300" w:right="580" w:hanging="290"/>
        <w:rPr>
          <w:rFonts w:ascii="Traditional Arabic" w:eastAsia="Arial" w:hAnsi="Traditional Arabic" w:cs="Traditional Arabic"/>
          <w:sz w:val="22"/>
          <w:szCs w:val="22"/>
        </w:rPr>
      </w:pPr>
      <w:r w:rsidRPr="00A3309A">
        <w:rPr>
          <w:rFonts w:ascii="Traditional Arabic" w:eastAsia="Arial" w:hAnsi="Traditional Arabic" w:cs="Traditional Arabic" w:hint="cs"/>
          <w:sz w:val="22"/>
          <w:szCs w:val="22"/>
          <w:rtl/>
        </w:rPr>
        <w:t xml:space="preserve">كان </w:t>
      </w:r>
      <w:r w:rsidR="00DF5F97" w:rsidRPr="00A3309A">
        <w:rPr>
          <w:rFonts w:ascii="Traditional Arabic" w:eastAsia="Arial" w:hAnsi="Traditional Arabic" w:cs="Traditional Arabic"/>
          <w:sz w:val="22"/>
          <w:szCs w:val="22"/>
          <w:u w:val="single"/>
          <w:rtl/>
        </w:rPr>
        <w:t>آباء</w:t>
      </w:r>
      <w:r w:rsidRPr="00A3309A">
        <w:rPr>
          <w:rFonts w:ascii="Traditional Arabic" w:eastAsia="Arial" w:hAnsi="Traditional Arabic" w:cs="Traditional Arabic" w:hint="cs"/>
          <w:sz w:val="22"/>
          <w:szCs w:val="22"/>
          <w:u w:val="single"/>
          <w:rtl/>
        </w:rPr>
        <w:t>ُ</w:t>
      </w:r>
      <w:r w:rsidR="00DF5F97" w:rsidRPr="00A3309A">
        <w:rPr>
          <w:rFonts w:ascii="Traditional Arabic" w:eastAsia="Arial" w:hAnsi="Traditional Arabic" w:cs="Traditional Arabic"/>
          <w:sz w:val="22"/>
          <w:szCs w:val="22"/>
          <w:u w:val="single"/>
          <w:rtl/>
        </w:rPr>
        <w:t xml:space="preserve"> الكنيسة الأوائل</w:t>
      </w:r>
      <w:r w:rsidR="00DF5F97" w:rsidRPr="00A3309A">
        <w:rPr>
          <w:rFonts w:ascii="Traditional Arabic" w:eastAsia="Arial" w:hAnsi="Traditional Arabic" w:cs="Traditional Arabic"/>
          <w:sz w:val="22"/>
          <w:szCs w:val="22"/>
        </w:rPr>
        <w:t xml:space="preserve"> </w:t>
      </w:r>
      <w:r w:rsidR="00EE1B27" w:rsidRPr="00A3309A">
        <w:rPr>
          <w:rFonts w:ascii="Traditional Arabic" w:eastAsia="Arial" w:hAnsi="Traditional Arabic" w:cs="Traditional Arabic"/>
          <w:sz w:val="22"/>
          <w:szCs w:val="22"/>
          <w:rtl/>
        </w:rPr>
        <w:t>قبْلَ</w:t>
      </w:r>
      <w:r w:rsidR="002E6CE3" w:rsidRPr="00A3309A">
        <w:rPr>
          <w:rFonts w:ascii="Traditional Arabic" w:eastAsia="Arial" w:hAnsi="Traditional Arabic" w:cs="Traditional Arabic" w:hint="cs"/>
          <w:sz w:val="22"/>
          <w:szCs w:val="22"/>
          <w:rtl/>
        </w:rPr>
        <w:t xml:space="preserve"> عام</w:t>
      </w:r>
      <w:r w:rsidR="00924EAB" w:rsidRPr="00A3309A">
        <w:rPr>
          <w:rFonts w:ascii="Traditional Arabic" w:eastAsia="Arial" w:hAnsi="Traditional Arabic" w:cs="Traditional Arabic" w:hint="cs"/>
          <w:sz w:val="22"/>
          <w:szCs w:val="22"/>
          <w:rtl/>
        </w:rPr>
        <w:t xml:space="preserve"> </w:t>
      </w:r>
      <w:r w:rsidR="00DF5F97" w:rsidRPr="00A3309A">
        <w:rPr>
          <w:rFonts w:ascii="Traditional Arabic" w:eastAsia="Arial" w:hAnsi="Traditional Arabic" w:cs="Traditional Arabic"/>
          <w:sz w:val="22"/>
          <w:szCs w:val="22"/>
        </w:rPr>
        <w:t>325</w:t>
      </w:r>
      <w:r w:rsidR="00924EAB" w:rsidRPr="00A3309A">
        <w:rPr>
          <w:rFonts w:ascii="Traditional Arabic" w:eastAsia="Arial" w:hAnsi="Traditional Arabic" w:cs="Traditional Arabic" w:hint="cs"/>
          <w:sz w:val="22"/>
          <w:szCs w:val="22"/>
          <w:rtl/>
        </w:rPr>
        <w:t>م</w:t>
      </w:r>
      <w:r w:rsidR="00DF5F97" w:rsidRPr="00A3309A">
        <w:rPr>
          <w:rFonts w:ascii="Traditional Arabic" w:eastAsia="Arial" w:hAnsi="Traditional Arabic" w:cs="Traditional Arabic"/>
          <w:sz w:val="22"/>
          <w:szCs w:val="22"/>
        </w:rPr>
        <w:t xml:space="preserve"> </w:t>
      </w:r>
      <w:r w:rsidR="00DF5F97" w:rsidRPr="00A3309A">
        <w:rPr>
          <w:rFonts w:ascii="Traditional Arabic" w:eastAsia="Arial" w:hAnsi="Traditional Arabic" w:cs="Traditional Arabic"/>
          <w:sz w:val="22"/>
          <w:szCs w:val="22"/>
          <w:rtl/>
        </w:rPr>
        <w:t>يؤمنون بنظر</w:t>
      </w:r>
      <w:r w:rsidR="007852D1" w:rsidRPr="00A3309A">
        <w:rPr>
          <w:rFonts w:ascii="Traditional Arabic" w:eastAsia="Arial" w:hAnsi="Traditional Arabic" w:cs="Traditional Arabic"/>
          <w:sz w:val="22"/>
          <w:szCs w:val="22"/>
          <w:rtl/>
        </w:rPr>
        <w:t>يَّة</w:t>
      </w:r>
      <w:r w:rsidRPr="00A3309A">
        <w:rPr>
          <w:rFonts w:ascii="Traditional Arabic" w:eastAsia="Arial" w:hAnsi="Traditional Arabic" w:cs="Traditional Arabic" w:hint="cs"/>
          <w:sz w:val="22"/>
          <w:szCs w:val="22"/>
          <w:rtl/>
        </w:rPr>
        <w:t>ِ</w:t>
      </w:r>
      <w:r w:rsidR="00AF2EF0" w:rsidRPr="00A3309A">
        <w:rPr>
          <w:rFonts w:ascii="Traditional Arabic" w:eastAsia="Arial" w:hAnsi="Traditional Arabic" w:cs="Traditional Arabic" w:hint="cs"/>
          <w:sz w:val="22"/>
          <w:szCs w:val="22"/>
          <w:rtl/>
        </w:rPr>
        <w:t xml:space="preserve"> الـ</w:t>
      </w:r>
      <w:r w:rsidR="00DF5F97" w:rsidRPr="00A3309A">
        <w:rPr>
          <w:rFonts w:ascii="Traditional Arabic" w:eastAsia="Arial" w:hAnsi="Traditional Arabic" w:cs="Traditional Arabic"/>
          <w:sz w:val="22"/>
          <w:szCs w:val="22"/>
          <w:rtl/>
        </w:rPr>
        <w:t xml:space="preserve"> 6000 </w:t>
      </w:r>
      <w:r w:rsidR="00AF2EF0" w:rsidRPr="00A3309A">
        <w:rPr>
          <w:rFonts w:ascii="Traditional Arabic" w:eastAsia="Arial" w:hAnsi="Traditional Arabic" w:cs="Traditional Arabic" w:hint="cs"/>
          <w:sz w:val="22"/>
          <w:szCs w:val="22"/>
          <w:rtl/>
        </w:rPr>
        <w:t xml:space="preserve">سنة </w:t>
      </w:r>
      <w:r w:rsidR="002E6CE3" w:rsidRPr="00A3309A">
        <w:rPr>
          <w:rFonts w:ascii="Traditional Arabic" w:eastAsia="Arial" w:hAnsi="Traditional Arabic" w:cs="Traditional Arabic" w:hint="cs"/>
          <w:sz w:val="22"/>
          <w:szCs w:val="22"/>
          <w:rtl/>
        </w:rPr>
        <w:t>(</w:t>
      </w:r>
      <w:r w:rsidR="002E6CE3" w:rsidRPr="00A3309A">
        <w:rPr>
          <w:rFonts w:ascii="Arial" w:hAnsi="Arial" w:cs="Arial"/>
          <w:noProof/>
          <w:sz w:val="18"/>
          <w:szCs w:val="15"/>
        </w:rPr>
        <w:t>6000</w:t>
      </w:r>
      <w:r w:rsidR="00AF2EF0" w:rsidRPr="00A3309A">
        <w:rPr>
          <w:rFonts w:ascii="Arial" w:hAnsi="Arial" w:cs="Arial"/>
          <w:noProof/>
          <w:sz w:val="18"/>
          <w:szCs w:val="15"/>
        </w:rPr>
        <w:t xml:space="preserve"> year</w:t>
      </w:r>
      <w:r w:rsidR="002E6CE3" w:rsidRPr="00A3309A">
        <w:rPr>
          <w:rFonts w:ascii="Arial" w:hAnsi="Arial" w:cs="Arial"/>
          <w:noProof/>
          <w:sz w:val="18"/>
          <w:szCs w:val="15"/>
        </w:rPr>
        <w:t xml:space="preserve"> </w:t>
      </w:r>
      <w:r w:rsidR="00337760" w:rsidRPr="00A3309A">
        <w:rPr>
          <w:rFonts w:ascii="Arial" w:hAnsi="Arial" w:cs="Arial"/>
          <w:noProof/>
          <w:sz w:val="18"/>
          <w:szCs w:val="15"/>
        </w:rPr>
        <w:t>theory</w:t>
      </w:r>
      <w:r w:rsidR="002E6CE3" w:rsidRPr="00A3309A">
        <w:rPr>
          <w:rFonts w:ascii="Traditional Arabic" w:eastAsia="Arial" w:hAnsi="Traditional Arabic" w:cs="Traditional Arabic" w:hint="cs"/>
          <w:sz w:val="22"/>
          <w:szCs w:val="22"/>
          <w:rtl/>
        </w:rPr>
        <w:t xml:space="preserve">) </w:t>
      </w:r>
      <w:r w:rsidR="00DF5F97" w:rsidRPr="00A3309A">
        <w:rPr>
          <w:rFonts w:ascii="Traditional Arabic" w:eastAsia="Arial" w:hAnsi="Traditional Arabic" w:cs="Traditional Arabic"/>
          <w:sz w:val="22"/>
          <w:szCs w:val="22"/>
          <w:rtl/>
        </w:rPr>
        <w:t>(</w:t>
      </w:r>
      <w:r w:rsidR="00953542" w:rsidRPr="00A3309A">
        <w:rPr>
          <w:rFonts w:ascii="Traditional Arabic" w:eastAsia="Arial" w:hAnsi="Traditional Arabic" w:cs="Traditional Arabic"/>
          <w:sz w:val="22"/>
          <w:szCs w:val="22"/>
          <w:rtl/>
        </w:rPr>
        <w:t>راجِعْ</w:t>
      </w:r>
      <w:r w:rsidR="00DF5F97"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hint="cs"/>
          <w:sz w:val="22"/>
          <w:szCs w:val="22"/>
          <w:rtl/>
        </w:rPr>
        <w:t>مساق</w:t>
      </w:r>
      <w:r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hint="cs"/>
          <w:sz w:val="22"/>
          <w:szCs w:val="22"/>
          <w:rtl/>
        </w:rPr>
        <w:t>"</w:t>
      </w:r>
      <w:r w:rsidRPr="00A3309A">
        <w:rPr>
          <w:rFonts w:ascii="Traditional Arabic" w:eastAsia="Arial" w:hAnsi="Traditional Arabic" w:cs="Traditional Arabic"/>
          <w:sz w:val="22"/>
          <w:szCs w:val="22"/>
          <w:rtl/>
        </w:rPr>
        <w:t>الأخر</w:t>
      </w:r>
      <w:r w:rsidRPr="00A3309A">
        <w:rPr>
          <w:rFonts w:ascii="Traditional Arabic" w:eastAsia="Arial" w:hAnsi="Traditional Arabic" w:cs="Traditional Arabic" w:hint="cs"/>
          <w:sz w:val="22"/>
          <w:szCs w:val="22"/>
          <w:rtl/>
        </w:rPr>
        <w:t>ويَّات"</w:t>
      </w:r>
      <w:r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hint="cs"/>
          <w:sz w:val="22"/>
          <w:szCs w:val="22"/>
          <w:rtl/>
        </w:rPr>
        <w:t>112</w:t>
      </w:r>
      <w:r w:rsidRPr="00A3309A">
        <w:rPr>
          <w:rFonts w:ascii="Traditional Arabic" w:eastAsia="Arial" w:hAnsi="Traditional Arabic" w:cs="Traditional Arabic"/>
          <w:sz w:val="22"/>
          <w:szCs w:val="22"/>
          <w:rtl/>
        </w:rPr>
        <w:t>-</w:t>
      </w:r>
      <w:r w:rsidRPr="00A3309A">
        <w:rPr>
          <w:rFonts w:ascii="Traditional Arabic" w:eastAsia="Arial" w:hAnsi="Traditional Arabic" w:cs="Traditional Arabic" w:hint="cs"/>
          <w:sz w:val="22"/>
          <w:szCs w:val="22"/>
          <w:rtl/>
        </w:rPr>
        <w:t>15</w:t>
      </w:r>
      <w:r w:rsidRPr="00A3309A">
        <w:rPr>
          <w:rFonts w:ascii="Traditional Arabic" w:eastAsia="Arial" w:hAnsi="Traditional Arabic" w:cs="Traditional Arabic"/>
          <w:sz w:val="22"/>
          <w:szCs w:val="22"/>
          <w:rtl/>
        </w:rPr>
        <w:t>)</w:t>
      </w:r>
      <w:r w:rsidR="00DF5F97" w:rsidRPr="00A3309A">
        <w:rPr>
          <w:rFonts w:ascii="Traditional Arabic" w:eastAsia="Arial" w:hAnsi="Traditional Arabic" w:cs="Traditional Arabic"/>
          <w:sz w:val="22"/>
          <w:szCs w:val="22"/>
          <w:rtl/>
        </w:rPr>
        <w:t>، والتدبيرات</w:t>
      </w:r>
      <w:r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وعودة</w:t>
      </w:r>
      <w:r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المسيح </w:t>
      </w:r>
      <w:r w:rsidR="00EE1B27" w:rsidRPr="00A3309A">
        <w:rPr>
          <w:rFonts w:ascii="Traditional Arabic" w:eastAsia="Arial" w:hAnsi="Traditional Arabic" w:cs="Traditional Arabic"/>
          <w:sz w:val="22"/>
          <w:szCs w:val="22"/>
          <w:rtl/>
        </w:rPr>
        <w:t>قبْلَ</w:t>
      </w:r>
      <w:r w:rsidRPr="00A3309A">
        <w:rPr>
          <w:rFonts w:ascii="Traditional Arabic" w:eastAsia="Arial" w:hAnsi="Traditional Arabic" w:cs="Traditional Arabic" w:hint="cs"/>
          <w:sz w:val="22"/>
          <w:szCs w:val="22"/>
          <w:rtl/>
        </w:rPr>
        <w:t xml:space="preserve"> الـمُلْك</w:t>
      </w:r>
      <w:r w:rsidR="00DF5F97" w:rsidRPr="00A3309A">
        <w:rPr>
          <w:rFonts w:ascii="Traditional Arabic" w:eastAsia="Arial" w:hAnsi="Traditional Arabic" w:cs="Traditional Arabic"/>
          <w:sz w:val="22"/>
          <w:szCs w:val="22"/>
          <w:rtl/>
        </w:rPr>
        <w:t xml:space="preserve"> الألف</w:t>
      </w:r>
      <w:r w:rsidR="007852D1" w:rsidRPr="00A3309A">
        <w:rPr>
          <w:rFonts w:ascii="Traditional Arabic" w:eastAsia="Arial" w:hAnsi="Traditional Arabic" w:cs="Traditional Arabic"/>
          <w:sz w:val="22"/>
          <w:szCs w:val="22"/>
          <w:rtl/>
        </w:rPr>
        <w:t>يّ</w:t>
      </w:r>
      <w:r w:rsidR="00DF5F97" w:rsidRPr="00A3309A">
        <w:rPr>
          <w:rFonts w:ascii="Traditional Arabic" w:eastAsia="Arial" w:hAnsi="Traditional Arabic" w:cs="Traditional Arabic"/>
          <w:sz w:val="22"/>
          <w:szCs w:val="22"/>
          <w:rtl/>
        </w:rPr>
        <w:t xml:space="preserve">، </w:t>
      </w:r>
      <w:r w:rsidRPr="00A3309A">
        <w:rPr>
          <w:rFonts w:ascii="Traditional Arabic" w:eastAsia="Arial" w:hAnsi="Traditional Arabic" w:cs="Traditional Arabic" w:hint="cs"/>
          <w:sz w:val="22"/>
          <w:szCs w:val="22"/>
          <w:rtl/>
        </w:rPr>
        <w:t>و</w:t>
      </w:r>
      <w:r w:rsidR="007444A9" w:rsidRPr="00A3309A">
        <w:rPr>
          <w:rFonts w:ascii="Traditional Arabic" w:eastAsia="Arial" w:hAnsi="Traditional Arabic" w:cs="Traditional Arabic" w:hint="cs"/>
          <w:sz w:val="22"/>
          <w:szCs w:val="22"/>
          <w:rtl/>
        </w:rPr>
        <w:t>ال</w:t>
      </w:r>
      <w:r w:rsidRPr="00A3309A">
        <w:rPr>
          <w:rFonts w:ascii="Traditional Arabic" w:eastAsia="Arial" w:hAnsi="Traditional Arabic" w:cs="Traditional Arabic" w:hint="cs"/>
          <w:sz w:val="22"/>
          <w:szCs w:val="22"/>
          <w:rtl/>
        </w:rPr>
        <w:t xml:space="preserve">مجيء </w:t>
      </w:r>
      <w:r w:rsidR="007444A9" w:rsidRPr="00A3309A">
        <w:rPr>
          <w:rFonts w:ascii="Traditional Arabic" w:eastAsia="Arial" w:hAnsi="Traditional Arabic" w:cs="Traditional Arabic" w:hint="cs"/>
          <w:sz w:val="22"/>
          <w:szCs w:val="22"/>
          <w:rtl/>
        </w:rPr>
        <w:t>الوشيك</w:t>
      </w:r>
      <w:r w:rsidR="007444A9" w:rsidRPr="00A3309A">
        <w:rPr>
          <w:rFonts w:ascii="Traditional Arabic" w:eastAsia="Arial" w:hAnsi="Traditional Arabic" w:cs="Traditional Arabic"/>
          <w:sz w:val="22"/>
          <w:szCs w:val="22"/>
          <w:rtl/>
        </w:rPr>
        <w:t xml:space="preserve"> </w:t>
      </w:r>
      <w:r w:rsidR="007444A9" w:rsidRPr="00A3309A">
        <w:rPr>
          <w:rFonts w:ascii="Traditional Arabic" w:eastAsia="Arial" w:hAnsi="Traditional Arabic" w:cs="Traditional Arabic" w:hint="cs"/>
          <w:sz w:val="22"/>
          <w:szCs w:val="22"/>
          <w:rtl/>
        </w:rPr>
        <w:t>(ل</w:t>
      </w:r>
      <w:r w:rsidRPr="00A3309A">
        <w:rPr>
          <w:rFonts w:ascii="Traditional Arabic" w:eastAsia="Arial" w:hAnsi="Traditional Arabic" w:cs="Traditional Arabic" w:hint="cs"/>
          <w:sz w:val="22"/>
          <w:szCs w:val="22"/>
          <w:rtl/>
        </w:rPr>
        <w:t xml:space="preserve">لمسيح) </w:t>
      </w:r>
      <w:r w:rsidR="007444A9" w:rsidRPr="00A3309A">
        <w:rPr>
          <w:rFonts w:ascii="Traditional Arabic" w:eastAsia="Arial" w:hAnsi="Traditional Arabic" w:cs="Traditional Arabic"/>
          <w:sz w:val="22"/>
          <w:szCs w:val="22"/>
          <w:rtl/>
        </w:rPr>
        <w:t xml:space="preserve">(راجِعْ </w:t>
      </w:r>
      <w:r w:rsidR="007444A9" w:rsidRPr="00A3309A">
        <w:rPr>
          <w:rFonts w:ascii="Traditional Arabic" w:eastAsia="Arial" w:hAnsi="Traditional Arabic" w:cs="Traditional Arabic" w:hint="cs"/>
          <w:sz w:val="22"/>
          <w:szCs w:val="22"/>
          <w:rtl/>
        </w:rPr>
        <w:t>مساق</w:t>
      </w:r>
      <w:r w:rsidR="007444A9" w:rsidRPr="00A3309A">
        <w:rPr>
          <w:rFonts w:ascii="Traditional Arabic" w:eastAsia="Arial" w:hAnsi="Traditional Arabic" w:cs="Traditional Arabic"/>
          <w:sz w:val="22"/>
          <w:szCs w:val="22"/>
          <w:rtl/>
        </w:rPr>
        <w:t xml:space="preserve"> </w:t>
      </w:r>
      <w:r w:rsidR="007444A9" w:rsidRPr="00A3309A">
        <w:rPr>
          <w:rFonts w:ascii="Traditional Arabic" w:eastAsia="Arial" w:hAnsi="Traditional Arabic" w:cs="Traditional Arabic" w:hint="cs"/>
          <w:sz w:val="22"/>
          <w:szCs w:val="22"/>
          <w:rtl/>
        </w:rPr>
        <w:t>"</w:t>
      </w:r>
      <w:r w:rsidR="007444A9" w:rsidRPr="00A3309A">
        <w:rPr>
          <w:rFonts w:ascii="Traditional Arabic" w:eastAsia="Arial" w:hAnsi="Traditional Arabic" w:cs="Traditional Arabic"/>
          <w:sz w:val="22"/>
          <w:szCs w:val="22"/>
          <w:rtl/>
        </w:rPr>
        <w:t>الأخر</w:t>
      </w:r>
      <w:r w:rsidR="007444A9" w:rsidRPr="00A3309A">
        <w:rPr>
          <w:rFonts w:ascii="Traditional Arabic" w:eastAsia="Arial" w:hAnsi="Traditional Arabic" w:cs="Traditional Arabic" w:hint="cs"/>
          <w:sz w:val="22"/>
          <w:szCs w:val="22"/>
          <w:rtl/>
        </w:rPr>
        <w:t>ويَّات"</w:t>
      </w:r>
      <w:r w:rsidR="007444A9" w:rsidRPr="00A3309A">
        <w:rPr>
          <w:rFonts w:ascii="Traditional Arabic" w:eastAsia="Arial" w:hAnsi="Traditional Arabic" w:cs="Traditional Arabic"/>
          <w:sz w:val="22"/>
          <w:szCs w:val="22"/>
          <w:rtl/>
        </w:rPr>
        <w:t xml:space="preserve">، </w:t>
      </w:r>
      <w:r w:rsidR="007444A9" w:rsidRPr="00A3309A">
        <w:rPr>
          <w:rFonts w:ascii="Traditional Arabic" w:eastAsia="Arial" w:hAnsi="Traditional Arabic" w:cs="Traditional Arabic" w:hint="cs"/>
          <w:sz w:val="22"/>
          <w:szCs w:val="22"/>
          <w:rtl/>
        </w:rPr>
        <w:t>121</w:t>
      </w:r>
      <w:r w:rsidR="00DF5F97" w:rsidRPr="00A3309A">
        <w:rPr>
          <w:rFonts w:ascii="Traditional Arabic" w:eastAsia="Arial" w:hAnsi="Traditional Arabic" w:cs="Traditional Arabic"/>
          <w:sz w:val="22"/>
          <w:szCs w:val="22"/>
          <w:rtl/>
        </w:rPr>
        <w:t xml:space="preserve">، </w:t>
      </w:r>
      <w:r w:rsidR="007444A9" w:rsidRPr="00A3309A">
        <w:rPr>
          <w:rFonts w:ascii="Traditional Arabic" w:eastAsia="Arial" w:hAnsi="Traditional Arabic" w:cs="Traditional Arabic" w:hint="cs"/>
          <w:sz w:val="22"/>
          <w:szCs w:val="22"/>
          <w:rtl/>
        </w:rPr>
        <w:t>ملاحظة</w:t>
      </w:r>
      <w:r w:rsidR="00DF5F97" w:rsidRPr="00A3309A">
        <w:rPr>
          <w:rFonts w:ascii="Traditional Arabic" w:eastAsia="Arial" w:hAnsi="Traditional Arabic" w:cs="Traditional Arabic"/>
          <w:sz w:val="22"/>
          <w:szCs w:val="22"/>
          <w:rtl/>
        </w:rPr>
        <w:t xml:space="preserve"> كروتشفيلد</w:t>
      </w:r>
      <w:r w:rsidR="007444A9" w:rsidRPr="00A3309A">
        <w:rPr>
          <w:rFonts w:ascii="Traditional Arabic" w:eastAsia="Arial" w:hAnsi="Traditional Arabic" w:cs="Traditional Arabic" w:hint="cs"/>
          <w:sz w:val="22"/>
          <w:szCs w:val="22"/>
          <w:rtl/>
        </w:rPr>
        <w:t xml:space="preserve"> </w:t>
      </w:r>
      <w:r w:rsidR="007444A9" w:rsidRPr="00A3309A">
        <w:rPr>
          <w:rFonts w:ascii="Arial" w:hAnsi="Arial" w:cs="Arial"/>
          <w:noProof/>
          <w:sz w:val="18"/>
          <w:szCs w:val="15"/>
        </w:rPr>
        <w:t>Crutchfield note</w:t>
      </w:r>
      <w:r w:rsidR="00DF5F97" w:rsidRPr="00A3309A">
        <w:rPr>
          <w:rFonts w:ascii="Traditional Arabic" w:eastAsia="Arial" w:hAnsi="Traditional Arabic" w:cs="Traditional Arabic"/>
          <w:sz w:val="22"/>
          <w:szCs w:val="22"/>
          <w:rtl/>
        </w:rPr>
        <w:t xml:space="preserve">). ولذلك </w:t>
      </w:r>
      <w:r w:rsidR="007444A9" w:rsidRPr="00A3309A">
        <w:rPr>
          <w:rFonts w:ascii="Traditional Arabic" w:eastAsia="Arial" w:hAnsi="Traditional Arabic" w:cs="Traditional Arabic" w:hint="cs"/>
          <w:sz w:val="22"/>
          <w:szCs w:val="22"/>
          <w:rtl/>
        </w:rPr>
        <w:t>يمكن ملاحظةُ</w:t>
      </w:r>
      <w:r w:rsidR="00DF5F97" w:rsidRPr="00A3309A">
        <w:rPr>
          <w:rFonts w:ascii="Traditional Arabic" w:eastAsia="Arial" w:hAnsi="Traditional Arabic" w:cs="Traditional Arabic"/>
          <w:sz w:val="22"/>
          <w:szCs w:val="22"/>
          <w:rtl/>
        </w:rPr>
        <w:t xml:space="preserve"> السمات التدبير</w:t>
      </w:r>
      <w:r w:rsidR="007852D1" w:rsidRPr="00A3309A">
        <w:rPr>
          <w:rFonts w:ascii="Traditional Arabic" w:eastAsia="Arial" w:hAnsi="Traditional Arabic" w:cs="Traditional Arabic"/>
          <w:sz w:val="22"/>
          <w:szCs w:val="22"/>
          <w:rtl/>
        </w:rPr>
        <w:t>يَّة</w:t>
      </w:r>
      <w:r w:rsidR="00DF5F97" w:rsidRPr="00A3309A">
        <w:rPr>
          <w:rFonts w:ascii="Traditional Arabic" w:eastAsia="Arial" w:hAnsi="Traditional Arabic" w:cs="Traditional Arabic"/>
          <w:sz w:val="22"/>
          <w:szCs w:val="22"/>
          <w:rtl/>
        </w:rPr>
        <w:t xml:space="preserve"> في وقت</w:t>
      </w:r>
      <w:r w:rsidR="007444A9"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ب</w:t>
      </w:r>
      <w:r w:rsidR="007444A9" w:rsidRPr="00A3309A">
        <w:rPr>
          <w:rFonts w:ascii="Traditional Arabic" w:eastAsia="Arial" w:hAnsi="Traditional Arabic" w:cs="Traditional Arabic" w:hint="cs"/>
          <w:sz w:val="22"/>
          <w:szCs w:val="22"/>
          <w:rtl/>
        </w:rPr>
        <w:t>ا</w:t>
      </w:r>
      <w:r w:rsidR="00DF5F97" w:rsidRPr="00A3309A">
        <w:rPr>
          <w:rFonts w:ascii="Traditional Arabic" w:eastAsia="Arial" w:hAnsi="Traditional Arabic" w:cs="Traditional Arabic"/>
          <w:sz w:val="22"/>
          <w:szCs w:val="22"/>
          <w:rtl/>
        </w:rPr>
        <w:t>كر</w:t>
      </w:r>
      <w:r w:rsidR="007444A9"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 جد</w:t>
      </w:r>
      <w:r w:rsidR="007444A9" w:rsidRPr="00A3309A">
        <w:rPr>
          <w:rFonts w:ascii="Traditional Arabic" w:eastAsia="Arial" w:hAnsi="Traditional Arabic" w:cs="Traditional Arabic" w:hint="cs"/>
          <w:sz w:val="22"/>
          <w:szCs w:val="22"/>
          <w:rtl/>
        </w:rPr>
        <w:t>ّ</w:t>
      </w:r>
      <w:r w:rsidR="00DF5F97" w:rsidRPr="00A3309A">
        <w:rPr>
          <w:rFonts w:ascii="Traditional Arabic" w:eastAsia="Arial" w:hAnsi="Traditional Arabic" w:cs="Traditional Arabic"/>
          <w:sz w:val="22"/>
          <w:szCs w:val="22"/>
          <w:rtl/>
        </w:rPr>
        <w:t xml:space="preserve">ًا </w:t>
      </w:r>
      <w:r w:rsidR="007444A9" w:rsidRPr="00A3309A">
        <w:rPr>
          <w:rFonts w:ascii="Traditional Arabic" w:eastAsia="Arial" w:hAnsi="Traditional Arabic" w:cs="Traditional Arabic" w:hint="cs"/>
          <w:sz w:val="22"/>
          <w:szCs w:val="22"/>
          <w:rtl/>
        </w:rPr>
        <w:t>من تاريخ</w:t>
      </w:r>
      <w:r w:rsidR="00DF5F97" w:rsidRPr="00A3309A">
        <w:rPr>
          <w:rFonts w:ascii="Traditional Arabic" w:eastAsia="Arial" w:hAnsi="Traditional Arabic" w:cs="Traditional Arabic"/>
          <w:sz w:val="22"/>
          <w:szCs w:val="22"/>
          <w:rtl/>
        </w:rPr>
        <w:t xml:space="preserve"> الكنيسة</w:t>
      </w:r>
      <w:r w:rsidR="00DF5F97" w:rsidRPr="00A3309A">
        <w:rPr>
          <w:rFonts w:ascii="Traditional Arabic" w:eastAsia="Arial" w:hAnsi="Traditional Arabic" w:cs="Traditional Arabic"/>
          <w:sz w:val="22"/>
          <w:szCs w:val="22"/>
        </w:rPr>
        <w:t>.</w:t>
      </w:r>
    </w:p>
    <w:p w14:paraId="3AEF9982" w14:textId="10FFCF88" w:rsidR="00A62BB4" w:rsidRPr="00F333E8" w:rsidRDefault="00DF5F97" w:rsidP="0082008D">
      <w:pPr>
        <w:tabs>
          <w:tab w:val="left" w:pos="1890"/>
          <w:tab w:val="left" w:pos="7380"/>
          <w:tab w:val="left" w:pos="8819"/>
        </w:tabs>
        <w:bidi/>
        <w:ind w:firstLine="10"/>
        <w:jc w:val="center"/>
        <w:rPr>
          <w:rFonts w:ascii="Traditional Arabic" w:eastAsia="Arial" w:hAnsi="Traditional Arabic" w:cs="Traditional Arabic"/>
          <w:bCs/>
          <w:sz w:val="32"/>
          <w:szCs w:val="32"/>
        </w:rPr>
      </w:pPr>
      <w:r w:rsidRPr="00974BA1">
        <w:rPr>
          <w:rFonts w:ascii="Traditional Arabic" w:hAnsi="Traditional Arabic" w:cs="Traditional Arabic"/>
          <w:bCs/>
          <w:sz w:val="32"/>
          <w:szCs w:val="32"/>
        </w:rPr>
        <w:br w:type="page"/>
      </w:r>
      <w:r w:rsidRPr="00F333E8">
        <w:rPr>
          <w:rFonts w:ascii="Traditional Arabic" w:eastAsia="Arial" w:hAnsi="Traditional Arabic" w:cs="Traditional Arabic"/>
          <w:bCs/>
          <w:sz w:val="32"/>
          <w:szCs w:val="32"/>
          <w:rtl/>
        </w:rPr>
        <w:lastRenderedPageBreak/>
        <w:t xml:space="preserve">الردود على </w:t>
      </w:r>
      <w:r w:rsidR="005C6D15" w:rsidRPr="00F333E8">
        <w:rPr>
          <w:rFonts w:ascii="Traditional Arabic" w:eastAsia="Arial" w:hAnsi="Traditional Arabic" w:cs="Traditional Arabic" w:hint="cs"/>
          <w:bCs/>
          <w:sz w:val="32"/>
          <w:szCs w:val="32"/>
          <w:rtl/>
        </w:rPr>
        <w:t xml:space="preserve">المقاطع الكتابيَّة التي </w:t>
      </w:r>
      <w:r w:rsidR="003E6AB1" w:rsidRPr="00F333E8">
        <w:rPr>
          <w:rFonts w:ascii="Traditional Arabic" w:eastAsia="Arial" w:hAnsi="Traditional Arabic" w:cs="Traditional Arabic" w:hint="cs"/>
          <w:bCs/>
          <w:sz w:val="32"/>
          <w:szCs w:val="32"/>
          <w:rtl/>
        </w:rPr>
        <w:t>ت</w:t>
      </w:r>
      <w:r w:rsidR="005C6D15" w:rsidRPr="00F333E8">
        <w:rPr>
          <w:rFonts w:ascii="Traditional Arabic" w:eastAsia="Arial" w:hAnsi="Traditional Arabic" w:cs="Traditional Arabic" w:hint="cs"/>
          <w:bCs/>
          <w:sz w:val="32"/>
          <w:szCs w:val="32"/>
          <w:rtl/>
        </w:rPr>
        <w:t>واجه ال</w:t>
      </w:r>
      <w:r w:rsidR="003E6AB1" w:rsidRPr="00F333E8">
        <w:rPr>
          <w:rFonts w:ascii="Traditional Arabic" w:eastAsia="Arial" w:hAnsi="Traditional Arabic" w:cs="Traditional Arabic" w:hint="cs"/>
          <w:bCs/>
          <w:sz w:val="32"/>
          <w:szCs w:val="32"/>
          <w:rtl/>
        </w:rPr>
        <w:t>مدرسة</w:t>
      </w:r>
      <w:r w:rsidR="005C6D15" w:rsidRPr="00F333E8">
        <w:rPr>
          <w:rFonts w:ascii="Traditional Arabic" w:eastAsia="Arial" w:hAnsi="Traditional Arabic" w:cs="Traditional Arabic" w:hint="cs"/>
          <w:bCs/>
          <w:sz w:val="32"/>
          <w:szCs w:val="32"/>
          <w:rtl/>
        </w:rPr>
        <w:t xml:space="preserve"> </w:t>
      </w:r>
      <w:r w:rsidR="005C6D15" w:rsidRPr="00F333E8">
        <w:rPr>
          <w:rFonts w:ascii="Traditional Arabic" w:eastAsia="Arial" w:hAnsi="Traditional Arabic" w:cs="Traditional Arabic"/>
          <w:bCs/>
          <w:sz w:val="32"/>
          <w:szCs w:val="32"/>
          <w:rtl/>
        </w:rPr>
        <w:t>التدبير</w:t>
      </w:r>
      <w:r w:rsidR="005C6D15" w:rsidRPr="00F333E8">
        <w:rPr>
          <w:rFonts w:ascii="Traditional Arabic" w:eastAsia="Arial" w:hAnsi="Traditional Arabic" w:cs="Traditional Arabic" w:hint="cs"/>
          <w:bCs/>
          <w:sz w:val="32"/>
          <w:szCs w:val="32"/>
          <w:rtl/>
        </w:rPr>
        <w:t>يّ</w:t>
      </w:r>
      <w:r w:rsidR="003E6AB1" w:rsidRPr="00F333E8">
        <w:rPr>
          <w:rFonts w:ascii="Traditional Arabic" w:eastAsia="Arial" w:hAnsi="Traditional Arabic" w:cs="Traditional Arabic" w:hint="cs"/>
          <w:bCs/>
          <w:sz w:val="32"/>
          <w:szCs w:val="32"/>
          <w:rtl/>
        </w:rPr>
        <w:t>َة</w:t>
      </w:r>
      <w:r w:rsidR="005C6D15" w:rsidRPr="00F333E8">
        <w:rPr>
          <w:rFonts w:ascii="Traditional Arabic" w:eastAsia="Arial" w:hAnsi="Traditional Arabic" w:cs="Traditional Arabic" w:hint="cs"/>
          <w:bCs/>
          <w:sz w:val="32"/>
          <w:szCs w:val="32"/>
          <w:rtl/>
        </w:rPr>
        <w:t xml:space="preserve"> صعوبةً</w:t>
      </w:r>
      <w:r w:rsidRPr="00F333E8">
        <w:rPr>
          <w:rFonts w:ascii="Traditional Arabic" w:eastAsia="Arial" w:hAnsi="Traditional Arabic" w:cs="Traditional Arabic"/>
          <w:bCs/>
          <w:sz w:val="32"/>
          <w:szCs w:val="32"/>
          <w:rtl/>
        </w:rPr>
        <w:t xml:space="preserve"> </w:t>
      </w:r>
      <w:r w:rsidR="005C6D15" w:rsidRPr="00F333E8">
        <w:rPr>
          <w:rFonts w:ascii="Traditional Arabic" w:eastAsia="Arial" w:hAnsi="Traditional Arabic" w:cs="Traditional Arabic" w:hint="cs"/>
          <w:bCs/>
          <w:sz w:val="32"/>
          <w:szCs w:val="32"/>
          <w:rtl/>
        </w:rPr>
        <w:t>في تفسيرها</w:t>
      </w:r>
    </w:p>
    <w:p w14:paraId="14E0D816" w14:textId="77777777" w:rsidR="00A62BB4" w:rsidRPr="003171D5" w:rsidRDefault="00A62BB4" w:rsidP="0082008D">
      <w:pPr>
        <w:tabs>
          <w:tab w:val="left" w:pos="1890"/>
          <w:tab w:val="left" w:pos="7380"/>
          <w:tab w:val="left" w:pos="8819"/>
        </w:tabs>
        <w:bidi/>
        <w:ind w:firstLine="10"/>
        <w:rPr>
          <w:rFonts w:ascii="Traditional Arabic" w:eastAsia="Arial" w:hAnsi="Traditional Arabic" w:cs="Traditional Arabic"/>
          <w:sz w:val="16"/>
          <w:szCs w:val="16"/>
        </w:rPr>
      </w:pPr>
    </w:p>
    <w:tbl>
      <w:tblPr>
        <w:tblStyle w:val="5"/>
        <w:bidiVisual/>
        <w:tblW w:w="9700" w:type="dxa"/>
        <w:tblLayout w:type="fixed"/>
        <w:tblLook w:val="0000" w:firstRow="0" w:lastRow="0" w:firstColumn="0" w:lastColumn="0" w:noHBand="0" w:noVBand="0"/>
      </w:tblPr>
      <w:tblGrid>
        <w:gridCol w:w="4215"/>
        <w:gridCol w:w="5485"/>
      </w:tblGrid>
      <w:tr w:rsidR="00A62BB4" w:rsidRPr="003171D5" w14:paraId="55F65504" w14:textId="77777777" w:rsidTr="00974BA1">
        <w:tc>
          <w:tcPr>
            <w:tcW w:w="4215" w:type="dxa"/>
            <w:tcBorders>
              <w:top w:val="single" w:sz="6" w:space="0" w:color="000000"/>
              <w:left w:val="single" w:sz="6" w:space="0" w:color="000000"/>
              <w:bottom w:val="single" w:sz="6" w:space="0" w:color="000000"/>
              <w:right w:val="single" w:sz="6" w:space="0" w:color="000000"/>
            </w:tcBorders>
            <w:shd w:val="clear" w:color="auto" w:fill="000000"/>
          </w:tcPr>
          <w:p w14:paraId="1727360C" w14:textId="77777777" w:rsidR="005628BB" w:rsidRPr="00974BA1" w:rsidRDefault="00DF5F97" w:rsidP="005628BB">
            <w:pPr>
              <w:bidi/>
              <w:jc w:val="center"/>
              <w:rPr>
                <w:rFonts w:ascii="Traditional Arabic" w:eastAsia="Arial" w:hAnsi="Traditional Arabic" w:cs="Traditional Arabic"/>
                <w:bCs/>
                <w:color w:val="FFFFFF"/>
                <w:rtl/>
              </w:rPr>
            </w:pPr>
            <w:r w:rsidRPr="00974BA1">
              <w:rPr>
                <w:rFonts w:ascii="Traditional Arabic" w:eastAsia="Arial" w:hAnsi="Traditional Arabic" w:cs="Traditional Arabic"/>
                <w:bCs/>
                <w:color w:val="FFFFFF"/>
                <w:rtl/>
              </w:rPr>
              <w:t xml:space="preserve">النصوص المستخدمة للمساواة </w:t>
            </w:r>
            <w:r w:rsidR="005C6D15" w:rsidRPr="00974BA1">
              <w:rPr>
                <w:rFonts w:ascii="Traditional Arabic" w:eastAsia="Arial" w:hAnsi="Traditional Arabic" w:cs="Traditional Arabic" w:hint="cs"/>
                <w:bCs/>
                <w:color w:val="FFFFFF"/>
                <w:rtl/>
              </w:rPr>
              <w:t xml:space="preserve">ما </w:t>
            </w:r>
            <w:r w:rsidRPr="00974BA1">
              <w:rPr>
                <w:rFonts w:ascii="Traditional Arabic" w:eastAsia="Arial" w:hAnsi="Traditional Arabic" w:cs="Traditional Arabic"/>
                <w:bCs/>
                <w:color w:val="FFFFFF"/>
                <w:rtl/>
              </w:rPr>
              <w:t>بين</w:t>
            </w:r>
          </w:p>
          <w:p w14:paraId="10CE7EE4" w14:textId="56511691" w:rsidR="00A62BB4" w:rsidRPr="00974BA1" w:rsidRDefault="00DF5F97" w:rsidP="005628BB">
            <w:pPr>
              <w:bidi/>
              <w:jc w:val="center"/>
              <w:rPr>
                <w:rFonts w:ascii="Traditional Arabic" w:eastAsia="Arial" w:hAnsi="Traditional Arabic" w:cs="Traditional Arabic"/>
                <w:bCs/>
                <w:color w:val="FFFFFF"/>
              </w:rPr>
            </w:pPr>
            <w:r w:rsidRPr="00974BA1">
              <w:rPr>
                <w:rFonts w:ascii="Traditional Arabic" w:eastAsia="Arial" w:hAnsi="Traditional Arabic" w:cs="Traditional Arabic"/>
                <w:bCs/>
                <w:color w:val="FFFFFF"/>
                <w:rtl/>
              </w:rPr>
              <w:t>إسرائيل والكنيسة</w:t>
            </w:r>
          </w:p>
        </w:tc>
        <w:tc>
          <w:tcPr>
            <w:tcW w:w="5485" w:type="dxa"/>
            <w:tcBorders>
              <w:top w:val="single" w:sz="6" w:space="0" w:color="000000"/>
              <w:left w:val="single" w:sz="6" w:space="0" w:color="000000"/>
              <w:bottom w:val="single" w:sz="6" w:space="0" w:color="000000"/>
              <w:right w:val="single" w:sz="6" w:space="0" w:color="000000"/>
            </w:tcBorders>
            <w:shd w:val="clear" w:color="auto" w:fill="000000"/>
          </w:tcPr>
          <w:p w14:paraId="5CE69B76" w14:textId="79FA07A4" w:rsidR="00A62BB4" w:rsidRPr="00974BA1" w:rsidRDefault="00DF5F97" w:rsidP="005C6D15">
            <w:pPr>
              <w:bidi/>
              <w:jc w:val="center"/>
              <w:rPr>
                <w:rFonts w:ascii="Traditional Arabic" w:eastAsia="Arial" w:hAnsi="Traditional Arabic" w:cs="Traditional Arabic"/>
                <w:bCs/>
                <w:color w:val="FFFFFF"/>
              </w:rPr>
            </w:pPr>
            <w:r w:rsidRPr="00974BA1">
              <w:rPr>
                <w:rFonts w:ascii="Traditional Arabic" w:eastAsia="Arial" w:hAnsi="Traditional Arabic" w:cs="Traditional Arabic"/>
                <w:bCs/>
                <w:color w:val="FFFFFF"/>
                <w:rtl/>
              </w:rPr>
              <w:t xml:space="preserve">ردود </w:t>
            </w:r>
            <w:r w:rsidR="003E6AB1" w:rsidRPr="00974BA1">
              <w:rPr>
                <w:rFonts w:ascii="Traditional Arabic" w:eastAsia="Arial" w:hAnsi="Traditional Arabic" w:cs="Traditional Arabic" w:hint="cs"/>
                <w:bCs/>
                <w:color w:val="FFFFFF"/>
                <w:rtl/>
              </w:rPr>
              <w:t xml:space="preserve">المدرسة </w:t>
            </w:r>
            <w:r w:rsidRPr="00974BA1">
              <w:rPr>
                <w:rFonts w:ascii="Traditional Arabic" w:eastAsia="Arial" w:hAnsi="Traditional Arabic" w:cs="Traditional Arabic"/>
                <w:bCs/>
                <w:color w:val="FFFFFF"/>
                <w:rtl/>
              </w:rPr>
              <w:t>التدبير</w:t>
            </w:r>
            <w:r w:rsidR="007852D1" w:rsidRPr="00974BA1">
              <w:rPr>
                <w:rFonts w:ascii="Traditional Arabic" w:eastAsia="Arial" w:hAnsi="Traditional Arabic" w:cs="Traditional Arabic"/>
                <w:bCs/>
                <w:color w:val="FFFFFF"/>
                <w:rtl/>
              </w:rPr>
              <w:t>يّ</w:t>
            </w:r>
            <w:r w:rsidR="003E6AB1" w:rsidRPr="00974BA1">
              <w:rPr>
                <w:rFonts w:ascii="Traditional Arabic" w:eastAsia="Arial" w:hAnsi="Traditional Arabic" w:cs="Traditional Arabic" w:hint="cs"/>
                <w:bCs/>
                <w:color w:val="FFFFFF"/>
                <w:rtl/>
              </w:rPr>
              <w:t>َة</w:t>
            </w:r>
          </w:p>
          <w:p w14:paraId="15E6E545" w14:textId="77777777" w:rsidR="00A62BB4" w:rsidRPr="00974BA1" w:rsidRDefault="00A62BB4" w:rsidP="005C6D15">
            <w:pPr>
              <w:bidi/>
              <w:jc w:val="center"/>
              <w:rPr>
                <w:rFonts w:ascii="Traditional Arabic" w:eastAsia="Arial" w:hAnsi="Traditional Arabic" w:cs="Traditional Arabic"/>
                <w:bCs/>
                <w:color w:val="FFFFFF"/>
              </w:rPr>
            </w:pPr>
          </w:p>
        </w:tc>
      </w:tr>
      <w:tr w:rsidR="00A62BB4" w:rsidRPr="003171D5" w14:paraId="4C05FD7C" w14:textId="77777777" w:rsidTr="00974BA1">
        <w:tc>
          <w:tcPr>
            <w:tcW w:w="4215" w:type="dxa"/>
            <w:tcBorders>
              <w:top w:val="single" w:sz="6" w:space="0" w:color="000000"/>
              <w:left w:val="single" w:sz="6" w:space="0" w:color="000000"/>
              <w:bottom w:val="single" w:sz="6" w:space="0" w:color="000000"/>
              <w:right w:val="single" w:sz="6" w:space="0" w:color="000000"/>
            </w:tcBorders>
          </w:tcPr>
          <w:p w14:paraId="37588ED6" w14:textId="1E99EE43"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الكنيسة هي "</w:t>
            </w:r>
            <w:r w:rsidR="005628BB" w:rsidRPr="00974BA1">
              <w:rPr>
                <w:rFonts w:ascii="Traditional Arabic" w:eastAsia="Arial" w:hAnsi="Traditional Arabic" w:cs="Traditional Arabic"/>
                <w:rtl/>
              </w:rPr>
              <w:t>نسْلُ</w:t>
            </w:r>
            <w:r w:rsidRPr="00974BA1">
              <w:rPr>
                <w:rFonts w:ascii="Traditional Arabic" w:eastAsia="Arial" w:hAnsi="Traditional Arabic" w:cs="Traditional Arabic"/>
                <w:rtl/>
              </w:rPr>
              <w:t xml:space="preserve"> إبراهيم" (</w:t>
            </w:r>
            <w:r w:rsidR="00FF0958" w:rsidRPr="00974BA1">
              <w:rPr>
                <w:rFonts w:ascii="Traditional Arabic" w:eastAsia="Arial" w:hAnsi="Traditional Arabic" w:cs="Traditional Arabic"/>
                <w:rtl/>
              </w:rPr>
              <w:t>غلاطيَّة</w:t>
            </w:r>
            <w:r w:rsidRPr="00974BA1">
              <w:rPr>
                <w:rFonts w:ascii="Traditional Arabic" w:eastAsia="Arial" w:hAnsi="Traditional Arabic" w:cs="Traditional Arabic"/>
                <w:rtl/>
              </w:rPr>
              <w:t xml:space="preserve"> ٣: ٧؛ ٤: ٣١)، </w:t>
            </w:r>
            <w:r w:rsidR="004D36DE" w:rsidRPr="00974BA1">
              <w:rPr>
                <w:rFonts w:ascii="Traditional Arabic" w:eastAsia="Arial" w:hAnsi="Traditional Arabic" w:cs="Traditional Arabic" w:hint="cs"/>
                <w:rtl/>
              </w:rPr>
              <w:t>وهو تعبيرٌ</w:t>
            </w:r>
            <w:r w:rsidRPr="00974BA1">
              <w:rPr>
                <w:rFonts w:ascii="Traditional Arabic" w:eastAsia="Arial" w:hAnsi="Traditional Arabic" w:cs="Traditional Arabic"/>
                <w:rtl/>
              </w:rPr>
              <w:t xml:space="preserve"> </w:t>
            </w:r>
            <w:r w:rsidR="004D36DE" w:rsidRPr="00974BA1">
              <w:rPr>
                <w:rFonts w:ascii="Traditional Arabic" w:eastAsia="Arial" w:hAnsi="Traditional Arabic" w:cs="Traditional Arabic" w:hint="cs"/>
                <w:rtl/>
              </w:rPr>
              <w:t xml:space="preserve">يُستخدَم </w:t>
            </w:r>
            <w:r w:rsidRPr="00974BA1">
              <w:rPr>
                <w:rFonts w:ascii="Traditional Arabic" w:eastAsia="Arial" w:hAnsi="Traditional Arabic" w:cs="Traditional Arabic"/>
                <w:rtl/>
              </w:rPr>
              <w:t xml:space="preserve">في العهد القديم </w:t>
            </w:r>
            <w:r w:rsidR="00DC5175" w:rsidRPr="00974BA1">
              <w:rPr>
                <w:rFonts w:ascii="Traditional Arabic" w:eastAsia="Arial" w:hAnsi="Traditional Arabic" w:cs="Traditional Arabic" w:hint="cs"/>
                <w:rtl/>
              </w:rPr>
              <w:t xml:space="preserve">للإشارة </w:t>
            </w:r>
            <w:r w:rsidRPr="00974BA1">
              <w:rPr>
                <w:rFonts w:ascii="Traditional Arabic" w:eastAsia="Arial" w:hAnsi="Traditional Arabic" w:cs="Traditional Arabic"/>
                <w:rtl/>
              </w:rPr>
              <w:t xml:space="preserve">إلى إسرائيل فقط. </w:t>
            </w:r>
            <w:r w:rsidR="00DC5175" w:rsidRPr="00974BA1">
              <w:rPr>
                <w:rFonts w:ascii="Traditional Arabic" w:eastAsia="Arial" w:hAnsi="Traditional Arabic" w:cs="Traditional Arabic" w:hint="cs"/>
                <w:rtl/>
              </w:rPr>
              <w:t>لذلك</w:t>
            </w:r>
            <w:r w:rsidRPr="00974BA1">
              <w:rPr>
                <w:rFonts w:ascii="Traditional Arabic" w:eastAsia="Arial" w:hAnsi="Traditional Arabic" w:cs="Traditional Arabic"/>
                <w:rtl/>
              </w:rPr>
              <w:t xml:space="preserve">، </w:t>
            </w:r>
            <w:r w:rsidR="00DC5175" w:rsidRPr="00974BA1">
              <w:rPr>
                <w:rFonts w:ascii="Traditional Arabic" w:eastAsia="Arial" w:hAnsi="Traditional Arabic" w:cs="Traditional Arabic" w:hint="cs"/>
                <w:rtl/>
              </w:rPr>
              <w:t>ألا يجعل هذا</w:t>
            </w:r>
            <w:r w:rsidRPr="00974BA1">
              <w:rPr>
                <w:rFonts w:ascii="Traditional Arabic" w:eastAsia="Arial" w:hAnsi="Traditional Arabic" w:cs="Traditional Arabic"/>
                <w:rtl/>
              </w:rPr>
              <w:t xml:space="preserve"> الكنيسة</w:t>
            </w:r>
            <w:r w:rsidR="00DC5175"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"إسرائيل</w:t>
            </w:r>
            <w:r w:rsidR="00DC5175"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الجديدة</w:t>
            </w:r>
            <w:r w:rsidRPr="00974BA1">
              <w:rPr>
                <w:rFonts w:ascii="Traditional Arabic" w:eastAsia="Arial" w:hAnsi="Traditional Arabic" w:cs="Traditional Arabic"/>
              </w:rPr>
              <w:t>"</w:t>
            </w:r>
            <w:r w:rsidR="00DC5175" w:rsidRPr="00974BA1">
              <w:rPr>
                <w:rFonts w:ascii="Traditional Arabic" w:eastAsia="Arial" w:hAnsi="Traditional Arabic" w:cs="Traditional Arabic" w:hint="cs"/>
                <w:rtl/>
              </w:rPr>
              <w:t>؟</w:t>
            </w:r>
          </w:p>
        </w:tc>
        <w:tc>
          <w:tcPr>
            <w:tcW w:w="5485" w:type="dxa"/>
            <w:tcBorders>
              <w:top w:val="single" w:sz="6" w:space="0" w:color="000000"/>
              <w:left w:val="single" w:sz="6" w:space="0" w:color="000000"/>
              <w:bottom w:val="single" w:sz="6" w:space="0" w:color="000000"/>
              <w:right w:val="single" w:sz="6" w:space="0" w:color="000000"/>
            </w:tcBorders>
          </w:tcPr>
          <w:p w14:paraId="6CCDE1A2" w14:textId="72CE5743"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الكنيسة هي</w:t>
            </w:r>
            <w:r w:rsidR="00DC5175" w:rsidRPr="00974BA1">
              <w:rPr>
                <w:rFonts w:ascii="Traditional Arabic" w:eastAsia="Arial" w:hAnsi="Traditional Arabic" w:cs="Traditional Arabic" w:hint="cs"/>
                <w:rtl/>
              </w:rPr>
              <w:t xml:space="preserve"> ال</w:t>
            </w:r>
            <w:r w:rsidR="00DC5175" w:rsidRPr="00974BA1">
              <w:rPr>
                <w:rFonts w:ascii="Traditional Arabic" w:eastAsia="Arial" w:hAnsi="Traditional Arabic" w:cs="Traditional Arabic"/>
                <w:rtl/>
              </w:rPr>
              <w:t xml:space="preserve">نسْلُ </w:t>
            </w:r>
            <w:r w:rsidR="00DC5175" w:rsidRPr="00974BA1">
              <w:rPr>
                <w:rFonts w:ascii="Traditional Arabic" w:eastAsia="Arial" w:hAnsi="Traditional Arabic" w:cs="Traditional Arabic" w:hint="cs"/>
                <w:rtl/>
              </w:rPr>
              <w:t>ال</w:t>
            </w:r>
            <w:r w:rsidR="00907F35" w:rsidRPr="00974BA1">
              <w:rPr>
                <w:rFonts w:ascii="Traditional Arabic" w:eastAsia="Arial" w:hAnsi="Traditional Arabic" w:cs="Traditional Arabic"/>
                <w:i/>
                <w:rtl/>
              </w:rPr>
              <w:t>روحيّ</w:t>
            </w:r>
            <w:r w:rsidR="00DC5175" w:rsidRPr="00974BA1">
              <w:rPr>
                <w:rFonts w:ascii="Traditional Arabic" w:eastAsia="Arial" w:hAnsi="Traditional Arabic" w:cs="Traditional Arabic" w:hint="cs"/>
                <w:rtl/>
              </w:rPr>
              <w:t xml:space="preserve">ُ </w:t>
            </w:r>
            <w:r w:rsidR="004F3987" w:rsidRPr="00974BA1">
              <w:rPr>
                <w:rFonts w:ascii="Traditional Arabic" w:eastAsia="Arial" w:hAnsi="Traditional Arabic" w:cs="Traditional Arabic" w:hint="cs"/>
                <w:rtl/>
              </w:rPr>
              <w:t>ل</w:t>
            </w:r>
            <w:r w:rsidRPr="00974BA1">
              <w:rPr>
                <w:rFonts w:ascii="Traditional Arabic" w:eastAsia="Arial" w:hAnsi="Traditional Arabic" w:cs="Traditional Arabic"/>
                <w:rtl/>
              </w:rPr>
              <w:t>إبراهيم، ولكن لا يعني</w:t>
            </w:r>
            <w:r w:rsidR="004F3987" w:rsidRPr="00974BA1">
              <w:rPr>
                <w:rFonts w:ascii="Traditional Arabic" w:eastAsia="Arial" w:hAnsi="Traditional Arabic" w:cs="Traditional Arabic" w:hint="cs"/>
                <w:rtl/>
              </w:rPr>
              <w:t xml:space="preserve"> </w:t>
            </w:r>
            <w:r w:rsidR="004F3987" w:rsidRPr="00974BA1">
              <w:rPr>
                <w:rFonts w:ascii="Traditional Arabic" w:eastAsia="Arial" w:hAnsi="Traditional Arabic" w:cs="Traditional Arabic"/>
                <w:rtl/>
              </w:rPr>
              <w:t>هذا</w:t>
            </w:r>
            <w:r w:rsidRPr="00974BA1">
              <w:rPr>
                <w:rFonts w:ascii="Traditional Arabic" w:eastAsia="Arial" w:hAnsi="Traditional Arabic" w:cs="Traditional Arabic"/>
                <w:rtl/>
              </w:rPr>
              <w:t xml:space="preserve"> </w:t>
            </w:r>
            <w:r w:rsidR="00553765" w:rsidRPr="00974BA1">
              <w:rPr>
                <w:rFonts w:ascii="Traditional Arabic" w:eastAsia="Arial" w:hAnsi="Traditional Arabic" w:cs="Traditional Arabic"/>
                <w:rtl/>
              </w:rPr>
              <w:t>أنَّه</w:t>
            </w:r>
            <w:r w:rsidR="004F3987" w:rsidRPr="00974BA1">
              <w:rPr>
                <w:rFonts w:ascii="Traditional Arabic" w:eastAsia="Arial" w:hAnsi="Traditional Arabic" w:cs="Traditional Arabic" w:hint="cs"/>
                <w:rtl/>
              </w:rPr>
              <w:t>ا</w:t>
            </w:r>
            <w:r w:rsidRPr="00974BA1">
              <w:rPr>
                <w:rFonts w:ascii="Traditional Arabic" w:eastAsia="Arial" w:hAnsi="Traditional Arabic" w:cs="Traditional Arabic"/>
                <w:rtl/>
              </w:rPr>
              <w:t xml:space="preserve"> </w:t>
            </w:r>
            <w:r w:rsidR="004F3987" w:rsidRPr="00974BA1">
              <w:rPr>
                <w:rFonts w:ascii="Traditional Arabic" w:eastAsia="Arial" w:hAnsi="Traditional Arabic" w:cs="Traditional Arabic" w:hint="cs"/>
                <w:rtl/>
              </w:rPr>
              <w:t>ت</w:t>
            </w:r>
            <w:r w:rsidRPr="00974BA1">
              <w:rPr>
                <w:rFonts w:ascii="Traditional Arabic" w:eastAsia="Arial" w:hAnsi="Traditional Arabic" w:cs="Traditional Arabic"/>
                <w:rtl/>
              </w:rPr>
              <w:t>حل</w:t>
            </w:r>
            <w:r w:rsidR="004F3987"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مح</w:t>
            </w:r>
            <w:r w:rsidR="004F3987" w:rsidRPr="00974BA1">
              <w:rPr>
                <w:rFonts w:ascii="Traditional Arabic" w:eastAsia="Arial" w:hAnsi="Traditional Arabic" w:cs="Traditional Arabic" w:hint="cs"/>
                <w:rtl/>
              </w:rPr>
              <w:t>َ</w:t>
            </w:r>
            <w:r w:rsidRPr="00974BA1">
              <w:rPr>
                <w:rFonts w:ascii="Traditional Arabic" w:eastAsia="Arial" w:hAnsi="Traditional Arabic" w:cs="Traditional Arabic"/>
                <w:rtl/>
              </w:rPr>
              <w:t>ل</w:t>
            </w:r>
            <w:r w:rsidR="004F3987"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النس</w:t>
            </w:r>
            <w:r w:rsidR="005628BB" w:rsidRPr="00974BA1">
              <w:rPr>
                <w:rFonts w:ascii="Traditional Arabic" w:eastAsia="Arial" w:hAnsi="Traditional Arabic" w:cs="Traditional Arabic" w:hint="cs"/>
                <w:rtl/>
              </w:rPr>
              <w:t>ْ</w:t>
            </w:r>
            <w:r w:rsidRPr="00974BA1">
              <w:rPr>
                <w:rFonts w:ascii="Traditional Arabic" w:eastAsia="Arial" w:hAnsi="Traditional Arabic" w:cs="Traditional Arabic"/>
                <w:rtl/>
              </w:rPr>
              <w:t>ل</w:t>
            </w:r>
            <w:r w:rsidR="005628BB"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الجسدي</w:t>
            </w:r>
            <w:r w:rsidR="004F3987"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بحيث </w:t>
            </w:r>
            <w:r w:rsidR="004F3987" w:rsidRPr="00974BA1">
              <w:rPr>
                <w:rFonts w:ascii="Traditional Arabic" w:eastAsia="Arial" w:hAnsi="Traditional Arabic" w:cs="Traditional Arabic" w:hint="cs"/>
                <w:rtl/>
              </w:rPr>
              <w:t>يجري</w:t>
            </w:r>
            <w:r w:rsidRPr="00974BA1">
              <w:rPr>
                <w:rFonts w:ascii="Traditional Arabic" w:eastAsia="Arial" w:hAnsi="Traditional Arabic" w:cs="Traditional Arabic"/>
                <w:rtl/>
              </w:rPr>
              <w:t xml:space="preserve"> التخل</w:t>
            </w:r>
            <w:r w:rsidR="004F3987" w:rsidRPr="00974BA1">
              <w:rPr>
                <w:rFonts w:ascii="Traditional Arabic" w:eastAsia="Arial" w:hAnsi="Traditional Arabic" w:cs="Traditional Arabic" w:hint="cs"/>
                <w:rtl/>
              </w:rPr>
              <w:t>ُّ</w:t>
            </w:r>
            <w:r w:rsidRPr="00974BA1">
              <w:rPr>
                <w:rFonts w:ascii="Traditional Arabic" w:eastAsia="Arial" w:hAnsi="Traditional Arabic" w:cs="Traditional Arabic"/>
                <w:rtl/>
              </w:rPr>
              <w:t>ص من إسرائيل إلى الأبد (</w:t>
            </w:r>
            <w:r w:rsidR="00953542" w:rsidRPr="00974BA1">
              <w:rPr>
                <w:rFonts w:ascii="Traditional Arabic" w:eastAsia="Arial" w:hAnsi="Traditional Arabic" w:cs="Traditional Arabic"/>
                <w:rtl/>
              </w:rPr>
              <w:t>راجِعْ</w:t>
            </w:r>
            <w:r w:rsidRPr="00974BA1">
              <w:rPr>
                <w:rFonts w:ascii="Traditional Arabic" w:eastAsia="Arial" w:hAnsi="Traditional Arabic" w:cs="Traditional Arabic"/>
                <w:rtl/>
              </w:rPr>
              <w:t xml:space="preserve"> رومية 11: 1-2، 11، 15، 25؛ </w:t>
            </w:r>
            <w:r w:rsidR="00483FB4" w:rsidRPr="00974BA1">
              <w:rPr>
                <w:rFonts w:ascii="Traditional Arabic" w:eastAsia="Arial" w:hAnsi="Traditional Arabic" w:cs="Traditional Arabic"/>
                <w:rtl/>
              </w:rPr>
              <w:t>انظ</w:t>
            </w:r>
            <w:r w:rsidR="00483FB4" w:rsidRPr="00974BA1">
              <w:rPr>
                <w:rFonts w:ascii="Traditional Arabic" w:eastAsia="Arial" w:hAnsi="Traditional Arabic" w:cs="Traditional Arabic" w:hint="cs"/>
                <w:rtl/>
              </w:rPr>
              <w:t>ُ</w:t>
            </w:r>
            <w:r w:rsidR="00483FB4" w:rsidRPr="00974BA1">
              <w:rPr>
                <w:rFonts w:ascii="Traditional Arabic" w:eastAsia="Arial" w:hAnsi="Traditional Arabic" w:cs="Traditional Arabic"/>
                <w:rtl/>
              </w:rPr>
              <w:t>ر</w:t>
            </w:r>
            <w:r w:rsidR="00483FB4"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الصفح</w:t>
            </w:r>
            <w:r w:rsidR="0000270D" w:rsidRPr="00974BA1">
              <w:rPr>
                <w:rFonts w:ascii="Traditional Arabic" w:eastAsia="Arial" w:hAnsi="Traditional Arabic" w:cs="Traditional Arabic" w:hint="cs"/>
                <w:rtl/>
                <w:lang w:bidi="ar-JO"/>
              </w:rPr>
              <w:t>تين</w:t>
            </w:r>
            <w:r w:rsidRPr="00974BA1">
              <w:rPr>
                <w:rFonts w:ascii="Traditional Arabic" w:eastAsia="Arial" w:hAnsi="Traditional Arabic" w:cs="Traditional Arabic"/>
                <w:rtl/>
              </w:rPr>
              <w:t xml:space="preserve"> السابق</w:t>
            </w:r>
            <w:r w:rsidR="0000270D" w:rsidRPr="00974BA1">
              <w:rPr>
                <w:rFonts w:ascii="Traditional Arabic" w:eastAsia="Arial" w:hAnsi="Traditional Arabic" w:cs="Traditional Arabic" w:hint="cs"/>
                <w:rtl/>
              </w:rPr>
              <w:t>تين</w:t>
            </w:r>
            <w:r w:rsidR="00A12B90" w:rsidRPr="00974BA1">
              <w:rPr>
                <w:rFonts w:ascii="Traditional Arabic" w:eastAsia="Arial" w:hAnsi="Traditional Arabic" w:cs="Traditional Arabic" w:hint="cs"/>
                <w:rtl/>
              </w:rPr>
              <w:t>).</w:t>
            </w:r>
          </w:p>
          <w:p w14:paraId="315604E1" w14:textId="77777777" w:rsidR="00A62BB4" w:rsidRPr="00974BA1" w:rsidRDefault="00A62BB4" w:rsidP="0082008D">
            <w:pPr>
              <w:bidi/>
              <w:rPr>
                <w:rFonts w:ascii="Traditional Arabic" w:eastAsia="Arial" w:hAnsi="Traditional Arabic" w:cs="Traditional Arabic"/>
              </w:rPr>
            </w:pPr>
          </w:p>
        </w:tc>
      </w:tr>
      <w:tr w:rsidR="00A62BB4" w:rsidRPr="003171D5" w14:paraId="683CAA2F" w14:textId="77777777" w:rsidTr="00974BA1">
        <w:tc>
          <w:tcPr>
            <w:tcW w:w="4215" w:type="dxa"/>
            <w:tcBorders>
              <w:top w:val="single" w:sz="6" w:space="0" w:color="000000"/>
              <w:left w:val="single" w:sz="6" w:space="0" w:color="000000"/>
              <w:bottom w:val="single" w:sz="6" w:space="0" w:color="000000"/>
              <w:right w:val="single" w:sz="6" w:space="0" w:color="000000"/>
            </w:tcBorders>
          </w:tcPr>
          <w:p w14:paraId="006485E4" w14:textId="5819DB54" w:rsidR="00A62BB4" w:rsidRPr="00974BA1" w:rsidRDefault="00A12B90" w:rsidP="0082008D">
            <w:pPr>
              <w:bidi/>
              <w:rPr>
                <w:rFonts w:ascii="Traditional Arabic" w:eastAsia="Arial" w:hAnsi="Traditional Arabic" w:cs="Traditional Arabic"/>
                <w:rtl/>
                <w:lang w:bidi="ar-JO"/>
              </w:rPr>
            </w:pPr>
            <w:r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لِأَنَّهُ فِي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لْمَسِيحِ</w:t>
            </w:r>
            <w:r w:rsidRPr="00974BA1">
              <w:rPr>
                <w:rFonts w:ascii="Traditional Arabic" w:eastAsia="Arial" w:hAnsi="Traditional Arabic" w:cs="Traditional Arabic"/>
                <w:rtl/>
              </w:rPr>
              <w:t xml:space="preserve"> يَسُوعَ لَيْسَ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لْخِتَانُ</w:t>
            </w:r>
            <w:r w:rsidRPr="00974BA1">
              <w:rPr>
                <w:rFonts w:ascii="Traditional Arabic" w:eastAsia="Arial" w:hAnsi="Traditional Arabic" w:cs="Traditional Arabic"/>
                <w:rtl/>
              </w:rPr>
              <w:t xml:space="preserve"> يَنْفَعُ شَيْئًا وَلَا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لْغُرْلَةُ،</w:t>
            </w:r>
            <w:r w:rsidRPr="00974BA1">
              <w:rPr>
                <w:rFonts w:ascii="Traditional Arabic" w:eastAsia="Arial" w:hAnsi="Traditional Arabic" w:cs="Traditional Arabic"/>
                <w:rtl/>
              </w:rPr>
              <w:t xml:space="preserve"> بَلِ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لْخَلِيقَةُ</w:t>
            </w:r>
            <w:r w:rsidRPr="00974BA1">
              <w:rPr>
                <w:rFonts w:ascii="Traditional Arabic" w:eastAsia="Arial" w:hAnsi="Traditional Arabic" w:cs="Traditional Arabic"/>
                <w:rtl/>
              </w:rPr>
              <w:t xml:space="preserve">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لْجَدِيدَةُ</w:t>
            </w:r>
            <w:r w:rsidRPr="00974BA1">
              <w:rPr>
                <w:rFonts w:ascii="Traditional Arabic" w:eastAsia="Arial" w:hAnsi="Traditional Arabic" w:cs="Traditional Arabic"/>
                <w:rtl/>
              </w:rPr>
              <w:t xml:space="preserve">. فَكُلُّ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لَّذِينَ</w:t>
            </w:r>
            <w:r w:rsidRPr="00974BA1">
              <w:rPr>
                <w:rFonts w:ascii="Traditional Arabic" w:eastAsia="Arial" w:hAnsi="Traditional Arabic" w:cs="Traditional Arabic"/>
                <w:rtl/>
              </w:rPr>
              <w:t xml:space="preserve"> يَسْلُكُونَ بِحَسَبِ هَذَا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لْقَانُونِ</w:t>
            </w:r>
            <w:r w:rsidRPr="00974BA1">
              <w:rPr>
                <w:rFonts w:ascii="Traditional Arabic" w:eastAsia="Arial" w:hAnsi="Traditional Arabic" w:cs="Traditional Arabic"/>
                <w:rtl/>
              </w:rPr>
              <w:t xml:space="preserve"> عَلَيْهِمْ سَلَامٌ وَرَحْمَةٌ، وَعَلَى إِسْرَائِيلِ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للهِ</w:t>
            </w:r>
            <w:r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w:t>
            </w:r>
            <w:r w:rsidR="00FF0958" w:rsidRPr="00974BA1">
              <w:rPr>
                <w:rFonts w:ascii="Traditional Arabic" w:eastAsia="Arial" w:hAnsi="Traditional Arabic" w:cs="Traditional Arabic"/>
                <w:rtl/>
              </w:rPr>
              <w:t>غلاطيَّة</w:t>
            </w:r>
            <w:r w:rsidRPr="00974BA1">
              <w:rPr>
                <w:rFonts w:ascii="Traditional Arabic" w:eastAsia="Arial" w:hAnsi="Traditional Arabic" w:cs="Traditional Arabic" w:hint="cs"/>
                <w:rtl/>
                <w:lang w:bidi="ar-JO"/>
              </w:rPr>
              <w:t xml:space="preserve"> 6: 15-16).</w:t>
            </w:r>
          </w:p>
        </w:tc>
        <w:tc>
          <w:tcPr>
            <w:tcW w:w="5485" w:type="dxa"/>
            <w:tcBorders>
              <w:top w:val="single" w:sz="6" w:space="0" w:color="000000"/>
              <w:left w:val="single" w:sz="6" w:space="0" w:color="000000"/>
              <w:bottom w:val="single" w:sz="6" w:space="0" w:color="000000"/>
              <w:right w:val="single" w:sz="6" w:space="0" w:color="000000"/>
            </w:tcBorders>
          </w:tcPr>
          <w:p w14:paraId="2E228CAD" w14:textId="416AF5E1"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 xml:space="preserve">لا يقول بولس </w:t>
            </w:r>
            <w:r w:rsidR="00A12B90" w:rsidRPr="00974BA1">
              <w:rPr>
                <w:rFonts w:ascii="Traditional Arabic" w:eastAsia="Arial" w:hAnsi="Traditional Arabic" w:cs="Traditional Arabic" w:hint="cs"/>
                <w:rtl/>
              </w:rPr>
              <w:t>إ</w:t>
            </w:r>
            <w:r w:rsidRPr="00974BA1">
              <w:rPr>
                <w:rFonts w:ascii="Traditional Arabic" w:eastAsia="Arial" w:hAnsi="Traditional Arabic" w:cs="Traditional Arabic"/>
                <w:rtl/>
              </w:rPr>
              <w:t>ن</w:t>
            </w:r>
            <w:r w:rsidR="00A12B9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كل</w:t>
            </w:r>
            <w:r w:rsidR="00A12B9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الذين يتبعون القا</w:t>
            </w:r>
            <w:r w:rsidR="00A12B90" w:rsidRPr="00974BA1">
              <w:rPr>
                <w:rFonts w:ascii="Traditional Arabic" w:eastAsia="Arial" w:hAnsi="Traditional Arabic" w:cs="Traditional Arabic" w:hint="cs"/>
                <w:rtl/>
              </w:rPr>
              <w:t>نون</w:t>
            </w:r>
            <w:r w:rsidRPr="00974BA1">
              <w:rPr>
                <w:rFonts w:ascii="Traditional Arabic" w:eastAsia="Arial" w:hAnsi="Traditional Arabic" w:cs="Traditional Arabic"/>
                <w:color w:val="FF0000"/>
                <w:rtl/>
              </w:rPr>
              <w:t xml:space="preserve"> </w:t>
            </w:r>
            <w:r w:rsidRPr="00974BA1">
              <w:rPr>
                <w:rFonts w:ascii="Traditional Arabic" w:eastAsia="Arial" w:hAnsi="Traditional Arabic" w:cs="Traditional Arabic"/>
                <w:rtl/>
              </w:rPr>
              <w:t>(أي المسيح</w:t>
            </w:r>
            <w:r w:rsidR="00C6032B" w:rsidRPr="00974BA1">
              <w:rPr>
                <w:rFonts w:ascii="Traditional Arabic" w:eastAsia="Arial" w:hAnsi="Traditional Arabic" w:cs="Traditional Arabic"/>
                <w:rtl/>
              </w:rPr>
              <w:t>يِّين</w:t>
            </w:r>
            <w:r w:rsidRPr="00974BA1">
              <w:rPr>
                <w:rFonts w:ascii="Traditional Arabic" w:eastAsia="Arial" w:hAnsi="Traditional Arabic" w:cs="Traditional Arabic"/>
                <w:rtl/>
              </w:rPr>
              <w:t>) ه</w:t>
            </w:r>
            <w:r w:rsidR="00A12B90" w:rsidRPr="00974BA1">
              <w:rPr>
                <w:rFonts w:ascii="Traditional Arabic" w:eastAsia="Arial" w:hAnsi="Traditional Arabic" w:cs="Traditional Arabic" w:hint="cs"/>
                <w:rtl/>
              </w:rPr>
              <w:t>ُ</w:t>
            </w:r>
            <w:r w:rsidRPr="00974BA1">
              <w:rPr>
                <w:rFonts w:ascii="Traditional Arabic" w:eastAsia="Arial" w:hAnsi="Traditional Arabic" w:cs="Traditional Arabic"/>
                <w:rtl/>
              </w:rPr>
              <w:t>م "إسرائيل الحقيق</w:t>
            </w:r>
            <w:r w:rsidR="007852D1" w:rsidRPr="00974BA1">
              <w:rPr>
                <w:rFonts w:ascii="Traditional Arabic" w:eastAsia="Arial" w:hAnsi="Traditional Arabic" w:cs="Traditional Arabic"/>
                <w:rtl/>
              </w:rPr>
              <w:t>يَّة</w:t>
            </w:r>
            <w:r w:rsidRPr="00974BA1">
              <w:rPr>
                <w:rFonts w:ascii="Traditional Arabic" w:eastAsia="Arial" w:hAnsi="Traditional Arabic" w:cs="Traditional Arabic"/>
                <w:rtl/>
              </w:rPr>
              <w:t xml:space="preserve">". </w:t>
            </w:r>
            <w:r w:rsidR="00A12B90" w:rsidRPr="00974BA1">
              <w:rPr>
                <w:rFonts w:ascii="Traditional Arabic" w:eastAsia="Arial" w:hAnsi="Traditional Arabic" w:cs="Traditional Arabic" w:hint="cs"/>
                <w:rtl/>
              </w:rPr>
              <w:t>ف</w:t>
            </w:r>
            <w:r w:rsidRPr="00974BA1">
              <w:rPr>
                <w:rFonts w:ascii="Traditional Arabic" w:eastAsia="Arial" w:hAnsi="Traditional Arabic" w:cs="Traditional Arabic"/>
                <w:rtl/>
              </w:rPr>
              <w:t>قد هاجم للتو</w:t>
            </w:r>
            <w:r w:rsidR="00A12B9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الناموس</w:t>
            </w:r>
            <w:r w:rsidR="00C6032B" w:rsidRPr="00974BA1">
              <w:rPr>
                <w:rFonts w:ascii="Traditional Arabic" w:eastAsia="Arial" w:hAnsi="Traditional Arabic" w:cs="Traditional Arabic"/>
                <w:rtl/>
              </w:rPr>
              <w:t>يِّين</w:t>
            </w:r>
            <w:r w:rsidRPr="00974BA1">
              <w:rPr>
                <w:rFonts w:ascii="Traditional Arabic" w:eastAsia="Arial" w:hAnsi="Traditional Arabic" w:cs="Traditional Arabic"/>
                <w:rtl/>
              </w:rPr>
              <w:t xml:space="preserve"> اليهود، لذا فمن المنطقي</w:t>
            </w:r>
            <w:r w:rsidR="00A12B9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A12B90" w:rsidRPr="00974BA1">
              <w:rPr>
                <w:rFonts w:ascii="Traditional Arabic" w:eastAsia="Arial" w:hAnsi="Traditional Arabic" w:cs="Traditional Arabic" w:hint="cs"/>
                <w:rtl/>
              </w:rPr>
              <w:t xml:space="preserve">أكثر </w:t>
            </w:r>
            <w:r w:rsidR="00553765" w:rsidRPr="00974BA1">
              <w:rPr>
                <w:rFonts w:ascii="Traditional Arabic" w:eastAsia="Arial" w:hAnsi="Traditional Arabic" w:cs="Traditional Arabic"/>
                <w:rtl/>
              </w:rPr>
              <w:t>أنَّه</w:t>
            </w:r>
            <w:r w:rsidRPr="00974BA1">
              <w:rPr>
                <w:rFonts w:ascii="Traditional Arabic" w:eastAsia="Arial" w:hAnsi="Traditional Arabic" w:cs="Traditional Arabic"/>
                <w:rtl/>
              </w:rPr>
              <w:t xml:space="preserve"> أعلن مباركته لليهود الذين تركوا الناموس</w:t>
            </w:r>
            <w:r w:rsidR="007852D1" w:rsidRPr="00974BA1">
              <w:rPr>
                <w:rFonts w:ascii="Traditional Arabic" w:eastAsia="Arial" w:hAnsi="Traditional Arabic" w:cs="Traditional Arabic"/>
                <w:rtl/>
              </w:rPr>
              <w:t>يَّة</w:t>
            </w:r>
            <w:r w:rsidRPr="00974BA1">
              <w:rPr>
                <w:rFonts w:ascii="Traditional Arabic" w:eastAsia="Arial" w:hAnsi="Traditional Arabic" w:cs="Traditional Arabic"/>
                <w:rtl/>
              </w:rPr>
              <w:t xml:space="preserve"> ليتبعوا المسيح </w:t>
            </w:r>
            <w:r w:rsidR="00B8698C" w:rsidRPr="00974BA1">
              <w:rPr>
                <w:rFonts w:ascii="Traditional Arabic" w:eastAsia="Arial" w:hAnsi="Traditional Arabic" w:cs="Traditional Arabic"/>
                <w:rtl/>
              </w:rPr>
              <w:t>حقًّا</w:t>
            </w:r>
            <w:r w:rsidRPr="00974BA1">
              <w:rPr>
                <w:rFonts w:ascii="Traditional Arabic" w:eastAsia="Arial" w:hAnsi="Traditional Arabic" w:cs="Traditional Arabic"/>
              </w:rPr>
              <w:t>.</w:t>
            </w:r>
          </w:p>
          <w:p w14:paraId="7E7BA382" w14:textId="77777777" w:rsidR="00A62BB4" w:rsidRPr="00974BA1" w:rsidRDefault="00A62BB4" w:rsidP="0082008D">
            <w:pPr>
              <w:bidi/>
              <w:rPr>
                <w:rFonts w:ascii="Traditional Arabic" w:eastAsia="Arial" w:hAnsi="Traditional Arabic" w:cs="Traditional Arabic"/>
              </w:rPr>
            </w:pPr>
          </w:p>
        </w:tc>
      </w:tr>
      <w:tr w:rsidR="00A62BB4" w:rsidRPr="003171D5" w14:paraId="6B5B86E7" w14:textId="77777777" w:rsidTr="00974BA1">
        <w:tc>
          <w:tcPr>
            <w:tcW w:w="4215" w:type="dxa"/>
            <w:tcBorders>
              <w:top w:val="single" w:sz="6" w:space="0" w:color="000000"/>
              <w:left w:val="single" w:sz="6" w:space="0" w:color="000000"/>
              <w:bottom w:val="single" w:sz="6" w:space="0" w:color="000000"/>
              <w:right w:val="single" w:sz="6" w:space="0" w:color="000000"/>
            </w:tcBorders>
          </w:tcPr>
          <w:p w14:paraId="610B3B23" w14:textId="3C669396"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ت</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سم</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ى الكنيسة</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"الختان</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الحقيقي</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 (فيلب</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ي</w:t>
            </w:r>
            <w:r w:rsidR="008B71D9" w:rsidRPr="00974BA1">
              <w:rPr>
                <w:rFonts w:ascii="Traditional Arabic" w:eastAsia="Arial" w:hAnsi="Traditional Arabic" w:cs="Traditional Arabic" w:hint="cs"/>
                <w:rtl/>
              </w:rPr>
              <w:t xml:space="preserve"> 3: 3)</w:t>
            </w:r>
          </w:p>
        </w:tc>
        <w:tc>
          <w:tcPr>
            <w:tcW w:w="5485" w:type="dxa"/>
            <w:tcBorders>
              <w:top w:val="single" w:sz="6" w:space="0" w:color="000000"/>
              <w:left w:val="single" w:sz="6" w:space="0" w:color="000000"/>
              <w:bottom w:val="single" w:sz="6" w:space="0" w:color="000000"/>
              <w:right w:val="single" w:sz="6" w:space="0" w:color="000000"/>
            </w:tcBorders>
          </w:tcPr>
          <w:p w14:paraId="249C021E" w14:textId="0B16701A"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 xml:space="preserve">المقارنة </w:t>
            </w:r>
            <w:r w:rsidR="008B71D9" w:rsidRPr="00974BA1">
              <w:rPr>
                <w:rFonts w:ascii="Traditional Arabic" w:eastAsia="Arial" w:hAnsi="Traditional Arabic" w:cs="Traditional Arabic" w:hint="cs"/>
                <w:rtl/>
              </w:rPr>
              <w:t xml:space="preserve">هنا </w:t>
            </w:r>
            <w:r w:rsidRPr="00974BA1">
              <w:rPr>
                <w:rFonts w:ascii="Traditional Arabic" w:eastAsia="Arial" w:hAnsi="Traditional Arabic" w:cs="Traditional Arabic"/>
                <w:rtl/>
              </w:rPr>
              <w:t xml:space="preserve">ليست </w:t>
            </w:r>
            <w:r w:rsidR="008B71D9" w:rsidRPr="00974BA1">
              <w:rPr>
                <w:rFonts w:ascii="Traditional Arabic" w:eastAsia="Arial" w:hAnsi="Traditional Arabic" w:cs="Traditional Arabic" w:hint="cs"/>
                <w:rtl/>
              </w:rPr>
              <w:t xml:space="preserve">ما </w:t>
            </w:r>
            <w:r w:rsidRPr="00974BA1">
              <w:rPr>
                <w:rFonts w:ascii="Traditional Arabic" w:eastAsia="Arial" w:hAnsi="Traditional Arabic" w:cs="Traditional Arabic"/>
                <w:rtl/>
              </w:rPr>
              <w:t xml:space="preserve">بين الكنيسة وإسرائيل، بل </w:t>
            </w:r>
            <w:r w:rsidR="008B71D9" w:rsidRPr="00974BA1">
              <w:rPr>
                <w:rFonts w:ascii="Traditional Arabic" w:eastAsia="Arial" w:hAnsi="Traditional Arabic" w:cs="Traditional Arabic" w:hint="cs"/>
                <w:rtl/>
              </w:rPr>
              <w:t xml:space="preserve">ما </w:t>
            </w:r>
            <w:r w:rsidRPr="00974BA1">
              <w:rPr>
                <w:rFonts w:ascii="Traditional Arabic" w:eastAsia="Arial" w:hAnsi="Traditional Arabic" w:cs="Traditional Arabic"/>
                <w:rtl/>
              </w:rPr>
              <w:t>بين الكنيسة واليهود الناموس</w:t>
            </w:r>
            <w:r w:rsidR="00C6032B" w:rsidRPr="00974BA1">
              <w:rPr>
                <w:rFonts w:ascii="Traditional Arabic" w:eastAsia="Arial" w:hAnsi="Traditional Arabic" w:cs="Traditional Arabic"/>
                <w:rtl/>
              </w:rPr>
              <w:t>يِّين</w:t>
            </w:r>
            <w:r w:rsidRPr="00974BA1">
              <w:rPr>
                <w:rFonts w:ascii="Traditional Arabic" w:eastAsia="Arial" w:hAnsi="Traditional Arabic" w:cs="Traditional Arabic"/>
              </w:rPr>
              <w:t>.</w:t>
            </w:r>
          </w:p>
          <w:p w14:paraId="100A0481" w14:textId="77777777"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Pr>
              <w:t xml:space="preserve"> </w:t>
            </w:r>
          </w:p>
        </w:tc>
      </w:tr>
      <w:tr w:rsidR="00A62BB4" w:rsidRPr="003171D5" w14:paraId="3B0A89E4" w14:textId="77777777" w:rsidTr="00974BA1">
        <w:tc>
          <w:tcPr>
            <w:tcW w:w="4215" w:type="dxa"/>
            <w:tcBorders>
              <w:top w:val="single" w:sz="6" w:space="0" w:color="000000"/>
              <w:left w:val="single" w:sz="6" w:space="0" w:color="000000"/>
              <w:bottom w:val="single" w:sz="6" w:space="0" w:color="000000"/>
              <w:right w:val="single" w:sz="6" w:space="0" w:color="000000"/>
            </w:tcBorders>
          </w:tcPr>
          <w:p w14:paraId="6026BAD7" w14:textId="712C3D3C"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 xml:space="preserve">قال يسوع لبيلاطس </w:t>
            </w:r>
            <w:r w:rsidR="008B71D9" w:rsidRPr="00974BA1">
              <w:rPr>
                <w:rFonts w:ascii="Traditional Arabic" w:eastAsia="Arial" w:hAnsi="Traditional Arabic" w:cs="Traditional Arabic" w:hint="cs"/>
                <w:rtl/>
              </w:rPr>
              <w:t>إ</w:t>
            </w:r>
            <w:r w:rsidRPr="00974BA1">
              <w:rPr>
                <w:rFonts w:ascii="Traditional Arabic" w:eastAsia="Arial" w:hAnsi="Traditional Arabic" w:cs="Traditional Arabic"/>
                <w:rtl/>
              </w:rPr>
              <w:t>ن</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مملكت</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ه "ليست من هذا العالم" بل "من مكان</w:t>
            </w:r>
            <w:r w:rsidR="008B71D9"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EF126C" w:rsidRPr="00974BA1">
              <w:rPr>
                <w:rFonts w:ascii="Traditional Arabic" w:eastAsia="Arial" w:hAnsi="Traditional Arabic" w:cs="Traditional Arabic"/>
                <w:rtl/>
              </w:rPr>
              <w:t>آخَر</w:t>
            </w:r>
            <w:r w:rsidRPr="00974BA1">
              <w:rPr>
                <w:rFonts w:ascii="Traditional Arabic" w:eastAsia="Arial" w:hAnsi="Traditional Arabic" w:cs="Traditional Arabic"/>
                <w:rtl/>
              </w:rPr>
              <w:t>" (</w:t>
            </w:r>
            <w:r w:rsidR="00953542" w:rsidRPr="00974BA1">
              <w:rPr>
                <w:rFonts w:ascii="Traditional Arabic" w:eastAsia="Arial" w:hAnsi="Traditional Arabic" w:cs="Traditional Arabic"/>
                <w:rtl/>
              </w:rPr>
              <w:t>يوحنَّا</w:t>
            </w:r>
            <w:r w:rsidR="008B71D9" w:rsidRPr="00974BA1">
              <w:rPr>
                <w:rFonts w:ascii="Traditional Arabic" w:eastAsia="Arial" w:hAnsi="Traditional Arabic" w:cs="Traditional Arabic" w:hint="cs"/>
                <w:rtl/>
              </w:rPr>
              <w:t xml:space="preserve"> 18: 36).</w:t>
            </w:r>
          </w:p>
        </w:tc>
        <w:tc>
          <w:tcPr>
            <w:tcW w:w="5485" w:type="dxa"/>
            <w:tcBorders>
              <w:top w:val="single" w:sz="6" w:space="0" w:color="000000"/>
              <w:left w:val="single" w:sz="6" w:space="0" w:color="000000"/>
              <w:bottom w:val="single" w:sz="6" w:space="0" w:color="000000"/>
              <w:right w:val="single" w:sz="6" w:space="0" w:color="000000"/>
            </w:tcBorders>
          </w:tcPr>
          <w:p w14:paraId="0848DBA6" w14:textId="61FF9EE8"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المسيح لم ي</w:t>
            </w:r>
            <w:r w:rsidR="001E470F" w:rsidRPr="00974BA1">
              <w:rPr>
                <w:rFonts w:ascii="Traditional Arabic" w:eastAsia="Arial" w:hAnsi="Traditional Arabic" w:cs="Traditional Arabic" w:hint="cs"/>
                <w:rtl/>
              </w:rPr>
              <w:t>ُ</w:t>
            </w:r>
            <w:r w:rsidRPr="00974BA1">
              <w:rPr>
                <w:rFonts w:ascii="Traditional Arabic" w:eastAsia="Arial" w:hAnsi="Traditional Arabic" w:cs="Traditional Arabic"/>
                <w:rtl/>
              </w:rPr>
              <w:t>عل</w:t>
            </w:r>
            <w:r w:rsidR="001E470F" w:rsidRPr="00974BA1">
              <w:rPr>
                <w:rFonts w:ascii="Traditional Arabic" w:eastAsia="Arial" w:hAnsi="Traditional Arabic" w:cs="Traditional Arabic" w:hint="cs"/>
                <w:rtl/>
              </w:rPr>
              <w:t>ِّ</w:t>
            </w:r>
            <w:r w:rsidRPr="00974BA1">
              <w:rPr>
                <w:rFonts w:ascii="Traditional Arabic" w:eastAsia="Arial" w:hAnsi="Traditional Arabic" w:cs="Traditional Arabic"/>
                <w:rtl/>
              </w:rPr>
              <w:t>ق على</w:t>
            </w:r>
            <w:r w:rsidR="008B71D9"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b/>
                <w:bCs/>
                <w:i/>
                <w:u w:val="single"/>
                <w:rtl/>
              </w:rPr>
              <w:t>مكان</w:t>
            </w:r>
            <w:r w:rsidRPr="00974BA1">
              <w:rPr>
                <w:rFonts w:ascii="Traditional Arabic" w:eastAsia="Arial" w:hAnsi="Traditional Arabic" w:cs="Traditional Arabic"/>
              </w:rPr>
              <w:t xml:space="preserve"> </w:t>
            </w:r>
            <w:r w:rsidRPr="00974BA1">
              <w:rPr>
                <w:rFonts w:ascii="Traditional Arabic" w:eastAsia="Arial" w:hAnsi="Traditional Arabic" w:cs="Traditional Arabic"/>
                <w:rtl/>
              </w:rPr>
              <w:t>مملكته</w:t>
            </w:r>
            <w:r w:rsidR="001E470F" w:rsidRPr="00974BA1">
              <w:rPr>
                <w:rFonts w:ascii="Traditional Arabic" w:eastAsia="Arial" w:hAnsi="Traditional Arabic" w:cs="Traditional Arabic" w:hint="cs"/>
                <w:rtl/>
              </w:rPr>
              <w:t>، بل</w:t>
            </w:r>
            <w:r w:rsidRPr="00974BA1">
              <w:rPr>
                <w:rFonts w:ascii="Traditional Arabic" w:eastAsia="Arial" w:hAnsi="Traditional Arabic" w:cs="Traditional Arabic"/>
                <w:rtl/>
              </w:rPr>
              <w:t xml:space="preserve"> قال </w:t>
            </w:r>
            <w:r w:rsidR="001E470F" w:rsidRPr="00974BA1">
              <w:rPr>
                <w:rFonts w:ascii="Traditional Arabic" w:eastAsia="Arial" w:hAnsi="Traditional Arabic" w:cs="Traditional Arabic" w:hint="cs"/>
                <w:rtl/>
              </w:rPr>
              <w:t xml:space="preserve">إنَّ </w:t>
            </w:r>
            <w:r w:rsidRPr="00974BA1">
              <w:rPr>
                <w:rFonts w:ascii="Traditional Arabic" w:eastAsia="Arial" w:hAnsi="Traditional Arabic" w:cs="Traditional Arabic"/>
                <w:b/>
                <w:bCs/>
                <w:i/>
                <w:u w:val="single"/>
                <w:rtl/>
              </w:rPr>
              <w:t>مصدر</w:t>
            </w:r>
            <w:r w:rsidR="001E470F" w:rsidRPr="00974BA1">
              <w:rPr>
                <w:rFonts w:ascii="Traditional Arabic" w:eastAsia="Arial" w:hAnsi="Traditional Arabic" w:cs="Traditional Arabic" w:hint="cs"/>
                <w:b/>
                <w:bCs/>
                <w:i/>
                <w:u w:val="single"/>
                <w:rtl/>
              </w:rPr>
              <w:t>َ</w:t>
            </w:r>
            <w:r w:rsidRPr="00974BA1">
              <w:rPr>
                <w:rFonts w:ascii="Traditional Arabic" w:eastAsia="Arial" w:hAnsi="Traditional Arabic" w:cs="Traditional Arabic"/>
              </w:rPr>
              <w:t xml:space="preserve"> </w:t>
            </w:r>
            <w:r w:rsidRPr="00974BA1">
              <w:rPr>
                <w:rFonts w:ascii="Traditional Arabic" w:eastAsia="Arial" w:hAnsi="Traditional Arabic" w:cs="Traditional Arabic"/>
                <w:rtl/>
              </w:rPr>
              <w:t xml:space="preserve">مملكته </w:t>
            </w:r>
            <w:r w:rsidR="001E470F" w:rsidRPr="00974BA1">
              <w:rPr>
                <w:rFonts w:ascii="Traditional Arabic" w:eastAsia="Arial" w:hAnsi="Traditional Arabic" w:cs="Traditional Arabic" w:hint="cs"/>
                <w:rtl/>
              </w:rPr>
              <w:t xml:space="preserve">هو </w:t>
            </w:r>
            <w:r w:rsidRPr="00974BA1">
              <w:rPr>
                <w:rFonts w:ascii="Traditional Arabic" w:eastAsia="Arial" w:hAnsi="Traditional Arabic" w:cs="Traditional Arabic"/>
                <w:rtl/>
              </w:rPr>
              <w:t>السماء. ولم يقل</w:t>
            </w:r>
            <w:r w:rsidR="001E470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1E470F" w:rsidRPr="00974BA1">
              <w:rPr>
                <w:rFonts w:ascii="Traditional Arabic" w:eastAsia="Arial" w:hAnsi="Traditional Arabic" w:cs="Traditional Arabic" w:hint="cs"/>
                <w:rtl/>
              </w:rPr>
              <w:t>إ</w:t>
            </w:r>
            <w:r w:rsidRPr="00974BA1">
              <w:rPr>
                <w:rFonts w:ascii="Traditional Arabic" w:eastAsia="Arial" w:hAnsi="Traditional Arabic" w:cs="Traditional Arabic"/>
                <w:rtl/>
              </w:rPr>
              <w:t>ن</w:t>
            </w:r>
            <w:r w:rsidR="001E470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هذه المملكة لا يمكن أن تنشأ في النهاية على الأرض</w:t>
            </w:r>
            <w:r w:rsidRPr="00974BA1">
              <w:rPr>
                <w:rFonts w:ascii="Traditional Arabic" w:eastAsia="Arial" w:hAnsi="Traditional Arabic" w:cs="Traditional Arabic"/>
              </w:rPr>
              <w:t>.</w:t>
            </w:r>
          </w:p>
          <w:p w14:paraId="6E1F1F8E" w14:textId="77777777" w:rsidR="00A62BB4" w:rsidRPr="00974BA1" w:rsidRDefault="00A62BB4" w:rsidP="0082008D">
            <w:pPr>
              <w:bidi/>
              <w:rPr>
                <w:rFonts w:ascii="Traditional Arabic" w:eastAsia="Arial" w:hAnsi="Traditional Arabic" w:cs="Traditional Arabic"/>
              </w:rPr>
            </w:pPr>
          </w:p>
        </w:tc>
      </w:tr>
      <w:tr w:rsidR="00A62BB4" w:rsidRPr="003171D5" w14:paraId="16FDF71A" w14:textId="77777777" w:rsidTr="00974BA1">
        <w:tc>
          <w:tcPr>
            <w:tcW w:w="4215" w:type="dxa"/>
            <w:tcBorders>
              <w:top w:val="single" w:sz="6" w:space="0" w:color="000000"/>
              <w:left w:val="single" w:sz="6" w:space="0" w:color="000000"/>
              <w:bottom w:val="single" w:sz="6" w:space="0" w:color="000000"/>
              <w:right w:val="single" w:sz="6" w:space="0" w:color="000000"/>
            </w:tcBorders>
          </w:tcPr>
          <w:p w14:paraId="4CFE90A8" w14:textId="1E481747"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Pr>
              <w:t>"</w:t>
            </w:r>
            <w:r w:rsidR="00D57990" w:rsidRPr="00974BA1">
              <w:rPr>
                <w:rFonts w:ascii="Traditional Arabic" w:eastAsia="Arial" w:hAnsi="Traditional Arabic" w:cs="Traditional Arabic"/>
                <w:rtl/>
              </w:rPr>
              <w:t xml:space="preserve">وَلَمَّا سَأَلَهُ </w:t>
            </w:r>
            <w:r w:rsidR="00D57990" w:rsidRPr="00974BA1">
              <w:rPr>
                <w:rFonts w:ascii="Traditional Arabic" w:eastAsia="Arial" w:hAnsi="Traditional Arabic" w:cs="Traditional Arabic" w:hint="cs"/>
                <w:rtl/>
              </w:rPr>
              <w:t>ٱ</w:t>
            </w:r>
            <w:r w:rsidR="00D57990" w:rsidRPr="00974BA1">
              <w:rPr>
                <w:rFonts w:ascii="Traditional Arabic" w:eastAsia="Arial" w:hAnsi="Traditional Arabic" w:cs="Traditional Arabic" w:hint="eastAsia"/>
                <w:rtl/>
              </w:rPr>
              <w:t>لْفَرِّيسِيُّونَ</w:t>
            </w:r>
            <w:r w:rsidR="00D57990" w:rsidRPr="00974BA1">
              <w:rPr>
                <w:rFonts w:ascii="Traditional Arabic" w:eastAsia="Arial" w:hAnsi="Traditional Arabic" w:cs="Traditional Arabic"/>
                <w:rtl/>
              </w:rPr>
              <w:t xml:space="preserve">: «مَتَى يَأْتِي مَلَكُوتُ </w:t>
            </w:r>
            <w:r w:rsidR="00D57990" w:rsidRPr="00974BA1">
              <w:rPr>
                <w:rFonts w:ascii="Traditional Arabic" w:eastAsia="Arial" w:hAnsi="Traditional Arabic" w:cs="Traditional Arabic" w:hint="cs"/>
                <w:rtl/>
              </w:rPr>
              <w:t>ٱ</w:t>
            </w:r>
            <w:r w:rsidR="00D57990" w:rsidRPr="00974BA1">
              <w:rPr>
                <w:rFonts w:ascii="Traditional Arabic" w:eastAsia="Arial" w:hAnsi="Traditional Arabic" w:cs="Traditional Arabic" w:hint="eastAsia"/>
                <w:rtl/>
              </w:rPr>
              <w:t>للهِ؟»</w:t>
            </w:r>
            <w:r w:rsidR="00D57990" w:rsidRPr="00974BA1">
              <w:rPr>
                <w:rFonts w:ascii="Traditional Arabic" w:eastAsia="Arial" w:hAnsi="Traditional Arabic" w:cs="Traditional Arabic"/>
                <w:rtl/>
              </w:rPr>
              <w:t xml:space="preserve">. أَجَابَهُمْ وَقَالَ: «لَا يَأْتِي مَلَكُوتُ </w:t>
            </w:r>
            <w:r w:rsidR="00D57990" w:rsidRPr="00974BA1">
              <w:rPr>
                <w:rFonts w:ascii="Traditional Arabic" w:eastAsia="Arial" w:hAnsi="Traditional Arabic" w:cs="Traditional Arabic" w:hint="cs"/>
                <w:rtl/>
              </w:rPr>
              <w:t>ٱ</w:t>
            </w:r>
            <w:r w:rsidR="00D57990" w:rsidRPr="00974BA1">
              <w:rPr>
                <w:rFonts w:ascii="Traditional Arabic" w:eastAsia="Arial" w:hAnsi="Traditional Arabic" w:cs="Traditional Arabic" w:hint="eastAsia"/>
                <w:rtl/>
              </w:rPr>
              <w:t>للهِ</w:t>
            </w:r>
            <w:r w:rsidR="00D57990" w:rsidRPr="00974BA1">
              <w:rPr>
                <w:rFonts w:ascii="Traditional Arabic" w:eastAsia="Arial" w:hAnsi="Traditional Arabic" w:cs="Traditional Arabic"/>
                <w:rtl/>
              </w:rPr>
              <w:t xml:space="preserve"> بِمُرَاقَبَةٍ، وَلَا يَقُولُونَ: هُوَذَا هَهُنَا، أَوْ: هُوَذَا هُنَاكَ! لِأَنْ هَا مَلَكُوتُ </w:t>
            </w:r>
            <w:r w:rsidR="00D57990" w:rsidRPr="00974BA1">
              <w:rPr>
                <w:rFonts w:ascii="Traditional Arabic" w:eastAsia="Arial" w:hAnsi="Traditional Arabic" w:cs="Traditional Arabic" w:hint="cs"/>
                <w:rtl/>
              </w:rPr>
              <w:t>ٱ</w:t>
            </w:r>
            <w:r w:rsidR="00D57990" w:rsidRPr="00974BA1">
              <w:rPr>
                <w:rFonts w:ascii="Traditional Arabic" w:eastAsia="Arial" w:hAnsi="Traditional Arabic" w:cs="Traditional Arabic" w:hint="eastAsia"/>
                <w:rtl/>
              </w:rPr>
              <w:t>للهِ</w:t>
            </w:r>
            <w:r w:rsidR="00D57990" w:rsidRPr="00974BA1">
              <w:rPr>
                <w:rFonts w:ascii="Traditional Arabic" w:eastAsia="Arial" w:hAnsi="Traditional Arabic" w:cs="Traditional Arabic"/>
                <w:rtl/>
              </w:rPr>
              <w:t xml:space="preserve"> دَاخِلَكُمْ»</w:t>
            </w:r>
            <w:r w:rsidRPr="00974BA1">
              <w:rPr>
                <w:rFonts w:ascii="Traditional Arabic" w:eastAsia="Arial" w:hAnsi="Traditional Arabic" w:cs="Traditional Arabic"/>
                <w:rtl/>
              </w:rPr>
              <w:t>" (لوقا 17: 20-21). أليس هذ</w:t>
            </w:r>
            <w:r w:rsidR="00D57990" w:rsidRPr="00974BA1">
              <w:rPr>
                <w:rFonts w:ascii="Traditional Arabic" w:eastAsia="Arial" w:hAnsi="Traditional Arabic" w:cs="Traditional Arabic" w:hint="cs"/>
                <w:rtl/>
                <w:lang w:bidi="ar-JO"/>
              </w:rPr>
              <w:t>ا فِكْر</w:t>
            </w:r>
            <w:r w:rsidRPr="00974BA1">
              <w:rPr>
                <w:rFonts w:ascii="Traditional Arabic" w:eastAsia="Arial" w:hAnsi="Traditional Arabic" w:cs="Traditional Arabic"/>
                <w:rtl/>
              </w:rPr>
              <w:t xml:space="preserve"> </w:t>
            </w:r>
            <w:r w:rsidR="00D57990" w:rsidRPr="00974BA1">
              <w:rPr>
                <w:rFonts w:ascii="Traditional Arabic" w:eastAsia="Arial" w:hAnsi="Traditional Arabic" w:cs="Traditional Arabic" w:hint="cs"/>
                <w:rtl/>
              </w:rPr>
              <w:t xml:space="preserve">المدرسة </w:t>
            </w:r>
            <w:r w:rsidRPr="00974BA1">
              <w:rPr>
                <w:rFonts w:ascii="Traditional Arabic" w:eastAsia="Arial" w:hAnsi="Traditional Arabic" w:cs="Traditional Arabic"/>
                <w:rtl/>
              </w:rPr>
              <w:t>ال</w:t>
            </w:r>
            <w:r w:rsidR="00D57990" w:rsidRPr="00974BA1">
              <w:rPr>
                <w:rFonts w:ascii="Traditional Arabic" w:eastAsia="Arial" w:hAnsi="Traditional Arabic" w:cs="Traditional Arabic" w:hint="cs"/>
                <w:rtl/>
              </w:rPr>
              <w:t>لا</w:t>
            </w:r>
            <w:r w:rsidRPr="00974BA1">
              <w:rPr>
                <w:rFonts w:ascii="Traditional Arabic" w:eastAsia="Arial" w:hAnsi="Traditional Arabic" w:cs="Traditional Arabic"/>
                <w:rtl/>
              </w:rPr>
              <w:t>ألف</w:t>
            </w:r>
            <w:r w:rsidR="007852D1" w:rsidRPr="00974BA1">
              <w:rPr>
                <w:rFonts w:ascii="Traditional Arabic" w:eastAsia="Arial" w:hAnsi="Traditional Arabic" w:cs="Traditional Arabic"/>
                <w:rtl/>
              </w:rPr>
              <w:t>يَّة</w:t>
            </w:r>
            <w:r w:rsidRPr="00974BA1">
              <w:rPr>
                <w:rFonts w:ascii="Traditional Arabic" w:eastAsia="Arial" w:hAnsi="Traditional Arabic" w:cs="Traditional Arabic"/>
              </w:rPr>
              <w:t>؟</w:t>
            </w:r>
          </w:p>
        </w:tc>
        <w:tc>
          <w:tcPr>
            <w:tcW w:w="5485" w:type="dxa"/>
            <w:tcBorders>
              <w:top w:val="single" w:sz="6" w:space="0" w:color="000000"/>
              <w:left w:val="single" w:sz="6" w:space="0" w:color="000000"/>
              <w:bottom w:val="single" w:sz="6" w:space="0" w:color="000000"/>
              <w:right w:val="single" w:sz="6" w:space="0" w:color="000000"/>
            </w:tcBorders>
          </w:tcPr>
          <w:p w14:paraId="73C91B62" w14:textId="76707014" w:rsidR="00A62BB4" w:rsidRPr="00974BA1" w:rsidRDefault="00DF5F97" w:rsidP="0082008D">
            <w:pPr>
              <w:bidi/>
              <w:rPr>
                <w:rFonts w:ascii="Traditional Arabic" w:eastAsia="Arial" w:hAnsi="Traditional Arabic" w:cs="Traditional Arabic"/>
                <w:lang w:bidi="ar-JO"/>
              </w:rPr>
            </w:pPr>
            <w:r w:rsidRPr="00974BA1">
              <w:rPr>
                <w:rFonts w:ascii="Traditional Arabic" w:eastAsia="Arial" w:hAnsi="Traditional Arabic" w:cs="Traditional Arabic"/>
                <w:rtl/>
              </w:rPr>
              <w:t xml:space="preserve">لا يمكن </w:t>
            </w:r>
            <w:r w:rsidR="00D57990" w:rsidRPr="00974BA1">
              <w:rPr>
                <w:rFonts w:ascii="Traditional Arabic" w:eastAsia="Arial" w:hAnsi="Traditional Arabic" w:cs="Traditional Arabic" w:hint="cs"/>
                <w:rtl/>
              </w:rPr>
              <w:t>أن يشير تعبير</w:t>
            </w:r>
            <w:r w:rsidRPr="00974BA1">
              <w:rPr>
                <w:rFonts w:ascii="Traditional Arabic" w:eastAsia="Arial" w:hAnsi="Traditional Arabic" w:cs="Traditional Arabic"/>
                <w:rtl/>
              </w:rPr>
              <w:t xml:space="preserve"> "داخلك</w:t>
            </w:r>
            <w:r w:rsidR="00D57990" w:rsidRPr="00974BA1">
              <w:rPr>
                <w:rFonts w:ascii="Traditional Arabic" w:eastAsia="Arial" w:hAnsi="Traditional Arabic" w:cs="Traditional Arabic" w:hint="cs"/>
                <w:rtl/>
              </w:rPr>
              <w:t>م</w:t>
            </w:r>
            <w:r w:rsidRPr="00974BA1">
              <w:rPr>
                <w:rFonts w:ascii="Traditional Arabic" w:eastAsia="Arial" w:hAnsi="Traditional Arabic" w:cs="Traditional Arabic"/>
              </w:rPr>
              <w:t>"</w:t>
            </w:r>
            <w:r w:rsidR="00D57990"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tl/>
              </w:rPr>
              <w:t xml:space="preserve">إلى </w:t>
            </w:r>
            <w:r w:rsidR="00D57990" w:rsidRPr="00974BA1">
              <w:rPr>
                <w:rFonts w:ascii="Traditional Arabic" w:eastAsia="Arial" w:hAnsi="Traditional Arabic" w:cs="Traditional Arabic" w:hint="cs"/>
                <w:rtl/>
              </w:rPr>
              <w:t>ملكوتٍ</w:t>
            </w:r>
            <w:r w:rsidRPr="00974BA1">
              <w:rPr>
                <w:rFonts w:ascii="Traditional Arabic" w:eastAsia="Arial" w:hAnsi="Traditional Arabic" w:cs="Traditional Arabic"/>
                <w:rtl/>
              </w:rPr>
              <w:t xml:space="preserve"> روح</w:t>
            </w:r>
            <w:r w:rsidR="007852D1" w:rsidRPr="00974BA1">
              <w:rPr>
                <w:rFonts w:ascii="Traditional Arabic" w:eastAsia="Arial" w:hAnsi="Traditional Arabic" w:cs="Traditional Arabic"/>
                <w:rtl/>
              </w:rPr>
              <w:t>يّ</w:t>
            </w:r>
            <w:r w:rsidR="00D5799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D57990" w:rsidRPr="00974BA1">
              <w:rPr>
                <w:rFonts w:ascii="Traditional Arabic" w:eastAsia="Arial" w:hAnsi="Traditional Arabic" w:cs="Traditional Arabic" w:hint="cs"/>
                <w:rtl/>
              </w:rPr>
              <w:t>بل</w:t>
            </w:r>
            <w:r w:rsidRPr="00974BA1">
              <w:rPr>
                <w:rFonts w:ascii="Traditional Arabic" w:eastAsia="Arial" w:hAnsi="Traditional Arabic" w:cs="Traditional Arabic"/>
                <w:rtl/>
              </w:rPr>
              <w:t xml:space="preserve"> </w:t>
            </w:r>
            <w:r w:rsidR="00D57990" w:rsidRPr="00974BA1">
              <w:rPr>
                <w:rFonts w:ascii="Traditional Arabic" w:eastAsia="Arial" w:hAnsi="Traditional Arabic" w:cs="Traditional Arabic"/>
                <w:rtl/>
              </w:rPr>
              <w:t xml:space="preserve">إلى </w:t>
            </w:r>
            <w:r w:rsidR="00D57990" w:rsidRPr="00974BA1">
              <w:rPr>
                <w:rFonts w:ascii="Traditional Arabic" w:eastAsia="Arial" w:hAnsi="Traditional Arabic" w:cs="Traditional Arabic" w:hint="cs"/>
                <w:rtl/>
              </w:rPr>
              <w:t>ملكوتٍ</w:t>
            </w:r>
            <w:r w:rsidR="00D57990" w:rsidRPr="00974BA1">
              <w:rPr>
                <w:rFonts w:ascii="Traditional Arabic" w:eastAsia="Arial" w:hAnsi="Traditional Arabic" w:cs="Traditional Arabic"/>
                <w:rtl/>
              </w:rPr>
              <w:t xml:space="preserve"> </w:t>
            </w:r>
            <w:r w:rsidRPr="00974BA1">
              <w:rPr>
                <w:rFonts w:ascii="Traditional Arabic" w:eastAsia="Arial" w:hAnsi="Traditional Arabic" w:cs="Traditional Arabic"/>
                <w:rtl/>
              </w:rPr>
              <w:t>حرف</w:t>
            </w:r>
            <w:r w:rsidR="007852D1" w:rsidRPr="00974BA1">
              <w:rPr>
                <w:rFonts w:ascii="Traditional Arabic" w:eastAsia="Arial" w:hAnsi="Traditional Arabic" w:cs="Traditional Arabic"/>
                <w:rtl/>
              </w:rPr>
              <w:t>يّ</w:t>
            </w:r>
            <w:r w:rsidRPr="00974BA1">
              <w:rPr>
                <w:rFonts w:ascii="Traditional Arabic" w:eastAsia="Arial" w:hAnsi="Traditional Arabic" w:cs="Traditional Arabic"/>
                <w:rtl/>
              </w:rPr>
              <w:t>. قال المسيح هذا للفر</w:t>
            </w:r>
            <w:r w:rsidR="00D57990" w:rsidRPr="00974BA1">
              <w:rPr>
                <w:rFonts w:ascii="Traditional Arabic" w:eastAsia="Arial" w:hAnsi="Traditional Arabic" w:cs="Traditional Arabic" w:hint="cs"/>
                <w:rtl/>
              </w:rPr>
              <w:t>ِّ</w:t>
            </w:r>
            <w:r w:rsidRPr="00974BA1">
              <w:rPr>
                <w:rFonts w:ascii="Traditional Arabic" w:eastAsia="Arial" w:hAnsi="Traditional Arabic" w:cs="Traditional Arabic"/>
                <w:rtl/>
              </w:rPr>
              <w:t>يس</w:t>
            </w:r>
            <w:r w:rsidR="00C6032B" w:rsidRPr="00974BA1">
              <w:rPr>
                <w:rFonts w:ascii="Traditional Arabic" w:eastAsia="Arial" w:hAnsi="Traditional Arabic" w:cs="Traditional Arabic"/>
                <w:rtl/>
              </w:rPr>
              <w:t>يِّين</w:t>
            </w:r>
            <w:r w:rsidRPr="00974BA1">
              <w:rPr>
                <w:rFonts w:ascii="Traditional Arabic" w:eastAsia="Arial" w:hAnsi="Traditional Arabic" w:cs="Traditional Arabic"/>
                <w:rtl/>
              </w:rPr>
              <w:t xml:space="preserve"> غير المؤمنين الذين رفضوه </w:t>
            </w:r>
            <w:r w:rsidR="00982E36" w:rsidRPr="00974BA1">
              <w:rPr>
                <w:rFonts w:ascii="Traditional Arabic" w:eastAsia="Arial" w:hAnsi="Traditional Arabic" w:cs="Traditional Arabic" w:hint="cs"/>
                <w:rtl/>
              </w:rPr>
              <w:t>بصفته</w:t>
            </w:r>
            <w:r w:rsidRPr="00974BA1">
              <w:rPr>
                <w:rFonts w:ascii="Traditional Arabic" w:eastAsia="Arial" w:hAnsi="Traditional Arabic" w:cs="Traditional Arabic"/>
                <w:rtl/>
              </w:rPr>
              <w:t xml:space="preserve"> المسي</w:t>
            </w:r>
            <w:r w:rsidR="00982E36" w:rsidRPr="00974BA1">
              <w:rPr>
                <w:rFonts w:ascii="Traditional Arabic" w:eastAsia="Arial" w:hAnsi="Traditional Arabic" w:cs="Traditional Arabic" w:hint="cs"/>
                <w:rtl/>
              </w:rPr>
              <w:t>َّا</w:t>
            </w:r>
            <w:r w:rsidRPr="00974BA1">
              <w:rPr>
                <w:rFonts w:ascii="Traditional Arabic" w:eastAsia="Arial" w:hAnsi="Traditional Arabic" w:cs="Traditional Arabic"/>
                <w:rtl/>
              </w:rPr>
              <w:t xml:space="preserve">، </w:t>
            </w:r>
            <w:r w:rsidR="00982E36" w:rsidRPr="00974BA1">
              <w:rPr>
                <w:rFonts w:ascii="Traditional Arabic" w:eastAsia="Arial" w:hAnsi="Traditional Arabic" w:cs="Traditional Arabic" w:hint="cs"/>
                <w:rtl/>
              </w:rPr>
              <w:t>ولذلك</w:t>
            </w:r>
            <w:r w:rsidRPr="00974BA1">
              <w:rPr>
                <w:rFonts w:ascii="Traditional Arabic" w:eastAsia="Arial" w:hAnsi="Traditional Arabic" w:cs="Traditional Arabic"/>
                <w:rtl/>
              </w:rPr>
              <w:t xml:space="preserve"> لم </w:t>
            </w:r>
            <w:r w:rsidR="00982E36" w:rsidRPr="00974BA1">
              <w:rPr>
                <w:rFonts w:ascii="Traditional Arabic" w:eastAsia="Arial" w:hAnsi="Traditional Arabic" w:cs="Traditional Arabic" w:hint="cs"/>
                <w:rtl/>
              </w:rPr>
              <w:t>ي</w:t>
            </w:r>
            <w:r w:rsidRPr="00974BA1">
              <w:rPr>
                <w:rFonts w:ascii="Traditional Arabic" w:eastAsia="Arial" w:hAnsi="Traditional Arabic" w:cs="Traditional Arabic"/>
                <w:rtl/>
              </w:rPr>
              <w:t>كن</w:t>
            </w:r>
            <w:r w:rsidR="00982E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982E36" w:rsidRPr="00974BA1">
              <w:rPr>
                <w:rFonts w:ascii="Traditional Arabic" w:eastAsia="Arial" w:hAnsi="Traditional Arabic" w:cs="Traditional Arabic"/>
                <w:rtl/>
              </w:rPr>
              <w:t xml:space="preserve">الملكوت </w:t>
            </w:r>
            <w:r w:rsidRPr="00974BA1">
              <w:rPr>
                <w:rFonts w:ascii="Traditional Arabic" w:eastAsia="Arial" w:hAnsi="Traditional Arabic" w:cs="Traditional Arabic"/>
                <w:rtl/>
              </w:rPr>
              <w:t>موجود</w:t>
            </w:r>
            <w:r w:rsidR="00982E36" w:rsidRPr="00974BA1">
              <w:rPr>
                <w:rFonts w:ascii="Traditional Arabic" w:eastAsia="Arial" w:hAnsi="Traditional Arabic" w:cs="Traditional Arabic" w:hint="cs"/>
                <w:rtl/>
              </w:rPr>
              <w:t xml:space="preserve">ًا </w:t>
            </w:r>
            <w:r w:rsidRPr="00974BA1">
              <w:rPr>
                <w:rFonts w:ascii="Traditional Arabic" w:eastAsia="Arial" w:hAnsi="Traditional Arabic" w:cs="Traditional Arabic"/>
                <w:b/>
                <w:bCs/>
                <w:i/>
                <w:u w:val="single"/>
                <w:rtl/>
              </w:rPr>
              <w:t>داخلهم</w:t>
            </w:r>
            <w:r w:rsidR="00982E36" w:rsidRPr="00974BA1">
              <w:rPr>
                <w:rFonts w:ascii="Traditional Arabic" w:eastAsia="Arial" w:hAnsi="Traditional Arabic" w:cs="Traditional Arabic" w:hint="cs"/>
                <w:i/>
                <w:rtl/>
              </w:rPr>
              <w:t xml:space="preserve">. </w:t>
            </w:r>
            <w:r w:rsidRPr="00974BA1">
              <w:rPr>
                <w:rFonts w:ascii="Traditional Arabic" w:eastAsia="Arial" w:hAnsi="Traditional Arabic" w:cs="Traditional Arabic"/>
                <w:rtl/>
              </w:rPr>
              <w:t>الترجمة الأفضل هي "ملكوت الله</w:t>
            </w:r>
            <w:r w:rsidR="00982E36"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b/>
                <w:bCs/>
                <w:i/>
                <w:rtl/>
              </w:rPr>
              <w:t>في وسطكم</w:t>
            </w:r>
            <w:r w:rsidR="00982E36" w:rsidRPr="00974BA1">
              <w:rPr>
                <w:rFonts w:ascii="Traditional Arabic" w:eastAsia="Arial" w:hAnsi="Traditional Arabic" w:cs="Traditional Arabic" w:hint="cs"/>
                <w:b/>
                <w:bCs/>
                <w:i/>
                <w:rtl/>
              </w:rPr>
              <w:t xml:space="preserve"> (في ما بينكم)</w:t>
            </w:r>
            <w:r w:rsidRPr="00974BA1">
              <w:rPr>
                <w:rFonts w:ascii="Traditional Arabic" w:eastAsia="Arial" w:hAnsi="Traditional Arabic" w:cs="Traditional Arabic"/>
              </w:rPr>
              <w:t>"</w:t>
            </w:r>
            <w:r w:rsidR="00982E36" w:rsidRPr="00974BA1">
              <w:rPr>
                <w:rFonts w:ascii="Traditional Arabic" w:eastAsia="Arial" w:hAnsi="Traditional Arabic" w:cs="Traditional Arabic" w:hint="cs"/>
                <w:rtl/>
              </w:rPr>
              <w:t xml:space="preserve"> (فقد </w:t>
            </w:r>
            <w:r w:rsidRPr="00974BA1">
              <w:rPr>
                <w:rFonts w:ascii="Traditional Arabic" w:eastAsia="Arial" w:hAnsi="Traditional Arabic" w:cs="Traditional Arabic"/>
                <w:rtl/>
              </w:rPr>
              <w:t>وق</w:t>
            </w:r>
            <w:r w:rsidR="00982E36" w:rsidRPr="00974BA1">
              <w:rPr>
                <w:rFonts w:ascii="Traditional Arabic" w:eastAsia="Arial" w:hAnsi="Traditional Arabic" w:cs="Traditional Arabic" w:hint="cs"/>
                <w:rtl/>
              </w:rPr>
              <w:t>َ</w:t>
            </w:r>
            <w:r w:rsidRPr="00974BA1">
              <w:rPr>
                <w:rFonts w:ascii="Traditional Arabic" w:eastAsia="Arial" w:hAnsi="Traditional Arabic" w:cs="Traditional Arabic"/>
                <w:rtl/>
              </w:rPr>
              <w:t>ف</w:t>
            </w:r>
            <w:r w:rsidR="00982E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الملك</w:t>
            </w:r>
            <w:r w:rsidR="00982E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أمامهم مباشرة). "كل</w:t>
            </w:r>
            <w:r w:rsidR="00982E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ما كان عليهم ف</w:t>
            </w:r>
            <w:r w:rsidR="00982E36" w:rsidRPr="00974BA1">
              <w:rPr>
                <w:rFonts w:ascii="Traditional Arabic" w:eastAsia="Arial" w:hAnsi="Traditional Arabic" w:cs="Traditional Arabic" w:hint="cs"/>
                <w:rtl/>
              </w:rPr>
              <w:t>ِ</w:t>
            </w:r>
            <w:r w:rsidRPr="00974BA1">
              <w:rPr>
                <w:rFonts w:ascii="Traditional Arabic" w:eastAsia="Arial" w:hAnsi="Traditional Arabic" w:cs="Traditional Arabic"/>
                <w:rtl/>
              </w:rPr>
              <w:t>ع</w:t>
            </w:r>
            <w:r w:rsidR="00982E36" w:rsidRPr="00974BA1">
              <w:rPr>
                <w:rFonts w:ascii="Traditional Arabic" w:eastAsia="Arial" w:hAnsi="Traditional Arabic" w:cs="Traditional Arabic" w:hint="cs"/>
                <w:rtl/>
              </w:rPr>
              <w:t>ْ</w:t>
            </w:r>
            <w:r w:rsidRPr="00974BA1">
              <w:rPr>
                <w:rFonts w:ascii="Traditional Arabic" w:eastAsia="Arial" w:hAnsi="Traditional Arabic" w:cs="Traditional Arabic"/>
                <w:rtl/>
              </w:rPr>
              <w:t>ل</w:t>
            </w:r>
            <w:r w:rsidR="00982E36" w:rsidRPr="00974BA1">
              <w:rPr>
                <w:rFonts w:ascii="Traditional Arabic" w:eastAsia="Arial" w:hAnsi="Traditional Arabic" w:cs="Traditional Arabic" w:hint="cs"/>
                <w:rtl/>
              </w:rPr>
              <w:t>ُ</w:t>
            </w:r>
            <w:r w:rsidRPr="00974BA1">
              <w:rPr>
                <w:rFonts w:ascii="Traditional Arabic" w:eastAsia="Arial" w:hAnsi="Traditional Arabic" w:cs="Traditional Arabic"/>
                <w:rtl/>
              </w:rPr>
              <w:t>ه هو الاعتراف ب</w:t>
            </w:r>
            <w:r w:rsidR="00553765" w:rsidRPr="00974BA1">
              <w:rPr>
                <w:rFonts w:ascii="Traditional Arabic" w:eastAsia="Arial" w:hAnsi="Traditional Arabic" w:cs="Traditional Arabic"/>
                <w:rtl/>
              </w:rPr>
              <w:t>أنَّه</w:t>
            </w:r>
            <w:r w:rsidRPr="00974BA1">
              <w:rPr>
                <w:rFonts w:ascii="Traditional Arabic" w:eastAsia="Arial" w:hAnsi="Traditional Arabic" w:cs="Traditional Arabic"/>
                <w:rtl/>
              </w:rPr>
              <w:t xml:space="preserve"> بالفعل </w:t>
            </w:r>
            <w:r w:rsidR="00982E36" w:rsidRPr="00974BA1">
              <w:rPr>
                <w:rFonts w:ascii="Traditional Arabic" w:eastAsia="Arial" w:hAnsi="Traditional Arabic" w:cs="Traditional Arabic"/>
                <w:rtl/>
              </w:rPr>
              <w:t>المسي</w:t>
            </w:r>
            <w:r w:rsidR="00982E36" w:rsidRPr="00974BA1">
              <w:rPr>
                <w:rFonts w:ascii="Traditional Arabic" w:eastAsia="Arial" w:hAnsi="Traditional Arabic" w:cs="Traditional Arabic" w:hint="cs"/>
                <w:rtl/>
              </w:rPr>
              <w:t>َّا</w:t>
            </w:r>
            <w:r w:rsidR="00982E36" w:rsidRPr="00974BA1">
              <w:rPr>
                <w:rFonts w:ascii="Traditional Arabic" w:eastAsia="Arial" w:hAnsi="Traditional Arabic" w:cs="Traditional Arabic"/>
                <w:rtl/>
              </w:rPr>
              <w:t xml:space="preserve"> </w:t>
            </w:r>
            <w:r w:rsidRPr="00974BA1">
              <w:rPr>
                <w:rFonts w:ascii="Traditional Arabic" w:eastAsia="Arial" w:hAnsi="Traditional Arabic" w:cs="Traditional Arabic"/>
                <w:rtl/>
              </w:rPr>
              <w:t>الذي يمكنه أن يأتي بالملكوت، و</w:t>
            </w:r>
            <w:r w:rsidR="002366AB" w:rsidRPr="00974BA1">
              <w:rPr>
                <w:rFonts w:ascii="Traditional Arabic" w:eastAsia="Arial" w:hAnsi="Traditional Arabic" w:cs="Traditional Arabic"/>
                <w:rtl/>
              </w:rPr>
              <w:t>بعْدَ</w:t>
            </w:r>
            <w:r w:rsidRPr="00974BA1">
              <w:rPr>
                <w:rFonts w:ascii="Traditional Arabic" w:eastAsia="Arial" w:hAnsi="Traditional Arabic" w:cs="Traditional Arabic"/>
                <w:rtl/>
              </w:rPr>
              <w:t xml:space="preserve"> ذلك سيأتي الملكوت" (مارتن، "</w:t>
            </w:r>
            <w:r w:rsidR="00982E36" w:rsidRPr="00974BA1">
              <w:rPr>
                <w:rFonts w:ascii="Traditional Arabic" w:eastAsia="Arial" w:hAnsi="Traditional Arabic" w:cs="Traditional Arabic" w:hint="cs"/>
                <w:b/>
                <w:bCs/>
                <w:rtl/>
              </w:rPr>
              <w:t>إنجيل</w:t>
            </w:r>
            <w:r w:rsidR="00982E36"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b/>
                <w:bCs/>
                <w:rtl/>
              </w:rPr>
              <w:t>لوقا</w:t>
            </w:r>
            <w:r w:rsidRPr="00974BA1">
              <w:rPr>
                <w:rFonts w:ascii="Traditional Arabic" w:eastAsia="Arial" w:hAnsi="Traditional Arabic" w:cs="Traditional Arabic"/>
                <w:rtl/>
              </w:rPr>
              <w:t>"</w:t>
            </w:r>
            <w:r w:rsidR="00982E36" w:rsidRPr="00974BA1">
              <w:rPr>
                <w:rFonts w:ascii="Traditional Arabic" w:eastAsia="Arial" w:hAnsi="Traditional Arabic" w:cs="Traditional Arabic" w:hint="cs"/>
                <w:rtl/>
              </w:rPr>
              <w:t xml:space="preserve">، </w:t>
            </w:r>
            <w:r w:rsidR="00982E36" w:rsidRPr="00974BA1">
              <w:rPr>
                <w:rFonts w:ascii="Traditional Arabic" w:eastAsia="Arial" w:hAnsi="Traditional Arabic" w:cs="Traditional Arabic" w:hint="cs"/>
                <w:i/>
                <w:rtl/>
              </w:rPr>
              <w:t>تفسير</w:t>
            </w:r>
            <w:r w:rsidRPr="00974BA1">
              <w:rPr>
                <w:rFonts w:ascii="Traditional Arabic" w:eastAsia="Arial" w:hAnsi="Traditional Arabic" w:cs="Traditional Arabic"/>
                <w:i/>
                <w:rtl/>
              </w:rPr>
              <w:t xml:space="preserve"> </w:t>
            </w:r>
            <w:r w:rsidR="00982E36" w:rsidRPr="00974BA1">
              <w:rPr>
                <w:rFonts w:ascii="Arial" w:hAnsi="Arial" w:cs="Arial"/>
                <w:noProof/>
              </w:rPr>
              <w:t xml:space="preserve">Martin, “Luke,” </w:t>
            </w:r>
            <w:r w:rsidR="00982E36" w:rsidRPr="00974BA1">
              <w:rPr>
                <w:rFonts w:ascii="Arial" w:hAnsi="Arial" w:cs="Arial"/>
                <w:i/>
                <w:noProof/>
              </w:rPr>
              <w:t>Bible Knowledge Com.</w:t>
            </w:r>
            <w:r w:rsidR="00982E36" w:rsidRPr="00974BA1">
              <w:rPr>
                <w:rFonts w:ascii="Arial" w:hAnsi="Arial" w:cs="Arial"/>
                <w:noProof/>
              </w:rPr>
              <w:t>, 2:249</w:t>
            </w:r>
            <w:r w:rsidR="00982E36" w:rsidRPr="00974BA1">
              <w:rPr>
                <w:rFonts w:ascii="Traditional Arabic" w:eastAsia="Arial" w:hAnsi="Traditional Arabic" w:cs="Traditional Arabic" w:hint="cs"/>
                <w:i/>
                <w:rtl/>
                <w:lang w:bidi="ar-JO"/>
              </w:rPr>
              <w:t>).</w:t>
            </w:r>
          </w:p>
          <w:p w14:paraId="052C7E82" w14:textId="77777777" w:rsidR="00A62BB4" w:rsidRPr="00974BA1" w:rsidRDefault="00A62BB4" w:rsidP="0082008D">
            <w:pPr>
              <w:bidi/>
              <w:rPr>
                <w:rFonts w:ascii="Traditional Arabic" w:eastAsia="Arial" w:hAnsi="Traditional Arabic" w:cs="Traditional Arabic"/>
              </w:rPr>
            </w:pPr>
          </w:p>
        </w:tc>
      </w:tr>
      <w:tr w:rsidR="00A62BB4" w:rsidRPr="003171D5" w14:paraId="2B3E69B6" w14:textId="77777777" w:rsidTr="00974BA1">
        <w:tc>
          <w:tcPr>
            <w:tcW w:w="4215" w:type="dxa"/>
            <w:tcBorders>
              <w:top w:val="single" w:sz="6" w:space="0" w:color="000000"/>
              <w:left w:val="single" w:sz="6" w:space="0" w:color="000000"/>
              <w:bottom w:val="single" w:sz="6" w:space="0" w:color="000000"/>
              <w:right w:val="single" w:sz="6" w:space="0" w:color="000000"/>
            </w:tcBorders>
          </w:tcPr>
          <w:p w14:paraId="3FFBCEB4" w14:textId="208ECB1D"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 xml:space="preserve">يقول عاموس 9: 11-12 </w:t>
            </w:r>
            <w:r w:rsidR="009E299F" w:rsidRPr="00974BA1">
              <w:rPr>
                <w:rFonts w:ascii="Traditional Arabic" w:eastAsia="Arial" w:hAnsi="Traditional Arabic" w:cs="Traditional Arabic" w:hint="cs"/>
                <w:rtl/>
              </w:rPr>
              <w:t>إ</w:t>
            </w:r>
            <w:r w:rsidRPr="00974BA1">
              <w:rPr>
                <w:rFonts w:ascii="Traditional Arabic" w:eastAsia="Arial" w:hAnsi="Traditional Arabic" w:cs="Traditional Arabic"/>
                <w:rtl/>
              </w:rPr>
              <w:t>ن</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العهد</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الداودي</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سي</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ت</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م</w:t>
            </w:r>
            <w:r w:rsidR="009E299F" w:rsidRPr="00974BA1">
              <w:rPr>
                <w:rFonts w:ascii="Traditional Arabic" w:eastAsia="Arial" w:hAnsi="Traditional Arabic" w:cs="Traditional Arabic" w:hint="cs"/>
                <w:rtl/>
              </w:rPr>
              <w:t>َّم</w:t>
            </w:r>
            <w:r w:rsidRPr="00974BA1">
              <w:rPr>
                <w:rFonts w:ascii="Traditional Arabic" w:eastAsia="Arial" w:hAnsi="Traditional Arabic" w:cs="Traditional Arabic"/>
                <w:rtl/>
              </w:rPr>
              <w:t>، واقتبس</w:t>
            </w:r>
            <w:r w:rsidR="001043D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يعقوب</w:t>
            </w:r>
            <w:r w:rsidR="001043D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هذه النبو</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ة ليقول </w:t>
            </w:r>
            <w:r w:rsidR="009E299F" w:rsidRPr="00974BA1">
              <w:rPr>
                <w:rFonts w:ascii="Traditional Arabic" w:eastAsia="Arial" w:hAnsi="Traditional Arabic" w:cs="Traditional Arabic" w:hint="cs"/>
                <w:rtl/>
              </w:rPr>
              <w:t>إ</w:t>
            </w:r>
            <w:r w:rsidRPr="00974BA1">
              <w:rPr>
                <w:rFonts w:ascii="Traditional Arabic" w:eastAsia="Arial" w:hAnsi="Traditional Arabic" w:cs="Traditional Arabic"/>
                <w:rtl/>
              </w:rPr>
              <w:t>ن</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بيت داود </w:t>
            </w:r>
            <w:r w:rsidR="009E299F" w:rsidRPr="00974BA1">
              <w:rPr>
                <w:rFonts w:ascii="Traditional Arabic" w:eastAsia="Arial" w:hAnsi="Traditional Arabic" w:cs="Traditional Arabic" w:hint="cs"/>
                <w:rtl/>
              </w:rPr>
              <w:t>الذي أُعِيْدَ</w:t>
            </w:r>
            <w:r w:rsidRPr="00974BA1">
              <w:rPr>
                <w:rFonts w:ascii="Traditional Arabic" w:eastAsia="Arial" w:hAnsi="Traditional Arabic" w:cs="Traditional Arabic"/>
                <w:rtl/>
              </w:rPr>
              <w:t xml:space="preserve"> بناؤه هو الكنيسة التي كانت ت</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ستخد</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م للتبشير بالإنجيل للأمم (أعمال الرسل</w:t>
            </w:r>
            <w:r w:rsidR="009E299F" w:rsidRPr="00974BA1">
              <w:rPr>
                <w:rFonts w:ascii="Traditional Arabic" w:eastAsia="Arial" w:hAnsi="Traditional Arabic" w:cs="Traditional Arabic" w:hint="cs"/>
                <w:rtl/>
              </w:rPr>
              <w:t xml:space="preserve"> 15: 15-18).</w:t>
            </w:r>
          </w:p>
          <w:p w14:paraId="3A35A99B" w14:textId="77777777" w:rsidR="00A62BB4" w:rsidRPr="00974BA1" w:rsidRDefault="00A62BB4" w:rsidP="0082008D">
            <w:pPr>
              <w:bidi/>
              <w:rPr>
                <w:rFonts w:ascii="Traditional Arabic" w:eastAsia="Arial" w:hAnsi="Traditional Arabic" w:cs="Traditional Arabic"/>
              </w:rPr>
            </w:pPr>
          </w:p>
        </w:tc>
        <w:tc>
          <w:tcPr>
            <w:tcW w:w="5485" w:type="dxa"/>
            <w:tcBorders>
              <w:top w:val="single" w:sz="6" w:space="0" w:color="000000"/>
              <w:left w:val="single" w:sz="6" w:space="0" w:color="000000"/>
              <w:bottom w:val="single" w:sz="6" w:space="0" w:color="000000"/>
              <w:right w:val="single" w:sz="6" w:space="0" w:color="000000"/>
            </w:tcBorders>
          </w:tcPr>
          <w:p w14:paraId="394C0CA7" w14:textId="2F58A425"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لم يق</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ل</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يعقوب </w:t>
            </w:r>
            <w:r w:rsidR="009E299F" w:rsidRPr="00974BA1">
              <w:rPr>
                <w:rFonts w:ascii="Traditional Arabic" w:eastAsia="Arial" w:hAnsi="Traditional Arabic" w:cs="Traditional Arabic" w:hint="cs"/>
                <w:rtl/>
              </w:rPr>
              <w:t>إ</w:t>
            </w:r>
            <w:r w:rsidRPr="00974BA1">
              <w:rPr>
                <w:rFonts w:ascii="Traditional Arabic" w:eastAsia="Arial" w:hAnsi="Traditional Arabic" w:cs="Traditional Arabic"/>
                <w:rtl/>
              </w:rPr>
              <w:t>ن</w:t>
            </w:r>
            <w:r w:rsidR="009E299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9E299F" w:rsidRPr="00974BA1">
              <w:rPr>
                <w:rFonts w:ascii="Traditional Arabic" w:eastAsia="Arial" w:hAnsi="Traditional Arabic" w:cs="Traditional Arabic" w:hint="cs"/>
                <w:rtl/>
              </w:rPr>
              <w:t xml:space="preserve">نبوَّة </w:t>
            </w:r>
            <w:r w:rsidRPr="00974BA1">
              <w:rPr>
                <w:rFonts w:ascii="Traditional Arabic" w:eastAsia="Arial" w:hAnsi="Traditional Arabic" w:cs="Traditional Arabic"/>
                <w:rtl/>
              </w:rPr>
              <w:t xml:space="preserve">عاموس </w:t>
            </w:r>
            <w:r w:rsidR="009E299F" w:rsidRPr="00974BA1">
              <w:rPr>
                <w:rFonts w:ascii="Traditional Arabic" w:eastAsia="Arial" w:hAnsi="Traditional Arabic" w:cs="Traditional Arabic" w:hint="cs"/>
                <w:rtl/>
              </w:rPr>
              <w:t xml:space="preserve">قد </w:t>
            </w:r>
            <w:r w:rsidR="009E299F" w:rsidRPr="00974BA1">
              <w:rPr>
                <w:rFonts w:ascii="Traditional Arabic" w:eastAsia="Arial" w:hAnsi="Traditional Arabic" w:cs="Traditional Arabic" w:hint="cs"/>
                <w:b/>
                <w:bCs/>
                <w:u w:val="single"/>
                <w:rtl/>
              </w:rPr>
              <w:t>تُمِّمَتْ</w:t>
            </w:r>
            <w:r w:rsidR="009E299F"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tl/>
              </w:rPr>
              <w:t>في الكنيسة، ولكن</w:t>
            </w:r>
            <w:r w:rsidR="001043D0" w:rsidRPr="00974BA1">
              <w:rPr>
                <w:rFonts w:ascii="Traditional Arabic" w:eastAsia="Arial" w:hAnsi="Traditional Arabic" w:cs="Traditional Arabic" w:hint="cs"/>
                <w:rtl/>
              </w:rPr>
              <w:t>َّه</w:t>
            </w:r>
            <w:r w:rsidRPr="00974BA1">
              <w:rPr>
                <w:rFonts w:ascii="Traditional Arabic" w:eastAsia="Arial" w:hAnsi="Traditional Arabic" w:cs="Traditional Arabic"/>
                <w:rtl/>
              </w:rPr>
              <w:t xml:space="preserve"> </w:t>
            </w:r>
            <w:r w:rsidR="001043D0" w:rsidRPr="00974BA1">
              <w:rPr>
                <w:rFonts w:ascii="Traditional Arabic" w:eastAsia="Arial" w:hAnsi="Traditional Arabic" w:cs="Traditional Arabic" w:hint="cs"/>
                <w:rtl/>
              </w:rPr>
              <w:t xml:space="preserve">قال </w:t>
            </w:r>
            <w:r w:rsidRPr="00974BA1">
              <w:rPr>
                <w:rFonts w:ascii="Traditional Arabic" w:eastAsia="Arial" w:hAnsi="Traditional Arabic" w:cs="Traditional Arabic"/>
                <w:rtl/>
              </w:rPr>
              <w:t xml:space="preserve">فقط </w:t>
            </w:r>
            <w:r w:rsidR="001043D0" w:rsidRPr="00974BA1">
              <w:rPr>
                <w:rFonts w:ascii="Traditional Arabic" w:eastAsia="Arial" w:hAnsi="Traditional Arabic" w:cs="Traditional Arabic" w:hint="cs"/>
                <w:rtl/>
              </w:rPr>
              <w:t>إ</w:t>
            </w:r>
            <w:r w:rsidR="009667F1" w:rsidRPr="00974BA1">
              <w:rPr>
                <w:rFonts w:ascii="Traditional Arabic" w:eastAsia="Arial" w:hAnsi="Traditional Arabic" w:cs="Traditional Arabic" w:hint="cs"/>
                <w:rtl/>
                <w:lang w:bidi="ar-JO"/>
              </w:rPr>
              <w:t xml:space="preserve">نَّ </w:t>
            </w:r>
            <w:r w:rsidR="009E299F" w:rsidRPr="00974BA1">
              <w:rPr>
                <w:rFonts w:ascii="Traditional Arabic" w:eastAsia="Arial" w:hAnsi="Traditional Arabic" w:cs="Traditional Arabic" w:hint="cs"/>
                <w:rtl/>
              </w:rPr>
              <w:t>انضمام</w:t>
            </w:r>
            <w:r w:rsidRPr="00974BA1">
              <w:rPr>
                <w:rFonts w:ascii="Traditional Arabic" w:eastAsia="Arial" w:hAnsi="Traditional Arabic" w:cs="Traditional Arabic"/>
                <w:rtl/>
              </w:rPr>
              <w:t xml:space="preserve"> الأمم ("</w:t>
            </w:r>
            <w:r w:rsidR="009667F1" w:rsidRPr="00974BA1">
              <w:rPr>
                <w:rFonts w:ascii="Traditional Arabic" w:eastAsia="Arial" w:hAnsi="Traditional Arabic" w:cs="Traditional Arabic" w:hint="cs"/>
                <w:rtl/>
              </w:rPr>
              <w:t>الباقون من</w:t>
            </w:r>
            <w:r w:rsidRPr="00974BA1">
              <w:rPr>
                <w:rFonts w:ascii="Traditional Arabic" w:eastAsia="Arial" w:hAnsi="Traditional Arabic" w:cs="Traditional Arabic"/>
                <w:rtl/>
              </w:rPr>
              <w:t xml:space="preserve"> الناس") يت</w:t>
            </w:r>
            <w:r w:rsidR="009667F1" w:rsidRPr="00974BA1">
              <w:rPr>
                <w:rFonts w:ascii="Traditional Arabic" w:eastAsia="Arial" w:hAnsi="Traditional Arabic" w:cs="Traditional Arabic" w:hint="cs"/>
                <w:rtl/>
              </w:rPr>
              <w:t>وا</w:t>
            </w:r>
            <w:r w:rsidRPr="00974BA1">
              <w:rPr>
                <w:rFonts w:ascii="Traditional Arabic" w:eastAsia="Arial" w:hAnsi="Traditional Arabic" w:cs="Traditional Arabic"/>
                <w:rtl/>
              </w:rPr>
              <w:t xml:space="preserve">فق مع </w:t>
            </w:r>
            <w:r w:rsidR="009667F1" w:rsidRPr="00974BA1">
              <w:rPr>
                <w:rFonts w:ascii="Traditional Arabic" w:eastAsia="Arial" w:hAnsi="Traditional Arabic" w:cs="Traditional Arabic" w:hint="cs"/>
                <w:rtl/>
              </w:rPr>
              <w:t xml:space="preserve">أقوال </w:t>
            </w:r>
            <w:r w:rsidRPr="00974BA1">
              <w:rPr>
                <w:rFonts w:ascii="Traditional Arabic" w:eastAsia="Arial" w:hAnsi="Traditional Arabic" w:cs="Traditional Arabic"/>
                <w:rtl/>
              </w:rPr>
              <w:t>أنبياء العهد القديم. كما أن</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كلمة "</w:t>
            </w:r>
            <w:r w:rsidR="00DD6ABE" w:rsidRPr="00974BA1">
              <w:rPr>
                <w:rFonts w:ascii="Traditional Arabic" w:eastAsia="Arial" w:hAnsi="Traditional Arabic" w:cs="Traditional Arabic" w:hint="cs"/>
                <w:rtl/>
              </w:rPr>
              <w:t>سَأَرْجَعُ (</w:t>
            </w:r>
            <w:r w:rsidRPr="00974BA1">
              <w:rPr>
                <w:rFonts w:ascii="Traditional Arabic" w:eastAsia="Arial" w:hAnsi="Traditional Arabic" w:cs="Traditional Arabic"/>
                <w:rtl/>
              </w:rPr>
              <w:t>العودة</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(أعمال الرسل 15: 16) تُستخد</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م للإشارة إلى العودة الحرف</w:t>
            </w:r>
            <w:r w:rsidR="007852D1" w:rsidRPr="00974BA1">
              <w:rPr>
                <w:rFonts w:ascii="Traditional Arabic" w:eastAsia="Arial" w:hAnsi="Traditional Arabic" w:cs="Traditional Arabic"/>
                <w:rtl/>
              </w:rPr>
              <w:t>يَّة</w:t>
            </w:r>
            <w:r w:rsidRPr="00974BA1">
              <w:rPr>
                <w:rFonts w:ascii="Traditional Arabic" w:eastAsia="Arial" w:hAnsi="Traditional Arabic" w:cs="Traditional Arabic"/>
                <w:rtl/>
              </w:rPr>
              <w:t xml:space="preserve"> (</w:t>
            </w:r>
            <w:r w:rsidR="00953542" w:rsidRPr="00974BA1">
              <w:rPr>
                <w:rFonts w:ascii="Traditional Arabic" w:eastAsia="Arial" w:hAnsi="Traditional Arabic" w:cs="Traditional Arabic"/>
                <w:rtl/>
              </w:rPr>
              <w:t>راجِعْ</w:t>
            </w:r>
            <w:r w:rsidRPr="00974BA1">
              <w:rPr>
                <w:rFonts w:ascii="Traditional Arabic" w:eastAsia="Arial" w:hAnsi="Traditional Arabic" w:cs="Traditional Arabic"/>
                <w:rtl/>
              </w:rPr>
              <w:t xml:space="preserve"> أعمال الرسل 5: 22) التي تسبق تحقيق</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نبوءة عاموس. </w:t>
            </w:r>
            <w:r w:rsidR="00DD6ABE" w:rsidRPr="00974BA1">
              <w:rPr>
                <w:rFonts w:ascii="Traditional Arabic" w:eastAsia="Arial" w:hAnsi="Traditional Arabic" w:cs="Traditional Arabic" w:hint="cs"/>
                <w:rtl/>
              </w:rPr>
              <w:t>و</w:t>
            </w:r>
            <w:r w:rsidRPr="00974BA1">
              <w:rPr>
                <w:rFonts w:ascii="Traditional Arabic" w:eastAsia="Arial" w:hAnsi="Traditional Arabic" w:cs="Traditional Arabic"/>
                <w:rtl/>
              </w:rPr>
              <w:t xml:space="preserve">يعني </w:t>
            </w:r>
            <w:r w:rsidR="00DD6ABE" w:rsidRPr="00974BA1">
              <w:rPr>
                <w:rFonts w:ascii="Traditional Arabic" w:eastAsia="Arial" w:hAnsi="Traditional Arabic" w:cs="Traditional Arabic"/>
                <w:rtl/>
              </w:rPr>
              <w:t xml:space="preserve">هذا </w:t>
            </w:r>
            <w:r w:rsidRPr="00974BA1">
              <w:rPr>
                <w:rFonts w:ascii="Traditional Arabic" w:eastAsia="Arial" w:hAnsi="Traditional Arabic" w:cs="Traditional Arabic"/>
                <w:rtl/>
              </w:rPr>
              <w:t>أن</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عودة</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المسيح ستسبق إعادة </w:t>
            </w:r>
            <w:r w:rsidR="00DD6ABE" w:rsidRPr="00974BA1">
              <w:rPr>
                <w:rFonts w:ascii="Traditional Arabic" w:eastAsia="Arial" w:hAnsi="Traditional Arabic" w:cs="Traditional Arabic" w:hint="cs"/>
                <w:rtl/>
              </w:rPr>
              <w:t>تأسيس</w:t>
            </w:r>
            <w:r w:rsidRPr="00974BA1">
              <w:rPr>
                <w:rFonts w:ascii="Traditional Arabic" w:eastAsia="Arial" w:hAnsi="Traditional Arabic" w:cs="Traditional Arabic"/>
                <w:rtl/>
              </w:rPr>
              <w:t xml:space="preserve"> عرش داود. إن</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خدمة المسيح الحال</w:t>
            </w:r>
            <w:r w:rsidR="007852D1" w:rsidRPr="00974BA1">
              <w:rPr>
                <w:rFonts w:ascii="Traditional Arabic" w:eastAsia="Arial" w:hAnsi="Traditional Arabic" w:cs="Traditional Arabic"/>
                <w:rtl/>
              </w:rPr>
              <w:t>يَّة</w:t>
            </w:r>
            <w:r w:rsidRPr="00974BA1">
              <w:rPr>
                <w:rFonts w:ascii="Traditional Arabic" w:eastAsia="Arial" w:hAnsi="Traditional Arabic" w:cs="Traditional Arabic"/>
                <w:rtl/>
              </w:rPr>
              <w:t xml:space="preserve"> عن يمين الآب (رومية ٨: ٣٤) ليست في أي</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مكان</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EF126C" w:rsidRPr="00974BA1">
              <w:rPr>
                <w:rFonts w:ascii="Traditional Arabic" w:eastAsia="Arial" w:hAnsi="Traditional Arabic" w:cs="Traditional Arabic"/>
                <w:rtl/>
              </w:rPr>
              <w:t>آخَر</w:t>
            </w:r>
            <w:r w:rsidRPr="00974BA1">
              <w:rPr>
                <w:rFonts w:ascii="Traditional Arabic" w:eastAsia="Arial" w:hAnsi="Traditional Arabic" w:cs="Traditional Arabic"/>
                <w:rtl/>
              </w:rPr>
              <w:t xml:space="preserve"> في العهد الجديد مرتبطة</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بالعرش الداودي</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فقط عندما يعود </w:t>
            </w:r>
            <w:r w:rsidR="00DD6ABE" w:rsidRPr="00974BA1">
              <w:rPr>
                <w:rFonts w:ascii="Traditional Arabic" w:eastAsia="Arial" w:hAnsi="Traditional Arabic" w:cs="Traditional Arabic" w:hint="cs"/>
                <w:rtl/>
              </w:rPr>
              <w:t xml:space="preserve">المسيح </w:t>
            </w:r>
            <w:r w:rsidRPr="00974BA1">
              <w:rPr>
                <w:rFonts w:ascii="Traditional Arabic" w:eastAsia="Arial" w:hAnsi="Traditional Arabic" w:cs="Traditional Arabic"/>
                <w:rtl/>
              </w:rPr>
              <w:t>سيحتل</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هذا العرش</w:t>
            </w:r>
            <w:r w:rsidR="00DD6AB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953542" w:rsidRPr="00974BA1">
              <w:rPr>
                <w:rFonts w:ascii="Traditional Arabic" w:eastAsia="Arial" w:hAnsi="Traditional Arabic" w:cs="Traditional Arabic"/>
                <w:rtl/>
              </w:rPr>
              <w:t>متَّى</w:t>
            </w:r>
            <w:r w:rsidRPr="00974BA1">
              <w:rPr>
                <w:rFonts w:ascii="Traditional Arabic" w:eastAsia="Arial" w:hAnsi="Traditional Arabic" w:cs="Traditional Arabic"/>
                <w:rtl/>
              </w:rPr>
              <w:t xml:space="preserve"> ١٩: ٢٨؛ توسان، "</w:t>
            </w:r>
            <w:r w:rsidRPr="00974BA1">
              <w:rPr>
                <w:rFonts w:ascii="Traditional Arabic" w:eastAsia="Arial" w:hAnsi="Traditional Arabic" w:cs="Traditional Arabic"/>
                <w:b/>
                <w:bCs/>
                <w:rtl/>
              </w:rPr>
              <w:t>أعمال الرسل</w:t>
            </w:r>
            <w:r w:rsidRPr="00974BA1">
              <w:rPr>
                <w:rFonts w:ascii="Traditional Arabic" w:eastAsia="Arial" w:hAnsi="Traditional Arabic" w:cs="Traditional Arabic"/>
                <w:rtl/>
              </w:rPr>
              <w:t>"</w:t>
            </w:r>
            <w:r w:rsidR="00DD6ABE" w:rsidRPr="00974BA1">
              <w:rPr>
                <w:rFonts w:ascii="Traditional Arabic" w:eastAsia="Arial" w:hAnsi="Traditional Arabic" w:cs="Traditional Arabic" w:hint="cs"/>
                <w:rtl/>
              </w:rPr>
              <w:t xml:space="preserve">، </w:t>
            </w:r>
            <w:r w:rsidR="00DD6ABE" w:rsidRPr="00974BA1">
              <w:rPr>
                <w:rFonts w:ascii="Arial" w:hAnsi="Arial" w:cs="Arial"/>
                <w:noProof/>
              </w:rPr>
              <w:t>Toussaint, “Acts,” Bible Knowledge Commentary [BKC], 2:394</w:t>
            </w:r>
            <w:r w:rsidR="00DD6ABE" w:rsidRPr="00974BA1">
              <w:rPr>
                <w:rFonts w:ascii="Traditional Arabic" w:eastAsia="Arial" w:hAnsi="Traditional Arabic" w:cs="Traditional Arabic" w:hint="cs"/>
                <w:rtl/>
              </w:rPr>
              <w:t>)</w:t>
            </w:r>
          </w:p>
          <w:p w14:paraId="358E32C4" w14:textId="77777777" w:rsidR="00A62BB4" w:rsidRPr="00974BA1" w:rsidRDefault="00A62BB4" w:rsidP="0082008D">
            <w:pPr>
              <w:bidi/>
              <w:rPr>
                <w:rFonts w:ascii="Traditional Arabic" w:eastAsia="Arial" w:hAnsi="Traditional Arabic" w:cs="Traditional Arabic"/>
              </w:rPr>
            </w:pPr>
          </w:p>
        </w:tc>
      </w:tr>
      <w:tr w:rsidR="00A62BB4" w:rsidRPr="003171D5" w14:paraId="7EE0FCDC" w14:textId="77777777" w:rsidTr="00974BA1">
        <w:tc>
          <w:tcPr>
            <w:tcW w:w="4215" w:type="dxa"/>
            <w:tcBorders>
              <w:top w:val="single" w:sz="6" w:space="0" w:color="000000"/>
              <w:left w:val="single" w:sz="6" w:space="0" w:color="000000"/>
              <w:bottom w:val="single" w:sz="6" w:space="0" w:color="000000"/>
              <w:right w:val="single" w:sz="6" w:space="0" w:color="000000"/>
            </w:tcBorders>
          </w:tcPr>
          <w:p w14:paraId="4B9F3FC7" w14:textId="43B7B898"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يشير</w:t>
            </w:r>
            <w:r w:rsidR="00E9156A" w:rsidRPr="00974BA1">
              <w:rPr>
                <w:rFonts w:ascii="Traditional Arabic" w:eastAsia="Arial" w:hAnsi="Traditional Arabic" w:cs="Traditional Arabic" w:hint="cs"/>
                <w:rtl/>
              </w:rPr>
              <w:t xml:space="preserve"> المقطع في إرميا</w:t>
            </w:r>
            <w:r w:rsidRPr="00974BA1">
              <w:rPr>
                <w:rFonts w:ascii="Traditional Arabic" w:eastAsia="Arial" w:hAnsi="Traditional Arabic" w:cs="Traditional Arabic"/>
                <w:rtl/>
              </w:rPr>
              <w:t xml:space="preserve"> 31: 31-34 إلى عهد إسرائيل الجديد، </w:t>
            </w:r>
            <w:r w:rsidR="00402C40" w:rsidRPr="00974BA1">
              <w:rPr>
                <w:rFonts w:ascii="Traditional Arabic" w:eastAsia="Arial" w:hAnsi="Traditional Arabic" w:cs="Traditional Arabic" w:hint="cs"/>
                <w:rtl/>
                <w:lang w:bidi="ar-JO"/>
              </w:rPr>
              <w:t>و</w:t>
            </w:r>
            <w:r w:rsidRPr="00974BA1">
              <w:rPr>
                <w:rFonts w:ascii="Traditional Arabic" w:eastAsia="Arial" w:hAnsi="Traditional Arabic" w:cs="Traditional Arabic"/>
                <w:rtl/>
              </w:rPr>
              <w:t>الذي ي</w:t>
            </w:r>
            <w:r w:rsidR="00E9156A" w:rsidRPr="00974BA1">
              <w:rPr>
                <w:rFonts w:ascii="Traditional Arabic" w:eastAsia="Arial" w:hAnsi="Traditional Arabic" w:cs="Traditional Arabic" w:hint="cs"/>
                <w:rtl/>
              </w:rPr>
              <w:t>ُ</w:t>
            </w:r>
            <w:r w:rsidRPr="00974BA1">
              <w:rPr>
                <w:rFonts w:ascii="Traditional Arabic" w:eastAsia="Arial" w:hAnsi="Traditional Arabic" w:cs="Traditional Arabic"/>
                <w:rtl/>
              </w:rPr>
              <w:t>طب</w:t>
            </w:r>
            <w:r w:rsidR="00E9156A" w:rsidRPr="00974BA1">
              <w:rPr>
                <w:rFonts w:ascii="Traditional Arabic" w:eastAsia="Arial" w:hAnsi="Traditional Arabic" w:cs="Traditional Arabic" w:hint="cs"/>
                <w:rtl/>
              </w:rPr>
              <w:t>ِّ</w:t>
            </w:r>
            <w:r w:rsidRPr="00974BA1">
              <w:rPr>
                <w:rFonts w:ascii="Traditional Arabic" w:eastAsia="Arial" w:hAnsi="Traditional Arabic" w:cs="Traditional Arabic"/>
                <w:rtl/>
              </w:rPr>
              <w:t>قه العهد</w:t>
            </w:r>
            <w:r w:rsidR="00E9156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الجديد على الكنيسة (عب</w:t>
            </w:r>
            <w:r w:rsidR="00E9156A" w:rsidRPr="00974BA1">
              <w:rPr>
                <w:rFonts w:ascii="Traditional Arabic" w:eastAsia="Arial" w:hAnsi="Traditional Arabic" w:cs="Traditional Arabic" w:hint="cs"/>
                <w:rtl/>
              </w:rPr>
              <w:t>رانيِّين</w:t>
            </w:r>
            <w:r w:rsidRPr="00974BA1">
              <w:rPr>
                <w:rFonts w:ascii="Traditional Arabic" w:eastAsia="Arial" w:hAnsi="Traditional Arabic" w:cs="Traditional Arabic"/>
                <w:rtl/>
              </w:rPr>
              <w:t xml:space="preserve"> 8)، </w:t>
            </w:r>
            <w:r w:rsidR="00E9156A" w:rsidRPr="00974BA1">
              <w:rPr>
                <w:rFonts w:ascii="Traditional Arabic" w:eastAsia="Arial" w:hAnsi="Traditional Arabic" w:cs="Traditional Arabic" w:hint="cs"/>
                <w:rtl/>
              </w:rPr>
              <w:t>ولذلك هو</w:t>
            </w:r>
            <w:r w:rsidRPr="00974BA1">
              <w:rPr>
                <w:rFonts w:ascii="Traditional Arabic" w:eastAsia="Arial" w:hAnsi="Traditional Arabic" w:cs="Traditional Arabic"/>
                <w:rtl/>
              </w:rPr>
              <w:t xml:space="preserve"> يساوي إسرائيل بالكنيسة</w:t>
            </w:r>
            <w:r w:rsidRPr="00974BA1">
              <w:rPr>
                <w:rFonts w:ascii="Traditional Arabic" w:eastAsia="Arial" w:hAnsi="Traditional Arabic" w:cs="Traditional Arabic"/>
              </w:rPr>
              <w:t>.</w:t>
            </w:r>
          </w:p>
        </w:tc>
        <w:tc>
          <w:tcPr>
            <w:tcW w:w="5485" w:type="dxa"/>
            <w:tcBorders>
              <w:top w:val="single" w:sz="6" w:space="0" w:color="000000"/>
              <w:left w:val="single" w:sz="6" w:space="0" w:color="000000"/>
              <w:bottom w:val="single" w:sz="6" w:space="0" w:color="000000"/>
              <w:right w:val="single" w:sz="6" w:space="0" w:color="000000"/>
            </w:tcBorders>
          </w:tcPr>
          <w:p w14:paraId="44E77785" w14:textId="01CB075A"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لا تنطبق كل</w:t>
            </w:r>
            <w:r w:rsidR="00402C4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أوصاف إرميا (</w:t>
            </w:r>
            <w:r w:rsidR="00D56E35" w:rsidRPr="00974BA1">
              <w:rPr>
                <w:rFonts w:ascii="Traditional Arabic" w:eastAsia="Arial" w:hAnsi="Traditional Arabic" w:cs="Traditional Arabic"/>
                <w:rtl/>
              </w:rPr>
              <w:t>مثلًا</w:t>
            </w:r>
            <w:r w:rsidRPr="00974BA1">
              <w:rPr>
                <w:rFonts w:ascii="Traditional Arabic" w:eastAsia="Arial" w:hAnsi="Traditional Arabic" w:cs="Traditional Arabic"/>
                <w:rtl/>
              </w:rPr>
              <w:t>، لا يعرف</w:t>
            </w:r>
            <w:r w:rsidR="00E9156A" w:rsidRPr="00974BA1">
              <w:rPr>
                <w:rFonts w:ascii="Traditional Arabic" w:eastAsia="Arial" w:hAnsi="Traditional Arabic" w:cs="Traditional Arabic" w:hint="cs"/>
                <w:rtl/>
              </w:rPr>
              <w:t xml:space="preserve"> </w:t>
            </w:r>
            <w:r w:rsidR="00E9156A" w:rsidRPr="00974BA1">
              <w:rPr>
                <w:rFonts w:ascii="Traditional Arabic" w:eastAsia="Arial" w:hAnsi="Traditional Arabic" w:cs="Traditional Arabic"/>
                <w:rtl/>
              </w:rPr>
              <w:t>الجميع</w:t>
            </w:r>
            <w:r w:rsidR="00E9156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الرب</w:t>
            </w:r>
            <w:r w:rsidR="00E9156A" w:rsidRPr="00974BA1">
              <w:rPr>
                <w:rFonts w:ascii="Traditional Arabic" w:eastAsia="Arial" w:hAnsi="Traditional Arabic" w:cs="Traditional Arabic" w:hint="cs"/>
                <w:rtl/>
              </w:rPr>
              <w:t>ّ</w:t>
            </w:r>
            <w:r w:rsidR="00941DDE" w:rsidRPr="00974BA1">
              <w:rPr>
                <w:rFonts w:ascii="Traditional Arabic" w:eastAsia="Arial" w:hAnsi="Traditional Arabic" w:cs="Traditional Arabic" w:hint="cs"/>
                <w:rtl/>
              </w:rPr>
              <w:t>َ</w:t>
            </w:r>
            <w:r w:rsidRPr="00974BA1">
              <w:rPr>
                <w:rFonts w:ascii="Traditional Arabic" w:eastAsia="Arial" w:hAnsi="Traditional Arabic" w:cs="Traditional Arabic"/>
                <w:rtl/>
              </w:rPr>
              <w:t>)، لذلك الكنيسة فقط</w:t>
            </w:r>
            <w:r w:rsidR="00E9156A" w:rsidRPr="00974BA1">
              <w:rPr>
                <w:rFonts w:ascii="Traditional Arabic" w:eastAsia="Arial" w:hAnsi="Traditional Arabic" w:cs="Traditional Arabic" w:hint="cs"/>
                <w:rtl/>
              </w:rPr>
              <w:t xml:space="preserve"> </w:t>
            </w:r>
            <w:r w:rsidR="00E9156A" w:rsidRPr="00974BA1">
              <w:rPr>
                <w:rFonts w:ascii="Traditional Arabic" w:eastAsia="Arial" w:hAnsi="Traditional Arabic" w:cs="Traditional Arabic" w:hint="cs"/>
                <w:i/>
                <w:rtl/>
              </w:rPr>
              <w:t xml:space="preserve">هي التي </w:t>
            </w:r>
            <w:r w:rsidR="00E9156A" w:rsidRPr="00974BA1">
              <w:rPr>
                <w:rFonts w:ascii="Traditional Arabic" w:eastAsia="Arial" w:hAnsi="Traditional Arabic" w:cs="Traditional Arabic" w:hint="cs"/>
                <w:b/>
                <w:bCs/>
                <w:i/>
                <w:u w:val="single"/>
                <w:rtl/>
              </w:rPr>
              <w:t>ت</w:t>
            </w:r>
            <w:r w:rsidRPr="00974BA1">
              <w:rPr>
                <w:rFonts w:ascii="Traditional Arabic" w:eastAsia="Arial" w:hAnsi="Traditional Arabic" w:cs="Traditional Arabic"/>
                <w:b/>
                <w:bCs/>
                <w:i/>
                <w:u w:val="single"/>
                <w:rtl/>
              </w:rPr>
              <w:t>بدأ</w:t>
            </w:r>
            <w:r w:rsidRPr="00974BA1">
              <w:rPr>
                <w:rFonts w:ascii="Traditional Arabic" w:eastAsia="Arial" w:hAnsi="Traditional Arabic" w:cs="Traditional Arabic"/>
              </w:rPr>
              <w:t xml:space="preserve"> </w:t>
            </w:r>
            <w:r w:rsidR="00402C40" w:rsidRPr="00974BA1">
              <w:rPr>
                <w:rFonts w:ascii="Traditional Arabic" w:eastAsia="Arial" w:hAnsi="Traditional Arabic" w:cs="Traditional Arabic" w:hint="cs"/>
                <w:rtl/>
              </w:rPr>
              <w:t>ب</w:t>
            </w:r>
            <w:r w:rsidRPr="00974BA1">
              <w:rPr>
                <w:rFonts w:ascii="Traditional Arabic" w:eastAsia="Arial" w:hAnsi="Traditional Arabic" w:cs="Traditional Arabic"/>
                <w:rtl/>
              </w:rPr>
              <w:t>تحقيق هذه النبوءة</w:t>
            </w:r>
            <w:r w:rsidRPr="00974BA1">
              <w:rPr>
                <w:rFonts w:ascii="Traditional Arabic" w:eastAsia="Arial" w:hAnsi="Traditional Arabic" w:cs="Traditional Arabic"/>
              </w:rPr>
              <w:t>.</w:t>
            </w:r>
          </w:p>
        </w:tc>
      </w:tr>
    </w:tbl>
    <w:p w14:paraId="7B5E1A0F" w14:textId="77777777" w:rsidR="005E5A82" w:rsidRDefault="005E5A82">
      <w:pPr>
        <w:rPr>
          <w:rFonts w:ascii="Traditional Arabic" w:eastAsia="Arial" w:hAnsi="Traditional Arabic" w:cs="Traditional Arabic"/>
          <w:bCs/>
          <w:sz w:val="36"/>
          <w:szCs w:val="36"/>
          <w:rtl/>
        </w:rPr>
      </w:pPr>
      <w:r>
        <w:rPr>
          <w:rFonts w:ascii="Traditional Arabic" w:eastAsia="Arial" w:hAnsi="Traditional Arabic" w:cs="Traditional Arabic"/>
          <w:bCs/>
          <w:sz w:val="36"/>
          <w:szCs w:val="36"/>
          <w:rtl/>
        </w:rPr>
        <w:br w:type="page"/>
      </w:r>
    </w:p>
    <w:p w14:paraId="0791D09E" w14:textId="1A9904E9" w:rsidR="00A62BB4" w:rsidRPr="00402C40" w:rsidRDefault="00DF5F97" w:rsidP="0082008D">
      <w:pPr>
        <w:tabs>
          <w:tab w:val="left" w:pos="1890"/>
          <w:tab w:val="left" w:pos="7380"/>
          <w:tab w:val="left" w:pos="8819"/>
        </w:tabs>
        <w:bidi/>
        <w:ind w:firstLine="10"/>
        <w:jc w:val="center"/>
        <w:rPr>
          <w:rFonts w:ascii="Traditional Arabic" w:eastAsia="Arial" w:hAnsi="Traditional Arabic" w:cs="Traditional Arabic"/>
          <w:bCs/>
          <w:sz w:val="36"/>
          <w:szCs w:val="36"/>
          <w:rtl/>
          <w:lang w:bidi="ar-JO"/>
        </w:rPr>
      </w:pPr>
      <w:r w:rsidRPr="00402C40">
        <w:rPr>
          <w:rFonts w:ascii="Traditional Arabic" w:eastAsia="Arial" w:hAnsi="Traditional Arabic" w:cs="Traditional Arabic"/>
          <w:bCs/>
          <w:sz w:val="36"/>
          <w:szCs w:val="36"/>
          <w:rtl/>
        </w:rPr>
        <w:lastRenderedPageBreak/>
        <w:t xml:space="preserve">الردود على رسالة رومية 9-11 </w:t>
      </w:r>
      <w:r w:rsidR="00FC183E">
        <w:rPr>
          <w:rFonts w:ascii="Traditional Arabic" w:eastAsia="Arial" w:hAnsi="Traditional Arabic" w:cs="Traditional Arabic" w:hint="cs"/>
          <w:bCs/>
          <w:sz w:val="36"/>
          <w:szCs w:val="36"/>
          <w:rtl/>
        </w:rPr>
        <w:t xml:space="preserve">حول </w:t>
      </w:r>
      <w:r w:rsidRPr="00402C40">
        <w:rPr>
          <w:rFonts w:ascii="Traditional Arabic" w:eastAsia="Arial" w:hAnsi="Traditional Arabic" w:cs="Traditional Arabic"/>
          <w:bCs/>
          <w:sz w:val="36"/>
          <w:szCs w:val="36"/>
          <w:rtl/>
        </w:rPr>
        <w:t xml:space="preserve">وجهة </w:t>
      </w:r>
      <w:r w:rsidR="00FC183E">
        <w:rPr>
          <w:rFonts w:ascii="Traditional Arabic" w:eastAsia="Arial" w:hAnsi="Traditional Arabic" w:cs="Traditional Arabic" w:hint="cs"/>
          <w:bCs/>
          <w:sz w:val="36"/>
          <w:szCs w:val="36"/>
          <w:rtl/>
        </w:rPr>
        <w:t>ال</w:t>
      </w:r>
      <w:r w:rsidRPr="00402C40">
        <w:rPr>
          <w:rFonts w:ascii="Traditional Arabic" w:eastAsia="Arial" w:hAnsi="Traditional Arabic" w:cs="Traditional Arabic"/>
          <w:bCs/>
          <w:sz w:val="36"/>
          <w:szCs w:val="36"/>
          <w:rtl/>
        </w:rPr>
        <w:t>نظر</w:t>
      </w:r>
      <w:r w:rsidR="00FC183E">
        <w:rPr>
          <w:rFonts w:ascii="Traditional Arabic" w:eastAsia="Arial" w:hAnsi="Traditional Arabic" w:cs="Traditional Arabic" w:hint="cs"/>
          <w:bCs/>
          <w:sz w:val="36"/>
          <w:szCs w:val="36"/>
          <w:rtl/>
        </w:rPr>
        <w:t>:</w:t>
      </w:r>
      <w:r w:rsidRPr="00402C40">
        <w:rPr>
          <w:rFonts w:ascii="Traditional Arabic" w:eastAsia="Arial" w:hAnsi="Traditional Arabic" w:cs="Traditional Arabic"/>
          <w:bCs/>
          <w:sz w:val="36"/>
          <w:szCs w:val="36"/>
          <w:rtl/>
        </w:rPr>
        <w:t xml:space="preserve"> "إسرائيل الجديدة</w:t>
      </w:r>
      <w:r w:rsidRPr="00402C40">
        <w:rPr>
          <w:rFonts w:ascii="Traditional Arabic" w:eastAsia="Arial" w:hAnsi="Traditional Arabic" w:cs="Traditional Arabic"/>
          <w:bCs/>
          <w:sz w:val="36"/>
          <w:szCs w:val="36"/>
        </w:rPr>
        <w:t>"</w:t>
      </w:r>
    </w:p>
    <w:p w14:paraId="7FFCFA16" w14:textId="77777777" w:rsidR="00A62BB4" w:rsidRPr="003171D5" w:rsidRDefault="00A62BB4" w:rsidP="0082008D">
      <w:pPr>
        <w:tabs>
          <w:tab w:val="left" w:pos="1890"/>
          <w:tab w:val="left" w:pos="7380"/>
          <w:tab w:val="left" w:pos="8819"/>
        </w:tabs>
        <w:bidi/>
        <w:ind w:firstLine="10"/>
        <w:rPr>
          <w:rFonts w:ascii="Traditional Arabic" w:eastAsia="Arial" w:hAnsi="Traditional Arabic" w:cs="Traditional Arabic"/>
          <w:sz w:val="16"/>
          <w:szCs w:val="16"/>
          <w:lang w:bidi="ar-JO"/>
        </w:rPr>
      </w:pPr>
    </w:p>
    <w:tbl>
      <w:tblPr>
        <w:tblStyle w:val="4"/>
        <w:bidiVisual/>
        <w:tblW w:w="9700" w:type="dxa"/>
        <w:tblLayout w:type="fixed"/>
        <w:tblLook w:val="0000" w:firstRow="0" w:lastRow="0" w:firstColumn="0" w:lastColumn="0" w:noHBand="0" w:noVBand="0"/>
      </w:tblPr>
      <w:tblGrid>
        <w:gridCol w:w="3672"/>
        <w:gridCol w:w="6028"/>
      </w:tblGrid>
      <w:tr w:rsidR="00A62BB4" w:rsidRPr="003171D5" w14:paraId="0C4CF9DA" w14:textId="77777777" w:rsidTr="003A4C39">
        <w:tc>
          <w:tcPr>
            <w:tcW w:w="3672" w:type="dxa"/>
            <w:tcBorders>
              <w:top w:val="single" w:sz="6" w:space="0" w:color="000000"/>
              <w:left w:val="single" w:sz="6" w:space="0" w:color="000000"/>
              <w:bottom w:val="single" w:sz="6" w:space="0" w:color="000000"/>
              <w:right w:val="single" w:sz="6" w:space="0" w:color="000000"/>
            </w:tcBorders>
            <w:shd w:val="clear" w:color="auto" w:fill="000000"/>
          </w:tcPr>
          <w:p w14:paraId="27132324" w14:textId="3358D822" w:rsidR="00A62BB4" w:rsidRPr="00974BA1" w:rsidRDefault="00DF5F97" w:rsidP="00402C40">
            <w:pPr>
              <w:bidi/>
              <w:jc w:val="center"/>
              <w:rPr>
                <w:rFonts w:ascii="Traditional Arabic" w:eastAsia="Arial" w:hAnsi="Traditional Arabic" w:cs="Traditional Arabic"/>
                <w:bCs/>
                <w:color w:val="FFFFFF"/>
              </w:rPr>
            </w:pPr>
            <w:r w:rsidRPr="00974BA1">
              <w:rPr>
                <w:rFonts w:ascii="Traditional Arabic" w:eastAsia="Arial" w:hAnsi="Traditional Arabic" w:cs="Traditional Arabic"/>
                <w:bCs/>
                <w:color w:val="FFFFFF"/>
                <w:rtl/>
              </w:rPr>
              <w:t xml:space="preserve">مقاطع </w:t>
            </w:r>
            <w:r w:rsidR="00402C40" w:rsidRPr="00974BA1">
              <w:rPr>
                <w:rFonts w:ascii="Traditional Arabic" w:eastAsia="Arial" w:hAnsi="Traditional Arabic" w:cs="Traditional Arabic" w:hint="cs"/>
                <w:bCs/>
                <w:color w:val="FFFFFF"/>
                <w:rtl/>
              </w:rPr>
              <w:t xml:space="preserve">كتابيَّةٌ </w:t>
            </w:r>
            <w:r w:rsidRPr="00974BA1">
              <w:rPr>
                <w:rFonts w:ascii="Traditional Arabic" w:eastAsia="Arial" w:hAnsi="Traditional Arabic" w:cs="Traditional Arabic"/>
                <w:bCs/>
                <w:color w:val="FFFFFF"/>
                <w:rtl/>
              </w:rPr>
              <w:t xml:space="preserve">يستخدمها </w:t>
            </w:r>
            <w:r w:rsidR="00DD6820" w:rsidRPr="00974BA1">
              <w:rPr>
                <w:rFonts w:ascii="Traditional Arabic" w:eastAsia="Arial" w:hAnsi="Traditional Arabic" w:cs="Traditional Arabic"/>
                <w:bCs/>
                <w:color w:val="FFFFFF"/>
                <w:rtl/>
              </w:rPr>
              <w:t>بعض الناس</w:t>
            </w:r>
            <w:r w:rsidRPr="00974BA1">
              <w:rPr>
                <w:rFonts w:ascii="Traditional Arabic" w:eastAsia="Arial" w:hAnsi="Traditional Arabic" w:cs="Traditional Arabic"/>
                <w:bCs/>
                <w:color w:val="FFFFFF"/>
                <w:rtl/>
              </w:rPr>
              <w:t xml:space="preserve"> ل</w:t>
            </w:r>
            <w:r w:rsidR="00402C40" w:rsidRPr="00974BA1">
              <w:rPr>
                <w:rFonts w:ascii="Traditional Arabic" w:eastAsia="Arial" w:hAnsi="Traditional Arabic" w:cs="Traditional Arabic" w:hint="cs"/>
                <w:bCs/>
                <w:color w:val="FFFFFF"/>
                <w:rtl/>
              </w:rPr>
              <w:t>ي</w:t>
            </w:r>
            <w:r w:rsidRPr="00974BA1">
              <w:rPr>
                <w:rFonts w:ascii="Traditional Arabic" w:eastAsia="Arial" w:hAnsi="Traditional Arabic" w:cs="Traditional Arabic"/>
                <w:bCs/>
                <w:color w:val="FFFFFF"/>
                <w:rtl/>
              </w:rPr>
              <w:t>قول</w:t>
            </w:r>
            <w:r w:rsidR="00402C40" w:rsidRPr="00974BA1">
              <w:rPr>
                <w:rFonts w:ascii="Traditional Arabic" w:eastAsia="Arial" w:hAnsi="Traditional Arabic" w:cs="Traditional Arabic" w:hint="cs"/>
                <w:bCs/>
                <w:color w:val="FFFFFF"/>
                <w:rtl/>
              </w:rPr>
              <w:t>وا</w:t>
            </w:r>
            <w:r w:rsidRPr="00974BA1">
              <w:rPr>
                <w:rFonts w:ascii="Traditional Arabic" w:eastAsia="Arial" w:hAnsi="Traditional Arabic" w:cs="Traditional Arabic"/>
                <w:bCs/>
                <w:color w:val="FFFFFF"/>
                <w:rtl/>
              </w:rPr>
              <w:t xml:space="preserve"> </w:t>
            </w:r>
            <w:r w:rsidR="00402C40" w:rsidRPr="00974BA1">
              <w:rPr>
                <w:rFonts w:ascii="Traditional Arabic" w:eastAsia="Arial" w:hAnsi="Traditional Arabic" w:cs="Traditional Arabic" w:hint="cs"/>
                <w:bCs/>
                <w:color w:val="FFFFFF"/>
                <w:rtl/>
              </w:rPr>
              <w:t>إ</w:t>
            </w:r>
            <w:r w:rsidRPr="00974BA1">
              <w:rPr>
                <w:rFonts w:ascii="Traditional Arabic" w:eastAsia="Arial" w:hAnsi="Traditional Arabic" w:cs="Traditional Arabic"/>
                <w:bCs/>
                <w:color w:val="FFFFFF"/>
                <w:rtl/>
              </w:rPr>
              <w:t>ن</w:t>
            </w:r>
            <w:r w:rsidR="00402C40" w:rsidRPr="00974BA1">
              <w:rPr>
                <w:rFonts w:ascii="Traditional Arabic" w:eastAsia="Arial" w:hAnsi="Traditional Arabic" w:cs="Traditional Arabic" w:hint="cs"/>
                <w:bCs/>
                <w:color w:val="FFFFFF"/>
                <w:rtl/>
              </w:rPr>
              <w:t>َّ</w:t>
            </w:r>
            <w:r w:rsidRPr="00974BA1">
              <w:rPr>
                <w:rFonts w:ascii="Traditional Arabic" w:eastAsia="Arial" w:hAnsi="Traditional Arabic" w:cs="Traditional Arabic"/>
                <w:bCs/>
                <w:color w:val="FFFFFF"/>
                <w:rtl/>
              </w:rPr>
              <w:t xml:space="preserve"> الكنيسة هي "إسرائيل الجديدة</w:t>
            </w:r>
            <w:r w:rsidRPr="00974BA1">
              <w:rPr>
                <w:rFonts w:ascii="Traditional Arabic" w:eastAsia="Arial" w:hAnsi="Traditional Arabic" w:cs="Traditional Arabic"/>
                <w:bCs/>
                <w:color w:val="FFFFFF"/>
              </w:rPr>
              <w:t>"</w:t>
            </w:r>
          </w:p>
        </w:tc>
        <w:tc>
          <w:tcPr>
            <w:tcW w:w="6028" w:type="dxa"/>
            <w:tcBorders>
              <w:top w:val="single" w:sz="6" w:space="0" w:color="000000"/>
              <w:left w:val="single" w:sz="6" w:space="0" w:color="000000"/>
              <w:bottom w:val="single" w:sz="6" w:space="0" w:color="000000"/>
              <w:right w:val="single" w:sz="6" w:space="0" w:color="000000"/>
            </w:tcBorders>
            <w:shd w:val="clear" w:color="auto" w:fill="000000"/>
          </w:tcPr>
          <w:p w14:paraId="109A58CA" w14:textId="278D44FA" w:rsidR="00A62BB4" w:rsidRPr="00974BA1" w:rsidRDefault="003E6AB1" w:rsidP="003E6AB1">
            <w:pPr>
              <w:bidi/>
              <w:jc w:val="center"/>
              <w:rPr>
                <w:rFonts w:ascii="Traditional Arabic" w:eastAsia="Arial" w:hAnsi="Traditional Arabic" w:cs="Traditional Arabic"/>
                <w:bCs/>
                <w:color w:val="FFFFFF"/>
              </w:rPr>
            </w:pPr>
            <w:r w:rsidRPr="00974BA1">
              <w:rPr>
                <w:rFonts w:ascii="Traditional Arabic" w:eastAsia="Arial" w:hAnsi="Traditional Arabic" w:cs="Traditional Arabic"/>
                <w:bCs/>
                <w:color w:val="FFFFFF"/>
                <w:rtl/>
              </w:rPr>
              <w:t xml:space="preserve">ردود </w:t>
            </w:r>
            <w:r w:rsidRPr="00974BA1">
              <w:rPr>
                <w:rFonts w:ascii="Traditional Arabic" w:eastAsia="Arial" w:hAnsi="Traditional Arabic" w:cs="Traditional Arabic" w:hint="cs"/>
                <w:bCs/>
                <w:color w:val="FFFFFF"/>
                <w:rtl/>
              </w:rPr>
              <w:t xml:space="preserve">المدرسة </w:t>
            </w:r>
            <w:r w:rsidRPr="00974BA1">
              <w:rPr>
                <w:rFonts w:ascii="Traditional Arabic" w:eastAsia="Arial" w:hAnsi="Traditional Arabic" w:cs="Traditional Arabic"/>
                <w:bCs/>
                <w:color w:val="FFFFFF"/>
                <w:rtl/>
              </w:rPr>
              <w:t>التدبيريّ</w:t>
            </w:r>
            <w:r w:rsidRPr="00974BA1">
              <w:rPr>
                <w:rFonts w:ascii="Traditional Arabic" w:eastAsia="Arial" w:hAnsi="Traditional Arabic" w:cs="Traditional Arabic" w:hint="cs"/>
                <w:bCs/>
                <w:color w:val="FFFFFF"/>
                <w:rtl/>
              </w:rPr>
              <w:t>َة</w:t>
            </w:r>
          </w:p>
        </w:tc>
      </w:tr>
      <w:tr w:rsidR="00A62BB4" w:rsidRPr="003171D5" w14:paraId="49AB7C26" w14:textId="77777777" w:rsidTr="003A4C39">
        <w:tc>
          <w:tcPr>
            <w:tcW w:w="3672" w:type="dxa"/>
            <w:tcBorders>
              <w:top w:val="single" w:sz="6" w:space="0" w:color="000000"/>
              <w:left w:val="single" w:sz="6" w:space="0" w:color="000000"/>
              <w:bottom w:val="single" w:sz="6" w:space="0" w:color="000000"/>
              <w:right w:val="single" w:sz="6" w:space="0" w:color="000000"/>
            </w:tcBorders>
          </w:tcPr>
          <w:p w14:paraId="7D35B87C" w14:textId="6795AA1F" w:rsidR="00A62BB4" w:rsidRPr="00974BA1" w:rsidRDefault="00DF5F97" w:rsidP="0082008D">
            <w:pPr>
              <w:bidi/>
              <w:rPr>
                <w:rFonts w:ascii="Traditional Arabic" w:eastAsia="Arial" w:hAnsi="Traditional Arabic" w:cs="Traditional Arabic"/>
                <w:lang w:bidi="ar"/>
              </w:rPr>
            </w:pPr>
            <w:r w:rsidRPr="00974BA1">
              <w:rPr>
                <w:rFonts w:ascii="Traditional Arabic" w:eastAsia="Arial" w:hAnsi="Traditional Arabic" w:cs="Traditional Arabic"/>
              </w:rPr>
              <w:t>"</w:t>
            </w:r>
            <w:r w:rsidR="00FC183E" w:rsidRPr="00974BA1">
              <w:rPr>
                <w:rFonts w:ascii="Traditional Arabic" w:eastAsia="Arial" w:hAnsi="Traditional Arabic" w:cs="Traditional Arabic"/>
                <w:rtl/>
              </w:rPr>
              <w:t xml:space="preserve">لِأَنْ لَيْسَ جَمِيعُ </w:t>
            </w:r>
            <w:r w:rsidR="00FC183E" w:rsidRPr="00974BA1">
              <w:rPr>
                <w:rFonts w:ascii="Traditional Arabic" w:eastAsia="Arial" w:hAnsi="Traditional Arabic" w:cs="Traditional Arabic" w:hint="cs"/>
                <w:rtl/>
              </w:rPr>
              <w:t>ٱ</w:t>
            </w:r>
            <w:r w:rsidR="00FC183E" w:rsidRPr="00974BA1">
              <w:rPr>
                <w:rFonts w:ascii="Traditional Arabic" w:eastAsia="Arial" w:hAnsi="Traditional Arabic" w:cs="Traditional Arabic" w:hint="eastAsia"/>
                <w:rtl/>
              </w:rPr>
              <w:t>لَّذِينَ</w:t>
            </w:r>
            <w:r w:rsidR="00FC183E" w:rsidRPr="00974BA1">
              <w:rPr>
                <w:rFonts w:ascii="Traditional Arabic" w:eastAsia="Arial" w:hAnsi="Traditional Arabic" w:cs="Traditional Arabic"/>
                <w:rtl/>
              </w:rPr>
              <w:t xml:space="preserve"> مِنْ إِسْرَائِيلَ هُمْ إِسْرَائِيلِيُّونَ</w:t>
            </w:r>
            <w:r w:rsidRPr="00974BA1">
              <w:rPr>
                <w:rFonts w:ascii="Traditional Arabic" w:eastAsia="Arial" w:hAnsi="Traditional Arabic" w:cs="Traditional Arabic"/>
                <w:rtl/>
              </w:rPr>
              <w:t>" (9: 6). وبما أن</w:t>
            </w:r>
            <w:r w:rsidR="00FC183E"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w:t>
            </w:r>
            <w:r w:rsidR="00FC183E" w:rsidRPr="00974BA1">
              <w:rPr>
                <w:rFonts w:ascii="Traditional Arabic" w:eastAsia="Arial" w:hAnsi="Traditional Arabic" w:cs="Traditional Arabic" w:hint="cs"/>
                <w:rtl/>
              </w:rPr>
              <w:t>كث</w:t>
            </w:r>
            <w:r w:rsidRPr="00974BA1">
              <w:rPr>
                <w:rFonts w:ascii="Traditional Arabic" w:eastAsia="Arial" w:hAnsi="Traditional Arabic" w:cs="Traditional Arabic"/>
                <w:rtl/>
              </w:rPr>
              <w:t>ي</w:t>
            </w:r>
            <w:r w:rsidR="00FC183E" w:rsidRPr="00974BA1">
              <w:rPr>
                <w:rFonts w:ascii="Traditional Arabic" w:eastAsia="Arial" w:hAnsi="Traditional Arabic" w:cs="Traditional Arabic" w:hint="cs"/>
                <w:rtl/>
              </w:rPr>
              <w:t>ر</w:t>
            </w:r>
            <w:r w:rsidRPr="00974BA1">
              <w:rPr>
                <w:rFonts w:ascii="Traditional Arabic" w:eastAsia="Arial" w:hAnsi="Traditional Arabic" w:cs="Traditional Arabic"/>
                <w:rtl/>
              </w:rPr>
              <w:t xml:space="preserve"> من الأمم </w:t>
            </w:r>
            <w:r w:rsidR="00FC183E" w:rsidRPr="00974BA1">
              <w:rPr>
                <w:rFonts w:ascii="Traditional Arabic" w:eastAsia="Arial" w:hAnsi="Traditional Arabic" w:cs="Traditional Arabic" w:hint="cs"/>
                <w:rtl/>
              </w:rPr>
              <w:t>الم</w:t>
            </w:r>
            <w:r w:rsidRPr="00974BA1">
              <w:rPr>
                <w:rFonts w:ascii="Traditional Arabic" w:eastAsia="Arial" w:hAnsi="Traditional Arabic" w:cs="Traditional Arabic"/>
                <w:rtl/>
              </w:rPr>
              <w:t>ؤمن</w:t>
            </w:r>
            <w:r w:rsidR="00FC183E" w:rsidRPr="00974BA1">
              <w:rPr>
                <w:rFonts w:ascii="Traditional Arabic" w:eastAsia="Arial" w:hAnsi="Traditional Arabic" w:cs="Traditional Arabic" w:hint="cs"/>
                <w:rtl/>
              </w:rPr>
              <w:t>ي</w:t>
            </w:r>
            <w:r w:rsidRPr="00974BA1">
              <w:rPr>
                <w:rFonts w:ascii="Traditional Arabic" w:eastAsia="Arial" w:hAnsi="Traditional Arabic" w:cs="Traditional Arabic"/>
                <w:rtl/>
              </w:rPr>
              <w:t xml:space="preserve">ن </w:t>
            </w:r>
            <w:r w:rsidR="00FC183E" w:rsidRPr="00974BA1">
              <w:rPr>
                <w:rFonts w:ascii="Traditional Arabic" w:eastAsia="Arial" w:hAnsi="Traditional Arabic" w:cs="Traditional Arabic" w:hint="cs"/>
                <w:rtl/>
              </w:rPr>
              <w:t>ليسوا</w:t>
            </w:r>
            <w:r w:rsidRPr="00974BA1">
              <w:rPr>
                <w:rFonts w:ascii="Traditional Arabic" w:eastAsia="Arial" w:hAnsi="Traditional Arabic" w:cs="Traditional Arabic"/>
                <w:rtl/>
              </w:rPr>
              <w:t xml:space="preserve"> من </w:t>
            </w:r>
            <w:r w:rsidR="00FC183E" w:rsidRPr="00974BA1">
              <w:rPr>
                <w:rFonts w:ascii="Traditional Arabic" w:eastAsia="Arial" w:hAnsi="Traditional Arabic" w:cs="Traditional Arabic" w:hint="cs"/>
                <w:rtl/>
              </w:rPr>
              <w:t xml:space="preserve">نسْلِ </w:t>
            </w:r>
            <w:r w:rsidRPr="00974BA1">
              <w:rPr>
                <w:rFonts w:ascii="Traditional Arabic" w:eastAsia="Arial" w:hAnsi="Traditional Arabic" w:cs="Traditional Arabic"/>
                <w:rtl/>
              </w:rPr>
              <w:t xml:space="preserve">إسرائيل، فيجب </w:t>
            </w:r>
            <w:r w:rsidR="00527556" w:rsidRPr="00974BA1">
              <w:rPr>
                <w:rFonts w:ascii="Traditional Arabic" w:eastAsia="Arial" w:hAnsi="Traditional Arabic" w:cs="Traditional Arabic" w:hint="cs"/>
                <w:rtl/>
              </w:rPr>
              <w:t xml:space="preserve">إذًا </w:t>
            </w:r>
            <w:r w:rsidRPr="00974BA1">
              <w:rPr>
                <w:rFonts w:ascii="Traditional Arabic" w:eastAsia="Arial" w:hAnsi="Traditional Arabic" w:cs="Traditional Arabic"/>
                <w:rtl/>
              </w:rPr>
              <w:t>أن يكونوا "إسرائيل الجديدة الحقيق</w:t>
            </w:r>
            <w:r w:rsidR="007852D1" w:rsidRPr="00974BA1">
              <w:rPr>
                <w:rFonts w:ascii="Traditional Arabic" w:eastAsia="Arial" w:hAnsi="Traditional Arabic" w:cs="Traditional Arabic"/>
                <w:rtl/>
              </w:rPr>
              <w:t>يَّة</w:t>
            </w:r>
            <w:r w:rsidR="00527556" w:rsidRPr="00974BA1">
              <w:rPr>
                <w:rFonts w:ascii="Traditional Arabic" w:eastAsia="Arial" w:hAnsi="Traditional Arabic" w:cs="Traditional Arabic" w:hint="cs"/>
                <w:rtl/>
              </w:rPr>
              <w:t>".</w:t>
            </w:r>
          </w:p>
        </w:tc>
        <w:tc>
          <w:tcPr>
            <w:tcW w:w="6028" w:type="dxa"/>
            <w:tcBorders>
              <w:top w:val="single" w:sz="6" w:space="0" w:color="000000"/>
              <w:left w:val="single" w:sz="6" w:space="0" w:color="000000"/>
              <w:bottom w:val="single" w:sz="6" w:space="0" w:color="000000"/>
              <w:right w:val="single" w:sz="6" w:space="0" w:color="000000"/>
            </w:tcBorders>
          </w:tcPr>
          <w:p w14:paraId="4500C5A7" w14:textId="36883C5E" w:rsidR="00A62BB4" w:rsidRPr="00974BA1" w:rsidRDefault="00286D93" w:rsidP="009946DF">
            <w:pPr>
              <w:bidi/>
              <w:rPr>
                <w:rFonts w:ascii="Traditional Arabic" w:eastAsia="Arial" w:hAnsi="Traditional Arabic" w:cs="Traditional Arabic"/>
              </w:rPr>
            </w:pPr>
            <w:r w:rsidRPr="00974BA1">
              <w:rPr>
                <w:rFonts w:ascii="Traditional Arabic" w:eastAsia="Arial" w:hAnsi="Traditional Arabic" w:cs="Traditional Arabic" w:hint="cs"/>
                <w:rtl/>
              </w:rPr>
              <w:t>ي</w:t>
            </w:r>
            <w:r w:rsidR="00DF5F97" w:rsidRPr="00974BA1">
              <w:rPr>
                <w:rFonts w:ascii="Traditional Arabic" w:eastAsia="Arial" w:hAnsi="Traditional Arabic" w:cs="Traditional Arabic"/>
                <w:rtl/>
              </w:rPr>
              <w:t xml:space="preserve">عني </w:t>
            </w:r>
            <w:r w:rsidR="00527556" w:rsidRPr="00974BA1">
              <w:rPr>
                <w:rFonts w:ascii="Traditional Arabic" w:eastAsia="Arial" w:hAnsi="Traditional Arabic" w:cs="Traditional Arabic" w:hint="cs"/>
                <w:rtl/>
              </w:rPr>
              <w:t xml:space="preserve">هذا العدد الكتابيُّ </w:t>
            </w:r>
            <w:r w:rsidR="00DF5F97" w:rsidRPr="00974BA1">
              <w:rPr>
                <w:rFonts w:ascii="Traditional Arabic" w:eastAsia="Arial" w:hAnsi="Traditional Arabic" w:cs="Traditional Arabic"/>
                <w:rtl/>
              </w:rPr>
              <w:t>ببساطة</w:t>
            </w:r>
            <w:r w:rsidR="0052755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w:t>
            </w:r>
            <w:r w:rsidR="00553765" w:rsidRPr="00974BA1">
              <w:rPr>
                <w:rFonts w:ascii="Traditional Arabic" w:eastAsia="Arial" w:hAnsi="Traditional Arabic" w:cs="Traditional Arabic"/>
                <w:rtl/>
              </w:rPr>
              <w:t>أنَّه</w:t>
            </w:r>
            <w:r w:rsidR="00DF5F97" w:rsidRPr="00974BA1">
              <w:rPr>
                <w:rFonts w:ascii="Traditional Arabic" w:eastAsia="Arial" w:hAnsi="Traditional Arabic" w:cs="Traditional Arabic"/>
                <w:rtl/>
              </w:rPr>
              <w:t xml:space="preserve"> ليس كل</w:t>
            </w:r>
            <w:r w:rsidR="0052755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اليهود يؤمنون. و</w:t>
            </w:r>
            <w:r w:rsidR="00527556" w:rsidRPr="00974BA1">
              <w:rPr>
                <w:rFonts w:ascii="Traditional Arabic" w:eastAsia="Arial" w:hAnsi="Traditional Arabic" w:cs="Traditional Arabic" w:hint="cs"/>
                <w:rtl/>
              </w:rPr>
              <w:t xml:space="preserve">هو </w:t>
            </w:r>
            <w:r w:rsidR="00DF5F97" w:rsidRPr="00974BA1">
              <w:rPr>
                <w:rFonts w:ascii="Traditional Arabic" w:eastAsia="Arial" w:hAnsi="Traditional Arabic" w:cs="Traditional Arabic"/>
                <w:rtl/>
              </w:rPr>
              <w:t>لا يتحد</w:t>
            </w:r>
            <w:r w:rsidR="0052755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ث عن أي</w:t>
            </w:r>
            <w:r w:rsidR="0052755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شخص</w:t>
            </w:r>
            <w:r w:rsidR="0052755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w:t>
            </w:r>
            <w:r w:rsidR="00527556" w:rsidRPr="00974BA1">
              <w:rPr>
                <w:rFonts w:ascii="Traditional Arabic" w:eastAsia="Arial" w:hAnsi="Traditional Arabic" w:cs="Traditional Arabic" w:hint="cs"/>
                <w:b/>
                <w:bCs/>
                <w:i/>
                <w:u w:val="single"/>
                <w:rtl/>
              </w:rPr>
              <w:t>لم</w:t>
            </w:r>
            <w:r w:rsidR="00DF5F97" w:rsidRPr="00974BA1">
              <w:rPr>
                <w:rFonts w:ascii="Traditional Arabic" w:eastAsia="Arial" w:hAnsi="Traditional Arabic" w:cs="Traditional Arabic"/>
              </w:rPr>
              <w:t xml:space="preserve"> </w:t>
            </w:r>
            <w:r w:rsidR="00DF5F97" w:rsidRPr="00974BA1">
              <w:rPr>
                <w:rFonts w:ascii="Traditional Arabic" w:eastAsia="Arial" w:hAnsi="Traditional Arabic" w:cs="Traditional Arabic"/>
                <w:rtl/>
              </w:rPr>
              <w:t>ينحدر</w:t>
            </w:r>
            <w:r w:rsidR="0052755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من </w:t>
            </w:r>
            <w:r w:rsidR="00527556" w:rsidRPr="00974BA1">
              <w:rPr>
                <w:rFonts w:ascii="Traditional Arabic" w:eastAsia="Arial" w:hAnsi="Traditional Arabic" w:cs="Traditional Arabic" w:hint="cs"/>
                <w:rtl/>
              </w:rPr>
              <w:t xml:space="preserve">نسْلِ </w:t>
            </w:r>
            <w:r w:rsidR="00DF5F97" w:rsidRPr="00974BA1">
              <w:rPr>
                <w:rFonts w:ascii="Traditional Arabic" w:eastAsia="Arial" w:hAnsi="Traditional Arabic" w:cs="Traditional Arabic"/>
                <w:rtl/>
              </w:rPr>
              <w:t xml:space="preserve">إسرائيل. </w:t>
            </w:r>
            <w:r w:rsidR="00527556" w:rsidRPr="00974BA1">
              <w:rPr>
                <w:rFonts w:ascii="Traditional Arabic" w:eastAsia="Arial" w:hAnsi="Traditional Arabic" w:cs="Traditional Arabic" w:hint="cs"/>
                <w:b/>
                <w:bCs/>
                <w:i/>
                <w:u w:val="single"/>
                <w:rtl/>
              </w:rPr>
              <w:t>الوحيدون</w:t>
            </w:r>
            <w:r w:rsidR="00527556" w:rsidRPr="00974BA1">
              <w:rPr>
                <w:rFonts w:ascii="Traditional Arabic" w:eastAsia="Arial" w:hAnsi="Traditional Arabic" w:cs="Traditional Arabic" w:hint="cs"/>
                <w:rtl/>
              </w:rPr>
              <w:t xml:space="preserve"> </w:t>
            </w:r>
            <w:r w:rsidR="00DF5F97" w:rsidRPr="00974BA1">
              <w:rPr>
                <w:rFonts w:ascii="Traditional Arabic" w:eastAsia="Arial" w:hAnsi="Traditional Arabic" w:cs="Traditional Arabic"/>
                <w:rtl/>
              </w:rPr>
              <w:t>الذين ينحدرون من إسرائيل ه</w:t>
            </w:r>
            <w:r w:rsidR="00DD62A1"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م يهود. في الواقع، يقول الجزء </w:t>
            </w:r>
            <w:r w:rsidR="000A0F44" w:rsidRPr="00974BA1">
              <w:rPr>
                <w:rFonts w:ascii="Traditional Arabic" w:eastAsia="Arial" w:hAnsi="Traditional Arabic" w:cs="Traditional Arabic"/>
                <w:rtl/>
              </w:rPr>
              <w:t>الأوَّل</w:t>
            </w:r>
            <w:r w:rsidR="00DF5F97" w:rsidRPr="00974BA1">
              <w:rPr>
                <w:rFonts w:ascii="Traditional Arabic" w:eastAsia="Arial" w:hAnsi="Traditional Arabic" w:cs="Traditional Arabic"/>
                <w:rtl/>
              </w:rPr>
              <w:t xml:space="preserve"> من </w:t>
            </w:r>
            <w:r w:rsidRPr="00974BA1">
              <w:rPr>
                <w:rFonts w:ascii="Traditional Arabic" w:eastAsia="Arial" w:hAnsi="Traditional Arabic" w:cs="Traditional Arabic"/>
                <w:rtl/>
              </w:rPr>
              <w:t>العدد</w:t>
            </w:r>
            <w:r w:rsidR="00DF5F97" w:rsidRPr="00974BA1">
              <w:rPr>
                <w:rFonts w:ascii="Traditional Arabic" w:eastAsia="Arial" w:hAnsi="Traditional Arabic" w:cs="Traditional Arabic"/>
                <w:rtl/>
              </w:rPr>
              <w:t>: "</w:t>
            </w:r>
            <w:r w:rsidR="00DD62A1" w:rsidRPr="00974BA1">
              <w:rPr>
                <w:rFonts w:ascii="Traditional Arabic" w:eastAsia="Arial" w:hAnsi="Traditional Arabic" w:cs="Traditional Arabic"/>
                <w:rtl/>
              </w:rPr>
              <w:t xml:space="preserve">وَلَكِنْ لَيْسَ هَكَذَا حَتَّى إِنَّ كَلِمَةَ </w:t>
            </w:r>
            <w:r w:rsidR="00DD62A1" w:rsidRPr="00974BA1">
              <w:rPr>
                <w:rFonts w:ascii="Traditional Arabic" w:eastAsia="Arial" w:hAnsi="Traditional Arabic" w:cs="Traditional Arabic" w:hint="cs"/>
                <w:rtl/>
              </w:rPr>
              <w:t>ٱ</w:t>
            </w:r>
            <w:r w:rsidR="00DD62A1" w:rsidRPr="00974BA1">
              <w:rPr>
                <w:rFonts w:ascii="Traditional Arabic" w:eastAsia="Arial" w:hAnsi="Traditional Arabic" w:cs="Traditional Arabic" w:hint="eastAsia"/>
                <w:rtl/>
              </w:rPr>
              <w:t>للهِ</w:t>
            </w:r>
            <w:r w:rsidR="00DD62A1" w:rsidRPr="00974BA1">
              <w:rPr>
                <w:rFonts w:ascii="Traditional Arabic" w:eastAsia="Arial" w:hAnsi="Traditional Arabic" w:cs="Traditional Arabic"/>
                <w:rtl/>
              </w:rPr>
              <w:t xml:space="preserve"> قَدْ سَقَطَتْ</w:t>
            </w:r>
            <w:r w:rsidR="00DF5F97" w:rsidRPr="00974BA1">
              <w:rPr>
                <w:rFonts w:ascii="Traditional Arabic" w:eastAsia="Arial" w:hAnsi="Traditional Arabic" w:cs="Traditional Arabic"/>
                <w:rtl/>
              </w:rPr>
              <w:t>..."</w:t>
            </w:r>
            <w:r w:rsidR="00852DB9" w:rsidRPr="00974BA1">
              <w:rPr>
                <w:rFonts w:ascii="Traditional Arabic" w:eastAsia="Arial" w:hAnsi="Traditional Arabic" w:cs="Traditional Arabic" w:hint="cs"/>
                <w:rtl/>
                <w:lang w:bidi="ar-JO"/>
              </w:rPr>
              <w:t>،</w:t>
            </w:r>
            <w:r w:rsidR="00DF5F97" w:rsidRPr="00974BA1">
              <w:rPr>
                <w:rFonts w:ascii="Traditional Arabic" w:eastAsia="Arial" w:hAnsi="Traditional Arabic" w:cs="Traditional Arabic"/>
                <w:rtl/>
              </w:rPr>
              <w:t xml:space="preserve"> </w:t>
            </w:r>
            <w:r w:rsidR="00852DB9" w:rsidRPr="00974BA1">
              <w:rPr>
                <w:rFonts w:ascii="Traditional Arabic" w:eastAsia="Arial" w:hAnsi="Traditional Arabic" w:cs="Traditional Arabic" w:hint="cs"/>
                <w:rtl/>
              </w:rPr>
              <w:t>وهو</w:t>
            </w:r>
            <w:r w:rsidR="00DD62A1" w:rsidRPr="00974BA1">
              <w:rPr>
                <w:rFonts w:ascii="Traditional Arabic" w:eastAsia="Arial" w:hAnsi="Traditional Arabic" w:cs="Traditional Arabic" w:hint="cs"/>
                <w:rtl/>
              </w:rPr>
              <w:t xml:space="preserve"> </w:t>
            </w:r>
            <w:r w:rsidR="00852DB9" w:rsidRPr="00974BA1">
              <w:rPr>
                <w:rFonts w:ascii="Traditional Arabic" w:eastAsia="Arial" w:hAnsi="Traditional Arabic" w:cs="Traditional Arabic" w:hint="cs"/>
                <w:rtl/>
              </w:rPr>
              <w:t>كلامٌ</w:t>
            </w:r>
            <w:r w:rsidR="00DF5F97" w:rsidRPr="00974BA1">
              <w:rPr>
                <w:rFonts w:ascii="Traditional Arabic" w:eastAsia="Arial" w:hAnsi="Traditional Arabic" w:cs="Traditional Arabic"/>
                <w:rtl/>
              </w:rPr>
              <w:t xml:space="preserve"> </w:t>
            </w:r>
            <w:r w:rsidR="00852DB9" w:rsidRPr="00974BA1">
              <w:rPr>
                <w:rFonts w:ascii="Traditional Arabic" w:eastAsia="Arial" w:hAnsi="Traditional Arabic" w:cs="Traditional Arabic" w:hint="cs"/>
                <w:rtl/>
              </w:rPr>
              <w:t>م</w:t>
            </w:r>
            <w:r w:rsidR="00DF5F97" w:rsidRPr="00974BA1">
              <w:rPr>
                <w:rFonts w:ascii="Traditional Arabic" w:eastAsia="Arial" w:hAnsi="Traditional Arabic" w:cs="Traditional Arabic"/>
                <w:rtl/>
              </w:rPr>
              <w:t>تعل</w:t>
            </w:r>
            <w:r w:rsidR="00DD62A1" w:rsidRPr="00974BA1">
              <w:rPr>
                <w:rFonts w:ascii="Traditional Arabic" w:eastAsia="Arial" w:hAnsi="Traditional Arabic" w:cs="Traditional Arabic" w:hint="cs"/>
                <w:rtl/>
              </w:rPr>
              <w:t>ّ</w:t>
            </w:r>
            <w:r w:rsidR="00852DB9"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ق</w:t>
            </w:r>
            <w:r w:rsidR="00852DB9"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بتحقيقه للوعود لإسرائيل</w:t>
            </w:r>
            <w:r w:rsidR="00852DB9"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w:t>
            </w:r>
            <w:r w:rsidR="00852DB9" w:rsidRPr="00974BA1">
              <w:rPr>
                <w:rFonts w:ascii="Traditional Arabic" w:eastAsia="Arial" w:hAnsi="Traditional Arabic" w:cs="Traditional Arabic" w:hint="cs"/>
                <w:rtl/>
              </w:rPr>
              <w:t xml:space="preserve">وهي الوعود </w:t>
            </w:r>
            <w:r w:rsidR="00DD62A1" w:rsidRPr="00974BA1">
              <w:rPr>
                <w:rFonts w:ascii="Traditional Arabic" w:eastAsia="Arial" w:hAnsi="Traditional Arabic" w:cs="Traditional Arabic" w:hint="cs"/>
                <w:rtl/>
              </w:rPr>
              <w:t>ال</w:t>
            </w:r>
            <w:r w:rsidR="00852DB9" w:rsidRPr="00974BA1">
              <w:rPr>
                <w:rFonts w:ascii="Traditional Arabic" w:eastAsia="Arial" w:hAnsi="Traditional Arabic" w:cs="Traditional Arabic" w:hint="cs"/>
                <w:rtl/>
              </w:rPr>
              <w:t>ـ</w:t>
            </w:r>
            <w:r w:rsidR="00DD62A1" w:rsidRPr="00974BA1">
              <w:rPr>
                <w:rFonts w:ascii="Traditional Arabic" w:eastAsia="Arial" w:hAnsi="Traditional Arabic" w:cs="Traditional Arabic" w:hint="cs"/>
                <w:rtl/>
              </w:rPr>
              <w:t>م</w:t>
            </w:r>
            <w:r w:rsidR="00852DB9" w:rsidRPr="00974BA1">
              <w:rPr>
                <w:rFonts w:ascii="Traditional Arabic" w:eastAsia="Arial" w:hAnsi="Traditional Arabic" w:cs="Traditional Arabic" w:hint="cs"/>
                <w:rtl/>
              </w:rPr>
              <w:t>ُ</w:t>
            </w:r>
            <w:r w:rsidR="00DD62A1" w:rsidRPr="00974BA1">
              <w:rPr>
                <w:rFonts w:ascii="Traditional Arabic" w:eastAsia="Arial" w:hAnsi="Traditional Arabic" w:cs="Traditional Arabic" w:hint="cs"/>
                <w:rtl/>
              </w:rPr>
              <w:t>ش</w:t>
            </w:r>
            <w:r w:rsidR="00852DB9" w:rsidRPr="00974BA1">
              <w:rPr>
                <w:rFonts w:ascii="Traditional Arabic" w:eastAsia="Arial" w:hAnsi="Traditional Arabic" w:cs="Traditional Arabic" w:hint="cs"/>
                <w:rtl/>
              </w:rPr>
              <w:t>َ</w:t>
            </w:r>
            <w:r w:rsidR="00DD62A1" w:rsidRPr="00974BA1">
              <w:rPr>
                <w:rFonts w:ascii="Traditional Arabic" w:eastAsia="Arial" w:hAnsi="Traditional Arabic" w:cs="Traditional Arabic" w:hint="cs"/>
                <w:rtl/>
              </w:rPr>
              <w:t xml:space="preserve">ار إليها </w:t>
            </w:r>
            <w:r w:rsidR="00DF5F97" w:rsidRPr="00974BA1">
              <w:rPr>
                <w:rFonts w:ascii="Traditional Arabic" w:eastAsia="Arial" w:hAnsi="Traditional Arabic" w:cs="Traditional Arabic"/>
                <w:rtl/>
              </w:rPr>
              <w:t xml:space="preserve">في </w:t>
            </w:r>
            <w:r w:rsidRPr="00974BA1">
              <w:rPr>
                <w:rFonts w:ascii="Traditional Arabic" w:eastAsia="Arial" w:hAnsi="Traditional Arabic" w:cs="Traditional Arabic" w:hint="cs"/>
                <w:rtl/>
              </w:rPr>
              <w:t>العدد</w:t>
            </w:r>
            <w:r w:rsidR="00DD62A1" w:rsidRPr="00974BA1">
              <w:rPr>
                <w:rFonts w:ascii="Traditional Arabic" w:eastAsia="Arial" w:hAnsi="Traditional Arabic" w:cs="Traditional Arabic" w:hint="cs"/>
                <w:rtl/>
              </w:rPr>
              <w:t>ي</w:t>
            </w:r>
            <w:r w:rsidRPr="00974BA1">
              <w:rPr>
                <w:rFonts w:ascii="Traditional Arabic" w:eastAsia="Arial" w:hAnsi="Traditional Arabic" w:cs="Traditional Arabic" w:hint="cs"/>
                <w:rtl/>
              </w:rPr>
              <w:t>ن</w:t>
            </w:r>
            <w:r w:rsidR="00DF5F97" w:rsidRPr="00974BA1">
              <w:rPr>
                <w:rFonts w:ascii="Traditional Arabic" w:eastAsia="Arial" w:hAnsi="Traditional Arabic" w:cs="Traditional Arabic"/>
                <w:rtl/>
              </w:rPr>
              <w:t xml:space="preserve"> 4-5. </w:t>
            </w:r>
            <w:r w:rsidRPr="00974BA1">
              <w:rPr>
                <w:rFonts w:ascii="Traditional Arabic" w:eastAsia="Arial" w:hAnsi="Traditional Arabic" w:cs="Traditional Arabic" w:hint="cs"/>
                <w:rtl/>
              </w:rPr>
              <w:t>ي</w:t>
            </w:r>
            <w:r w:rsidR="00DD62A1"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وض</w:t>
            </w:r>
            <w:r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ح </w:t>
            </w:r>
            <w:r w:rsidRPr="00974BA1">
              <w:rPr>
                <w:rFonts w:ascii="Traditional Arabic" w:eastAsia="Arial" w:hAnsi="Traditional Arabic" w:cs="Traditional Arabic"/>
                <w:rtl/>
              </w:rPr>
              <w:t>العدد</w:t>
            </w:r>
            <w:r w:rsidR="00DF5F97" w:rsidRPr="00974BA1">
              <w:rPr>
                <w:rFonts w:ascii="Traditional Arabic" w:eastAsia="Arial" w:hAnsi="Traditional Arabic" w:cs="Traditional Arabic"/>
                <w:rtl/>
              </w:rPr>
              <w:t xml:space="preserve"> 6 أن</w:t>
            </w:r>
            <w:r w:rsidR="00DD62A1"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هناك نوعين من الإسرائيل</w:t>
            </w:r>
            <w:r w:rsidR="00C6032B" w:rsidRPr="00974BA1">
              <w:rPr>
                <w:rFonts w:ascii="Traditional Arabic" w:eastAsia="Arial" w:hAnsi="Traditional Arabic" w:cs="Traditional Arabic"/>
                <w:rtl/>
              </w:rPr>
              <w:t>يِّين</w:t>
            </w:r>
            <w:r w:rsidR="00DF5F97" w:rsidRPr="00974BA1">
              <w:rPr>
                <w:rFonts w:ascii="Traditional Arabic" w:eastAsia="Arial" w:hAnsi="Traditional Arabic" w:cs="Traditional Arabic"/>
                <w:rtl/>
              </w:rPr>
              <w:t>: الطبيع</w:t>
            </w:r>
            <w:r w:rsidR="00C6032B" w:rsidRPr="00974BA1">
              <w:rPr>
                <w:rFonts w:ascii="Traditional Arabic" w:eastAsia="Arial" w:hAnsi="Traditional Arabic" w:cs="Traditional Arabic"/>
                <w:rtl/>
              </w:rPr>
              <w:t>يِّين</w:t>
            </w:r>
            <w:r w:rsidR="00DF5F97" w:rsidRPr="00974BA1">
              <w:rPr>
                <w:rFonts w:ascii="Traditional Arabic" w:eastAsia="Arial" w:hAnsi="Traditional Arabic" w:cs="Traditional Arabic"/>
                <w:rtl/>
              </w:rPr>
              <w:t xml:space="preserve"> فقط (غير المؤمنين) والروح</w:t>
            </w:r>
            <w:r w:rsidR="00C6032B" w:rsidRPr="00974BA1">
              <w:rPr>
                <w:rFonts w:ascii="Traditional Arabic" w:eastAsia="Arial" w:hAnsi="Traditional Arabic" w:cs="Traditional Arabic"/>
                <w:rtl/>
              </w:rPr>
              <w:t>يِّين</w:t>
            </w:r>
            <w:r w:rsidR="00DF5F97" w:rsidRPr="00974BA1">
              <w:rPr>
                <w:rFonts w:ascii="Traditional Arabic" w:eastAsia="Arial" w:hAnsi="Traditional Arabic" w:cs="Traditional Arabic"/>
                <w:rtl/>
              </w:rPr>
              <w:t xml:space="preserve"> (المؤمنين). ولا </w:t>
            </w:r>
            <w:r w:rsidR="00344C0C" w:rsidRPr="00974BA1">
              <w:rPr>
                <w:rFonts w:ascii="Traditional Arabic" w:eastAsia="Arial" w:hAnsi="Traditional Arabic" w:cs="Traditional Arabic" w:hint="cs"/>
                <w:rtl/>
              </w:rPr>
              <w:t>يشير</w:t>
            </w:r>
            <w:r w:rsidR="00DF5F97" w:rsidRPr="00974BA1">
              <w:rPr>
                <w:rFonts w:ascii="Traditional Arabic" w:eastAsia="Arial" w:hAnsi="Traditional Arabic" w:cs="Traditional Arabic"/>
                <w:rtl/>
              </w:rPr>
              <w:t xml:space="preserve"> </w:t>
            </w:r>
            <w:r w:rsidR="00344C0C" w:rsidRPr="00974BA1">
              <w:rPr>
                <w:rFonts w:ascii="Traditional Arabic" w:eastAsia="Arial" w:hAnsi="Traditional Arabic" w:cs="Traditional Arabic" w:hint="cs"/>
                <w:rtl/>
              </w:rPr>
              <w:t>البتَّة إلى الأمم</w:t>
            </w:r>
            <w:r w:rsidR="00DF5F97" w:rsidRPr="00974BA1">
              <w:rPr>
                <w:rFonts w:ascii="Traditional Arabic" w:eastAsia="Arial" w:hAnsi="Traditional Arabic" w:cs="Traditional Arabic"/>
                <w:rtl/>
              </w:rPr>
              <w:t xml:space="preserve">. </w:t>
            </w:r>
            <w:r w:rsidR="00344C0C" w:rsidRPr="00974BA1">
              <w:rPr>
                <w:rFonts w:ascii="Traditional Arabic" w:eastAsia="Arial" w:hAnsi="Traditional Arabic" w:cs="Traditional Arabic" w:hint="cs"/>
                <w:rtl/>
              </w:rPr>
              <w:t>و</w:t>
            </w:r>
            <w:r w:rsidR="00DF5F97" w:rsidRPr="00974BA1">
              <w:rPr>
                <w:rFonts w:ascii="Traditional Arabic" w:eastAsia="Arial" w:hAnsi="Traditional Arabic" w:cs="Traditional Arabic"/>
                <w:rtl/>
              </w:rPr>
              <w:t>يعني</w:t>
            </w:r>
            <w:r w:rsidR="00344C0C" w:rsidRPr="00974BA1">
              <w:rPr>
                <w:rFonts w:ascii="Traditional Arabic" w:eastAsia="Arial" w:hAnsi="Traditional Arabic" w:cs="Traditional Arabic" w:hint="cs"/>
                <w:rtl/>
              </w:rPr>
              <w:t xml:space="preserve"> </w:t>
            </w:r>
            <w:r w:rsidR="00344C0C" w:rsidRPr="00974BA1">
              <w:rPr>
                <w:rFonts w:ascii="Traditional Arabic" w:eastAsia="Arial" w:hAnsi="Traditional Arabic" w:cs="Traditional Arabic"/>
                <w:rtl/>
              </w:rPr>
              <w:t>هذا</w:t>
            </w:r>
            <w:r w:rsidR="00DF5F97" w:rsidRPr="00974BA1">
              <w:rPr>
                <w:rFonts w:ascii="Traditional Arabic" w:eastAsia="Arial" w:hAnsi="Traditional Arabic" w:cs="Traditional Arabic"/>
                <w:rtl/>
              </w:rPr>
              <w:t xml:space="preserve"> أن</w:t>
            </w:r>
            <w:r w:rsidR="00344C0C" w:rsidRPr="00974BA1">
              <w:rPr>
                <w:rFonts w:ascii="Traditional Arabic" w:eastAsia="Arial" w:hAnsi="Traditional Arabic" w:cs="Traditional Arabic" w:hint="cs"/>
                <w:rtl/>
              </w:rPr>
              <w:t>َّه</w:t>
            </w:r>
            <w:r w:rsidR="00DF5F97" w:rsidRPr="00974BA1">
              <w:rPr>
                <w:rFonts w:ascii="Traditional Arabic" w:eastAsia="Arial" w:hAnsi="Traditional Arabic" w:cs="Traditional Arabic"/>
                <w:rtl/>
              </w:rPr>
              <w:t xml:space="preserve"> "داخل إسرائيل يوجد انفصال</w:t>
            </w:r>
            <w:r w:rsidR="00344C0C"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w:t>
            </w:r>
            <w:r w:rsidR="00344C0C" w:rsidRPr="00974BA1">
              <w:rPr>
                <w:rFonts w:ascii="Traditional Arabic" w:eastAsia="Arial" w:hAnsi="Traditional Arabic" w:cs="Traditional Arabic" w:hint="cs"/>
                <w:rtl/>
              </w:rPr>
              <w:t xml:space="preserve">ما </w:t>
            </w:r>
            <w:r w:rsidR="00DF5F97" w:rsidRPr="00974BA1">
              <w:rPr>
                <w:rFonts w:ascii="Traditional Arabic" w:eastAsia="Arial" w:hAnsi="Traditional Arabic" w:cs="Traditional Arabic"/>
                <w:rtl/>
              </w:rPr>
              <w:t xml:space="preserve">بين </w:t>
            </w:r>
            <w:r w:rsidR="00852DB9" w:rsidRPr="00974BA1">
              <w:rPr>
                <w:rFonts w:ascii="Traditional Arabic" w:eastAsia="Arial" w:hAnsi="Traditional Arabic" w:cs="Traditional Arabic" w:hint="cs"/>
                <w:rtl/>
              </w:rPr>
              <w:t xml:space="preserve">(أُمَّة) </w:t>
            </w:r>
            <w:r w:rsidR="00DF5F97" w:rsidRPr="00974BA1">
              <w:rPr>
                <w:rFonts w:ascii="Traditional Arabic" w:eastAsia="Arial" w:hAnsi="Traditional Arabic" w:cs="Traditional Arabic"/>
                <w:rtl/>
              </w:rPr>
              <w:t>إسرائيل غير المؤمنة و</w:t>
            </w:r>
            <w:r w:rsidR="00852DB9" w:rsidRPr="00974BA1">
              <w:rPr>
                <w:rFonts w:ascii="Traditional Arabic" w:eastAsia="Arial" w:hAnsi="Traditional Arabic" w:cs="Traditional Arabic" w:hint="cs"/>
                <w:rtl/>
              </w:rPr>
              <w:t xml:space="preserve">(أُمَّة) </w:t>
            </w:r>
            <w:r w:rsidR="00DF5F97" w:rsidRPr="00974BA1">
              <w:rPr>
                <w:rFonts w:ascii="Traditional Arabic" w:eastAsia="Arial" w:hAnsi="Traditional Arabic" w:cs="Traditional Arabic"/>
                <w:rtl/>
              </w:rPr>
              <w:t>إسرائيل المؤمنة</w:t>
            </w:r>
            <w:r w:rsidR="00344C0C" w:rsidRPr="00974BA1">
              <w:rPr>
                <w:rFonts w:ascii="Traditional Arabic" w:eastAsia="Arial" w:hAnsi="Traditional Arabic" w:cs="Traditional Arabic" w:hint="cs"/>
                <w:rtl/>
              </w:rPr>
              <w:t>" (</w:t>
            </w:r>
            <w:r w:rsidR="00344C0C" w:rsidRPr="00974BA1">
              <w:rPr>
                <w:rFonts w:ascii="Traditional Arabic" w:eastAsia="Arial" w:hAnsi="Traditional Arabic" w:cs="Traditional Arabic"/>
                <w:rtl/>
              </w:rPr>
              <w:t>ملحوظة</w:t>
            </w:r>
            <w:r w:rsidR="00852DB9" w:rsidRPr="00974BA1">
              <w:rPr>
                <w:rFonts w:ascii="Traditional Arabic" w:eastAsia="Arial" w:hAnsi="Traditional Arabic" w:cs="Traditional Arabic" w:hint="cs"/>
                <w:rtl/>
              </w:rPr>
              <w:t>ُ</w:t>
            </w:r>
            <w:r w:rsidR="00344C0C" w:rsidRPr="00974BA1">
              <w:rPr>
                <w:rFonts w:ascii="Traditional Arabic" w:eastAsia="Arial" w:hAnsi="Traditional Arabic" w:cs="Traditional Arabic" w:hint="cs"/>
                <w:rtl/>
              </w:rPr>
              <w:t xml:space="preserve"> ترجمة</w:t>
            </w:r>
            <w:r w:rsidR="00852DB9" w:rsidRPr="00974BA1">
              <w:rPr>
                <w:rFonts w:ascii="Traditional Arabic" w:eastAsia="Arial" w:hAnsi="Traditional Arabic" w:cs="Traditional Arabic" w:hint="cs"/>
                <w:rtl/>
              </w:rPr>
              <w:t>ِ</w:t>
            </w:r>
            <w:r w:rsidR="00F34C65" w:rsidRPr="00974BA1">
              <w:rPr>
                <w:rFonts w:ascii="Traditional Arabic" w:eastAsia="Arial" w:hAnsi="Traditional Arabic" w:cs="Traditional Arabic" w:hint="cs"/>
                <w:rtl/>
              </w:rPr>
              <w:t xml:space="preserve"> </w:t>
            </w:r>
            <w:r w:rsidR="00F34C65" w:rsidRPr="00974BA1">
              <w:rPr>
                <w:rFonts w:ascii="Traditional Arabic" w:eastAsia="Arial" w:hAnsi="Traditional Arabic" w:cs="Traditional Arabic"/>
                <w:i/>
                <w:rtl/>
              </w:rPr>
              <w:t>الكتاب المقدَّس</w:t>
            </w:r>
            <w:r w:rsidR="00F34C65" w:rsidRPr="00974BA1">
              <w:rPr>
                <w:rFonts w:ascii="Traditional Arabic" w:eastAsia="Arial" w:hAnsi="Traditional Arabic" w:cs="Traditional Arabic" w:hint="cs"/>
                <w:i/>
                <w:rtl/>
              </w:rPr>
              <w:t xml:space="preserve"> الدراسيِّ </w:t>
            </w:r>
            <w:r w:rsidR="00F34C65" w:rsidRPr="00974BA1">
              <w:rPr>
                <w:rFonts w:ascii="Traditional Arabic" w:eastAsia="Arial" w:hAnsi="Traditional Arabic" w:cs="Traditional Arabic" w:hint="cs"/>
                <w:rtl/>
              </w:rPr>
              <w:t>إن. آي. في.</w:t>
            </w:r>
            <w:r w:rsidR="00344C0C" w:rsidRPr="00974BA1">
              <w:rPr>
                <w:rFonts w:ascii="Traditional Arabic" w:eastAsia="Arial" w:hAnsi="Traditional Arabic" w:cs="Traditional Arabic" w:hint="cs"/>
                <w:rtl/>
              </w:rPr>
              <w:t xml:space="preserve"> </w:t>
            </w:r>
            <w:r w:rsidR="00344C0C" w:rsidRPr="00974BA1">
              <w:rPr>
                <w:rFonts w:ascii="Arial" w:hAnsi="Arial" w:cs="Arial"/>
                <w:i/>
                <w:noProof/>
              </w:rPr>
              <w:t>NIV Study Bible</w:t>
            </w:r>
            <w:r w:rsidR="00344C0C" w:rsidRPr="00974BA1">
              <w:rPr>
                <w:rFonts w:ascii="Arial" w:hAnsi="Arial" w:cs="Arial"/>
                <w:noProof/>
              </w:rPr>
              <w:t xml:space="preserve"> note</w:t>
            </w:r>
            <w:r w:rsidR="00344C0C" w:rsidRPr="00974BA1">
              <w:rPr>
                <w:rFonts w:ascii="Traditional Arabic" w:eastAsia="Arial" w:hAnsi="Traditional Arabic" w:cs="Traditional Arabic" w:hint="cs"/>
                <w:rtl/>
              </w:rPr>
              <w:t>)</w:t>
            </w:r>
          </w:p>
        </w:tc>
      </w:tr>
      <w:tr w:rsidR="00A62BB4" w:rsidRPr="003171D5" w14:paraId="49849F12" w14:textId="77777777" w:rsidTr="003A4C39">
        <w:tc>
          <w:tcPr>
            <w:tcW w:w="3672" w:type="dxa"/>
            <w:tcBorders>
              <w:top w:val="single" w:sz="6" w:space="0" w:color="000000"/>
              <w:left w:val="single" w:sz="6" w:space="0" w:color="000000"/>
              <w:bottom w:val="single" w:sz="6" w:space="0" w:color="000000"/>
              <w:right w:val="single" w:sz="6" w:space="0" w:color="000000"/>
            </w:tcBorders>
          </w:tcPr>
          <w:p w14:paraId="254A626C" w14:textId="62B60483" w:rsidR="00A62BB4" w:rsidRPr="00974BA1" w:rsidRDefault="00344C0C" w:rsidP="00344C0C">
            <w:pPr>
              <w:bidi/>
              <w:rPr>
                <w:rFonts w:ascii="Traditional Arabic" w:eastAsia="Arial" w:hAnsi="Traditional Arabic" w:cs="Traditional Arabic"/>
              </w:rPr>
            </w:pPr>
            <w:r w:rsidRPr="00974BA1">
              <w:rPr>
                <w:rFonts w:ascii="Traditional Arabic" w:eastAsia="Arial" w:hAnsi="Traditional Arabic" w:cs="Traditional Arabic" w:hint="cs"/>
                <w:rtl/>
              </w:rPr>
              <w:t>"</w:t>
            </w:r>
            <w:r w:rsidRPr="00974BA1">
              <w:rPr>
                <w:rtl/>
              </w:rPr>
              <w:t xml:space="preserve"> </w:t>
            </w:r>
            <w:r w:rsidRPr="00974BA1">
              <w:rPr>
                <w:rFonts w:ascii="Traditional Arabic" w:eastAsia="Arial" w:hAnsi="Traditional Arabic" w:cs="Traditional Arabic"/>
                <w:rtl/>
              </w:rPr>
              <w:t xml:space="preserve">أَيْ لَيْسَ أَوْلَادُ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لْجَسَدِ</w:t>
            </w:r>
            <w:r w:rsidRPr="00974BA1">
              <w:rPr>
                <w:rFonts w:ascii="Traditional Arabic" w:eastAsia="Arial" w:hAnsi="Traditional Arabic" w:cs="Traditional Arabic"/>
                <w:rtl/>
              </w:rPr>
              <w:t xml:space="preserve"> هُمْ أَوْلَادَ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للهِ،</w:t>
            </w:r>
            <w:r w:rsidRPr="00974BA1">
              <w:rPr>
                <w:rFonts w:ascii="Traditional Arabic" w:eastAsia="Arial" w:hAnsi="Traditional Arabic" w:cs="Traditional Arabic"/>
                <w:rtl/>
              </w:rPr>
              <w:t xml:space="preserve"> بَلْ أَوْلَادُ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لْمَوْعِدِ</w:t>
            </w:r>
            <w:r w:rsidRPr="00974BA1">
              <w:rPr>
                <w:rFonts w:ascii="Traditional Arabic" w:eastAsia="Arial" w:hAnsi="Traditional Arabic" w:cs="Traditional Arabic"/>
                <w:rtl/>
              </w:rPr>
              <w:t xml:space="preserve"> يُحْسَبُونَ نَسْلًا</w:t>
            </w:r>
            <w:r w:rsidRPr="00974BA1">
              <w:rPr>
                <w:rFonts w:ascii="Traditional Arabic" w:eastAsia="Arial" w:hAnsi="Traditional Arabic" w:cs="Traditional Arabic" w:hint="cs"/>
                <w:rtl/>
              </w:rPr>
              <w:t>" (9: 8).</w:t>
            </w:r>
          </w:p>
        </w:tc>
        <w:tc>
          <w:tcPr>
            <w:tcW w:w="6028" w:type="dxa"/>
            <w:tcBorders>
              <w:top w:val="single" w:sz="6" w:space="0" w:color="000000"/>
              <w:left w:val="single" w:sz="6" w:space="0" w:color="000000"/>
              <w:bottom w:val="single" w:sz="6" w:space="0" w:color="000000"/>
              <w:right w:val="single" w:sz="6" w:space="0" w:color="000000"/>
            </w:tcBorders>
          </w:tcPr>
          <w:p w14:paraId="61A7CF7E" w14:textId="77777777" w:rsidR="00A62BB4" w:rsidRDefault="00DF5F97" w:rsidP="009946DF">
            <w:pPr>
              <w:bidi/>
              <w:rPr>
                <w:rFonts w:ascii="Traditional Arabic" w:eastAsia="Arial" w:hAnsi="Traditional Arabic" w:cs="Traditional Arabic"/>
                <w:lang w:val="en-US"/>
              </w:rPr>
            </w:pPr>
            <w:r w:rsidRPr="00974BA1">
              <w:rPr>
                <w:rFonts w:ascii="Traditional Arabic" w:eastAsia="Arial" w:hAnsi="Traditional Arabic" w:cs="Traditional Arabic"/>
                <w:rtl/>
              </w:rPr>
              <w:t xml:space="preserve">نعم، اليهود غير المؤمنين ليسوا أبناء الله. </w:t>
            </w:r>
            <w:r w:rsidR="00AB09EC" w:rsidRPr="00974BA1">
              <w:rPr>
                <w:rFonts w:ascii="Traditional Arabic" w:eastAsia="Arial" w:hAnsi="Traditional Arabic" w:cs="Traditional Arabic" w:hint="cs"/>
                <w:rtl/>
              </w:rPr>
              <w:t>ولكن-</w:t>
            </w:r>
            <w:r w:rsidRPr="00974BA1">
              <w:rPr>
                <w:rFonts w:ascii="Traditional Arabic" w:eastAsia="Arial" w:hAnsi="Traditional Arabic" w:cs="Traditional Arabic"/>
                <w:rtl/>
              </w:rPr>
              <w:t xml:space="preserve"> كما هو الحال في</w:t>
            </w:r>
            <w:r w:rsidR="00AB09EC" w:rsidRPr="00974BA1">
              <w:rPr>
                <w:rFonts w:ascii="Traditional Arabic" w:eastAsia="Arial" w:hAnsi="Traditional Arabic" w:cs="Traditional Arabic" w:hint="cs"/>
                <w:rtl/>
              </w:rPr>
              <w:t xml:space="preserve"> العدد</w:t>
            </w:r>
            <w:r w:rsidRPr="00974BA1">
              <w:rPr>
                <w:rFonts w:ascii="Traditional Arabic" w:eastAsia="Arial" w:hAnsi="Traditional Arabic" w:cs="Traditional Arabic"/>
                <w:rtl/>
              </w:rPr>
              <w:t xml:space="preserve"> 9: 6 أعلاه</w:t>
            </w:r>
            <w:r w:rsidR="00AB09EC"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لا </w:t>
            </w:r>
            <w:r w:rsidR="00286D93" w:rsidRPr="00974BA1">
              <w:rPr>
                <w:rFonts w:ascii="Traditional Arabic" w:eastAsia="Arial" w:hAnsi="Traditional Arabic" w:cs="Traditional Arabic" w:hint="cs"/>
                <w:rtl/>
              </w:rPr>
              <w:t>ي</w:t>
            </w:r>
            <w:r w:rsidRPr="00974BA1">
              <w:rPr>
                <w:rFonts w:ascii="Traditional Arabic" w:eastAsia="Arial" w:hAnsi="Traditional Arabic" w:cs="Traditional Arabic"/>
                <w:rtl/>
              </w:rPr>
              <w:t>قول هذ</w:t>
            </w:r>
            <w:r w:rsidR="00286D93" w:rsidRPr="00974BA1">
              <w:rPr>
                <w:rFonts w:ascii="Traditional Arabic" w:eastAsia="Arial" w:hAnsi="Traditional Arabic" w:cs="Traditional Arabic" w:hint="cs"/>
                <w:rtl/>
              </w:rPr>
              <w:t>ا</w:t>
            </w:r>
            <w:r w:rsidRPr="00974BA1">
              <w:rPr>
                <w:rFonts w:ascii="Traditional Arabic" w:eastAsia="Arial" w:hAnsi="Traditional Arabic" w:cs="Traditional Arabic"/>
                <w:rtl/>
              </w:rPr>
              <w:t xml:space="preserve"> </w:t>
            </w:r>
            <w:r w:rsidR="00286D93" w:rsidRPr="00974BA1">
              <w:rPr>
                <w:rFonts w:ascii="Traditional Arabic" w:eastAsia="Arial" w:hAnsi="Traditional Arabic" w:cs="Traditional Arabic"/>
                <w:rtl/>
              </w:rPr>
              <w:t>العدد</w:t>
            </w:r>
            <w:r w:rsidRPr="00974BA1">
              <w:rPr>
                <w:rFonts w:ascii="Traditional Arabic" w:eastAsia="Arial" w:hAnsi="Traditional Arabic" w:cs="Traditional Arabic"/>
                <w:rtl/>
              </w:rPr>
              <w:t xml:space="preserve"> شيئًا </w:t>
            </w:r>
            <w:r w:rsidR="00AB09EC" w:rsidRPr="00974BA1">
              <w:rPr>
                <w:rFonts w:ascii="Traditional Arabic" w:eastAsia="Arial" w:hAnsi="Traditional Arabic" w:cs="Traditional Arabic" w:hint="cs"/>
                <w:rtl/>
              </w:rPr>
              <w:t>يشير إلى أنَّ</w:t>
            </w:r>
            <w:r w:rsidRPr="00974BA1">
              <w:rPr>
                <w:rFonts w:ascii="Traditional Arabic" w:eastAsia="Arial" w:hAnsi="Traditional Arabic" w:cs="Traditional Arabic"/>
                <w:rtl/>
              </w:rPr>
              <w:t xml:space="preserve"> الأمم </w:t>
            </w:r>
            <w:r w:rsidR="00AB09EC" w:rsidRPr="00974BA1">
              <w:rPr>
                <w:rFonts w:ascii="Traditional Arabic" w:eastAsia="Arial" w:hAnsi="Traditional Arabic" w:cs="Traditional Arabic" w:hint="cs"/>
                <w:rtl/>
              </w:rPr>
              <w:t xml:space="preserve">هُم </w:t>
            </w:r>
            <w:r w:rsidRPr="00974BA1">
              <w:rPr>
                <w:rFonts w:ascii="Traditional Arabic" w:eastAsia="Arial" w:hAnsi="Traditional Arabic" w:cs="Traditional Arabic"/>
                <w:rtl/>
              </w:rPr>
              <w:t>"إسرائيل الجديدة". إن</w:t>
            </w:r>
            <w:r w:rsidR="00553765" w:rsidRPr="00974BA1">
              <w:rPr>
                <w:rFonts w:ascii="Traditional Arabic" w:eastAsia="Arial" w:hAnsi="Traditional Arabic" w:cs="Traditional Arabic" w:hint="cs"/>
                <w:rtl/>
              </w:rPr>
              <w:t>َّ</w:t>
            </w:r>
            <w:r w:rsidRPr="00974BA1">
              <w:rPr>
                <w:rFonts w:ascii="Traditional Arabic" w:eastAsia="Arial" w:hAnsi="Traditional Arabic" w:cs="Traditional Arabic"/>
                <w:rtl/>
              </w:rPr>
              <w:t>ه</w:t>
            </w:r>
            <w:r w:rsidR="009946DF" w:rsidRPr="00974BA1">
              <w:rPr>
                <w:rFonts w:ascii="Traditional Arabic" w:eastAsia="Arial" w:hAnsi="Traditional Arabic" w:cs="Traditional Arabic"/>
                <w:rtl/>
              </w:rPr>
              <w:t xml:space="preserve"> فقط</w:t>
            </w:r>
            <w:r w:rsidRPr="00974BA1">
              <w:rPr>
                <w:rFonts w:ascii="Traditional Arabic" w:eastAsia="Arial" w:hAnsi="Traditional Arabic" w:cs="Traditional Arabic"/>
                <w:rtl/>
              </w:rPr>
              <w:t xml:space="preserve"> ي</w:t>
            </w:r>
            <w:r w:rsidR="009946DF" w:rsidRPr="00974BA1">
              <w:rPr>
                <w:rFonts w:ascii="Traditional Arabic" w:eastAsia="Arial" w:hAnsi="Traditional Arabic" w:cs="Traditional Arabic" w:hint="cs"/>
                <w:rtl/>
              </w:rPr>
              <w:t xml:space="preserve">ُقيم </w:t>
            </w:r>
            <w:r w:rsidRPr="00974BA1">
              <w:rPr>
                <w:rFonts w:ascii="Traditional Arabic" w:eastAsia="Arial" w:hAnsi="Traditional Arabic" w:cs="Traditional Arabic"/>
                <w:rtl/>
              </w:rPr>
              <w:t>ر</w:t>
            </w:r>
            <w:r w:rsidR="009946DF" w:rsidRPr="00974BA1">
              <w:rPr>
                <w:rFonts w:ascii="Traditional Arabic" w:eastAsia="Arial" w:hAnsi="Traditional Arabic" w:cs="Traditional Arabic" w:hint="cs"/>
                <w:rtl/>
              </w:rPr>
              <w:t>ا</w:t>
            </w:r>
            <w:r w:rsidRPr="00974BA1">
              <w:rPr>
                <w:rFonts w:ascii="Traditional Arabic" w:eastAsia="Arial" w:hAnsi="Traditional Arabic" w:cs="Traditional Arabic"/>
                <w:rtl/>
              </w:rPr>
              <w:t>بط</w:t>
            </w:r>
            <w:r w:rsidR="009946DF" w:rsidRPr="00974BA1">
              <w:rPr>
                <w:rFonts w:ascii="Traditional Arabic" w:eastAsia="Arial" w:hAnsi="Traditional Arabic" w:cs="Traditional Arabic" w:hint="cs"/>
                <w:rtl/>
              </w:rPr>
              <w:t>ًا ما بين</w:t>
            </w:r>
            <w:r w:rsidRPr="00974BA1">
              <w:rPr>
                <w:rFonts w:ascii="Traditional Arabic" w:eastAsia="Arial" w:hAnsi="Traditional Arabic" w:cs="Traditional Arabic"/>
                <w:rtl/>
              </w:rPr>
              <w:t xml:space="preserve"> المؤمنين </w:t>
            </w:r>
            <w:r w:rsidR="009946DF" w:rsidRPr="00974BA1">
              <w:rPr>
                <w:rFonts w:ascii="Traditional Arabic" w:eastAsia="Arial" w:hAnsi="Traditional Arabic" w:cs="Traditional Arabic" w:hint="cs"/>
                <w:rtl/>
              </w:rPr>
              <w:t>الأمميِّين و</w:t>
            </w:r>
            <w:r w:rsidRPr="00974BA1">
              <w:rPr>
                <w:rFonts w:ascii="Traditional Arabic" w:eastAsia="Arial" w:hAnsi="Traditional Arabic" w:cs="Traditional Arabic"/>
                <w:rtl/>
              </w:rPr>
              <w:t>إبراهيم كأبناء</w:t>
            </w:r>
            <w:r w:rsidR="009946D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روح</w:t>
            </w:r>
            <w:r w:rsidR="00C6032B" w:rsidRPr="00974BA1">
              <w:rPr>
                <w:rFonts w:ascii="Traditional Arabic" w:eastAsia="Arial" w:hAnsi="Traditional Arabic" w:cs="Traditional Arabic"/>
                <w:rtl/>
              </w:rPr>
              <w:t>يِّين</w:t>
            </w:r>
            <w:r w:rsidRPr="00974BA1">
              <w:rPr>
                <w:rFonts w:ascii="Traditional Arabic" w:eastAsia="Arial" w:hAnsi="Traditional Arabic" w:cs="Traditional Arabic"/>
                <w:rtl/>
              </w:rPr>
              <w:t xml:space="preserve"> لإبراهيم</w:t>
            </w:r>
            <w:r w:rsidR="009946DF"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9946DF" w:rsidRPr="00974BA1">
              <w:rPr>
                <w:rFonts w:ascii="Traditional Arabic" w:eastAsia="Arial" w:hAnsi="Traditional Arabic" w:cs="Traditional Arabic" w:hint="cs"/>
                <w:rtl/>
              </w:rPr>
              <w:t>مِثْلهم قي ذلك مِثْل</w:t>
            </w:r>
            <w:r w:rsidRPr="00974BA1">
              <w:rPr>
                <w:rFonts w:ascii="Traditional Arabic" w:eastAsia="Arial" w:hAnsi="Traditional Arabic" w:cs="Traditional Arabic"/>
                <w:rtl/>
              </w:rPr>
              <w:t xml:space="preserve"> جميع اليهود الذين يؤمنون</w:t>
            </w:r>
            <w:r w:rsidRPr="00974BA1">
              <w:rPr>
                <w:rFonts w:ascii="Traditional Arabic" w:eastAsia="Arial" w:hAnsi="Traditional Arabic" w:cs="Traditional Arabic"/>
              </w:rPr>
              <w:t>.</w:t>
            </w:r>
          </w:p>
          <w:p w14:paraId="0E6EBE3B" w14:textId="20BD059E" w:rsidR="001122F0" w:rsidRPr="001122F0" w:rsidRDefault="001122F0" w:rsidP="001122F0">
            <w:pPr>
              <w:bidi/>
              <w:rPr>
                <w:rFonts w:ascii="Traditional Arabic" w:eastAsia="Arial" w:hAnsi="Traditional Arabic" w:cs="Traditional Arabic"/>
                <w:lang w:val="en-US"/>
              </w:rPr>
            </w:pPr>
          </w:p>
        </w:tc>
      </w:tr>
      <w:tr w:rsidR="00A62BB4" w:rsidRPr="003171D5" w14:paraId="3EEB88D0" w14:textId="77777777" w:rsidTr="003A4C39">
        <w:tc>
          <w:tcPr>
            <w:tcW w:w="3672" w:type="dxa"/>
            <w:tcBorders>
              <w:top w:val="single" w:sz="6" w:space="0" w:color="000000"/>
              <w:left w:val="single" w:sz="6" w:space="0" w:color="000000"/>
              <w:bottom w:val="single" w:sz="6" w:space="0" w:color="000000"/>
              <w:right w:val="single" w:sz="6" w:space="0" w:color="000000"/>
            </w:tcBorders>
          </w:tcPr>
          <w:p w14:paraId="7FD753DF" w14:textId="65CF1FAB" w:rsidR="00A62BB4" w:rsidRPr="00974BA1" w:rsidRDefault="009946DF" w:rsidP="0082008D">
            <w:pPr>
              <w:bidi/>
              <w:rPr>
                <w:rFonts w:ascii="Traditional Arabic" w:eastAsia="Arial" w:hAnsi="Traditional Arabic" w:cs="Traditional Arabic"/>
              </w:rPr>
            </w:pPr>
            <w:r w:rsidRPr="00974BA1">
              <w:rPr>
                <w:rtl/>
              </w:rPr>
              <w:t xml:space="preserve"> </w:t>
            </w:r>
            <w:r w:rsidRPr="00974BA1">
              <w:rPr>
                <w:rFonts w:ascii="Traditional Arabic" w:eastAsia="Arial" w:hAnsi="Traditional Arabic" w:cs="Traditional Arabic"/>
                <w:rtl/>
              </w:rPr>
              <w:t xml:space="preserve">كَمَا يَقُولُ فِي هُوشَعَ أَيْضًا: «سَأَدْعُو </w:t>
            </w:r>
            <w:r w:rsidRPr="00974BA1">
              <w:rPr>
                <w:rFonts w:ascii="Traditional Arabic" w:eastAsia="Arial" w:hAnsi="Traditional Arabic" w:cs="Traditional Arabic" w:hint="cs"/>
                <w:rtl/>
              </w:rPr>
              <w:t>ٱ</w:t>
            </w:r>
            <w:r w:rsidRPr="00974BA1">
              <w:rPr>
                <w:rFonts w:ascii="Traditional Arabic" w:eastAsia="Arial" w:hAnsi="Traditional Arabic" w:cs="Traditional Arabic" w:hint="eastAsia"/>
                <w:rtl/>
              </w:rPr>
              <w:t>لَّذِي</w:t>
            </w:r>
            <w:r w:rsidRPr="00974BA1">
              <w:rPr>
                <w:rFonts w:ascii="Traditional Arabic" w:eastAsia="Arial" w:hAnsi="Traditional Arabic" w:cs="Traditional Arabic"/>
                <w:rtl/>
              </w:rPr>
              <w:t xml:space="preserve"> لَيْسَ شَعْبِي شَعْبِي</w:t>
            </w:r>
            <w:r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(9: 25). </w:t>
            </w:r>
            <w:r w:rsidR="009D1C36" w:rsidRPr="00974BA1">
              <w:rPr>
                <w:rFonts w:ascii="Traditional Arabic" w:eastAsia="Arial" w:hAnsi="Traditional Arabic" w:cs="Traditional Arabic" w:hint="cs"/>
                <w:rtl/>
              </w:rPr>
              <w:t>وحيث</w:t>
            </w:r>
            <w:r w:rsidR="00DF5F97" w:rsidRPr="00974BA1">
              <w:rPr>
                <w:rFonts w:ascii="Traditional Arabic" w:eastAsia="Arial" w:hAnsi="Traditional Arabic" w:cs="Traditional Arabic"/>
                <w:rtl/>
              </w:rPr>
              <w:t xml:space="preserve"> </w:t>
            </w:r>
            <w:r w:rsidR="009D1C36" w:rsidRPr="00974BA1">
              <w:rPr>
                <w:rFonts w:ascii="Traditional Arabic" w:eastAsia="Arial" w:hAnsi="Traditional Arabic" w:cs="Traditional Arabic" w:hint="cs"/>
                <w:rtl/>
              </w:rPr>
              <w:t>إ</w:t>
            </w:r>
            <w:r w:rsidR="00553765" w:rsidRPr="00974BA1">
              <w:rPr>
                <w:rFonts w:ascii="Traditional Arabic" w:eastAsia="Arial" w:hAnsi="Traditional Arabic" w:cs="Traditional Arabic"/>
                <w:rtl/>
              </w:rPr>
              <w:t>نَّ</w:t>
            </w:r>
            <w:r w:rsidR="00DF5F97" w:rsidRPr="00974BA1">
              <w:rPr>
                <w:rFonts w:ascii="Traditional Arabic" w:eastAsia="Arial" w:hAnsi="Traditional Arabic" w:cs="Traditional Arabic"/>
                <w:rtl/>
              </w:rPr>
              <w:t xml:space="preserve"> الحديث عن الأمم هنا </w:t>
            </w:r>
            <w:r w:rsidR="009D1C36" w:rsidRPr="00974BA1">
              <w:rPr>
                <w:rFonts w:ascii="Traditional Arabic" w:eastAsia="Arial" w:hAnsi="Traditional Arabic" w:cs="Traditional Arabic" w:hint="cs"/>
                <w:rtl/>
              </w:rPr>
              <w:t xml:space="preserve">يشير إليهم </w:t>
            </w:r>
            <w:r w:rsidR="00DF5F97" w:rsidRPr="00974BA1">
              <w:rPr>
                <w:rFonts w:ascii="Traditional Arabic" w:eastAsia="Arial" w:hAnsi="Traditional Arabic" w:cs="Traditional Arabic"/>
                <w:rtl/>
              </w:rPr>
              <w:t xml:space="preserve">على </w:t>
            </w:r>
            <w:r w:rsidR="00553765" w:rsidRPr="00974BA1">
              <w:rPr>
                <w:rFonts w:ascii="Traditional Arabic" w:eastAsia="Arial" w:hAnsi="Traditional Arabic" w:cs="Traditional Arabic"/>
                <w:rtl/>
              </w:rPr>
              <w:t>أنَّه</w:t>
            </w:r>
            <w:r w:rsidR="00DF5F97" w:rsidRPr="00974BA1">
              <w:rPr>
                <w:rFonts w:ascii="Traditional Arabic" w:eastAsia="Arial" w:hAnsi="Traditional Arabic" w:cs="Traditional Arabic"/>
                <w:rtl/>
              </w:rPr>
              <w:t>م هذا الشعب الجديد (</w:t>
            </w:r>
            <w:r w:rsidR="00286D93" w:rsidRPr="00974BA1">
              <w:rPr>
                <w:rFonts w:ascii="Traditional Arabic" w:eastAsia="Arial" w:hAnsi="Traditional Arabic" w:cs="Traditional Arabic"/>
                <w:rtl/>
              </w:rPr>
              <w:t>العدد</w:t>
            </w:r>
            <w:r w:rsidR="00DF5F97" w:rsidRPr="00974BA1">
              <w:rPr>
                <w:rFonts w:ascii="Traditional Arabic" w:eastAsia="Arial" w:hAnsi="Traditional Arabic" w:cs="Traditional Arabic"/>
                <w:rtl/>
              </w:rPr>
              <w:t xml:space="preserve"> ٢٤)، فلا بد</w:t>
            </w:r>
            <w:r w:rsidR="009D1C3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أن</w:t>
            </w:r>
            <w:r w:rsidR="009D1C3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الكنيسة قد حل</w:t>
            </w:r>
            <w:r w:rsidR="009D1C3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ت محل</w:t>
            </w:r>
            <w:r w:rsidR="009D1C36" w:rsidRPr="00974BA1">
              <w:rPr>
                <w:rFonts w:ascii="Traditional Arabic" w:eastAsia="Arial" w:hAnsi="Traditional Arabic" w:cs="Traditional Arabic" w:hint="cs"/>
                <w:rtl/>
              </w:rPr>
              <w:t>َّ</w:t>
            </w:r>
            <w:r w:rsidR="00DF5F97" w:rsidRPr="00974BA1">
              <w:rPr>
                <w:rFonts w:ascii="Traditional Arabic" w:eastAsia="Arial" w:hAnsi="Traditional Arabic" w:cs="Traditional Arabic"/>
                <w:rtl/>
              </w:rPr>
              <w:t xml:space="preserve"> إسرائيل</w:t>
            </w:r>
            <w:r w:rsidR="00DF5F97" w:rsidRPr="00974BA1">
              <w:rPr>
                <w:rFonts w:ascii="Traditional Arabic" w:eastAsia="Arial" w:hAnsi="Traditional Arabic" w:cs="Traditional Arabic"/>
              </w:rPr>
              <w:t>.</w:t>
            </w:r>
          </w:p>
          <w:p w14:paraId="02B98628" w14:textId="77777777" w:rsidR="00A62BB4" w:rsidRPr="00974BA1" w:rsidRDefault="00A62BB4" w:rsidP="0082008D">
            <w:pPr>
              <w:bidi/>
              <w:rPr>
                <w:rFonts w:ascii="Traditional Arabic" w:eastAsia="Arial" w:hAnsi="Traditional Arabic" w:cs="Traditional Arabic"/>
              </w:rPr>
            </w:pPr>
          </w:p>
        </w:tc>
        <w:tc>
          <w:tcPr>
            <w:tcW w:w="6028" w:type="dxa"/>
            <w:tcBorders>
              <w:top w:val="single" w:sz="6" w:space="0" w:color="000000"/>
              <w:left w:val="single" w:sz="6" w:space="0" w:color="000000"/>
              <w:bottom w:val="single" w:sz="6" w:space="0" w:color="000000"/>
              <w:right w:val="single" w:sz="6" w:space="0" w:color="000000"/>
            </w:tcBorders>
          </w:tcPr>
          <w:p w14:paraId="225C4EA0" w14:textId="0CFDE811"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صحيح</w:t>
            </w:r>
            <w:r w:rsidR="00286D93"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أن</w:t>
            </w:r>
            <w:r w:rsidR="00286D93"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286D93" w:rsidRPr="00974BA1">
              <w:rPr>
                <w:rFonts w:ascii="Traditional Arabic" w:eastAsia="Arial" w:hAnsi="Traditional Arabic" w:cs="Traditional Arabic"/>
                <w:rtl/>
              </w:rPr>
              <w:t>العدد</w:t>
            </w:r>
            <w:r w:rsidRPr="00974BA1">
              <w:rPr>
                <w:rFonts w:ascii="Traditional Arabic" w:eastAsia="Arial" w:hAnsi="Traditional Arabic" w:cs="Traditional Arabic"/>
                <w:rtl/>
              </w:rPr>
              <w:t xml:space="preserve"> </w:t>
            </w:r>
            <w:r w:rsidR="00286D93" w:rsidRPr="00974BA1">
              <w:rPr>
                <w:rFonts w:ascii="Traditional Arabic" w:eastAsia="Arial" w:hAnsi="Traditional Arabic" w:cs="Traditional Arabic" w:hint="cs"/>
                <w:rtl/>
              </w:rPr>
              <w:t>ي</w:t>
            </w:r>
            <w:r w:rsidRPr="00974BA1">
              <w:rPr>
                <w:rFonts w:ascii="Traditional Arabic" w:eastAsia="Arial" w:hAnsi="Traditional Arabic" w:cs="Traditional Arabic"/>
                <w:rtl/>
              </w:rPr>
              <w:t>تحد</w:t>
            </w:r>
            <w:r w:rsidR="00286D93" w:rsidRPr="00974BA1">
              <w:rPr>
                <w:rFonts w:ascii="Traditional Arabic" w:eastAsia="Arial" w:hAnsi="Traditional Arabic" w:cs="Traditional Arabic" w:hint="cs"/>
                <w:rtl/>
              </w:rPr>
              <w:t>َّ</w:t>
            </w:r>
            <w:r w:rsidRPr="00974BA1">
              <w:rPr>
                <w:rFonts w:ascii="Traditional Arabic" w:eastAsia="Arial" w:hAnsi="Traditional Arabic" w:cs="Traditional Arabic"/>
                <w:rtl/>
              </w:rPr>
              <w:t>ث عن تسمية الأمم بشعب الله. لكن</w:t>
            </w:r>
            <w:r w:rsidR="00286D93"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286D93" w:rsidRPr="00974BA1">
              <w:rPr>
                <w:rFonts w:ascii="Traditional Arabic" w:eastAsia="Arial" w:hAnsi="Traditional Arabic" w:cs="Traditional Arabic"/>
                <w:rtl/>
              </w:rPr>
              <w:t>العدد</w:t>
            </w:r>
            <w:r w:rsidRPr="00974BA1">
              <w:rPr>
                <w:rFonts w:ascii="Traditional Arabic" w:eastAsia="Arial" w:hAnsi="Traditional Arabic" w:cs="Traditional Arabic"/>
                <w:rtl/>
              </w:rPr>
              <w:t xml:space="preserve"> لا </w:t>
            </w:r>
            <w:r w:rsidR="00286D93" w:rsidRPr="00974BA1">
              <w:rPr>
                <w:rFonts w:ascii="Traditional Arabic" w:eastAsia="Arial" w:hAnsi="Traditional Arabic" w:cs="Traditional Arabic" w:hint="cs"/>
                <w:rtl/>
              </w:rPr>
              <w:t>ي</w:t>
            </w:r>
            <w:r w:rsidRPr="00974BA1">
              <w:rPr>
                <w:rFonts w:ascii="Traditional Arabic" w:eastAsia="Arial" w:hAnsi="Traditional Arabic" w:cs="Traditional Arabic"/>
                <w:rtl/>
              </w:rPr>
              <w:t xml:space="preserve">قول </w:t>
            </w:r>
            <w:r w:rsidR="009D1C36" w:rsidRPr="00974BA1">
              <w:rPr>
                <w:rFonts w:ascii="Traditional Arabic" w:eastAsia="Arial" w:hAnsi="Traditional Arabic" w:cs="Traditional Arabic" w:hint="cs"/>
                <w:rtl/>
              </w:rPr>
              <w:t>إ</w:t>
            </w:r>
            <w:r w:rsidRPr="00974BA1">
              <w:rPr>
                <w:rFonts w:ascii="Traditional Arabic" w:eastAsia="Arial" w:hAnsi="Traditional Arabic" w:cs="Traditional Arabic"/>
                <w:rtl/>
              </w:rPr>
              <w:t>ن</w:t>
            </w:r>
            <w:r w:rsidR="00286D93"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9D1C36" w:rsidRPr="00974BA1">
              <w:rPr>
                <w:rFonts w:ascii="Traditional Arabic" w:eastAsia="Arial" w:hAnsi="Traditional Arabic" w:cs="Traditional Arabic" w:hint="cs"/>
                <w:rtl/>
              </w:rPr>
              <w:t>ا</w:t>
            </w:r>
            <w:r w:rsidRPr="00974BA1">
              <w:rPr>
                <w:rFonts w:ascii="Traditional Arabic" w:eastAsia="Arial" w:hAnsi="Traditional Arabic" w:cs="Traditional Arabic"/>
                <w:rtl/>
              </w:rPr>
              <w:t>لأمم</w:t>
            </w:r>
            <w:r w:rsidR="009946DF" w:rsidRPr="00974BA1">
              <w:rPr>
                <w:rFonts w:ascii="Traditional Arabic" w:eastAsia="Arial" w:hAnsi="Traditional Arabic" w:cs="Traditional Arabic" w:hint="cs"/>
                <w:rtl/>
              </w:rPr>
              <w:t xml:space="preserve"> </w:t>
            </w:r>
            <w:r w:rsidR="009D1C36" w:rsidRPr="00974BA1">
              <w:rPr>
                <w:rFonts w:ascii="Traditional Arabic" w:eastAsia="Arial" w:hAnsi="Traditional Arabic" w:cs="Traditional Arabic"/>
                <w:b/>
                <w:bCs/>
                <w:u w:val="single"/>
                <w:rtl/>
              </w:rPr>
              <w:t>حل</w:t>
            </w:r>
            <w:r w:rsidR="009D1C36" w:rsidRPr="00974BA1">
              <w:rPr>
                <w:rFonts w:ascii="Traditional Arabic" w:eastAsia="Arial" w:hAnsi="Traditional Arabic" w:cs="Traditional Arabic" w:hint="cs"/>
                <w:b/>
                <w:bCs/>
                <w:u w:val="single"/>
                <w:rtl/>
              </w:rPr>
              <w:t>َّ</w:t>
            </w:r>
            <w:r w:rsidR="009D1C36" w:rsidRPr="00974BA1">
              <w:rPr>
                <w:rFonts w:ascii="Traditional Arabic" w:eastAsia="Arial" w:hAnsi="Traditional Arabic" w:cs="Traditional Arabic"/>
                <w:b/>
                <w:bCs/>
                <w:u w:val="single"/>
                <w:rtl/>
              </w:rPr>
              <w:t>ت محل</w:t>
            </w:r>
            <w:r w:rsidR="009D1C36" w:rsidRPr="00974BA1">
              <w:rPr>
                <w:rFonts w:ascii="Traditional Arabic" w:eastAsia="Arial" w:hAnsi="Traditional Arabic" w:cs="Traditional Arabic" w:hint="cs"/>
                <w:b/>
                <w:bCs/>
                <w:u w:val="single"/>
                <w:rtl/>
              </w:rPr>
              <w:t>َّ</w:t>
            </w:r>
            <w:r w:rsidR="009D1C36" w:rsidRPr="00974BA1">
              <w:rPr>
                <w:rFonts w:ascii="Traditional Arabic" w:eastAsia="Arial" w:hAnsi="Traditional Arabic" w:cs="Traditional Arabic"/>
                <w:rtl/>
              </w:rPr>
              <w:t xml:space="preserve"> </w:t>
            </w:r>
            <w:r w:rsidRPr="00974BA1">
              <w:rPr>
                <w:rFonts w:ascii="Traditional Arabic" w:eastAsia="Arial" w:hAnsi="Traditional Arabic" w:cs="Traditional Arabic"/>
                <w:rtl/>
              </w:rPr>
              <w:t>إسرائيل الع</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ر</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ق</w:t>
            </w:r>
            <w:r w:rsidR="007852D1" w:rsidRPr="00974BA1">
              <w:rPr>
                <w:rFonts w:ascii="Traditional Arabic" w:eastAsia="Arial" w:hAnsi="Traditional Arabic" w:cs="Traditional Arabic"/>
                <w:rtl/>
              </w:rPr>
              <w:t>يَّة</w:t>
            </w:r>
            <w:r w:rsidRPr="00974BA1">
              <w:rPr>
                <w:rFonts w:ascii="Traditional Arabic" w:eastAsia="Arial" w:hAnsi="Traditional Arabic" w:cs="Traditional Arabic"/>
                <w:rtl/>
              </w:rPr>
              <w:t xml:space="preserve"> ب</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اس</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م "إسرائيل الجديدة" بحيث لا يكون </w:t>
            </w:r>
            <w:r w:rsidR="009D1C36" w:rsidRPr="00974BA1">
              <w:rPr>
                <w:rFonts w:ascii="Traditional Arabic" w:eastAsia="Arial" w:hAnsi="Traditional Arabic" w:cs="Traditional Arabic" w:hint="cs"/>
                <w:rtl/>
              </w:rPr>
              <w:t>في خُطَّة</w:t>
            </w:r>
            <w:r w:rsidRPr="00974BA1">
              <w:rPr>
                <w:rFonts w:ascii="Traditional Arabic" w:eastAsia="Arial" w:hAnsi="Traditional Arabic" w:cs="Traditional Arabic"/>
                <w:rtl/>
              </w:rPr>
              <w:t xml:space="preserve"> الله مستقب</w:t>
            </w:r>
            <w:r w:rsidR="00EE1B27" w:rsidRPr="00974BA1">
              <w:rPr>
                <w:rFonts w:ascii="Traditional Arabic" w:eastAsia="Arial" w:hAnsi="Traditional Arabic" w:cs="Traditional Arabic" w:hint="cs"/>
                <w:rtl/>
              </w:rPr>
              <w:t>َ</w:t>
            </w:r>
            <w:r w:rsidRPr="00974BA1">
              <w:rPr>
                <w:rFonts w:ascii="Traditional Arabic" w:eastAsia="Arial" w:hAnsi="Traditional Arabic" w:cs="Traditional Arabic"/>
                <w:rtl/>
              </w:rPr>
              <w:t>ل</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لإسرائيل </w:t>
            </w:r>
            <w:r w:rsidR="009D1C36" w:rsidRPr="00974BA1">
              <w:rPr>
                <w:rFonts w:ascii="Traditional Arabic" w:eastAsia="Arial" w:hAnsi="Traditional Arabic" w:cs="Traditional Arabic"/>
                <w:rtl/>
              </w:rPr>
              <w:t>الع</w:t>
            </w:r>
            <w:r w:rsidR="009D1C36" w:rsidRPr="00974BA1">
              <w:rPr>
                <w:rFonts w:ascii="Traditional Arabic" w:eastAsia="Arial" w:hAnsi="Traditional Arabic" w:cs="Traditional Arabic" w:hint="cs"/>
                <w:rtl/>
              </w:rPr>
              <w:t>ِ</w:t>
            </w:r>
            <w:r w:rsidR="009D1C36" w:rsidRPr="00974BA1">
              <w:rPr>
                <w:rFonts w:ascii="Traditional Arabic" w:eastAsia="Arial" w:hAnsi="Traditional Arabic" w:cs="Traditional Arabic"/>
                <w:rtl/>
              </w:rPr>
              <w:t>ر</w:t>
            </w:r>
            <w:r w:rsidR="009D1C36" w:rsidRPr="00974BA1">
              <w:rPr>
                <w:rFonts w:ascii="Traditional Arabic" w:eastAsia="Arial" w:hAnsi="Traditional Arabic" w:cs="Traditional Arabic" w:hint="cs"/>
                <w:rtl/>
              </w:rPr>
              <w:t>ْ</w:t>
            </w:r>
            <w:r w:rsidR="009D1C36" w:rsidRPr="00974BA1">
              <w:rPr>
                <w:rFonts w:ascii="Traditional Arabic" w:eastAsia="Arial" w:hAnsi="Traditional Arabic" w:cs="Traditional Arabic"/>
                <w:rtl/>
              </w:rPr>
              <w:t>قيَّة</w:t>
            </w:r>
            <w:r w:rsidRPr="00974BA1">
              <w:rPr>
                <w:rFonts w:ascii="Traditional Arabic" w:eastAsia="Arial" w:hAnsi="Traditional Arabic" w:cs="Traditional Arabic"/>
                <w:rtl/>
              </w:rPr>
              <w:t>. وكما يوض</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ح </w:t>
            </w:r>
            <w:r w:rsidR="00236BD7" w:rsidRPr="00974BA1">
              <w:rPr>
                <w:rFonts w:ascii="Traditional Arabic" w:eastAsia="Arial" w:hAnsi="Traditional Arabic" w:cs="Traditional Arabic" w:hint="cs"/>
                <w:rtl/>
              </w:rPr>
              <w:t>استخدام</w:t>
            </w:r>
            <w:r w:rsidR="00AC01F6" w:rsidRPr="00974BA1">
              <w:rPr>
                <w:rFonts w:ascii="Traditional Arabic" w:eastAsia="Arial" w:hAnsi="Traditional Arabic" w:cs="Traditional Arabic" w:hint="cs"/>
                <w:rtl/>
              </w:rPr>
              <w:t>ُ</w:t>
            </w:r>
            <w:r w:rsidR="00236BD7" w:rsidRPr="00974BA1">
              <w:rPr>
                <w:rFonts w:ascii="Traditional Arabic" w:eastAsia="Arial" w:hAnsi="Traditional Arabic" w:cs="Traditional Arabic" w:hint="cs"/>
                <w:rtl/>
              </w:rPr>
              <w:t xml:space="preserve"> التعبير </w:t>
            </w:r>
            <w:r w:rsidRPr="00974BA1">
              <w:rPr>
                <w:rFonts w:ascii="Traditional Arabic" w:eastAsia="Arial" w:hAnsi="Traditional Arabic" w:cs="Traditional Arabic"/>
                <w:rtl/>
              </w:rPr>
              <w:t>"العهد</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الجديد" </w:t>
            </w:r>
            <w:r w:rsidR="00236BD7" w:rsidRPr="00974BA1">
              <w:rPr>
                <w:rFonts w:ascii="Traditional Arabic" w:eastAsia="Arial" w:hAnsi="Traditional Arabic" w:cs="Traditional Arabic" w:hint="cs"/>
                <w:rtl/>
              </w:rPr>
              <w:t>(</w:t>
            </w:r>
            <w:r w:rsidR="00236BD7" w:rsidRPr="00974BA1">
              <w:rPr>
                <w:rFonts w:ascii="Arial" w:hAnsi="Arial" w:cs="Arial"/>
                <w:noProof/>
              </w:rPr>
              <w:t>new covenant</w:t>
            </w:r>
            <w:r w:rsidR="00236BD7"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tl/>
              </w:rPr>
              <w:t>أن</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"العهد</w:t>
            </w:r>
            <w:r w:rsidR="009D1C3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القديم" </w:t>
            </w:r>
            <w:r w:rsidR="00236BD7" w:rsidRPr="00974BA1">
              <w:rPr>
                <w:rFonts w:ascii="Traditional Arabic" w:eastAsia="Arial" w:hAnsi="Traditional Arabic" w:cs="Traditional Arabic" w:hint="cs"/>
                <w:rtl/>
              </w:rPr>
              <w:t>(</w:t>
            </w:r>
            <w:r w:rsidR="00236BD7" w:rsidRPr="00974BA1">
              <w:rPr>
                <w:rFonts w:ascii="Arial" w:hAnsi="Arial" w:cs="Arial"/>
                <w:noProof/>
              </w:rPr>
              <w:t>old covenant</w:t>
            </w:r>
            <w:r w:rsidR="00236BD7"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tl/>
              </w:rPr>
              <w:t xml:space="preserve">قد </w:t>
            </w:r>
            <w:r w:rsidR="00236BD7" w:rsidRPr="00974BA1">
              <w:rPr>
                <w:rFonts w:ascii="Traditional Arabic" w:eastAsia="Arial" w:hAnsi="Traditional Arabic" w:cs="Traditional Arabic" w:hint="cs"/>
                <w:rtl/>
              </w:rPr>
              <w:t>جرى</w:t>
            </w:r>
            <w:r w:rsidRPr="00974BA1">
              <w:rPr>
                <w:rFonts w:ascii="Traditional Arabic" w:eastAsia="Arial" w:hAnsi="Traditional Arabic" w:cs="Traditional Arabic"/>
                <w:rtl/>
              </w:rPr>
              <w:t xml:space="preserve"> استبدال</w:t>
            </w:r>
            <w:r w:rsidR="00221EB4" w:rsidRPr="00974BA1">
              <w:rPr>
                <w:rFonts w:ascii="Traditional Arabic" w:eastAsia="Arial" w:hAnsi="Traditional Arabic" w:cs="Traditional Arabic" w:hint="cs"/>
                <w:rtl/>
              </w:rPr>
              <w:t>ُ</w:t>
            </w:r>
            <w:r w:rsidRPr="00974BA1">
              <w:rPr>
                <w:rFonts w:ascii="Traditional Arabic" w:eastAsia="Arial" w:hAnsi="Traditional Arabic" w:cs="Traditional Arabic"/>
                <w:rtl/>
              </w:rPr>
              <w:t>ه، فإن</w:t>
            </w:r>
            <w:r w:rsidR="00221EB4"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استخدام</w:t>
            </w:r>
            <w:r w:rsidR="00221EB4"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AA68AA" w:rsidRPr="00974BA1">
              <w:rPr>
                <w:rFonts w:ascii="Traditional Arabic" w:eastAsia="Arial" w:hAnsi="Traditional Arabic" w:cs="Traditional Arabic" w:hint="cs"/>
                <w:rtl/>
                <w:lang w:bidi="ar-JO"/>
              </w:rPr>
              <w:t xml:space="preserve">تعبير </w:t>
            </w:r>
            <w:r w:rsidRPr="00974BA1">
              <w:rPr>
                <w:rFonts w:ascii="Traditional Arabic" w:eastAsia="Arial" w:hAnsi="Traditional Arabic" w:cs="Traditional Arabic"/>
                <w:rtl/>
              </w:rPr>
              <w:t>"إسرائيل الجديدة" يعني ضمن</w:t>
            </w:r>
            <w:r w:rsidR="00D61A2A" w:rsidRPr="00974BA1">
              <w:rPr>
                <w:rFonts w:ascii="Traditional Arabic" w:eastAsia="Arial" w:hAnsi="Traditional Arabic" w:cs="Traditional Arabic"/>
                <w:rtl/>
              </w:rPr>
              <w:t>ًا</w:t>
            </w:r>
            <w:r w:rsidRPr="00974BA1">
              <w:rPr>
                <w:rFonts w:ascii="Traditional Arabic" w:eastAsia="Arial" w:hAnsi="Traditional Arabic" w:cs="Traditional Arabic"/>
                <w:rtl/>
              </w:rPr>
              <w:t xml:space="preserve"> استبدال</w:t>
            </w:r>
            <w:r w:rsidR="00AC01F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"إسرائيل القديمة" </w:t>
            </w:r>
            <w:r w:rsidR="002928E3" w:rsidRPr="00974BA1">
              <w:rPr>
                <w:rFonts w:ascii="Traditional Arabic" w:eastAsia="Arial" w:hAnsi="Traditional Arabic" w:cs="Traditional Arabic" w:hint="cs"/>
                <w:rtl/>
              </w:rPr>
              <w:t>(</w:t>
            </w:r>
            <w:r w:rsidRPr="00974BA1">
              <w:rPr>
                <w:rFonts w:ascii="Traditional Arabic" w:eastAsia="Arial" w:hAnsi="Traditional Arabic" w:cs="Traditional Arabic"/>
                <w:rtl/>
              </w:rPr>
              <w:t>أ</w:t>
            </w:r>
            <w:r w:rsidR="002928E3" w:rsidRPr="00974BA1">
              <w:rPr>
                <w:rFonts w:ascii="Traditional Arabic" w:eastAsia="Arial" w:hAnsi="Traditional Arabic" w:cs="Traditional Arabic" w:hint="cs"/>
                <w:rtl/>
              </w:rPr>
              <w:t>ي</w:t>
            </w:r>
            <w:r w:rsidRPr="00974BA1">
              <w:rPr>
                <w:rFonts w:ascii="Traditional Arabic" w:eastAsia="Arial" w:hAnsi="Traditional Arabic" w:cs="Traditional Arabic"/>
                <w:rtl/>
              </w:rPr>
              <w:t xml:space="preserve"> إسرائيل </w:t>
            </w:r>
            <w:r w:rsidR="00AC01F6" w:rsidRPr="00974BA1">
              <w:rPr>
                <w:rFonts w:ascii="Traditional Arabic" w:eastAsia="Arial" w:hAnsi="Traditional Arabic" w:cs="Traditional Arabic"/>
                <w:rtl/>
              </w:rPr>
              <w:t>الع</w:t>
            </w:r>
            <w:r w:rsidR="00AC01F6" w:rsidRPr="00974BA1">
              <w:rPr>
                <w:rFonts w:ascii="Traditional Arabic" w:eastAsia="Arial" w:hAnsi="Traditional Arabic" w:cs="Traditional Arabic" w:hint="cs"/>
                <w:rtl/>
              </w:rPr>
              <w:t>ِ</w:t>
            </w:r>
            <w:r w:rsidR="00AC01F6" w:rsidRPr="00974BA1">
              <w:rPr>
                <w:rFonts w:ascii="Traditional Arabic" w:eastAsia="Arial" w:hAnsi="Traditional Arabic" w:cs="Traditional Arabic"/>
                <w:rtl/>
              </w:rPr>
              <w:t>ر</w:t>
            </w:r>
            <w:r w:rsidR="00AC01F6" w:rsidRPr="00974BA1">
              <w:rPr>
                <w:rFonts w:ascii="Traditional Arabic" w:eastAsia="Arial" w:hAnsi="Traditional Arabic" w:cs="Traditional Arabic" w:hint="cs"/>
                <w:rtl/>
              </w:rPr>
              <w:t>ْ</w:t>
            </w:r>
            <w:r w:rsidR="00AC01F6" w:rsidRPr="00974BA1">
              <w:rPr>
                <w:rFonts w:ascii="Traditional Arabic" w:eastAsia="Arial" w:hAnsi="Traditional Arabic" w:cs="Traditional Arabic"/>
                <w:rtl/>
              </w:rPr>
              <w:t>قيَّة</w:t>
            </w:r>
            <w:r w:rsidR="002928E3"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وبما </w:t>
            </w:r>
            <w:r w:rsidR="00553765" w:rsidRPr="00974BA1">
              <w:rPr>
                <w:rFonts w:ascii="Traditional Arabic" w:eastAsia="Arial" w:hAnsi="Traditional Arabic" w:cs="Traditional Arabic"/>
                <w:rtl/>
              </w:rPr>
              <w:t>أنَّه</w:t>
            </w:r>
            <w:r w:rsidRPr="00974BA1">
              <w:rPr>
                <w:rFonts w:ascii="Traditional Arabic" w:eastAsia="Arial" w:hAnsi="Traditional Arabic" w:cs="Traditional Arabic"/>
                <w:rtl/>
              </w:rPr>
              <w:t xml:space="preserve"> لا يوجد نص</w:t>
            </w:r>
            <w:r w:rsidR="00AC01F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يدعو الكنيسة</w:t>
            </w:r>
            <w:r w:rsidR="00AC01F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صراحةً </w:t>
            </w:r>
            <w:r w:rsidR="00AC01F6" w:rsidRPr="00974BA1">
              <w:rPr>
                <w:rFonts w:ascii="Traditional Arabic" w:eastAsia="Arial" w:hAnsi="Traditional Arabic" w:cs="Traditional Arabic" w:hint="cs"/>
                <w:rtl/>
              </w:rPr>
              <w:t>بلقب</w:t>
            </w:r>
            <w:r w:rsidRPr="00974BA1">
              <w:rPr>
                <w:rFonts w:ascii="Traditional Arabic" w:eastAsia="Arial" w:hAnsi="Traditional Arabic" w:cs="Traditional Arabic"/>
                <w:rtl/>
              </w:rPr>
              <w:t xml:space="preserve"> "إسرائيل الجديدة" أو </w:t>
            </w:r>
            <w:r w:rsidR="00AC01F6" w:rsidRPr="00974BA1">
              <w:rPr>
                <w:rFonts w:ascii="Traditional Arabic" w:eastAsia="Arial" w:hAnsi="Traditional Arabic" w:cs="Traditional Arabic" w:hint="cs"/>
                <w:rtl/>
              </w:rPr>
              <w:t xml:space="preserve">يقول إنَّها </w:t>
            </w:r>
            <w:r w:rsidRPr="00974BA1">
              <w:rPr>
                <w:rFonts w:ascii="Traditional Arabic" w:eastAsia="Arial" w:hAnsi="Traditional Arabic" w:cs="Traditional Arabic"/>
                <w:rtl/>
              </w:rPr>
              <w:t>"إسرائيل جديدة</w:t>
            </w:r>
            <w:r w:rsidR="00AC01F6" w:rsidRPr="00974BA1">
              <w:rPr>
                <w:rFonts w:ascii="Traditional Arabic" w:eastAsia="Arial" w:hAnsi="Traditional Arabic" w:cs="Traditional Arabic" w:hint="cs"/>
                <w:rtl/>
              </w:rPr>
              <w:t>ٌ</w:t>
            </w:r>
            <w:r w:rsidRPr="00974BA1">
              <w:rPr>
                <w:rFonts w:ascii="Traditional Arabic" w:eastAsia="Arial" w:hAnsi="Traditional Arabic" w:cs="Traditional Arabic"/>
                <w:rtl/>
              </w:rPr>
              <w:t>"، فإن</w:t>
            </w:r>
            <w:r w:rsidR="00AC01F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استخدام</w:t>
            </w:r>
            <w:r w:rsidR="00AC01F6"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هذا المصطلح م</w:t>
            </w:r>
            <w:r w:rsidR="00102297" w:rsidRPr="00974BA1">
              <w:rPr>
                <w:rFonts w:ascii="Traditional Arabic" w:eastAsia="Arial" w:hAnsi="Traditional Arabic" w:cs="Traditional Arabic" w:hint="cs"/>
                <w:rtl/>
              </w:rPr>
              <w:t>ُ</w:t>
            </w:r>
            <w:r w:rsidRPr="00974BA1">
              <w:rPr>
                <w:rFonts w:ascii="Traditional Arabic" w:eastAsia="Arial" w:hAnsi="Traditional Arabic" w:cs="Traditional Arabic"/>
                <w:rtl/>
              </w:rPr>
              <w:t>ح</w:t>
            </w:r>
            <w:r w:rsidR="00102297" w:rsidRPr="00974BA1">
              <w:rPr>
                <w:rFonts w:ascii="Traditional Arabic" w:eastAsia="Arial" w:hAnsi="Traditional Arabic" w:cs="Traditional Arabic" w:hint="cs"/>
                <w:rtl/>
              </w:rPr>
              <w:t>َ</w:t>
            </w:r>
            <w:r w:rsidRPr="00974BA1">
              <w:rPr>
                <w:rFonts w:ascii="Traditional Arabic" w:eastAsia="Arial" w:hAnsi="Traditional Arabic" w:cs="Traditional Arabic"/>
                <w:rtl/>
              </w:rPr>
              <w:t>ي</w:t>
            </w:r>
            <w:r w:rsidR="00AA68AA" w:rsidRPr="00974BA1">
              <w:rPr>
                <w:rFonts w:ascii="Traditional Arabic" w:eastAsia="Arial" w:hAnsi="Traditional Arabic" w:cs="Traditional Arabic" w:hint="cs"/>
                <w:rtl/>
              </w:rPr>
              <w:t>ِّ</w:t>
            </w:r>
            <w:r w:rsidRPr="00974BA1">
              <w:rPr>
                <w:rFonts w:ascii="Traditional Arabic" w:eastAsia="Arial" w:hAnsi="Traditional Arabic" w:cs="Traditional Arabic"/>
                <w:rtl/>
              </w:rPr>
              <w:t>ر</w:t>
            </w:r>
            <w:r w:rsidRPr="00974BA1">
              <w:rPr>
                <w:rFonts w:ascii="Traditional Arabic" w:eastAsia="Arial" w:hAnsi="Traditional Arabic" w:cs="Traditional Arabic"/>
              </w:rPr>
              <w:t>.</w:t>
            </w:r>
          </w:p>
          <w:p w14:paraId="4A411C67" w14:textId="77777777" w:rsidR="00A62BB4" w:rsidRPr="00974BA1" w:rsidRDefault="00A62BB4" w:rsidP="0082008D">
            <w:pPr>
              <w:bidi/>
              <w:rPr>
                <w:rFonts w:ascii="Traditional Arabic" w:eastAsia="Arial" w:hAnsi="Traditional Arabic" w:cs="Traditional Arabic"/>
              </w:rPr>
            </w:pPr>
          </w:p>
        </w:tc>
      </w:tr>
      <w:tr w:rsidR="00A62BB4" w:rsidRPr="003171D5" w14:paraId="291F0578" w14:textId="77777777" w:rsidTr="003A4C39">
        <w:tc>
          <w:tcPr>
            <w:tcW w:w="3672" w:type="dxa"/>
            <w:tcBorders>
              <w:top w:val="single" w:sz="6" w:space="0" w:color="000000"/>
              <w:left w:val="single" w:sz="6" w:space="0" w:color="000000"/>
              <w:bottom w:val="single" w:sz="6" w:space="0" w:color="000000"/>
              <w:right w:val="single" w:sz="6" w:space="0" w:color="000000"/>
            </w:tcBorders>
          </w:tcPr>
          <w:p w14:paraId="464D4D28" w14:textId="147A3684" w:rsidR="00A62BB4" w:rsidRPr="001122F0" w:rsidRDefault="00DF5F97" w:rsidP="001122F0">
            <w:pPr>
              <w:bidi/>
              <w:rPr>
                <w:rFonts w:ascii="Traditional Arabic" w:eastAsia="Arial" w:hAnsi="Traditional Arabic" w:cs="Traditional Arabic"/>
                <w:lang w:val="en-US"/>
              </w:rPr>
            </w:pPr>
            <w:r w:rsidRPr="00974BA1">
              <w:rPr>
                <w:rFonts w:ascii="Traditional Arabic" w:eastAsia="Arial" w:hAnsi="Traditional Arabic" w:cs="Traditional Arabic"/>
                <w:rtl/>
              </w:rPr>
              <w:t>ق</w:t>
            </w:r>
            <w:r w:rsidR="00AA68AA" w:rsidRPr="00974BA1">
              <w:rPr>
                <w:rFonts w:ascii="Traditional Arabic" w:eastAsia="Arial" w:hAnsi="Traditional Arabic" w:cs="Traditional Arabic" w:hint="cs"/>
                <w:rtl/>
              </w:rPr>
              <w:t>ُ</w:t>
            </w:r>
            <w:r w:rsidRPr="00974BA1">
              <w:rPr>
                <w:rFonts w:ascii="Traditional Arabic" w:eastAsia="Arial" w:hAnsi="Traditional Arabic" w:cs="Traditional Arabic"/>
                <w:rtl/>
              </w:rPr>
              <w:t>ط</w:t>
            </w:r>
            <w:r w:rsidR="00AA68AA" w:rsidRPr="00974BA1">
              <w:rPr>
                <w:rFonts w:ascii="Traditional Arabic" w:eastAsia="Arial" w:hAnsi="Traditional Arabic" w:cs="Traditional Arabic" w:hint="cs"/>
                <w:rtl/>
              </w:rPr>
              <w:t>ِ</w:t>
            </w:r>
            <w:r w:rsidRPr="00974BA1">
              <w:rPr>
                <w:rFonts w:ascii="Traditional Arabic" w:eastAsia="Arial" w:hAnsi="Traditional Arabic" w:cs="Traditional Arabic"/>
                <w:rtl/>
              </w:rPr>
              <w:t>ع</w:t>
            </w:r>
            <w:r w:rsidR="00AA68AA" w:rsidRPr="00974BA1">
              <w:rPr>
                <w:rFonts w:ascii="Traditional Arabic" w:eastAsia="Arial" w:hAnsi="Traditional Arabic" w:cs="Traditional Arabic" w:hint="cs"/>
                <w:rtl/>
              </w:rPr>
              <w:t>َتْ</w:t>
            </w:r>
            <w:r w:rsidRPr="00974BA1">
              <w:rPr>
                <w:rFonts w:ascii="Traditional Arabic" w:eastAsia="Arial" w:hAnsi="Traditional Arabic" w:cs="Traditional Arabic"/>
                <w:rtl/>
              </w:rPr>
              <w:t xml:space="preserve"> أغصان</w:t>
            </w:r>
            <w:r w:rsidR="00AA68A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معي</w:t>
            </w:r>
            <w:r w:rsidR="00AA68AA" w:rsidRPr="00974BA1">
              <w:rPr>
                <w:rFonts w:ascii="Traditional Arabic" w:eastAsia="Arial" w:hAnsi="Traditional Arabic" w:cs="Traditional Arabic" w:hint="cs"/>
                <w:rtl/>
              </w:rPr>
              <w:t>َّ</w:t>
            </w:r>
            <w:r w:rsidRPr="00974BA1">
              <w:rPr>
                <w:rFonts w:ascii="Traditional Arabic" w:eastAsia="Arial" w:hAnsi="Traditional Arabic" w:cs="Traditional Arabic"/>
                <w:rtl/>
              </w:rPr>
              <w:t>نة</w:t>
            </w:r>
            <w:r w:rsidR="00AA68A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من شجرة الزيتون المزروعة (11: 24ب) </w:t>
            </w:r>
            <w:r w:rsidR="00EE1B27" w:rsidRPr="00974BA1">
              <w:rPr>
                <w:rFonts w:ascii="Traditional Arabic" w:eastAsia="Arial" w:hAnsi="Traditional Arabic" w:cs="Traditional Arabic"/>
                <w:rtl/>
              </w:rPr>
              <w:t>حتَّى</w:t>
            </w:r>
            <w:r w:rsidRPr="00974BA1">
              <w:rPr>
                <w:rFonts w:ascii="Traditional Arabic" w:eastAsia="Arial" w:hAnsi="Traditional Arabic" w:cs="Traditional Arabic"/>
                <w:rtl/>
              </w:rPr>
              <w:t xml:space="preserve"> يمكن تطعيم الأمم فيها. وهكذا</w:t>
            </w:r>
            <w:r w:rsidR="00AA68A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9D1C36" w:rsidRPr="00974BA1">
              <w:rPr>
                <w:rFonts w:ascii="Traditional Arabic" w:eastAsia="Arial" w:hAnsi="Traditional Arabic" w:cs="Traditional Arabic"/>
                <w:rtl/>
              </w:rPr>
              <w:t>حل</w:t>
            </w:r>
            <w:r w:rsidR="009D1C36" w:rsidRPr="00974BA1">
              <w:rPr>
                <w:rFonts w:ascii="Traditional Arabic" w:eastAsia="Arial" w:hAnsi="Traditional Arabic" w:cs="Traditional Arabic" w:hint="cs"/>
                <w:rtl/>
              </w:rPr>
              <w:t>َّ</w:t>
            </w:r>
            <w:r w:rsidR="009D1C36" w:rsidRPr="00974BA1">
              <w:rPr>
                <w:rFonts w:ascii="Traditional Arabic" w:eastAsia="Arial" w:hAnsi="Traditional Arabic" w:cs="Traditional Arabic"/>
                <w:rtl/>
              </w:rPr>
              <w:t xml:space="preserve">ت </w:t>
            </w:r>
            <w:r w:rsidRPr="00974BA1">
              <w:rPr>
                <w:rFonts w:ascii="Traditional Arabic" w:eastAsia="Arial" w:hAnsi="Traditional Arabic" w:cs="Traditional Arabic"/>
                <w:rtl/>
              </w:rPr>
              <w:t>الكنيسة</w:t>
            </w:r>
            <w:r w:rsidR="00102297"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9D1C36" w:rsidRPr="00974BA1">
              <w:rPr>
                <w:rFonts w:ascii="Traditional Arabic" w:eastAsia="Arial" w:hAnsi="Traditional Arabic" w:cs="Traditional Arabic"/>
                <w:rtl/>
              </w:rPr>
              <w:t>محل</w:t>
            </w:r>
            <w:r w:rsidR="009D1C36" w:rsidRPr="00974BA1">
              <w:rPr>
                <w:rFonts w:ascii="Traditional Arabic" w:eastAsia="Arial" w:hAnsi="Traditional Arabic" w:cs="Traditional Arabic" w:hint="cs"/>
                <w:rtl/>
              </w:rPr>
              <w:t>َّ</w:t>
            </w:r>
            <w:r w:rsidR="009D1C36" w:rsidRPr="00974BA1">
              <w:rPr>
                <w:rFonts w:ascii="Traditional Arabic" w:eastAsia="Arial" w:hAnsi="Traditional Arabic" w:cs="Traditional Arabic"/>
                <w:rtl/>
              </w:rPr>
              <w:t xml:space="preserve"> </w:t>
            </w:r>
            <w:r w:rsidRPr="00974BA1">
              <w:rPr>
                <w:rFonts w:ascii="Traditional Arabic" w:eastAsia="Arial" w:hAnsi="Traditional Arabic" w:cs="Traditional Arabic"/>
                <w:rtl/>
              </w:rPr>
              <w:t>إسرائيل</w:t>
            </w:r>
            <w:r w:rsidRPr="00974BA1">
              <w:rPr>
                <w:rFonts w:ascii="Traditional Arabic" w:eastAsia="Arial" w:hAnsi="Traditional Arabic" w:cs="Traditional Arabic"/>
              </w:rPr>
              <w:t>.</w:t>
            </w:r>
          </w:p>
        </w:tc>
        <w:tc>
          <w:tcPr>
            <w:tcW w:w="6028" w:type="dxa"/>
            <w:tcBorders>
              <w:top w:val="single" w:sz="6" w:space="0" w:color="000000"/>
              <w:left w:val="single" w:sz="6" w:space="0" w:color="000000"/>
              <w:bottom w:val="single" w:sz="6" w:space="0" w:color="000000"/>
              <w:right w:val="single" w:sz="6" w:space="0" w:color="000000"/>
            </w:tcBorders>
          </w:tcPr>
          <w:p w14:paraId="1E95DAF7" w14:textId="72006B19"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فقط</w:t>
            </w:r>
            <w:r w:rsidR="00AA68AA" w:rsidRPr="00974BA1">
              <w:rPr>
                <w:rFonts w:ascii="Traditional Arabic" w:eastAsia="Arial" w:hAnsi="Traditional Arabic" w:cs="Traditional Arabic" w:hint="cs"/>
                <w:rtl/>
              </w:rPr>
              <w:t xml:space="preserve"> </w:t>
            </w:r>
            <w:r w:rsidR="00AA68AA" w:rsidRPr="00974BA1">
              <w:rPr>
                <w:rFonts w:ascii="Traditional Arabic" w:eastAsia="Arial" w:hAnsi="Traditional Arabic" w:cs="Traditional Arabic" w:hint="cs"/>
                <w:b/>
                <w:bCs/>
                <w:u w:val="single"/>
                <w:rtl/>
              </w:rPr>
              <w:t>بعض</w:t>
            </w:r>
            <w:r w:rsidR="00AA68AA"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tl/>
              </w:rPr>
              <w:t>الفروع</w:t>
            </w:r>
            <w:r w:rsidR="00757D52"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وليس الشجرة ك</w:t>
            </w:r>
            <w:r w:rsidR="00757D52" w:rsidRPr="00974BA1">
              <w:rPr>
                <w:rFonts w:ascii="Traditional Arabic" w:eastAsia="Arial" w:hAnsi="Traditional Arabic" w:cs="Traditional Arabic" w:hint="cs"/>
                <w:rtl/>
              </w:rPr>
              <w:t>املة- سيجري</w:t>
            </w:r>
            <w:r w:rsidR="002618AE" w:rsidRPr="00974BA1">
              <w:rPr>
                <w:rFonts w:ascii="Traditional Arabic" w:eastAsia="Arial" w:hAnsi="Traditional Arabic" w:cs="Traditional Arabic" w:hint="cs"/>
                <w:rtl/>
                <w:lang w:bidi="ar-JO"/>
              </w:rPr>
              <w:t xml:space="preserve"> استبدالها</w:t>
            </w:r>
            <w:r w:rsidRPr="00974BA1">
              <w:rPr>
                <w:rFonts w:ascii="Traditional Arabic" w:eastAsia="Arial" w:hAnsi="Traditional Arabic" w:cs="Traditional Arabic"/>
                <w:rtl/>
              </w:rPr>
              <w:t>. و</w:t>
            </w:r>
            <w:r w:rsidR="008E2CF0" w:rsidRPr="00974BA1">
              <w:rPr>
                <w:rFonts w:ascii="Traditional Arabic" w:eastAsia="Arial" w:hAnsi="Traditional Arabic" w:cs="Traditional Arabic"/>
                <w:rtl/>
              </w:rPr>
              <w:t xml:space="preserve">ما </w:t>
            </w:r>
            <w:r w:rsidR="008200B2" w:rsidRPr="00974BA1">
              <w:rPr>
                <w:rFonts w:ascii="Traditional Arabic" w:eastAsia="Arial" w:hAnsi="Traditional Arabic" w:cs="Traditional Arabic" w:hint="cs"/>
                <w:rtl/>
              </w:rPr>
              <w:t>ت</w:t>
            </w:r>
            <w:r w:rsidR="008E2CF0" w:rsidRPr="00974BA1">
              <w:rPr>
                <w:rFonts w:ascii="Traditional Arabic" w:eastAsia="Arial" w:hAnsi="Traditional Arabic" w:cs="Traditional Arabic"/>
                <w:rtl/>
              </w:rPr>
              <w:t>زال</w:t>
            </w:r>
            <w:r w:rsidRPr="00974BA1">
              <w:rPr>
                <w:rFonts w:ascii="Traditional Arabic" w:eastAsia="Arial" w:hAnsi="Traditional Arabic" w:cs="Traditional Arabic"/>
                <w:rtl/>
              </w:rPr>
              <w:t xml:space="preserve"> </w:t>
            </w:r>
            <w:r w:rsidR="008200B2" w:rsidRPr="00974BA1">
              <w:rPr>
                <w:rFonts w:ascii="Traditional Arabic" w:eastAsia="Arial" w:hAnsi="Traditional Arabic" w:cs="Traditional Arabic" w:hint="cs"/>
                <w:rtl/>
              </w:rPr>
              <w:t xml:space="preserve">هناك </w:t>
            </w:r>
            <w:r w:rsidRPr="00974BA1">
              <w:rPr>
                <w:rFonts w:ascii="Traditional Arabic" w:eastAsia="Arial" w:hAnsi="Traditional Arabic" w:cs="Traditional Arabic"/>
                <w:rtl/>
              </w:rPr>
              <w:t>خ</w:t>
            </w:r>
            <w:r w:rsidR="00102297" w:rsidRPr="00974BA1">
              <w:rPr>
                <w:rFonts w:ascii="Traditional Arabic" w:eastAsia="Arial" w:hAnsi="Traditional Arabic" w:cs="Traditional Arabic" w:hint="cs"/>
                <w:rtl/>
              </w:rPr>
              <w:t>ُ</w:t>
            </w:r>
            <w:r w:rsidRPr="00974BA1">
              <w:rPr>
                <w:rFonts w:ascii="Traditional Arabic" w:eastAsia="Arial" w:hAnsi="Traditional Arabic" w:cs="Traditional Arabic"/>
                <w:rtl/>
              </w:rPr>
              <w:t>طط</w:t>
            </w:r>
            <w:r w:rsidR="001B7569"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8200B2" w:rsidRPr="00974BA1">
              <w:rPr>
                <w:rFonts w:ascii="Traditional Arabic" w:eastAsia="Arial" w:hAnsi="Traditional Arabic" w:cs="Traditional Arabic" w:hint="cs"/>
                <w:rtl/>
              </w:rPr>
              <w:t xml:space="preserve">لدى الله </w:t>
            </w:r>
            <w:r w:rsidRPr="00974BA1">
              <w:rPr>
                <w:rFonts w:ascii="Traditional Arabic" w:eastAsia="Arial" w:hAnsi="Traditional Arabic" w:cs="Traditional Arabic"/>
                <w:rtl/>
              </w:rPr>
              <w:t>لتحقيق</w:t>
            </w:r>
            <w:r w:rsidR="001B7569" w:rsidRPr="00974BA1">
              <w:rPr>
                <w:rFonts w:ascii="Traditional Arabic" w:eastAsia="Arial" w:hAnsi="Traditional Arabic" w:cs="Traditional Arabic" w:hint="cs"/>
                <w:rtl/>
              </w:rPr>
              <w:t>ها بشأن</w:t>
            </w:r>
            <w:r w:rsidRPr="00974BA1">
              <w:rPr>
                <w:rFonts w:ascii="Traditional Arabic" w:eastAsia="Arial" w:hAnsi="Traditional Arabic" w:cs="Traditional Arabic"/>
                <w:rtl/>
              </w:rPr>
              <w:t xml:space="preserve"> الشجرة (العهد </w:t>
            </w:r>
            <w:r w:rsidR="00860B28" w:rsidRPr="00974BA1">
              <w:rPr>
                <w:rFonts w:ascii="Traditional Arabic" w:eastAsia="Arial" w:hAnsi="Traditional Arabic" w:cs="Traditional Arabic"/>
                <w:rtl/>
              </w:rPr>
              <w:t>الإبراهيميّ</w:t>
            </w:r>
            <w:r w:rsidRPr="00974BA1">
              <w:rPr>
                <w:rFonts w:ascii="Traditional Arabic" w:eastAsia="Arial" w:hAnsi="Traditional Arabic" w:cs="Traditional Arabic"/>
                <w:rtl/>
              </w:rPr>
              <w:t xml:space="preserve">)، بما في ذلك </w:t>
            </w:r>
            <w:r w:rsidR="00D30617" w:rsidRPr="00974BA1">
              <w:rPr>
                <w:rFonts w:ascii="Traditional Arabic" w:eastAsia="Arial" w:hAnsi="Traditional Arabic" w:cs="Traditional Arabic" w:hint="cs"/>
                <w:rtl/>
              </w:rPr>
              <w:t>غُصْنَيْ</w:t>
            </w:r>
            <w:r w:rsidRPr="00974BA1">
              <w:rPr>
                <w:rFonts w:ascii="Traditional Arabic" w:eastAsia="Arial" w:hAnsi="Traditional Arabic" w:cs="Traditional Arabic"/>
                <w:rtl/>
              </w:rPr>
              <w:t xml:space="preserve">ها </w:t>
            </w:r>
            <w:r w:rsidR="00D30617" w:rsidRPr="00974BA1">
              <w:rPr>
                <w:rFonts w:ascii="Traditional Arabic" w:eastAsia="Arial" w:hAnsi="Traditional Arabic" w:cs="Traditional Arabic" w:hint="cs"/>
                <w:rtl/>
              </w:rPr>
              <w:t xml:space="preserve">(فِرْعَيْها) </w:t>
            </w:r>
            <w:r w:rsidRPr="00974BA1">
              <w:rPr>
                <w:rFonts w:ascii="Traditional Arabic" w:eastAsia="Arial" w:hAnsi="Traditional Arabic" w:cs="Traditional Arabic"/>
                <w:rtl/>
              </w:rPr>
              <w:t>اليهودي</w:t>
            </w:r>
            <w:r w:rsidR="00D30617"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والأممي</w:t>
            </w:r>
            <w:r w:rsidR="00D30617" w:rsidRPr="00974BA1">
              <w:rPr>
                <w:rFonts w:ascii="Traditional Arabic" w:eastAsia="Arial" w:hAnsi="Traditional Arabic" w:cs="Traditional Arabic" w:hint="cs"/>
                <w:rtl/>
              </w:rPr>
              <w:t>ّ.</w:t>
            </w:r>
          </w:p>
          <w:p w14:paraId="75FDEAA0" w14:textId="77777777" w:rsidR="00A62BB4" w:rsidRPr="00974BA1" w:rsidRDefault="00A62BB4" w:rsidP="0082008D">
            <w:pPr>
              <w:bidi/>
              <w:rPr>
                <w:rFonts w:ascii="Traditional Arabic" w:eastAsia="Arial" w:hAnsi="Traditional Arabic" w:cs="Traditional Arabic"/>
              </w:rPr>
            </w:pPr>
          </w:p>
        </w:tc>
      </w:tr>
      <w:tr w:rsidR="00A62BB4" w:rsidRPr="003171D5" w14:paraId="2B324546" w14:textId="77777777" w:rsidTr="003A4C39">
        <w:tc>
          <w:tcPr>
            <w:tcW w:w="3672" w:type="dxa"/>
            <w:tcBorders>
              <w:top w:val="single" w:sz="6" w:space="0" w:color="000000"/>
              <w:left w:val="single" w:sz="6" w:space="0" w:color="000000"/>
              <w:bottom w:val="single" w:sz="6" w:space="0" w:color="000000"/>
              <w:right w:val="single" w:sz="6" w:space="0" w:color="000000"/>
            </w:tcBorders>
          </w:tcPr>
          <w:p w14:paraId="2621A47D" w14:textId="39FFE840"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Pr>
              <w:t>"</w:t>
            </w:r>
            <w:r w:rsidR="006D5283" w:rsidRPr="00974BA1">
              <w:rPr>
                <w:rFonts w:ascii="Traditional Arabic" w:eastAsia="Arial" w:hAnsi="Traditional Arabic" w:cs="Traditional Arabic" w:hint="cs"/>
                <w:rtl/>
              </w:rPr>
              <w:t xml:space="preserve">... </w:t>
            </w:r>
            <w:r w:rsidR="006D5283" w:rsidRPr="00974BA1">
              <w:rPr>
                <w:rFonts w:ascii="Traditional Arabic" w:eastAsia="Arial" w:hAnsi="Traditional Arabic" w:cs="Traditional Arabic"/>
                <w:rtl/>
              </w:rPr>
              <w:t xml:space="preserve">أَنَّ </w:t>
            </w:r>
            <w:r w:rsidR="006D5283" w:rsidRPr="00974BA1">
              <w:rPr>
                <w:rFonts w:ascii="Traditional Arabic" w:eastAsia="Arial" w:hAnsi="Traditional Arabic" w:cs="Traditional Arabic" w:hint="cs"/>
                <w:rtl/>
              </w:rPr>
              <w:t>ٱ</w:t>
            </w:r>
            <w:r w:rsidR="006D5283" w:rsidRPr="00974BA1">
              <w:rPr>
                <w:rFonts w:ascii="Traditional Arabic" w:eastAsia="Arial" w:hAnsi="Traditional Arabic" w:cs="Traditional Arabic" w:hint="eastAsia"/>
                <w:rtl/>
              </w:rPr>
              <w:t>لْقَسَاوَةَ</w:t>
            </w:r>
            <w:r w:rsidR="006D5283" w:rsidRPr="00974BA1">
              <w:rPr>
                <w:rFonts w:ascii="Traditional Arabic" w:eastAsia="Arial" w:hAnsi="Traditional Arabic" w:cs="Traditional Arabic"/>
                <w:rtl/>
              </w:rPr>
              <w:t xml:space="preserve"> قَدْ حَصَلَتْ جُزْئِيًّا لِإِسْرَائِيلَ إِلَى أَنْ يَدْخُلَ مِلْءُ </w:t>
            </w:r>
            <w:r w:rsidR="006D5283" w:rsidRPr="00974BA1">
              <w:rPr>
                <w:rFonts w:ascii="Traditional Arabic" w:eastAsia="Arial" w:hAnsi="Traditional Arabic" w:cs="Traditional Arabic" w:hint="cs"/>
                <w:rtl/>
              </w:rPr>
              <w:t>ٱ</w:t>
            </w:r>
            <w:r w:rsidR="006D5283" w:rsidRPr="00974BA1">
              <w:rPr>
                <w:rFonts w:ascii="Traditional Arabic" w:eastAsia="Arial" w:hAnsi="Traditional Arabic" w:cs="Traditional Arabic" w:hint="eastAsia"/>
                <w:rtl/>
              </w:rPr>
              <w:t>لْأُمَمِ،</w:t>
            </w:r>
            <w:r w:rsidR="006D5283" w:rsidRPr="00974BA1">
              <w:rPr>
                <w:rFonts w:ascii="Traditional Arabic" w:eastAsia="Arial" w:hAnsi="Traditional Arabic" w:cs="Traditional Arabic"/>
                <w:rtl/>
              </w:rPr>
              <w:t xml:space="preserve"> وَهَكَذَا سَيَخْلُصُ جَمِيعُ إِسْرَائِيلَ. كَمَا هُوَ مَكْتُوبٌ: «سَيَخْرُجُ مِنْ صِهْيَوْنَ </w:t>
            </w:r>
            <w:r w:rsidR="006D5283" w:rsidRPr="00974BA1">
              <w:rPr>
                <w:rFonts w:ascii="Traditional Arabic" w:eastAsia="Arial" w:hAnsi="Traditional Arabic" w:cs="Traditional Arabic" w:hint="cs"/>
                <w:rtl/>
              </w:rPr>
              <w:t>ٱ</w:t>
            </w:r>
            <w:r w:rsidR="006D5283" w:rsidRPr="00974BA1">
              <w:rPr>
                <w:rFonts w:ascii="Traditional Arabic" w:eastAsia="Arial" w:hAnsi="Traditional Arabic" w:cs="Traditional Arabic" w:hint="eastAsia"/>
                <w:rtl/>
              </w:rPr>
              <w:t>لْمُنْقِذُ</w:t>
            </w:r>
            <w:r w:rsidR="006D5283" w:rsidRPr="00974BA1">
              <w:rPr>
                <w:rFonts w:ascii="Traditional Arabic" w:eastAsia="Arial" w:hAnsi="Traditional Arabic" w:cs="Traditional Arabic"/>
                <w:rtl/>
              </w:rPr>
              <w:t xml:space="preserve"> وَيَرُدُّ </w:t>
            </w:r>
            <w:r w:rsidR="006D5283" w:rsidRPr="00974BA1">
              <w:rPr>
                <w:rFonts w:ascii="Traditional Arabic" w:eastAsia="Arial" w:hAnsi="Traditional Arabic" w:cs="Traditional Arabic" w:hint="cs"/>
                <w:rtl/>
              </w:rPr>
              <w:t>ٱ</w:t>
            </w:r>
            <w:r w:rsidR="006D5283" w:rsidRPr="00974BA1">
              <w:rPr>
                <w:rFonts w:ascii="Traditional Arabic" w:eastAsia="Arial" w:hAnsi="Traditional Arabic" w:cs="Traditional Arabic" w:hint="eastAsia"/>
                <w:rtl/>
              </w:rPr>
              <w:t>لْفُجُورَ</w:t>
            </w:r>
            <w:r w:rsidR="006D5283" w:rsidRPr="00974BA1">
              <w:rPr>
                <w:rFonts w:ascii="Traditional Arabic" w:eastAsia="Arial" w:hAnsi="Traditional Arabic" w:cs="Traditional Arabic"/>
                <w:rtl/>
              </w:rPr>
              <w:t xml:space="preserve"> عَنْ يَعْقُوبَ. وَهَذَا هُوَ </w:t>
            </w:r>
            <w:r w:rsidR="006D5283" w:rsidRPr="00974BA1">
              <w:rPr>
                <w:rFonts w:ascii="Traditional Arabic" w:eastAsia="Arial" w:hAnsi="Traditional Arabic" w:cs="Traditional Arabic" w:hint="cs"/>
                <w:rtl/>
              </w:rPr>
              <w:t>ٱ</w:t>
            </w:r>
            <w:r w:rsidR="006D5283" w:rsidRPr="00974BA1">
              <w:rPr>
                <w:rFonts w:ascii="Traditional Arabic" w:eastAsia="Arial" w:hAnsi="Traditional Arabic" w:cs="Traditional Arabic" w:hint="eastAsia"/>
                <w:rtl/>
              </w:rPr>
              <w:t>لْعَهْدُ</w:t>
            </w:r>
            <w:r w:rsidR="006D5283" w:rsidRPr="00974BA1">
              <w:rPr>
                <w:rFonts w:ascii="Traditional Arabic" w:eastAsia="Arial" w:hAnsi="Traditional Arabic" w:cs="Traditional Arabic"/>
                <w:rtl/>
              </w:rPr>
              <w:t xml:space="preserve"> مِنْ قِبَلِي لَهُمْ مَتَى نَزَعْتُ خَطَايَاهُمْ</w:t>
            </w:r>
            <w:r w:rsidRPr="00974BA1">
              <w:rPr>
                <w:rFonts w:ascii="Traditional Arabic" w:eastAsia="Arial" w:hAnsi="Traditional Arabic" w:cs="Traditional Arabic"/>
                <w:rtl/>
              </w:rPr>
              <w:t xml:space="preserve">" (11: 25ب-27). </w:t>
            </w:r>
            <w:r w:rsidR="006D5283" w:rsidRPr="00974BA1">
              <w:rPr>
                <w:rFonts w:ascii="Traditional Arabic" w:eastAsia="Arial" w:hAnsi="Traditional Arabic" w:cs="Traditional Arabic" w:hint="cs"/>
                <w:rtl/>
              </w:rPr>
              <w:t>و</w:t>
            </w:r>
            <w:r w:rsidRPr="00974BA1">
              <w:rPr>
                <w:rFonts w:ascii="Traditional Arabic" w:eastAsia="Arial" w:hAnsi="Traditional Arabic" w:cs="Traditional Arabic"/>
                <w:rtl/>
              </w:rPr>
              <w:t xml:space="preserve">يعني </w:t>
            </w:r>
            <w:r w:rsidR="006D5283" w:rsidRPr="00974BA1">
              <w:rPr>
                <w:rFonts w:ascii="Traditional Arabic" w:eastAsia="Arial" w:hAnsi="Traditional Arabic" w:cs="Traditional Arabic"/>
                <w:rtl/>
              </w:rPr>
              <w:t xml:space="preserve">هذا </w:t>
            </w:r>
            <w:r w:rsidR="00553765" w:rsidRPr="00974BA1">
              <w:rPr>
                <w:rFonts w:ascii="Traditional Arabic" w:eastAsia="Arial" w:hAnsi="Traditional Arabic" w:cs="Traditional Arabic"/>
                <w:rtl/>
              </w:rPr>
              <w:t>أنَّه</w:t>
            </w:r>
            <w:r w:rsidRPr="00974BA1">
              <w:rPr>
                <w:rFonts w:ascii="Traditional Arabic" w:eastAsia="Arial" w:hAnsi="Traditional Arabic" w:cs="Traditional Arabic"/>
                <w:rtl/>
              </w:rPr>
              <w:t xml:space="preserve"> عند مجيء يسوع </w:t>
            </w:r>
            <w:r w:rsidR="000A0F44" w:rsidRPr="00974BA1">
              <w:rPr>
                <w:rFonts w:ascii="Traditional Arabic" w:eastAsia="Arial" w:hAnsi="Traditional Arabic" w:cs="Traditional Arabic"/>
                <w:rtl/>
              </w:rPr>
              <w:t>الأوَّل</w:t>
            </w:r>
            <w:r w:rsidR="00CF71E0"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آمن</w:t>
            </w:r>
            <w:r w:rsidR="006D5283" w:rsidRPr="00974BA1">
              <w:rPr>
                <w:rFonts w:ascii="Traditional Arabic" w:eastAsia="Arial" w:hAnsi="Traditional Arabic" w:cs="Traditional Arabic" w:hint="cs"/>
                <w:rtl/>
              </w:rPr>
              <w:t>َ</w:t>
            </w:r>
            <w:r w:rsidRPr="00974BA1">
              <w:rPr>
                <w:rFonts w:ascii="Traditional Arabic" w:eastAsia="Arial" w:hAnsi="Traditional Arabic" w:cs="Traditional Arabic"/>
                <w:rtl/>
              </w:rPr>
              <w:t>ت</w:t>
            </w:r>
            <w:r w:rsidR="006D5283"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الكنيسة (إسرائيل الروح</w:t>
            </w:r>
            <w:r w:rsidR="007852D1" w:rsidRPr="00974BA1">
              <w:rPr>
                <w:rFonts w:ascii="Traditional Arabic" w:eastAsia="Arial" w:hAnsi="Traditional Arabic" w:cs="Traditional Arabic"/>
                <w:rtl/>
              </w:rPr>
              <w:t>يَّة</w:t>
            </w:r>
            <w:r w:rsidR="00CF71E0" w:rsidRPr="00974BA1">
              <w:rPr>
                <w:rFonts w:ascii="Traditional Arabic" w:eastAsia="Arial" w:hAnsi="Traditional Arabic" w:cs="Traditional Arabic" w:hint="cs"/>
                <w:rtl/>
              </w:rPr>
              <w:t>).</w:t>
            </w:r>
          </w:p>
        </w:tc>
        <w:tc>
          <w:tcPr>
            <w:tcW w:w="6028" w:type="dxa"/>
            <w:tcBorders>
              <w:top w:val="single" w:sz="6" w:space="0" w:color="000000"/>
              <w:left w:val="single" w:sz="6" w:space="0" w:color="000000"/>
              <w:bottom w:val="single" w:sz="6" w:space="0" w:color="000000"/>
              <w:right w:val="single" w:sz="6" w:space="0" w:color="000000"/>
            </w:tcBorders>
          </w:tcPr>
          <w:p w14:paraId="73B0055B" w14:textId="3F2B9B41"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tl/>
              </w:rPr>
              <w:t xml:space="preserve">هذا </w:t>
            </w:r>
            <w:r w:rsidR="00CF71E0" w:rsidRPr="00974BA1">
              <w:rPr>
                <w:rFonts w:ascii="Traditional Arabic" w:eastAsia="Arial" w:hAnsi="Traditional Arabic" w:cs="Traditional Arabic" w:hint="cs"/>
                <w:rtl/>
              </w:rPr>
              <w:t xml:space="preserve">المجيء </w:t>
            </w:r>
            <w:r w:rsidRPr="00974BA1">
              <w:rPr>
                <w:rFonts w:ascii="Traditional Arabic" w:eastAsia="Arial" w:hAnsi="Traditional Arabic" w:cs="Traditional Arabic"/>
                <w:rtl/>
              </w:rPr>
              <w:t>للمسيح</w:t>
            </w:r>
            <w:r w:rsidR="002618AE" w:rsidRPr="00974BA1">
              <w:rPr>
                <w:rFonts w:ascii="Traditional Arabic" w:eastAsia="Arial" w:hAnsi="Traditional Arabic" w:cs="Traditional Arabic" w:hint="cs"/>
              </w:rPr>
              <w:t xml:space="preserve"> </w:t>
            </w:r>
            <w:r w:rsidR="00CF71E0" w:rsidRPr="00974BA1">
              <w:rPr>
                <w:rFonts w:ascii="Traditional Arabic" w:eastAsia="Arial" w:hAnsi="Traditional Arabic" w:cs="Traditional Arabic"/>
                <w:rtl/>
              </w:rPr>
              <w:t xml:space="preserve">ليس </w:t>
            </w:r>
            <w:r w:rsidR="00CF71E0" w:rsidRPr="00974BA1">
              <w:rPr>
                <w:rFonts w:ascii="Traditional Arabic" w:eastAsia="Arial" w:hAnsi="Traditional Arabic" w:cs="Traditional Arabic" w:hint="cs"/>
                <w:rtl/>
              </w:rPr>
              <w:t xml:space="preserve">المجيء </w:t>
            </w:r>
            <w:r w:rsidR="00CF71E0" w:rsidRPr="00974BA1">
              <w:rPr>
                <w:rFonts w:ascii="Traditional Arabic" w:eastAsia="Arial" w:hAnsi="Traditional Arabic" w:cs="Traditional Arabic" w:hint="cs"/>
                <w:b/>
                <w:bCs/>
                <w:u w:val="single"/>
                <w:rtl/>
              </w:rPr>
              <w:t>ال</w:t>
            </w:r>
            <w:r w:rsidR="005F7566" w:rsidRPr="00974BA1">
              <w:rPr>
                <w:rFonts w:ascii="Traditional Arabic" w:eastAsia="Arial" w:hAnsi="Traditional Arabic" w:cs="Traditional Arabic"/>
                <w:b/>
                <w:bCs/>
                <w:i/>
                <w:u w:val="single"/>
                <w:rtl/>
              </w:rPr>
              <w:t>أوَّل</w:t>
            </w:r>
            <w:r w:rsidRPr="00974BA1">
              <w:rPr>
                <w:rFonts w:ascii="Traditional Arabic" w:eastAsia="Arial" w:hAnsi="Traditional Arabic" w:cs="Traditional Arabic"/>
              </w:rPr>
              <w:t xml:space="preserve"> </w:t>
            </w:r>
            <w:r w:rsidR="00CF71E0" w:rsidRPr="00974BA1">
              <w:rPr>
                <w:rFonts w:ascii="Traditional Arabic" w:eastAsia="Arial" w:hAnsi="Traditional Arabic" w:cs="Traditional Arabic" w:hint="cs"/>
                <w:rtl/>
              </w:rPr>
              <w:t xml:space="preserve">بل </w:t>
            </w:r>
            <w:r w:rsidR="00CF71E0" w:rsidRPr="00974BA1">
              <w:rPr>
                <w:rFonts w:ascii="Traditional Arabic" w:eastAsia="Arial" w:hAnsi="Traditional Arabic" w:cs="Traditional Arabic" w:hint="cs"/>
                <w:b/>
                <w:bCs/>
                <w:u w:val="single"/>
                <w:rtl/>
              </w:rPr>
              <w:t>الثاني</w:t>
            </w:r>
            <w:r w:rsidRPr="00974BA1">
              <w:rPr>
                <w:rFonts w:ascii="Traditional Arabic" w:eastAsia="Arial" w:hAnsi="Traditional Arabic" w:cs="Traditional Arabic"/>
              </w:rPr>
              <w:t>:</w:t>
            </w:r>
          </w:p>
          <w:p w14:paraId="42CA6BDE" w14:textId="5754EA1D"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Pr>
              <w:t>(١)</w:t>
            </w:r>
            <w:r w:rsidR="000E2A7C"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Pr>
              <w:t xml:space="preserve"> </w:t>
            </w:r>
            <w:r w:rsidRPr="00974BA1">
              <w:rPr>
                <w:rFonts w:ascii="Traditional Arabic" w:eastAsia="Arial" w:hAnsi="Traditional Arabic" w:cs="Traditional Arabic"/>
                <w:rtl/>
              </w:rPr>
              <w:t xml:space="preserve">لم </w:t>
            </w:r>
            <w:r w:rsidR="000E2A7C" w:rsidRPr="00974BA1">
              <w:rPr>
                <w:rFonts w:ascii="Traditional Arabic" w:eastAsia="Arial" w:hAnsi="Traditional Arabic" w:cs="Traditional Arabic" w:hint="cs"/>
                <w:rtl/>
              </w:rPr>
              <w:t>يتركْ</w:t>
            </w:r>
            <w:r w:rsidRPr="00974BA1">
              <w:rPr>
                <w:rFonts w:ascii="Traditional Arabic" w:eastAsia="Arial" w:hAnsi="Traditional Arabic" w:cs="Traditional Arabic"/>
                <w:rtl/>
              </w:rPr>
              <w:t xml:space="preserve"> </w:t>
            </w:r>
            <w:r w:rsidR="000E2A7C" w:rsidRPr="00974BA1">
              <w:rPr>
                <w:rFonts w:ascii="Traditional Arabic" w:eastAsia="Arial" w:hAnsi="Traditional Arabic" w:cs="Traditional Arabic"/>
                <w:rtl/>
              </w:rPr>
              <w:t>شعب</w:t>
            </w:r>
            <w:r w:rsidR="000E2A7C" w:rsidRPr="00974BA1">
              <w:rPr>
                <w:rFonts w:ascii="Traditional Arabic" w:eastAsia="Arial" w:hAnsi="Traditional Arabic" w:cs="Traditional Arabic" w:hint="cs"/>
                <w:rtl/>
              </w:rPr>
              <w:t>ُ</w:t>
            </w:r>
            <w:r w:rsidR="000E2A7C" w:rsidRPr="00974BA1">
              <w:rPr>
                <w:rFonts w:ascii="Traditional Arabic" w:eastAsia="Arial" w:hAnsi="Traditional Arabic" w:cs="Traditional Arabic"/>
                <w:rtl/>
              </w:rPr>
              <w:t xml:space="preserve"> إسرائيل </w:t>
            </w:r>
            <w:r w:rsidR="000E2A7C" w:rsidRPr="00974BA1">
              <w:rPr>
                <w:rFonts w:ascii="Traditional Arabic" w:eastAsia="Arial" w:hAnsi="Traditional Arabic" w:cs="Traditional Arabic" w:hint="cs"/>
                <w:rtl/>
              </w:rPr>
              <w:t>ابتعادَه عن الله بسبب خدمة المسيح</w:t>
            </w:r>
            <w:r w:rsidRPr="00974BA1">
              <w:rPr>
                <w:rFonts w:ascii="Traditional Arabic" w:eastAsia="Arial" w:hAnsi="Traditional Arabic" w:cs="Traditional Arabic"/>
                <w:rtl/>
              </w:rPr>
              <w:t xml:space="preserve"> </w:t>
            </w:r>
            <w:r w:rsidR="000E2A7C" w:rsidRPr="00974BA1">
              <w:rPr>
                <w:rFonts w:ascii="Traditional Arabic" w:eastAsia="Arial" w:hAnsi="Traditional Arabic" w:cs="Traditional Arabic" w:hint="cs"/>
                <w:rtl/>
              </w:rPr>
              <w:t>في</w:t>
            </w:r>
            <w:r w:rsidRPr="00974BA1">
              <w:rPr>
                <w:rFonts w:ascii="Traditional Arabic" w:eastAsia="Arial" w:hAnsi="Traditional Arabic" w:cs="Traditional Arabic"/>
                <w:rtl/>
              </w:rPr>
              <w:t xml:space="preserve"> مجيئه </w:t>
            </w:r>
            <w:r w:rsidR="000A0F44" w:rsidRPr="00974BA1">
              <w:rPr>
                <w:rFonts w:ascii="Traditional Arabic" w:eastAsia="Arial" w:hAnsi="Traditional Arabic" w:cs="Traditional Arabic"/>
                <w:rtl/>
              </w:rPr>
              <w:t>الأوَّل</w:t>
            </w:r>
            <w:r w:rsidR="000E2A7C" w:rsidRPr="00974BA1">
              <w:rPr>
                <w:rFonts w:ascii="Traditional Arabic" w:eastAsia="Arial" w:hAnsi="Traditional Arabic" w:cs="Traditional Arabic" w:hint="cs"/>
                <w:rtl/>
              </w:rPr>
              <w:t>؛ فقد</w:t>
            </w:r>
            <w:r w:rsidRPr="00974BA1">
              <w:rPr>
                <w:rFonts w:ascii="Traditional Arabic" w:eastAsia="Arial" w:hAnsi="Traditional Arabic" w:cs="Traditional Arabic"/>
                <w:rtl/>
              </w:rPr>
              <w:t xml:space="preserve"> رف</w:t>
            </w:r>
            <w:r w:rsidR="00102297" w:rsidRPr="00974BA1">
              <w:rPr>
                <w:rFonts w:ascii="Traditional Arabic" w:eastAsia="Arial" w:hAnsi="Traditional Arabic" w:cs="Traditional Arabic" w:hint="cs"/>
                <w:rtl/>
              </w:rPr>
              <w:t>َ</w:t>
            </w:r>
            <w:r w:rsidRPr="00974BA1">
              <w:rPr>
                <w:rFonts w:ascii="Traditional Arabic" w:eastAsia="Arial" w:hAnsi="Traditional Arabic" w:cs="Traditional Arabic"/>
                <w:rtl/>
              </w:rPr>
              <w:t>ض</w:t>
            </w:r>
            <w:r w:rsidR="00102297" w:rsidRPr="00974BA1">
              <w:rPr>
                <w:rFonts w:ascii="Traditional Arabic" w:eastAsia="Arial" w:hAnsi="Traditional Arabic" w:cs="Traditional Arabic" w:hint="cs"/>
                <w:rtl/>
              </w:rPr>
              <w:t>َ</w:t>
            </w:r>
            <w:r w:rsidRPr="00974BA1">
              <w:rPr>
                <w:rFonts w:ascii="Traditional Arabic" w:eastAsia="Arial" w:hAnsi="Traditional Arabic" w:cs="Traditional Arabic"/>
                <w:rtl/>
              </w:rPr>
              <w:t>ه معظم</w:t>
            </w:r>
            <w:r w:rsidR="00102297" w:rsidRPr="00974BA1">
              <w:rPr>
                <w:rFonts w:ascii="Traditional Arabic" w:eastAsia="Arial" w:hAnsi="Traditional Arabic" w:cs="Traditional Arabic" w:hint="cs"/>
                <w:rtl/>
              </w:rPr>
              <w:t>ُ</w:t>
            </w:r>
            <w:r w:rsidRPr="00974BA1">
              <w:rPr>
                <w:rFonts w:ascii="Traditional Arabic" w:eastAsia="Arial" w:hAnsi="Traditional Arabic" w:cs="Traditional Arabic"/>
                <w:rtl/>
              </w:rPr>
              <w:t>هم</w:t>
            </w:r>
            <w:r w:rsidRPr="00974BA1">
              <w:rPr>
                <w:rFonts w:ascii="Traditional Arabic" w:eastAsia="Arial" w:hAnsi="Traditional Arabic" w:cs="Traditional Arabic"/>
              </w:rPr>
              <w:t>.</w:t>
            </w:r>
          </w:p>
          <w:p w14:paraId="6A990E92" w14:textId="732A8A73" w:rsidR="00A62BB4" w:rsidRPr="00974BA1" w:rsidRDefault="00DF5F97" w:rsidP="0082008D">
            <w:pPr>
              <w:bidi/>
              <w:rPr>
                <w:rFonts w:ascii="Traditional Arabic" w:eastAsia="Arial" w:hAnsi="Traditional Arabic" w:cs="Traditional Arabic"/>
              </w:rPr>
            </w:pPr>
            <w:r w:rsidRPr="00974BA1">
              <w:rPr>
                <w:rFonts w:ascii="Traditional Arabic" w:eastAsia="Arial" w:hAnsi="Traditional Arabic" w:cs="Traditional Arabic"/>
              </w:rPr>
              <w:t>(2)</w:t>
            </w:r>
            <w:r w:rsidR="000E2A7C"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Pr>
              <w:t xml:space="preserve"> </w:t>
            </w:r>
            <w:r w:rsidRPr="00974BA1">
              <w:rPr>
                <w:rFonts w:ascii="Traditional Arabic" w:eastAsia="Arial" w:hAnsi="Traditional Arabic" w:cs="Traditional Arabic"/>
                <w:rtl/>
              </w:rPr>
              <w:t xml:space="preserve">العهد الذي يزيل خطايا يعقوب هو العهد الجديد </w:t>
            </w:r>
            <w:r w:rsidR="00102297" w:rsidRPr="00974BA1">
              <w:rPr>
                <w:rFonts w:ascii="Traditional Arabic" w:eastAsia="Arial" w:hAnsi="Traditional Arabic" w:cs="Traditional Arabic" w:hint="cs"/>
                <w:rtl/>
              </w:rPr>
              <w:t>(</w:t>
            </w:r>
            <w:r w:rsidR="00102297" w:rsidRPr="00974BA1">
              <w:rPr>
                <w:rFonts w:ascii="Arial" w:hAnsi="Arial" w:cs="Arial"/>
                <w:noProof/>
              </w:rPr>
              <w:t>new covenant</w:t>
            </w:r>
            <w:r w:rsidR="00102297"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tl/>
              </w:rPr>
              <w:t>المعط</w:t>
            </w:r>
            <w:r w:rsidR="000E2A7C" w:rsidRPr="00974BA1">
              <w:rPr>
                <w:rFonts w:ascii="Traditional Arabic" w:eastAsia="Arial" w:hAnsi="Traditional Arabic" w:cs="Traditional Arabic" w:hint="cs"/>
                <w:rtl/>
              </w:rPr>
              <w:t>َ</w:t>
            </w:r>
            <w:r w:rsidRPr="00974BA1">
              <w:rPr>
                <w:rFonts w:ascii="Traditional Arabic" w:eastAsia="Arial" w:hAnsi="Traditional Arabic" w:cs="Traditional Arabic"/>
                <w:rtl/>
              </w:rPr>
              <w:t>ى لإسرائيل ويهوذا (إرميا</w:t>
            </w:r>
            <w:r w:rsidR="000E2A7C" w:rsidRPr="00974BA1">
              <w:rPr>
                <w:rFonts w:ascii="Traditional Arabic" w:eastAsia="Arial" w:hAnsi="Traditional Arabic" w:cs="Traditional Arabic" w:hint="cs"/>
                <w:rtl/>
              </w:rPr>
              <w:t xml:space="preserve"> 31: 34).</w:t>
            </w:r>
          </w:p>
          <w:p w14:paraId="43122C17" w14:textId="6A96E4BF" w:rsidR="00A62BB4" w:rsidRPr="003A4C39" w:rsidRDefault="00DF5F97" w:rsidP="003A4C39">
            <w:pPr>
              <w:bidi/>
              <w:rPr>
                <w:rFonts w:ascii="Traditional Arabic" w:eastAsia="Arial" w:hAnsi="Traditional Arabic" w:cs="Traditional Arabic"/>
                <w:lang w:val="en-US" w:bidi="ar-JO"/>
              </w:rPr>
            </w:pPr>
            <w:r w:rsidRPr="00974BA1">
              <w:rPr>
                <w:rFonts w:ascii="Traditional Arabic" w:eastAsia="Arial" w:hAnsi="Traditional Arabic" w:cs="Traditional Arabic"/>
              </w:rPr>
              <w:t>(3)</w:t>
            </w:r>
            <w:r w:rsidR="000E2A7C"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Pr>
              <w:t xml:space="preserve"> </w:t>
            </w:r>
            <w:r w:rsidRPr="00974BA1">
              <w:rPr>
                <w:rFonts w:ascii="Traditional Arabic" w:eastAsia="Arial" w:hAnsi="Traditional Arabic" w:cs="Traditional Arabic"/>
                <w:rtl/>
              </w:rPr>
              <w:t xml:space="preserve">لا يوجد </w:t>
            </w:r>
            <w:r w:rsidR="000E2A7C" w:rsidRPr="00974BA1">
              <w:rPr>
                <w:rFonts w:ascii="Traditional Arabic" w:eastAsia="Arial" w:hAnsi="Traditional Arabic" w:cs="Traditional Arabic" w:hint="cs"/>
                <w:rtl/>
              </w:rPr>
              <w:t>ما يدعو إلى</w:t>
            </w:r>
            <w:r w:rsidRPr="00974BA1">
              <w:rPr>
                <w:rFonts w:ascii="Traditional Arabic" w:eastAsia="Arial" w:hAnsi="Traditional Arabic" w:cs="Traditional Arabic"/>
                <w:rtl/>
              </w:rPr>
              <w:t xml:space="preserve"> إعادة تعريف "إسرائيل" هنا ليعني أي</w:t>
            </w:r>
            <w:r w:rsidR="000E2A7C"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شيء</w:t>
            </w:r>
            <w:r w:rsidR="00443A6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EF126C" w:rsidRPr="00974BA1">
              <w:rPr>
                <w:rFonts w:ascii="Traditional Arabic" w:eastAsia="Arial" w:hAnsi="Traditional Arabic" w:cs="Traditional Arabic"/>
                <w:rtl/>
              </w:rPr>
              <w:t>آخَر</w:t>
            </w:r>
            <w:r w:rsidRPr="00974BA1">
              <w:rPr>
                <w:rFonts w:ascii="Traditional Arabic" w:eastAsia="Arial" w:hAnsi="Traditional Arabic" w:cs="Traditional Arabic"/>
                <w:rtl/>
              </w:rPr>
              <w:t xml:space="preserve"> غير المنحدرين ع</w:t>
            </w:r>
            <w:r w:rsidR="00443A6A" w:rsidRPr="00974BA1">
              <w:rPr>
                <w:rFonts w:ascii="Traditional Arabic" w:eastAsia="Arial" w:hAnsi="Traditional Arabic" w:cs="Traditional Arabic" w:hint="cs"/>
                <w:rtl/>
              </w:rPr>
              <w:t>ِ</w:t>
            </w:r>
            <w:r w:rsidRPr="00974BA1">
              <w:rPr>
                <w:rFonts w:ascii="Traditional Arabic" w:eastAsia="Arial" w:hAnsi="Traditional Arabic" w:cs="Traditional Arabic"/>
                <w:rtl/>
              </w:rPr>
              <w:t>ر</w:t>
            </w:r>
            <w:r w:rsidR="00443A6A" w:rsidRPr="00974BA1">
              <w:rPr>
                <w:rFonts w:ascii="Traditional Arabic" w:eastAsia="Arial" w:hAnsi="Traditional Arabic" w:cs="Traditional Arabic" w:hint="cs"/>
                <w:rtl/>
              </w:rPr>
              <w:t>ْ</w:t>
            </w:r>
            <w:r w:rsidRPr="00974BA1">
              <w:rPr>
                <w:rFonts w:ascii="Traditional Arabic" w:eastAsia="Arial" w:hAnsi="Traditional Arabic" w:cs="Traditional Arabic"/>
                <w:rtl/>
              </w:rPr>
              <w:t>ق</w:t>
            </w:r>
            <w:r w:rsidR="00443A6A" w:rsidRPr="00974BA1">
              <w:rPr>
                <w:rFonts w:ascii="Traditional Arabic" w:eastAsia="Arial" w:hAnsi="Traditional Arabic" w:cs="Traditional Arabic" w:hint="cs"/>
                <w:rtl/>
              </w:rPr>
              <w:t>ِ</w:t>
            </w:r>
            <w:r w:rsidR="00C6032B" w:rsidRPr="00974BA1">
              <w:rPr>
                <w:rFonts w:ascii="Traditional Arabic" w:eastAsia="Arial" w:hAnsi="Traditional Arabic" w:cs="Traditional Arabic"/>
                <w:rtl/>
              </w:rPr>
              <w:t>يّ</w:t>
            </w:r>
            <w:r w:rsidR="00443A6A" w:rsidRPr="00974BA1">
              <w:rPr>
                <w:rFonts w:ascii="Traditional Arabic" w:eastAsia="Arial" w:hAnsi="Traditional Arabic" w:cs="Traditional Arabic" w:hint="cs"/>
                <w:rtl/>
              </w:rPr>
              <w:t>ًا</w:t>
            </w:r>
            <w:r w:rsidRPr="00974BA1">
              <w:rPr>
                <w:rFonts w:ascii="Traditional Arabic" w:eastAsia="Arial" w:hAnsi="Traditional Arabic" w:cs="Traditional Arabic"/>
                <w:rtl/>
              </w:rPr>
              <w:t xml:space="preserve"> </w:t>
            </w:r>
            <w:r w:rsidR="00443A6A" w:rsidRPr="00974BA1">
              <w:rPr>
                <w:rFonts w:ascii="Traditional Arabic" w:eastAsia="Arial" w:hAnsi="Traditional Arabic" w:cs="Traditional Arabic" w:hint="cs"/>
                <w:rtl/>
              </w:rPr>
              <w:t xml:space="preserve">من </w:t>
            </w:r>
            <w:r w:rsidRPr="00974BA1">
              <w:rPr>
                <w:rFonts w:ascii="Traditional Arabic" w:eastAsia="Arial" w:hAnsi="Traditional Arabic" w:cs="Traditional Arabic"/>
                <w:rtl/>
              </w:rPr>
              <w:t xml:space="preserve">يعقوب </w:t>
            </w:r>
            <w:r w:rsidR="006D15B5" w:rsidRPr="00974BA1">
              <w:rPr>
                <w:rFonts w:ascii="Traditional Arabic" w:eastAsia="Arial" w:hAnsi="Traditional Arabic" w:cs="Traditional Arabic"/>
                <w:rtl/>
              </w:rPr>
              <w:t>لأنَّ</w:t>
            </w:r>
            <w:r w:rsidRPr="00974BA1">
              <w:rPr>
                <w:rFonts w:ascii="Traditional Arabic" w:eastAsia="Arial" w:hAnsi="Traditional Arabic" w:cs="Traditional Arabic"/>
                <w:rtl/>
              </w:rPr>
              <w:t xml:space="preserve"> المقطع </w:t>
            </w:r>
            <w:r w:rsidR="00443A6A" w:rsidRPr="00974BA1">
              <w:rPr>
                <w:rFonts w:ascii="Traditional Arabic" w:eastAsia="Arial" w:hAnsi="Traditional Arabic" w:cs="Traditional Arabic" w:hint="cs"/>
                <w:rtl/>
              </w:rPr>
              <w:t xml:space="preserve">الكتابيَّ </w:t>
            </w:r>
            <w:r w:rsidRPr="00974BA1">
              <w:rPr>
                <w:rFonts w:ascii="Traditional Arabic" w:eastAsia="Arial" w:hAnsi="Traditional Arabic" w:cs="Traditional Arabic"/>
                <w:rtl/>
              </w:rPr>
              <w:t>منطقي</w:t>
            </w:r>
            <w:r w:rsidR="00443A6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تمامًا</w:t>
            </w:r>
            <w:r w:rsidR="00F309DB"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w:t>
            </w:r>
            <w:r w:rsidR="00F309DB" w:rsidRPr="00974BA1">
              <w:rPr>
                <w:rFonts w:ascii="Traditional Arabic" w:eastAsia="Arial" w:hAnsi="Traditional Arabic" w:cs="Traditional Arabic" w:hint="cs"/>
                <w:rtl/>
              </w:rPr>
              <w:t xml:space="preserve">إذ إنَّ </w:t>
            </w:r>
            <w:r w:rsidRPr="00974BA1">
              <w:rPr>
                <w:rFonts w:ascii="Traditional Arabic" w:eastAsia="Arial" w:hAnsi="Traditional Arabic" w:cs="Traditional Arabic"/>
                <w:rtl/>
              </w:rPr>
              <w:t xml:space="preserve">هذا </w:t>
            </w:r>
            <w:r w:rsidR="00443A6A" w:rsidRPr="00974BA1">
              <w:rPr>
                <w:rFonts w:ascii="Traditional Arabic" w:eastAsia="Arial" w:hAnsi="Traditional Arabic" w:cs="Traditional Arabic" w:hint="cs"/>
                <w:rtl/>
              </w:rPr>
              <w:t xml:space="preserve">المقطع </w:t>
            </w:r>
            <w:r w:rsidR="00F309DB" w:rsidRPr="00974BA1">
              <w:rPr>
                <w:rFonts w:ascii="Traditional Arabic" w:eastAsia="Arial" w:hAnsi="Traditional Arabic" w:cs="Traditional Arabic"/>
                <w:rtl/>
              </w:rPr>
              <w:t xml:space="preserve">يعني </w:t>
            </w:r>
            <w:r w:rsidRPr="00974BA1">
              <w:rPr>
                <w:rFonts w:ascii="Traditional Arabic" w:eastAsia="Arial" w:hAnsi="Traditional Arabic" w:cs="Traditional Arabic"/>
                <w:rtl/>
              </w:rPr>
              <w:t>أن</w:t>
            </w:r>
            <w:r w:rsidR="00443A6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نس</w:t>
            </w:r>
            <w:r w:rsidR="005628BB" w:rsidRPr="00974BA1">
              <w:rPr>
                <w:rFonts w:ascii="Traditional Arabic" w:eastAsia="Arial" w:hAnsi="Traditional Arabic" w:cs="Traditional Arabic" w:hint="cs"/>
                <w:rtl/>
              </w:rPr>
              <w:t>ْ</w:t>
            </w:r>
            <w:r w:rsidRPr="00974BA1">
              <w:rPr>
                <w:rFonts w:ascii="Traditional Arabic" w:eastAsia="Arial" w:hAnsi="Traditional Arabic" w:cs="Traditional Arabic"/>
                <w:rtl/>
              </w:rPr>
              <w:t>ل</w:t>
            </w:r>
            <w:r w:rsidR="005628BB" w:rsidRPr="00974BA1">
              <w:rPr>
                <w:rFonts w:ascii="Traditional Arabic" w:eastAsia="Arial" w:hAnsi="Traditional Arabic" w:cs="Traditional Arabic" w:hint="cs"/>
                <w:rtl/>
              </w:rPr>
              <w:t>َ</w:t>
            </w:r>
            <w:r w:rsidR="00443A6A" w:rsidRPr="00974BA1">
              <w:rPr>
                <w:rFonts w:ascii="Traditional Arabic" w:eastAsia="Arial" w:hAnsi="Traditional Arabic" w:cs="Traditional Arabic" w:hint="cs"/>
                <w:rtl/>
              </w:rPr>
              <w:t xml:space="preserve"> يعقوب</w:t>
            </w:r>
            <w:r w:rsidRPr="00974BA1">
              <w:rPr>
                <w:rFonts w:ascii="Traditional Arabic" w:eastAsia="Arial" w:hAnsi="Traditional Arabic" w:cs="Traditional Arabic"/>
                <w:rtl/>
              </w:rPr>
              <w:t xml:space="preserve"> (اليهود) سيستمر</w:t>
            </w:r>
            <w:r w:rsidR="00443A6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ون في </w:t>
            </w:r>
            <w:r w:rsidR="00443A6A" w:rsidRPr="00974BA1">
              <w:rPr>
                <w:rFonts w:ascii="Traditional Arabic" w:eastAsia="Arial" w:hAnsi="Traditional Arabic" w:cs="Traditional Arabic" w:hint="cs"/>
                <w:rtl/>
              </w:rPr>
              <w:t>القساوة</w:t>
            </w:r>
            <w:r w:rsidRPr="00974BA1">
              <w:rPr>
                <w:rFonts w:ascii="Traditional Arabic" w:eastAsia="Arial" w:hAnsi="Traditional Arabic" w:cs="Traditional Arabic"/>
                <w:rtl/>
              </w:rPr>
              <w:t xml:space="preserve"> </w:t>
            </w:r>
            <w:r w:rsidR="00EE1B27" w:rsidRPr="00974BA1">
              <w:rPr>
                <w:rFonts w:ascii="Traditional Arabic" w:eastAsia="Arial" w:hAnsi="Traditional Arabic" w:cs="Traditional Arabic"/>
                <w:rtl/>
              </w:rPr>
              <w:t>حتَّى</w:t>
            </w:r>
            <w:r w:rsidRPr="00974BA1">
              <w:rPr>
                <w:rFonts w:ascii="Traditional Arabic" w:eastAsia="Arial" w:hAnsi="Traditional Arabic" w:cs="Traditional Arabic"/>
                <w:rtl/>
              </w:rPr>
              <w:t xml:space="preserve"> ت</w:t>
            </w:r>
            <w:r w:rsidR="00443A6A"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تاح للأمم </w:t>
            </w:r>
            <w:r w:rsidR="00F309DB" w:rsidRPr="00974BA1">
              <w:rPr>
                <w:rFonts w:ascii="Traditional Arabic" w:eastAsia="Arial" w:hAnsi="Traditional Arabic" w:cs="Traditional Arabic" w:hint="cs"/>
                <w:rtl/>
              </w:rPr>
              <w:t>الكثير من ال</w:t>
            </w:r>
            <w:r w:rsidRPr="00974BA1">
              <w:rPr>
                <w:rFonts w:ascii="Traditional Arabic" w:eastAsia="Arial" w:hAnsi="Traditional Arabic" w:cs="Traditional Arabic"/>
                <w:rtl/>
              </w:rPr>
              <w:t>فرص</w:t>
            </w:r>
            <w:r w:rsidR="00F309DB" w:rsidRPr="00974BA1">
              <w:rPr>
                <w:rFonts w:ascii="Traditional Arabic" w:eastAsia="Arial" w:hAnsi="Traditional Arabic" w:cs="Traditional Arabic" w:hint="cs"/>
                <w:rtl/>
              </w:rPr>
              <w:t xml:space="preserve"> </w:t>
            </w:r>
            <w:r w:rsidRPr="00974BA1">
              <w:rPr>
                <w:rFonts w:ascii="Traditional Arabic" w:eastAsia="Arial" w:hAnsi="Traditional Arabic" w:cs="Traditional Arabic"/>
                <w:rtl/>
              </w:rPr>
              <w:t xml:space="preserve">للإيمان، ولكن </w:t>
            </w:r>
            <w:r w:rsidR="002366AB" w:rsidRPr="00974BA1">
              <w:rPr>
                <w:rFonts w:ascii="Traditional Arabic" w:eastAsia="Arial" w:hAnsi="Traditional Arabic" w:cs="Traditional Arabic"/>
                <w:rtl/>
              </w:rPr>
              <w:t>بعْدَ</w:t>
            </w:r>
            <w:r w:rsidRPr="00974BA1">
              <w:rPr>
                <w:rFonts w:ascii="Traditional Arabic" w:eastAsia="Arial" w:hAnsi="Traditional Arabic" w:cs="Traditional Arabic"/>
                <w:rtl/>
              </w:rPr>
              <w:t xml:space="preserve"> ذلك، عند هذه النقطة، ستثق ال</w:t>
            </w:r>
            <w:r w:rsidR="00924EAB" w:rsidRPr="00974BA1">
              <w:rPr>
                <w:rFonts w:ascii="Traditional Arabic" w:eastAsia="Arial" w:hAnsi="Traditional Arabic" w:cs="Traditional Arabic"/>
                <w:rtl/>
              </w:rPr>
              <w:t>أ</w:t>
            </w:r>
            <w:r w:rsidR="00F309DB" w:rsidRPr="00974BA1">
              <w:rPr>
                <w:rFonts w:ascii="Traditional Arabic" w:eastAsia="Arial" w:hAnsi="Traditional Arabic" w:cs="Traditional Arabic" w:hint="cs"/>
                <w:rtl/>
              </w:rPr>
              <w:t>ُ</w:t>
            </w:r>
            <w:r w:rsidR="00924EAB" w:rsidRPr="00974BA1">
              <w:rPr>
                <w:rFonts w:ascii="Traditional Arabic" w:eastAsia="Arial" w:hAnsi="Traditional Arabic" w:cs="Traditional Arabic"/>
                <w:rtl/>
              </w:rPr>
              <w:t>مَّة</w:t>
            </w:r>
            <w:r w:rsidR="00F309DB"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اليهود</w:t>
            </w:r>
            <w:r w:rsidR="007852D1" w:rsidRPr="00974BA1">
              <w:rPr>
                <w:rFonts w:ascii="Traditional Arabic" w:eastAsia="Arial" w:hAnsi="Traditional Arabic" w:cs="Traditional Arabic"/>
                <w:rtl/>
              </w:rPr>
              <w:t>يَّة</w:t>
            </w:r>
            <w:r w:rsidRPr="00974BA1">
              <w:rPr>
                <w:rFonts w:ascii="Traditional Arabic" w:eastAsia="Arial" w:hAnsi="Traditional Arabic" w:cs="Traditional Arabic"/>
                <w:rtl/>
              </w:rPr>
              <w:t xml:space="preserve"> كل</w:t>
            </w:r>
            <w:r w:rsidR="00F309DB" w:rsidRPr="00974BA1">
              <w:rPr>
                <w:rFonts w:ascii="Traditional Arabic" w:eastAsia="Arial" w:hAnsi="Traditional Arabic" w:cs="Traditional Arabic" w:hint="cs"/>
                <w:rtl/>
              </w:rPr>
              <w:t>ُّها</w:t>
            </w:r>
            <w:r w:rsidRPr="00974BA1">
              <w:rPr>
                <w:rFonts w:ascii="Traditional Arabic" w:eastAsia="Arial" w:hAnsi="Traditional Arabic" w:cs="Traditional Arabic"/>
                <w:rtl/>
              </w:rPr>
              <w:t xml:space="preserve"> </w:t>
            </w:r>
            <w:r w:rsidR="00F309DB" w:rsidRPr="00974BA1">
              <w:rPr>
                <w:rFonts w:ascii="Traditional Arabic" w:eastAsia="Arial" w:hAnsi="Traditional Arabic" w:cs="Traditional Arabic" w:hint="cs"/>
                <w:rtl/>
              </w:rPr>
              <w:t>ب</w:t>
            </w:r>
            <w:r w:rsidRPr="00974BA1">
              <w:rPr>
                <w:rFonts w:ascii="Traditional Arabic" w:eastAsia="Arial" w:hAnsi="Traditional Arabic" w:cs="Traditional Arabic"/>
                <w:rtl/>
              </w:rPr>
              <w:t>المسيح وت</w:t>
            </w:r>
            <w:r w:rsidR="00F309DB" w:rsidRPr="00974BA1">
              <w:rPr>
                <w:rFonts w:ascii="Traditional Arabic" w:eastAsia="Arial" w:hAnsi="Traditional Arabic" w:cs="Traditional Arabic" w:hint="cs"/>
                <w:rtl/>
              </w:rPr>
              <w:t>َ</w:t>
            </w:r>
            <w:r w:rsidRPr="00974BA1">
              <w:rPr>
                <w:rFonts w:ascii="Traditional Arabic" w:eastAsia="Arial" w:hAnsi="Traditional Arabic" w:cs="Traditional Arabic"/>
                <w:rtl/>
              </w:rPr>
              <w:t>خ</w:t>
            </w:r>
            <w:r w:rsidR="00F309DB" w:rsidRPr="00974BA1">
              <w:rPr>
                <w:rFonts w:ascii="Traditional Arabic" w:eastAsia="Arial" w:hAnsi="Traditional Arabic" w:cs="Traditional Arabic" w:hint="cs"/>
                <w:rtl/>
              </w:rPr>
              <w:t>ْ</w:t>
            </w:r>
            <w:r w:rsidRPr="00974BA1">
              <w:rPr>
                <w:rFonts w:ascii="Traditional Arabic" w:eastAsia="Arial" w:hAnsi="Traditional Arabic" w:cs="Traditional Arabic"/>
                <w:rtl/>
              </w:rPr>
              <w:t>ل</w:t>
            </w:r>
            <w:r w:rsidR="00F309DB" w:rsidRPr="00974BA1">
              <w:rPr>
                <w:rFonts w:ascii="Traditional Arabic" w:eastAsia="Arial" w:hAnsi="Traditional Arabic" w:cs="Traditional Arabic" w:hint="cs"/>
                <w:rtl/>
              </w:rPr>
              <w:t>ُ</w:t>
            </w:r>
            <w:r w:rsidRPr="00974BA1">
              <w:rPr>
                <w:rFonts w:ascii="Traditional Arabic" w:eastAsia="Arial" w:hAnsi="Traditional Arabic" w:cs="Traditional Arabic"/>
                <w:rtl/>
              </w:rPr>
              <w:t>ص</w:t>
            </w:r>
            <w:r w:rsidR="00281991" w:rsidRPr="00974BA1">
              <w:rPr>
                <w:rFonts w:ascii="Traditional Arabic" w:eastAsia="Arial" w:hAnsi="Traditional Arabic" w:cs="Traditional Arabic" w:hint="cs"/>
                <w:rtl/>
              </w:rPr>
              <w:t>، وذلك</w:t>
            </w:r>
            <w:r w:rsidRPr="00974BA1">
              <w:rPr>
                <w:rFonts w:ascii="Traditional Arabic" w:eastAsia="Arial" w:hAnsi="Traditional Arabic" w:cs="Traditional Arabic"/>
                <w:rtl/>
              </w:rPr>
              <w:t xml:space="preserve"> تحقيقًا لمئات</w:t>
            </w:r>
            <w:r w:rsidR="00F309DB"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 من نبو</w:t>
            </w:r>
            <w:r w:rsidR="00F309DB" w:rsidRPr="00974BA1">
              <w:rPr>
                <w:rFonts w:ascii="Traditional Arabic" w:eastAsia="Arial" w:hAnsi="Traditional Arabic" w:cs="Traditional Arabic" w:hint="cs"/>
                <w:rtl/>
              </w:rPr>
              <w:t>َّ</w:t>
            </w:r>
            <w:r w:rsidRPr="00974BA1">
              <w:rPr>
                <w:rFonts w:ascii="Traditional Arabic" w:eastAsia="Arial" w:hAnsi="Traditional Arabic" w:cs="Traditional Arabic"/>
                <w:rtl/>
              </w:rPr>
              <w:t>ات العهد القديم التي تتحد</w:t>
            </w:r>
            <w:r w:rsidR="00F309DB" w:rsidRPr="00974BA1">
              <w:rPr>
                <w:rFonts w:ascii="Traditional Arabic" w:eastAsia="Arial" w:hAnsi="Traditional Arabic" w:cs="Traditional Arabic" w:hint="cs"/>
                <w:rtl/>
              </w:rPr>
              <w:t>َّ</w:t>
            </w:r>
            <w:r w:rsidRPr="00974BA1">
              <w:rPr>
                <w:rFonts w:ascii="Traditional Arabic" w:eastAsia="Arial" w:hAnsi="Traditional Arabic" w:cs="Traditional Arabic"/>
                <w:rtl/>
              </w:rPr>
              <w:t xml:space="preserve">ث </w:t>
            </w:r>
            <w:r w:rsidR="00F309DB" w:rsidRPr="00974BA1">
              <w:rPr>
                <w:rFonts w:ascii="Traditional Arabic" w:eastAsia="Arial" w:hAnsi="Traditional Arabic" w:cs="Traditional Arabic" w:hint="cs"/>
                <w:rtl/>
              </w:rPr>
              <w:t xml:space="preserve">عن </w:t>
            </w:r>
            <w:r w:rsidR="000B332F" w:rsidRPr="00974BA1">
              <w:rPr>
                <w:rFonts w:ascii="Traditional Arabic" w:eastAsia="Arial" w:hAnsi="Traditional Arabic" w:cs="Traditional Arabic" w:hint="cs"/>
                <w:rtl/>
              </w:rPr>
              <w:t xml:space="preserve">أُمَّة </w:t>
            </w:r>
            <w:r w:rsidRPr="00974BA1">
              <w:rPr>
                <w:rFonts w:ascii="Traditional Arabic" w:eastAsia="Arial" w:hAnsi="Traditional Arabic" w:cs="Traditional Arabic"/>
                <w:rtl/>
              </w:rPr>
              <w:t>إسرائيل ال</w:t>
            </w:r>
            <w:r w:rsidR="000B332F" w:rsidRPr="00974BA1">
              <w:rPr>
                <w:rFonts w:ascii="Traditional Arabic" w:eastAsia="Arial" w:hAnsi="Traditional Arabic" w:cs="Traditional Arabic" w:hint="cs"/>
                <w:rtl/>
              </w:rPr>
              <w:t xml:space="preserve">تي ستكون </w:t>
            </w:r>
            <w:r w:rsidRPr="00974BA1">
              <w:rPr>
                <w:rFonts w:ascii="Traditional Arabic" w:eastAsia="Arial" w:hAnsi="Traditional Arabic" w:cs="Traditional Arabic"/>
                <w:rtl/>
              </w:rPr>
              <w:t>مؤمن</w:t>
            </w:r>
            <w:r w:rsidR="000B332F" w:rsidRPr="00974BA1">
              <w:rPr>
                <w:rFonts w:ascii="Traditional Arabic" w:eastAsia="Arial" w:hAnsi="Traditional Arabic" w:cs="Traditional Arabic" w:hint="cs"/>
                <w:rtl/>
              </w:rPr>
              <w:t>ةً</w:t>
            </w:r>
            <w:r w:rsidRPr="00974BA1">
              <w:rPr>
                <w:rFonts w:ascii="Traditional Arabic" w:eastAsia="Arial" w:hAnsi="Traditional Arabic" w:cs="Traditional Arabic"/>
                <w:rtl/>
              </w:rPr>
              <w:t xml:space="preserve"> تحت </w:t>
            </w:r>
            <w:r w:rsidR="000B332F" w:rsidRPr="00974BA1">
              <w:rPr>
                <w:rFonts w:ascii="Traditional Arabic" w:eastAsia="Arial" w:hAnsi="Traditional Arabic" w:cs="Traditional Arabic" w:hint="cs"/>
                <w:rtl/>
              </w:rPr>
              <w:t xml:space="preserve">سلطة </w:t>
            </w:r>
            <w:r w:rsidRPr="00974BA1">
              <w:rPr>
                <w:rFonts w:ascii="Traditional Arabic" w:eastAsia="Arial" w:hAnsi="Traditional Arabic" w:cs="Traditional Arabic"/>
                <w:rtl/>
              </w:rPr>
              <w:t>المسي</w:t>
            </w:r>
            <w:r w:rsidR="000B332F" w:rsidRPr="00974BA1">
              <w:rPr>
                <w:rFonts w:ascii="Traditional Arabic" w:eastAsia="Arial" w:hAnsi="Traditional Arabic" w:cs="Traditional Arabic" w:hint="cs"/>
                <w:rtl/>
              </w:rPr>
              <w:t>َّا</w:t>
            </w:r>
            <w:r w:rsidRPr="00974BA1">
              <w:rPr>
                <w:rFonts w:ascii="Traditional Arabic" w:eastAsia="Arial" w:hAnsi="Traditional Arabic" w:cs="Traditional Arabic"/>
                <w:rtl/>
              </w:rPr>
              <w:t xml:space="preserve"> (</w:t>
            </w:r>
            <w:r w:rsidR="00D56E35" w:rsidRPr="00974BA1">
              <w:rPr>
                <w:rFonts w:ascii="Traditional Arabic" w:eastAsia="Arial" w:hAnsi="Traditional Arabic" w:cs="Traditional Arabic"/>
                <w:rtl/>
              </w:rPr>
              <w:t>مثلًا</w:t>
            </w:r>
            <w:r w:rsidRPr="00974BA1">
              <w:rPr>
                <w:rFonts w:ascii="Traditional Arabic" w:eastAsia="Arial" w:hAnsi="Traditional Arabic" w:cs="Traditional Arabic"/>
                <w:rtl/>
              </w:rPr>
              <w:t xml:space="preserve">، إشعياء 2: 5؛ 10: 20-22؛ 25: 8-9؛ 26: 2؛ 29: 23؛ 40: 9؛ 45: 17، 25؛ 52: 3، 6-٧، ٩-١١؛ ٥٤: ٧-١٠؛ ٦٢: ١٢). </w:t>
            </w:r>
            <w:r w:rsidR="002006FE" w:rsidRPr="00974BA1">
              <w:rPr>
                <w:rFonts w:ascii="Traditional Arabic" w:eastAsia="Arial" w:hAnsi="Traditional Arabic" w:cs="Traditional Arabic" w:hint="cs"/>
                <w:rtl/>
              </w:rPr>
              <w:t>ستُفدَى</w:t>
            </w:r>
            <w:r w:rsidRPr="00974BA1">
              <w:rPr>
                <w:rFonts w:ascii="Traditional Arabic" w:eastAsia="Arial" w:hAnsi="Traditional Arabic" w:cs="Traditional Arabic"/>
                <w:rtl/>
              </w:rPr>
              <w:t xml:space="preserve"> </w:t>
            </w:r>
            <w:r w:rsidR="002006FE" w:rsidRPr="00974BA1">
              <w:rPr>
                <w:rFonts w:ascii="Traditional Arabic" w:eastAsia="Arial" w:hAnsi="Traditional Arabic" w:cs="Traditional Arabic" w:hint="cs"/>
                <w:rtl/>
              </w:rPr>
              <w:t xml:space="preserve">أُمَّةُ </w:t>
            </w:r>
            <w:r w:rsidRPr="00974BA1">
              <w:rPr>
                <w:rFonts w:ascii="Traditional Arabic" w:eastAsia="Arial" w:hAnsi="Traditional Arabic" w:cs="Traditional Arabic"/>
                <w:rtl/>
              </w:rPr>
              <w:t xml:space="preserve">إسرائيل </w:t>
            </w:r>
            <w:r w:rsidR="002006FE" w:rsidRPr="00974BA1">
              <w:rPr>
                <w:rFonts w:ascii="Traditional Arabic" w:eastAsia="Arial" w:hAnsi="Traditional Arabic" w:cs="Traditional Arabic" w:hint="cs"/>
                <w:rtl/>
              </w:rPr>
              <w:t>وتصبح بارَّةً</w:t>
            </w:r>
            <w:r w:rsidRPr="00974BA1">
              <w:rPr>
                <w:rFonts w:ascii="Traditional Arabic" w:eastAsia="Arial" w:hAnsi="Traditional Arabic" w:cs="Traditional Arabic"/>
                <w:rtl/>
              </w:rPr>
              <w:t xml:space="preserve"> (إشعياء</w:t>
            </w:r>
            <w:r w:rsidR="002006FE" w:rsidRPr="00974BA1">
              <w:rPr>
                <w:rFonts w:ascii="Traditional Arabic" w:eastAsia="Arial" w:hAnsi="Traditional Arabic" w:cs="Traditional Arabic" w:hint="cs"/>
                <w:rtl/>
              </w:rPr>
              <w:t xml:space="preserve"> </w:t>
            </w:r>
            <w:r w:rsidR="00922E19" w:rsidRPr="00974BA1">
              <w:rPr>
                <w:rFonts w:ascii="Traditional Arabic" w:eastAsia="Arial" w:hAnsi="Traditional Arabic" w:cs="Traditional Arabic" w:hint="cs"/>
                <w:rtl/>
                <w:lang w:bidi="ar-JO"/>
              </w:rPr>
              <w:t xml:space="preserve">1: 25-27؛ 2: 3؛ 4: 3-4؛ 33: 24؛ 44: 22-24؛ 45: 25؛ 48: 17؛ </w:t>
            </w:r>
            <w:r w:rsidR="00770AEE" w:rsidRPr="00974BA1">
              <w:rPr>
                <w:rFonts w:ascii="Traditional Arabic" w:eastAsia="Arial" w:hAnsi="Traditional Arabic" w:cs="Traditional Arabic" w:hint="cs"/>
                <w:rtl/>
                <w:lang w:bidi="ar-JO"/>
              </w:rPr>
              <w:t>63: 16).</w:t>
            </w:r>
          </w:p>
        </w:tc>
      </w:tr>
    </w:tbl>
    <w:p w14:paraId="42985CE1" w14:textId="5A8884A7" w:rsidR="00A62BB4" w:rsidRPr="00381E64" w:rsidRDefault="00DF5F97" w:rsidP="0082008D">
      <w:pPr>
        <w:tabs>
          <w:tab w:val="left" w:pos="1890"/>
          <w:tab w:val="left" w:pos="7380"/>
          <w:tab w:val="left" w:pos="8819"/>
        </w:tabs>
        <w:bidi/>
        <w:ind w:firstLine="10"/>
        <w:jc w:val="center"/>
        <w:rPr>
          <w:rFonts w:ascii="Traditional Arabic" w:eastAsia="Arial" w:hAnsi="Traditional Arabic" w:cs="Traditional Arabic"/>
          <w:bCs/>
          <w:sz w:val="32"/>
          <w:szCs w:val="32"/>
        </w:rPr>
      </w:pPr>
      <w:r w:rsidRPr="00770AEE">
        <w:rPr>
          <w:rFonts w:ascii="Traditional Arabic" w:hAnsi="Traditional Arabic" w:cs="Traditional Arabic"/>
          <w:bCs/>
          <w:sz w:val="40"/>
          <w:szCs w:val="40"/>
        </w:rPr>
        <w:br w:type="page"/>
      </w:r>
      <w:r w:rsidRPr="00381E64">
        <w:rPr>
          <w:rFonts w:ascii="Traditional Arabic" w:eastAsia="Arial" w:hAnsi="Traditional Arabic" w:cs="Traditional Arabic"/>
          <w:bCs/>
          <w:sz w:val="32"/>
          <w:szCs w:val="32"/>
          <w:rtl/>
        </w:rPr>
        <w:lastRenderedPageBreak/>
        <w:t>آراء</w:t>
      </w:r>
      <w:r w:rsidR="0084142B" w:rsidRPr="00381E64">
        <w:rPr>
          <w:rFonts w:ascii="Traditional Arabic" w:eastAsia="Arial" w:hAnsi="Traditional Arabic" w:cs="Traditional Arabic" w:hint="cs"/>
          <w:bCs/>
          <w:sz w:val="32"/>
          <w:szCs w:val="32"/>
          <w:rtl/>
        </w:rPr>
        <w:t>ٌ</w:t>
      </w:r>
      <w:r w:rsidRPr="00381E64">
        <w:rPr>
          <w:rFonts w:ascii="Traditional Arabic" w:eastAsia="Arial" w:hAnsi="Traditional Arabic" w:cs="Traditional Arabic"/>
          <w:bCs/>
          <w:sz w:val="32"/>
          <w:szCs w:val="32"/>
          <w:rtl/>
        </w:rPr>
        <w:t xml:space="preserve"> حول "</w:t>
      </w:r>
      <w:r w:rsidR="00770AEE" w:rsidRPr="00381E64">
        <w:rPr>
          <w:rFonts w:ascii="Traditional Arabic" w:eastAsia="Arial" w:hAnsi="Traditional Arabic" w:cs="Traditional Arabic"/>
          <w:bCs/>
          <w:sz w:val="32"/>
          <w:szCs w:val="32"/>
          <w:rtl/>
        </w:rPr>
        <w:t>سَيَخْلُصُ جَمِيعُ إِسْرَائِيلَ</w:t>
      </w:r>
      <w:r w:rsidRPr="00381E64">
        <w:rPr>
          <w:rFonts w:ascii="Traditional Arabic" w:eastAsia="Arial" w:hAnsi="Traditional Arabic" w:cs="Traditional Arabic"/>
          <w:bCs/>
          <w:sz w:val="32"/>
          <w:szCs w:val="32"/>
          <w:rtl/>
        </w:rPr>
        <w:t>" (رومية</w:t>
      </w:r>
      <w:r w:rsidR="00770AEE" w:rsidRPr="00381E64">
        <w:rPr>
          <w:rFonts w:ascii="Traditional Arabic" w:eastAsia="Arial" w:hAnsi="Traditional Arabic" w:cs="Traditional Arabic" w:hint="cs"/>
          <w:bCs/>
          <w:sz w:val="32"/>
          <w:szCs w:val="32"/>
          <w:rtl/>
        </w:rPr>
        <w:t xml:space="preserve"> 11: 26)</w:t>
      </w:r>
    </w:p>
    <w:p w14:paraId="6A300465" w14:textId="77777777" w:rsidR="00A62BB4" w:rsidRPr="00381E64" w:rsidRDefault="00A62BB4" w:rsidP="0082008D">
      <w:pPr>
        <w:tabs>
          <w:tab w:val="left" w:pos="1890"/>
          <w:tab w:val="left" w:pos="7380"/>
          <w:tab w:val="left" w:pos="8819"/>
        </w:tabs>
        <w:bidi/>
        <w:ind w:firstLine="10"/>
        <w:rPr>
          <w:rFonts w:ascii="Traditional Arabic" w:eastAsia="Arial" w:hAnsi="Traditional Arabic" w:cs="Traditional Arabic"/>
          <w:sz w:val="20"/>
          <w:szCs w:val="20"/>
        </w:rPr>
      </w:pPr>
    </w:p>
    <w:p w14:paraId="4F257CAB" w14:textId="0DA55F0F" w:rsidR="00A62BB4" w:rsidRPr="00381E64" w:rsidRDefault="00DF5F97" w:rsidP="0082008D">
      <w:pPr>
        <w:tabs>
          <w:tab w:val="left" w:pos="1890"/>
          <w:tab w:val="left" w:pos="7380"/>
          <w:tab w:val="left" w:pos="8819"/>
        </w:tabs>
        <w:bidi/>
        <w:ind w:firstLine="1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ق</w:t>
      </w:r>
      <w:r w:rsidR="00347318"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ر</w:t>
      </w:r>
      <w:r w:rsidR="00347318"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ب</w:t>
      </w:r>
      <w:r w:rsidR="00347318"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نهاية </w:t>
      </w:r>
      <w:r w:rsidR="00CE327A" w:rsidRPr="00381E64">
        <w:rPr>
          <w:rFonts w:ascii="Traditional Arabic" w:eastAsia="Arial" w:hAnsi="Traditional Arabic" w:cs="Traditional Arabic"/>
          <w:sz w:val="22"/>
          <w:szCs w:val="22"/>
          <w:rtl/>
        </w:rPr>
        <w:t>الأصحاح</w:t>
      </w:r>
      <w:r w:rsidRPr="00381E64">
        <w:rPr>
          <w:rFonts w:ascii="Traditional Arabic" w:eastAsia="Arial" w:hAnsi="Traditional Arabic" w:cs="Traditional Arabic"/>
          <w:sz w:val="22"/>
          <w:szCs w:val="22"/>
          <w:rtl/>
        </w:rPr>
        <w:t>ات الثلاثة التي كتبها بولس عن اختيار الله لإسرائيل (رومية 9-11)، تتضم</w:t>
      </w:r>
      <w:r w:rsidR="00B5560A"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ن حج</w:t>
      </w:r>
      <w:r w:rsidR="00B5560A"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ته هذه العبارة المحي</w:t>
      </w:r>
      <w:r w:rsidR="000657AA"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رة</w:t>
      </w:r>
      <w:r w:rsidR="00B5560A" w:rsidRPr="00381E64">
        <w:rPr>
          <w:rFonts w:ascii="Traditional Arabic" w:eastAsia="Arial" w:hAnsi="Traditional Arabic" w:cs="Traditional Arabic" w:hint="cs"/>
          <w:sz w:val="22"/>
          <w:szCs w:val="22"/>
          <w:rtl/>
        </w:rPr>
        <w:t xml:space="preserve"> (11: 25-27):</w:t>
      </w:r>
    </w:p>
    <w:p w14:paraId="6C2C8E20" w14:textId="77777777" w:rsidR="00A62BB4" w:rsidRPr="00381E64" w:rsidRDefault="00A62BB4" w:rsidP="0082008D">
      <w:pPr>
        <w:tabs>
          <w:tab w:val="left" w:pos="1260"/>
        </w:tabs>
        <w:bidi/>
        <w:ind w:left="720" w:firstLine="10"/>
        <w:rPr>
          <w:rFonts w:ascii="Traditional Arabic" w:eastAsia="Arial" w:hAnsi="Traditional Arabic" w:cs="Traditional Arabic"/>
          <w:sz w:val="22"/>
          <w:szCs w:val="22"/>
        </w:rPr>
      </w:pPr>
    </w:p>
    <w:p w14:paraId="3E2B593E" w14:textId="77777777" w:rsidR="00347318" w:rsidRPr="00381E64" w:rsidRDefault="00347318" w:rsidP="0082008D">
      <w:pPr>
        <w:tabs>
          <w:tab w:val="left" w:pos="1890"/>
          <w:tab w:val="left" w:pos="7380"/>
          <w:tab w:val="left" w:pos="8819"/>
        </w:tabs>
        <w:bidi/>
        <w:ind w:firstLine="10"/>
        <w:rPr>
          <w:rFonts w:ascii="Traditional Arabic" w:eastAsia="Arial" w:hAnsi="Traditional Arabic" w:cs="Traditional Arabic"/>
          <w:sz w:val="22"/>
          <w:szCs w:val="22"/>
          <w:rtl/>
        </w:rPr>
      </w:pPr>
      <w:r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2</w:t>
      </w:r>
      <w:r w:rsidRPr="00381E64">
        <w:rPr>
          <w:rFonts w:ascii="Traditional Arabic" w:eastAsia="Arial" w:hAnsi="Traditional Arabic" w:cs="Traditional Arabic" w:hint="cs"/>
          <w:sz w:val="22"/>
          <w:szCs w:val="22"/>
          <w:rtl/>
        </w:rPr>
        <w:t>5</w:t>
      </w:r>
      <w:r w:rsidRPr="00381E64">
        <w:rPr>
          <w:rFonts w:ascii="Traditional Arabic" w:eastAsia="Arial" w:hAnsi="Traditional Arabic" w:cs="Traditional Arabic"/>
          <w:sz w:val="22"/>
          <w:szCs w:val="22"/>
          <w:rtl/>
        </w:rPr>
        <w:t xml:space="preserve">فَإِنِّي لَسْتُ أُرِيدُ أَيُّهَا </w:t>
      </w:r>
      <w:r w:rsidRPr="00381E64">
        <w:rPr>
          <w:rFonts w:ascii="Traditional Arabic" w:eastAsia="Arial" w:hAnsi="Traditional Arabic" w:cs="Traditional Arabic" w:hint="cs"/>
          <w:sz w:val="22"/>
          <w:szCs w:val="22"/>
          <w:rtl/>
        </w:rPr>
        <w:t>ٱ</w:t>
      </w:r>
      <w:r w:rsidRPr="00381E64">
        <w:rPr>
          <w:rFonts w:ascii="Traditional Arabic" w:eastAsia="Arial" w:hAnsi="Traditional Arabic" w:cs="Traditional Arabic" w:hint="eastAsia"/>
          <w:sz w:val="22"/>
          <w:szCs w:val="22"/>
          <w:rtl/>
        </w:rPr>
        <w:t>لْإِخْوَةُ</w:t>
      </w:r>
      <w:r w:rsidRPr="00381E64">
        <w:rPr>
          <w:rFonts w:ascii="Traditional Arabic" w:eastAsia="Arial" w:hAnsi="Traditional Arabic" w:cs="Traditional Arabic"/>
          <w:sz w:val="22"/>
          <w:szCs w:val="22"/>
          <w:rtl/>
        </w:rPr>
        <w:t xml:space="preserve"> أَنْ تَجْهَلُوا هَذَا </w:t>
      </w:r>
      <w:r w:rsidRPr="00381E64">
        <w:rPr>
          <w:rFonts w:ascii="Traditional Arabic" w:eastAsia="Arial" w:hAnsi="Traditional Arabic" w:cs="Traditional Arabic" w:hint="cs"/>
          <w:sz w:val="22"/>
          <w:szCs w:val="22"/>
          <w:rtl/>
        </w:rPr>
        <w:t>ٱ</w:t>
      </w:r>
      <w:r w:rsidRPr="00381E64">
        <w:rPr>
          <w:rFonts w:ascii="Traditional Arabic" w:eastAsia="Arial" w:hAnsi="Traditional Arabic" w:cs="Traditional Arabic" w:hint="eastAsia"/>
          <w:sz w:val="22"/>
          <w:szCs w:val="22"/>
          <w:rtl/>
        </w:rPr>
        <w:t>لسِّرَّ،</w:t>
      </w:r>
      <w:r w:rsidRPr="00381E64">
        <w:rPr>
          <w:rFonts w:ascii="Traditional Arabic" w:eastAsia="Arial" w:hAnsi="Traditional Arabic" w:cs="Traditional Arabic"/>
          <w:sz w:val="22"/>
          <w:szCs w:val="22"/>
          <w:rtl/>
        </w:rPr>
        <w:t xml:space="preserve"> لِئَلَّا تَكُونُوا عِنْدَ أَنْفُسِكُمْ حُكَمَاءَ: أَنَّ </w:t>
      </w:r>
      <w:r w:rsidRPr="00381E64">
        <w:rPr>
          <w:rFonts w:ascii="Traditional Arabic" w:eastAsia="Arial" w:hAnsi="Traditional Arabic" w:cs="Traditional Arabic" w:hint="cs"/>
          <w:sz w:val="22"/>
          <w:szCs w:val="22"/>
          <w:rtl/>
        </w:rPr>
        <w:t>ٱ</w:t>
      </w:r>
      <w:r w:rsidRPr="00381E64">
        <w:rPr>
          <w:rFonts w:ascii="Traditional Arabic" w:eastAsia="Arial" w:hAnsi="Traditional Arabic" w:cs="Traditional Arabic" w:hint="eastAsia"/>
          <w:sz w:val="22"/>
          <w:szCs w:val="22"/>
          <w:rtl/>
        </w:rPr>
        <w:t>لْقَسَاوَةَ</w:t>
      </w:r>
      <w:r w:rsidRPr="00381E64">
        <w:rPr>
          <w:rFonts w:ascii="Traditional Arabic" w:eastAsia="Arial" w:hAnsi="Traditional Arabic" w:cs="Traditional Arabic"/>
          <w:sz w:val="22"/>
          <w:szCs w:val="22"/>
          <w:rtl/>
        </w:rPr>
        <w:t xml:space="preserve"> قَدْ حَصَلَتْ جُزْئِيًّا لِإِسْرَائِيلَ إِلَى أَنْ يَدْخُلَ مِلْءُ </w:t>
      </w:r>
      <w:r w:rsidRPr="00381E64">
        <w:rPr>
          <w:rFonts w:ascii="Traditional Arabic" w:eastAsia="Arial" w:hAnsi="Traditional Arabic" w:cs="Traditional Arabic" w:hint="cs"/>
          <w:sz w:val="22"/>
          <w:szCs w:val="22"/>
          <w:rtl/>
        </w:rPr>
        <w:t>ٱ</w:t>
      </w:r>
      <w:r w:rsidRPr="00381E64">
        <w:rPr>
          <w:rFonts w:ascii="Traditional Arabic" w:eastAsia="Arial" w:hAnsi="Traditional Arabic" w:cs="Traditional Arabic" w:hint="eastAsia"/>
          <w:sz w:val="22"/>
          <w:szCs w:val="22"/>
          <w:rtl/>
        </w:rPr>
        <w:t>لْأُمَمِ،</w:t>
      </w:r>
      <w:r w:rsidRPr="00381E64">
        <w:rPr>
          <w:rFonts w:ascii="Traditional Arabic" w:eastAsia="Arial" w:hAnsi="Traditional Arabic" w:cs="Traditional Arabic"/>
          <w:sz w:val="22"/>
          <w:szCs w:val="22"/>
          <w:rtl/>
        </w:rPr>
        <w:t xml:space="preserve"> 26وَهَكَذَا سَيَخْلُصُ جَمِيعُ إ</w:t>
      </w:r>
      <w:r w:rsidRPr="00381E64">
        <w:rPr>
          <w:rFonts w:ascii="Traditional Arabic" w:eastAsia="Arial" w:hAnsi="Traditional Arabic" w:cs="Traditional Arabic" w:hint="eastAsia"/>
          <w:sz w:val="22"/>
          <w:szCs w:val="22"/>
          <w:rtl/>
        </w:rPr>
        <w:t>ِسْرَائِيلَ</w:t>
      </w:r>
      <w:r w:rsidRPr="00381E64">
        <w:rPr>
          <w:rFonts w:ascii="Traditional Arabic" w:eastAsia="Arial" w:hAnsi="Traditional Arabic" w:cs="Traditional Arabic"/>
          <w:sz w:val="22"/>
          <w:szCs w:val="22"/>
          <w:rtl/>
        </w:rPr>
        <w:t xml:space="preserve">. كَمَا هُوَ مَكْتُوبٌ: «سَيَخْرُجُ مِنْ صِهْيَوْنَ </w:t>
      </w:r>
      <w:r w:rsidRPr="00381E64">
        <w:rPr>
          <w:rFonts w:ascii="Traditional Arabic" w:eastAsia="Arial" w:hAnsi="Traditional Arabic" w:cs="Traditional Arabic" w:hint="cs"/>
          <w:sz w:val="22"/>
          <w:szCs w:val="22"/>
          <w:rtl/>
        </w:rPr>
        <w:t>ٱ</w:t>
      </w:r>
      <w:r w:rsidRPr="00381E64">
        <w:rPr>
          <w:rFonts w:ascii="Traditional Arabic" w:eastAsia="Arial" w:hAnsi="Traditional Arabic" w:cs="Traditional Arabic" w:hint="eastAsia"/>
          <w:sz w:val="22"/>
          <w:szCs w:val="22"/>
          <w:rtl/>
        </w:rPr>
        <w:t>لْمُنْقِذُ</w:t>
      </w:r>
      <w:r w:rsidRPr="00381E64">
        <w:rPr>
          <w:rFonts w:ascii="Traditional Arabic" w:eastAsia="Arial" w:hAnsi="Traditional Arabic" w:cs="Traditional Arabic"/>
          <w:sz w:val="22"/>
          <w:szCs w:val="22"/>
          <w:rtl/>
        </w:rPr>
        <w:t xml:space="preserve"> وَيَرُدُّ </w:t>
      </w:r>
      <w:r w:rsidRPr="00381E64">
        <w:rPr>
          <w:rFonts w:ascii="Traditional Arabic" w:eastAsia="Arial" w:hAnsi="Traditional Arabic" w:cs="Traditional Arabic" w:hint="cs"/>
          <w:sz w:val="22"/>
          <w:szCs w:val="22"/>
          <w:rtl/>
        </w:rPr>
        <w:t>ٱ</w:t>
      </w:r>
      <w:r w:rsidRPr="00381E64">
        <w:rPr>
          <w:rFonts w:ascii="Traditional Arabic" w:eastAsia="Arial" w:hAnsi="Traditional Arabic" w:cs="Traditional Arabic" w:hint="eastAsia"/>
          <w:sz w:val="22"/>
          <w:szCs w:val="22"/>
          <w:rtl/>
        </w:rPr>
        <w:t>لْفُجُورَ</w:t>
      </w:r>
      <w:r w:rsidRPr="00381E64">
        <w:rPr>
          <w:rFonts w:ascii="Traditional Arabic" w:eastAsia="Arial" w:hAnsi="Traditional Arabic" w:cs="Traditional Arabic"/>
          <w:sz w:val="22"/>
          <w:szCs w:val="22"/>
          <w:rtl/>
        </w:rPr>
        <w:t xml:space="preserve"> عَنْ يَعْقُوبَ.</w:t>
      </w:r>
    </w:p>
    <w:p w14:paraId="0EFF6EC1" w14:textId="200B7DA3" w:rsidR="00A62BB4" w:rsidRPr="00381E64" w:rsidRDefault="00347318" w:rsidP="00347318">
      <w:pPr>
        <w:tabs>
          <w:tab w:val="left" w:pos="1890"/>
          <w:tab w:val="left" w:pos="7380"/>
          <w:tab w:val="left" w:pos="8819"/>
        </w:tabs>
        <w:bidi/>
        <w:ind w:firstLine="1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 xml:space="preserve">27وَهَذَا هُوَ </w:t>
      </w:r>
      <w:r w:rsidRPr="00381E64">
        <w:rPr>
          <w:rFonts w:ascii="Traditional Arabic" w:eastAsia="Arial" w:hAnsi="Traditional Arabic" w:cs="Traditional Arabic" w:hint="cs"/>
          <w:sz w:val="22"/>
          <w:szCs w:val="22"/>
          <w:rtl/>
        </w:rPr>
        <w:t>ٱ</w:t>
      </w:r>
      <w:r w:rsidRPr="00381E64">
        <w:rPr>
          <w:rFonts w:ascii="Traditional Arabic" w:eastAsia="Arial" w:hAnsi="Traditional Arabic" w:cs="Traditional Arabic" w:hint="eastAsia"/>
          <w:sz w:val="22"/>
          <w:szCs w:val="22"/>
          <w:rtl/>
        </w:rPr>
        <w:t>لْعَهْدُ</w:t>
      </w:r>
      <w:r w:rsidRPr="00381E64">
        <w:rPr>
          <w:rFonts w:ascii="Traditional Arabic" w:eastAsia="Arial" w:hAnsi="Traditional Arabic" w:cs="Traditional Arabic"/>
          <w:sz w:val="22"/>
          <w:szCs w:val="22"/>
          <w:rtl/>
        </w:rPr>
        <w:t xml:space="preserve"> مِنْ قِبَلِي لَهُمْ مَتَى نَزَعْتُ خَطَايَاهُمْ</w:t>
      </w:r>
      <w:r w:rsidRPr="00381E64">
        <w:rPr>
          <w:rFonts w:ascii="Traditional Arabic" w:eastAsia="Arial" w:hAnsi="Traditional Arabic" w:cs="Traditional Arabic" w:hint="cs"/>
          <w:sz w:val="22"/>
          <w:szCs w:val="22"/>
          <w:rtl/>
        </w:rPr>
        <w:t>"</w:t>
      </w:r>
    </w:p>
    <w:p w14:paraId="628113A9" w14:textId="77777777" w:rsidR="00347318" w:rsidRPr="00381E64" w:rsidRDefault="00347318" w:rsidP="0082008D">
      <w:pPr>
        <w:tabs>
          <w:tab w:val="left" w:pos="1890"/>
          <w:tab w:val="left" w:pos="7380"/>
          <w:tab w:val="left" w:pos="8819"/>
        </w:tabs>
        <w:bidi/>
        <w:ind w:firstLine="10"/>
        <w:rPr>
          <w:rFonts w:ascii="Traditional Arabic" w:eastAsia="Arial" w:hAnsi="Traditional Arabic" w:cs="Traditional Arabic"/>
          <w:sz w:val="22"/>
          <w:szCs w:val="22"/>
          <w:rtl/>
          <w:lang w:bidi="ar"/>
        </w:rPr>
      </w:pPr>
    </w:p>
    <w:p w14:paraId="7848A579" w14:textId="345B78F3" w:rsidR="00A62BB4" w:rsidRPr="00381E64" w:rsidRDefault="00DF5F97" w:rsidP="00347318">
      <w:pPr>
        <w:tabs>
          <w:tab w:val="left" w:pos="1890"/>
          <w:tab w:val="left" w:pos="7380"/>
          <w:tab w:val="left" w:pos="8819"/>
        </w:tabs>
        <w:bidi/>
        <w:ind w:firstLine="1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ماذا يعني بولس</w:t>
      </w:r>
      <w:r w:rsidR="00BF0AED" w:rsidRPr="00381E64">
        <w:rPr>
          <w:rFonts w:ascii="Traditional Arabic" w:eastAsia="Arial" w:hAnsi="Traditional Arabic" w:cs="Traditional Arabic" w:hint="cs"/>
          <w:sz w:val="22"/>
          <w:szCs w:val="22"/>
          <w:rtl/>
        </w:rPr>
        <w:t xml:space="preserve"> بكلامه هذا</w:t>
      </w:r>
      <w:r w:rsidRPr="00381E64">
        <w:rPr>
          <w:rFonts w:ascii="Traditional Arabic" w:eastAsia="Arial" w:hAnsi="Traditional Arabic" w:cs="Traditional Arabic"/>
          <w:sz w:val="22"/>
          <w:szCs w:val="22"/>
          <w:rtl/>
        </w:rPr>
        <w:t xml:space="preserve">؟ </w:t>
      </w:r>
      <w:r w:rsidR="00BF0AED" w:rsidRPr="00381E64">
        <w:rPr>
          <w:rFonts w:ascii="Traditional Arabic" w:eastAsia="Arial" w:hAnsi="Traditional Arabic" w:cs="Traditional Arabic" w:hint="cs"/>
          <w:sz w:val="22"/>
          <w:szCs w:val="22"/>
          <w:rtl/>
        </w:rPr>
        <w:t>توجد</w:t>
      </w:r>
      <w:r w:rsidRPr="00381E64">
        <w:rPr>
          <w:rFonts w:ascii="Traditional Arabic" w:eastAsia="Arial" w:hAnsi="Traditional Arabic" w:cs="Traditional Arabic"/>
          <w:sz w:val="22"/>
          <w:szCs w:val="22"/>
          <w:rtl/>
        </w:rPr>
        <w:t xml:space="preserve"> </w:t>
      </w:r>
      <w:r w:rsidR="00BF0AED" w:rsidRPr="00381E64">
        <w:rPr>
          <w:rFonts w:ascii="Traditional Arabic" w:eastAsia="Arial" w:hAnsi="Traditional Arabic" w:cs="Traditional Arabic"/>
          <w:sz w:val="22"/>
          <w:szCs w:val="22"/>
          <w:rtl/>
        </w:rPr>
        <w:t xml:space="preserve">أربع </w:t>
      </w:r>
      <w:r w:rsidR="00BF0AED" w:rsidRPr="00381E64">
        <w:rPr>
          <w:rFonts w:ascii="Traditional Arabic" w:eastAsia="Arial" w:hAnsi="Traditional Arabic" w:cs="Traditional Arabic" w:hint="cs"/>
          <w:sz w:val="22"/>
          <w:szCs w:val="22"/>
          <w:rtl/>
        </w:rPr>
        <w:t xml:space="preserve">وجهاتِ </w:t>
      </w:r>
      <w:r w:rsidRPr="00381E64">
        <w:rPr>
          <w:rFonts w:ascii="Traditional Arabic" w:eastAsia="Arial" w:hAnsi="Traditional Arabic" w:cs="Traditional Arabic"/>
          <w:sz w:val="22"/>
          <w:szCs w:val="22"/>
          <w:rtl/>
        </w:rPr>
        <w:t>ن</w:t>
      </w:r>
      <w:r w:rsidR="00BF0AE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ظ</w:t>
      </w:r>
      <w:r w:rsidR="00BF0AE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ر</w:t>
      </w:r>
      <w:r w:rsidR="00BF0AE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w:t>
      </w:r>
      <w:r w:rsidR="00BF0AED" w:rsidRPr="00381E64">
        <w:rPr>
          <w:rFonts w:ascii="Traditional Arabic" w:eastAsia="Arial" w:hAnsi="Traditional Arabic" w:cs="Traditional Arabic"/>
          <w:sz w:val="22"/>
          <w:szCs w:val="22"/>
          <w:rtl/>
        </w:rPr>
        <w:t>رئيس</w:t>
      </w:r>
      <w:r w:rsidR="000A4AD9" w:rsidRPr="00381E64">
        <w:rPr>
          <w:rFonts w:ascii="Traditional Arabic" w:eastAsia="Arial" w:hAnsi="Traditional Arabic" w:cs="Traditional Arabic" w:hint="cs"/>
          <w:sz w:val="22"/>
          <w:szCs w:val="22"/>
          <w:rtl/>
        </w:rPr>
        <w:t>يَّ</w:t>
      </w:r>
      <w:r w:rsidR="00BF0AED" w:rsidRPr="00381E64">
        <w:rPr>
          <w:rFonts w:ascii="Traditional Arabic" w:eastAsia="Arial" w:hAnsi="Traditional Arabic" w:cs="Traditional Arabic"/>
          <w:sz w:val="22"/>
          <w:szCs w:val="22"/>
          <w:rtl/>
        </w:rPr>
        <w:t>ة</w:t>
      </w:r>
      <w:r w:rsidR="00BF0AED" w:rsidRPr="00381E64">
        <w:rPr>
          <w:rFonts w:ascii="Traditional Arabic" w:eastAsia="Arial" w:hAnsi="Traditional Arabic" w:cs="Traditional Arabic" w:hint="cs"/>
          <w:sz w:val="22"/>
          <w:szCs w:val="22"/>
          <w:rtl/>
        </w:rPr>
        <w:t>ٍ حول</w:t>
      </w:r>
      <w:r w:rsidRPr="00381E64">
        <w:rPr>
          <w:rFonts w:ascii="Traditional Arabic" w:eastAsia="Arial" w:hAnsi="Traditional Arabic" w:cs="Traditional Arabic"/>
          <w:sz w:val="22"/>
          <w:szCs w:val="22"/>
          <w:rtl/>
        </w:rPr>
        <w:t xml:space="preserve"> إعلانه</w:t>
      </w:r>
      <w:r w:rsidR="00BF0AED" w:rsidRPr="00381E64">
        <w:rPr>
          <w:rFonts w:ascii="Traditional Arabic" w:eastAsia="Arial" w:hAnsi="Traditional Arabic" w:cs="Traditional Arabic" w:hint="cs"/>
          <w:sz w:val="22"/>
          <w:szCs w:val="22"/>
          <w:rtl/>
        </w:rPr>
        <w:t>:</w:t>
      </w:r>
    </w:p>
    <w:p w14:paraId="1600F81D" w14:textId="77777777" w:rsidR="00A62BB4" w:rsidRPr="00381E64" w:rsidRDefault="00A62BB4" w:rsidP="0082008D">
      <w:pPr>
        <w:tabs>
          <w:tab w:val="left" w:pos="1890"/>
          <w:tab w:val="left" w:pos="7380"/>
          <w:tab w:val="left" w:pos="8819"/>
        </w:tabs>
        <w:bidi/>
        <w:ind w:firstLine="10"/>
        <w:rPr>
          <w:rFonts w:ascii="Traditional Arabic" w:eastAsia="Arial" w:hAnsi="Traditional Arabic" w:cs="Traditional Arabic"/>
          <w:sz w:val="22"/>
          <w:szCs w:val="22"/>
        </w:rPr>
      </w:pPr>
    </w:p>
    <w:p w14:paraId="3E3B2C67" w14:textId="0875EF13" w:rsidR="00A62BB4" w:rsidRPr="00381E64" w:rsidRDefault="00DA4713" w:rsidP="00BF0AED">
      <w:pPr>
        <w:pStyle w:val="ListParagraph"/>
        <w:numPr>
          <w:ilvl w:val="0"/>
          <w:numId w:val="46"/>
        </w:numPr>
        <w:bidi/>
        <w:ind w:left="360"/>
        <w:rPr>
          <w:rFonts w:ascii="Traditional Arabic" w:eastAsia="Arial" w:hAnsi="Traditional Arabic" w:cs="Traditional Arabic"/>
          <w:bCs/>
          <w:sz w:val="22"/>
          <w:szCs w:val="22"/>
        </w:rPr>
      </w:pPr>
      <w:r w:rsidRPr="00381E64">
        <w:rPr>
          <w:rFonts w:ascii="Traditional Arabic" w:eastAsia="Arial" w:hAnsi="Traditional Arabic" w:cs="Traditional Arabic" w:hint="cs"/>
          <w:bCs/>
          <w:sz w:val="22"/>
          <w:szCs w:val="22"/>
          <w:rtl/>
        </w:rPr>
        <w:t>سيَخْلُص</w:t>
      </w:r>
      <w:r w:rsidR="00DF5F97" w:rsidRPr="00381E64">
        <w:rPr>
          <w:rFonts w:ascii="Traditional Arabic" w:eastAsia="Arial" w:hAnsi="Traditional Arabic" w:cs="Traditional Arabic"/>
          <w:bCs/>
          <w:sz w:val="22"/>
          <w:szCs w:val="22"/>
          <w:rtl/>
        </w:rPr>
        <w:t xml:space="preserve"> جميع</w:t>
      </w:r>
      <w:r w:rsidR="006D0A54" w:rsidRPr="00381E64">
        <w:rPr>
          <w:rFonts w:ascii="Traditional Arabic" w:eastAsia="Arial" w:hAnsi="Traditional Arabic" w:cs="Traditional Arabic" w:hint="cs"/>
          <w:bCs/>
          <w:sz w:val="22"/>
          <w:szCs w:val="22"/>
          <w:rtl/>
        </w:rPr>
        <w:t>ُ</w:t>
      </w:r>
      <w:r w:rsidR="00DF5F97" w:rsidRPr="00381E64">
        <w:rPr>
          <w:rFonts w:ascii="Traditional Arabic" w:eastAsia="Arial" w:hAnsi="Traditional Arabic" w:cs="Traditional Arabic"/>
          <w:bCs/>
          <w:sz w:val="22"/>
          <w:szCs w:val="22"/>
          <w:rtl/>
        </w:rPr>
        <w:t xml:space="preserve"> اليهود</w:t>
      </w:r>
      <w:r w:rsidR="00DF5F97" w:rsidRPr="00381E64">
        <w:rPr>
          <w:rFonts w:ascii="Traditional Arabic" w:eastAsia="Arial" w:hAnsi="Traditional Arabic" w:cs="Traditional Arabic"/>
          <w:bCs/>
          <w:sz w:val="22"/>
          <w:szCs w:val="22"/>
        </w:rPr>
        <w:t>.</w:t>
      </w:r>
    </w:p>
    <w:p w14:paraId="7F234A46" w14:textId="64FA2D40" w:rsidR="00A62BB4" w:rsidRPr="00381E64" w:rsidRDefault="00DF5F97" w:rsidP="0082008D">
      <w:pPr>
        <w:bidi/>
        <w:ind w:left="720" w:hanging="36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أ.</w:t>
      </w:r>
      <w:r w:rsidRPr="00381E64">
        <w:rPr>
          <w:rFonts w:ascii="Traditional Arabic" w:eastAsia="Arial" w:hAnsi="Traditional Arabic" w:cs="Traditional Arabic"/>
          <w:sz w:val="22"/>
          <w:szCs w:val="22"/>
          <w:rtl/>
        </w:rPr>
        <w:tab/>
      </w:r>
      <w:r w:rsidR="00514FED" w:rsidRPr="00381E64">
        <w:rPr>
          <w:rFonts w:ascii="Traditional Arabic" w:eastAsia="Arial" w:hAnsi="Traditional Arabic" w:cs="Traditional Arabic" w:hint="cs"/>
          <w:b/>
          <w:bCs/>
          <w:sz w:val="22"/>
          <w:szCs w:val="22"/>
          <w:u w:val="single"/>
          <w:rtl/>
        </w:rPr>
        <w:t>الدعم لهذا الرأي</w:t>
      </w:r>
      <w:r w:rsidR="00514FED"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إسرائيل ه</w:t>
      </w:r>
      <w:r w:rsidR="00BC0706" w:rsidRPr="00381E64">
        <w:rPr>
          <w:rFonts w:ascii="Traditional Arabic" w:eastAsia="Arial" w:hAnsi="Traditional Arabic" w:cs="Traditional Arabic" w:hint="cs"/>
          <w:sz w:val="22"/>
          <w:szCs w:val="22"/>
          <w:rtl/>
        </w:rPr>
        <w:t>ُم</w:t>
      </w:r>
      <w:r w:rsidRPr="00381E64">
        <w:rPr>
          <w:rFonts w:ascii="Traditional Arabic" w:eastAsia="Arial" w:hAnsi="Traditional Arabic" w:cs="Traditional Arabic"/>
          <w:sz w:val="22"/>
          <w:szCs w:val="22"/>
          <w:rtl/>
        </w:rPr>
        <w:t xml:space="preserve"> شعب الله– أ</w:t>
      </w:r>
      <w:r w:rsidR="00BC0706"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م</w:t>
      </w:r>
      <w:r w:rsidR="00BC0706"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ته المختارة</w:t>
      </w:r>
      <w:r w:rsidR="00BC0706" w:rsidRPr="00381E64">
        <w:rPr>
          <w:rFonts w:ascii="Traditional Arabic" w:eastAsia="Arial" w:hAnsi="Traditional Arabic" w:cs="Traditional Arabic" w:hint="cs"/>
          <w:sz w:val="22"/>
          <w:szCs w:val="22"/>
          <w:rtl/>
        </w:rPr>
        <w:t xml:space="preserve"> (9: 4، 11؛ 11: 1، 28)</w:t>
      </w:r>
    </w:p>
    <w:p w14:paraId="07E55DFD" w14:textId="3B098171" w:rsidR="00A62BB4" w:rsidRPr="00381E64" w:rsidRDefault="00DF5F97" w:rsidP="0082008D">
      <w:pPr>
        <w:bidi/>
        <w:ind w:left="720" w:hanging="36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ب.</w:t>
      </w:r>
      <w:r w:rsidRPr="00381E64">
        <w:rPr>
          <w:rFonts w:ascii="Traditional Arabic" w:eastAsia="Arial" w:hAnsi="Traditional Arabic" w:cs="Traditional Arabic"/>
          <w:sz w:val="22"/>
          <w:szCs w:val="22"/>
          <w:rtl/>
        </w:rPr>
        <w:tab/>
      </w:r>
      <w:r w:rsidR="00514FED" w:rsidRPr="00381E64">
        <w:rPr>
          <w:rFonts w:ascii="Traditional Arabic" w:eastAsia="Arial" w:hAnsi="Traditional Arabic" w:cs="Traditional Arabic" w:hint="cs"/>
          <w:b/>
          <w:bCs/>
          <w:sz w:val="22"/>
          <w:szCs w:val="22"/>
          <w:u w:val="single"/>
          <w:rtl/>
        </w:rPr>
        <w:t>الردُّ على هذا الرأي</w:t>
      </w:r>
      <w:r w:rsidR="00514FED"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اخ</w:t>
      </w:r>
      <w:r w:rsidR="00685E4A" w:rsidRPr="00381E64">
        <w:rPr>
          <w:rFonts w:ascii="Traditional Arabic" w:eastAsia="Arial" w:hAnsi="Traditional Arabic" w:cs="Traditional Arabic" w:hint="cs"/>
          <w:sz w:val="22"/>
          <w:szCs w:val="22"/>
          <w:rtl/>
        </w:rPr>
        <w:t>تي</w:t>
      </w:r>
      <w:r w:rsidRPr="00381E64">
        <w:rPr>
          <w:rFonts w:ascii="Traditional Arabic" w:eastAsia="Arial" w:hAnsi="Traditional Arabic" w:cs="Traditional Arabic"/>
          <w:sz w:val="22"/>
          <w:szCs w:val="22"/>
          <w:rtl/>
        </w:rPr>
        <w:t>ا</w:t>
      </w:r>
      <w:r w:rsidR="00685E4A" w:rsidRPr="00381E64">
        <w:rPr>
          <w:rFonts w:ascii="Traditional Arabic" w:eastAsia="Arial" w:hAnsi="Traditional Arabic" w:cs="Traditional Arabic" w:hint="cs"/>
          <w:sz w:val="22"/>
          <w:szCs w:val="22"/>
          <w:rtl/>
        </w:rPr>
        <w:t>ر</w:t>
      </w:r>
      <w:r w:rsidRPr="00381E64">
        <w:rPr>
          <w:rFonts w:ascii="Traditional Arabic" w:eastAsia="Arial" w:hAnsi="Traditional Arabic" w:cs="Traditional Arabic"/>
          <w:sz w:val="22"/>
          <w:szCs w:val="22"/>
          <w:rtl/>
        </w:rPr>
        <w:t xml:space="preserve"> ال</w:t>
      </w:r>
      <w:r w:rsidR="00685E4A" w:rsidRPr="00381E64">
        <w:rPr>
          <w:rFonts w:ascii="Traditional Arabic" w:eastAsia="Arial" w:hAnsi="Traditional Arabic" w:cs="Traditional Arabic"/>
          <w:sz w:val="22"/>
          <w:szCs w:val="22"/>
          <w:rtl/>
        </w:rPr>
        <w:t>أُمَّة</w:t>
      </w:r>
      <w:r w:rsidRPr="00381E64">
        <w:rPr>
          <w:rFonts w:ascii="Traditional Arabic" w:eastAsia="Arial" w:hAnsi="Traditional Arabic" w:cs="Traditional Arabic"/>
          <w:sz w:val="22"/>
          <w:szCs w:val="22"/>
          <w:rtl/>
        </w:rPr>
        <w:t xml:space="preserve"> لا يعني خلاص</w:t>
      </w:r>
      <w:r w:rsidR="00A113D9"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كل</w:t>
      </w:r>
      <w:r w:rsidR="00A113D9"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فر</w:t>
      </w:r>
      <w:r w:rsidR="00E93422"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د</w:t>
      </w:r>
      <w:r w:rsidR="00A113D9"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فيها، </w:t>
      </w:r>
      <w:r w:rsidR="00E45346" w:rsidRPr="00381E64">
        <w:rPr>
          <w:rFonts w:ascii="Traditional Arabic" w:eastAsia="Arial" w:hAnsi="Traditional Arabic" w:cs="Traditional Arabic"/>
          <w:sz w:val="22"/>
          <w:szCs w:val="22"/>
          <w:rtl/>
        </w:rPr>
        <w:t>لا سيَّما</w:t>
      </w:r>
      <w:r w:rsidRPr="00381E64">
        <w:rPr>
          <w:rFonts w:ascii="Traditional Arabic" w:eastAsia="Arial" w:hAnsi="Traditional Arabic" w:cs="Traditional Arabic"/>
          <w:sz w:val="22"/>
          <w:szCs w:val="22"/>
          <w:rtl/>
        </w:rPr>
        <w:t xml:space="preserve"> أن</w:t>
      </w:r>
      <w:r w:rsidR="00E93422"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معظم اليهود على مر</w:t>
      </w:r>
      <w:r w:rsidR="00E93422"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العصور رفضوا المسيح. ليس</w:t>
      </w:r>
      <w:r w:rsidR="00E93422" w:rsidRPr="00381E64">
        <w:rPr>
          <w:rFonts w:ascii="Traditional Arabic" w:eastAsia="Arial" w:hAnsi="Traditional Arabic" w:cs="Traditional Arabic" w:hint="cs"/>
          <w:sz w:val="22"/>
          <w:szCs w:val="22"/>
          <w:rtl/>
        </w:rPr>
        <w:t>ت</w:t>
      </w:r>
      <w:r w:rsidRPr="00381E64">
        <w:rPr>
          <w:rFonts w:ascii="Traditional Arabic" w:eastAsia="Arial" w:hAnsi="Traditional Arabic" w:cs="Traditional Arabic"/>
          <w:sz w:val="22"/>
          <w:szCs w:val="22"/>
          <w:rtl/>
        </w:rPr>
        <w:t xml:space="preserve"> لدى الله طريقة</w:t>
      </w:r>
      <w:r w:rsidR="00E93422"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مختلفة</w:t>
      </w:r>
      <w:r w:rsidR="00E93422"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لخلاص اليهود</w:t>
      </w:r>
      <w:r w:rsidR="006D0A54"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حيث يجب عليهم </w:t>
      </w:r>
      <w:r w:rsidR="006D0A54" w:rsidRPr="00381E64">
        <w:rPr>
          <w:rFonts w:ascii="Traditional Arabic" w:eastAsia="Arial" w:hAnsi="Traditional Arabic" w:cs="Traditional Arabic"/>
          <w:sz w:val="22"/>
          <w:szCs w:val="22"/>
          <w:rtl/>
        </w:rPr>
        <w:t>أيضًا</w:t>
      </w:r>
      <w:r w:rsidR="006D0A54"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 xml:space="preserve">أن يثقوا بالمسيح </w:t>
      </w:r>
      <w:r w:rsidR="00E93422" w:rsidRPr="00381E64">
        <w:rPr>
          <w:rFonts w:ascii="Traditional Arabic" w:eastAsia="Arial" w:hAnsi="Traditional Arabic" w:cs="Traditional Arabic" w:hint="cs"/>
          <w:sz w:val="22"/>
          <w:szCs w:val="22"/>
          <w:rtl/>
        </w:rPr>
        <w:t>(1: 16-17).</w:t>
      </w:r>
    </w:p>
    <w:p w14:paraId="05535E73" w14:textId="77777777" w:rsidR="00A62BB4" w:rsidRPr="00381E64" w:rsidRDefault="00A62BB4" w:rsidP="0082008D">
      <w:pPr>
        <w:tabs>
          <w:tab w:val="left" w:pos="1890"/>
          <w:tab w:val="left" w:pos="7380"/>
          <w:tab w:val="left" w:pos="8819"/>
        </w:tabs>
        <w:bidi/>
        <w:ind w:firstLine="10"/>
        <w:rPr>
          <w:rFonts w:ascii="Traditional Arabic" w:eastAsia="Arial" w:hAnsi="Traditional Arabic" w:cs="Traditional Arabic"/>
          <w:sz w:val="22"/>
          <w:szCs w:val="22"/>
        </w:rPr>
      </w:pPr>
    </w:p>
    <w:p w14:paraId="6A5B0358" w14:textId="1ECBB89C" w:rsidR="00A62BB4" w:rsidRPr="00381E64" w:rsidRDefault="00DA4713" w:rsidP="00BF0AED">
      <w:pPr>
        <w:pStyle w:val="ListParagraph"/>
        <w:numPr>
          <w:ilvl w:val="0"/>
          <w:numId w:val="46"/>
        </w:numPr>
        <w:bidi/>
        <w:ind w:left="360"/>
        <w:rPr>
          <w:rFonts w:ascii="Traditional Arabic" w:eastAsia="Arial" w:hAnsi="Traditional Arabic" w:cs="Traditional Arabic"/>
          <w:bCs/>
          <w:sz w:val="22"/>
          <w:szCs w:val="22"/>
        </w:rPr>
      </w:pPr>
      <w:r w:rsidRPr="00381E64">
        <w:rPr>
          <w:rFonts w:ascii="Traditional Arabic" w:eastAsia="Arial" w:hAnsi="Traditional Arabic" w:cs="Traditional Arabic" w:hint="cs"/>
          <w:bCs/>
          <w:sz w:val="22"/>
          <w:szCs w:val="22"/>
          <w:rtl/>
        </w:rPr>
        <w:t>سيَخْلُص</w:t>
      </w:r>
      <w:r w:rsidRPr="00381E64">
        <w:rPr>
          <w:rFonts w:ascii="Traditional Arabic" w:eastAsia="Arial" w:hAnsi="Traditional Arabic" w:cs="Traditional Arabic"/>
          <w:bCs/>
          <w:sz w:val="22"/>
          <w:szCs w:val="22"/>
          <w:rtl/>
        </w:rPr>
        <w:t xml:space="preserve"> جميع</w:t>
      </w:r>
      <w:r w:rsidR="006D0A54" w:rsidRPr="00381E64">
        <w:rPr>
          <w:rFonts w:ascii="Traditional Arabic" w:eastAsia="Arial" w:hAnsi="Traditional Arabic" w:cs="Traditional Arabic" w:hint="cs"/>
          <w:bCs/>
          <w:sz w:val="22"/>
          <w:szCs w:val="22"/>
          <w:rtl/>
        </w:rPr>
        <w:t>ُ</w:t>
      </w:r>
      <w:r w:rsidRPr="00381E64">
        <w:rPr>
          <w:rFonts w:ascii="Traditional Arabic" w:eastAsia="Arial" w:hAnsi="Traditional Arabic" w:cs="Traditional Arabic"/>
          <w:bCs/>
          <w:sz w:val="22"/>
          <w:szCs w:val="22"/>
          <w:rtl/>
        </w:rPr>
        <w:t xml:space="preserve"> </w:t>
      </w:r>
      <w:r w:rsidR="00DF5F97" w:rsidRPr="00381E64">
        <w:rPr>
          <w:rFonts w:ascii="Traditional Arabic" w:eastAsia="Arial" w:hAnsi="Traditional Arabic" w:cs="Traditional Arabic"/>
          <w:bCs/>
          <w:sz w:val="22"/>
          <w:szCs w:val="22"/>
          <w:rtl/>
        </w:rPr>
        <w:t>المسيح</w:t>
      </w:r>
      <w:r w:rsidR="00C6032B" w:rsidRPr="00381E64">
        <w:rPr>
          <w:rFonts w:ascii="Traditional Arabic" w:eastAsia="Arial" w:hAnsi="Traditional Arabic" w:cs="Traditional Arabic"/>
          <w:bCs/>
          <w:sz w:val="22"/>
          <w:szCs w:val="22"/>
          <w:rtl/>
        </w:rPr>
        <w:t>يِّين</w:t>
      </w:r>
      <w:r w:rsidR="00DF5F97" w:rsidRPr="00381E64">
        <w:rPr>
          <w:rFonts w:ascii="Traditional Arabic" w:eastAsia="Arial" w:hAnsi="Traditional Arabic" w:cs="Traditional Arabic"/>
          <w:bCs/>
          <w:sz w:val="22"/>
          <w:szCs w:val="22"/>
        </w:rPr>
        <w:t>.</w:t>
      </w:r>
    </w:p>
    <w:p w14:paraId="409C2F32" w14:textId="6E153FE8" w:rsidR="00A62BB4" w:rsidRPr="00381E64" w:rsidRDefault="00DF5F97" w:rsidP="0082008D">
      <w:pPr>
        <w:bidi/>
        <w:ind w:left="720" w:hanging="36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أ.</w:t>
      </w:r>
      <w:r w:rsidRPr="00381E64">
        <w:rPr>
          <w:rFonts w:ascii="Traditional Arabic" w:eastAsia="Arial" w:hAnsi="Traditional Arabic" w:cs="Traditional Arabic"/>
          <w:sz w:val="22"/>
          <w:szCs w:val="22"/>
          <w:rtl/>
        </w:rPr>
        <w:tab/>
      </w:r>
      <w:r w:rsidR="00514FED" w:rsidRPr="00381E64">
        <w:rPr>
          <w:rFonts w:ascii="Traditional Arabic" w:eastAsia="Arial" w:hAnsi="Traditional Arabic" w:cs="Traditional Arabic" w:hint="cs"/>
          <w:b/>
          <w:bCs/>
          <w:sz w:val="22"/>
          <w:szCs w:val="22"/>
          <w:u w:val="single"/>
          <w:rtl/>
        </w:rPr>
        <w:t>الدعم لهذا الرأي</w:t>
      </w:r>
      <w:r w:rsidR="00514FED"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أك</w:t>
      </w:r>
      <w:r w:rsidR="00E93422"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د بولس على </w:t>
      </w:r>
      <w:r w:rsidR="007D2BD6" w:rsidRPr="00381E64">
        <w:rPr>
          <w:rFonts w:ascii="Traditional Arabic" w:eastAsia="Arial" w:hAnsi="Traditional Arabic" w:cs="Traditional Arabic" w:hint="cs"/>
          <w:sz w:val="22"/>
          <w:szCs w:val="22"/>
          <w:rtl/>
        </w:rPr>
        <w:t xml:space="preserve">الضمان </w:t>
      </w:r>
      <w:r w:rsidR="007D2BD6" w:rsidRPr="00381E64">
        <w:rPr>
          <w:rFonts w:ascii="Traditional Arabic" w:eastAsia="Arial" w:hAnsi="Traditional Arabic" w:cs="Traditional Arabic"/>
          <w:sz w:val="22"/>
          <w:szCs w:val="22"/>
          <w:rtl/>
        </w:rPr>
        <w:t>الأبدي</w:t>
      </w:r>
      <w:r w:rsidR="007D2BD6" w:rsidRPr="00381E64">
        <w:rPr>
          <w:rFonts w:ascii="Traditional Arabic" w:eastAsia="Arial" w:hAnsi="Traditional Arabic" w:cs="Traditional Arabic" w:hint="cs"/>
          <w:sz w:val="22"/>
          <w:szCs w:val="22"/>
          <w:rtl/>
        </w:rPr>
        <w:t>ِّ ل</w:t>
      </w:r>
      <w:r w:rsidRPr="00381E64">
        <w:rPr>
          <w:rFonts w:ascii="Traditional Arabic" w:eastAsia="Arial" w:hAnsi="Traditional Arabic" w:cs="Traditional Arabic"/>
          <w:sz w:val="22"/>
          <w:szCs w:val="22"/>
          <w:rtl/>
        </w:rPr>
        <w:t xml:space="preserve">لمؤمن في </w:t>
      </w:r>
      <w:r w:rsidR="007D2BD6" w:rsidRPr="00381E64">
        <w:rPr>
          <w:rFonts w:ascii="Traditional Arabic" w:eastAsia="Arial" w:hAnsi="Traditional Arabic" w:cs="Traditional Arabic" w:hint="cs"/>
          <w:sz w:val="22"/>
          <w:szCs w:val="22"/>
          <w:rtl/>
        </w:rPr>
        <w:t>مقطعٍ كتابيٍّ</w:t>
      </w:r>
      <w:r w:rsidRPr="00381E64">
        <w:rPr>
          <w:rFonts w:ascii="Traditional Arabic" w:eastAsia="Arial" w:hAnsi="Traditional Arabic" w:cs="Traditional Arabic"/>
          <w:sz w:val="22"/>
          <w:szCs w:val="22"/>
          <w:rtl/>
        </w:rPr>
        <w:t xml:space="preserve"> </w:t>
      </w:r>
      <w:r w:rsidR="00EF126C" w:rsidRPr="00381E64">
        <w:rPr>
          <w:rFonts w:ascii="Traditional Arabic" w:eastAsia="Arial" w:hAnsi="Traditional Arabic" w:cs="Traditional Arabic"/>
          <w:sz w:val="22"/>
          <w:szCs w:val="22"/>
          <w:rtl/>
        </w:rPr>
        <w:t>آخَر</w:t>
      </w:r>
      <w:r w:rsidRPr="00381E64">
        <w:rPr>
          <w:rFonts w:ascii="Traditional Arabic" w:eastAsia="Arial" w:hAnsi="Traditional Arabic" w:cs="Traditional Arabic"/>
          <w:sz w:val="22"/>
          <w:szCs w:val="22"/>
          <w:rtl/>
        </w:rPr>
        <w:t xml:space="preserve"> (</w:t>
      </w:r>
      <w:r w:rsidR="00483FB4" w:rsidRPr="00381E64">
        <w:rPr>
          <w:rFonts w:ascii="Traditional Arabic" w:eastAsia="Arial" w:hAnsi="Traditional Arabic" w:cs="Traditional Arabic"/>
          <w:sz w:val="22"/>
          <w:szCs w:val="22"/>
          <w:rtl/>
        </w:rPr>
        <w:t>انظُرْ</w:t>
      </w:r>
      <w:r w:rsidRPr="00381E64">
        <w:rPr>
          <w:rFonts w:ascii="Traditional Arabic" w:eastAsia="Arial" w:hAnsi="Traditional Arabic" w:cs="Traditional Arabic"/>
          <w:sz w:val="22"/>
          <w:szCs w:val="22"/>
          <w:rtl/>
        </w:rPr>
        <w:t xml:space="preserve"> دراسات رومية</w:t>
      </w:r>
      <w:r w:rsidR="007D2BD6" w:rsidRPr="00381E64">
        <w:rPr>
          <w:rFonts w:ascii="Traditional Arabic" w:eastAsia="Arial" w:hAnsi="Traditional Arabic" w:cs="Traditional Arabic" w:hint="cs"/>
          <w:sz w:val="22"/>
          <w:szCs w:val="22"/>
          <w:rtl/>
        </w:rPr>
        <w:t xml:space="preserve"> الأصحاح 8).</w:t>
      </w:r>
    </w:p>
    <w:p w14:paraId="42CB5E0A" w14:textId="42F9F998" w:rsidR="00A62BB4" w:rsidRPr="00381E64" w:rsidRDefault="00DF5F97" w:rsidP="0082008D">
      <w:pPr>
        <w:bidi/>
        <w:ind w:left="720" w:hanging="36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ب.</w:t>
      </w:r>
      <w:r w:rsidRPr="00381E64">
        <w:rPr>
          <w:rFonts w:ascii="Traditional Arabic" w:eastAsia="Arial" w:hAnsi="Traditional Arabic" w:cs="Traditional Arabic"/>
          <w:sz w:val="22"/>
          <w:szCs w:val="22"/>
          <w:rtl/>
        </w:rPr>
        <w:tab/>
      </w:r>
      <w:r w:rsidR="00514FED" w:rsidRPr="00381E64">
        <w:rPr>
          <w:rFonts w:ascii="Traditional Arabic" w:eastAsia="Arial" w:hAnsi="Traditional Arabic" w:cs="Traditional Arabic" w:hint="cs"/>
          <w:b/>
          <w:bCs/>
          <w:sz w:val="22"/>
          <w:szCs w:val="22"/>
          <w:u w:val="single"/>
          <w:rtl/>
        </w:rPr>
        <w:t>الردُّ على هذا الرأي</w:t>
      </w:r>
      <w:r w:rsidR="00514FED"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هذه عبارة</w:t>
      </w:r>
      <w:r w:rsidR="000F1E95"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صحيحة</w:t>
      </w:r>
      <w:r w:rsidR="001558D6"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لاهوتي</w:t>
      </w:r>
      <w:r w:rsidR="001558D6"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ًا ولكن من المشكوك فيه أن</w:t>
      </w:r>
      <w:r w:rsidR="001558D6"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بولس </w:t>
      </w:r>
      <w:r w:rsidR="001558D6" w:rsidRPr="00381E64">
        <w:rPr>
          <w:rFonts w:ascii="Traditional Arabic" w:eastAsia="Arial" w:hAnsi="Traditional Arabic" w:cs="Traditional Arabic" w:hint="cs"/>
          <w:sz w:val="22"/>
          <w:szCs w:val="22"/>
          <w:rtl/>
        </w:rPr>
        <w:t>كان يُف</w:t>
      </w:r>
      <w:r w:rsidR="006D0A54" w:rsidRPr="00381E64">
        <w:rPr>
          <w:rFonts w:ascii="Traditional Arabic" w:eastAsia="Arial" w:hAnsi="Traditional Arabic" w:cs="Traditional Arabic" w:hint="cs"/>
          <w:sz w:val="22"/>
          <w:szCs w:val="22"/>
          <w:rtl/>
        </w:rPr>
        <w:t>َ</w:t>
      </w:r>
      <w:r w:rsidR="001558D6" w:rsidRPr="00381E64">
        <w:rPr>
          <w:rFonts w:ascii="Traditional Arabic" w:eastAsia="Arial" w:hAnsi="Traditional Arabic" w:cs="Traditional Arabic" w:hint="cs"/>
          <w:sz w:val="22"/>
          <w:szCs w:val="22"/>
          <w:rtl/>
        </w:rPr>
        <w:t>كِّر في هذا</w:t>
      </w:r>
      <w:r w:rsidRPr="00381E64">
        <w:rPr>
          <w:rFonts w:ascii="Traditional Arabic" w:eastAsia="Arial" w:hAnsi="Traditional Arabic" w:cs="Traditional Arabic"/>
          <w:sz w:val="22"/>
          <w:szCs w:val="22"/>
          <w:rtl/>
        </w:rPr>
        <w:t xml:space="preserve"> </w:t>
      </w:r>
      <w:r w:rsidR="001558D6" w:rsidRPr="00381E64">
        <w:rPr>
          <w:rFonts w:ascii="Traditional Arabic" w:eastAsia="Arial" w:hAnsi="Traditional Arabic" w:cs="Traditional Arabic" w:hint="cs"/>
          <w:sz w:val="22"/>
          <w:szCs w:val="22"/>
          <w:rtl/>
        </w:rPr>
        <w:t>الأمر هنا</w:t>
      </w:r>
      <w:r w:rsidRPr="00381E64">
        <w:rPr>
          <w:rFonts w:ascii="Traditional Arabic" w:eastAsia="Arial" w:hAnsi="Traditional Arabic" w:cs="Traditional Arabic"/>
          <w:sz w:val="22"/>
          <w:szCs w:val="22"/>
          <w:rtl/>
        </w:rPr>
        <w:t xml:space="preserve">. </w:t>
      </w:r>
      <w:r w:rsidR="000A4AD9" w:rsidRPr="00381E64">
        <w:rPr>
          <w:rFonts w:ascii="Traditional Arabic" w:eastAsia="Arial" w:hAnsi="Traditional Arabic" w:cs="Traditional Arabic" w:hint="cs"/>
          <w:sz w:val="22"/>
          <w:szCs w:val="22"/>
          <w:rtl/>
        </w:rPr>
        <w:t xml:space="preserve">فالضمان </w:t>
      </w:r>
      <w:r w:rsidR="000A4AD9" w:rsidRPr="00381E64">
        <w:rPr>
          <w:rFonts w:ascii="Traditional Arabic" w:eastAsia="Arial" w:hAnsi="Traditional Arabic" w:cs="Traditional Arabic"/>
          <w:sz w:val="22"/>
          <w:szCs w:val="22"/>
          <w:rtl/>
        </w:rPr>
        <w:t>الأبدي</w:t>
      </w:r>
      <w:r w:rsidR="000A4AD9" w:rsidRPr="00381E64">
        <w:rPr>
          <w:rFonts w:ascii="Traditional Arabic" w:eastAsia="Arial" w:hAnsi="Traditional Arabic" w:cs="Traditional Arabic" w:hint="cs"/>
          <w:sz w:val="22"/>
          <w:szCs w:val="22"/>
          <w:rtl/>
        </w:rPr>
        <w:t>ِّ ل</w:t>
      </w:r>
      <w:r w:rsidRPr="00381E64">
        <w:rPr>
          <w:rFonts w:ascii="Traditional Arabic" w:eastAsia="Arial" w:hAnsi="Traditional Arabic" w:cs="Traditional Arabic"/>
          <w:sz w:val="22"/>
          <w:szCs w:val="22"/>
          <w:rtl/>
        </w:rPr>
        <w:t>لمؤمن ليس في السياق. لكن</w:t>
      </w:r>
      <w:r w:rsidR="000A4AD9"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المشكلة الرئيس</w:t>
      </w:r>
      <w:r w:rsidR="007852D1" w:rsidRPr="00381E64">
        <w:rPr>
          <w:rFonts w:ascii="Traditional Arabic" w:eastAsia="Arial" w:hAnsi="Traditional Arabic" w:cs="Traditional Arabic"/>
          <w:sz w:val="22"/>
          <w:szCs w:val="22"/>
          <w:rtl/>
        </w:rPr>
        <w:t>يَّة</w:t>
      </w:r>
      <w:r w:rsidRPr="00381E64">
        <w:rPr>
          <w:rFonts w:ascii="Traditional Arabic" w:eastAsia="Arial" w:hAnsi="Traditional Arabic" w:cs="Traditional Arabic"/>
          <w:sz w:val="22"/>
          <w:szCs w:val="22"/>
          <w:rtl/>
        </w:rPr>
        <w:t xml:space="preserve"> في هذا الرأي هي أن</w:t>
      </w:r>
      <w:r w:rsidR="000A4AD9"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بولس لم ي</w:t>
      </w:r>
      <w:r w:rsidR="000A4AD9"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طل</w:t>
      </w:r>
      <w:r w:rsidR="000A4AD9"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ق</w:t>
      </w:r>
      <w:r w:rsidR="000A4AD9"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على المسيح</w:t>
      </w:r>
      <w:r w:rsidR="00C6032B" w:rsidRPr="00381E64">
        <w:rPr>
          <w:rFonts w:ascii="Traditional Arabic" w:eastAsia="Arial" w:hAnsi="Traditional Arabic" w:cs="Traditional Arabic"/>
          <w:sz w:val="22"/>
          <w:szCs w:val="22"/>
          <w:rtl/>
        </w:rPr>
        <w:t>يِّين</w:t>
      </w:r>
      <w:r w:rsidRPr="00381E64">
        <w:rPr>
          <w:rFonts w:ascii="Traditional Arabic" w:eastAsia="Arial" w:hAnsi="Traditional Arabic" w:cs="Traditional Arabic"/>
          <w:sz w:val="22"/>
          <w:szCs w:val="22"/>
          <w:rtl/>
        </w:rPr>
        <w:t xml:space="preserve"> أو الكنيسة اسم</w:t>
      </w:r>
      <w:r w:rsidR="002D320A"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"إسرائيل" في أي</w:t>
      </w:r>
      <w:r w:rsidR="00091CDF"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w:t>
      </w:r>
      <w:r w:rsidR="00091CDF" w:rsidRPr="00381E64">
        <w:rPr>
          <w:rFonts w:ascii="Traditional Arabic" w:eastAsia="Arial" w:hAnsi="Traditional Arabic" w:cs="Traditional Arabic" w:hint="cs"/>
          <w:sz w:val="22"/>
          <w:szCs w:val="22"/>
          <w:rtl/>
        </w:rPr>
        <w:t>مقطعٍ كتابيّ.</w:t>
      </w:r>
    </w:p>
    <w:p w14:paraId="0EE38D69" w14:textId="77777777" w:rsidR="00A62BB4" w:rsidRPr="00381E64" w:rsidRDefault="00A62BB4" w:rsidP="0082008D">
      <w:pPr>
        <w:tabs>
          <w:tab w:val="left" w:pos="1890"/>
          <w:tab w:val="left" w:pos="7380"/>
          <w:tab w:val="left" w:pos="8819"/>
        </w:tabs>
        <w:bidi/>
        <w:ind w:firstLine="10"/>
        <w:rPr>
          <w:rFonts w:ascii="Traditional Arabic" w:eastAsia="Arial" w:hAnsi="Traditional Arabic" w:cs="Traditional Arabic"/>
          <w:sz w:val="22"/>
          <w:szCs w:val="22"/>
        </w:rPr>
      </w:pPr>
    </w:p>
    <w:p w14:paraId="4AB4BE93" w14:textId="067DAFBE" w:rsidR="00A62BB4" w:rsidRPr="00381E64" w:rsidRDefault="00DA4713" w:rsidP="00BF0AED">
      <w:pPr>
        <w:pStyle w:val="ListParagraph"/>
        <w:numPr>
          <w:ilvl w:val="0"/>
          <w:numId w:val="46"/>
        </w:numPr>
        <w:bidi/>
        <w:ind w:left="360"/>
        <w:rPr>
          <w:rFonts w:ascii="Traditional Arabic" w:eastAsia="Arial" w:hAnsi="Traditional Arabic" w:cs="Traditional Arabic"/>
          <w:bCs/>
          <w:sz w:val="22"/>
          <w:szCs w:val="22"/>
        </w:rPr>
      </w:pPr>
      <w:r w:rsidRPr="00381E64">
        <w:rPr>
          <w:rFonts w:ascii="Traditional Arabic" w:eastAsia="Arial" w:hAnsi="Traditional Arabic" w:cs="Traditional Arabic" w:hint="cs"/>
          <w:bCs/>
          <w:sz w:val="22"/>
          <w:szCs w:val="22"/>
          <w:rtl/>
        </w:rPr>
        <w:t>سيَخْلُص</w:t>
      </w:r>
      <w:r w:rsidRPr="00381E64">
        <w:rPr>
          <w:rFonts w:ascii="Traditional Arabic" w:eastAsia="Arial" w:hAnsi="Traditional Arabic" w:cs="Traditional Arabic"/>
          <w:bCs/>
          <w:sz w:val="22"/>
          <w:szCs w:val="22"/>
          <w:rtl/>
        </w:rPr>
        <w:t xml:space="preserve"> جميع</w:t>
      </w:r>
      <w:r w:rsidR="006D0A54" w:rsidRPr="00381E64">
        <w:rPr>
          <w:rFonts w:ascii="Traditional Arabic" w:eastAsia="Arial" w:hAnsi="Traditional Arabic" w:cs="Traditional Arabic" w:hint="cs"/>
          <w:bCs/>
          <w:sz w:val="22"/>
          <w:szCs w:val="22"/>
          <w:rtl/>
        </w:rPr>
        <w:t>ُ</w:t>
      </w:r>
      <w:r w:rsidRPr="00381E64">
        <w:rPr>
          <w:rFonts w:ascii="Traditional Arabic" w:eastAsia="Arial" w:hAnsi="Traditional Arabic" w:cs="Traditional Arabic"/>
          <w:bCs/>
          <w:sz w:val="22"/>
          <w:szCs w:val="22"/>
          <w:rtl/>
        </w:rPr>
        <w:t xml:space="preserve"> اليهود </w:t>
      </w:r>
      <w:r w:rsidR="00DF5F97" w:rsidRPr="00381E64">
        <w:rPr>
          <w:rFonts w:ascii="Traditional Arabic" w:eastAsia="Arial" w:hAnsi="Traditional Arabic" w:cs="Traditional Arabic"/>
          <w:bCs/>
          <w:sz w:val="22"/>
          <w:szCs w:val="22"/>
          <w:rtl/>
        </w:rPr>
        <w:t>المختار</w:t>
      </w:r>
      <w:r w:rsidRPr="00381E64">
        <w:rPr>
          <w:rFonts w:ascii="Traditional Arabic" w:eastAsia="Arial" w:hAnsi="Traditional Arabic" w:cs="Traditional Arabic" w:hint="cs"/>
          <w:bCs/>
          <w:sz w:val="22"/>
          <w:szCs w:val="22"/>
          <w:rtl/>
        </w:rPr>
        <w:t>ِ</w:t>
      </w:r>
      <w:r w:rsidR="00DF5F97" w:rsidRPr="00381E64">
        <w:rPr>
          <w:rFonts w:ascii="Traditional Arabic" w:eastAsia="Arial" w:hAnsi="Traditional Arabic" w:cs="Traditional Arabic"/>
          <w:bCs/>
          <w:sz w:val="22"/>
          <w:szCs w:val="22"/>
          <w:rtl/>
        </w:rPr>
        <w:t>ين</w:t>
      </w:r>
      <w:r w:rsidR="00DF5F97" w:rsidRPr="00381E64">
        <w:rPr>
          <w:rFonts w:ascii="Traditional Arabic" w:eastAsia="Arial" w:hAnsi="Traditional Arabic" w:cs="Traditional Arabic"/>
          <w:bCs/>
          <w:sz w:val="22"/>
          <w:szCs w:val="22"/>
        </w:rPr>
        <w:t>.</w:t>
      </w:r>
    </w:p>
    <w:p w14:paraId="12FFE78B" w14:textId="1EEC05F8" w:rsidR="00A62BB4" w:rsidRPr="00381E64" w:rsidRDefault="00DF5F97" w:rsidP="0082008D">
      <w:pPr>
        <w:bidi/>
        <w:ind w:left="720" w:hanging="36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أ.</w:t>
      </w:r>
      <w:r w:rsidRPr="00381E64">
        <w:rPr>
          <w:rFonts w:ascii="Traditional Arabic" w:eastAsia="Arial" w:hAnsi="Traditional Arabic" w:cs="Traditional Arabic"/>
          <w:sz w:val="22"/>
          <w:szCs w:val="22"/>
          <w:rtl/>
        </w:rPr>
        <w:tab/>
      </w:r>
      <w:r w:rsidR="00514FED" w:rsidRPr="00381E64">
        <w:rPr>
          <w:rFonts w:ascii="Traditional Arabic" w:eastAsia="Arial" w:hAnsi="Traditional Arabic" w:cs="Traditional Arabic" w:hint="cs"/>
          <w:b/>
          <w:bCs/>
          <w:sz w:val="22"/>
          <w:szCs w:val="22"/>
          <w:u w:val="single"/>
          <w:rtl/>
        </w:rPr>
        <w:t>الدعم لهذا الرأي</w:t>
      </w:r>
      <w:r w:rsidR="00514FED"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إجمالي</w:t>
      </w:r>
      <w:r w:rsidR="00091CDF"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عدد اليهود المختارين في كل</w:t>
      </w:r>
      <w:r w:rsidR="002D320A"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جيل، أو </w:t>
      </w:r>
      <w:r w:rsidR="002D320A" w:rsidRPr="00381E64">
        <w:rPr>
          <w:rFonts w:ascii="Traditional Arabic" w:eastAsia="Arial" w:hAnsi="Traditional Arabic" w:cs="Traditional Arabic" w:hint="cs"/>
          <w:sz w:val="22"/>
          <w:szCs w:val="22"/>
          <w:rtl/>
        </w:rPr>
        <w:t xml:space="preserve">بتعبيرٍ آخَر </w:t>
      </w:r>
      <w:r w:rsidRPr="00381E64">
        <w:rPr>
          <w:rFonts w:ascii="Traditional Arabic" w:eastAsia="Arial" w:hAnsi="Traditional Arabic" w:cs="Traditional Arabic"/>
          <w:sz w:val="22"/>
          <w:szCs w:val="22"/>
          <w:rtl/>
        </w:rPr>
        <w:t>"ملء" إسرائيل (11: 12)، يوازي "ملء الأمم" (11: 25) في السياق الذي يشير إلى إجمالي عدد الأمم المختارين</w:t>
      </w:r>
      <w:r w:rsidRPr="00381E64">
        <w:rPr>
          <w:rFonts w:ascii="Traditional Arabic" w:eastAsia="Arial" w:hAnsi="Traditional Arabic" w:cs="Traditional Arabic"/>
          <w:sz w:val="22"/>
          <w:szCs w:val="22"/>
        </w:rPr>
        <w:t>.</w:t>
      </w:r>
    </w:p>
    <w:p w14:paraId="7E6286AD" w14:textId="663773E1" w:rsidR="00A62BB4" w:rsidRPr="00381E64" w:rsidRDefault="00DF5F97" w:rsidP="0082008D">
      <w:pPr>
        <w:bidi/>
        <w:ind w:left="720" w:hanging="36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ب.</w:t>
      </w:r>
      <w:r w:rsidRPr="00381E64">
        <w:rPr>
          <w:rFonts w:ascii="Traditional Arabic" w:eastAsia="Arial" w:hAnsi="Traditional Arabic" w:cs="Traditional Arabic"/>
          <w:sz w:val="22"/>
          <w:szCs w:val="22"/>
          <w:rtl/>
        </w:rPr>
        <w:tab/>
      </w:r>
      <w:r w:rsidR="00514FED" w:rsidRPr="00381E64">
        <w:rPr>
          <w:rFonts w:ascii="Traditional Arabic" w:eastAsia="Arial" w:hAnsi="Traditional Arabic" w:cs="Traditional Arabic" w:hint="cs"/>
          <w:b/>
          <w:bCs/>
          <w:sz w:val="22"/>
          <w:szCs w:val="22"/>
          <w:u w:val="single"/>
          <w:rtl/>
        </w:rPr>
        <w:t>الردُّ على هذا الرأي</w:t>
      </w:r>
      <w:r w:rsidR="00514FED"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استخدام بولس لكلمات "</w:t>
      </w:r>
      <w:r w:rsidRPr="00381E64">
        <w:rPr>
          <w:rFonts w:ascii="Traditional Arabic" w:eastAsia="Arial" w:hAnsi="Traditional Arabic" w:cs="Traditional Arabic"/>
          <w:b/>
          <w:bCs/>
          <w:i/>
          <w:sz w:val="22"/>
          <w:szCs w:val="22"/>
          <w:u w:val="single"/>
          <w:rtl/>
        </w:rPr>
        <w:t>جميع</w:t>
      </w:r>
      <w:r w:rsidR="0078227F" w:rsidRPr="00381E64">
        <w:rPr>
          <w:rFonts w:ascii="Traditional Arabic" w:eastAsia="Arial" w:hAnsi="Traditional Arabic" w:cs="Traditional Arabic" w:hint="cs"/>
          <w:i/>
          <w:sz w:val="22"/>
          <w:szCs w:val="22"/>
          <w:rtl/>
        </w:rPr>
        <w:t xml:space="preserve"> </w:t>
      </w:r>
      <w:r w:rsidRPr="00381E64">
        <w:rPr>
          <w:rFonts w:ascii="Traditional Arabic" w:eastAsia="Arial" w:hAnsi="Traditional Arabic" w:cs="Traditional Arabic"/>
          <w:sz w:val="22"/>
          <w:szCs w:val="22"/>
          <w:rtl/>
        </w:rPr>
        <w:t>إسرائيل" ت</w:t>
      </w:r>
      <w:r w:rsidR="0078227F"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دم</w:t>
      </w:r>
      <w:r w:rsidR="0078227F"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ر هذه التشابهات حول "</w:t>
      </w:r>
      <w:r w:rsidR="00A851D5" w:rsidRPr="00381E64">
        <w:rPr>
          <w:rFonts w:ascii="Traditional Arabic" w:eastAsia="Arial" w:hAnsi="Traditional Arabic" w:cs="Traditional Arabic" w:hint="cs"/>
          <w:sz w:val="22"/>
          <w:szCs w:val="22"/>
          <w:rtl/>
        </w:rPr>
        <w:t>الملء</w:t>
      </w:r>
      <w:r w:rsidRPr="00381E64">
        <w:rPr>
          <w:rFonts w:ascii="Traditional Arabic" w:eastAsia="Arial" w:hAnsi="Traditional Arabic" w:cs="Traditional Arabic"/>
          <w:sz w:val="22"/>
          <w:szCs w:val="22"/>
          <w:rtl/>
        </w:rPr>
        <w:t>". من المؤك</w:t>
      </w:r>
      <w:r w:rsidR="00A851D5"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د </w:t>
      </w:r>
      <w:r w:rsidR="00084967" w:rsidRPr="00381E64">
        <w:rPr>
          <w:rFonts w:ascii="Traditional Arabic" w:eastAsia="Arial" w:hAnsi="Traditional Arabic" w:cs="Traditional Arabic"/>
          <w:sz w:val="22"/>
          <w:szCs w:val="22"/>
          <w:rtl/>
        </w:rPr>
        <w:t>أنَّه</w:t>
      </w:r>
      <w:r w:rsidRPr="00381E64">
        <w:rPr>
          <w:rFonts w:ascii="Traditional Arabic" w:eastAsia="Arial" w:hAnsi="Traditional Arabic" w:cs="Traditional Arabic"/>
          <w:sz w:val="22"/>
          <w:szCs w:val="22"/>
          <w:rtl/>
        </w:rPr>
        <w:t xml:space="preserve"> كان يقصد أكثر من مجر</w:t>
      </w:r>
      <w:r w:rsidR="00A851D5"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د أن</w:t>
      </w:r>
      <w:r w:rsidR="00A851D5"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جميع المختارين (اليهود أو الأمم) </w:t>
      </w:r>
      <w:r w:rsidR="00A851D5" w:rsidRPr="00381E64">
        <w:rPr>
          <w:rFonts w:ascii="Traditional Arabic" w:eastAsia="Arial" w:hAnsi="Traditional Arabic" w:cs="Traditional Arabic" w:hint="cs"/>
          <w:sz w:val="22"/>
          <w:szCs w:val="22"/>
          <w:rtl/>
        </w:rPr>
        <w:t>س</w:t>
      </w:r>
      <w:r w:rsidRPr="00381E64">
        <w:rPr>
          <w:rFonts w:ascii="Traditional Arabic" w:eastAsia="Arial" w:hAnsi="Traditional Arabic" w:cs="Traditional Arabic"/>
          <w:sz w:val="22"/>
          <w:szCs w:val="22"/>
          <w:rtl/>
        </w:rPr>
        <w:t>ي</w:t>
      </w:r>
      <w:r w:rsidR="00A851D5"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خ</w:t>
      </w:r>
      <w:r w:rsidR="00A851D5"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ل</w:t>
      </w:r>
      <w:r w:rsidR="00A851D5"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صون</w:t>
      </w:r>
      <w:r w:rsidRPr="00381E64">
        <w:rPr>
          <w:rFonts w:ascii="Traditional Arabic" w:eastAsia="Arial" w:hAnsi="Traditional Arabic" w:cs="Traditional Arabic"/>
          <w:sz w:val="22"/>
          <w:szCs w:val="22"/>
        </w:rPr>
        <w:t>.</w:t>
      </w:r>
    </w:p>
    <w:p w14:paraId="24D58A1E" w14:textId="77777777" w:rsidR="00A62BB4" w:rsidRPr="00381E64" w:rsidRDefault="00A62BB4" w:rsidP="0082008D">
      <w:pPr>
        <w:tabs>
          <w:tab w:val="left" w:pos="1890"/>
          <w:tab w:val="left" w:pos="7380"/>
          <w:tab w:val="left" w:pos="8819"/>
        </w:tabs>
        <w:bidi/>
        <w:ind w:firstLine="10"/>
        <w:rPr>
          <w:rFonts w:ascii="Traditional Arabic" w:eastAsia="Arial" w:hAnsi="Traditional Arabic" w:cs="Traditional Arabic"/>
          <w:sz w:val="22"/>
          <w:szCs w:val="22"/>
        </w:rPr>
      </w:pPr>
    </w:p>
    <w:p w14:paraId="2F2070B3" w14:textId="2F615A6F" w:rsidR="00A62BB4" w:rsidRPr="00381E64" w:rsidRDefault="00DA4713" w:rsidP="00BF0AED">
      <w:pPr>
        <w:pStyle w:val="ListParagraph"/>
        <w:numPr>
          <w:ilvl w:val="0"/>
          <w:numId w:val="46"/>
        </w:numPr>
        <w:bidi/>
        <w:ind w:left="360"/>
        <w:rPr>
          <w:rFonts w:ascii="Traditional Arabic" w:eastAsia="Arial" w:hAnsi="Traditional Arabic" w:cs="Traditional Arabic"/>
          <w:bCs/>
          <w:sz w:val="22"/>
          <w:szCs w:val="22"/>
        </w:rPr>
      </w:pPr>
      <w:r w:rsidRPr="00381E64">
        <w:rPr>
          <w:rFonts w:ascii="Traditional Arabic" w:eastAsia="Arial" w:hAnsi="Traditional Arabic" w:cs="Traditional Arabic" w:hint="cs"/>
          <w:bCs/>
          <w:sz w:val="22"/>
          <w:szCs w:val="22"/>
          <w:rtl/>
        </w:rPr>
        <w:t>ستَخْلُص</w:t>
      </w:r>
      <w:r w:rsidRPr="00381E64">
        <w:rPr>
          <w:rFonts w:ascii="Traditional Arabic" w:eastAsia="Arial" w:hAnsi="Traditional Arabic" w:cs="Traditional Arabic"/>
          <w:bCs/>
          <w:sz w:val="22"/>
          <w:szCs w:val="22"/>
          <w:rtl/>
        </w:rPr>
        <w:t xml:space="preserve"> الغالبيَّة</w:t>
      </w:r>
      <w:r w:rsidR="006D0A54" w:rsidRPr="00381E64">
        <w:rPr>
          <w:rFonts w:ascii="Traditional Arabic" w:eastAsia="Arial" w:hAnsi="Traditional Arabic" w:cs="Traditional Arabic" w:hint="cs"/>
          <w:bCs/>
          <w:sz w:val="22"/>
          <w:szCs w:val="22"/>
          <w:rtl/>
        </w:rPr>
        <w:t>ُ</w:t>
      </w:r>
      <w:r w:rsidRPr="00381E64">
        <w:rPr>
          <w:rFonts w:ascii="Traditional Arabic" w:eastAsia="Arial" w:hAnsi="Traditional Arabic" w:cs="Traditional Arabic"/>
          <w:bCs/>
          <w:sz w:val="22"/>
          <w:szCs w:val="22"/>
          <w:rtl/>
        </w:rPr>
        <w:t xml:space="preserve"> العظمى </w:t>
      </w:r>
      <w:r w:rsidRPr="00381E64">
        <w:rPr>
          <w:rFonts w:ascii="Traditional Arabic" w:eastAsia="Arial" w:hAnsi="Traditional Arabic" w:cs="Traditional Arabic" w:hint="cs"/>
          <w:bCs/>
          <w:sz w:val="22"/>
          <w:szCs w:val="22"/>
          <w:rtl/>
        </w:rPr>
        <w:t xml:space="preserve">من </w:t>
      </w:r>
      <w:r w:rsidRPr="00381E64">
        <w:rPr>
          <w:rFonts w:ascii="Traditional Arabic" w:eastAsia="Arial" w:hAnsi="Traditional Arabic" w:cs="Traditional Arabic"/>
          <w:bCs/>
          <w:sz w:val="22"/>
          <w:szCs w:val="22"/>
          <w:rtl/>
        </w:rPr>
        <w:t xml:space="preserve">اليهود </w:t>
      </w:r>
      <w:r w:rsidRPr="00381E64">
        <w:rPr>
          <w:rFonts w:ascii="Traditional Arabic" w:eastAsia="Arial" w:hAnsi="Traditional Arabic" w:cs="Traditional Arabic" w:hint="cs"/>
          <w:bCs/>
          <w:sz w:val="22"/>
          <w:szCs w:val="22"/>
          <w:rtl/>
        </w:rPr>
        <w:t>في</w:t>
      </w:r>
      <w:r w:rsidR="00DF5F97" w:rsidRPr="00381E64">
        <w:rPr>
          <w:rFonts w:ascii="Traditional Arabic" w:eastAsia="Arial" w:hAnsi="Traditional Arabic" w:cs="Traditional Arabic"/>
          <w:bCs/>
          <w:sz w:val="22"/>
          <w:szCs w:val="22"/>
          <w:rtl/>
        </w:rPr>
        <w:t xml:space="preserve"> الجيل الأخير</w:t>
      </w:r>
      <w:r w:rsidR="00D45453" w:rsidRPr="00381E64">
        <w:rPr>
          <w:rFonts w:ascii="Traditional Arabic" w:eastAsia="Arial" w:hAnsi="Traditional Arabic" w:cs="Traditional Arabic" w:hint="cs"/>
          <w:bCs/>
          <w:sz w:val="22"/>
          <w:szCs w:val="22"/>
          <w:rtl/>
        </w:rPr>
        <w:t xml:space="preserve"> (عند مجيء المسيح الثاني).</w:t>
      </w:r>
    </w:p>
    <w:p w14:paraId="0A9047AA" w14:textId="44D72672" w:rsidR="00A62BB4" w:rsidRPr="00381E64" w:rsidRDefault="00DF5F97" w:rsidP="0082008D">
      <w:pPr>
        <w:bidi/>
        <w:ind w:left="720" w:hanging="36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أ.</w:t>
      </w:r>
      <w:r w:rsidRPr="00381E64">
        <w:rPr>
          <w:rFonts w:ascii="Traditional Arabic" w:eastAsia="Arial" w:hAnsi="Traditional Arabic" w:cs="Traditional Arabic"/>
          <w:sz w:val="22"/>
          <w:szCs w:val="22"/>
          <w:rtl/>
        </w:rPr>
        <w:tab/>
      </w:r>
      <w:r w:rsidR="00514FED" w:rsidRPr="00381E64">
        <w:rPr>
          <w:rFonts w:ascii="Traditional Arabic" w:eastAsia="Arial" w:hAnsi="Traditional Arabic" w:cs="Traditional Arabic" w:hint="cs"/>
          <w:b/>
          <w:bCs/>
          <w:sz w:val="22"/>
          <w:szCs w:val="22"/>
          <w:u w:val="single"/>
          <w:rtl/>
        </w:rPr>
        <w:t>الدعم لهذا الرأي</w:t>
      </w:r>
      <w:r w:rsidR="00514FED" w:rsidRPr="00381E64">
        <w:rPr>
          <w:rFonts w:ascii="Traditional Arabic" w:eastAsia="Arial" w:hAnsi="Traditional Arabic" w:cs="Traditional Arabic" w:hint="cs"/>
          <w:sz w:val="22"/>
          <w:szCs w:val="22"/>
          <w:rtl/>
        </w:rPr>
        <w:t xml:space="preserve">: </w:t>
      </w:r>
      <w:r w:rsidR="004F1DED" w:rsidRPr="00381E64">
        <w:rPr>
          <w:rFonts w:ascii="Traditional Arabic" w:eastAsia="Arial" w:hAnsi="Traditional Arabic" w:cs="Traditional Arabic"/>
          <w:sz w:val="22"/>
          <w:szCs w:val="22"/>
          <w:rtl/>
        </w:rPr>
        <w:t>س</w:t>
      </w:r>
      <w:r w:rsidRPr="00381E64">
        <w:rPr>
          <w:rFonts w:ascii="Traditional Arabic" w:eastAsia="Arial" w:hAnsi="Traditional Arabic" w:cs="Traditional Arabic"/>
          <w:sz w:val="22"/>
          <w:szCs w:val="22"/>
          <w:rtl/>
        </w:rPr>
        <w:t>تثق</w:t>
      </w:r>
      <w:r w:rsidR="003641C1" w:rsidRPr="00381E64">
        <w:rPr>
          <w:rFonts w:ascii="Traditional Arabic" w:eastAsia="Arial" w:hAnsi="Traditional Arabic" w:cs="Traditional Arabic" w:hint="cs"/>
          <w:sz w:val="22"/>
          <w:szCs w:val="22"/>
          <w:rtl/>
        </w:rPr>
        <w:t xml:space="preserve"> غالبيَّة</w:t>
      </w:r>
      <w:r w:rsidR="006D0A54"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w:t>
      </w:r>
      <w:r w:rsidR="00685E4A" w:rsidRPr="00381E64">
        <w:rPr>
          <w:rFonts w:ascii="Traditional Arabic" w:eastAsia="Arial" w:hAnsi="Traditional Arabic" w:cs="Traditional Arabic"/>
          <w:sz w:val="22"/>
          <w:szCs w:val="22"/>
          <w:rtl/>
        </w:rPr>
        <w:t>أُمَّة</w:t>
      </w:r>
      <w:r w:rsidRPr="00381E64">
        <w:rPr>
          <w:rFonts w:ascii="Traditional Arabic" w:eastAsia="Arial" w:hAnsi="Traditional Arabic" w:cs="Traditional Arabic"/>
          <w:sz w:val="22"/>
          <w:szCs w:val="22"/>
          <w:rtl/>
        </w:rPr>
        <w:t xml:space="preserve"> إسرائيل </w:t>
      </w:r>
      <w:r w:rsidR="004F1DED" w:rsidRPr="00381E64">
        <w:rPr>
          <w:rFonts w:ascii="Traditional Arabic" w:eastAsia="Arial" w:hAnsi="Traditional Arabic" w:cs="Traditional Arabic" w:hint="cs"/>
          <w:sz w:val="22"/>
          <w:szCs w:val="22"/>
          <w:rtl/>
        </w:rPr>
        <w:t>ب</w:t>
      </w:r>
      <w:r w:rsidRPr="00381E64">
        <w:rPr>
          <w:rFonts w:ascii="Traditional Arabic" w:eastAsia="Arial" w:hAnsi="Traditional Arabic" w:cs="Traditional Arabic"/>
          <w:sz w:val="22"/>
          <w:szCs w:val="22"/>
          <w:rtl/>
        </w:rPr>
        <w:t>المسيح عند مجيئه الثاني وت</w:t>
      </w:r>
      <w:r w:rsidR="004F1DE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خ</w:t>
      </w:r>
      <w:r w:rsidR="004F1DE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ل</w:t>
      </w:r>
      <w:r w:rsidR="004F1DE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ص على الأساس </w:t>
      </w:r>
      <w:r w:rsidR="004F1DED" w:rsidRPr="00381E64">
        <w:rPr>
          <w:rFonts w:ascii="Traditional Arabic" w:eastAsia="Arial" w:hAnsi="Traditional Arabic" w:cs="Traditional Arabic" w:hint="cs"/>
          <w:sz w:val="22"/>
          <w:szCs w:val="22"/>
          <w:rtl/>
        </w:rPr>
        <w:t>ذاته</w:t>
      </w:r>
      <w:r w:rsidR="00D8423F" w:rsidRPr="00381E64">
        <w:rPr>
          <w:rFonts w:ascii="Traditional Arabic" w:eastAsia="Arial" w:hAnsi="Traditional Arabic" w:cs="Traditional Arabic" w:hint="cs"/>
          <w:sz w:val="22"/>
          <w:szCs w:val="22"/>
          <w:rtl/>
        </w:rPr>
        <w:t xml:space="preserve"> الذي ينطبق على الجميع</w:t>
      </w:r>
      <w:r w:rsidRPr="00381E64">
        <w:rPr>
          <w:rFonts w:ascii="Traditional Arabic" w:eastAsia="Arial" w:hAnsi="Traditional Arabic" w:cs="Traditional Arabic"/>
          <w:sz w:val="22"/>
          <w:szCs w:val="22"/>
          <w:rtl/>
        </w:rPr>
        <w:t xml:space="preserve">. هذا الرأي لديه أفضل الحجج </w:t>
      </w:r>
      <w:r w:rsidR="00D8423F" w:rsidRPr="00381E64">
        <w:rPr>
          <w:rFonts w:ascii="Traditional Arabic" w:eastAsia="Arial" w:hAnsi="Traditional Arabic" w:cs="Traditional Arabic" w:hint="cs"/>
          <w:sz w:val="22"/>
          <w:szCs w:val="22"/>
          <w:rtl/>
        </w:rPr>
        <w:t>الداعمة له</w:t>
      </w:r>
      <w:r w:rsidR="003641C1" w:rsidRPr="00381E64">
        <w:rPr>
          <w:rFonts w:ascii="Traditional Arabic" w:eastAsia="Arial" w:hAnsi="Traditional Arabic" w:cs="Traditional Arabic" w:hint="cs"/>
          <w:sz w:val="22"/>
          <w:szCs w:val="22"/>
          <w:rtl/>
        </w:rPr>
        <w:t xml:space="preserve"> مقارنةً بالآراء الأُخرى</w:t>
      </w:r>
      <w:r w:rsidR="00D8423F" w:rsidRPr="00381E64">
        <w:rPr>
          <w:rFonts w:ascii="Traditional Arabic" w:eastAsia="Arial" w:hAnsi="Traditional Arabic" w:cs="Traditional Arabic" w:hint="cs"/>
          <w:sz w:val="22"/>
          <w:szCs w:val="22"/>
          <w:rtl/>
        </w:rPr>
        <w:t>:</w:t>
      </w:r>
    </w:p>
    <w:p w14:paraId="7D3251B6" w14:textId="36F0498A" w:rsidR="00057693" w:rsidRPr="00381E64" w:rsidRDefault="00DF5F97" w:rsidP="0082008D">
      <w:pPr>
        <w:pStyle w:val="ListParagraph"/>
        <w:numPr>
          <w:ilvl w:val="0"/>
          <w:numId w:val="47"/>
        </w:numPr>
        <w:bidi/>
        <w:ind w:left="108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يتنب</w:t>
      </w:r>
      <w:r w:rsidR="003641C1"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أ العهد القديم مرار</w:t>
      </w:r>
      <w:r w:rsidR="003641C1"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ا وتكرار</w:t>
      </w:r>
      <w:r w:rsidR="003641C1"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ا </w:t>
      </w:r>
      <w:r w:rsidR="003641C1" w:rsidRPr="00381E64">
        <w:rPr>
          <w:rFonts w:ascii="Traditional Arabic" w:eastAsia="Arial" w:hAnsi="Traditional Arabic" w:cs="Traditional Arabic" w:hint="cs"/>
          <w:sz w:val="22"/>
          <w:szCs w:val="22"/>
          <w:rtl/>
        </w:rPr>
        <w:t>ب</w:t>
      </w:r>
      <w:r w:rsidRPr="00381E64">
        <w:rPr>
          <w:rFonts w:ascii="Traditional Arabic" w:eastAsia="Arial" w:hAnsi="Traditional Arabic" w:cs="Traditional Arabic"/>
          <w:sz w:val="22"/>
          <w:szCs w:val="22"/>
          <w:rtl/>
        </w:rPr>
        <w:t>أن</w:t>
      </w:r>
      <w:r w:rsidR="003641C1"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w:t>
      </w:r>
      <w:r w:rsidR="000B7D07" w:rsidRPr="00381E64">
        <w:rPr>
          <w:rFonts w:ascii="Traditional Arabic" w:eastAsia="Arial" w:hAnsi="Traditional Arabic" w:cs="Traditional Arabic"/>
          <w:sz w:val="22"/>
          <w:szCs w:val="22"/>
          <w:rtl/>
        </w:rPr>
        <w:t xml:space="preserve">أُمَّة </w:t>
      </w:r>
      <w:r w:rsidRPr="00381E64">
        <w:rPr>
          <w:rFonts w:ascii="Traditional Arabic" w:eastAsia="Arial" w:hAnsi="Traditional Arabic" w:cs="Traditional Arabic"/>
          <w:sz w:val="22"/>
          <w:szCs w:val="22"/>
          <w:rtl/>
        </w:rPr>
        <w:t xml:space="preserve">إسرائيل </w:t>
      </w:r>
      <w:r w:rsidR="004F1DED" w:rsidRPr="00381E64">
        <w:rPr>
          <w:rFonts w:ascii="Traditional Arabic" w:eastAsia="Arial" w:hAnsi="Traditional Arabic" w:cs="Traditional Arabic"/>
          <w:sz w:val="22"/>
          <w:szCs w:val="22"/>
          <w:rtl/>
        </w:rPr>
        <w:t>س</w:t>
      </w:r>
      <w:r w:rsidRPr="00381E64">
        <w:rPr>
          <w:rFonts w:ascii="Traditional Arabic" w:eastAsia="Arial" w:hAnsi="Traditional Arabic" w:cs="Traditional Arabic"/>
          <w:sz w:val="22"/>
          <w:szCs w:val="22"/>
          <w:rtl/>
        </w:rPr>
        <w:t xml:space="preserve">تثق </w:t>
      </w:r>
      <w:r w:rsidR="000B7D07" w:rsidRPr="00381E64">
        <w:rPr>
          <w:rFonts w:ascii="Traditional Arabic" w:eastAsia="Arial" w:hAnsi="Traditional Arabic" w:cs="Traditional Arabic" w:hint="cs"/>
          <w:sz w:val="22"/>
          <w:szCs w:val="22"/>
          <w:rtl/>
        </w:rPr>
        <w:t>ب</w:t>
      </w:r>
      <w:r w:rsidRPr="00381E64">
        <w:rPr>
          <w:rFonts w:ascii="Traditional Arabic" w:eastAsia="Arial" w:hAnsi="Traditional Arabic" w:cs="Traditional Arabic"/>
          <w:sz w:val="22"/>
          <w:szCs w:val="22"/>
          <w:rtl/>
        </w:rPr>
        <w:t>المسيح (</w:t>
      </w:r>
      <w:r w:rsidR="00D56E35" w:rsidRPr="00381E64">
        <w:rPr>
          <w:rFonts w:ascii="Traditional Arabic" w:eastAsia="Arial" w:hAnsi="Traditional Arabic" w:cs="Traditional Arabic"/>
          <w:sz w:val="22"/>
          <w:szCs w:val="22"/>
          <w:rtl/>
        </w:rPr>
        <w:t>مثلًا</w:t>
      </w:r>
      <w:r w:rsidRPr="00381E64">
        <w:rPr>
          <w:rFonts w:ascii="Traditional Arabic" w:eastAsia="Arial" w:hAnsi="Traditional Arabic" w:cs="Traditional Arabic"/>
          <w:sz w:val="22"/>
          <w:szCs w:val="22"/>
          <w:rtl/>
        </w:rPr>
        <w:t>، إشعياء 2: 5؛ 10: 20-22؛ 25: 8-9؛ 26: 2؛ 29: 23؛ 40: 9؛ 45: 17، 25؛ 52</w:t>
      </w:r>
      <w:r w:rsidR="00D10287" w:rsidRPr="00381E64">
        <w:rPr>
          <w:rFonts w:ascii="Traditional Arabic" w:eastAsia="Arial" w:hAnsi="Traditional Arabic" w:cs="Traditional Arabic" w:hint="cs"/>
          <w:sz w:val="22"/>
          <w:szCs w:val="22"/>
          <w:rtl/>
        </w:rPr>
        <w:t>: 3</w:t>
      </w:r>
      <w:r w:rsidRPr="00381E64">
        <w:rPr>
          <w:rFonts w:ascii="Traditional Arabic" w:eastAsia="Arial" w:hAnsi="Traditional Arabic" w:cs="Traditional Arabic"/>
          <w:sz w:val="22"/>
          <w:szCs w:val="22"/>
          <w:rtl/>
        </w:rPr>
        <w:t>، 6-7، 9-11؛ 54: 7-10؛</w:t>
      </w:r>
      <w:r w:rsidR="000B7D07" w:rsidRPr="00381E64">
        <w:rPr>
          <w:rFonts w:ascii="Traditional Arabic" w:eastAsia="Arial" w:hAnsi="Traditional Arabic" w:cs="Traditional Arabic" w:hint="cs"/>
          <w:sz w:val="22"/>
          <w:szCs w:val="22"/>
          <w:rtl/>
        </w:rPr>
        <w:t xml:space="preserve"> </w:t>
      </w:r>
      <w:r w:rsidR="000B7D07" w:rsidRPr="00381E64">
        <w:rPr>
          <w:rFonts w:ascii="Traditional Arabic" w:eastAsia="Arial" w:hAnsi="Traditional Arabic" w:cs="Traditional Arabic"/>
          <w:sz w:val="22"/>
          <w:szCs w:val="22"/>
          <w:rtl/>
        </w:rPr>
        <w:t>62</w:t>
      </w:r>
      <w:r w:rsidR="000B7D07" w:rsidRPr="00381E64">
        <w:rPr>
          <w:rFonts w:ascii="Traditional Arabic" w:eastAsia="Arial" w:hAnsi="Traditional Arabic" w:cs="Traditional Arabic" w:hint="cs"/>
          <w:sz w:val="22"/>
          <w:szCs w:val="22"/>
          <w:rtl/>
        </w:rPr>
        <w:t>: 12</w:t>
      </w:r>
      <w:r w:rsidRPr="00381E64">
        <w:rPr>
          <w:rFonts w:ascii="Traditional Arabic" w:eastAsia="Arial" w:hAnsi="Traditional Arabic" w:cs="Traditional Arabic"/>
          <w:sz w:val="22"/>
          <w:szCs w:val="22"/>
          <w:rtl/>
        </w:rPr>
        <w:t xml:space="preserve">). </w:t>
      </w:r>
      <w:r w:rsidR="00057693" w:rsidRPr="00381E64">
        <w:rPr>
          <w:rFonts w:ascii="Traditional Arabic" w:eastAsia="Arial" w:hAnsi="Traditional Arabic" w:cs="Traditional Arabic" w:hint="cs"/>
          <w:sz w:val="22"/>
          <w:szCs w:val="22"/>
          <w:rtl/>
        </w:rPr>
        <w:t>ستُفدَى</w:t>
      </w:r>
      <w:r w:rsidR="00057693" w:rsidRPr="00381E64">
        <w:rPr>
          <w:rFonts w:ascii="Traditional Arabic" w:eastAsia="Arial" w:hAnsi="Traditional Arabic" w:cs="Traditional Arabic"/>
          <w:sz w:val="22"/>
          <w:szCs w:val="22"/>
          <w:rtl/>
        </w:rPr>
        <w:t xml:space="preserve"> </w:t>
      </w:r>
      <w:r w:rsidR="00057693" w:rsidRPr="00381E64">
        <w:rPr>
          <w:rFonts w:ascii="Traditional Arabic" w:eastAsia="Arial" w:hAnsi="Traditional Arabic" w:cs="Traditional Arabic" w:hint="cs"/>
          <w:sz w:val="22"/>
          <w:szCs w:val="22"/>
          <w:rtl/>
        </w:rPr>
        <w:t xml:space="preserve">أُمَّةُ </w:t>
      </w:r>
      <w:r w:rsidR="00057693" w:rsidRPr="00381E64">
        <w:rPr>
          <w:rFonts w:ascii="Traditional Arabic" w:eastAsia="Arial" w:hAnsi="Traditional Arabic" w:cs="Traditional Arabic"/>
          <w:sz w:val="22"/>
          <w:szCs w:val="22"/>
          <w:rtl/>
        </w:rPr>
        <w:t xml:space="preserve">إسرائيل </w:t>
      </w:r>
      <w:r w:rsidR="00057693" w:rsidRPr="00381E64">
        <w:rPr>
          <w:rFonts w:ascii="Traditional Arabic" w:eastAsia="Arial" w:hAnsi="Traditional Arabic" w:cs="Traditional Arabic" w:hint="cs"/>
          <w:sz w:val="22"/>
          <w:szCs w:val="22"/>
          <w:rtl/>
        </w:rPr>
        <w:t>وتصبح بارَّةً</w:t>
      </w:r>
      <w:r w:rsidR="00057693" w:rsidRPr="00381E64">
        <w:rPr>
          <w:rFonts w:ascii="Traditional Arabic" w:eastAsia="Arial" w:hAnsi="Traditional Arabic" w:cs="Traditional Arabic"/>
          <w:sz w:val="22"/>
          <w:szCs w:val="22"/>
          <w:rtl/>
        </w:rPr>
        <w:t xml:space="preserve"> (إشعياء</w:t>
      </w:r>
      <w:r w:rsidR="00057693" w:rsidRPr="00381E64">
        <w:rPr>
          <w:rFonts w:ascii="Traditional Arabic" w:eastAsia="Arial" w:hAnsi="Traditional Arabic" w:cs="Traditional Arabic" w:hint="cs"/>
          <w:sz w:val="22"/>
          <w:szCs w:val="22"/>
          <w:rtl/>
        </w:rPr>
        <w:t xml:space="preserve"> </w:t>
      </w:r>
      <w:r w:rsidR="00057693" w:rsidRPr="00381E64">
        <w:rPr>
          <w:rFonts w:ascii="Traditional Arabic" w:eastAsia="Arial" w:hAnsi="Traditional Arabic" w:cs="Traditional Arabic" w:hint="cs"/>
          <w:sz w:val="22"/>
          <w:szCs w:val="22"/>
          <w:rtl/>
          <w:lang w:bidi="ar-JO"/>
        </w:rPr>
        <w:t xml:space="preserve">1: 25-27؛ 2: 3؛ 4: 3-4؛ 33: 24؛ 44: 22-24؛ 45: 25؛ 48: 17؛ 63: 16). </w:t>
      </w:r>
      <w:r w:rsidRPr="00381E64">
        <w:rPr>
          <w:rFonts w:ascii="Traditional Arabic" w:eastAsia="Arial" w:hAnsi="Traditional Arabic" w:cs="Traditional Arabic"/>
          <w:sz w:val="22"/>
          <w:szCs w:val="22"/>
          <w:rtl/>
        </w:rPr>
        <w:t>إذ</w:t>
      </w:r>
      <w:r w:rsidR="00057693" w:rsidRPr="00381E64">
        <w:rPr>
          <w:rFonts w:ascii="Traditional Arabic" w:eastAsia="Arial" w:hAnsi="Traditional Arabic" w:cs="Traditional Arabic" w:hint="cs"/>
          <w:sz w:val="22"/>
          <w:szCs w:val="22"/>
          <w:rtl/>
        </w:rPr>
        <w:t>ًا،</w:t>
      </w:r>
      <w:r w:rsidRPr="00381E64">
        <w:rPr>
          <w:rFonts w:ascii="Traditional Arabic" w:eastAsia="Arial" w:hAnsi="Traditional Arabic" w:cs="Traditional Arabic"/>
          <w:sz w:val="22"/>
          <w:szCs w:val="22"/>
          <w:rtl/>
        </w:rPr>
        <w:t xml:space="preserve"> بولس </w:t>
      </w:r>
      <w:r w:rsidR="00057693" w:rsidRPr="00381E64">
        <w:rPr>
          <w:rFonts w:ascii="Traditional Arabic" w:eastAsia="Arial" w:hAnsi="Traditional Arabic" w:cs="Traditional Arabic" w:hint="cs"/>
          <w:sz w:val="22"/>
          <w:szCs w:val="22"/>
          <w:rtl/>
        </w:rPr>
        <w:t xml:space="preserve">هنا فقط </w:t>
      </w:r>
      <w:r w:rsidRPr="00381E64">
        <w:rPr>
          <w:rFonts w:ascii="Traditional Arabic" w:eastAsia="Arial" w:hAnsi="Traditional Arabic" w:cs="Traditional Arabic"/>
          <w:sz w:val="22"/>
          <w:szCs w:val="22"/>
          <w:rtl/>
        </w:rPr>
        <w:t>ي</w:t>
      </w:r>
      <w:r w:rsidR="00057693"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كر</w:t>
      </w:r>
      <w:r w:rsidR="00057693"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ر حقيقة</w:t>
      </w:r>
      <w:r w:rsidR="00057693"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معروفة</w:t>
      </w:r>
      <w:r w:rsidR="00057693"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منذ أجيال</w:t>
      </w:r>
      <w:r w:rsidR="00057693" w:rsidRPr="00381E64">
        <w:rPr>
          <w:rFonts w:ascii="Traditional Arabic" w:eastAsia="Arial" w:hAnsi="Traditional Arabic" w:cs="Traditional Arabic" w:hint="cs"/>
          <w:sz w:val="22"/>
          <w:szCs w:val="22"/>
          <w:rtl/>
        </w:rPr>
        <w:t>ٍ كثيرة.</w:t>
      </w:r>
    </w:p>
    <w:p w14:paraId="4C36AC8C" w14:textId="208F3E1E" w:rsidR="00057693" w:rsidRPr="00381E64" w:rsidRDefault="00057693" w:rsidP="0082008D">
      <w:pPr>
        <w:pStyle w:val="ListParagraph"/>
        <w:numPr>
          <w:ilvl w:val="0"/>
          <w:numId w:val="47"/>
        </w:numPr>
        <w:bidi/>
        <w:ind w:left="108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 xml:space="preserve">يتناول </w:t>
      </w:r>
      <w:r w:rsidR="00DF5F97" w:rsidRPr="00381E64">
        <w:rPr>
          <w:rFonts w:ascii="Traditional Arabic" w:eastAsia="Arial" w:hAnsi="Traditional Arabic" w:cs="Traditional Arabic"/>
          <w:sz w:val="22"/>
          <w:szCs w:val="22"/>
          <w:rtl/>
        </w:rPr>
        <w:t>هذا الرأي</w:t>
      </w:r>
      <w:r w:rsidR="001B1DAC" w:rsidRPr="00381E64">
        <w:rPr>
          <w:rFonts w:ascii="Traditional Arabic" w:eastAsia="Arial" w:hAnsi="Traditional Arabic" w:cs="Traditional Arabic" w:hint="cs"/>
          <w:sz w:val="22"/>
          <w:szCs w:val="22"/>
          <w:rtl/>
        </w:rPr>
        <w:t>ُ</w:t>
      </w:r>
      <w:r w:rsidR="00DF5F97" w:rsidRPr="00381E64">
        <w:rPr>
          <w:rFonts w:ascii="Traditional Arabic" w:eastAsia="Arial" w:hAnsi="Traditional Arabic" w:cs="Traditional Arabic"/>
          <w:sz w:val="22"/>
          <w:szCs w:val="22"/>
          <w:rtl/>
        </w:rPr>
        <w:t xml:space="preserve"> </w:t>
      </w:r>
      <w:r w:rsidRPr="00381E64">
        <w:rPr>
          <w:rFonts w:ascii="Traditional Arabic" w:eastAsia="Arial" w:hAnsi="Traditional Arabic" w:cs="Traditional Arabic" w:hint="cs"/>
          <w:sz w:val="22"/>
          <w:szCs w:val="22"/>
          <w:rtl/>
        </w:rPr>
        <w:t>بصورةٍ</w:t>
      </w:r>
      <w:r w:rsidR="00DF5F97" w:rsidRPr="00381E64">
        <w:rPr>
          <w:rFonts w:ascii="Traditional Arabic" w:eastAsia="Arial" w:hAnsi="Traditional Arabic" w:cs="Traditional Arabic"/>
          <w:sz w:val="22"/>
          <w:szCs w:val="22"/>
          <w:rtl/>
        </w:rPr>
        <w:t xml:space="preserve"> أفضل عنصر</w:t>
      </w:r>
      <w:r w:rsidR="001B1DAC" w:rsidRPr="00381E64">
        <w:rPr>
          <w:rFonts w:ascii="Traditional Arabic" w:eastAsia="Arial" w:hAnsi="Traditional Arabic" w:cs="Traditional Arabic" w:hint="cs"/>
          <w:sz w:val="22"/>
          <w:szCs w:val="22"/>
          <w:rtl/>
        </w:rPr>
        <w:t>َ</w:t>
      </w:r>
      <w:r w:rsidR="00DF5F97" w:rsidRPr="00381E64">
        <w:rPr>
          <w:rFonts w:ascii="Traditional Arabic" w:eastAsia="Arial" w:hAnsi="Traditional Arabic" w:cs="Traditional Arabic"/>
          <w:sz w:val="22"/>
          <w:szCs w:val="22"/>
          <w:rtl/>
        </w:rPr>
        <w:t xml:space="preserve"> الوقت: خلاص إسرائيل سيحدث فقط</w:t>
      </w:r>
      <w:r w:rsidR="002366AB" w:rsidRPr="00381E64">
        <w:rPr>
          <w:rFonts w:ascii="Traditional Arabic" w:eastAsia="Arial" w:hAnsi="Traditional Arabic" w:cs="Traditional Arabic" w:hint="cs"/>
          <w:sz w:val="22"/>
          <w:szCs w:val="22"/>
          <w:rtl/>
        </w:rPr>
        <w:t xml:space="preserve"> </w:t>
      </w:r>
      <w:r w:rsidR="008621C0" w:rsidRPr="00381E64">
        <w:rPr>
          <w:rFonts w:ascii="Traditional Arabic" w:eastAsia="Arial" w:hAnsi="Traditional Arabic" w:cs="Traditional Arabic"/>
          <w:b/>
          <w:bCs/>
          <w:i/>
          <w:sz w:val="22"/>
          <w:szCs w:val="22"/>
          <w:u w:val="single"/>
          <w:rtl/>
        </w:rPr>
        <w:t>بعْدَ</w:t>
      </w:r>
      <w:r w:rsidR="002366AB" w:rsidRPr="00381E64">
        <w:rPr>
          <w:rFonts w:ascii="Traditional Arabic" w:eastAsia="Arial" w:hAnsi="Traditional Arabic" w:cs="Traditional Arabic" w:hint="cs"/>
          <w:i/>
          <w:sz w:val="22"/>
          <w:szCs w:val="22"/>
          <w:rtl/>
        </w:rPr>
        <w:t xml:space="preserve"> </w:t>
      </w:r>
      <w:r w:rsidR="00DF5F97" w:rsidRPr="00381E64">
        <w:rPr>
          <w:rFonts w:ascii="Traditional Arabic" w:eastAsia="Arial" w:hAnsi="Traditional Arabic" w:cs="Traditional Arabic"/>
          <w:sz w:val="22"/>
          <w:szCs w:val="22"/>
        </w:rPr>
        <w:t>"</w:t>
      </w:r>
      <w:r w:rsidR="001B1DAC" w:rsidRPr="00381E64">
        <w:rPr>
          <w:rFonts w:ascii="Traditional Arabic" w:eastAsia="Arial" w:hAnsi="Traditional Arabic" w:cs="Traditional Arabic"/>
          <w:sz w:val="22"/>
          <w:szCs w:val="22"/>
          <w:rtl/>
        </w:rPr>
        <w:t xml:space="preserve">أَنْ يَدْخُلَ مِلْءُ </w:t>
      </w:r>
      <w:r w:rsidR="001B1DAC" w:rsidRPr="00381E64">
        <w:rPr>
          <w:rFonts w:ascii="Traditional Arabic" w:eastAsia="Arial" w:hAnsi="Traditional Arabic" w:cs="Traditional Arabic" w:hint="cs"/>
          <w:sz w:val="22"/>
          <w:szCs w:val="22"/>
          <w:rtl/>
        </w:rPr>
        <w:t>ٱ</w:t>
      </w:r>
      <w:r w:rsidR="001B1DAC" w:rsidRPr="00381E64">
        <w:rPr>
          <w:rFonts w:ascii="Traditional Arabic" w:eastAsia="Arial" w:hAnsi="Traditional Arabic" w:cs="Traditional Arabic" w:hint="eastAsia"/>
          <w:sz w:val="22"/>
          <w:szCs w:val="22"/>
          <w:rtl/>
        </w:rPr>
        <w:t>لْأُمَمِ</w:t>
      </w:r>
      <w:r w:rsidR="00DF5F97" w:rsidRPr="00381E64">
        <w:rPr>
          <w:rFonts w:ascii="Traditional Arabic" w:eastAsia="Arial" w:hAnsi="Traditional Arabic" w:cs="Traditional Arabic"/>
          <w:sz w:val="22"/>
          <w:szCs w:val="22"/>
        </w:rPr>
        <w:t>"</w:t>
      </w:r>
      <w:r w:rsidRPr="00381E64">
        <w:rPr>
          <w:rFonts w:ascii="Traditional Arabic" w:eastAsia="Arial" w:hAnsi="Traditional Arabic" w:cs="Traditional Arabic" w:hint="cs"/>
          <w:sz w:val="22"/>
          <w:szCs w:val="22"/>
          <w:rtl/>
        </w:rPr>
        <w:t>.</w:t>
      </w:r>
    </w:p>
    <w:p w14:paraId="4CDAEF52" w14:textId="3B421750" w:rsidR="00057693" w:rsidRPr="00381E64" w:rsidRDefault="00DF5F97" w:rsidP="0082008D">
      <w:pPr>
        <w:pStyle w:val="ListParagraph"/>
        <w:numPr>
          <w:ilvl w:val="0"/>
          <w:numId w:val="47"/>
        </w:numPr>
        <w:bidi/>
        <w:ind w:left="108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واضح</w:t>
      </w:r>
      <w:r w:rsidR="001B1DAC"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أن</w:t>
      </w:r>
      <w:r w:rsidR="001B1DAC"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w:t>
      </w:r>
      <w:r w:rsidR="001B1DAC"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المنقذ</w:t>
      </w:r>
      <w:r w:rsidR="001B1DAC"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في الاقتباس من إشعياء 59: 20 كان </w:t>
      </w:r>
      <w:r w:rsidR="004A6A0D" w:rsidRPr="00381E64">
        <w:rPr>
          <w:rFonts w:ascii="Traditional Arabic" w:eastAsia="Arial" w:hAnsi="Traditional Arabic" w:cs="Traditional Arabic" w:hint="cs"/>
          <w:sz w:val="22"/>
          <w:szCs w:val="22"/>
          <w:rtl/>
        </w:rPr>
        <w:t xml:space="preserve">هو </w:t>
      </w:r>
      <w:r w:rsidRPr="00381E64">
        <w:rPr>
          <w:rFonts w:ascii="Traditional Arabic" w:eastAsia="Arial" w:hAnsi="Traditional Arabic" w:cs="Traditional Arabic"/>
          <w:sz w:val="22"/>
          <w:szCs w:val="22"/>
          <w:rtl/>
        </w:rPr>
        <w:t>الله الآتي من صهيون. رأى التلمود</w:t>
      </w:r>
      <w:r w:rsidR="004A6A0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اليهودي</w:t>
      </w:r>
      <w:r w:rsidR="004A6A0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أن</w:t>
      </w:r>
      <w:r w:rsidR="004A6A0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إشعياء ي</w:t>
      </w:r>
      <w:r w:rsidR="00D10287"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صو</w:t>
      </w:r>
      <w:r w:rsidR="004A6A0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ر المسي</w:t>
      </w:r>
      <w:r w:rsidR="004A6A0D" w:rsidRPr="00381E64">
        <w:rPr>
          <w:rFonts w:ascii="Traditional Arabic" w:eastAsia="Arial" w:hAnsi="Traditional Arabic" w:cs="Traditional Arabic" w:hint="cs"/>
          <w:sz w:val="22"/>
          <w:szCs w:val="22"/>
          <w:rtl/>
        </w:rPr>
        <w:t>َّا</w:t>
      </w:r>
      <w:r w:rsidRPr="00381E64">
        <w:rPr>
          <w:rFonts w:ascii="Traditional Arabic" w:eastAsia="Arial" w:hAnsi="Traditional Arabic" w:cs="Traditional Arabic"/>
          <w:sz w:val="22"/>
          <w:szCs w:val="22"/>
          <w:rtl/>
        </w:rPr>
        <w:t>، لذلك استخدم بولس</w:t>
      </w:r>
      <w:r w:rsidR="004A6A0D" w:rsidRPr="00381E64">
        <w:rPr>
          <w:rFonts w:ascii="Traditional Arabic" w:eastAsia="Arial" w:hAnsi="Traditional Arabic" w:cs="Traditional Arabic" w:hint="cs"/>
          <w:sz w:val="22"/>
          <w:szCs w:val="22"/>
          <w:rtl/>
        </w:rPr>
        <w:t>ُ الاقتباسَ</w:t>
      </w:r>
      <w:r w:rsidRPr="00381E64">
        <w:rPr>
          <w:rFonts w:ascii="Traditional Arabic" w:eastAsia="Arial" w:hAnsi="Traditional Arabic" w:cs="Traditional Arabic"/>
          <w:sz w:val="22"/>
          <w:szCs w:val="22"/>
          <w:rtl/>
        </w:rPr>
        <w:t xml:space="preserve"> بطريقة</w:t>
      </w:r>
      <w:r w:rsidR="004A6A0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مماثلة</w:t>
      </w:r>
      <w:r w:rsidR="004A6A0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للإشارة إلى عودة المسيح "</w:t>
      </w:r>
      <w:r w:rsidR="00D0362A" w:rsidRPr="00381E64">
        <w:rPr>
          <w:rFonts w:ascii="Traditional Arabic" w:eastAsia="Arial" w:hAnsi="Traditional Arabic" w:cs="Traditional Arabic"/>
          <w:sz w:val="22"/>
          <w:szCs w:val="22"/>
          <w:rtl/>
        </w:rPr>
        <w:t xml:space="preserve">َإِلَى </w:t>
      </w:r>
      <w:r w:rsidR="00D0362A" w:rsidRPr="00381E64">
        <w:rPr>
          <w:rFonts w:ascii="Traditional Arabic" w:eastAsia="Arial" w:hAnsi="Traditional Arabic" w:cs="Traditional Arabic" w:hint="cs"/>
          <w:sz w:val="22"/>
          <w:szCs w:val="22"/>
          <w:rtl/>
        </w:rPr>
        <w:t>ٱ</w:t>
      </w:r>
      <w:r w:rsidR="00D0362A" w:rsidRPr="00381E64">
        <w:rPr>
          <w:rFonts w:ascii="Traditional Arabic" w:eastAsia="Arial" w:hAnsi="Traditional Arabic" w:cs="Traditional Arabic" w:hint="eastAsia"/>
          <w:sz w:val="22"/>
          <w:szCs w:val="22"/>
          <w:rtl/>
        </w:rPr>
        <w:t>لتَّائِبِينَ</w:t>
      </w:r>
      <w:r w:rsidR="00D0362A" w:rsidRPr="00381E64">
        <w:rPr>
          <w:rFonts w:ascii="Traditional Arabic" w:eastAsia="Arial" w:hAnsi="Traditional Arabic" w:cs="Traditional Arabic"/>
          <w:sz w:val="22"/>
          <w:szCs w:val="22"/>
          <w:rtl/>
        </w:rPr>
        <w:t xml:space="preserve"> عَنِ </w:t>
      </w:r>
      <w:r w:rsidR="00D0362A" w:rsidRPr="00381E64">
        <w:rPr>
          <w:rFonts w:ascii="Traditional Arabic" w:eastAsia="Arial" w:hAnsi="Traditional Arabic" w:cs="Traditional Arabic" w:hint="cs"/>
          <w:sz w:val="22"/>
          <w:szCs w:val="22"/>
          <w:rtl/>
        </w:rPr>
        <w:t>ٱ</w:t>
      </w:r>
      <w:r w:rsidR="00D0362A" w:rsidRPr="00381E64">
        <w:rPr>
          <w:rFonts w:ascii="Traditional Arabic" w:eastAsia="Arial" w:hAnsi="Traditional Arabic" w:cs="Traditional Arabic" w:hint="eastAsia"/>
          <w:sz w:val="22"/>
          <w:szCs w:val="22"/>
          <w:rtl/>
        </w:rPr>
        <w:t>لْمَعْصِيَةِ</w:t>
      </w:r>
      <w:r w:rsidR="00D0362A" w:rsidRPr="00381E64">
        <w:rPr>
          <w:rFonts w:ascii="Traditional Arabic" w:eastAsia="Arial" w:hAnsi="Traditional Arabic" w:cs="Traditional Arabic"/>
          <w:sz w:val="22"/>
          <w:szCs w:val="22"/>
          <w:rtl/>
        </w:rPr>
        <w:t xml:space="preserve"> فِي يَعْقُوبَ</w:t>
      </w:r>
      <w:r w:rsidRPr="00381E64">
        <w:rPr>
          <w:rFonts w:ascii="Traditional Arabic" w:eastAsia="Arial" w:hAnsi="Traditional Arabic" w:cs="Traditional Arabic"/>
          <w:sz w:val="22"/>
          <w:szCs w:val="22"/>
          <w:rtl/>
        </w:rPr>
        <w:t>" (إشعياء 59: 20ب</w:t>
      </w:r>
      <w:r w:rsidR="00D0362A" w:rsidRPr="00381E64">
        <w:rPr>
          <w:rFonts w:ascii="Traditional Arabic" w:eastAsia="Arial" w:hAnsi="Traditional Arabic" w:cs="Traditional Arabic" w:hint="cs"/>
          <w:sz w:val="22"/>
          <w:szCs w:val="22"/>
          <w:rtl/>
        </w:rPr>
        <w:t>).</w:t>
      </w:r>
    </w:p>
    <w:p w14:paraId="5C7F5C96" w14:textId="71852C47" w:rsidR="00A62BB4" w:rsidRPr="00381E64" w:rsidRDefault="00DF5F97" w:rsidP="00057693">
      <w:pPr>
        <w:pStyle w:val="ListParagraph"/>
        <w:numPr>
          <w:ilvl w:val="0"/>
          <w:numId w:val="47"/>
        </w:numPr>
        <w:bidi/>
        <w:ind w:left="108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العهد "</w:t>
      </w:r>
      <w:r w:rsidR="00D0362A" w:rsidRPr="00381E64">
        <w:rPr>
          <w:rFonts w:ascii="Traditional Arabic" w:eastAsia="Arial" w:hAnsi="Traditional Arabic" w:cs="Traditional Arabic"/>
          <w:sz w:val="22"/>
          <w:szCs w:val="22"/>
          <w:rtl/>
        </w:rPr>
        <w:t>مَتَى نَزَعْتُ خَطَايَاهُمْ</w:t>
      </w:r>
      <w:r w:rsidRPr="00381E64">
        <w:rPr>
          <w:rFonts w:ascii="Traditional Arabic" w:eastAsia="Arial" w:hAnsi="Traditional Arabic" w:cs="Traditional Arabic"/>
          <w:sz w:val="22"/>
          <w:szCs w:val="22"/>
          <w:rtl/>
        </w:rPr>
        <w:t xml:space="preserve">" (11: 27) هو العهد الجديد </w:t>
      </w:r>
      <w:r w:rsidR="00D0362A" w:rsidRPr="00381E64">
        <w:rPr>
          <w:rFonts w:ascii="Traditional Arabic" w:eastAsia="Arial" w:hAnsi="Traditional Arabic" w:cs="Traditional Arabic" w:hint="cs"/>
          <w:sz w:val="22"/>
          <w:szCs w:val="22"/>
          <w:rtl/>
        </w:rPr>
        <w:t>(</w:t>
      </w:r>
      <w:r w:rsidR="00D0362A" w:rsidRPr="00381E64">
        <w:rPr>
          <w:rFonts w:ascii="Arial" w:hAnsi="Arial" w:cs="Arial"/>
          <w:noProof/>
          <w:sz w:val="20"/>
          <w:szCs w:val="15"/>
        </w:rPr>
        <w:t>new covenant</w:t>
      </w:r>
      <w:r w:rsidR="00D0362A"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 xml:space="preserve">الذي </w:t>
      </w:r>
      <w:r w:rsidR="00D0362A" w:rsidRPr="00381E64">
        <w:rPr>
          <w:rFonts w:ascii="Traditional Arabic" w:eastAsia="Arial" w:hAnsi="Traditional Arabic" w:cs="Traditional Arabic" w:hint="cs"/>
          <w:sz w:val="22"/>
          <w:szCs w:val="22"/>
          <w:rtl/>
        </w:rPr>
        <w:t>سي</w:t>
      </w:r>
      <w:r w:rsidRPr="00381E64">
        <w:rPr>
          <w:rFonts w:ascii="Traditional Arabic" w:eastAsia="Arial" w:hAnsi="Traditional Arabic" w:cs="Traditional Arabic"/>
          <w:sz w:val="22"/>
          <w:szCs w:val="22"/>
          <w:rtl/>
        </w:rPr>
        <w:t xml:space="preserve">بدأ مع </w:t>
      </w:r>
      <w:r w:rsidR="00D0362A" w:rsidRPr="00381E64">
        <w:rPr>
          <w:rFonts w:ascii="Traditional Arabic" w:eastAsia="Arial" w:hAnsi="Traditional Arabic" w:cs="Traditional Arabic" w:hint="cs"/>
          <w:sz w:val="22"/>
          <w:szCs w:val="22"/>
          <w:rtl/>
        </w:rPr>
        <w:t xml:space="preserve">أُمَّة </w:t>
      </w:r>
      <w:r w:rsidRPr="00381E64">
        <w:rPr>
          <w:rFonts w:ascii="Traditional Arabic" w:eastAsia="Arial" w:hAnsi="Traditional Arabic" w:cs="Traditional Arabic"/>
          <w:sz w:val="22"/>
          <w:szCs w:val="22"/>
          <w:rtl/>
        </w:rPr>
        <w:t>إسرائيل في المملكة المسي</w:t>
      </w:r>
      <w:r w:rsidR="00D0362A"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ان</w:t>
      </w:r>
      <w:r w:rsidR="007852D1" w:rsidRPr="00381E64">
        <w:rPr>
          <w:rFonts w:ascii="Traditional Arabic" w:eastAsia="Arial" w:hAnsi="Traditional Arabic" w:cs="Traditional Arabic"/>
          <w:sz w:val="22"/>
          <w:szCs w:val="22"/>
          <w:rtl/>
        </w:rPr>
        <w:t>يَّة</w:t>
      </w:r>
      <w:r w:rsidRPr="00381E64">
        <w:rPr>
          <w:rFonts w:ascii="Traditional Arabic" w:eastAsia="Arial" w:hAnsi="Traditional Arabic" w:cs="Traditional Arabic"/>
          <w:sz w:val="22"/>
          <w:szCs w:val="22"/>
          <w:rtl/>
        </w:rPr>
        <w:t xml:space="preserve"> عندما ت</w:t>
      </w:r>
      <w:r w:rsidR="00C9225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غف</w:t>
      </w:r>
      <w:r w:rsidR="00C9225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ر خطاياه</w:t>
      </w:r>
      <w:r w:rsidR="00C9225D" w:rsidRPr="00381E64">
        <w:rPr>
          <w:rFonts w:ascii="Traditional Arabic" w:eastAsia="Arial" w:hAnsi="Traditional Arabic" w:cs="Traditional Arabic" w:hint="cs"/>
          <w:sz w:val="22"/>
          <w:szCs w:val="22"/>
          <w:rtl/>
        </w:rPr>
        <w:t>م</w:t>
      </w:r>
      <w:r w:rsidRPr="00381E64">
        <w:rPr>
          <w:rFonts w:ascii="Traditional Arabic" w:eastAsia="Arial" w:hAnsi="Traditional Arabic" w:cs="Traditional Arabic"/>
          <w:sz w:val="22"/>
          <w:szCs w:val="22"/>
          <w:rtl/>
        </w:rPr>
        <w:t xml:space="preserve"> (إرميا 31: 34) و</w:t>
      </w:r>
      <w:r w:rsidR="00C9225D" w:rsidRPr="00381E64">
        <w:rPr>
          <w:rFonts w:ascii="Traditional Arabic" w:eastAsia="Arial" w:hAnsi="Traditional Arabic" w:cs="Traditional Arabic" w:hint="cs"/>
          <w:sz w:val="22"/>
          <w:szCs w:val="22"/>
          <w:rtl/>
        </w:rPr>
        <w:t xml:space="preserve">يُعطَى </w:t>
      </w:r>
      <w:r w:rsidRPr="00381E64">
        <w:rPr>
          <w:rFonts w:ascii="Traditional Arabic" w:eastAsia="Arial" w:hAnsi="Traditional Arabic" w:cs="Traditional Arabic"/>
          <w:sz w:val="22"/>
          <w:szCs w:val="22"/>
          <w:rtl/>
        </w:rPr>
        <w:t>الروح</w:t>
      </w:r>
      <w:r w:rsidR="00D10287"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w:t>
      </w:r>
      <w:r w:rsidR="00C9225D" w:rsidRPr="00381E64">
        <w:rPr>
          <w:rFonts w:ascii="Traditional Arabic" w:eastAsia="Arial" w:hAnsi="Traditional Arabic" w:cs="Traditional Arabic" w:hint="cs"/>
          <w:sz w:val="22"/>
          <w:szCs w:val="22"/>
          <w:rtl/>
        </w:rPr>
        <w:t>القدس</w:t>
      </w:r>
      <w:r w:rsidRPr="00381E64">
        <w:rPr>
          <w:rFonts w:ascii="Traditional Arabic" w:eastAsia="Arial" w:hAnsi="Traditional Arabic" w:cs="Traditional Arabic"/>
          <w:sz w:val="22"/>
          <w:szCs w:val="22"/>
          <w:rtl/>
        </w:rPr>
        <w:t xml:space="preserve"> لل</w:t>
      </w:r>
      <w:r w:rsidR="00685E4A" w:rsidRPr="00381E64">
        <w:rPr>
          <w:rFonts w:ascii="Traditional Arabic" w:eastAsia="Arial" w:hAnsi="Traditional Arabic" w:cs="Traditional Arabic"/>
          <w:sz w:val="22"/>
          <w:szCs w:val="22"/>
          <w:rtl/>
        </w:rPr>
        <w:t>أُمَّة</w:t>
      </w:r>
      <w:r w:rsidRPr="00381E64">
        <w:rPr>
          <w:rFonts w:ascii="Traditional Arabic" w:eastAsia="Arial" w:hAnsi="Traditional Arabic" w:cs="Traditional Arabic"/>
          <w:sz w:val="22"/>
          <w:szCs w:val="22"/>
          <w:rtl/>
        </w:rPr>
        <w:t xml:space="preserve"> (إشعياء 59: 21؛ حزقيال</w:t>
      </w:r>
      <w:r w:rsidR="00C9225D" w:rsidRPr="00381E64">
        <w:rPr>
          <w:rFonts w:ascii="Traditional Arabic" w:eastAsia="Arial" w:hAnsi="Traditional Arabic" w:cs="Traditional Arabic" w:hint="cs"/>
          <w:sz w:val="22"/>
          <w:szCs w:val="22"/>
          <w:rtl/>
        </w:rPr>
        <w:t xml:space="preserve"> 36: 27).</w:t>
      </w:r>
    </w:p>
    <w:p w14:paraId="1D0FDFE1" w14:textId="6A7079D9" w:rsidR="00A62BB4" w:rsidRPr="00381E64" w:rsidRDefault="00DF5F97" w:rsidP="0082008D">
      <w:pPr>
        <w:bidi/>
        <w:ind w:left="720" w:hanging="360"/>
        <w:rPr>
          <w:rFonts w:ascii="Traditional Arabic" w:eastAsia="Arial" w:hAnsi="Traditional Arabic" w:cs="Traditional Arabic"/>
          <w:sz w:val="22"/>
          <w:szCs w:val="22"/>
        </w:rPr>
      </w:pPr>
      <w:r w:rsidRPr="00381E64">
        <w:rPr>
          <w:rFonts w:ascii="Traditional Arabic" w:eastAsia="Arial" w:hAnsi="Traditional Arabic" w:cs="Traditional Arabic"/>
          <w:sz w:val="22"/>
          <w:szCs w:val="22"/>
          <w:rtl/>
        </w:rPr>
        <w:t>ب.</w:t>
      </w:r>
      <w:r w:rsidRPr="00381E64">
        <w:rPr>
          <w:rFonts w:ascii="Traditional Arabic" w:eastAsia="Arial" w:hAnsi="Traditional Arabic" w:cs="Traditional Arabic"/>
          <w:sz w:val="22"/>
          <w:szCs w:val="22"/>
          <w:rtl/>
        </w:rPr>
        <w:tab/>
      </w:r>
      <w:r w:rsidR="00514FED" w:rsidRPr="00381E64">
        <w:rPr>
          <w:rFonts w:ascii="Traditional Arabic" w:eastAsia="Arial" w:hAnsi="Traditional Arabic" w:cs="Traditional Arabic" w:hint="cs"/>
          <w:b/>
          <w:bCs/>
          <w:sz w:val="22"/>
          <w:szCs w:val="22"/>
          <w:u w:val="single"/>
          <w:rtl/>
        </w:rPr>
        <w:t>الردُّ على هذا الرأي</w:t>
      </w:r>
      <w:r w:rsidR="00514FED" w:rsidRPr="00381E64">
        <w:rPr>
          <w:rFonts w:ascii="Traditional Arabic" w:eastAsia="Arial" w:hAnsi="Traditional Arabic" w:cs="Traditional Arabic" w:hint="cs"/>
          <w:sz w:val="22"/>
          <w:szCs w:val="22"/>
          <w:rtl/>
        </w:rPr>
        <w:t xml:space="preserve">: </w:t>
      </w:r>
      <w:r w:rsidRPr="00381E64">
        <w:rPr>
          <w:rFonts w:ascii="Traditional Arabic" w:eastAsia="Arial" w:hAnsi="Traditional Arabic" w:cs="Traditional Arabic"/>
          <w:sz w:val="22"/>
          <w:szCs w:val="22"/>
          <w:rtl/>
        </w:rPr>
        <w:t xml:space="preserve">كيف يمكن لبولس أن يقول </w:t>
      </w:r>
      <w:r w:rsidR="00C9225D" w:rsidRPr="00381E64">
        <w:rPr>
          <w:rFonts w:ascii="Traditional Arabic" w:eastAsia="Arial" w:hAnsi="Traditional Arabic" w:cs="Traditional Arabic" w:hint="cs"/>
          <w:sz w:val="22"/>
          <w:szCs w:val="22"/>
          <w:rtl/>
        </w:rPr>
        <w:t>إ</w:t>
      </w:r>
      <w:r w:rsidRPr="00381E64">
        <w:rPr>
          <w:rFonts w:ascii="Traditional Arabic" w:eastAsia="Arial" w:hAnsi="Traditional Arabic" w:cs="Traditional Arabic"/>
          <w:sz w:val="22"/>
          <w:szCs w:val="22"/>
          <w:rtl/>
        </w:rPr>
        <w:t>ن</w:t>
      </w:r>
      <w:r w:rsidR="00C9225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"جميع" اليهود </w:t>
      </w:r>
      <w:r w:rsidR="00D8109E" w:rsidRPr="00381E64">
        <w:rPr>
          <w:rFonts w:ascii="Traditional Arabic" w:eastAsia="Arial" w:hAnsi="Traditional Arabic" w:cs="Traditional Arabic" w:hint="cs"/>
          <w:sz w:val="22"/>
          <w:szCs w:val="22"/>
          <w:rtl/>
        </w:rPr>
        <w:t>س</w:t>
      </w:r>
      <w:r w:rsidRPr="00381E64">
        <w:rPr>
          <w:rFonts w:ascii="Traditional Arabic" w:eastAsia="Arial" w:hAnsi="Traditional Arabic" w:cs="Traditional Arabic"/>
          <w:sz w:val="22"/>
          <w:szCs w:val="22"/>
          <w:rtl/>
        </w:rPr>
        <w:t>ي</w:t>
      </w:r>
      <w:r w:rsidR="00D8109E"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خ</w:t>
      </w:r>
      <w:r w:rsidR="00D8109E"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ل</w:t>
      </w:r>
      <w:r w:rsidR="00D8109E"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صون إذا كان </w:t>
      </w:r>
      <w:r w:rsidR="00C9225D" w:rsidRPr="00381E64">
        <w:rPr>
          <w:rFonts w:ascii="Traditional Arabic" w:eastAsia="Arial" w:hAnsi="Traditional Arabic" w:cs="Traditional Arabic" w:hint="cs"/>
          <w:sz w:val="22"/>
          <w:szCs w:val="22"/>
          <w:rtl/>
        </w:rPr>
        <w:t xml:space="preserve">ما </w:t>
      </w:r>
      <w:r w:rsidRPr="00381E64">
        <w:rPr>
          <w:rFonts w:ascii="Traditional Arabic" w:eastAsia="Arial" w:hAnsi="Traditional Arabic" w:cs="Traditional Arabic"/>
          <w:sz w:val="22"/>
          <w:szCs w:val="22"/>
          <w:rtl/>
        </w:rPr>
        <w:t>يقصد</w:t>
      </w:r>
      <w:r w:rsidR="00C9225D" w:rsidRPr="00381E64">
        <w:rPr>
          <w:rFonts w:ascii="Traditional Arabic" w:eastAsia="Arial" w:hAnsi="Traditional Arabic" w:cs="Traditional Arabic" w:hint="cs"/>
          <w:sz w:val="22"/>
          <w:szCs w:val="22"/>
          <w:rtl/>
        </w:rPr>
        <w:t>ه</w:t>
      </w:r>
      <w:r w:rsidRPr="00381E64">
        <w:rPr>
          <w:rFonts w:ascii="Traditional Arabic" w:eastAsia="Arial" w:hAnsi="Traditional Arabic" w:cs="Traditional Arabic"/>
          <w:sz w:val="22"/>
          <w:szCs w:val="22"/>
          <w:rtl/>
        </w:rPr>
        <w:t xml:space="preserve"> </w:t>
      </w:r>
      <w:r w:rsidR="00B8698C" w:rsidRPr="00381E64">
        <w:rPr>
          <w:rFonts w:ascii="Traditional Arabic" w:eastAsia="Arial" w:hAnsi="Traditional Arabic" w:cs="Traditional Arabic"/>
          <w:sz w:val="22"/>
          <w:szCs w:val="22"/>
          <w:rtl/>
        </w:rPr>
        <w:t>حقًّا</w:t>
      </w:r>
      <w:r w:rsidRPr="00381E64">
        <w:rPr>
          <w:rFonts w:ascii="Traditional Arabic" w:eastAsia="Arial" w:hAnsi="Traditional Arabic" w:cs="Traditional Arabic"/>
          <w:sz w:val="22"/>
          <w:szCs w:val="22"/>
          <w:rtl/>
        </w:rPr>
        <w:t xml:space="preserve"> </w:t>
      </w:r>
      <w:r w:rsidR="00C9225D" w:rsidRPr="00381E64">
        <w:rPr>
          <w:rFonts w:ascii="Traditional Arabic" w:eastAsia="Arial" w:hAnsi="Traditional Arabic" w:cs="Traditional Arabic" w:hint="cs"/>
          <w:sz w:val="22"/>
          <w:szCs w:val="22"/>
          <w:rtl/>
        </w:rPr>
        <w:t xml:space="preserve">هو </w:t>
      </w:r>
      <w:r w:rsidRPr="00381E64">
        <w:rPr>
          <w:rFonts w:ascii="Traditional Arabic" w:eastAsia="Arial" w:hAnsi="Traditional Arabic" w:cs="Traditional Arabic"/>
          <w:sz w:val="22"/>
          <w:szCs w:val="22"/>
          <w:rtl/>
        </w:rPr>
        <w:t>"الأغلب</w:t>
      </w:r>
      <w:r w:rsidR="007852D1" w:rsidRPr="00381E64">
        <w:rPr>
          <w:rFonts w:ascii="Traditional Arabic" w:eastAsia="Arial" w:hAnsi="Traditional Arabic" w:cs="Traditional Arabic"/>
          <w:sz w:val="22"/>
          <w:szCs w:val="22"/>
          <w:rtl/>
        </w:rPr>
        <w:t>يَّة</w:t>
      </w:r>
      <w:r w:rsidRPr="00381E64">
        <w:rPr>
          <w:rFonts w:ascii="Traditional Arabic" w:eastAsia="Arial" w:hAnsi="Traditional Arabic" w:cs="Traditional Arabic"/>
          <w:sz w:val="22"/>
          <w:szCs w:val="22"/>
          <w:rtl/>
        </w:rPr>
        <w:t xml:space="preserve"> العظمى"؟</w:t>
      </w:r>
      <w:r w:rsidR="00C9225D" w:rsidRPr="00381E64">
        <w:rPr>
          <w:rFonts w:ascii="Traditional Arabic" w:eastAsia="Arial" w:hAnsi="Traditional Arabic" w:cs="Traditional Arabic" w:hint="cs"/>
          <w:sz w:val="22"/>
          <w:szCs w:val="22"/>
          <w:rtl/>
        </w:rPr>
        <w:t xml:space="preserve"> الإجابة:</w:t>
      </w:r>
      <w:r w:rsidRPr="00381E64">
        <w:rPr>
          <w:rFonts w:ascii="Traditional Arabic" w:eastAsia="Arial" w:hAnsi="Traditional Arabic" w:cs="Traditional Arabic"/>
          <w:sz w:val="22"/>
          <w:szCs w:val="22"/>
          <w:rtl/>
        </w:rPr>
        <w:t xml:space="preserve"> إن</w:t>
      </w:r>
      <w:r w:rsidR="00C9225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استخدام</w:t>
      </w:r>
      <w:r w:rsidR="00C9225D" w:rsidRPr="00381E64">
        <w:rPr>
          <w:rFonts w:ascii="Traditional Arabic" w:eastAsia="Arial" w:hAnsi="Traditional Arabic" w:cs="Traditional Arabic" w:hint="cs"/>
          <w:sz w:val="22"/>
          <w:szCs w:val="22"/>
          <w:rtl/>
        </w:rPr>
        <w:t>َ كلمة</w:t>
      </w:r>
      <w:r w:rsidRPr="00381E64">
        <w:rPr>
          <w:rFonts w:ascii="Traditional Arabic" w:eastAsia="Arial" w:hAnsi="Traditional Arabic" w:cs="Traditional Arabic"/>
          <w:sz w:val="22"/>
          <w:szCs w:val="22"/>
          <w:rtl/>
        </w:rPr>
        <w:t xml:space="preserve"> "</w:t>
      </w:r>
      <w:r w:rsidR="00C9225D" w:rsidRPr="00381E64">
        <w:rPr>
          <w:rFonts w:ascii="Traditional Arabic" w:eastAsia="Arial" w:hAnsi="Traditional Arabic" w:cs="Traditional Arabic" w:hint="cs"/>
          <w:sz w:val="22"/>
          <w:szCs w:val="22"/>
          <w:rtl/>
        </w:rPr>
        <w:t>جميع</w:t>
      </w:r>
      <w:r w:rsidRPr="00381E64">
        <w:rPr>
          <w:rFonts w:ascii="Traditional Arabic" w:eastAsia="Arial" w:hAnsi="Traditional Arabic" w:cs="Traditional Arabic"/>
          <w:sz w:val="22"/>
          <w:szCs w:val="22"/>
          <w:rtl/>
        </w:rPr>
        <w:t xml:space="preserve">" </w:t>
      </w:r>
      <w:r w:rsidR="00C9225D" w:rsidRPr="00381E64">
        <w:rPr>
          <w:rFonts w:ascii="Traditional Arabic" w:eastAsia="Arial" w:hAnsi="Traditional Arabic" w:cs="Traditional Arabic" w:hint="cs"/>
          <w:sz w:val="22"/>
          <w:szCs w:val="22"/>
          <w:rtl/>
        </w:rPr>
        <w:t>رغم وجود</w:t>
      </w:r>
      <w:r w:rsidRPr="00381E64">
        <w:rPr>
          <w:rFonts w:ascii="Traditional Arabic" w:eastAsia="Arial" w:hAnsi="Traditional Arabic" w:cs="Traditional Arabic"/>
          <w:sz w:val="22"/>
          <w:szCs w:val="22"/>
          <w:rtl/>
        </w:rPr>
        <w:t xml:space="preserve"> بعض الاستثناءات هو أمر</w:t>
      </w:r>
      <w:r w:rsidR="00C9225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شائع</w:t>
      </w:r>
      <w:r w:rsidR="00C9225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في الكتاب ال</w:t>
      </w:r>
      <w:r w:rsidR="00D61A2A" w:rsidRPr="00381E64">
        <w:rPr>
          <w:rFonts w:ascii="Traditional Arabic" w:eastAsia="Arial" w:hAnsi="Traditional Arabic" w:cs="Traditional Arabic"/>
          <w:sz w:val="22"/>
          <w:szCs w:val="22"/>
          <w:rtl/>
        </w:rPr>
        <w:t>مقدَّس</w:t>
      </w:r>
      <w:r w:rsidRPr="00381E64">
        <w:rPr>
          <w:rFonts w:ascii="Traditional Arabic" w:eastAsia="Arial" w:hAnsi="Traditional Arabic" w:cs="Traditional Arabic"/>
          <w:sz w:val="22"/>
          <w:szCs w:val="22"/>
          <w:rtl/>
        </w:rPr>
        <w:t>. علاوة</w:t>
      </w:r>
      <w:r w:rsidR="00C9225D" w:rsidRPr="00381E64">
        <w:rPr>
          <w:rFonts w:ascii="Traditional Arabic" w:eastAsia="Arial" w:hAnsi="Traditional Arabic" w:cs="Traditional Arabic" w:hint="cs"/>
          <w:sz w:val="22"/>
          <w:szCs w:val="22"/>
          <w:rtl/>
        </w:rPr>
        <w:t>ً</w:t>
      </w:r>
      <w:r w:rsidRPr="00381E64">
        <w:rPr>
          <w:rFonts w:ascii="Traditional Arabic" w:eastAsia="Arial" w:hAnsi="Traditional Arabic" w:cs="Traditional Arabic"/>
          <w:sz w:val="22"/>
          <w:szCs w:val="22"/>
          <w:rtl/>
        </w:rPr>
        <w:t xml:space="preserve"> على ذلك، لا يمكننا الجزم </w:t>
      </w:r>
      <w:r w:rsidR="00C9225D" w:rsidRPr="00381E64">
        <w:rPr>
          <w:rFonts w:ascii="Traditional Arabic" w:eastAsia="Arial" w:hAnsi="Traditional Arabic" w:cs="Traditional Arabic" w:hint="cs"/>
          <w:sz w:val="22"/>
          <w:szCs w:val="22"/>
          <w:rtl/>
        </w:rPr>
        <w:t xml:space="preserve">بأنَّ </w:t>
      </w:r>
      <w:r w:rsidRPr="00381E64">
        <w:rPr>
          <w:rFonts w:ascii="Traditional Arabic" w:eastAsia="Arial" w:hAnsi="Traditional Arabic" w:cs="Traditional Arabic"/>
          <w:b/>
          <w:bCs/>
          <w:i/>
          <w:sz w:val="22"/>
          <w:szCs w:val="22"/>
          <w:u w:val="single"/>
          <w:rtl/>
        </w:rPr>
        <w:t>جميع</w:t>
      </w:r>
      <w:r w:rsidRPr="00381E64">
        <w:rPr>
          <w:rFonts w:ascii="Traditional Arabic" w:eastAsia="Arial" w:hAnsi="Traditional Arabic" w:cs="Traditional Arabic"/>
          <w:sz w:val="22"/>
          <w:szCs w:val="22"/>
        </w:rPr>
        <w:t xml:space="preserve"> </w:t>
      </w:r>
      <w:r w:rsidRPr="00381E64">
        <w:rPr>
          <w:rFonts w:ascii="Traditional Arabic" w:eastAsia="Arial" w:hAnsi="Traditional Arabic" w:cs="Traditional Arabic"/>
          <w:sz w:val="22"/>
          <w:szCs w:val="22"/>
          <w:rtl/>
        </w:rPr>
        <w:t>اليهود</w:t>
      </w:r>
      <w:r w:rsidR="00326939" w:rsidRPr="00381E64">
        <w:rPr>
          <w:rFonts w:ascii="Traditional Arabic" w:eastAsia="Arial" w:hAnsi="Traditional Arabic" w:cs="Traditional Arabic" w:hint="cs"/>
          <w:sz w:val="22"/>
          <w:szCs w:val="22"/>
          <w:rtl/>
        </w:rPr>
        <w:t xml:space="preserve">- </w:t>
      </w:r>
      <w:r w:rsidR="00326939" w:rsidRPr="00381E64">
        <w:rPr>
          <w:rFonts w:ascii="Traditional Arabic" w:eastAsia="Arial" w:hAnsi="Traditional Arabic" w:cs="Traditional Arabic"/>
          <w:sz w:val="22"/>
          <w:szCs w:val="22"/>
          <w:rtl/>
        </w:rPr>
        <w:t>حرفي</w:t>
      </w:r>
      <w:r w:rsidR="00326939" w:rsidRPr="00381E64">
        <w:rPr>
          <w:rFonts w:ascii="Traditional Arabic" w:eastAsia="Arial" w:hAnsi="Traditional Arabic" w:cs="Traditional Arabic" w:hint="cs"/>
          <w:sz w:val="22"/>
          <w:szCs w:val="22"/>
          <w:rtl/>
        </w:rPr>
        <w:t>ّ</w:t>
      </w:r>
      <w:r w:rsidR="00326939" w:rsidRPr="00381E64">
        <w:rPr>
          <w:rFonts w:ascii="Traditional Arabic" w:eastAsia="Arial" w:hAnsi="Traditional Arabic" w:cs="Traditional Arabic"/>
          <w:sz w:val="22"/>
          <w:szCs w:val="22"/>
          <w:rtl/>
        </w:rPr>
        <w:t>ًا</w:t>
      </w:r>
      <w:r w:rsidR="00326939" w:rsidRPr="00381E64">
        <w:rPr>
          <w:rFonts w:ascii="Traditional Arabic" w:eastAsia="Arial" w:hAnsi="Traditional Arabic" w:cs="Traditional Arabic" w:hint="cs"/>
          <w:sz w:val="22"/>
          <w:szCs w:val="22"/>
          <w:rtl/>
        </w:rPr>
        <w:t>-</w:t>
      </w:r>
      <w:r w:rsidR="00C9225D" w:rsidRPr="00381E64">
        <w:rPr>
          <w:rFonts w:ascii="Traditional Arabic" w:eastAsia="Arial" w:hAnsi="Traditional Arabic" w:cs="Traditional Arabic" w:hint="cs"/>
          <w:sz w:val="22"/>
          <w:szCs w:val="22"/>
          <w:rtl/>
        </w:rPr>
        <w:t xml:space="preserve"> </w:t>
      </w:r>
      <w:r w:rsidR="00C9225D" w:rsidRPr="00381E64">
        <w:rPr>
          <w:rFonts w:ascii="Traditional Arabic" w:eastAsia="Arial" w:hAnsi="Traditional Arabic" w:cs="Traditional Arabic" w:hint="cs"/>
          <w:b/>
          <w:bCs/>
          <w:i/>
          <w:sz w:val="22"/>
          <w:szCs w:val="22"/>
          <w:u w:val="single"/>
          <w:rtl/>
        </w:rPr>
        <w:t>لن</w:t>
      </w:r>
      <w:r w:rsidR="00C9225D" w:rsidRPr="00381E64">
        <w:rPr>
          <w:rFonts w:ascii="Traditional Arabic" w:eastAsia="Arial" w:hAnsi="Traditional Arabic" w:cs="Traditional Arabic" w:hint="cs"/>
          <w:i/>
          <w:sz w:val="22"/>
          <w:szCs w:val="22"/>
          <w:rtl/>
        </w:rPr>
        <w:t xml:space="preserve"> ي</w:t>
      </w:r>
      <w:r w:rsidRPr="00381E64">
        <w:rPr>
          <w:rFonts w:ascii="Traditional Arabic" w:eastAsia="Arial" w:hAnsi="Traditional Arabic" w:cs="Traditional Arabic"/>
          <w:sz w:val="22"/>
          <w:szCs w:val="22"/>
          <w:rtl/>
        </w:rPr>
        <w:t>توب</w:t>
      </w:r>
      <w:r w:rsidR="00C9225D" w:rsidRPr="00381E64">
        <w:rPr>
          <w:rFonts w:ascii="Traditional Arabic" w:eastAsia="Arial" w:hAnsi="Traditional Arabic" w:cs="Traditional Arabic" w:hint="cs"/>
          <w:sz w:val="22"/>
          <w:szCs w:val="22"/>
          <w:rtl/>
        </w:rPr>
        <w:t>وا</w:t>
      </w:r>
      <w:r w:rsidRPr="00381E64">
        <w:rPr>
          <w:rFonts w:ascii="Traditional Arabic" w:eastAsia="Arial" w:hAnsi="Traditional Arabic" w:cs="Traditional Arabic"/>
          <w:sz w:val="22"/>
          <w:szCs w:val="22"/>
          <w:rtl/>
        </w:rPr>
        <w:t xml:space="preserve"> عند عودة المسيح</w:t>
      </w:r>
      <w:r w:rsidRPr="00381E64">
        <w:rPr>
          <w:rFonts w:ascii="Traditional Arabic" w:eastAsia="Arial" w:hAnsi="Traditional Arabic" w:cs="Traditional Arabic"/>
          <w:sz w:val="22"/>
          <w:szCs w:val="22"/>
        </w:rPr>
        <w:t>.</w:t>
      </w:r>
    </w:p>
    <w:p w14:paraId="050C781C" w14:textId="090AAB82" w:rsidR="00A62BB4" w:rsidRPr="00326939" w:rsidRDefault="00DF5F97" w:rsidP="0082008D">
      <w:pPr>
        <w:tabs>
          <w:tab w:val="left" w:pos="360"/>
        </w:tabs>
        <w:bidi/>
        <w:ind w:left="360" w:hanging="360"/>
        <w:jc w:val="center"/>
        <w:rPr>
          <w:rFonts w:ascii="Traditional Arabic" w:eastAsia="Arial" w:hAnsi="Traditional Arabic" w:cs="Traditional Arabic"/>
          <w:bCs/>
          <w:sz w:val="40"/>
          <w:szCs w:val="40"/>
        </w:rPr>
      </w:pPr>
      <w:r w:rsidRPr="00326939">
        <w:rPr>
          <w:rFonts w:ascii="Traditional Arabic" w:hAnsi="Traditional Arabic" w:cs="Traditional Arabic"/>
          <w:bCs/>
          <w:sz w:val="40"/>
          <w:szCs w:val="40"/>
        </w:rPr>
        <w:br w:type="page"/>
      </w:r>
      <w:r w:rsidRPr="00326939">
        <w:rPr>
          <w:rFonts w:ascii="Traditional Arabic" w:eastAsia="Arial" w:hAnsi="Traditional Arabic" w:cs="Traditional Arabic"/>
          <w:bCs/>
          <w:sz w:val="40"/>
          <w:szCs w:val="40"/>
          <w:rtl/>
        </w:rPr>
        <w:lastRenderedPageBreak/>
        <w:t>كيف</w:t>
      </w:r>
      <w:r w:rsidR="007852D1" w:rsidRPr="00326939">
        <w:rPr>
          <w:rFonts w:ascii="Traditional Arabic" w:eastAsia="Arial" w:hAnsi="Traditional Arabic" w:cs="Traditional Arabic"/>
          <w:bCs/>
          <w:sz w:val="40"/>
          <w:szCs w:val="40"/>
          <w:rtl/>
        </w:rPr>
        <w:t>يَّة</w:t>
      </w:r>
      <w:r w:rsidRPr="00326939">
        <w:rPr>
          <w:rFonts w:ascii="Traditional Arabic" w:eastAsia="Arial" w:hAnsi="Traditional Arabic" w:cs="Traditional Arabic"/>
          <w:bCs/>
          <w:sz w:val="40"/>
          <w:szCs w:val="40"/>
          <w:rtl/>
        </w:rPr>
        <w:t xml:space="preserve"> تمييز </w:t>
      </w:r>
      <w:r w:rsidR="00326939">
        <w:rPr>
          <w:rFonts w:ascii="Traditional Arabic" w:eastAsia="Arial" w:hAnsi="Traditional Arabic" w:cs="Traditional Arabic" w:hint="cs"/>
          <w:bCs/>
          <w:sz w:val="40"/>
          <w:szCs w:val="40"/>
          <w:rtl/>
        </w:rPr>
        <w:t xml:space="preserve">وجود </w:t>
      </w:r>
      <w:r w:rsidRPr="00326939">
        <w:rPr>
          <w:rFonts w:ascii="Traditional Arabic" w:eastAsia="Arial" w:hAnsi="Traditional Arabic" w:cs="Traditional Arabic"/>
          <w:bCs/>
          <w:sz w:val="40"/>
          <w:szCs w:val="40"/>
          <w:rtl/>
        </w:rPr>
        <w:t>منطقة</w:t>
      </w:r>
      <w:r w:rsidR="00326939">
        <w:rPr>
          <w:rFonts w:ascii="Traditional Arabic" w:eastAsia="Arial" w:hAnsi="Traditional Arabic" w:cs="Traditional Arabic" w:hint="cs"/>
          <w:bCs/>
          <w:sz w:val="40"/>
          <w:szCs w:val="40"/>
          <w:rtl/>
        </w:rPr>
        <w:t>ٍ</w:t>
      </w:r>
      <w:r w:rsidRPr="00326939">
        <w:rPr>
          <w:rFonts w:ascii="Traditional Arabic" w:eastAsia="Arial" w:hAnsi="Traditional Arabic" w:cs="Traditional Arabic"/>
          <w:bCs/>
          <w:sz w:val="40"/>
          <w:szCs w:val="40"/>
          <w:rtl/>
        </w:rPr>
        <w:t xml:space="preserve"> رماد</w:t>
      </w:r>
      <w:r w:rsidR="007852D1" w:rsidRPr="00326939">
        <w:rPr>
          <w:rFonts w:ascii="Traditional Arabic" w:eastAsia="Arial" w:hAnsi="Traditional Arabic" w:cs="Traditional Arabic"/>
          <w:bCs/>
          <w:sz w:val="40"/>
          <w:szCs w:val="40"/>
          <w:rtl/>
        </w:rPr>
        <w:t>يَّة</w:t>
      </w:r>
    </w:p>
    <w:p w14:paraId="4A687495" w14:textId="77777777" w:rsidR="00A62BB4" w:rsidRPr="003171D5" w:rsidRDefault="00A62BB4" w:rsidP="0082008D">
      <w:pPr>
        <w:bidi/>
        <w:rPr>
          <w:rFonts w:ascii="Traditional Arabic" w:eastAsia="Arial" w:hAnsi="Traditional Arabic" w:cs="Traditional Arabic"/>
          <w:sz w:val="21"/>
          <w:szCs w:val="21"/>
        </w:rPr>
      </w:pPr>
    </w:p>
    <w:p w14:paraId="244D4AA1" w14:textId="71BAB8B8" w:rsidR="00A62BB4" w:rsidRPr="00C95033" w:rsidRDefault="0060718F" w:rsidP="0082008D">
      <w:pPr>
        <w:bidi/>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 xml:space="preserve">لا يمكننا تصنيف جميع الممارسات </w:t>
      </w:r>
      <w:r w:rsidR="00A96629">
        <w:rPr>
          <w:rFonts w:ascii="Traditional Arabic" w:eastAsia="Arial" w:hAnsi="Traditional Arabic" w:cs="Traditional Arabic" w:hint="cs"/>
          <w:sz w:val="28"/>
          <w:szCs w:val="28"/>
          <w:rtl/>
        </w:rPr>
        <w:t>على أنَّها</w:t>
      </w:r>
      <w:r w:rsidRPr="00C95033">
        <w:rPr>
          <w:rFonts w:ascii="Traditional Arabic" w:eastAsia="Arial" w:hAnsi="Traditional Arabic" w:cs="Traditional Arabic"/>
          <w:sz w:val="28"/>
          <w:szCs w:val="28"/>
          <w:rtl/>
        </w:rPr>
        <w:t xml:space="preserve"> صحيحة</w:t>
      </w:r>
      <w:r w:rsidR="00A96629">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أو خاطئة، </w:t>
      </w:r>
      <w:r w:rsidR="00A96629">
        <w:rPr>
          <w:rFonts w:ascii="Traditional Arabic" w:eastAsia="Arial" w:hAnsi="Traditional Arabic" w:cs="Traditional Arabic" w:hint="cs"/>
          <w:sz w:val="28"/>
          <w:szCs w:val="28"/>
          <w:rtl/>
        </w:rPr>
        <w:t>أو أنَّها</w:t>
      </w:r>
      <w:r w:rsidRPr="00C95033">
        <w:rPr>
          <w:rFonts w:ascii="Traditional Arabic" w:eastAsia="Arial" w:hAnsi="Traditional Arabic" w:cs="Traditional Arabic"/>
          <w:sz w:val="28"/>
          <w:szCs w:val="28"/>
          <w:rtl/>
        </w:rPr>
        <w:t xml:space="preserve"> سوداء أو بيضاء</w:t>
      </w:r>
      <w:r w:rsidR="00A96629">
        <w:rPr>
          <w:rFonts w:ascii="Traditional Arabic" w:eastAsia="Arial" w:hAnsi="Traditional Arabic" w:cs="Traditional Arabic" w:hint="cs"/>
          <w:sz w:val="28"/>
          <w:szCs w:val="28"/>
          <w:rtl/>
        </w:rPr>
        <w:t>-</w:t>
      </w:r>
      <w:r w:rsidRPr="00C95033">
        <w:rPr>
          <w:rFonts w:ascii="Traditional Arabic" w:eastAsia="Arial" w:hAnsi="Traditional Arabic" w:cs="Traditional Arabic"/>
          <w:sz w:val="28"/>
          <w:szCs w:val="28"/>
          <w:rtl/>
        </w:rPr>
        <w:t xml:space="preserve"> </w:t>
      </w:r>
      <w:r w:rsidR="00A96629">
        <w:rPr>
          <w:rFonts w:ascii="Traditional Arabic" w:eastAsia="Arial" w:hAnsi="Traditional Arabic" w:cs="Traditional Arabic" w:hint="cs"/>
          <w:sz w:val="28"/>
          <w:szCs w:val="28"/>
          <w:rtl/>
        </w:rPr>
        <w:t>حتَّى لو كان</w:t>
      </w:r>
      <w:r w:rsidR="00DF5F97" w:rsidRPr="00C95033">
        <w:rPr>
          <w:rFonts w:ascii="Traditional Arabic" w:eastAsia="Arial" w:hAnsi="Traditional Arabic" w:cs="Traditional Arabic"/>
          <w:sz w:val="28"/>
          <w:szCs w:val="28"/>
          <w:rtl/>
        </w:rPr>
        <w:t xml:space="preserve"> بعض المسيح</w:t>
      </w:r>
      <w:r w:rsidR="00C6032B" w:rsidRPr="00C95033">
        <w:rPr>
          <w:rFonts w:ascii="Traditional Arabic" w:eastAsia="Arial" w:hAnsi="Traditional Arabic" w:cs="Traditional Arabic"/>
          <w:sz w:val="28"/>
          <w:szCs w:val="28"/>
          <w:rtl/>
        </w:rPr>
        <w:t>يِّين</w:t>
      </w:r>
      <w:r w:rsidR="00DF5F97" w:rsidRPr="00C95033">
        <w:rPr>
          <w:rFonts w:ascii="Traditional Arabic" w:eastAsia="Arial" w:hAnsi="Traditional Arabic" w:cs="Traditional Arabic"/>
          <w:sz w:val="28"/>
          <w:szCs w:val="28"/>
          <w:rtl/>
        </w:rPr>
        <w:t xml:space="preserve"> يعتقدون ذلك</w:t>
      </w:r>
      <w:r w:rsidR="00A96629">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w:t>
      </w:r>
      <w:r w:rsidR="00A96629">
        <w:rPr>
          <w:rFonts w:ascii="Traditional Arabic" w:eastAsia="Arial" w:hAnsi="Traditional Arabic" w:cs="Traditional Arabic" w:hint="cs"/>
          <w:sz w:val="28"/>
          <w:szCs w:val="28"/>
          <w:rtl/>
        </w:rPr>
        <w:t xml:space="preserve">كثيرًا </w:t>
      </w:r>
      <w:r w:rsidR="00DF5F97" w:rsidRPr="00C95033">
        <w:rPr>
          <w:rFonts w:ascii="Traditional Arabic" w:eastAsia="Arial" w:hAnsi="Traditional Arabic" w:cs="Traditional Arabic"/>
          <w:sz w:val="28"/>
          <w:szCs w:val="28"/>
          <w:rtl/>
        </w:rPr>
        <w:t>ما ت</w:t>
      </w:r>
      <w:r w:rsidR="00A96629">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س</w:t>
      </w:r>
      <w:r w:rsidR="00A96629">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م</w:t>
      </w:r>
      <w:r w:rsidR="00A96629">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ى هذه </w:t>
      </w:r>
      <w:r w:rsidR="00A96629">
        <w:rPr>
          <w:rFonts w:ascii="Traditional Arabic" w:eastAsia="Arial" w:hAnsi="Traditional Arabic" w:cs="Traditional Arabic" w:hint="cs"/>
          <w:sz w:val="28"/>
          <w:szCs w:val="28"/>
          <w:rtl/>
        </w:rPr>
        <w:t>المسائلُ بـِ "</w:t>
      </w:r>
      <w:r w:rsidR="00DF5F97" w:rsidRPr="00C95033">
        <w:rPr>
          <w:rFonts w:ascii="Traditional Arabic" w:eastAsia="Arial" w:hAnsi="Traditional Arabic" w:cs="Traditional Arabic"/>
          <w:sz w:val="28"/>
          <w:szCs w:val="28"/>
          <w:rtl/>
        </w:rPr>
        <w:t>القضايا المشكوك فيها</w:t>
      </w:r>
      <w:r w:rsidR="00A96629">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أو </w:t>
      </w:r>
      <w:r w:rsidR="00A96629">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المناطق الرماد</w:t>
      </w:r>
      <w:r w:rsidR="007852D1" w:rsidRPr="00C95033">
        <w:rPr>
          <w:rFonts w:ascii="Traditional Arabic" w:eastAsia="Arial" w:hAnsi="Traditional Arabic" w:cs="Traditional Arabic"/>
          <w:sz w:val="28"/>
          <w:szCs w:val="28"/>
          <w:rtl/>
        </w:rPr>
        <w:t>يَّة</w:t>
      </w:r>
      <w:r w:rsidR="00A96629">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w:t>
      </w:r>
      <w:r w:rsidR="00A96629">
        <w:rPr>
          <w:rFonts w:ascii="Traditional Arabic" w:eastAsia="Arial" w:hAnsi="Traditional Arabic" w:cs="Traditional Arabic" w:hint="cs"/>
          <w:sz w:val="28"/>
          <w:szCs w:val="28"/>
          <w:rtl/>
        </w:rPr>
        <w:t>التعريف الذي أُعطِيه</w:t>
      </w:r>
      <w:r w:rsidR="00DF5F97" w:rsidRPr="00C95033">
        <w:rPr>
          <w:rFonts w:ascii="Traditional Arabic" w:eastAsia="Arial" w:hAnsi="Traditional Arabic" w:cs="Traditional Arabic"/>
          <w:sz w:val="28"/>
          <w:szCs w:val="28"/>
          <w:rtl/>
        </w:rPr>
        <w:t xml:space="preserve"> </w:t>
      </w:r>
      <w:r w:rsidR="00A96629">
        <w:rPr>
          <w:rFonts w:ascii="Traditional Arabic" w:eastAsia="Arial" w:hAnsi="Traditional Arabic" w:cs="Traditional Arabic" w:hint="cs"/>
          <w:sz w:val="28"/>
          <w:szCs w:val="28"/>
          <w:rtl/>
        </w:rPr>
        <w:t>ل</w:t>
      </w:r>
      <w:r w:rsidR="00DF5F97" w:rsidRPr="00C95033">
        <w:rPr>
          <w:rFonts w:ascii="Traditional Arabic" w:eastAsia="Arial" w:hAnsi="Traditional Arabic" w:cs="Traditional Arabic"/>
          <w:sz w:val="28"/>
          <w:szCs w:val="28"/>
          <w:rtl/>
        </w:rPr>
        <w:t>لمناطق الرماد</w:t>
      </w:r>
      <w:r w:rsidR="007852D1" w:rsidRPr="00C95033">
        <w:rPr>
          <w:rFonts w:ascii="Traditional Arabic" w:eastAsia="Arial" w:hAnsi="Traditional Arabic" w:cs="Traditional Arabic"/>
          <w:sz w:val="28"/>
          <w:szCs w:val="28"/>
          <w:rtl/>
        </w:rPr>
        <w:t>يَّة</w:t>
      </w:r>
      <w:r w:rsidR="00DF5F97" w:rsidRPr="00C95033">
        <w:rPr>
          <w:rFonts w:ascii="Traditional Arabic" w:eastAsia="Arial" w:hAnsi="Traditional Arabic" w:cs="Traditional Arabic"/>
          <w:sz w:val="28"/>
          <w:szCs w:val="28"/>
          <w:rtl/>
        </w:rPr>
        <w:t xml:space="preserve"> </w:t>
      </w:r>
      <w:r w:rsidR="00A96629">
        <w:rPr>
          <w:rFonts w:ascii="Traditional Arabic" w:eastAsia="Arial" w:hAnsi="Traditional Arabic" w:cs="Traditional Arabic" w:hint="cs"/>
          <w:sz w:val="28"/>
          <w:szCs w:val="28"/>
          <w:rtl/>
        </w:rPr>
        <w:t>هو</w:t>
      </w:r>
      <w:r w:rsidR="00DF5F97" w:rsidRPr="00C95033">
        <w:rPr>
          <w:rFonts w:ascii="Traditional Arabic" w:eastAsia="Arial" w:hAnsi="Traditional Arabic" w:cs="Traditional Arabic"/>
          <w:sz w:val="28"/>
          <w:szCs w:val="28"/>
          <w:rtl/>
        </w:rPr>
        <w:t xml:space="preserve"> </w:t>
      </w:r>
      <w:r w:rsidR="00084967" w:rsidRPr="00C95033">
        <w:rPr>
          <w:rFonts w:ascii="Traditional Arabic" w:eastAsia="Arial" w:hAnsi="Traditional Arabic" w:cs="Traditional Arabic"/>
          <w:sz w:val="28"/>
          <w:szCs w:val="28"/>
          <w:rtl/>
        </w:rPr>
        <w:t>أنَّه</w:t>
      </w:r>
      <w:r w:rsidR="00DF5F97" w:rsidRPr="00C95033">
        <w:rPr>
          <w:rFonts w:ascii="Traditional Arabic" w:eastAsia="Arial" w:hAnsi="Traditional Arabic" w:cs="Traditional Arabic"/>
          <w:sz w:val="28"/>
          <w:szCs w:val="28"/>
          <w:rtl/>
        </w:rPr>
        <w:t>ا</w:t>
      </w:r>
      <w:r w:rsidR="00A96629">
        <w:rPr>
          <w:rFonts w:ascii="Traditional Arabic" w:eastAsia="Arial" w:hAnsi="Traditional Arabic" w:cs="Traditional Arabic" w:hint="cs"/>
          <w:sz w:val="28"/>
          <w:szCs w:val="28"/>
          <w:rtl/>
        </w:rPr>
        <w:t xml:space="preserve"> </w:t>
      </w:r>
      <w:r w:rsidR="00DF5F97" w:rsidRPr="00A96629">
        <w:rPr>
          <w:rFonts w:ascii="Traditional Arabic" w:eastAsia="Arial" w:hAnsi="Traditional Arabic" w:cs="Traditional Arabic"/>
          <w:b/>
          <w:bCs/>
          <w:i/>
          <w:sz w:val="28"/>
          <w:szCs w:val="28"/>
          <w:u w:val="single"/>
          <w:rtl/>
        </w:rPr>
        <w:t>ممارسات</w:t>
      </w:r>
      <w:r w:rsidR="00A96629" w:rsidRPr="00A96629">
        <w:rPr>
          <w:rFonts w:ascii="Traditional Arabic" w:eastAsia="Arial" w:hAnsi="Traditional Arabic" w:cs="Traditional Arabic" w:hint="cs"/>
          <w:b/>
          <w:bCs/>
          <w:i/>
          <w:sz w:val="28"/>
          <w:szCs w:val="28"/>
          <w:u w:val="single"/>
          <w:rtl/>
        </w:rPr>
        <w:t>ٌ</w:t>
      </w:r>
      <w:r w:rsidR="00DF5F97" w:rsidRPr="00A96629">
        <w:rPr>
          <w:rFonts w:ascii="Traditional Arabic" w:eastAsia="Arial" w:hAnsi="Traditional Arabic" w:cs="Traditional Arabic"/>
          <w:b/>
          <w:bCs/>
          <w:i/>
          <w:sz w:val="28"/>
          <w:szCs w:val="28"/>
          <w:u w:val="single"/>
          <w:rtl/>
        </w:rPr>
        <w:t xml:space="preserve"> غير م</w:t>
      </w:r>
      <w:r w:rsidR="00D10287">
        <w:rPr>
          <w:rFonts w:ascii="Traditional Arabic" w:eastAsia="Arial" w:hAnsi="Traditional Arabic" w:cs="Traditional Arabic" w:hint="cs"/>
          <w:b/>
          <w:bCs/>
          <w:i/>
          <w:sz w:val="28"/>
          <w:szCs w:val="28"/>
          <w:u w:val="single"/>
          <w:rtl/>
        </w:rPr>
        <w:t>ُ</w:t>
      </w:r>
      <w:r w:rsidR="00DF5F97" w:rsidRPr="00A96629">
        <w:rPr>
          <w:rFonts w:ascii="Traditional Arabic" w:eastAsia="Arial" w:hAnsi="Traditional Arabic" w:cs="Traditional Arabic"/>
          <w:b/>
          <w:bCs/>
          <w:i/>
          <w:sz w:val="28"/>
          <w:szCs w:val="28"/>
          <w:u w:val="single"/>
          <w:rtl/>
        </w:rPr>
        <w:t>حر</w:t>
      </w:r>
      <w:r w:rsidR="00A96629" w:rsidRPr="00A96629">
        <w:rPr>
          <w:rFonts w:ascii="Traditional Arabic" w:eastAsia="Arial" w:hAnsi="Traditional Arabic" w:cs="Traditional Arabic" w:hint="cs"/>
          <w:b/>
          <w:bCs/>
          <w:i/>
          <w:sz w:val="28"/>
          <w:szCs w:val="28"/>
          <w:u w:val="single"/>
          <w:rtl/>
        </w:rPr>
        <w:t>َّ</w:t>
      </w:r>
      <w:r w:rsidR="00DF5F97" w:rsidRPr="00A96629">
        <w:rPr>
          <w:rFonts w:ascii="Traditional Arabic" w:eastAsia="Arial" w:hAnsi="Traditional Arabic" w:cs="Traditional Arabic"/>
          <w:b/>
          <w:bCs/>
          <w:i/>
          <w:sz w:val="28"/>
          <w:szCs w:val="28"/>
          <w:u w:val="single"/>
          <w:rtl/>
        </w:rPr>
        <w:t>مة</w:t>
      </w:r>
      <w:r w:rsidR="00A96629" w:rsidRPr="00A96629">
        <w:rPr>
          <w:rFonts w:ascii="Traditional Arabic" w:eastAsia="Arial" w:hAnsi="Traditional Arabic" w:cs="Traditional Arabic" w:hint="cs"/>
          <w:b/>
          <w:bCs/>
          <w:i/>
          <w:sz w:val="28"/>
          <w:szCs w:val="28"/>
          <w:u w:val="single"/>
          <w:rtl/>
        </w:rPr>
        <w:t>ٍ</w:t>
      </w:r>
      <w:r w:rsidR="00DF5F97" w:rsidRPr="00A96629">
        <w:rPr>
          <w:rFonts w:ascii="Traditional Arabic" w:eastAsia="Arial" w:hAnsi="Traditional Arabic" w:cs="Traditional Arabic"/>
          <w:b/>
          <w:bCs/>
          <w:i/>
          <w:sz w:val="28"/>
          <w:szCs w:val="28"/>
          <w:u w:val="single"/>
          <w:rtl/>
        </w:rPr>
        <w:t xml:space="preserve"> في الكتاب ال</w:t>
      </w:r>
      <w:r w:rsidR="00D61A2A" w:rsidRPr="00A96629">
        <w:rPr>
          <w:rFonts w:ascii="Traditional Arabic" w:eastAsia="Arial" w:hAnsi="Traditional Arabic" w:cs="Traditional Arabic"/>
          <w:b/>
          <w:bCs/>
          <w:i/>
          <w:sz w:val="28"/>
          <w:szCs w:val="28"/>
          <w:u w:val="single"/>
          <w:rtl/>
        </w:rPr>
        <w:t>مقدَّس</w:t>
      </w:r>
      <w:r w:rsidR="00A96629">
        <w:rPr>
          <w:rFonts w:ascii="Traditional Arabic" w:eastAsia="Arial" w:hAnsi="Traditional Arabic" w:cs="Traditional Arabic" w:hint="cs"/>
          <w:b/>
          <w:bCs/>
          <w:i/>
          <w:sz w:val="28"/>
          <w:szCs w:val="28"/>
          <w:u w:val="single"/>
          <w:rtl/>
        </w:rPr>
        <w:t>،</w:t>
      </w:r>
      <w:r w:rsidR="00DF5F97" w:rsidRPr="00A96629">
        <w:rPr>
          <w:rFonts w:ascii="Traditional Arabic" w:eastAsia="Arial" w:hAnsi="Traditional Arabic" w:cs="Traditional Arabic"/>
          <w:b/>
          <w:bCs/>
          <w:i/>
          <w:sz w:val="28"/>
          <w:szCs w:val="28"/>
          <w:u w:val="single"/>
          <w:rtl/>
        </w:rPr>
        <w:t xml:space="preserve"> والتي يختلف المسيح</w:t>
      </w:r>
      <w:r w:rsidR="00C6032B" w:rsidRPr="00A96629">
        <w:rPr>
          <w:rFonts w:ascii="Traditional Arabic" w:eastAsia="Arial" w:hAnsi="Traditional Arabic" w:cs="Traditional Arabic"/>
          <w:b/>
          <w:bCs/>
          <w:i/>
          <w:sz w:val="28"/>
          <w:szCs w:val="28"/>
          <w:u w:val="single"/>
          <w:rtl/>
        </w:rPr>
        <w:t>يُّون</w:t>
      </w:r>
      <w:r w:rsidR="00DF5F97" w:rsidRPr="00A96629">
        <w:rPr>
          <w:rFonts w:ascii="Traditional Arabic" w:eastAsia="Arial" w:hAnsi="Traditional Arabic" w:cs="Traditional Arabic"/>
          <w:b/>
          <w:bCs/>
          <w:i/>
          <w:sz w:val="28"/>
          <w:szCs w:val="28"/>
          <w:u w:val="single"/>
          <w:rtl/>
        </w:rPr>
        <w:t xml:space="preserve"> </w:t>
      </w:r>
      <w:r w:rsidR="00A96629" w:rsidRPr="00A96629">
        <w:rPr>
          <w:rFonts w:ascii="Traditional Arabic" w:eastAsia="Arial" w:hAnsi="Traditional Arabic" w:cs="Traditional Arabic" w:hint="cs"/>
          <w:b/>
          <w:bCs/>
          <w:i/>
          <w:sz w:val="28"/>
          <w:szCs w:val="28"/>
          <w:u w:val="single"/>
          <w:rtl/>
        </w:rPr>
        <w:t>بشأنها</w:t>
      </w:r>
      <w:r w:rsidR="00A96629">
        <w:rPr>
          <w:rFonts w:ascii="Traditional Arabic" w:eastAsia="Arial" w:hAnsi="Traditional Arabic" w:cs="Traditional Arabic" w:hint="cs"/>
          <w:i/>
          <w:sz w:val="28"/>
          <w:szCs w:val="28"/>
          <w:rtl/>
        </w:rPr>
        <w:t xml:space="preserve">. </w:t>
      </w:r>
      <w:r w:rsidR="00DF5F97" w:rsidRPr="00C95033">
        <w:rPr>
          <w:rFonts w:ascii="Traditional Arabic" w:eastAsia="Arial" w:hAnsi="Traditional Arabic" w:cs="Traditional Arabic"/>
          <w:sz w:val="28"/>
          <w:szCs w:val="28"/>
          <w:rtl/>
        </w:rPr>
        <w:t>بعض المؤمنين ي</w:t>
      </w:r>
      <w:r w:rsidR="00932C4B">
        <w:rPr>
          <w:rFonts w:ascii="Traditional Arabic" w:eastAsia="Arial" w:hAnsi="Traditional Arabic" w:cs="Traditional Arabic" w:hint="cs"/>
          <w:sz w:val="28"/>
          <w:szCs w:val="28"/>
          <w:rtl/>
        </w:rPr>
        <w:t>حس</w:t>
      </w:r>
      <w:r w:rsidR="00DF5F97" w:rsidRPr="00C95033">
        <w:rPr>
          <w:rFonts w:ascii="Traditional Arabic" w:eastAsia="Arial" w:hAnsi="Traditional Arabic" w:cs="Traditional Arabic"/>
          <w:sz w:val="28"/>
          <w:szCs w:val="28"/>
          <w:rtl/>
        </w:rPr>
        <w:t xml:space="preserve">بونها </w:t>
      </w:r>
      <w:r w:rsidR="00621061">
        <w:rPr>
          <w:rFonts w:ascii="Traditional Arabic" w:eastAsia="Arial" w:hAnsi="Traditional Arabic" w:cs="Traditional Arabic"/>
          <w:sz w:val="28"/>
          <w:szCs w:val="28"/>
          <w:rtl/>
        </w:rPr>
        <w:t>خطيَّة</w:t>
      </w:r>
      <w:r w:rsidR="00830BE5">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w:t>
      </w:r>
      <w:r w:rsidR="00932C4B">
        <w:rPr>
          <w:rFonts w:ascii="Traditional Arabic" w:eastAsia="Arial" w:hAnsi="Traditional Arabic" w:cs="Traditional Arabic" w:hint="cs"/>
          <w:sz w:val="28"/>
          <w:szCs w:val="28"/>
          <w:rtl/>
        </w:rPr>
        <w:t>و</w:t>
      </w:r>
      <w:r w:rsidR="00EF126C" w:rsidRPr="00C95033">
        <w:rPr>
          <w:rFonts w:ascii="Traditional Arabic" w:eastAsia="Arial" w:hAnsi="Traditional Arabic" w:cs="Traditional Arabic"/>
          <w:sz w:val="28"/>
          <w:szCs w:val="28"/>
          <w:rtl/>
        </w:rPr>
        <w:t>آخَر</w:t>
      </w:r>
      <w:r w:rsidR="00932C4B">
        <w:rPr>
          <w:rFonts w:ascii="Traditional Arabic" w:eastAsia="Arial" w:hAnsi="Traditional Arabic" w:cs="Traditional Arabic" w:hint="cs"/>
          <w:sz w:val="28"/>
          <w:szCs w:val="28"/>
          <w:rtl/>
        </w:rPr>
        <w:t>ون</w:t>
      </w:r>
      <w:r w:rsidR="00DF5F97" w:rsidRPr="00C95033">
        <w:rPr>
          <w:rFonts w:ascii="Traditional Arabic" w:eastAsia="Arial" w:hAnsi="Traditional Arabic" w:cs="Traditional Arabic"/>
          <w:sz w:val="28"/>
          <w:szCs w:val="28"/>
          <w:rtl/>
        </w:rPr>
        <w:t xml:space="preserve"> </w:t>
      </w:r>
      <w:r w:rsidR="00932C4B" w:rsidRPr="00C95033">
        <w:rPr>
          <w:rFonts w:ascii="Traditional Arabic" w:eastAsia="Arial" w:hAnsi="Traditional Arabic" w:cs="Traditional Arabic"/>
          <w:sz w:val="28"/>
          <w:szCs w:val="28"/>
          <w:rtl/>
        </w:rPr>
        <w:t>ي</w:t>
      </w:r>
      <w:r w:rsidR="00932C4B">
        <w:rPr>
          <w:rFonts w:ascii="Traditional Arabic" w:eastAsia="Arial" w:hAnsi="Traditional Arabic" w:cs="Traditional Arabic" w:hint="cs"/>
          <w:sz w:val="28"/>
          <w:szCs w:val="28"/>
          <w:rtl/>
        </w:rPr>
        <w:t>حس</w:t>
      </w:r>
      <w:r w:rsidR="00932C4B" w:rsidRPr="00C95033">
        <w:rPr>
          <w:rFonts w:ascii="Traditional Arabic" w:eastAsia="Arial" w:hAnsi="Traditional Arabic" w:cs="Traditional Arabic"/>
          <w:sz w:val="28"/>
          <w:szCs w:val="28"/>
          <w:rtl/>
        </w:rPr>
        <w:t xml:space="preserve">بونها </w:t>
      </w:r>
      <w:r w:rsidR="00DF5F97" w:rsidRPr="00C95033">
        <w:rPr>
          <w:rFonts w:ascii="Traditional Arabic" w:eastAsia="Arial" w:hAnsi="Traditional Arabic" w:cs="Traditional Arabic"/>
          <w:sz w:val="28"/>
          <w:szCs w:val="28"/>
          <w:rtl/>
        </w:rPr>
        <w:t>مشروعة. ولكن كيف يمكننا معرفة ما إذا كانت ممارسة</w:t>
      </w:r>
      <w:r w:rsidR="00830BE5">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معي</w:t>
      </w:r>
      <w:r w:rsidR="00830BE5">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نة</w:t>
      </w:r>
      <w:r w:rsidR="00830BE5">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رماد</w:t>
      </w:r>
      <w:r w:rsidR="007852D1" w:rsidRPr="00C95033">
        <w:rPr>
          <w:rFonts w:ascii="Traditional Arabic" w:eastAsia="Arial" w:hAnsi="Traditional Arabic" w:cs="Traditional Arabic"/>
          <w:sz w:val="28"/>
          <w:szCs w:val="28"/>
          <w:rtl/>
        </w:rPr>
        <w:t>يَّة</w:t>
      </w:r>
      <w:r w:rsidR="00830BE5">
        <w:rPr>
          <w:rFonts w:ascii="Traditional Arabic" w:eastAsia="Arial" w:hAnsi="Traditional Arabic" w:cs="Traditional Arabic" w:hint="cs"/>
          <w:sz w:val="28"/>
          <w:szCs w:val="28"/>
          <w:rtl/>
        </w:rPr>
        <w:t>ً</w:t>
      </w:r>
      <w:r w:rsidR="00DF5F97" w:rsidRPr="00C95033">
        <w:rPr>
          <w:rFonts w:ascii="Traditional Arabic" w:eastAsia="Arial" w:hAnsi="Traditional Arabic" w:cs="Traditional Arabic"/>
          <w:sz w:val="28"/>
          <w:szCs w:val="28"/>
          <w:rtl/>
        </w:rPr>
        <w:t xml:space="preserve"> أم لا؟ </w:t>
      </w:r>
      <w:r w:rsidR="00440342" w:rsidRPr="00C95033">
        <w:rPr>
          <w:rFonts w:ascii="Traditional Arabic" w:eastAsia="Arial" w:hAnsi="Traditional Arabic" w:cs="Traditional Arabic"/>
          <w:sz w:val="28"/>
          <w:szCs w:val="28"/>
          <w:rtl/>
        </w:rPr>
        <w:t>ربَّما</w:t>
      </w:r>
      <w:r w:rsidR="00DF5F97" w:rsidRPr="00C95033">
        <w:rPr>
          <w:rFonts w:ascii="Traditional Arabic" w:eastAsia="Arial" w:hAnsi="Traditional Arabic" w:cs="Traditional Arabic"/>
          <w:sz w:val="28"/>
          <w:szCs w:val="28"/>
          <w:rtl/>
        </w:rPr>
        <w:t xml:space="preserve"> سيساعدك</w:t>
      </w:r>
      <w:r w:rsidR="00830BE5">
        <w:rPr>
          <w:rFonts w:ascii="Traditional Arabic" w:eastAsia="Arial" w:hAnsi="Traditional Arabic" w:cs="Traditional Arabic" w:hint="cs"/>
          <w:sz w:val="28"/>
          <w:szCs w:val="28"/>
          <w:rtl/>
        </w:rPr>
        <w:t xml:space="preserve"> الرسمُ الت</w:t>
      </w:r>
      <w:r w:rsidR="00DF5F97" w:rsidRPr="00C95033">
        <w:rPr>
          <w:rFonts w:ascii="Traditional Arabic" w:eastAsia="Arial" w:hAnsi="Traditional Arabic" w:cs="Traditional Arabic"/>
          <w:sz w:val="28"/>
          <w:szCs w:val="28"/>
          <w:rtl/>
        </w:rPr>
        <w:t>خط</w:t>
      </w:r>
      <w:r w:rsidR="00830BE5">
        <w:rPr>
          <w:rFonts w:ascii="Traditional Arabic" w:eastAsia="Arial" w:hAnsi="Traditional Arabic" w:cs="Traditional Arabic" w:hint="cs"/>
          <w:sz w:val="28"/>
          <w:szCs w:val="28"/>
          <w:rtl/>
        </w:rPr>
        <w:t>ي</w:t>
      </w:r>
      <w:r w:rsidR="00DF5F97" w:rsidRPr="00C95033">
        <w:rPr>
          <w:rFonts w:ascii="Traditional Arabic" w:eastAsia="Arial" w:hAnsi="Traditional Arabic" w:cs="Traditional Arabic"/>
          <w:sz w:val="28"/>
          <w:szCs w:val="28"/>
          <w:rtl/>
        </w:rPr>
        <w:t>ط</w:t>
      </w:r>
      <w:r w:rsidR="00830BE5">
        <w:rPr>
          <w:rFonts w:ascii="Traditional Arabic" w:eastAsia="Arial" w:hAnsi="Traditional Arabic" w:cs="Traditional Arabic" w:hint="cs"/>
          <w:sz w:val="28"/>
          <w:szCs w:val="28"/>
          <w:rtl/>
        </w:rPr>
        <w:t>يُّ</w:t>
      </w:r>
      <w:r w:rsidR="00932C4B" w:rsidRPr="00932C4B">
        <w:rPr>
          <w:rFonts w:ascii="Traditional Arabic" w:eastAsia="Arial" w:hAnsi="Traditional Arabic" w:cs="Traditional Arabic" w:hint="cs"/>
          <w:color w:val="FF0000"/>
          <w:sz w:val="28"/>
          <w:szCs w:val="28"/>
          <w:rtl/>
        </w:rPr>
        <w:t xml:space="preserve"> </w:t>
      </w:r>
      <w:r w:rsidR="00D10287">
        <w:rPr>
          <w:rFonts w:ascii="Traditional Arabic" w:eastAsia="Arial" w:hAnsi="Traditional Arabic" w:cs="Traditional Arabic" w:hint="cs"/>
          <w:sz w:val="28"/>
          <w:szCs w:val="28"/>
          <w:rtl/>
        </w:rPr>
        <w:t>الآتي</w:t>
      </w:r>
      <w:r w:rsidR="00830BE5">
        <w:rPr>
          <w:rFonts w:ascii="Traditional Arabic" w:eastAsia="Arial" w:hAnsi="Traditional Arabic" w:cs="Traditional Arabic" w:hint="cs"/>
          <w:sz w:val="28"/>
          <w:szCs w:val="28"/>
          <w:rtl/>
        </w:rPr>
        <w:t xml:space="preserve"> في تحديد ذلك.</w:t>
      </w:r>
    </w:p>
    <w:p w14:paraId="4434B571" w14:textId="0EBBC620" w:rsidR="00A62BB4" w:rsidRPr="00C95033" w:rsidRDefault="00A62BB4" w:rsidP="0082008D">
      <w:pPr>
        <w:bidi/>
        <w:rPr>
          <w:rFonts w:ascii="Traditional Arabic" w:eastAsia="Arial" w:hAnsi="Traditional Arabic" w:cs="Traditional Arabic"/>
          <w:sz w:val="28"/>
          <w:szCs w:val="28"/>
        </w:rPr>
      </w:pPr>
    </w:p>
    <w:p w14:paraId="3521774F" w14:textId="0BE1FC08" w:rsidR="00A62BB4" w:rsidRPr="003171D5" w:rsidRDefault="00B12F65" w:rsidP="0082008D">
      <w:pPr>
        <w:bidi/>
        <w:rPr>
          <w:rFonts w:ascii="Traditional Arabic" w:eastAsia="Arial" w:hAnsi="Traditional Arabic" w:cs="Traditional Arabic"/>
          <w:sz w:val="21"/>
          <w:szCs w:val="21"/>
        </w:rPr>
      </w:pPr>
      <w:r>
        <w:rPr>
          <w:rFonts w:ascii="Traditional Arabic" w:eastAsia="Arial" w:hAnsi="Traditional Arabic" w:cs="Traditional Arabic"/>
          <w:noProof/>
          <w:sz w:val="21"/>
          <w:szCs w:val="21"/>
        </w:rPr>
        <w:drawing>
          <wp:inline distT="0" distB="0" distL="0" distR="0" wp14:anchorId="778E78E6" wp14:editId="744E8C52">
            <wp:extent cx="6229350" cy="4751070"/>
            <wp:effectExtent l="0" t="0" r="6350" b="0"/>
            <wp:docPr id="1555130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30091" name="Picture 1555130091"/>
                    <pic:cNvPicPr/>
                  </pic:nvPicPr>
                  <pic:blipFill>
                    <a:blip r:embed="rId25">
                      <a:extLst>
                        <a:ext uri="{28A0092B-C50C-407E-A947-70E740481C1C}">
                          <a14:useLocalDpi xmlns:a14="http://schemas.microsoft.com/office/drawing/2010/main" val="0"/>
                        </a:ext>
                      </a:extLst>
                    </a:blip>
                    <a:stretch>
                      <a:fillRect/>
                    </a:stretch>
                  </pic:blipFill>
                  <pic:spPr>
                    <a:xfrm>
                      <a:off x="0" y="0"/>
                      <a:ext cx="6229350" cy="4751070"/>
                    </a:xfrm>
                    <a:prstGeom prst="rect">
                      <a:avLst/>
                    </a:prstGeom>
                  </pic:spPr>
                </pic:pic>
              </a:graphicData>
            </a:graphic>
          </wp:inline>
        </w:drawing>
      </w:r>
    </w:p>
    <w:p w14:paraId="5FEAE192" w14:textId="0686790A" w:rsidR="00A62BB4" w:rsidRPr="0090538D" w:rsidRDefault="00DF5F97" w:rsidP="0082008D">
      <w:pPr>
        <w:tabs>
          <w:tab w:val="left" w:pos="360"/>
        </w:tabs>
        <w:bidi/>
        <w:ind w:left="360" w:hanging="360"/>
        <w:jc w:val="center"/>
        <w:rPr>
          <w:rFonts w:ascii="Traditional Arabic" w:eastAsia="Arial" w:hAnsi="Traditional Arabic" w:cs="Traditional Arabic"/>
          <w:bCs/>
          <w:sz w:val="40"/>
          <w:szCs w:val="40"/>
          <w:lang w:val="en-US"/>
        </w:rPr>
      </w:pPr>
      <w:r w:rsidRPr="003171D5">
        <w:rPr>
          <w:rFonts w:ascii="Traditional Arabic" w:hAnsi="Traditional Arabic" w:cs="Traditional Arabic"/>
        </w:rPr>
        <w:br w:type="page"/>
      </w:r>
      <w:r w:rsidRPr="00830BE5">
        <w:rPr>
          <w:rFonts w:ascii="Traditional Arabic" w:eastAsia="Arial" w:hAnsi="Traditional Arabic" w:cs="Traditional Arabic"/>
          <w:bCs/>
          <w:sz w:val="40"/>
          <w:szCs w:val="40"/>
          <w:rtl/>
        </w:rPr>
        <w:lastRenderedPageBreak/>
        <w:t>كيف</w:t>
      </w:r>
      <w:r w:rsidR="007852D1" w:rsidRPr="00830BE5">
        <w:rPr>
          <w:rFonts w:ascii="Traditional Arabic" w:eastAsia="Arial" w:hAnsi="Traditional Arabic" w:cs="Traditional Arabic"/>
          <w:bCs/>
          <w:sz w:val="40"/>
          <w:szCs w:val="40"/>
          <w:rtl/>
        </w:rPr>
        <w:t>يَّة</w:t>
      </w:r>
      <w:r w:rsidRPr="00830BE5">
        <w:rPr>
          <w:rFonts w:ascii="Traditional Arabic" w:eastAsia="Arial" w:hAnsi="Traditional Arabic" w:cs="Traditional Arabic"/>
          <w:bCs/>
          <w:sz w:val="40"/>
          <w:szCs w:val="40"/>
          <w:rtl/>
        </w:rPr>
        <w:t xml:space="preserve"> التعامل مع المناطق الرماد</w:t>
      </w:r>
      <w:r w:rsidR="007852D1" w:rsidRPr="00830BE5">
        <w:rPr>
          <w:rFonts w:ascii="Traditional Arabic" w:eastAsia="Arial" w:hAnsi="Traditional Arabic" w:cs="Traditional Arabic"/>
          <w:bCs/>
          <w:sz w:val="40"/>
          <w:szCs w:val="40"/>
          <w:rtl/>
        </w:rPr>
        <w:t>يَّة</w:t>
      </w:r>
      <w:r w:rsidRPr="00830BE5">
        <w:rPr>
          <w:rFonts w:ascii="Traditional Arabic" w:eastAsia="Arial" w:hAnsi="Traditional Arabic" w:cs="Traditional Arabic"/>
          <w:bCs/>
          <w:sz w:val="40"/>
          <w:szCs w:val="40"/>
          <w:rtl/>
        </w:rPr>
        <w:t xml:space="preserve"> في </w:t>
      </w:r>
      <w:r w:rsidR="00A36CDF">
        <w:rPr>
          <w:rFonts w:ascii="Traditional Arabic" w:eastAsia="Arial" w:hAnsi="Traditional Arabic" w:cs="Traditional Arabic"/>
          <w:bCs/>
          <w:sz w:val="40"/>
          <w:szCs w:val="40"/>
          <w:rtl/>
        </w:rPr>
        <w:t>نفْسِ</w:t>
      </w:r>
      <w:r w:rsidRPr="00830BE5">
        <w:rPr>
          <w:rFonts w:ascii="Traditional Arabic" w:eastAsia="Arial" w:hAnsi="Traditional Arabic" w:cs="Traditional Arabic"/>
          <w:bCs/>
          <w:sz w:val="40"/>
          <w:szCs w:val="40"/>
          <w:rtl/>
        </w:rPr>
        <w:t>ك</w:t>
      </w:r>
    </w:p>
    <w:p w14:paraId="50DC9001" w14:textId="046A1BE1" w:rsidR="00A62BB4" w:rsidRDefault="00A62BB4" w:rsidP="0082008D">
      <w:pPr>
        <w:tabs>
          <w:tab w:val="left" w:pos="360"/>
        </w:tabs>
        <w:bidi/>
        <w:ind w:left="360" w:hanging="360"/>
        <w:jc w:val="center"/>
        <w:rPr>
          <w:rFonts w:ascii="Traditional Arabic" w:eastAsia="Arial" w:hAnsi="Traditional Arabic" w:cs="Traditional Arabic"/>
          <w:b/>
          <w:sz w:val="32"/>
          <w:szCs w:val="32"/>
          <w:lang w:val="en-US"/>
        </w:rPr>
      </w:pPr>
    </w:p>
    <w:p w14:paraId="553BFD4D" w14:textId="23C8D925" w:rsidR="00B12F65" w:rsidRPr="00B12F65" w:rsidRDefault="00B12F65" w:rsidP="00B12F65">
      <w:pPr>
        <w:tabs>
          <w:tab w:val="left" w:pos="360"/>
        </w:tabs>
        <w:bidi/>
        <w:ind w:left="360" w:hanging="360"/>
        <w:jc w:val="center"/>
        <w:rPr>
          <w:rFonts w:ascii="Traditional Arabic" w:eastAsia="Arial" w:hAnsi="Traditional Arabic" w:cs="Traditional Arabic"/>
          <w:b/>
          <w:sz w:val="32"/>
          <w:szCs w:val="32"/>
          <w:lang w:val="en-US"/>
        </w:rPr>
      </w:pPr>
      <w:r>
        <w:rPr>
          <w:rFonts w:ascii="Traditional Arabic" w:eastAsia="Arial" w:hAnsi="Traditional Arabic" w:cs="Traditional Arabic"/>
          <w:b/>
          <w:noProof/>
          <w:sz w:val="32"/>
          <w:szCs w:val="32"/>
          <w:lang w:val="en-US"/>
        </w:rPr>
        <w:drawing>
          <wp:inline distT="0" distB="0" distL="0" distR="0" wp14:anchorId="6B3F1F27" wp14:editId="6CF82FC5">
            <wp:extent cx="6229350" cy="4751070"/>
            <wp:effectExtent l="0" t="0" r="6350" b="0"/>
            <wp:docPr id="1513065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65687" name="Picture 1513065687"/>
                    <pic:cNvPicPr/>
                  </pic:nvPicPr>
                  <pic:blipFill>
                    <a:blip r:embed="rId26">
                      <a:extLst>
                        <a:ext uri="{28A0092B-C50C-407E-A947-70E740481C1C}">
                          <a14:useLocalDpi xmlns:a14="http://schemas.microsoft.com/office/drawing/2010/main" val="0"/>
                        </a:ext>
                      </a:extLst>
                    </a:blip>
                    <a:stretch>
                      <a:fillRect/>
                    </a:stretch>
                  </pic:blipFill>
                  <pic:spPr>
                    <a:xfrm>
                      <a:off x="0" y="0"/>
                      <a:ext cx="6229350" cy="4751070"/>
                    </a:xfrm>
                    <a:prstGeom prst="rect">
                      <a:avLst/>
                    </a:prstGeom>
                  </pic:spPr>
                </pic:pic>
              </a:graphicData>
            </a:graphic>
          </wp:inline>
        </w:drawing>
      </w:r>
    </w:p>
    <w:p w14:paraId="388D5AC5" w14:textId="1FA299D8" w:rsidR="00A62BB4" w:rsidRPr="00830BE5" w:rsidRDefault="00DF5F97" w:rsidP="0082008D">
      <w:pPr>
        <w:tabs>
          <w:tab w:val="left" w:pos="360"/>
        </w:tabs>
        <w:bidi/>
        <w:ind w:left="360" w:hanging="360"/>
        <w:jc w:val="center"/>
        <w:rPr>
          <w:rFonts w:ascii="Traditional Arabic" w:eastAsia="Arial" w:hAnsi="Traditional Arabic" w:cs="Traditional Arabic"/>
          <w:bCs/>
          <w:sz w:val="40"/>
          <w:szCs w:val="40"/>
        </w:rPr>
      </w:pPr>
      <w:r w:rsidRPr="003171D5">
        <w:rPr>
          <w:rFonts w:ascii="Traditional Arabic" w:hAnsi="Traditional Arabic" w:cs="Traditional Arabic"/>
        </w:rPr>
        <w:br w:type="page"/>
      </w:r>
      <w:r w:rsidRPr="00830BE5">
        <w:rPr>
          <w:rFonts w:ascii="Traditional Arabic" w:eastAsia="Arial" w:hAnsi="Traditional Arabic" w:cs="Traditional Arabic"/>
          <w:bCs/>
          <w:sz w:val="40"/>
          <w:szCs w:val="40"/>
          <w:rtl/>
        </w:rPr>
        <w:lastRenderedPageBreak/>
        <w:t>كيف</w:t>
      </w:r>
      <w:r w:rsidR="007852D1" w:rsidRPr="00830BE5">
        <w:rPr>
          <w:rFonts w:ascii="Traditional Arabic" w:eastAsia="Arial" w:hAnsi="Traditional Arabic" w:cs="Traditional Arabic"/>
          <w:bCs/>
          <w:sz w:val="40"/>
          <w:szCs w:val="40"/>
          <w:rtl/>
        </w:rPr>
        <w:t>يَّة</w:t>
      </w:r>
      <w:r w:rsidRPr="00830BE5">
        <w:rPr>
          <w:rFonts w:ascii="Traditional Arabic" w:eastAsia="Arial" w:hAnsi="Traditional Arabic" w:cs="Traditional Arabic"/>
          <w:bCs/>
          <w:sz w:val="40"/>
          <w:szCs w:val="40"/>
          <w:rtl/>
        </w:rPr>
        <w:t xml:space="preserve"> التعامل مع المناطق الرماد</w:t>
      </w:r>
      <w:r w:rsidR="007852D1" w:rsidRPr="00830BE5">
        <w:rPr>
          <w:rFonts w:ascii="Traditional Arabic" w:eastAsia="Arial" w:hAnsi="Traditional Arabic" w:cs="Traditional Arabic"/>
          <w:bCs/>
          <w:sz w:val="40"/>
          <w:szCs w:val="40"/>
          <w:rtl/>
        </w:rPr>
        <w:t>يَّة</w:t>
      </w:r>
      <w:r w:rsidRPr="00830BE5">
        <w:rPr>
          <w:rFonts w:ascii="Traditional Arabic" w:eastAsia="Arial" w:hAnsi="Traditional Arabic" w:cs="Traditional Arabic"/>
          <w:bCs/>
          <w:sz w:val="40"/>
          <w:szCs w:val="40"/>
          <w:rtl/>
        </w:rPr>
        <w:t xml:space="preserve"> في الكنيسة</w:t>
      </w:r>
    </w:p>
    <w:p w14:paraId="21DFFA54" w14:textId="77777777" w:rsidR="00A62BB4" w:rsidRPr="003171D5" w:rsidRDefault="00A62BB4" w:rsidP="0082008D">
      <w:pPr>
        <w:tabs>
          <w:tab w:val="left" w:pos="360"/>
        </w:tabs>
        <w:bidi/>
        <w:ind w:left="360" w:hanging="360"/>
        <w:jc w:val="center"/>
        <w:rPr>
          <w:rFonts w:ascii="Traditional Arabic" w:eastAsia="Arial" w:hAnsi="Traditional Arabic" w:cs="Traditional Arabic"/>
          <w:b/>
          <w:sz w:val="32"/>
          <w:szCs w:val="32"/>
        </w:rPr>
      </w:pPr>
    </w:p>
    <w:p w14:paraId="28933C4A" w14:textId="6EF0FEAD" w:rsidR="00A62BB4" w:rsidRPr="003171D5" w:rsidRDefault="00B12F65" w:rsidP="0082008D">
      <w:pPr>
        <w:tabs>
          <w:tab w:val="left" w:pos="360"/>
        </w:tabs>
        <w:bidi/>
        <w:ind w:left="360" w:hanging="360"/>
        <w:jc w:val="center"/>
        <w:rPr>
          <w:rFonts w:ascii="Traditional Arabic" w:eastAsia="Arial" w:hAnsi="Traditional Arabic" w:cs="Traditional Arabic"/>
          <w:sz w:val="44"/>
          <w:szCs w:val="44"/>
        </w:rPr>
      </w:pPr>
      <w:r>
        <w:rPr>
          <w:rFonts w:ascii="Traditional Arabic" w:hAnsi="Traditional Arabic" w:cs="Traditional Arabic"/>
          <w:noProof/>
        </w:rPr>
        <w:drawing>
          <wp:inline distT="0" distB="0" distL="0" distR="0" wp14:anchorId="2E672B09" wp14:editId="630532D4">
            <wp:extent cx="6229350" cy="4751070"/>
            <wp:effectExtent l="0" t="0" r="6350" b="0"/>
            <wp:docPr id="2053834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34405" name="Picture 2053834405"/>
                    <pic:cNvPicPr/>
                  </pic:nvPicPr>
                  <pic:blipFill>
                    <a:blip r:embed="rId27">
                      <a:extLst>
                        <a:ext uri="{28A0092B-C50C-407E-A947-70E740481C1C}">
                          <a14:useLocalDpi xmlns:a14="http://schemas.microsoft.com/office/drawing/2010/main" val="0"/>
                        </a:ext>
                      </a:extLst>
                    </a:blip>
                    <a:stretch>
                      <a:fillRect/>
                    </a:stretch>
                  </pic:blipFill>
                  <pic:spPr>
                    <a:xfrm>
                      <a:off x="0" y="0"/>
                      <a:ext cx="6229350" cy="4751070"/>
                    </a:xfrm>
                    <a:prstGeom prst="rect">
                      <a:avLst/>
                    </a:prstGeom>
                  </pic:spPr>
                </pic:pic>
              </a:graphicData>
            </a:graphic>
          </wp:inline>
        </w:drawing>
      </w:r>
    </w:p>
    <w:p w14:paraId="337C9935" w14:textId="39C49B69" w:rsidR="00A62BB4" w:rsidRPr="009F1EE6" w:rsidRDefault="00DF5F97" w:rsidP="0082008D">
      <w:pPr>
        <w:tabs>
          <w:tab w:val="left" w:pos="360"/>
        </w:tabs>
        <w:bidi/>
        <w:ind w:left="360" w:hanging="360"/>
        <w:jc w:val="center"/>
        <w:rPr>
          <w:rFonts w:ascii="Traditional Arabic" w:eastAsia="Arial" w:hAnsi="Traditional Arabic" w:cs="Traditional Arabic"/>
          <w:bCs/>
          <w:sz w:val="32"/>
          <w:szCs w:val="32"/>
        </w:rPr>
      </w:pPr>
      <w:r w:rsidRPr="003171D5">
        <w:rPr>
          <w:rFonts w:ascii="Traditional Arabic" w:hAnsi="Traditional Arabic" w:cs="Traditional Arabic"/>
        </w:rPr>
        <w:br w:type="page"/>
      </w:r>
      <w:r w:rsidRPr="009F1EE6">
        <w:rPr>
          <w:rFonts w:ascii="Traditional Arabic" w:eastAsia="Arial" w:hAnsi="Traditional Arabic" w:cs="Traditional Arabic"/>
          <w:bCs/>
          <w:sz w:val="32"/>
          <w:szCs w:val="32"/>
          <w:rtl/>
        </w:rPr>
        <w:lastRenderedPageBreak/>
        <w:t>أمثلة</w:t>
      </w:r>
      <w:r w:rsidR="00B543B5" w:rsidRPr="009F1EE6">
        <w:rPr>
          <w:rFonts w:ascii="Traditional Arabic" w:eastAsia="Arial" w:hAnsi="Traditional Arabic" w:cs="Traditional Arabic" w:hint="cs"/>
          <w:bCs/>
          <w:sz w:val="32"/>
          <w:szCs w:val="32"/>
          <w:rtl/>
        </w:rPr>
        <w:t>ٌ</w:t>
      </w:r>
      <w:r w:rsidRPr="009F1EE6">
        <w:rPr>
          <w:rFonts w:ascii="Traditional Arabic" w:eastAsia="Arial" w:hAnsi="Traditional Arabic" w:cs="Traditional Arabic"/>
          <w:bCs/>
          <w:sz w:val="32"/>
          <w:szCs w:val="32"/>
          <w:rtl/>
        </w:rPr>
        <w:t xml:space="preserve"> على المناطق الرماد</w:t>
      </w:r>
      <w:r w:rsidR="007852D1" w:rsidRPr="009F1EE6">
        <w:rPr>
          <w:rFonts w:ascii="Traditional Arabic" w:eastAsia="Arial" w:hAnsi="Traditional Arabic" w:cs="Traditional Arabic"/>
          <w:bCs/>
          <w:sz w:val="32"/>
          <w:szCs w:val="32"/>
          <w:rtl/>
        </w:rPr>
        <w:t>يَّة</w:t>
      </w:r>
      <w:r w:rsidRPr="009F1EE6">
        <w:rPr>
          <w:rFonts w:ascii="Traditional Arabic" w:eastAsia="Arial" w:hAnsi="Traditional Arabic" w:cs="Traditional Arabic"/>
          <w:bCs/>
          <w:sz w:val="32"/>
          <w:szCs w:val="32"/>
          <w:rtl/>
        </w:rPr>
        <w:t xml:space="preserve"> المحتملة (رومية</w:t>
      </w:r>
      <w:r w:rsidR="00B543B5" w:rsidRPr="009F1EE6">
        <w:rPr>
          <w:rFonts w:ascii="Traditional Arabic" w:eastAsia="Arial" w:hAnsi="Traditional Arabic" w:cs="Traditional Arabic" w:hint="cs"/>
          <w:bCs/>
          <w:sz w:val="32"/>
          <w:szCs w:val="32"/>
          <w:rtl/>
        </w:rPr>
        <w:t xml:space="preserve"> 14-15)</w:t>
      </w:r>
    </w:p>
    <w:p w14:paraId="4E0E542E" w14:textId="77777777" w:rsidR="00A62BB4" w:rsidRPr="009F1EE6" w:rsidRDefault="00A62BB4" w:rsidP="0082008D">
      <w:pPr>
        <w:tabs>
          <w:tab w:val="left" w:pos="360"/>
        </w:tabs>
        <w:bidi/>
        <w:ind w:left="360" w:hanging="360"/>
        <w:rPr>
          <w:rFonts w:ascii="Traditional Arabic" w:eastAsia="Arial" w:hAnsi="Traditional Arabic" w:cs="Traditional Arabic"/>
          <w:sz w:val="18"/>
          <w:szCs w:val="18"/>
        </w:rPr>
      </w:pPr>
    </w:p>
    <w:p w14:paraId="16C03EF5" w14:textId="09243D28" w:rsidR="00A62BB4" w:rsidRPr="009F1EE6" w:rsidRDefault="00DF5F97" w:rsidP="0082008D">
      <w:pPr>
        <w:bidi/>
        <w:rPr>
          <w:rFonts w:ascii="Traditional Arabic" w:eastAsia="Arial" w:hAnsi="Traditional Arabic" w:cs="Traditional Arabic"/>
          <w:sz w:val="22"/>
          <w:szCs w:val="22"/>
        </w:rPr>
      </w:pPr>
      <w:r w:rsidRPr="009F1EE6">
        <w:rPr>
          <w:rFonts w:ascii="Traditional Arabic" w:eastAsia="Arial" w:hAnsi="Traditional Arabic" w:cs="Traditional Arabic"/>
          <w:sz w:val="22"/>
          <w:szCs w:val="22"/>
          <w:rtl/>
        </w:rPr>
        <w:t>تش</w:t>
      </w:r>
      <w:r w:rsidR="00B543B5" w:rsidRPr="009F1EE6">
        <w:rPr>
          <w:rFonts w:ascii="Traditional Arabic" w:eastAsia="Arial" w:hAnsi="Traditional Arabic" w:cs="Traditional Arabic" w:hint="cs"/>
          <w:sz w:val="22"/>
          <w:szCs w:val="22"/>
          <w:rtl/>
        </w:rPr>
        <w:t>ت</w:t>
      </w:r>
      <w:r w:rsidRPr="009F1EE6">
        <w:rPr>
          <w:rFonts w:ascii="Traditional Arabic" w:eastAsia="Arial" w:hAnsi="Traditional Arabic" w:cs="Traditional Arabic"/>
          <w:sz w:val="22"/>
          <w:szCs w:val="22"/>
          <w:rtl/>
        </w:rPr>
        <w:t>مل المناطق</w:t>
      </w:r>
      <w:r w:rsidR="00B543B5"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الرماد</w:t>
      </w:r>
      <w:r w:rsidR="007852D1" w:rsidRPr="009F1EE6">
        <w:rPr>
          <w:rFonts w:ascii="Traditional Arabic" w:eastAsia="Arial" w:hAnsi="Traditional Arabic" w:cs="Traditional Arabic"/>
          <w:sz w:val="22"/>
          <w:szCs w:val="22"/>
          <w:rtl/>
        </w:rPr>
        <w:t>يَّة</w:t>
      </w:r>
      <w:r w:rsidRPr="009F1EE6">
        <w:rPr>
          <w:rFonts w:ascii="Traditional Arabic" w:eastAsia="Arial" w:hAnsi="Traditional Arabic" w:cs="Traditional Arabic"/>
          <w:sz w:val="22"/>
          <w:szCs w:val="22"/>
          <w:rtl/>
        </w:rPr>
        <w:t xml:space="preserve"> المذكورة في </w:t>
      </w:r>
      <w:r w:rsidR="00B543B5" w:rsidRPr="009F1EE6">
        <w:rPr>
          <w:rFonts w:ascii="Traditional Arabic" w:eastAsia="Arial" w:hAnsi="Traditional Arabic" w:cs="Traditional Arabic" w:hint="cs"/>
          <w:sz w:val="22"/>
          <w:szCs w:val="22"/>
          <w:rtl/>
        </w:rPr>
        <w:t xml:space="preserve">الأصحاحَيْن </w:t>
      </w:r>
      <w:r w:rsidRPr="009F1EE6">
        <w:rPr>
          <w:rFonts w:ascii="Traditional Arabic" w:eastAsia="Arial" w:hAnsi="Traditional Arabic" w:cs="Traditional Arabic"/>
          <w:sz w:val="22"/>
          <w:szCs w:val="22"/>
          <w:rtl/>
        </w:rPr>
        <w:t xml:space="preserve">14-15 </w:t>
      </w:r>
      <w:r w:rsidR="00B543B5" w:rsidRPr="009F1EE6">
        <w:rPr>
          <w:rFonts w:ascii="Traditional Arabic" w:eastAsia="Arial" w:hAnsi="Traditional Arabic" w:cs="Traditional Arabic" w:hint="cs"/>
          <w:sz w:val="22"/>
          <w:szCs w:val="22"/>
          <w:rtl/>
        </w:rPr>
        <w:t xml:space="preserve">من رسالة </w:t>
      </w:r>
      <w:r w:rsidR="00B543B5" w:rsidRPr="009F1EE6">
        <w:rPr>
          <w:rFonts w:ascii="Traditional Arabic" w:eastAsia="Arial" w:hAnsi="Traditional Arabic" w:cs="Traditional Arabic"/>
          <w:sz w:val="22"/>
          <w:szCs w:val="22"/>
          <w:rtl/>
        </w:rPr>
        <w:t xml:space="preserve">رومية </w:t>
      </w:r>
      <w:r w:rsidR="00B543B5" w:rsidRPr="009F1EE6">
        <w:rPr>
          <w:rFonts w:ascii="Traditional Arabic" w:eastAsia="Arial" w:hAnsi="Traditional Arabic" w:cs="Traditional Arabic" w:hint="cs"/>
          <w:sz w:val="22"/>
          <w:szCs w:val="22"/>
          <w:rtl/>
        </w:rPr>
        <w:t xml:space="preserve">على </w:t>
      </w:r>
      <w:r w:rsidRPr="009F1EE6">
        <w:rPr>
          <w:rFonts w:ascii="Traditional Arabic" w:eastAsia="Arial" w:hAnsi="Traditional Arabic" w:cs="Traditional Arabic"/>
          <w:sz w:val="22"/>
          <w:szCs w:val="22"/>
          <w:rtl/>
        </w:rPr>
        <w:t>أي</w:t>
      </w:r>
      <w:r w:rsidR="00B543B5"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ام</w:t>
      </w:r>
      <w:r w:rsidR="00B543B5"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العبادة ال</w:t>
      </w:r>
      <w:r w:rsidR="00D61A2A" w:rsidRPr="009F1EE6">
        <w:rPr>
          <w:rFonts w:ascii="Traditional Arabic" w:eastAsia="Arial" w:hAnsi="Traditional Arabic" w:cs="Traditional Arabic"/>
          <w:sz w:val="22"/>
          <w:szCs w:val="22"/>
          <w:rtl/>
        </w:rPr>
        <w:t>مقدَّس</w:t>
      </w:r>
      <w:r w:rsidRPr="009F1EE6">
        <w:rPr>
          <w:rFonts w:ascii="Traditional Arabic" w:eastAsia="Arial" w:hAnsi="Traditional Arabic" w:cs="Traditional Arabic"/>
          <w:sz w:val="22"/>
          <w:szCs w:val="22"/>
          <w:rtl/>
        </w:rPr>
        <w:t>ة (</w:t>
      </w:r>
      <w:r w:rsidR="00B543B5" w:rsidRPr="009F1EE6">
        <w:rPr>
          <w:rFonts w:ascii="Traditional Arabic" w:eastAsia="Arial" w:hAnsi="Traditional Arabic" w:cs="Traditional Arabic" w:hint="cs"/>
          <w:sz w:val="22"/>
          <w:szCs w:val="22"/>
          <w:rtl/>
        </w:rPr>
        <w:t>يوم</w:t>
      </w:r>
      <w:r w:rsidR="00B543B5" w:rsidRPr="009F1EE6">
        <w:rPr>
          <w:rFonts w:ascii="Traditional Arabic" w:eastAsia="Arial" w:hAnsi="Traditional Arabic" w:cs="Traditional Arabic"/>
          <w:sz w:val="22"/>
          <w:szCs w:val="22"/>
          <w:rtl/>
        </w:rPr>
        <w:t xml:space="preserve"> السبت</w:t>
      </w:r>
      <w:r w:rsidR="00B543B5" w:rsidRPr="009F1EE6">
        <w:rPr>
          <w:rFonts w:ascii="Traditional Arabic" w:eastAsia="Arial" w:hAnsi="Traditional Arabic" w:cs="Traditional Arabic" w:hint="cs"/>
          <w:sz w:val="22"/>
          <w:szCs w:val="22"/>
          <w:rtl/>
        </w:rPr>
        <w:t>، على الأرجح</w:t>
      </w:r>
      <w:r w:rsidRPr="009F1EE6">
        <w:rPr>
          <w:rFonts w:ascii="Traditional Arabic" w:eastAsia="Arial" w:hAnsi="Traditional Arabic" w:cs="Traditional Arabic"/>
          <w:sz w:val="22"/>
          <w:szCs w:val="22"/>
          <w:rtl/>
        </w:rPr>
        <w:t>) وتناو</w:t>
      </w:r>
      <w:r w:rsidR="00B543B5"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ل</w:t>
      </w:r>
      <w:r w:rsidR="00B543B5"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اللحوم (انظ</w:t>
      </w:r>
      <w:r w:rsidR="00E45346"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ر</w:t>
      </w:r>
      <w:r w:rsidR="00E45346"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w:t>
      </w:r>
      <w:r w:rsidR="005727F2" w:rsidRPr="009F1EE6">
        <w:rPr>
          <w:rFonts w:ascii="Traditional Arabic" w:eastAsia="Arial" w:hAnsi="Traditional Arabic" w:cs="Traditional Arabic" w:hint="cs"/>
          <w:sz w:val="22"/>
          <w:szCs w:val="22"/>
          <w:rtl/>
        </w:rPr>
        <w:t>بالذات</w:t>
      </w:r>
      <w:r w:rsidR="00E45346" w:rsidRPr="009F1EE6">
        <w:rPr>
          <w:rFonts w:ascii="Traditional Arabic" w:eastAsia="Arial" w:hAnsi="Traditional Arabic" w:cs="Traditional Arabic" w:hint="cs"/>
          <w:sz w:val="22"/>
          <w:szCs w:val="22"/>
          <w:rtl/>
        </w:rPr>
        <w:t xml:space="preserve"> إلى</w:t>
      </w:r>
      <w:r w:rsidRPr="009F1EE6">
        <w:rPr>
          <w:rFonts w:ascii="Traditional Arabic" w:eastAsia="Arial" w:hAnsi="Traditional Arabic" w:cs="Traditional Arabic"/>
          <w:sz w:val="22"/>
          <w:szCs w:val="22"/>
          <w:rtl/>
        </w:rPr>
        <w:t xml:space="preserve"> </w:t>
      </w:r>
      <w:r w:rsidR="00B543B5" w:rsidRPr="009F1EE6">
        <w:rPr>
          <w:rFonts w:ascii="Traditional Arabic" w:eastAsia="Arial" w:hAnsi="Traditional Arabic" w:cs="Traditional Arabic" w:hint="cs"/>
          <w:sz w:val="22"/>
          <w:szCs w:val="22"/>
          <w:rtl/>
        </w:rPr>
        <w:t>14: 5-6</w:t>
      </w:r>
      <w:r w:rsidRPr="009F1EE6">
        <w:rPr>
          <w:rFonts w:ascii="Traditional Arabic" w:eastAsia="Arial" w:hAnsi="Traditional Arabic" w:cs="Traditional Arabic"/>
          <w:sz w:val="22"/>
          <w:szCs w:val="22"/>
          <w:rtl/>
        </w:rPr>
        <w:t>). لكن</w:t>
      </w:r>
      <w:r w:rsidR="00B543B5"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هذ</w:t>
      </w:r>
      <w:r w:rsidR="00B543B5" w:rsidRPr="009F1EE6">
        <w:rPr>
          <w:rFonts w:ascii="Traditional Arabic" w:eastAsia="Arial" w:hAnsi="Traditional Arabic" w:cs="Traditional Arabic" w:hint="cs"/>
          <w:sz w:val="22"/>
          <w:szCs w:val="22"/>
          <w:rtl/>
        </w:rPr>
        <w:t>ين الأمرين</w:t>
      </w:r>
      <w:r w:rsidRPr="009F1EE6">
        <w:rPr>
          <w:rFonts w:ascii="Traditional Arabic" w:eastAsia="Arial" w:hAnsi="Traditional Arabic" w:cs="Traditional Arabic"/>
          <w:sz w:val="22"/>
          <w:szCs w:val="22"/>
          <w:rtl/>
        </w:rPr>
        <w:t xml:space="preserve"> </w:t>
      </w:r>
      <w:r w:rsidR="00B543B5" w:rsidRPr="009F1EE6">
        <w:rPr>
          <w:rFonts w:ascii="Traditional Arabic" w:eastAsia="Arial" w:hAnsi="Traditional Arabic" w:cs="Traditional Arabic" w:hint="cs"/>
          <w:sz w:val="22"/>
          <w:szCs w:val="22"/>
          <w:rtl/>
        </w:rPr>
        <w:t>يُمثِّلان فقط</w:t>
      </w:r>
      <w:r w:rsidRPr="009F1EE6">
        <w:rPr>
          <w:rFonts w:ascii="Traditional Arabic" w:eastAsia="Arial" w:hAnsi="Traditional Arabic" w:cs="Traditional Arabic"/>
          <w:sz w:val="22"/>
          <w:szCs w:val="22"/>
          <w:rtl/>
        </w:rPr>
        <w:t xml:space="preserve"> بعض القضايا التي </w:t>
      </w:r>
      <w:r w:rsidR="00B543B5" w:rsidRPr="009F1EE6">
        <w:rPr>
          <w:rFonts w:ascii="Traditional Arabic" w:eastAsia="Arial" w:hAnsi="Traditional Arabic" w:cs="Traditional Arabic" w:hint="cs"/>
          <w:sz w:val="22"/>
          <w:szCs w:val="22"/>
          <w:rtl/>
        </w:rPr>
        <w:t>ينقسم بشأنها</w:t>
      </w:r>
      <w:r w:rsidRPr="009F1EE6">
        <w:rPr>
          <w:rFonts w:ascii="Traditional Arabic" w:eastAsia="Arial" w:hAnsi="Traditional Arabic" w:cs="Traditional Arabic"/>
          <w:sz w:val="22"/>
          <w:szCs w:val="22"/>
          <w:rtl/>
        </w:rPr>
        <w:t xml:space="preserve"> المؤمن</w:t>
      </w:r>
      <w:r w:rsidR="00B543B5" w:rsidRPr="009F1EE6">
        <w:rPr>
          <w:rFonts w:ascii="Traditional Arabic" w:eastAsia="Arial" w:hAnsi="Traditional Arabic" w:cs="Traditional Arabic" w:hint="cs"/>
          <w:sz w:val="22"/>
          <w:szCs w:val="22"/>
          <w:rtl/>
        </w:rPr>
        <w:t>و</w:t>
      </w:r>
      <w:r w:rsidRPr="009F1EE6">
        <w:rPr>
          <w:rFonts w:ascii="Traditional Arabic" w:eastAsia="Arial" w:hAnsi="Traditional Arabic" w:cs="Traditional Arabic"/>
          <w:sz w:val="22"/>
          <w:szCs w:val="22"/>
          <w:rtl/>
        </w:rPr>
        <w:t xml:space="preserve">ن. </w:t>
      </w:r>
      <w:r w:rsidR="00B543B5" w:rsidRPr="009F1EE6">
        <w:rPr>
          <w:rFonts w:ascii="Traditional Arabic" w:eastAsia="Arial" w:hAnsi="Traditional Arabic" w:cs="Traditional Arabic" w:hint="cs"/>
          <w:sz w:val="22"/>
          <w:szCs w:val="22"/>
          <w:rtl/>
        </w:rPr>
        <w:t>يمكن</w:t>
      </w:r>
      <w:r w:rsidRPr="009F1EE6">
        <w:rPr>
          <w:rFonts w:ascii="Traditional Arabic" w:eastAsia="Arial" w:hAnsi="Traditional Arabic" w:cs="Traditional Arabic"/>
          <w:sz w:val="22"/>
          <w:szCs w:val="22"/>
          <w:rtl/>
        </w:rPr>
        <w:t xml:space="preserve"> تعريف</w:t>
      </w:r>
      <w:r w:rsidR="00B543B5"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المناطق الرماد</w:t>
      </w:r>
      <w:r w:rsidR="007852D1" w:rsidRPr="009F1EE6">
        <w:rPr>
          <w:rFonts w:ascii="Traditional Arabic" w:eastAsia="Arial" w:hAnsi="Traditional Arabic" w:cs="Traditional Arabic"/>
          <w:sz w:val="22"/>
          <w:szCs w:val="22"/>
          <w:rtl/>
        </w:rPr>
        <w:t>يَّة</w:t>
      </w:r>
      <w:r w:rsidRPr="009F1EE6">
        <w:rPr>
          <w:rFonts w:ascii="Traditional Arabic" w:eastAsia="Arial" w:hAnsi="Traditional Arabic" w:cs="Traditional Arabic"/>
          <w:sz w:val="22"/>
          <w:szCs w:val="22"/>
          <w:rtl/>
        </w:rPr>
        <w:t xml:space="preserve"> على </w:t>
      </w:r>
      <w:r w:rsidR="00084967" w:rsidRPr="009F1EE6">
        <w:rPr>
          <w:rFonts w:ascii="Traditional Arabic" w:eastAsia="Arial" w:hAnsi="Traditional Arabic" w:cs="Traditional Arabic"/>
          <w:sz w:val="22"/>
          <w:szCs w:val="22"/>
          <w:rtl/>
        </w:rPr>
        <w:t>أنَّه</w:t>
      </w:r>
      <w:r w:rsidRPr="009F1EE6">
        <w:rPr>
          <w:rFonts w:ascii="Traditional Arabic" w:eastAsia="Arial" w:hAnsi="Traditional Arabic" w:cs="Traditional Arabic"/>
          <w:sz w:val="22"/>
          <w:szCs w:val="22"/>
          <w:rtl/>
        </w:rPr>
        <w:t>ا</w:t>
      </w:r>
      <w:r w:rsidR="00B543B5" w:rsidRPr="009F1EE6">
        <w:rPr>
          <w:rFonts w:ascii="Traditional Arabic" w:eastAsia="Arial" w:hAnsi="Traditional Arabic" w:cs="Traditional Arabic" w:hint="cs"/>
          <w:sz w:val="22"/>
          <w:szCs w:val="22"/>
          <w:rtl/>
        </w:rPr>
        <w:t xml:space="preserve"> </w:t>
      </w:r>
      <w:r w:rsidR="00EE7EC3" w:rsidRPr="009F1EE6">
        <w:rPr>
          <w:rFonts w:ascii="Traditional Arabic" w:eastAsia="Arial" w:hAnsi="Traditional Arabic" w:cs="Traditional Arabic"/>
          <w:b/>
          <w:bCs/>
          <w:i/>
          <w:sz w:val="22"/>
          <w:szCs w:val="22"/>
          <w:u w:val="single"/>
          <w:rtl/>
        </w:rPr>
        <w:t>ممارسات</w:t>
      </w:r>
      <w:r w:rsidR="00EE7EC3" w:rsidRPr="009F1EE6">
        <w:rPr>
          <w:rFonts w:ascii="Traditional Arabic" w:eastAsia="Arial" w:hAnsi="Traditional Arabic" w:cs="Traditional Arabic" w:hint="cs"/>
          <w:b/>
          <w:bCs/>
          <w:i/>
          <w:sz w:val="22"/>
          <w:szCs w:val="22"/>
          <w:u w:val="single"/>
          <w:rtl/>
        </w:rPr>
        <w:t>ٌ</w:t>
      </w:r>
      <w:r w:rsidR="00EE7EC3" w:rsidRPr="009F1EE6">
        <w:rPr>
          <w:rFonts w:ascii="Traditional Arabic" w:eastAsia="Arial" w:hAnsi="Traditional Arabic" w:cs="Traditional Arabic"/>
          <w:b/>
          <w:bCs/>
          <w:i/>
          <w:sz w:val="22"/>
          <w:szCs w:val="22"/>
          <w:u w:val="single"/>
          <w:rtl/>
        </w:rPr>
        <w:t xml:space="preserve"> غير م</w:t>
      </w:r>
      <w:r w:rsidR="008778B6" w:rsidRPr="009F1EE6">
        <w:rPr>
          <w:rFonts w:ascii="Traditional Arabic" w:eastAsia="Arial" w:hAnsi="Traditional Arabic" w:cs="Traditional Arabic" w:hint="cs"/>
          <w:b/>
          <w:bCs/>
          <w:i/>
          <w:sz w:val="22"/>
          <w:szCs w:val="22"/>
          <w:u w:val="single"/>
          <w:rtl/>
        </w:rPr>
        <w:t>ُ</w:t>
      </w:r>
      <w:r w:rsidR="00EE7EC3" w:rsidRPr="009F1EE6">
        <w:rPr>
          <w:rFonts w:ascii="Traditional Arabic" w:eastAsia="Arial" w:hAnsi="Traditional Arabic" w:cs="Traditional Arabic"/>
          <w:b/>
          <w:bCs/>
          <w:i/>
          <w:sz w:val="22"/>
          <w:szCs w:val="22"/>
          <w:u w:val="single"/>
          <w:rtl/>
        </w:rPr>
        <w:t>حر</w:t>
      </w:r>
      <w:r w:rsidR="00EE7EC3" w:rsidRPr="009F1EE6">
        <w:rPr>
          <w:rFonts w:ascii="Traditional Arabic" w:eastAsia="Arial" w:hAnsi="Traditional Arabic" w:cs="Traditional Arabic" w:hint="cs"/>
          <w:b/>
          <w:bCs/>
          <w:i/>
          <w:sz w:val="22"/>
          <w:szCs w:val="22"/>
          <w:u w:val="single"/>
          <w:rtl/>
        </w:rPr>
        <w:t>َّ</w:t>
      </w:r>
      <w:r w:rsidR="00EE7EC3" w:rsidRPr="009F1EE6">
        <w:rPr>
          <w:rFonts w:ascii="Traditional Arabic" w:eastAsia="Arial" w:hAnsi="Traditional Arabic" w:cs="Traditional Arabic"/>
          <w:b/>
          <w:bCs/>
          <w:i/>
          <w:sz w:val="22"/>
          <w:szCs w:val="22"/>
          <w:u w:val="single"/>
          <w:rtl/>
        </w:rPr>
        <w:t>مة</w:t>
      </w:r>
      <w:r w:rsidR="00EE7EC3" w:rsidRPr="009F1EE6">
        <w:rPr>
          <w:rFonts w:ascii="Traditional Arabic" w:eastAsia="Arial" w:hAnsi="Traditional Arabic" w:cs="Traditional Arabic" w:hint="cs"/>
          <w:b/>
          <w:bCs/>
          <w:i/>
          <w:sz w:val="22"/>
          <w:szCs w:val="22"/>
          <w:u w:val="single"/>
          <w:rtl/>
        </w:rPr>
        <w:t>ٍ</w:t>
      </w:r>
      <w:r w:rsidR="00EE7EC3" w:rsidRPr="009F1EE6">
        <w:rPr>
          <w:rFonts w:ascii="Traditional Arabic" w:eastAsia="Arial" w:hAnsi="Traditional Arabic" w:cs="Traditional Arabic"/>
          <w:b/>
          <w:bCs/>
          <w:i/>
          <w:sz w:val="22"/>
          <w:szCs w:val="22"/>
          <w:u w:val="single"/>
          <w:rtl/>
        </w:rPr>
        <w:t xml:space="preserve"> في الكتاب المقدَّس</w:t>
      </w:r>
      <w:r w:rsidR="00EE7EC3" w:rsidRPr="009F1EE6">
        <w:rPr>
          <w:rFonts w:ascii="Traditional Arabic" w:eastAsia="Arial" w:hAnsi="Traditional Arabic" w:cs="Traditional Arabic" w:hint="cs"/>
          <w:b/>
          <w:bCs/>
          <w:i/>
          <w:sz w:val="22"/>
          <w:szCs w:val="22"/>
          <w:u w:val="single"/>
          <w:rtl/>
        </w:rPr>
        <w:t>،</w:t>
      </w:r>
      <w:r w:rsidR="00EE7EC3" w:rsidRPr="009F1EE6">
        <w:rPr>
          <w:rFonts w:ascii="Traditional Arabic" w:eastAsia="Arial" w:hAnsi="Traditional Arabic" w:cs="Traditional Arabic"/>
          <w:b/>
          <w:bCs/>
          <w:i/>
          <w:sz w:val="22"/>
          <w:szCs w:val="22"/>
          <w:u w:val="single"/>
          <w:rtl/>
        </w:rPr>
        <w:t xml:space="preserve"> والتي يختلف المسيحيُّون </w:t>
      </w:r>
      <w:r w:rsidR="00EE7EC3" w:rsidRPr="009F1EE6">
        <w:rPr>
          <w:rFonts w:ascii="Traditional Arabic" w:eastAsia="Arial" w:hAnsi="Traditional Arabic" w:cs="Traditional Arabic" w:hint="cs"/>
          <w:b/>
          <w:bCs/>
          <w:i/>
          <w:sz w:val="22"/>
          <w:szCs w:val="22"/>
          <w:u w:val="single"/>
          <w:rtl/>
        </w:rPr>
        <w:t>بشأنها</w:t>
      </w:r>
      <w:r w:rsidR="00EE7EC3" w:rsidRPr="009F1EE6">
        <w:rPr>
          <w:rFonts w:ascii="Traditional Arabic" w:eastAsia="Arial" w:hAnsi="Traditional Arabic" w:cs="Traditional Arabic" w:hint="cs"/>
          <w:sz w:val="22"/>
          <w:szCs w:val="22"/>
          <w:rtl/>
        </w:rPr>
        <w:t xml:space="preserve">. </w:t>
      </w:r>
      <w:r w:rsidRPr="009F1EE6">
        <w:rPr>
          <w:rFonts w:ascii="Traditional Arabic" w:eastAsia="Arial" w:hAnsi="Traditional Arabic" w:cs="Traditional Arabic"/>
          <w:sz w:val="22"/>
          <w:szCs w:val="22"/>
          <w:rtl/>
        </w:rPr>
        <w:t>لذلك ي</w:t>
      </w:r>
      <w:r w:rsidR="00EE7EC3" w:rsidRPr="009F1EE6">
        <w:rPr>
          <w:rFonts w:ascii="Traditional Arabic" w:eastAsia="Arial" w:hAnsi="Traditional Arabic" w:cs="Traditional Arabic" w:hint="cs"/>
          <w:sz w:val="22"/>
          <w:szCs w:val="22"/>
          <w:rtl/>
        </w:rPr>
        <w:t>حس</w:t>
      </w:r>
      <w:r w:rsidRPr="009F1EE6">
        <w:rPr>
          <w:rFonts w:ascii="Traditional Arabic" w:eastAsia="Arial" w:hAnsi="Traditional Arabic" w:cs="Traditional Arabic"/>
          <w:sz w:val="22"/>
          <w:szCs w:val="22"/>
          <w:rtl/>
        </w:rPr>
        <w:t>بها بعض</w:t>
      </w:r>
      <w:r w:rsidR="00EE7EC3"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المؤمنين </w:t>
      </w:r>
      <w:r w:rsidR="00621061" w:rsidRPr="009F1EE6">
        <w:rPr>
          <w:rFonts w:ascii="Traditional Arabic" w:eastAsia="Arial" w:hAnsi="Traditional Arabic" w:cs="Traditional Arabic"/>
          <w:sz w:val="22"/>
          <w:szCs w:val="22"/>
          <w:rtl/>
        </w:rPr>
        <w:t>خطيَّة</w:t>
      </w:r>
      <w:r w:rsidR="00EE7EC3"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w:t>
      </w:r>
      <w:r w:rsidR="00932C4B" w:rsidRPr="009F1EE6">
        <w:rPr>
          <w:rFonts w:ascii="Traditional Arabic" w:eastAsia="Arial" w:hAnsi="Traditional Arabic" w:cs="Traditional Arabic" w:hint="cs"/>
          <w:sz w:val="22"/>
          <w:szCs w:val="22"/>
          <w:rtl/>
        </w:rPr>
        <w:t>في حين</w:t>
      </w:r>
      <w:r w:rsidRPr="009F1EE6">
        <w:rPr>
          <w:rFonts w:ascii="Traditional Arabic" w:eastAsia="Arial" w:hAnsi="Traditional Arabic" w:cs="Traditional Arabic"/>
          <w:sz w:val="22"/>
          <w:szCs w:val="22"/>
          <w:rtl/>
        </w:rPr>
        <w:t xml:space="preserve"> يعتقد </w:t>
      </w:r>
      <w:r w:rsidR="00EF126C" w:rsidRPr="009F1EE6">
        <w:rPr>
          <w:rFonts w:ascii="Traditional Arabic" w:eastAsia="Arial" w:hAnsi="Traditional Arabic" w:cs="Traditional Arabic"/>
          <w:sz w:val="22"/>
          <w:szCs w:val="22"/>
          <w:rtl/>
        </w:rPr>
        <w:t>آخَر</w:t>
      </w:r>
      <w:r w:rsidR="00932C4B" w:rsidRPr="009F1EE6">
        <w:rPr>
          <w:rFonts w:ascii="Traditional Arabic" w:eastAsia="Arial" w:hAnsi="Traditional Arabic" w:cs="Traditional Arabic" w:hint="cs"/>
          <w:sz w:val="22"/>
          <w:szCs w:val="22"/>
          <w:rtl/>
        </w:rPr>
        <w:t>ون</w:t>
      </w:r>
      <w:r w:rsidRPr="009F1EE6">
        <w:rPr>
          <w:rFonts w:ascii="Traditional Arabic" w:eastAsia="Arial" w:hAnsi="Traditional Arabic" w:cs="Traditional Arabic"/>
          <w:sz w:val="22"/>
          <w:szCs w:val="22"/>
          <w:rtl/>
        </w:rPr>
        <w:t xml:space="preserve"> </w:t>
      </w:r>
      <w:r w:rsidR="00084967" w:rsidRPr="009F1EE6">
        <w:rPr>
          <w:rFonts w:ascii="Traditional Arabic" w:eastAsia="Arial" w:hAnsi="Traditional Arabic" w:cs="Traditional Arabic"/>
          <w:sz w:val="22"/>
          <w:szCs w:val="22"/>
          <w:rtl/>
        </w:rPr>
        <w:t>أنَّه</w:t>
      </w:r>
      <w:r w:rsidRPr="009F1EE6">
        <w:rPr>
          <w:rFonts w:ascii="Traditional Arabic" w:eastAsia="Arial" w:hAnsi="Traditional Arabic" w:cs="Traditional Arabic"/>
          <w:sz w:val="22"/>
          <w:szCs w:val="22"/>
          <w:rtl/>
        </w:rPr>
        <w:t>ا مشروعة. و</w:t>
      </w:r>
      <w:r w:rsidR="00EE7EC3" w:rsidRPr="009F1EE6">
        <w:rPr>
          <w:rFonts w:ascii="Traditional Arabic" w:eastAsia="Arial" w:hAnsi="Traditional Arabic" w:cs="Traditional Arabic" w:hint="cs"/>
          <w:sz w:val="22"/>
          <w:szCs w:val="22"/>
          <w:rtl/>
        </w:rPr>
        <w:t xml:space="preserve">نجد </w:t>
      </w:r>
      <w:r w:rsidRPr="009F1EE6">
        <w:rPr>
          <w:rFonts w:ascii="Traditional Arabic" w:eastAsia="Arial" w:hAnsi="Traditional Arabic" w:cs="Traditional Arabic"/>
          <w:sz w:val="22"/>
          <w:szCs w:val="22"/>
          <w:rtl/>
        </w:rPr>
        <w:t>في</w:t>
      </w:r>
      <w:r w:rsidR="00EE7EC3" w:rsidRPr="009F1EE6">
        <w:rPr>
          <w:rFonts w:ascii="Traditional Arabic" w:eastAsia="Arial" w:hAnsi="Traditional Arabic" w:cs="Traditional Arabic" w:hint="cs"/>
          <w:sz w:val="22"/>
          <w:szCs w:val="22"/>
          <w:rtl/>
        </w:rPr>
        <w:t xml:space="preserve"> </w:t>
      </w:r>
      <w:r w:rsidRPr="009F1EE6">
        <w:rPr>
          <w:rFonts w:ascii="Traditional Arabic" w:eastAsia="Arial" w:hAnsi="Traditional Arabic" w:cs="Traditional Arabic"/>
          <w:sz w:val="22"/>
          <w:szCs w:val="22"/>
          <w:rtl/>
        </w:rPr>
        <w:t>ما يلي قائمة</w:t>
      </w:r>
      <w:r w:rsidR="00EE7EC3"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جزئ</w:t>
      </w:r>
      <w:r w:rsidR="007852D1" w:rsidRPr="009F1EE6">
        <w:rPr>
          <w:rFonts w:ascii="Traditional Arabic" w:eastAsia="Arial" w:hAnsi="Traditional Arabic" w:cs="Traditional Arabic"/>
          <w:sz w:val="22"/>
          <w:szCs w:val="22"/>
          <w:rtl/>
        </w:rPr>
        <w:t>يَّة</w:t>
      </w:r>
      <w:r w:rsidR="00EE7EC3"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فقط، والتي تختلف من كنيسة</w:t>
      </w:r>
      <w:r w:rsidR="00EE7EC3"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إلى </w:t>
      </w:r>
      <w:r w:rsidR="005D7C65" w:rsidRPr="009F1EE6">
        <w:rPr>
          <w:rFonts w:ascii="Traditional Arabic" w:eastAsia="Arial" w:hAnsi="Traditional Arabic" w:cs="Traditional Arabic"/>
          <w:sz w:val="22"/>
          <w:szCs w:val="22"/>
          <w:rtl/>
        </w:rPr>
        <w:t>أُخرى</w:t>
      </w:r>
      <w:r w:rsidRPr="009F1EE6">
        <w:rPr>
          <w:rFonts w:ascii="Traditional Arabic" w:eastAsia="Arial" w:hAnsi="Traditional Arabic" w:cs="Traditional Arabic"/>
          <w:sz w:val="22"/>
          <w:szCs w:val="22"/>
          <w:rtl/>
        </w:rPr>
        <w:t xml:space="preserve"> ومن ثقافة</w:t>
      </w:r>
      <w:r w:rsidR="00EE7EC3" w:rsidRPr="009F1EE6">
        <w:rPr>
          <w:rFonts w:ascii="Traditional Arabic" w:eastAsia="Arial" w:hAnsi="Traditional Arabic" w:cs="Traditional Arabic" w:hint="cs"/>
          <w:sz w:val="22"/>
          <w:szCs w:val="22"/>
          <w:rtl/>
        </w:rPr>
        <w:t>ٍ</w:t>
      </w:r>
      <w:r w:rsidRPr="009F1EE6">
        <w:rPr>
          <w:rFonts w:ascii="Traditional Arabic" w:eastAsia="Arial" w:hAnsi="Traditional Arabic" w:cs="Traditional Arabic"/>
          <w:sz w:val="22"/>
          <w:szCs w:val="22"/>
          <w:rtl/>
        </w:rPr>
        <w:t xml:space="preserve"> إلى </w:t>
      </w:r>
      <w:r w:rsidR="005D7C65" w:rsidRPr="009F1EE6">
        <w:rPr>
          <w:rFonts w:ascii="Traditional Arabic" w:eastAsia="Arial" w:hAnsi="Traditional Arabic" w:cs="Traditional Arabic"/>
          <w:sz w:val="22"/>
          <w:szCs w:val="22"/>
          <w:rtl/>
        </w:rPr>
        <w:t>أُخرى</w:t>
      </w:r>
      <w:r w:rsidRPr="009F1EE6">
        <w:rPr>
          <w:rFonts w:ascii="Traditional Arabic" w:eastAsia="Arial" w:hAnsi="Traditional Arabic" w:cs="Traditional Arabic"/>
          <w:sz w:val="22"/>
          <w:szCs w:val="22"/>
        </w:rPr>
        <w:t>:</w:t>
      </w:r>
    </w:p>
    <w:p w14:paraId="683BF31A" w14:textId="77777777" w:rsidR="00A62BB4" w:rsidRPr="009F1EE6" w:rsidRDefault="00A62BB4" w:rsidP="0082008D">
      <w:pPr>
        <w:tabs>
          <w:tab w:val="left" w:pos="360"/>
        </w:tabs>
        <w:bidi/>
        <w:ind w:left="360" w:hanging="360"/>
        <w:rPr>
          <w:rFonts w:ascii="Traditional Arabic" w:eastAsia="Arial" w:hAnsi="Traditional Arabic" w:cs="Traditional Arabic"/>
          <w:sz w:val="22"/>
          <w:szCs w:val="22"/>
        </w:rPr>
        <w:sectPr w:rsidR="00A62BB4" w:rsidRPr="009F1EE6" w:rsidSect="0035188C">
          <w:headerReference w:type="default" r:id="rId28"/>
          <w:pgSz w:w="11880" w:h="16840"/>
          <w:pgMar w:top="720" w:right="1080" w:bottom="821" w:left="990" w:header="720" w:footer="720" w:gutter="0"/>
          <w:pgNumType w:fmt="lowerLetter" w:start="1"/>
          <w:cols w:space="720"/>
        </w:sectPr>
      </w:pPr>
    </w:p>
    <w:tbl>
      <w:tblPr>
        <w:tblStyle w:val="3"/>
        <w:bidiVisual/>
        <w:tblW w:w="4678" w:type="dxa"/>
        <w:tblLayout w:type="fixed"/>
        <w:tblLook w:val="0000" w:firstRow="0" w:lastRow="0" w:firstColumn="0" w:lastColumn="0" w:noHBand="0" w:noVBand="0"/>
      </w:tblPr>
      <w:tblGrid>
        <w:gridCol w:w="4518"/>
        <w:gridCol w:w="160"/>
      </w:tblGrid>
      <w:tr w:rsidR="00A62BB4" w:rsidRPr="00A45EDA" w14:paraId="2008FD1A" w14:textId="77777777" w:rsidTr="00EE7EC3">
        <w:tc>
          <w:tcPr>
            <w:tcW w:w="4678" w:type="dxa"/>
            <w:gridSpan w:val="2"/>
          </w:tcPr>
          <w:p w14:paraId="53D4A69F"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قبول الهدايا باليد اليسرى</w:t>
            </w:r>
          </w:p>
        </w:tc>
      </w:tr>
      <w:tr w:rsidR="00A62BB4" w:rsidRPr="00A45EDA" w14:paraId="76091099" w14:textId="77777777" w:rsidTr="00EE7EC3">
        <w:tc>
          <w:tcPr>
            <w:tcW w:w="4678" w:type="dxa"/>
            <w:gridSpan w:val="2"/>
          </w:tcPr>
          <w:p w14:paraId="13E29209"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الاحتفال بعيد الميلاد</w:t>
            </w:r>
          </w:p>
        </w:tc>
      </w:tr>
      <w:tr w:rsidR="00A62BB4" w:rsidRPr="00A45EDA" w14:paraId="19B580CF" w14:textId="77777777" w:rsidTr="00EE7EC3">
        <w:tc>
          <w:tcPr>
            <w:tcW w:w="4678" w:type="dxa"/>
            <w:gridSpan w:val="2"/>
          </w:tcPr>
          <w:p w14:paraId="54CEB9AA"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الاحتفال بعيد الفصح</w:t>
            </w:r>
          </w:p>
        </w:tc>
      </w:tr>
      <w:tr w:rsidR="00A62BB4" w:rsidRPr="00A45EDA" w14:paraId="25C1BD60" w14:textId="77777777" w:rsidTr="00EE7EC3">
        <w:tc>
          <w:tcPr>
            <w:tcW w:w="4678" w:type="dxa"/>
            <w:gridSpan w:val="2"/>
          </w:tcPr>
          <w:p w14:paraId="631B34B4"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الاحتفال بالجمعة العظيمة</w:t>
            </w:r>
          </w:p>
        </w:tc>
      </w:tr>
      <w:tr w:rsidR="00A62BB4" w:rsidRPr="00A45EDA" w14:paraId="2DC6E43C" w14:textId="77777777" w:rsidTr="00EE7EC3">
        <w:tc>
          <w:tcPr>
            <w:tcW w:w="4678" w:type="dxa"/>
            <w:gridSpan w:val="2"/>
          </w:tcPr>
          <w:p w14:paraId="148AD981"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الاحتفال بالصوم الكبير</w:t>
            </w:r>
          </w:p>
        </w:tc>
      </w:tr>
      <w:tr w:rsidR="00A62BB4" w:rsidRPr="00A45EDA" w14:paraId="10989F20" w14:textId="77777777" w:rsidTr="00EE7EC3">
        <w:tc>
          <w:tcPr>
            <w:tcW w:w="4678" w:type="dxa"/>
            <w:gridSpan w:val="2"/>
          </w:tcPr>
          <w:p w14:paraId="422E9861"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الاحتفال بأحد الشعانين</w:t>
            </w:r>
          </w:p>
        </w:tc>
      </w:tr>
      <w:tr w:rsidR="00A62BB4" w:rsidRPr="00A45EDA" w14:paraId="62EA69AC" w14:textId="77777777" w:rsidTr="00EE7EC3">
        <w:tc>
          <w:tcPr>
            <w:tcW w:w="4678" w:type="dxa"/>
            <w:gridSpan w:val="2"/>
          </w:tcPr>
          <w:p w14:paraId="4A1D58F4" w14:textId="670BA321"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تغيير الاسم إلى اسم</w:t>
            </w:r>
            <w:r w:rsidR="00354D96"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"مسيحي</w:t>
            </w:r>
            <w:r w:rsidR="00354D96"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Pr>
              <w:t>"</w:t>
            </w:r>
          </w:p>
        </w:tc>
      </w:tr>
      <w:tr w:rsidR="00A62BB4" w:rsidRPr="00A45EDA" w14:paraId="45BD63F4" w14:textId="77777777" w:rsidTr="00EE7EC3">
        <w:tc>
          <w:tcPr>
            <w:tcW w:w="4678" w:type="dxa"/>
            <w:gridSpan w:val="2"/>
          </w:tcPr>
          <w:p w14:paraId="55E4CDF0" w14:textId="61314EFF" w:rsidR="00A62BB4" w:rsidRPr="00F47307" w:rsidRDefault="00DF5F97" w:rsidP="0082008D">
            <w:pPr>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إعطاء </w:t>
            </w:r>
            <w:r w:rsidR="00354D96" w:rsidRPr="00F47307">
              <w:rPr>
                <w:rFonts w:ascii="Traditional Arabic" w:eastAsia="Arial" w:hAnsi="Traditional Arabic" w:cs="Traditional Arabic" w:hint="cs"/>
                <w:sz w:val="18"/>
                <w:szCs w:val="18"/>
                <w:rtl/>
              </w:rPr>
              <w:t xml:space="preserve">هدايا </w:t>
            </w:r>
            <w:r w:rsidR="00354D96" w:rsidRPr="00F47307">
              <w:rPr>
                <w:rFonts w:ascii="Traditional Arabic" w:eastAsia="Arial" w:hAnsi="Traditional Arabic" w:cs="Traditional Arabic" w:hint="cs"/>
                <w:b/>
                <w:bCs/>
                <w:sz w:val="18"/>
                <w:szCs w:val="18"/>
                <w:rtl/>
              </w:rPr>
              <w:t>ا</w:t>
            </w:r>
            <w:r w:rsidR="00354D96" w:rsidRPr="00F47307">
              <w:rPr>
                <w:rFonts w:ascii="Traditional Arabic" w:eastAsia="Arial" w:hAnsi="Traditional Arabic" w:cs="Traditional Arabic"/>
                <w:b/>
                <w:bCs/>
                <w:sz w:val="18"/>
                <w:szCs w:val="18"/>
                <w:rtl/>
              </w:rPr>
              <w:t>ل</w:t>
            </w:r>
            <w:r w:rsidR="00354D96" w:rsidRPr="00F47307">
              <w:rPr>
                <w:rFonts w:ascii="Traditional Arabic" w:eastAsia="Arial" w:hAnsi="Traditional Arabic" w:cs="Traditional Arabic"/>
                <w:b/>
                <w:bCs/>
                <w:i/>
                <w:sz w:val="18"/>
                <w:szCs w:val="18"/>
                <w:rtl/>
              </w:rPr>
              <w:t>هونغ باوس</w:t>
            </w:r>
            <w:r w:rsidR="00354D96" w:rsidRPr="00F47307">
              <w:rPr>
                <w:rFonts w:ascii="Traditional Arabic" w:eastAsia="Arial" w:hAnsi="Traditional Arabic" w:cs="Traditional Arabic"/>
                <w:sz w:val="18"/>
                <w:szCs w:val="18"/>
                <w:rtl/>
              </w:rPr>
              <w:t xml:space="preserve"> </w:t>
            </w:r>
            <w:r w:rsidR="00354D96" w:rsidRPr="00F47307">
              <w:rPr>
                <w:rFonts w:ascii="Traditional Arabic" w:eastAsia="Arial" w:hAnsi="Traditional Arabic" w:cs="Traditional Arabic" w:hint="cs"/>
                <w:sz w:val="18"/>
                <w:szCs w:val="18"/>
                <w:rtl/>
              </w:rPr>
              <w:t>(</w:t>
            </w:r>
            <w:r w:rsidR="00354D96" w:rsidRPr="00F47307">
              <w:rPr>
                <w:rFonts w:ascii="Arial" w:hAnsi="Arial" w:cs="Arial"/>
                <w:i/>
                <w:noProof/>
                <w:sz w:val="18"/>
                <w:szCs w:val="18"/>
              </w:rPr>
              <w:t>hong baos</w:t>
            </w:r>
            <w:r w:rsidR="00354D96" w:rsidRPr="00F47307">
              <w:rPr>
                <w:rFonts w:ascii="Traditional Arabic" w:eastAsia="Arial" w:hAnsi="Traditional Arabic" w:cs="Traditional Arabic" w:hint="cs"/>
                <w:sz w:val="18"/>
                <w:szCs w:val="18"/>
                <w:rtl/>
              </w:rPr>
              <w:t xml:space="preserve">) في احتفال </w:t>
            </w:r>
            <w:r w:rsidRPr="00F47307">
              <w:rPr>
                <w:rFonts w:ascii="Traditional Arabic" w:eastAsia="Arial" w:hAnsi="Traditional Arabic" w:cs="Traditional Arabic"/>
                <w:sz w:val="18"/>
                <w:szCs w:val="18"/>
                <w:rtl/>
              </w:rPr>
              <w:t>السنة الصين</w:t>
            </w:r>
            <w:r w:rsidR="007852D1" w:rsidRPr="00F47307">
              <w:rPr>
                <w:rFonts w:ascii="Traditional Arabic" w:eastAsia="Arial" w:hAnsi="Traditional Arabic" w:cs="Traditional Arabic"/>
                <w:sz w:val="18"/>
                <w:szCs w:val="18"/>
                <w:rtl/>
              </w:rPr>
              <w:t>يَّة</w:t>
            </w:r>
            <w:r w:rsidRPr="00F47307">
              <w:rPr>
                <w:rFonts w:ascii="Traditional Arabic" w:eastAsia="Arial" w:hAnsi="Traditional Arabic" w:cs="Traditional Arabic"/>
                <w:sz w:val="18"/>
                <w:szCs w:val="18"/>
                <w:rtl/>
              </w:rPr>
              <w:t xml:space="preserve"> الجديدة</w:t>
            </w:r>
            <w:r w:rsidR="00354D96" w:rsidRPr="00F47307">
              <w:rPr>
                <w:rFonts w:ascii="Traditional Arabic" w:eastAsia="Arial" w:hAnsi="Traditional Arabic" w:cs="Traditional Arabic" w:hint="cs"/>
                <w:sz w:val="18"/>
                <w:szCs w:val="18"/>
                <w:rtl/>
              </w:rPr>
              <w:t>. (مغلَّفاتٌ حمراء يعتقد الصينيُّون أنَّها تُبعِد الأرواحَ الشريرة وتجلب الحظّ)</w:t>
            </w:r>
          </w:p>
        </w:tc>
      </w:tr>
      <w:tr w:rsidR="00A62BB4" w:rsidRPr="00A45EDA" w14:paraId="407EF58A" w14:textId="77777777" w:rsidTr="00EE7EC3">
        <w:tc>
          <w:tcPr>
            <w:tcW w:w="4678" w:type="dxa"/>
            <w:gridSpan w:val="2"/>
          </w:tcPr>
          <w:p w14:paraId="0DB05379" w14:textId="0FCABEC5"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أشجار عيد الميلاد في </w:t>
            </w:r>
            <w:r w:rsidR="00503111" w:rsidRPr="00F47307">
              <w:rPr>
                <w:rFonts w:ascii="Traditional Arabic" w:eastAsia="Arial" w:hAnsi="Traditional Arabic" w:cs="Traditional Arabic" w:hint="cs"/>
                <w:sz w:val="18"/>
                <w:szCs w:val="18"/>
                <w:rtl/>
              </w:rPr>
              <w:t>هيكل (معبد)</w:t>
            </w:r>
            <w:r w:rsidRPr="00F47307">
              <w:rPr>
                <w:rFonts w:ascii="Traditional Arabic" w:eastAsia="Arial" w:hAnsi="Traditional Arabic" w:cs="Traditional Arabic"/>
                <w:sz w:val="18"/>
                <w:szCs w:val="18"/>
                <w:rtl/>
              </w:rPr>
              <w:t xml:space="preserve"> الكنيسة</w:t>
            </w:r>
          </w:p>
        </w:tc>
      </w:tr>
      <w:tr w:rsidR="00A62BB4" w:rsidRPr="00A45EDA" w14:paraId="1A69A516" w14:textId="77777777" w:rsidTr="00EE7EC3">
        <w:tc>
          <w:tcPr>
            <w:tcW w:w="4678" w:type="dxa"/>
            <w:gridSpan w:val="2"/>
          </w:tcPr>
          <w:p w14:paraId="619E8BE4" w14:textId="4D3A64A1"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التصفيق في </w:t>
            </w:r>
            <w:r w:rsidR="00503111" w:rsidRPr="00F47307">
              <w:rPr>
                <w:rFonts w:ascii="Traditional Arabic" w:eastAsia="Arial" w:hAnsi="Traditional Arabic" w:cs="Traditional Arabic" w:hint="cs"/>
                <w:sz w:val="18"/>
                <w:szCs w:val="18"/>
                <w:rtl/>
              </w:rPr>
              <w:t xml:space="preserve">أثناء </w:t>
            </w:r>
            <w:r w:rsidRPr="00F47307">
              <w:rPr>
                <w:rFonts w:ascii="Traditional Arabic" w:eastAsia="Arial" w:hAnsi="Traditional Arabic" w:cs="Traditional Arabic"/>
                <w:sz w:val="18"/>
                <w:szCs w:val="18"/>
                <w:rtl/>
              </w:rPr>
              <w:t xml:space="preserve">خدمات </w:t>
            </w:r>
            <w:r w:rsidR="00503111" w:rsidRPr="00F47307">
              <w:rPr>
                <w:rFonts w:ascii="Traditional Arabic" w:eastAsia="Arial" w:hAnsi="Traditional Arabic" w:cs="Traditional Arabic" w:hint="cs"/>
                <w:sz w:val="18"/>
                <w:szCs w:val="18"/>
                <w:rtl/>
              </w:rPr>
              <w:t xml:space="preserve">العبادة في </w:t>
            </w:r>
            <w:r w:rsidRPr="00F47307">
              <w:rPr>
                <w:rFonts w:ascii="Traditional Arabic" w:eastAsia="Arial" w:hAnsi="Traditional Arabic" w:cs="Traditional Arabic"/>
                <w:sz w:val="18"/>
                <w:szCs w:val="18"/>
                <w:rtl/>
              </w:rPr>
              <w:t>الكنيسة</w:t>
            </w:r>
          </w:p>
        </w:tc>
      </w:tr>
      <w:tr w:rsidR="00A62BB4" w:rsidRPr="00A45EDA" w14:paraId="2B23A85F" w14:textId="77777777" w:rsidTr="00EE7EC3">
        <w:tc>
          <w:tcPr>
            <w:tcW w:w="4678" w:type="dxa"/>
            <w:gridSpan w:val="2"/>
          </w:tcPr>
          <w:p w14:paraId="61EF0F1D" w14:textId="1BAE2394"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الرقص (الغربي</w:t>
            </w:r>
            <w:r w:rsidR="00503111"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الق</w:t>
            </w:r>
            <w:r w:rsidR="00503111"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ب</w:t>
            </w:r>
            <w:r w:rsidR="00503111"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ل</w:t>
            </w:r>
            <w:r w:rsidR="00503111"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ي</w:t>
            </w:r>
            <w:r w:rsidR="00503111"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503111" w:rsidRPr="00F47307">
              <w:rPr>
                <w:rFonts w:ascii="Traditional Arabic" w:eastAsia="Arial" w:hAnsi="Traditional Arabic" w:cs="Traditional Arabic" w:hint="cs"/>
                <w:sz w:val="18"/>
                <w:szCs w:val="18"/>
                <w:rtl/>
              </w:rPr>
              <w:t>قاعات الرقص</w:t>
            </w:r>
            <w:r w:rsidRPr="00F47307">
              <w:rPr>
                <w:rFonts w:ascii="Traditional Arabic" w:eastAsia="Arial" w:hAnsi="Traditional Arabic" w:cs="Traditional Arabic"/>
                <w:sz w:val="18"/>
                <w:szCs w:val="18"/>
                <w:rtl/>
              </w:rPr>
              <w:t xml:space="preserve">، </w:t>
            </w:r>
            <w:r w:rsidR="00AD4FF0" w:rsidRPr="00F47307">
              <w:rPr>
                <w:rFonts w:ascii="Traditional Arabic" w:eastAsia="Arial" w:hAnsi="Traditional Arabic" w:cs="Traditional Arabic" w:hint="cs"/>
                <w:sz w:val="18"/>
                <w:szCs w:val="18"/>
                <w:rtl/>
              </w:rPr>
              <w:t>نوبات الرقص الهستيريَّة</w:t>
            </w:r>
            <w:r w:rsidR="00503111" w:rsidRPr="00F47307">
              <w:rPr>
                <w:rFonts w:ascii="Traditional Arabic" w:eastAsia="Arial" w:hAnsi="Traditional Arabic" w:cs="Traditional Arabic" w:hint="cs"/>
                <w:sz w:val="18"/>
                <w:szCs w:val="18"/>
                <w:rtl/>
              </w:rPr>
              <w:t>)</w:t>
            </w:r>
          </w:p>
        </w:tc>
      </w:tr>
      <w:tr w:rsidR="00A62BB4" w:rsidRPr="00A45EDA" w14:paraId="0389D0E1" w14:textId="77777777" w:rsidTr="00EE7EC3">
        <w:tc>
          <w:tcPr>
            <w:tcW w:w="4678" w:type="dxa"/>
            <w:gridSpan w:val="2"/>
          </w:tcPr>
          <w:p w14:paraId="11FF2060" w14:textId="005777CB"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ش</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ر</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ب</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البيرة</w:t>
            </w:r>
          </w:p>
        </w:tc>
      </w:tr>
      <w:tr w:rsidR="00A62BB4" w:rsidRPr="00A45EDA" w14:paraId="151998D6" w14:textId="77777777" w:rsidTr="00EE7EC3">
        <w:tc>
          <w:tcPr>
            <w:tcW w:w="4678" w:type="dxa"/>
            <w:gridSpan w:val="2"/>
          </w:tcPr>
          <w:p w14:paraId="591EFE96" w14:textId="11B67ADD" w:rsidR="00A62BB4" w:rsidRPr="00F47307" w:rsidRDefault="00AD4FF0"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ش</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ر</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ب</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DF5F97" w:rsidRPr="00F47307">
              <w:rPr>
                <w:rFonts w:ascii="Traditional Arabic" w:eastAsia="Arial" w:hAnsi="Traditional Arabic" w:cs="Traditional Arabic"/>
                <w:sz w:val="18"/>
                <w:szCs w:val="18"/>
                <w:rtl/>
              </w:rPr>
              <w:t>المشروبات الكحول</w:t>
            </w:r>
            <w:r w:rsidR="007852D1" w:rsidRPr="00F47307">
              <w:rPr>
                <w:rFonts w:ascii="Traditional Arabic" w:eastAsia="Arial" w:hAnsi="Traditional Arabic" w:cs="Traditional Arabic"/>
                <w:sz w:val="18"/>
                <w:szCs w:val="18"/>
                <w:rtl/>
              </w:rPr>
              <w:t>يَّة</w:t>
            </w:r>
            <w:r w:rsidR="00DF5F97" w:rsidRPr="00F47307">
              <w:rPr>
                <w:rFonts w:ascii="Traditional Arabic" w:eastAsia="Arial" w:hAnsi="Traditional Arabic" w:cs="Traditional Arabic"/>
                <w:sz w:val="18"/>
                <w:szCs w:val="18"/>
                <w:rtl/>
              </w:rPr>
              <w:t xml:space="preserve"> القو</w:t>
            </w:r>
            <w:r w:rsidR="007852D1" w:rsidRPr="00F47307">
              <w:rPr>
                <w:rFonts w:ascii="Traditional Arabic" w:eastAsia="Arial" w:hAnsi="Traditional Arabic" w:cs="Traditional Arabic"/>
                <w:sz w:val="18"/>
                <w:szCs w:val="18"/>
                <w:rtl/>
              </w:rPr>
              <w:t>يَّة</w:t>
            </w:r>
          </w:p>
        </w:tc>
      </w:tr>
      <w:tr w:rsidR="00A62BB4" w:rsidRPr="00A45EDA" w14:paraId="7ECA34CC" w14:textId="77777777" w:rsidTr="00EE7EC3">
        <w:tc>
          <w:tcPr>
            <w:tcW w:w="4678" w:type="dxa"/>
            <w:gridSpan w:val="2"/>
          </w:tcPr>
          <w:p w14:paraId="12090324" w14:textId="40720CEC" w:rsidR="00A62BB4" w:rsidRPr="00F47307" w:rsidRDefault="00AD4FF0"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ش</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ر</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ب</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Pr="00F47307">
              <w:rPr>
                <w:rFonts w:ascii="Traditional Arabic" w:eastAsia="Arial" w:hAnsi="Traditional Arabic" w:cs="Traditional Arabic" w:hint="cs"/>
                <w:sz w:val="18"/>
                <w:szCs w:val="18"/>
                <w:rtl/>
              </w:rPr>
              <w:t>النبيذ</w:t>
            </w:r>
          </w:p>
        </w:tc>
      </w:tr>
      <w:tr w:rsidR="00A62BB4" w:rsidRPr="00A45EDA" w14:paraId="55422775" w14:textId="77777777" w:rsidTr="00EE7EC3">
        <w:tc>
          <w:tcPr>
            <w:tcW w:w="4678" w:type="dxa"/>
            <w:gridSpan w:val="2"/>
          </w:tcPr>
          <w:p w14:paraId="2E586335" w14:textId="02973CF1"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قيادة در</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اجة</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نار</w:t>
            </w:r>
            <w:r w:rsidR="007852D1" w:rsidRPr="00F47307">
              <w:rPr>
                <w:rFonts w:ascii="Traditional Arabic" w:eastAsia="Arial" w:hAnsi="Traditional Arabic" w:cs="Traditional Arabic"/>
                <w:sz w:val="18"/>
                <w:szCs w:val="18"/>
                <w:rtl/>
              </w:rPr>
              <w:t>يَّة</w:t>
            </w:r>
          </w:p>
          <w:p w14:paraId="0FE2ADB7" w14:textId="52AD962E" w:rsidR="00A62BB4" w:rsidRPr="00F47307" w:rsidRDefault="00AD4FF0"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تناو</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ل</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DF5F97" w:rsidRPr="00F47307">
              <w:rPr>
                <w:rFonts w:ascii="Traditional Arabic" w:eastAsia="Arial" w:hAnsi="Traditional Arabic" w:cs="Traditional Arabic"/>
                <w:sz w:val="18"/>
                <w:szCs w:val="18"/>
                <w:rtl/>
              </w:rPr>
              <w:t>الأطعمة الدمو</w:t>
            </w:r>
            <w:r w:rsidR="007852D1" w:rsidRPr="00F47307">
              <w:rPr>
                <w:rFonts w:ascii="Traditional Arabic" w:eastAsia="Arial" w:hAnsi="Traditional Arabic" w:cs="Traditional Arabic"/>
                <w:sz w:val="18"/>
                <w:szCs w:val="18"/>
                <w:rtl/>
              </w:rPr>
              <w:t>يَّة</w:t>
            </w:r>
          </w:p>
          <w:p w14:paraId="062F0792" w14:textId="4CB0934D"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أك</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ل</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ما ذ</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ب</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ح للأصنام</w:t>
            </w:r>
          </w:p>
        </w:tc>
      </w:tr>
      <w:tr w:rsidR="00A62BB4" w:rsidRPr="00A45EDA" w14:paraId="58A797EC" w14:textId="77777777" w:rsidTr="00EE7EC3">
        <w:tc>
          <w:tcPr>
            <w:tcW w:w="4678" w:type="dxa"/>
            <w:gridSpan w:val="2"/>
          </w:tcPr>
          <w:p w14:paraId="65F08EEA" w14:textId="5E3C9FDB" w:rsidR="00A62BB4" w:rsidRPr="00F47307" w:rsidRDefault="00AD4FF0"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تناوُلُ</w:t>
            </w:r>
            <w:r w:rsidR="00DF5F97" w:rsidRPr="00F47307">
              <w:rPr>
                <w:rFonts w:ascii="Traditional Arabic" w:eastAsia="Arial" w:hAnsi="Traditional Arabic" w:cs="Traditional Arabic"/>
                <w:sz w:val="18"/>
                <w:szCs w:val="18"/>
                <w:rtl/>
              </w:rPr>
              <w:t xml:space="preserve"> الوجبات السريعة</w:t>
            </w:r>
          </w:p>
        </w:tc>
      </w:tr>
      <w:tr w:rsidR="00A62BB4" w:rsidRPr="00A45EDA" w14:paraId="27175294" w14:textId="77777777" w:rsidTr="00EE7EC3">
        <w:tc>
          <w:tcPr>
            <w:tcW w:w="4678" w:type="dxa"/>
            <w:gridSpan w:val="2"/>
          </w:tcPr>
          <w:p w14:paraId="307C2EAC" w14:textId="7B594F9F" w:rsidR="00A62BB4" w:rsidRPr="00F47307" w:rsidRDefault="00AD4FF0"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أك</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ل</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DF5F97" w:rsidRPr="00F47307">
              <w:rPr>
                <w:rFonts w:ascii="Traditional Arabic" w:eastAsia="Arial" w:hAnsi="Traditional Arabic" w:cs="Traditional Arabic"/>
                <w:sz w:val="18"/>
                <w:szCs w:val="18"/>
                <w:rtl/>
              </w:rPr>
              <w:t>اللحوم</w:t>
            </w:r>
          </w:p>
        </w:tc>
      </w:tr>
      <w:tr w:rsidR="00A62BB4" w:rsidRPr="00A45EDA" w14:paraId="3F0EEC82" w14:textId="77777777" w:rsidTr="00EE7EC3">
        <w:tc>
          <w:tcPr>
            <w:tcW w:w="4678" w:type="dxa"/>
            <w:gridSpan w:val="2"/>
          </w:tcPr>
          <w:p w14:paraId="44C7C64A" w14:textId="1BFE85D0" w:rsidR="00A62BB4" w:rsidRPr="00F47307" w:rsidRDefault="00AD4FF0"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تناو</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ل</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DF5F97" w:rsidRPr="00F47307">
              <w:rPr>
                <w:rFonts w:ascii="Traditional Arabic" w:eastAsia="Arial" w:hAnsi="Traditional Arabic" w:cs="Traditional Arabic"/>
                <w:sz w:val="18"/>
                <w:szCs w:val="18"/>
                <w:rtl/>
              </w:rPr>
              <w:t>"الطعام المسيحي</w:t>
            </w:r>
            <w:r w:rsidRPr="00F47307">
              <w:rPr>
                <w:rFonts w:ascii="Traditional Arabic" w:eastAsia="Arial" w:hAnsi="Traditional Arabic" w:cs="Traditional Arabic" w:hint="cs"/>
                <w:sz w:val="18"/>
                <w:szCs w:val="18"/>
                <w:rtl/>
              </w:rPr>
              <w:t>ِّ</w:t>
            </w:r>
            <w:r w:rsidR="00DF5F97" w:rsidRPr="00F47307">
              <w:rPr>
                <w:rFonts w:ascii="Traditional Arabic" w:eastAsia="Arial" w:hAnsi="Traditional Arabic" w:cs="Traditional Arabic"/>
                <w:sz w:val="18"/>
                <w:szCs w:val="18"/>
                <w:rtl/>
              </w:rPr>
              <w:t>" فقط (أي</w:t>
            </w:r>
            <w:r w:rsidRPr="00F47307">
              <w:rPr>
                <w:rFonts w:ascii="Traditional Arabic" w:eastAsia="Arial" w:hAnsi="Traditional Arabic" w:cs="Traditional Arabic" w:hint="cs"/>
                <w:sz w:val="18"/>
                <w:szCs w:val="18"/>
                <w:rtl/>
              </w:rPr>
              <w:t>ّ</w:t>
            </w:r>
            <w:r w:rsidR="00DF5F97" w:rsidRPr="00F47307">
              <w:rPr>
                <w:rFonts w:ascii="Traditional Arabic" w:eastAsia="Arial" w:hAnsi="Traditional Arabic" w:cs="Traditional Arabic"/>
                <w:sz w:val="18"/>
                <w:szCs w:val="18"/>
                <w:rtl/>
              </w:rPr>
              <w:t>ًا كان</w:t>
            </w:r>
            <w:r w:rsidRPr="00F47307">
              <w:rPr>
                <w:rFonts w:ascii="Traditional Arabic" w:eastAsia="Arial" w:hAnsi="Traditional Arabic" w:cs="Traditional Arabic" w:hint="cs"/>
                <w:sz w:val="18"/>
                <w:szCs w:val="18"/>
                <w:rtl/>
              </w:rPr>
              <w:t xml:space="preserve"> </w:t>
            </w:r>
            <w:r w:rsidRPr="00F47307">
              <w:rPr>
                <w:rFonts w:ascii="Traditional Arabic" w:eastAsia="Arial" w:hAnsi="Traditional Arabic" w:cs="Traditional Arabic" w:hint="cs"/>
                <w:i/>
                <w:sz w:val="18"/>
                <w:szCs w:val="18"/>
                <w:rtl/>
              </w:rPr>
              <w:t>المقصود بهذا التعبير!)</w:t>
            </w:r>
          </w:p>
        </w:tc>
      </w:tr>
      <w:tr w:rsidR="00A62BB4" w:rsidRPr="00A45EDA" w14:paraId="4CCCC286" w14:textId="77777777" w:rsidTr="00EE7EC3">
        <w:tc>
          <w:tcPr>
            <w:tcW w:w="4678" w:type="dxa"/>
            <w:gridSpan w:val="2"/>
          </w:tcPr>
          <w:p w14:paraId="3A941915" w14:textId="0898FF0B"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تقديم التحي</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ات "المسيح</w:t>
            </w:r>
            <w:r w:rsidR="007852D1" w:rsidRPr="00F47307">
              <w:rPr>
                <w:rFonts w:ascii="Traditional Arabic" w:eastAsia="Arial" w:hAnsi="Traditional Arabic" w:cs="Traditional Arabic"/>
                <w:sz w:val="18"/>
                <w:szCs w:val="18"/>
                <w:rtl/>
              </w:rPr>
              <w:t>يَّة</w:t>
            </w:r>
            <w:r w:rsidRPr="00F47307">
              <w:rPr>
                <w:rFonts w:ascii="Traditional Arabic" w:eastAsia="Arial" w:hAnsi="Traditional Arabic" w:cs="Traditional Arabic"/>
                <w:sz w:val="18"/>
                <w:szCs w:val="18"/>
                <w:rtl/>
              </w:rPr>
              <w:t>" فقط (رأس السنة</w:t>
            </w:r>
            <w:r w:rsidR="00AD4FF0" w:rsidRPr="00F47307">
              <w:rPr>
                <w:rFonts w:ascii="Traditional Arabic" w:eastAsia="Arial" w:hAnsi="Traditional Arabic" w:cs="Traditional Arabic" w:hint="cs"/>
                <w:sz w:val="18"/>
                <w:szCs w:val="18"/>
                <w:rtl/>
              </w:rPr>
              <w:t>)</w:t>
            </w:r>
          </w:p>
          <w:p w14:paraId="5E931D02" w14:textId="0593F929"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التبر</w:t>
            </w:r>
            <w:r w:rsidR="00AD4F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ع </w:t>
            </w:r>
            <w:r w:rsidR="00AD4FF0" w:rsidRPr="00F47307">
              <w:rPr>
                <w:rFonts w:ascii="Traditional Arabic" w:eastAsia="Arial" w:hAnsi="Traditional Arabic" w:cs="Traditional Arabic" w:hint="cs"/>
                <w:sz w:val="18"/>
                <w:szCs w:val="18"/>
                <w:rtl/>
              </w:rPr>
              <w:t>لقضايا</w:t>
            </w:r>
            <w:r w:rsidRPr="00F47307">
              <w:rPr>
                <w:rFonts w:ascii="Traditional Arabic" w:eastAsia="Arial" w:hAnsi="Traditional Arabic" w:cs="Traditional Arabic"/>
                <w:sz w:val="18"/>
                <w:szCs w:val="18"/>
                <w:rtl/>
              </w:rPr>
              <w:t xml:space="preserve"> غير دين</w:t>
            </w:r>
            <w:r w:rsidR="007852D1" w:rsidRPr="00F47307">
              <w:rPr>
                <w:rFonts w:ascii="Traditional Arabic" w:eastAsia="Arial" w:hAnsi="Traditional Arabic" w:cs="Traditional Arabic"/>
                <w:sz w:val="18"/>
                <w:szCs w:val="18"/>
                <w:rtl/>
              </w:rPr>
              <w:t>يَّة</w:t>
            </w:r>
          </w:p>
        </w:tc>
      </w:tr>
      <w:tr w:rsidR="00A62BB4" w:rsidRPr="00A45EDA" w14:paraId="0DEE1910" w14:textId="77777777" w:rsidTr="00EE7EC3">
        <w:tc>
          <w:tcPr>
            <w:tcW w:w="4678" w:type="dxa"/>
            <w:gridSpan w:val="2"/>
          </w:tcPr>
          <w:p w14:paraId="664F5EA0" w14:textId="683739A2"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وجود طبيب أمراض النساء الذي يقوم بإجراء عملي</w:t>
            </w:r>
            <w:r w:rsidR="00CE2236"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ات الإجهاض</w:t>
            </w:r>
          </w:p>
        </w:tc>
      </w:tr>
      <w:tr w:rsidR="00A62BB4" w:rsidRPr="00A45EDA" w14:paraId="7A671992" w14:textId="77777777" w:rsidTr="00EE7EC3">
        <w:tc>
          <w:tcPr>
            <w:tcW w:w="4678" w:type="dxa"/>
            <w:gridSpan w:val="2"/>
          </w:tcPr>
          <w:p w14:paraId="024434BC" w14:textId="27E72CE2" w:rsidR="00A62BB4" w:rsidRPr="00F47307" w:rsidRDefault="00DF5F97" w:rsidP="00DA17B8">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القتل في الحرب</w:t>
            </w:r>
          </w:p>
          <w:p w14:paraId="0DA7D370" w14:textId="0E4D1602" w:rsidR="00A62BB4" w:rsidRPr="00F47307" w:rsidRDefault="00DF5F97" w:rsidP="0082008D">
            <w:pPr>
              <w:tabs>
                <w:tab w:val="left" w:pos="360"/>
              </w:tabs>
              <w:bidi/>
              <w:rPr>
                <w:rFonts w:ascii="Traditional Arabic" w:eastAsia="Arial" w:hAnsi="Traditional Arabic" w:cs="Traditional Arabic"/>
                <w:sz w:val="18"/>
                <w:szCs w:val="18"/>
                <w:lang w:val="en-US"/>
              </w:rPr>
            </w:pPr>
            <w:r w:rsidRPr="00F47307">
              <w:rPr>
                <w:rFonts w:ascii="Traditional Arabic" w:eastAsia="Arial" w:hAnsi="Traditional Arabic" w:cs="Traditional Arabic"/>
                <w:sz w:val="18"/>
                <w:szCs w:val="18"/>
                <w:rtl/>
              </w:rPr>
              <w:t xml:space="preserve">الضحك </w:t>
            </w:r>
            <w:r w:rsidR="003117F5" w:rsidRPr="00F47307">
              <w:rPr>
                <w:rFonts w:ascii="Traditional Arabic" w:eastAsia="Arial" w:hAnsi="Traditional Arabic" w:cs="Traditional Arabic" w:hint="cs"/>
                <w:sz w:val="18"/>
                <w:szCs w:val="18"/>
                <w:rtl/>
              </w:rPr>
              <w:t>عندما يكون</w:t>
            </w:r>
            <w:r w:rsidRPr="00F47307">
              <w:rPr>
                <w:rFonts w:ascii="Traditional Arabic" w:eastAsia="Arial" w:hAnsi="Traditional Arabic" w:cs="Traditional Arabic"/>
                <w:sz w:val="18"/>
                <w:szCs w:val="18"/>
                <w:rtl/>
              </w:rPr>
              <w:t xml:space="preserve"> الرجال والنساء مع</w:t>
            </w:r>
            <w:r w:rsidR="00DA17B8"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ا</w:t>
            </w:r>
          </w:p>
        </w:tc>
      </w:tr>
      <w:tr w:rsidR="00A62BB4" w:rsidRPr="00A45EDA" w14:paraId="0458B139" w14:textId="77777777" w:rsidTr="00EE7EC3">
        <w:tc>
          <w:tcPr>
            <w:tcW w:w="4678" w:type="dxa"/>
            <w:gridSpan w:val="2"/>
          </w:tcPr>
          <w:p w14:paraId="604CFB7C" w14:textId="770DEEBF"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الاستماع إلى موسيق</w:t>
            </w:r>
            <w:r w:rsidR="00DA17B8" w:rsidRPr="00F47307">
              <w:rPr>
                <w:rFonts w:ascii="Traditional Arabic" w:eastAsia="Arial" w:hAnsi="Traditional Arabic" w:cs="Traditional Arabic" w:hint="cs"/>
                <w:sz w:val="18"/>
                <w:szCs w:val="18"/>
                <w:rtl/>
              </w:rPr>
              <w:t>ا</w:t>
            </w:r>
            <w:r w:rsidRPr="00F47307">
              <w:rPr>
                <w:rFonts w:ascii="Traditional Arabic" w:eastAsia="Arial" w:hAnsi="Traditional Arabic" w:cs="Traditional Arabic"/>
                <w:sz w:val="18"/>
                <w:szCs w:val="18"/>
                <w:rtl/>
              </w:rPr>
              <w:t xml:space="preserve"> الروك</w:t>
            </w:r>
          </w:p>
        </w:tc>
      </w:tr>
      <w:tr w:rsidR="00A62BB4" w:rsidRPr="00A45EDA" w14:paraId="0A4CD2E6" w14:textId="77777777" w:rsidTr="00EE7EC3">
        <w:tc>
          <w:tcPr>
            <w:tcW w:w="4678" w:type="dxa"/>
            <w:gridSpan w:val="2"/>
          </w:tcPr>
          <w:p w14:paraId="59937DC5" w14:textId="3D7022BE"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الاستمناء</w:t>
            </w:r>
            <w:r w:rsidR="00DA17B8" w:rsidRPr="00F47307">
              <w:rPr>
                <w:rFonts w:ascii="Traditional Arabic" w:eastAsia="Arial" w:hAnsi="Traditional Arabic" w:cs="Traditional Arabic" w:hint="cs"/>
                <w:sz w:val="18"/>
                <w:szCs w:val="18"/>
                <w:rtl/>
              </w:rPr>
              <w:t xml:space="preserve"> (العادة السرِّيَّة)</w:t>
            </w:r>
          </w:p>
        </w:tc>
      </w:tr>
      <w:tr w:rsidR="00A62BB4" w:rsidRPr="00A45EDA" w14:paraId="782C9738" w14:textId="77777777" w:rsidTr="00EE7EC3">
        <w:tc>
          <w:tcPr>
            <w:tcW w:w="4678" w:type="dxa"/>
            <w:gridSpan w:val="2"/>
          </w:tcPr>
          <w:p w14:paraId="40437D59"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الرجال ذوو اللحية أو السوالف</w:t>
            </w:r>
          </w:p>
        </w:tc>
      </w:tr>
      <w:tr w:rsidR="00A62BB4" w:rsidRPr="00A45EDA" w14:paraId="0E9B8B44" w14:textId="77777777" w:rsidTr="00EE7EC3">
        <w:tc>
          <w:tcPr>
            <w:tcW w:w="4678" w:type="dxa"/>
            <w:gridSpan w:val="2"/>
          </w:tcPr>
          <w:p w14:paraId="61B24204" w14:textId="3FC2C1A2"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الرجال </w:t>
            </w:r>
            <w:r w:rsidR="00DA17B8" w:rsidRPr="00F47307">
              <w:rPr>
                <w:rFonts w:ascii="Traditional Arabic" w:eastAsia="Arial" w:hAnsi="Traditional Arabic" w:cs="Traditional Arabic" w:hint="cs"/>
                <w:sz w:val="18"/>
                <w:szCs w:val="18"/>
                <w:rtl/>
              </w:rPr>
              <w:t>الذين يضعون</w:t>
            </w:r>
            <w:r w:rsidRPr="00F47307">
              <w:rPr>
                <w:rFonts w:ascii="Traditional Arabic" w:eastAsia="Arial" w:hAnsi="Traditional Arabic" w:cs="Traditional Arabic"/>
                <w:sz w:val="18"/>
                <w:szCs w:val="18"/>
                <w:rtl/>
              </w:rPr>
              <w:t xml:space="preserve"> الأقراط</w:t>
            </w:r>
          </w:p>
        </w:tc>
      </w:tr>
      <w:tr w:rsidR="00A62BB4" w:rsidRPr="00A45EDA" w14:paraId="5D883006" w14:textId="77777777" w:rsidTr="00EE7EC3">
        <w:tc>
          <w:tcPr>
            <w:tcW w:w="4678" w:type="dxa"/>
            <w:gridSpan w:val="2"/>
          </w:tcPr>
          <w:p w14:paraId="003A7431" w14:textId="50DBEBB5"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الرجال ذو</w:t>
            </w:r>
            <w:r w:rsidR="00DA17B8" w:rsidRPr="00F47307">
              <w:rPr>
                <w:rFonts w:ascii="Traditional Arabic" w:eastAsia="Arial" w:hAnsi="Traditional Arabic" w:cs="Traditional Arabic" w:hint="cs"/>
                <w:sz w:val="18"/>
                <w:szCs w:val="18"/>
                <w:rtl/>
              </w:rPr>
              <w:t>و</w:t>
            </w:r>
            <w:r w:rsidRPr="00F47307">
              <w:rPr>
                <w:rFonts w:ascii="Traditional Arabic" w:eastAsia="Arial" w:hAnsi="Traditional Arabic" w:cs="Traditional Arabic"/>
                <w:sz w:val="18"/>
                <w:szCs w:val="18"/>
                <w:rtl/>
              </w:rPr>
              <w:t xml:space="preserve"> الشعر الطويل</w:t>
            </w:r>
          </w:p>
        </w:tc>
      </w:tr>
      <w:tr w:rsidR="00A62BB4" w:rsidRPr="00A45EDA" w14:paraId="486247EA" w14:textId="77777777" w:rsidTr="00EE7EC3">
        <w:tc>
          <w:tcPr>
            <w:tcW w:w="4678" w:type="dxa"/>
            <w:gridSpan w:val="2"/>
          </w:tcPr>
          <w:p w14:paraId="4CA7472C" w14:textId="468B4FE1" w:rsidR="00A62BB4" w:rsidRPr="00F47307" w:rsidRDefault="00DA17B8"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hint="cs"/>
                <w:sz w:val="18"/>
                <w:szCs w:val="18"/>
                <w:rtl/>
              </w:rPr>
              <w:t>ال</w:t>
            </w:r>
            <w:r w:rsidR="00DF5F97" w:rsidRPr="00F47307">
              <w:rPr>
                <w:rFonts w:ascii="Traditional Arabic" w:eastAsia="Arial" w:hAnsi="Traditional Arabic" w:cs="Traditional Arabic"/>
                <w:sz w:val="18"/>
                <w:szCs w:val="18"/>
                <w:rtl/>
              </w:rPr>
              <w:t>أم</w:t>
            </w:r>
            <w:r w:rsidRPr="00F47307">
              <w:rPr>
                <w:rFonts w:ascii="Traditional Arabic" w:eastAsia="Arial" w:hAnsi="Traditional Arabic" w:cs="Traditional Arabic" w:hint="cs"/>
                <w:sz w:val="18"/>
                <w:szCs w:val="18"/>
                <w:rtl/>
              </w:rPr>
              <w:t>َّ</w:t>
            </w:r>
            <w:r w:rsidR="00DF5F97" w:rsidRPr="00F47307">
              <w:rPr>
                <w:rFonts w:ascii="Traditional Arabic" w:eastAsia="Arial" w:hAnsi="Traditional Arabic" w:cs="Traditional Arabic"/>
                <w:sz w:val="18"/>
                <w:szCs w:val="18"/>
                <w:rtl/>
              </w:rPr>
              <w:t xml:space="preserve">هات </w:t>
            </w:r>
            <w:r w:rsidRPr="00F47307">
              <w:rPr>
                <w:rFonts w:ascii="Traditional Arabic" w:eastAsia="Arial" w:hAnsi="Traditional Arabic" w:cs="Traditional Arabic" w:hint="cs"/>
                <w:sz w:val="18"/>
                <w:szCs w:val="18"/>
                <w:rtl/>
              </w:rPr>
              <w:t xml:space="preserve">اللواتي </w:t>
            </w:r>
            <w:r w:rsidR="00DF5F97" w:rsidRPr="00F47307">
              <w:rPr>
                <w:rFonts w:ascii="Traditional Arabic" w:eastAsia="Arial" w:hAnsi="Traditional Arabic" w:cs="Traditional Arabic"/>
                <w:sz w:val="18"/>
                <w:szCs w:val="18"/>
                <w:rtl/>
              </w:rPr>
              <w:t>يعمل</w:t>
            </w:r>
            <w:r w:rsidRPr="00F47307">
              <w:rPr>
                <w:rFonts w:ascii="Traditional Arabic" w:eastAsia="Arial" w:hAnsi="Traditional Arabic" w:cs="Traditional Arabic" w:hint="cs"/>
                <w:sz w:val="18"/>
                <w:szCs w:val="18"/>
                <w:rtl/>
              </w:rPr>
              <w:t>ْ</w:t>
            </w:r>
            <w:r w:rsidR="00DF5F97" w:rsidRPr="00F47307">
              <w:rPr>
                <w:rFonts w:ascii="Traditional Arabic" w:eastAsia="Arial" w:hAnsi="Traditional Arabic" w:cs="Traditional Arabic"/>
                <w:sz w:val="18"/>
                <w:szCs w:val="18"/>
                <w:rtl/>
              </w:rPr>
              <w:t>ن</w:t>
            </w:r>
            <w:r w:rsidRPr="00F47307">
              <w:rPr>
                <w:rFonts w:ascii="Traditional Arabic" w:eastAsia="Arial" w:hAnsi="Traditional Arabic" w:cs="Traditional Arabic" w:hint="cs"/>
                <w:sz w:val="18"/>
                <w:szCs w:val="18"/>
                <w:rtl/>
              </w:rPr>
              <w:t>َ</w:t>
            </w:r>
            <w:r w:rsidR="00DF5F97" w:rsidRPr="00F47307">
              <w:rPr>
                <w:rFonts w:ascii="Traditional Arabic" w:eastAsia="Arial" w:hAnsi="Traditional Arabic" w:cs="Traditional Arabic"/>
                <w:sz w:val="18"/>
                <w:szCs w:val="18"/>
                <w:rtl/>
              </w:rPr>
              <w:t xml:space="preserve"> خارج المنزل</w:t>
            </w:r>
          </w:p>
        </w:tc>
      </w:tr>
      <w:tr w:rsidR="00A62BB4" w:rsidRPr="00A45EDA" w14:paraId="73004D5B" w14:textId="77777777" w:rsidTr="00EE7EC3">
        <w:tc>
          <w:tcPr>
            <w:tcW w:w="4678" w:type="dxa"/>
            <w:gridSpan w:val="2"/>
          </w:tcPr>
          <w:p w14:paraId="7D6DA92E"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السمنة والشراهة</w:t>
            </w:r>
          </w:p>
        </w:tc>
      </w:tr>
      <w:tr w:rsidR="00A62BB4" w:rsidRPr="00A45EDA" w14:paraId="5FE03E84" w14:textId="77777777" w:rsidTr="00EE7EC3">
        <w:tc>
          <w:tcPr>
            <w:tcW w:w="4678" w:type="dxa"/>
            <w:gridSpan w:val="2"/>
          </w:tcPr>
          <w:p w14:paraId="6DA4A1CE" w14:textId="2AE62373"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امتلاك </w:t>
            </w:r>
            <w:r w:rsidR="00DA17B8" w:rsidRPr="00F47307">
              <w:rPr>
                <w:rFonts w:ascii="Traditional Arabic" w:eastAsia="Arial" w:hAnsi="Traditional Arabic" w:cs="Traditional Arabic" w:hint="cs"/>
                <w:sz w:val="18"/>
                <w:szCs w:val="18"/>
                <w:rtl/>
              </w:rPr>
              <w:t>سيَّارة</w:t>
            </w:r>
            <w:r w:rsidR="00DA17B8" w:rsidRPr="00F47307">
              <w:rPr>
                <w:rFonts w:ascii="Traditional Arabic" w:eastAsia="Arial" w:hAnsi="Traditional Arabic" w:cs="Traditional Arabic"/>
                <w:sz w:val="18"/>
                <w:szCs w:val="18"/>
                <w:rtl/>
              </w:rPr>
              <w:t xml:space="preserve"> </w:t>
            </w:r>
            <w:r w:rsidRPr="00F47307">
              <w:rPr>
                <w:rFonts w:ascii="Traditional Arabic" w:eastAsia="Arial" w:hAnsi="Traditional Arabic" w:cs="Traditional Arabic"/>
                <w:sz w:val="18"/>
                <w:szCs w:val="18"/>
                <w:rtl/>
              </w:rPr>
              <w:t>مرسيدس أو</w:t>
            </w:r>
            <w:r w:rsidR="00DA17B8" w:rsidRPr="00F47307">
              <w:rPr>
                <w:rFonts w:ascii="Traditional Arabic" w:eastAsia="Arial" w:hAnsi="Traditional Arabic" w:cs="Traditional Arabic" w:hint="cs"/>
                <w:sz w:val="18"/>
                <w:szCs w:val="18"/>
                <w:rtl/>
              </w:rPr>
              <w:t xml:space="preserve"> سيَّارة</w:t>
            </w:r>
            <w:r w:rsidRPr="00F47307">
              <w:rPr>
                <w:rFonts w:ascii="Traditional Arabic" w:eastAsia="Arial" w:hAnsi="Traditional Arabic" w:cs="Traditional Arabic"/>
                <w:sz w:val="18"/>
                <w:szCs w:val="18"/>
                <w:rtl/>
              </w:rPr>
              <w:t xml:space="preserve"> بي</w:t>
            </w:r>
            <w:r w:rsidR="00DA17B8"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إم</w:t>
            </w:r>
            <w:r w:rsidR="00DA17B8"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دبليو</w:t>
            </w:r>
            <w:r w:rsidR="00DA17B8" w:rsidRPr="00F47307">
              <w:rPr>
                <w:rFonts w:ascii="Traditional Arabic" w:eastAsia="Arial" w:hAnsi="Traditional Arabic" w:cs="Traditional Arabic" w:hint="cs"/>
                <w:sz w:val="18"/>
                <w:szCs w:val="18"/>
                <w:rtl/>
              </w:rPr>
              <w:t>.</w:t>
            </w:r>
          </w:p>
        </w:tc>
      </w:tr>
      <w:tr w:rsidR="00A62BB4" w:rsidRPr="00A45EDA" w14:paraId="660A19AC" w14:textId="77777777" w:rsidTr="00EE7EC3">
        <w:tc>
          <w:tcPr>
            <w:tcW w:w="4678" w:type="dxa"/>
            <w:gridSpan w:val="2"/>
          </w:tcPr>
          <w:p w14:paraId="38CB3056" w14:textId="213B0100"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امتلاك شق</w:t>
            </w:r>
            <w:r w:rsidR="008530B3"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ة</w:t>
            </w:r>
            <w:r w:rsidR="008530B3"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تنفيذ</w:t>
            </w:r>
            <w:r w:rsidR="007852D1" w:rsidRPr="00F47307">
              <w:rPr>
                <w:rFonts w:ascii="Traditional Arabic" w:eastAsia="Arial" w:hAnsi="Traditional Arabic" w:cs="Traditional Arabic"/>
                <w:sz w:val="18"/>
                <w:szCs w:val="18"/>
                <w:rtl/>
              </w:rPr>
              <w:t>يَّة</w:t>
            </w:r>
            <w:r w:rsidR="008530B3" w:rsidRPr="00F47307">
              <w:rPr>
                <w:rFonts w:ascii="Traditional Arabic" w:eastAsia="Arial" w:hAnsi="Traditional Arabic" w:cs="Traditional Arabic" w:hint="cs"/>
                <w:sz w:val="18"/>
                <w:szCs w:val="18"/>
                <w:rtl/>
              </w:rPr>
              <w:t>ٍ (</w:t>
            </w:r>
            <w:r w:rsidR="008530B3" w:rsidRPr="00F47307">
              <w:rPr>
                <w:rFonts w:ascii="Traditional Arabic" w:eastAsia="Arial" w:hAnsi="Traditional Arabic" w:cs="Traditional Arabic"/>
                <w:sz w:val="18"/>
                <w:szCs w:val="18"/>
                <w:rtl/>
              </w:rPr>
              <w:t>شق</w:t>
            </w:r>
            <w:r w:rsidR="008530B3" w:rsidRPr="00F47307">
              <w:rPr>
                <w:rFonts w:ascii="Traditional Arabic" w:eastAsia="Arial" w:hAnsi="Traditional Arabic" w:cs="Traditional Arabic" w:hint="cs"/>
                <w:sz w:val="18"/>
                <w:szCs w:val="18"/>
                <w:rtl/>
              </w:rPr>
              <w:t>َّ</w:t>
            </w:r>
            <w:r w:rsidR="008530B3" w:rsidRPr="00F47307">
              <w:rPr>
                <w:rFonts w:ascii="Traditional Arabic" w:eastAsia="Arial" w:hAnsi="Traditional Arabic" w:cs="Traditional Arabic"/>
                <w:sz w:val="18"/>
                <w:szCs w:val="18"/>
                <w:rtl/>
              </w:rPr>
              <w:t>ة</w:t>
            </w:r>
            <w:r w:rsidR="008530B3" w:rsidRPr="00F47307">
              <w:rPr>
                <w:rFonts w:ascii="Traditional Arabic" w:eastAsia="Arial" w:hAnsi="Traditional Arabic" w:cs="Traditional Arabic" w:hint="cs"/>
                <w:sz w:val="18"/>
                <w:szCs w:val="18"/>
                <w:rtl/>
              </w:rPr>
              <w:t xml:space="preserve"> فاخرة جدًّا)</w:t>
            </w:r>
          </w:p>
        </w:tc>
      </w:tr>
      <w:tr w:rsidR="00A62BB4" w:rsidRPr="00A45EDA" w14:paraId="718851AD" w14:textId="77777777" w:rsidTr="00EE7EC3">
        <w:tc>
          <w:tcPr>
            <w:tcW w:w="4678" w:type="dxa"/>
            <w:gridSpan w:val="2"/>
          </w:tcPr>
          <w:p w14:paraId="2C87D1CC" w14:textId="180BF20F" w:rsidR="00A62BB4" w:rsidRPr="00F47307" w:rsidRDefault="009536C9" w:rsidP="0082008D">
            <w:pPr>
              <w:tabs>
                <w:tab w:val="left" w:pos="360"/>
              </w:tabs>
              <w:bidi/>
              <w:rPr>
                <w:rFonts w:ascii="Traditional Arabic" w:eastAsia="Arial" w:hAnsi="Traditional Arabic" w:cs="Traditional Arabic"/>
                <w:sz w:val="18"/>
                <w:szCs w:val="18"/>
                <w:lang w:val="en-US"/>
              </w:rPr>
            </w:pPr>
            <w:r w:rsidRPr="00F47307">
              <w:rPr>
                <w:rFonts w:ascii="Traditional Arabic" w:eastAsia="Arial" w:hAnsi="Traditional Arabic" w:cs="Traditional Arabic" w:hint="cs"/>
                <w:sz w:val="18"/>
                <w:szCs w:val="18"/>
                <w:rtl/>
              </w:rPr>
              <w:t>ال</w:t>
            </w:r>
            <w:r w:rsidR="00DF5F97" w:rsidRPr="00F47307">
              <w:rPr>
                <w:rFonts w:ascii="Traditional Arabic" w:eastAsia="Arial" w:hAnsi="Traditional Arabic" w:cs="Traditional Arabic"/>
                <w:sz w:val="18"/>
                <w:szCs w:val="18"/>
                <w:rtl/>
              </w:rPr>
              <w:t xml:space="preserve">لعب </w:t>
            </w:r>
            <w:r w:rsidRPr="00F47307">
              <w:rPr>
                <w:rFonts w:ascii="Traditional Arabic" w:eastAsia="Arial" w:hAnsi="Traditional Arabic" w:cs="Traditional Arabic" w:hint="cs"/>
                <w:sz w:val="18"/>
                <w:szCs w:val="18"/>
                <w:rtl/>
              </w:rPr>
              <w:t xml:space="preserve">بورق </w:t>
            </w:r>
            <w:r w:rsidR="00720327" w:rsidRPr="00F47307">
              <w:rPr>
                <w:rFonts w:ascii="Traditional Arabic" w:eastAsia="Arial" w:hAnsi="Traditional Arabic" w:cs="Traditional Arabic" w:hint="cs"/>
                <w:sz w:val="18"/>
                <w:szCs w:val="18"/>
                <w:rtl/>
              </w:rPr>
              <w:t>ال</w:t>
            </w:r>
            <w:r w:rsidR="00720327" w:rsidRPr="00F47307">
              <w:rPr>
                <w:rFonts w:ascii="Traditional Arabic" w:eastAsia="Arial" w:hAnsi="Traditional Arabic" w:cs="Traditional Arabic"/>
                <w:sz w:val="18"/>
                <w:szCs w:val="18"/>
                <w:rtl/>
              </w:rPr>
              <w:t>لعب</w:t>
            </w:r>
          </w:p>
        </w:tc>
      </w:tr>
      <w:tr w:rsidR="00A62BB4" w:rsidRPr="00A45EDA" w14:paraId="772CAB58" w14:textId="77777777" w:rsidTr="00EE7EC3">
        <w:tc>
          <w:tcPr>
            <w:tcW w:w="4678" w:type="dxa"/>
            <w:gridSpan w:val="2"/>
          </w:tcPr>
          <w:p w14:paraId="15B2607F" w14:textId="7E7312CB" w:rsidR="00A62BB4" w:rsidRPr="00F47307" w:rsidRDefault="00DF5F97" w:rsidP="0082008D">
            <w:pPr>
              <w:tabs>
                <w:tab w:val="left" w:pos="360"/>
              </w:tabs>
              <w:bidi/>
              <w:rPr>
                <w:rFonts w:ascii="Traditional Arabic" w:eastAsia="Arial" w:hAnsi="Traditional Arabic" w:cs="Traditional Arabic"/>
                <w:sz w:val="18"/>
                <w:szCs w:val="18"/>
                <w:lang w:bidi="ar-JO"/>
              </w:rPr>
            </w:pPr>
            <w:r w:rsidRPr="00F47307">
              <w:rPr>
                <w:rFonts w:ascii="Traditional Arabic" w:eastAsia="Arial" w:hAnsi="Traditional Arabic" w:cs="Traditional Arabic"/>
                <w:sz w:val="18"/>
                <w:szCs w:val="18"/>
                <w:rtl/>
              </w:rPr>
              <w:t>لعب الغولف يوم الأحد</w:t>
            </w:r>
            <w:r w:rsidR="005A19C5" w:rsidRPr="00F47307">
              <w:rPr>
                <w:rFonts w:ascii="Traditional Arabic" w:eastAsia="Arial" w:hAnsi="Traditional Arabic" w:cs="Traditional Arabic" w:hint="cs"/>
                <w:sz w:val="18"/>
                <w:szCs w:val="18"/>
                <w:rtl/>
                <w:lang w:bidi="ar-JO"/>
              </w:rPr>
              <w:t xml:space="preserve"> (يوم الاجتماع الأسبوعيِّ للعبادة)</w:t>
            </w:r>
          </w:p>
        </w:tc>
      </w:tr>
      <w:tr w:rsidR="00A62BB4" w:rsidRPr="00A45EDA" w14:paraId="77A3812E" w14:textId="77777777" w:rsidTr="00EE7EC3">
        <w:tc>
          <w:tcPr>
            <w:tcW w:w="4678" w:type="dxa"/>
            <w:gridSpan w:val="2"/>
          </w:tcPr>
          <w:p w14:paraId="07B64C8D"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العزف على الطبول في الكنيسة</w:t>
            </w:r>
          </w:p>
        </w:tc>
      </w:tr>
      <w:tr w:rsidR="00A62BB4" w:rsidRPr="00A45EDA" w14:paraId="486C3083" w14:textId="77777777" w:rsidTr="00EE7EC3">
        <w:tc>
          <w:tcPr>
            <w:tcW w:w="4678" w:type="dxa"/>
            <w:gridSpan w:val="2"/>
          </w:tcPr>
          <w:p w14:paraId="569FB83F" w14:textId="2409A28A"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العزف على </w:t>
            </w:r>
            <w:r w:rsidR="0094109C" w:rsidRPr="00F47307">
              <w:rPr>
                <w:rFonts w:ascii="Traditional Arabic" w:eastAsia="Arial" w:hAnsi="Traditional Arabic" w:cs="Traditional Arabic" w:hint="cs"/>
                <w:sz w:val="18"/>
                <w:szCs w:val="18"/>
                <w:rtl/>
                <w:lang w:bidi="ar-JO"/>
              </w:rPr>
              <w:t xml:space="preserve">آلة </w:t>
            </w:r>
            <w:r w:rsidRPr="00F47307">
              <w:rPr>
                <w:rFonts w:ascii="Traditional Arabic" w:eastAsia="Arial" w:hAnsi="Traditional Arabic" w:cs="Traditional Arabic"/>
                <w:sz w:val="18"/>
                <w:szCs w:val="18"/>
                <w:rtl/>
              </w:rPr>
              <w:t>الأرغن في الكنيسة</w:t>
            </w:r>
          </w:p>
        </w:tc>
      </w:tr>
      <w:tr w:rsidR="00A62BB4" w:rsidRPr="00A45EDA" w14:paraId="2A732A51" w14:textId="77777777" w:rsidTr="00EE7EC3">
        <w:tc>
          <w:tcPr>
            <w:tcW w:w="4678" w:type="dxa"/>
            <w:gridSpan w:val="2"/>
          </w:tcPr>
          <w:p w14:paraId="798DF371" w14:textId="604E15F6"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نش</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ر</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ص</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ور</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يسوع</w:t>
            </w:r>
          </w:p>
          <w:p w14:paraId="55C13ECB" w14:textId="2EAD5955"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الوعظ </w:t>
            </w:r>
            <w:r w:rsidR="008621C0" w:rsidRPr="00F47307">
              <w:rPr>
                <w:rFonts w:ascii="Traditional Arabic" w:eastAsia="Arial" w:hAnsi="Traditional Arabic" w:cs="Traditional Arabic"/>
                <w:sz w:val="18"/>
                <w:szCs w:val="18"/>
                <w:rtl/>
              </w:rPr>
              <w:t>بعْدَ</w:t>
            </w:r>
            <w:r w:rsidRPr="00F47307">
              <w:rPr>
                <w:rFonts w:ascii="Traditional Arabic" w:eastAsia="Arial" w:hAnsi="Traditional Arabic" w:cs="Traditional Arabic"/>
                <w:sz w:val="18"/>
                <w:szCs w:val="18"/>
                <w:rtl/>
              </w:rPr>
              <w:t xml:space="preserve"> الساعة 12 ظهر</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ا</w:t>
            </w:r>
          </w:p>
          <w:p w14:paraId="7192DE9D" w14:textId="44B923D9"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الوعظ جالس</w:t>
            </w:r>
            <w:r w:rsidR="00D61A2A" w:rsidRPr="00F47307">
              <w:rPr>
                <w:rFonts w:ascii="Traditional Arabic" w:eastAsia="Arial" w:hAnsi="Traditional Arabic" w:cs="Traditional Arabic"/>
                <w:sz w:val="18"/>
                <w:szCs w:val="18"/>
                <w:rtl/>
              </w:rPr>
              <w:t>ًا</w:t>
            </w:r>
            <w:r w:rsidRPr="00F47307">
              <w:rPr>
                <w:rFonts w:ascii="Traditional Arabic" w:eastAsia="Arial" w:hAnsi="Traditional Arabic" w:cs="Traditional Arabic"/>
                <w:sz w:val="18"/>
                <w:szCs w:val="18"/>
                <w:rtl/>
              </w:rPr>
              <w:t xml:space="preserve"> (وليس على المنبر</w:t>
            </w:r>
            <w:r w:rsidR="0094109C" w:rsidRPr="00F47307">
              <w:rPr>
                <w:rFonts w:ascii="Traditional Arabic" w:eastAsia="Arial" w:hAnsi="Traditional Arabic" w:cs="Traditional Arabic" w:hint="cs"/>
                <w:sz w:val="18"/>
                <w:szCs w:val="18"/>
                <w:rtl/>
              </w:rPr>
              <w:t>)</w:t>
            </w:r>
          </w:p>
        </w:tc>
      </w:tr>
      <w:tr w:rsidR="00A62BB4" w:rsidRPr="00A45EDA" w14:paraId="5771F908" w14:textId="77777777" w:rsidTr="00EE7EC3">
        <w:tc>
          <w:tcPr>
            <w:tcW w:w="4678" w:type="dxa"/>
            <w:gridSpan w:val="2"/>
          </w:tcPr>
          <w:p w14:paraId="1F2B33E1"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الوعظ دون ربطة عنق</w:t>
            </w:r>
          </w:p>
        </w:tc>
      </w:tr>
      <w:tr w:rsidR="00A62BB4" w:rsidRPr="00A45EDA" w14:paraId="1B2EF91C" w14:textId="77777777" w:rsidTr="00EE7EC3">
        <w:tc>
          <w:tcPr>
            <w:tcW w:w="4678" w:type="dxa"/>
            <w:gridSpan w:val="2"/>
          </w:tcPr>
          <w:p w14:paraId="4A6B8DE2" w14:textId="50395932" w:rsidR="00A62BB4" w:rsidRPr="00F47307" w:rsidRDefault="00DF5F97" w:rsidP="0082008D">
            <w:pPr>
              <w:tabs>
                <w:tab w:val="left" w:pos="360"/>
              </w:tabs>
              <w:bidi/>
              <w:rPr>
                <w:rFonts w:ascii="Traditional Arabic" w:eastAsia="Arial" w:hAnsi="Traditional Arabic" w:cs="Traditional Arabic"/>
                <w:sz w:val="18"/>
                <w:szCs w:val="18"/>
                <w:lang w:val="en-US"/>
              </w:rPr>
            </w:pPr>
            <w:r w:rsidRPr="00F47307">
              <w:rPr>
                <w:rFonts w:ascii="Traditional Arabic" w:eastAsia="Arial" w:hAnsi="Traditional Arabic" w:cs="Traditional Arabic"/>
                <w:sz w:val="18"/>
                <w:szCs w:val="18"/>
                <w:rtl/>
              </w:rPr>
              <w:t xml:space="preserve">التقبيل </w:t>
            </w:r>
            <w:r w:rsidR="00EE1B27" w:rsidRPr="00F47307">
              <w:rPr>
                <w:rFonts w:ascii="Traditional Arabic" w:eastAsia="Arial" w:hAnsi="Traditional Arabic" w:cs="Traditional Arabic"/>
                <w:sz w:val="18"/>
                <w:szCs w:val="18"/>
                <w:rtl/>
              </w:rPr>
              <w:t>قبْلَ</w:t>
            </w:r>
            <w:r w:rsidRPr="00F47307">
              <w:rPr>
                <w:rFonts w:ascii="Traditional Arabic" w:eastAsia="Arial" w:hAnsi="Traditional Arabic" w:cs="Traditional Arabic"/>
                <w:sz w:val="18"/>
                <w:szCs w:val="18"/>
                <w:rtl/>
              </w:rPr>
              <w:t xml:space="preserve"> الزواج</w:t>
            </w:r>
          </w:p>
        </w:tc>
      </w:tr>
      <w:tr w:rsidR="00A62BB4" w:rsidRPr="00A45EDA" w14:paraId="425BBD2E" w14:textId="77777777" w:rsidTr="00EE7EC3">
        <w:tc>
          <w:tcPr>
            <w:tcW w:w="4678" w:type="dxa"/>
            <w:gridSpan w:val="2"/>
          </w:tcPr>
          <w:p w14:paraId="74177120" w14:textId="1C7DDA93"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رف</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ع</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يد</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واحدة</w:t>
            </w:r>
            <w:r w:rsidR="0094109C"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في الكنيسة</w:t>
            </w:r>
          </w:p>
        </w:tc>
      </w:tr>
      <w:tr w:rsidR="00A62BB4" w:rsidRPr="00A45EDA" w14:paraId="35B96D6A" w14:textId="77777777" w:rsidTr="00EE7EC3">
        <w:tc>
          <w:tcPr>
            <w:tcW w:w="4678" w:type="dxa"/>
            <w:gridSpan w:val="2"/>
          </w:tcPr>
          <w:p w14:paraId="54755E8F" w14:textId="0FD666A2" w:rsidR="00A62BB4" w:rsidRPr="00F47307" w:rsidRDefault="0094109C"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رف</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ع</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DF5F97" w:rsidRPr="00F47307">
              <w:rPr>
                <w:rFonts w:ascii="Traditional Arabic" w:eastAsia="Arial" w:hAnsi="Traditional Arabic" w:cs="Traditional Arabic"/>
                <w:sz w:val="18"/>
                <w:szCs w:val="18"/>
                <w:rtl/>
              </w:rPr>
              <w:t>اليدين في الكنيسة</w:t>
            </w:r>
          </w:p>
        </w:tc>
      </w:tr>
      <w:tr w:rsidR="00A62BB4" w:rsidRPr="00A45EDA" w14:paraId="04FF01C5" w14:textId="77777777" w:rsidTr="00EE7EC3">
        <w:tc>
          <w:tcPr>
            <w:tcW w:w="4678" w:type="dxa"/>
            <w:gridSpan w:val="2"/>
          </w:tcPr>
          <w:p w14:paraId="25A750B4" w14:textId="59E73645"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خدمات</w:t>
            </w:r>
            <w:r w:rsidR="0094109C" w:rsidRPr="00F47307">
              <w:rPr>
                <w:rFonts w:ascii="Traditional Arabic" w:eastAsia="Arial" w:hAnsi="Traditional Arabic" w:cs="Traditional Arabic" w:hint="cs"/>
                <w:sz w:val="18"/>
                <w:szCs w:val="18"/>
                <w:rtl/>
              </w:rPr>
              <w:t xml:space="preserve"> العبادة</w:t>
            </w:r>
            <w:r w:rsidRPr="00F47307">
              <w:rPr>
                <w:rFonts w:ascii="Traditional Arabic" w:eastAsia="Arial" w:hAnsi="Traditional Arabic" w:cs="Traditional Arabic"/>
                <w:sz w:val="18"/>
                <w:szCs w:val="18"/>
                <w:rtl/>
              </w:rPr>
              <w:t xml:space="preserve"> </w:t>
            </w:r>
            <w:r w:rsidR="0094109C" w:rsidRPr="00F47307">
              <w:rPr>
                <w:rFonts w:ascii="Traditional Arabic" w:eastAsia="Arial" w:hAnsi="Traditional Arabic" w:cs="Traditional Arabic" w:hint="cs"/>
                <w:sz w:val="18"/>
                <w:szCs w:val="18"/>
                <w:rtl/>
              </w:rPr>
              <w:t>ل</w:t>
            </w:r>
            <w:r w:rsidRPr="00F47307">
              <w:rPr>
                <w:rFonts w:ascii="Traditional Arabic" w:eastAsia="Arial" w:hAnsi="Traditional Arabic" w:cs="Traditional Arabic"/>
                <w:sz w:val="18"/>
                <w:szCs w:val="18"/>
                <w:rtl/>
              </w:rPr>
              <w:t>لكنيسة ليلة السبت</w:t>
            </w:r>
          </w:p>
          <w:p w14:paraId="1ECFD106" w14:textId="63F1565F"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مصافحة النساء (نيبال، كمبوديا</w:t>
            </w:r>
            <w:r w:rsidR="0094109C" w:rsidRPr="00F47307">
              <w:rPr>
                <w:rFonts w:ascii="Traditional Arabic" w:eastAsia="Arial" w:hAnsi="Traditional Arabic" w:cs="Traditional Arabic" w:hint="cs"/>
                <w:sz w:val="18"/>
                <w:szCs w:val="18"/>
                <w:rtl/>
              </w:rPr>
              <w:t>)</w:t>
            </w:r>
          </w:p>
          <w:p w14:paraId="25929F89" w14:textId="67FA651A"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غناء الكاريوكي</w:t>
            </w:r>
            <w:r w:rsidR="000D7742" w:rsidRPr="00F47307">
              <w:rPr>
                <w:rFonts w:ascii="Traditional Arabic" w:eastAsia="Arial" w:hAnsi="Traditional Arabic" w:cs="Traditional Arabic" w:hint="cs"/>
                <w:sz w:val="18"/>
                <w:szCs w:val="18"/>
                <w:rtl/>
              </w:rPr>
              <w:t xml:space="preserve"> (</w:t>
            </w:r>
            <w:r w:rsidR="000D7742" w:rsidRPr="00F47307">
              <w:rPr>
                <w:rFonts w:ascii="Arial" w:hAnsi="Arial" w:cs="Arial"/>
                <w:noProof/>
                <w:sz w:val="18"/>
                <w:szCs w:val="18"/>
              </w:rPr>
              <w:t>karaoke</w:t>
            </w:r>
            <w:r w:rsidR="000D7742" w:rsidRPr="00F47307">
              <w:rPr>
                <w:rFonts w:ascii="Traditional Arabic" w:eastAsia="Arial" w:hAnsi="Traditional Arabic" w:cs="Traditional Arabic" w:hint="cs"/>
                <w:sz w:val="18"/>
                <w:szCs w:val="18"/>
                <w:rtl/>
              </w:rPr>
              <w:t>)</w:t>
            </w:r>
          </w:p>
        </w:tc>
      </w:tr>
      <w:tr w:rsidR="00A62BB4" w:rsidRPr="00A45EDA" w14:paraId="42B9245C" w14:textId="77777777" w:rsidTr="00EE7EC3">
        <w:tc>
          <w:tcPr>
            <w:tcW w:w="4678" w:type="dxa"/>
            <w:gridSpan w:val="2"/>
          </w:tcPr>
          <w:p w14:paraId="45F3A27B" w14:textId="40D87A6F"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الجلوس مع </w:t>
            </w:r>
            <w:r w:rsidR="000D7742" w:rsidRPr="00F47307">
              <w:rPr>
                <w:rFonts w:ascii="Traditional Arabic" w:eastAsia="Arial" w:hAnsi="Traditional Arabic" w:cs="Traditional Arabic" w:hint="cs"/>
                <w:sz w:val="18"/>
                <w:szCs w:val="18"/>
                <w:rtl/>
              </w:rPr>
              <w:t>شريك حياتك</w:t>
            </w:r>
            <w:r w:rsidRPr="00F47307">
              <w:rPr>
                <w:rFonts w:ascii="Traditional Arabic" w:eastAsia="Arial" w:hAnsi="Traditional Arabic" w:cs="Traditional Arabic"/>
                <w:sz w:val="18"/>
                <w:szCs w:val="18"/>
                <w:rtl/>
              </w:rPr>
              <w:t xml:space="preserve"> في الكنيسة</w:t>
            </w:r>
          </w:p>
          <w:p w14:paraId="2EAD2034" w14:textId="0A8869A4" w:rsidR="00A62BB4" w:rsidRPr="00F47307" w:rsidRDefault="000D7742"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hint="cs"/>
                <w:sz w:val="18"/>
                <w:szCs w:val="18"/>
                <w:rtl/>
              </w:rPr>
              <w:t>عدم حضور</w:t>
            </w:r>
            <w:r w:rsidR="00DF5F97" w:rsidRPr="00F47307">
              <w:rPr>
                <w:rFonts w:ascii="Traditional Arabic" w:eastAsia="Arial" w:hAnsi="Traditional Arabic" w:cs="Traditional Arabic"/>
                <w:sz w:val="18"/>
                <w:szCs w:val="18"/>
                <w:rtl/>
              </w:rPr>
              <w:t xml:space="preserve"> الكنيسة </w:t>
            </w:r>
            <w:r w:rsidRPr="00F47307">
              <w:rPr>
                <w:rFonts w:ascii="Traditional Arabic" w:eastAsia="Arial" w:hAnsi="Traditional Arabic" w:cs="Traditional Arabic" w:hint="cs"/>
                <w:sz w:val="18"/>
                <w:szCs w:val="18"/>
                <w:rtl/>
              </w:rPr>
              <w:t xml:space="preserve">في </w:t>
            </w:r>
            <w:r w:rsidR="00DF5F97" w:rsidRPr="00F47307">
              <w:rPr>
                <w:rFonts w:ascii="Traditional Arabic" w:eastAsia="Arial" w:hAnsi="Traditional Arabic" w:cs="Traditional Arabic"/>
                <w:sz w:val="18"/>
                <w:szCs w:val="18"/>
                <w:rtl/>
              </w:rPr>
              <w:t>أثناء العطلة</w:t>
            </w:r>
          </w:p>
        </w:tc>
      </w:tr>
      <w:tr w:rsidR="00A62BB4" w:rsidRPr="00F47307" w14:paraId="58BBE1EE" w14:textId="77777777" w:rsidTr="00EE7EC3">
        <w:trPr>
          <w:gridAfter w:val="1"/>
          <w:wAfter w:w="160" w:type="dxa"/>
        </w:trPr>
        <w:tc>
          <w:tcPr>
            <w:tcW w:w="4518" w:type="dxa"/>
          </w:tcPr>
          <w:p w14:paraId="53B4C379" w14:textId="66A20CFB" w:rsidR="00A62BB4" w:rsidRPr="00F47307" w:rsidRDefault="000D7742"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hint="cs"/>
                <w:sz w:val="18"/>
                <w:szCs w:val="18"/>
                <w:rtl/>
              </w:rPr>
              <w:t>عدم حضور</w:t>
            </w:r>
            <w:r w:rsidR="00DF5F97" w:rsidRPr="00F47307">
              <w:rPr>
                <w:rFonts w:ascii="Traditional Arabic" w:eastAsia="Arial" w:hAnsi="Traditional Arabic" w:cs="Traditional Arabic"/>
                <w:sz w:val="18"/>
                <w:szCs w:val="18"/>
                <w:rtl/>
              </w:rPr>
              <w:t xml:space="preserve"> مدرسة الأحد في الكنيسة</w:t>
            </w:r>
          </w:p>
        </w:tc>
      </w:tr>
      <w:tr w:rsidR="00A62BB4" w:rsidRPr="00F47307" w14:paraId="71B138F5" w14:textId="77777777" w:rsidTr="00EE7EC3">
        <w:trPr>
          <w:gridAfter w:val="1"/>
          <w:wAfter w:w="160" w:type="dxa"/>
        </w:trPr>
        <w:tc>
          <w:tcPr>
            <w:tcW w:w="4518" w:type="dxa"/>
          </w:tcPr>
          <w:p w14:paraId="3AD753A8"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التدخين</w:t>
            </w:r>
          </w:p>
        </w:tc>
      </w:tr>
      <w:tr w:rsidR="00A62BB4" w:rsidRPr="00F47307" w14:paraId="3DE56BEF" w14:textId="77777777" w:rsidTr="00EE7EC3">
        <w:trPr>
          <w:gridAfter w:val="1"/>
          <w:wAfter w:w="160" w:type="dxa"/>
        </w:trPr>
        <w:tc>
          <w:tcPr>
            <w:tcW w:w="4518" w:type="dxa"/>
          </w:tcPr>
          <w:p w14:paraId="36E3028B" w14:textId="3CAEA464"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السباحة مع الجنس ال</w:t>
            </w:r>
            <w:r w:rsidR="00EF126C" w:rsidRPr="00F47307">
              <w:rPr>
                <w:rFonts w:ascii="Traditional Arabic" w:eastAsia="Arial" w:hAnsi="Traditional Arabic" w:cs="Traditional Arabic"/>
                <w:sz w:val="18"/>
                <w:szCs w:val="18"/>
                <w:rtl/>
              </w:rPr>
              <w:t>آخَر</w:t>
            </w:r>
          </w:p>
        </w:tc>
      </w:tr>
      <w:tr w:rsidR="00A62BB4" w:rsidRPr="00F47307" w14:paraId="6A5C7F03" w14:textId="77777777" w:rsidTr="00EE7EC3">
        <w:trPr>
          <w:gridAfter w:val="1"/>
          <w:wAfter w:w="160" w:type="dxa"/>
        </w:trPr>
        <w:tc>
          <w:tcPr>
            <w:tcW w:w="4518" w:type="dxa"/>
          </w:tcPr>
          <w:p w14:paraId="256A76B5" w14:textId="5885EECA"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الحديث </w:t>
            </w:r>
            <w:r w:rsidR="000D7742" w:rsidRPr="00F47307">
              <w:rPr>
                <w:rFonts w:ascii="Traditional Arabic" w:eastAsia="Arial" w:hAnsi="Traditional Arabic" w:cs="Traditional Arabic" w:hint="cs"/>
                <w:sz w:val="18"/>
                <w:szCs w:val="18"/>
                <w:rtl/>
              </w:rPr>
              <w:t xml:space="preserve">ما </w:t>
            </w:r>
            <w:r w:rsidRPr="00F47307">
              <w:rPr>
                <w:rFonts w:ascii="Traditional Arabic" w:eastAsia="Arial" w:hAnsi="Traditional Arabic" w:cs="Traditional Arabic"/>
                <w:sz w:val="18"/>
                <w:szCs w:val="18"/>
                <w:rtl/>
              </w:rPr>
              <w:t>بين الرجال والنساء (</w:t>
            </w:r>
            <w:r w:rsidR="000D7742" w:rsidRPr="00F47307">
              <w:rPr>
                <w:rFonts w:ascii="Traditional Arabic" w:eastAsia="Arial" w:hAnsi="Traditional Arabic" w:cs="Traditional Arabic" w:hint="cs"/>
                <w:sz w:val="18"/>
                <w:szCs w:val="18"/>
                <w:rtl/>
              </w:rPr>
              <w:t xml:space="preserve">الثقافة </w:t>
            </w:r>
            <w:r w:rsidRPr="00F47307">
              <w:rPr>
                <w:rFonts w:ascii="Traditional Arabic" w:eastAsia="Arial" w:hAnsi="Traditional Arabic" w:cs="Traditional Arabic"/>
                <w:sz w:val="18"/>
                <w:szCs w:val="18"/>
                <w:rtl/>
              </w:rPr>
              <w:t>البورم</w:t>
            </w:r>
            <w:r w:rsidR="007852D1" w:rsidRPr="00F47307">
              <w:rPr>
                <w:rFonts w:ascii="Traditional Arabic" w:eastAsia="Arial" w:hAnsi="Traditional Arabic" w:cs="Traditional Arabic"/>
                <w:sz w:val="18"/>
                <w:szCs w:val="18"/>
                <w:rtl/>
              </w:rPr>
              <w:t>يَّة</w:t>
            </w:r>
            <w:r w:rsidR="000D7742" w:rsidRPr="00F47307">
              <w:rPr>
                <w:rFonts w:ascii="Traditional Arabic" w:eastAsia="Arial" w:hAnsi="Traditional Arabic" w:cs="Traditional Arabic" w:hint="cs"/>
                <w:sz w:val="18"/>
                <w:szCs w:val="18"/>
                <w:rtl/>
              </w:rPr>
              <w:t>)</w:t>
            </w:r>
          </w:p>
          <w:p w14:paraId="0058D127" w14:textId="67C1AB29"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w:t>
            </w:r>
            <w:r w:rsidR="000D7742" w:rsidRPr="00F47307">
              <w:rPr>
                <w:rFonts w:ascii="Traditional Arabic" w:eastAsia="Arial" w:hAnsi="Traditional Arabic" w:cs="Traditional Arabic" w:hint="cs"/>
                <w:sz w:val="18"/>
                <w:szCs w:val="18"/>
                <w:rtl/>
              </w:rPr>
              <w:t>ت</w:t>
            </w:r>
            <w:r w:rsidRPr="00F47307">
              <w:rPr>
                <w:rFonts w:ascii="Traditional Arabic" w:eastAsia="Arial" w:hAnsi="Traditional Arabic" w:cs="Traditional Arabic"/>
                <w:sz w:val="18"/>
                <w:szCs w:val="18"/>
                <w:rtl/>
              </w:rPr>
              <w:t>عش</w:t>
            </w:r>
            <w:r w:rsidR="000D7742" w:rsidRPr="00F47307">
              <w:rPr>
                <w:rFonts w:ascii="Traditional Arabic" w:eastAsia="Arial" w:hAnsi="Traditional Arabic" w:cs="Traditional Arabic" w:hint="cs"/>
                <w:sz w:val="18"/>
                <w:szCs w:val="18"/>
                <w:rtl/>
              </w:rPr>
              <w:t>ي</w:t>
            </w:r>
            <w:r w:rsidRPr="00F47307">
              <w:rPr>
                <w:rFonts w:ascii="Traditional Arabic" w:eastAsia="Arial" w:hAnsi="Traditional Arabic" w:cs="Traditional Arabic"/>
                <w:sz w:val="18"/>
                <w:szCs w:val="18"/>
                <w:rtl/>
              </w:rPr>
              <w:t>ر</w:t>
            </w:r>
            <w:r w:rsidR="000D7742" w:rsidRPr="00F47307">
              <w:rPr>
                <w:rFonts w:ascii="Traditional Arabic" w:eastAsia="Arial" w:hAnsi="Traditional Arabic" w:cs="Traditional Arabic" w:hint="cs"/>
                <w:sz w:val="18"/>
                <w:szCs w:val="18"/>
                <w:rtl/>
              </w:rPr>
              <w:t xml:space="preserve"> (تقديم العشور)</w:t>
            </w:r>
          </w:p>
        </w:tc>
      </w:tr>
      <w:tr w:rsidR="00A62BB4" w:rsidRPr="00F47307" w14:paraId="76FD4E84" w14:textId="77777777" w:rsidTr="00EE7EC3">
        <w:trPr>
          <w:gridAfter w:val="1"/>
          <w:wAfter w:w="160" w:type="dxa"/>
        </w:trPr>
        <w:tc>
          <w:tcPr>
            <w:tcW w:w="4518" w:type="dxa"/>
          </w:tcPr>
          <w:p w14:paraId="7981789E" w14:textId="4BE8F1C2"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استخدام وسائل من</w:t>
            </w:r>
            <w:r w:rsidR="000D7742"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ع</w:t>
            </w:r>
            <w:r w:rsidR="000D7742"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الحمل</w:t>
            </w:r>
          </w:p>
        </w:tc>
      </w:tr>
      <w:tr w:rsidR="00A62BB4" w:rsidRPr="00F47307" w14:paraId="71B9DD97" w14:textId="77777777" w:rsidTr="00EE7EC3">
        <w:trPr>
          <w:gridAfter w:val="1"/>
          <w:wAfter w:w="160" w:type="dxa"/>
        </w:trPr>
        <w:tc>
          <w:tcPr>
            <w:tcW w:w="4518" w:type="dxa"/>
          </w:tcPr>
          <w:p w14:paraId="6EBA0760" w14:textId="70E273BD" w:rsidR="00A62BB4" w:rsidRPr="00F47307" w:rsidRDefault="00DF5F97" w:rsidP="0082008D">
            <w:pPr>
              <w:tabs>
                <w:tab w:val="left" w:pos="360"/>
              </w:tabs>
              <w:bidi/>
              <w:rPr>
                <w:rFonts w:ascii="Traditional Arabic" w:eastAsia="Arial" w:hAnsi="Traditional Arabic" w:cs="Traditional Arabic"/>
                <w:sz w:val="18"/>
                <w:szCs w:val="18"/>
                <w:rtl/>
              </w:rPr>
            </w:pPr>
            <w:r w:rsidRPr="00F47307">
              <w:rPr>
                <w:rFonts w:ascii="Traditional Arabic" w:eastAsia="Arial" w:hAnsi="Traditional Arabic" w:cs="Traditional Arabic"/>
                <w:sz w:val="18"/>
                <w:szCs w:val="18"/>
                <w:rtl/>
              </w:rPr>
              <w:t>استخدام ترجمات غير</w:t>
            </w:r>
            <w:r w:rsidR="000D7742" w:rsidRPr="00F47307">
              <w:rPr>
                <w:rFonts w:ascii="Traditional Arabic" w:eastAsia="Arial" w:hAnsi="Traditional Arabic" w:cs="Traditional Arabic" w:hint="cs"/>
                <w:sz w:val="18"/>
                <w:szCs w:val="18"/>
                <w:rtl/>
              </w:rPr>
              <w:t xml:space="preserve"> ترجمة فاندايك </w:t>
            </w:r>
          </w:p>
        </w:tc>
      </w:tr>
      <w:tr w:rsidR="00A62BB4" w:rsidRPr="00F47307" w14:paraId="26011E94" w14:textId="77777777" w:rsidTr="00EE7EC3">
        <w:trPr>
          <w:gridAfter w:val="1"/>
          <w:wAfter w:w="160" w:type="dxa"/>
        </w:trPr>
        <w:tc>
          <w:tcPr>
            <w:tcW w:w="4518" w:type="dxa"/>
          </w:tcPr>
          <w:p w14:paraId="0276E378" w14:textId="48ED5BAF"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التصويت لمرش</w:t>
            </w:r>
            <w:r w:rsidR="007C71BD"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حي الأحزاب السياس</w:t>
            </w:r>
            <w:r w:rsidR="007852D1" w:rsidRPr="00F47307">
              <w:rPr>
                <w:rFonts w:ascii="Traditional Arabic" w:eastAsia="Arial" w:hAnsi="Traditional Arabic" w:cs="Traditional Arabic"/>
                <w:sz w:val="18"/>
                <w:szCs w:val="18"/>
                <w:rtl/>
              </w:rPr>
              <w:t>يَّة</w:t>
            </w:r>
            <w:r w:rsidRPr="00F47307">
              <w:rPr>
                <w:rFonts w:ascii="Traditional Arabic" w:eastAsia="Arial" w:hAnsi="Traditional Arabic" w:cs="Traditional Arabic"/>
                <w:sz w:val="18"/>
                <w:szCs w:val="18"/>
                <w:rtl/>
              </w:rPr>
              <w:t xml:space="preserve"> المعار</w:t>
            </w:r>
            <w:r w:rsidR="007C71BD"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ضة</w:t>
            </w:r>
          </w:p>
        </w:tc>
      </w:tr>
      <w:tr w:rsidR="00A62BB4" w:rsidRPr="00F47307" w14:paraId="33C374F2" w14:textId="77777777" w:rsidTr="00EE7EC3">
        <w:trPr>
          <w:gridAfter w:val="1"/>
          <w:wAfter w:w="160" w:type="dxa"/>
        </w:trPr>
        <w:tc>
          <w:tcPr>
            <w:tcW w:w="4518" w:type="dxa"/>
          </w:tcPr>
          <w:p w14:paraId="13FEDF26" w14:textId="3CFB9233"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مشاهدة </w:t>
            </w:r>
            <w:r w:rsidR="007C71BD" w:rsidRPr="00F47307">
              <w:rPr>
                <w:rFonts w:ascii="Traditional Arabic" w:eastAsia="Arial" w:hAnsi="Traditional Arabic" w:cs="Traditional Arabic" w:hint="cs"/>
                <w:sz w:val="18"/>
                <w:szCs w:val="18"/>
                <w:rtl/>
              </w:rPr>
              <w:t xml:space="preserve">قنوات </w:t>
            </w:r>
            <w:r w:rsidRPr="00F47307">
              <w:rPr>
                <w:rFonts w:ascii="Traditional Arabic" w:eastAsia="Arial" w:hAnsi="Traditional Arabic" w:cs="Traditional Arabic"/>
                <w:sz w:val="18"/>
                <w:szCs w:val="18"/>
                <w:rtl/>
              </w:rPr>
              <w:t>الكابل</w:t>
            </w:r>
            <w:r w:rsidR="007C71BD" w:rsidRPr="00F47307">
              <w:rPr>
                <w:rFonts w:ascii="Traditional Arabic" w:eastAsia="Arial" w:hAnsi="Traditional Arabic" w:cs="Traditional Arabic" w:hint="cs"/>
                <w:sz w:val="18"/>
                <w:szCs w:val="18"/>
                <w:rtl/>
              </w:rPr>
              <w:t xml:space="preserve"> على ال</w:t>
            </w:r>
            <w:r w:rsidR="007C71BD" w:rsidRPr="00F47307">
              <w:rPr>
                <w:rFonts w:ascii="Traditional Arabic" w:eastAsia="Arial" w:hAnsi="Traditional Arabic" w:cs="Traditional Arabic"/>
                <w:sz w:val="18"/>
                <w:szCs w:val="18"/>
                <w:rtl/>
              </w:rPr>
              <w:t>تلفزيون</w:t>
            </w:r>
          </w:p>
        </w:tc>
      </w:tr>
      <w:tr w:rsidR="00A62BB4" w:rsidRPr="00F47307" w14:paraId="40727CED" w14:textId="77777777" w:rsidTr="00EE7EC3">
        <w:trPr>
          <w:gridAfter w:val="1"/>
          <w:wAfter w:w="160" w:type="dxa"/>
        </w:trPr>
        <w:tc>
          <w:tcPr>
            <w:tcW w:w="4518" w:type="dxa"/>
          </w:tcPr>
          <w:p w14:paraId="6C6A2DF8" w14:textId="457A858A"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مشاهدة الأفلام في الكنيسة (</w:t>
            </w:r>
            <w:r w:rsidR="005727F2" w:rsidRPr="00F47307">
              <w:rPr>
                <w:rFonts w:ascii="Traditional Arabic" w:eastAsia="Arial" w:hAnsi="Traditional Arabic" w:cs="Traditional Arabic"/>
                <w:sz w:val="18"/>
                <w:szCs w:val="18"/>
                <w:rtl/>
              </w:rPr>
              <w:t>لا سيَّما</w:t>
            </w:r>
            <w:r w:rsidRPr="00F47307">
              <w:rPr>
                <w:rFonts w:ascii="Traditional Arabic" w:eastAsia="Arial" w:hAnsi="Traditional Arabic" w:cs="Traditional Arabic"/>
                <w:sz w:val="18"/>
                <w:szCs w:val="18"/>
                <w:rtl/>
              </w:rPr>
              <w:t xml:space="preserve"> في </w:t>
            </w:r>
            <w:r w:rsidR="001C3189" w:rsidRPr="00F47307">
              <w:rPr>
                <w:rFonts w:ascii="Traditional Arabic" w:eastAsia="Arial" w:hAnsi="Traditional Arabic" w:cs="Traditional Arabic" w:hint="cs"/>
                <w:sz w:val="18"/>
                <w:szCs w:val="18"/>
                <w:rtl/>
                <w:lang w:bidi="ar-JO"/>
              </w:rPr>
              <w:t xml:space="preserve">أثناء فترة </w:t>
            </w:r>
            <w:r w:rsidRPr="00F47307">
              <w:rPr>
                <w:rFonts w:ascii="Traditional Arabic" w:eastAsia="Arial" w:hAnsi="Traditional Arabic" w:cs="Traditional Arabic"/>
                <w:sz w:val="18"/>
                <w:szCs w:val="18"/>
                <w:rtl/>
              </w:rPr>
              <w:t>العبادة</w:t>
            </w:r>
            <w:r w:rsidR="001C3189" w:rsidRPr="00F47307">
              <w:rPr>
                <w:rFonts w:ascii="Traditional Arabic" w:eastAsia="Arial" w:hAnsi="Traditional Arabic" w:cs="Traditional Arabic" w:hint="cs"/>
                <w:sz w:val="18"/>
                <w:szCs w:val="18"/>
              </w:rPr>
              <w:t>(</w:t>
            </w:r>
          </w:p>
        </w:tc>
      </w:tr>
      <w:tr w:rsidR="00A62BB4" w:rsidRPr="00F47307" w14:paraId="4F055695" w14:textId="77777777" w:rsidTr="00EE7EC3">
        <w:trPr>
          <w:gridAfter w:val="1"/>
          <w:wAfter w:w="160" w:type="dxa"/>
        </w:trPr>
        <w:tc>
          <w:tcPr>
            <w:tcW w:w="4518" w:type="dxa"/>
          </w:tcPr>
          <w:p w14:paraId="032F776E" w14:textId="0280DD94"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مشاهدة الأفلام ذات التصنيف</w:t>
            </w:r>
            <w:r w:rsidR="005562FA" w:rsidRPr="00F47307">
              <w:rPr>
                <w:rFonts w:ascii="Traditional Arabic" w:eastAsia="Arial" w:hAnsi="Traditional Arabic" w:cs="Traditional Arabic" w:hint="cs"/>
                <w:sz w:val="18"/>
                <w:szCs w:val="18"/>
                <w:rtl/>
              </w:rPr>
              <w:t xml:space="preserve"> </w:t>
            </w:r>
            <w:r w:rsidRPr="00F47307">
              <w:rPr>
                <w:rFonts w:ascii="Traditional Arabic" w:eastAsia="Arial" w:hAnsi="Traditional Arabic" w:cs="Traditional Arabic"/>
                <w:sz w:val="18"/>
                <w:szCs w:val="18"/>
              </w:rPr>
              <w:t xml:space="preserve"> PG</w:t>
            </w:r>
            <w:r w:rsidR="005562FA" w:rsidRPr="00F47307">
              <w:rPr>
                <w:rFonts w:ascii="Traditional Arabic" w:eastAsia="Arial" w:hAnsi="Traditional Arabic" w:cs="Traditional Arabic" w:hint="cs"/>
                <w:sz w:val="18"/>
                <w:szCs w:val="18"/>
                <w:rtl/>
              </w:rPr>
              <w:t>(التي تتطلب رقابة الأهل عند حضور الفيلم/البرنامج)</w:t>
            </w:r>
          </w:p>
        </w:tc>
      </w:tr>
      <w:tr w:rsidR="00A62BB4" w:rsidRPr="00F47307" w14:paraId="535648CA" w14:textId="77777777" w:rsidTr="00EE7EC3">
        <w:trPr>
          <w:gridAfter w:val="1"/>
          <w:wAfter w:w="160" w:type="dxa"/>
        </w:trPr>
        <w:tc>
          <w:tcPr>
            <w:tcW w:w="4518" w:type="dxa"/>
          </w:tcPr>
          <w:p w14:paraId="1AD75EA3" w14:textId="3D764391" w:rsidR="00A62BB4" w:rsidRPr="00F47307" w:rsidRDefault="00DF5F97" w:rsidP="0082008D">
            <w:pPr>
              <w:tabs>
                <w:tab w:val="left" w:pos="360"/>
              </w:tabs>
              <w:bidi/>
              <w:rPr>
                <w:rFonts w:ascii="Traditional Arabic" w:eastAsia="Arial" w:hAnsi="Traditional Arabic" w:cs="Traditional Arabic"/>
                <w:sz w:val="18"/>
                <w:szCs w:val="18"/>
                <w:lang w:val="en-US"/>
              </w:rPr>
            </w:pPr>
            <w:r w:rsidRPr="00F47307">
              <w:rPr>
                <w:rFonts w:ascii="Traditional Arabic" w:eastAsia="Arial" w:hAnsi="Traditional Arabic" w:cs="Traditional Arabic"/>
                <w:sz w:val="18"/>
                <w:szCs w:val="18"/>
                <w:rtl/>
              </w:rPr>
              <w:t xml:space="preserve">مشاهدة الأفلام </w:t>
            </w:r>
            <w:r w:rsidR="00A13ADC" w:rsidRPr="00F47307">
              <w:rPr>
                <w:rFonts w:ascii="Traditional Arabic" w:eastAsia="Arial" w:hAnsi="Traditional Arabic" w:cs="Traditional Arabic" w:hint="cs"/>
                <w:sz w:val="18"/>
                <w:szCs w:val="18"/>
                <w:rtl/>
              </w:rPr>
              <w:t>تحتوي</w:t>
            </w:r>
            <w:r w:rsidRPr="00F47307">
              <w:rPr>
                <w:rFonts w:ascii="Traditional Arabic" w:eastAsia="Arial" w:hAnsi="Traditional Arabic" w:cs="Traditional Arabic"/>
                <w:sz w:val="18"/>
                <w:szCs w:val="18"/>
                <w:rtl/>
              </w:rPr>
              <w:t xml:space="preserve"> </w:t>
            </w:r>
            <w:r w:rsidR="00A13ADC" w:rsidRPr="00F47307">
              <w:rPr>
                <w:rFonts w:ascii="Traditional Arabic" w:eastAsia="Arial" w:hAnsi="Traditional Arabic" w:cs="Traditional Arabic" w:hint="cs"/>
                <w:sz w:val="18"/>
                <w:szCs w:val="18"/>
                <w:rtl/>
              </w:rPr>
              <w:t>على مشاهد</w:t>
            </w:r>
            <w:r w:rsidR="005562FA" w:rsidRPr="00F47307">
              <w:rPr>
                <w:rFonts w:ascii="Traditional Arabic" w:eastAsia="Arial" w:hAnsi="Traditional Arabic" w:cs="Traditional Arabic" w:hint="cs"/>
                <w:sz w:val="18"/>
                <w:szCs w:val="18"/>
                <w:rtl/>
              </w:rPr>
              <w:t xml:space="preserve"> </w:t>
            </w:r>
            <w:r w:rsidR="00A13ADC" w:rsidRPr="00F47307">
              <w:rPr>
                <w:rFonts w:ascii="Traditional Arabic" w:eastAsia="Arial" w:hAnsi="Traditional Arabic" w:cs="Traditional Arabic" w:hint="cs"/>
                <w:sz w:val="18"/>
                <w:szCs w:val="18"/>
                <w:rtl/>
              </w:rPr>
              <w:t>عنيفة</w:t>
            </w:r>
          </w:p>
        </w:tc>
      </w:tr>
      <w:tr w:rsidR="00A62BB4" w:rsidRPr="00F47307" w14:paraId="606CCA88" w14:textId="77777777" w:rsidTr="00EE7EC3">
        <w:trPr>
          <w:gridAfter w:val="1"/>
          <w:wAfter w:w="160" w:type="dxa"/>
        </w:trPr>
        <w:tc>
          <w:tcPr>
            <w:tcW w:w="4518" w:type="dxa"/>
          </w:tcPr>
          <w:p w14:paraId="3033425A" w14:textId="48BB6590"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ارتداء الزي</w:t>
            </w:r>
            <w:r w:rsidR="005562FA"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المحل</w:t>
            </w:r>
            <w:r w:rsidR="005562FA"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ي</w:t>
            </w:r>
            <w:r w:rsidR="005562FA"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بدل</w:t>
            </w:r>
            <w:r w:rsidR="00D61A2A" w:rsidRPr="00F47307">
              <w:rPr>
                <w:rFonts w:ascii="Traditional Arabic" w:eastAsia="Arial" w:hAnsi="Traditional Arabic" w:cs="Traditional Arabic"/>
                <w:sz w:val="18"/>
                <w:szCs w:val="18"/>
                <w:rtl/>
              </w:rPr>
              <w:t>ًا</w:t>
            </w:r>
            <w:r w:rsidRPr="00F47307">
              <w:rPr>
                <w:rFonts w:ascii="Traditional Arabic" w:eastAsia="Arial" w:hAnsi="Traditional Arabic" w:cs="Traditional Arabic"/>
                <w:sz w:val="18"/>
                <w:szCs w:val="18"/>
                <w:rtl/>
              </w:rPr>
              <w:t xml:space="preserve"> من الملابس الغرب</w:t>
            </w:r>
            <w:r w:rsidR="007852D1" w:rsidRPr="00F47307">
              <w:rPr>
                <w:rFonts w:ascii="Traditional Arabic" w:eastAsia="Arial" w:hAnsi="Traditional Arabic" w:cs="Traditional Arabic"/>
                <w:sz w:val="18"/>
                <w:szCs w:val="18"/>
                <w:rtl/>
              </w:rPr>
              <w:t>يَّة</w:t>
            </w:r>
          </w:p>
          <w:p w14:paraId="39854FC9" w14:textId="6325E6A1"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ارتداء العدسات اللاصقة بدل</w:t>
            </w:r>
            <w:r w:rsidR="00D61A2A" w:rsidRPr="00F47307">
              <w:rPr>
                <w:rFonts w:ascii="Traditional Arabic" w:eastAsia="Arial" w:hAnsi="Traditional Arabic" w:cs="Traditional Arabic"/>
                <w:sz w:val="18"/>
                <w:szCs w:val="18"/>
                <w:rtl/>
              </w:rPr>
              <w:t>ًا</w:t>
            </w:r>
            <w:r w:rsidRPr="00F47307">
              <w:rPr>
                <w:rFonts w:ascii="Traditional Arabic" w:eastAsia="Arial" w:hAnsi="Traditional Arabic" w:cs="Traditional Arabic"/>
                <w:sz w:val="18"/>
                <w:szCs w:val="18"/>
                <w:rtl/>
              </w:rPr>
              <w:t xml:space="preserve"> من النظ</w:t>
            </w:r>
            <w:r w:rsidR="005562FA"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ارات</w:t>
            </w:r>
          </w:p>
          <w:p w14:paraId="4A52AABC" w14:textId="791AA87D"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ارتداء الصنادل </w:t>
            </w:r>
            <w:r w:rsidR="005562FA" w:rsidRPr="00F47307">
              <w:rPr>
                <w:rFonts w:ascii="Traditional Arabic" w:eastAsia="Arial" w:hAnsi="Traditional Arabic" w:cs="Traditional Arabic" w:hint="cs"/>
                <w:sz w:val="18"/>
                <w:szCs w:val="18"/>
                <w:rtl/>
              </w:rPr>
              <w:t xml:space="preserve">عند الذهاب </w:t>
            </w:r>
            <w:r w:rsidRPr="00F47307">
              <w:rPr>
                <w:rFonts w:ascii="Traditional Arabic" w:eastAsia="Arial" w:hAnsi="Traditional Arabic" w:cs="Traditional Arabic"/>
                <w:sz w:val="18"/>
                <w:szCs w:val="18"/>
                <w:rtl/>
              </w:rPr>
              <w:t>إلى الكنيسة</w:t>
            </w:r>
          </w:p>
        </w:tc>
      </w:tr>
      <w:tr w:rsidR="00A62BB4" w:rsidRPr="00F47307" w14:paraId="24E9C3DC" w14:textId="77777777" w:rsidTr="00EE7EC3">
        <w:trPr>
          <w:gridAfter w:val="1"/>
          <w:wAfter w:w="160" w:type="dxa"/>
        </w:trPr>
        <w:tc>
          <w:tcPr>
            <w:tcW w:w="4518" w:type="dxa"/>
          </w:tcPr>
          <w:p w14:paraId="48A2B440"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ارتداء السراويل القصيرة في الكنيسة</w:t>
            </w:r>
          </w:p>
        </w:tc>
      </w:tr>
      <w:tr w:rsidR="00A62BB4" w:rsidRPr="00F47307" w14:paraId="4FA4B414" w14:textId="77777777" w:rsidTr="00EE7EC3">
        <w:trPr>
          <w:gridAfter w:val="1"/>
          <w:wAfter w:w="160" w:type="dxa"/>
        </w:trPr>
        <w:tc>
          <w:tcPr>
            <w:tcW w:w="4518" w:type="dxa"/>
          </w:tcPr>
          <w:p w14:paraId="370B82C6" w14:textId="46C2A4D2" w:rsidR="00A62BB4" w:rsidRPr="00F47307" w:rsidRDefault="00E07A2A"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hint="cs"/>
                <w:sz w:val="18"/>
                <w:szCs w:val="18"/>
                <w:rtl/>
              </w:rPr>
              <w:t>أن يكون المدير</w:t>
            </w:r>
            <w:r w:rsidR="004B0E14"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hint="cs"/>
                <w:sz w:val="18"/>
                <w:szCs w:val="18"/>
                <w:rtl/>
              </w:rPr>
              <w:t xml:space="preserve"> التنفيذيُّ الرئيسيُّ امرأةً</w:t>
            </w:r>
          </w:p>
        </w:tc>
      </w:tr>
      <w:tr w:rsidR="00A62BB4" w:rsidRPr="00F47307" w14:paraId="39D6089B" w14:textId="77777777" w:rsidTr="00EE7EC3">
        <w:trPr>
          <w:gridAfter w:val="1"/>
          <w:wAfter w:w="160" w:type="dxa"/>
        </w:trPr>
        <w:tc>
          <w:tcPr>
            <w:tcW w:w="4518" w:type="dxa"/>
          </w:tcPr>
          <w:p w14:paraId="7C9D4E69"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النساء القساوسة للنساء</w:t>
            </w:r>
          </w:p>
        </w:tc>
      </w:tr>
      <w:tr w:rsidR="00A62BB4" w:rsidRPr="00F47307" w14:paraId="381CC3D7" w14:textId="77777777" w:rsidTr="00EE7EC3">
        <w:trPr>
          <w:gridAfter w:val="1"/>
          <w:wAfter w:w="160" w:type="dxa"/>
        </w:trPr>
        <w:tc>
          <w:tcPr>
            <w:tcW w:w="4518" w:type="dxa"/>
          </w:tcPr>
          <w:p w14:paraId="631502E4" w14:textId="4AC77713"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قادة </w:t>
            </w:r>
            <w:r w:rsidR="000A57C4" w:rsidRPr="00F47307">
              <w:rPr>
                <w:rFonts w:ascii="Traditional Arabic" w:eastAsia="Arial" w:hAnsi="Traditional Arabic" w:cs="Traditional Arabic" w:hint="cs"/>
                <w:sz w:val="18"/>
                <w:szCs w:val="18"/>
                <w:rtl/>
              </w:rPr>
              <w:t>الترانيم من النساء</w:t>
            </w:r>
            <w:r w:rsidRPr="00F47307">
              <w:rPr>
                <w:rFonts w:ascii="Traditional Arabic" w:eastAsia="Arial" w:hAnsi="Traditional Arabic" w:cs="Traditional Arabic"/>
                <w:sz w:val="18"/>
                <w:szCs w:val="18"/>
                <w:rtl/>
              </w:rPr>
              <w:t xml:space="preserve"> </w:t>
            </w:r>
            <w:r w:rsidR="000A57C4" w:rsidRPr="00F47307">
              <w:rPr>
                <w:rFonts w:ascii="Traditional Arabic" w:eastAsia="Arial" w:hAnsi="Traditional Arabic" w:cs="Traditional Arabic" w:hint="cs"/>
                <w:sz w:val="18"/>
                <w:szCs w:val="18"/>
                <w:rtl/>
              </w:rPr>
              <w:t>لقيادة</w:t>
            </w:r>
            <w:r w:rsidRPr="00F47307">
              <w:rPr>
                <w:rFonts w:ascii="Traditional Arabic" w:eastAsia="Arial" w:hAnsi="Traditional Arabic" w:cs="Traditional Arabic"/>
                <w:sz w:val="18"/>
                <w:szCs w:val="18"/>
                <w:rtl/>
              </w:rPr>
              <w:t xml:space="preserve"> خدمات</w:t>
            </w:r>
            <w:r w:rsidR="000A57C4" w:rsidRPr="00F47307">
              <w:rPr>
                <w:rFonts w:ascii="Traditional Arabic" w:eastAsia="Arial" w:hAnsi="Traditional Arabic" w:cs="Traditional Arabic" w:hint="cs"/>
                <w:sz w:val="18"/>
                <w:szCs w:val="18"/>
                <w:rtl/>
              </w:rPr>
              <w:t xml:space="preserve"> العبادة في الكنيسة</w:t>
            </w:r>
          </w:p>
        </w:tc>
      </w:tr>
      <w:tr w:rsidR="00A62BB4" w:rsidRPr="00F47307" w14:paraId="6EBA0A97" w14:textId="77777777" w:rsidTr="00EE7EC3">
        <w:trPr>
          <w:gridAfter w:val="1"/>
          <w:wAfter w:w="160" w:type="dxa"/>
        </w:trPr>
        <w:tc>
          <w:tcPr>
            <w:tcW w:w="4518" w:type="dxa"/>
          </w:tcPr>
          <w:p w14:paraId="4291CEDF" w14:textId="5D4E4B4E" w:rsidR="00A62BB4" w:rsidRPr="00F47307" w:rsidRDefault="000A57C4"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hint="cs"/>
                <w:sz w:val="18"/>
                <w:szCs w:val="18"/>
                <w:rtl/>
              </w:rPr>
              <w:t>النساء</w:t>
            </w:r>
            <w:r w:rsidRPr="00F47307">
              <w:rPr>
                <w:rFonts w:ascii="Traditional Arabic" w:eastAsia="Arial" w:hAnsi="Traditional Arabic" w:cs="Traditional Arabic"/>
                <w:sz w:val="18"/>
                <w:szCs w:val="18"/>
                <w:rtl/>
              </w:rPr>
              <w:t xml:space="preserve"> </w:t>
            </w:r>
            <w:r w:rsidRPr="00F47307">
              <w:rPr>
                <w:rFonts w:ascii="Traditional Arabic" w:eastAsia="Arial" w:hAnsi="Traditional Arabic" w:cs="Traditional Arabic" w:hint="cs"/>
                <w:sz w:val="18"/>
                <w:szCs w:val="18"/>
                <w:rtl/>
              </w:rPr>
              <w:t>اللواتي يساعدْنَ ك</w:t>
            </w:r>
            <w:r w:rsidR="00DF5F97" w:rsidRPr="00F47307">
              <w:rPr>
                <w:rFonts w:ascii="Traditional Arabic" w:eastAsia="Arial" w:hAnsi="Traditional Arabic" w:cs="Traditional Arabic"/>
                <w:sz w:val="18"/>
                <w:szCs w:val="18"/>
                <w:rtl/>
              </w:rPr>
              <w:t>مشرفات</w:t>
            </w:r>
            <w:r w:rsidRPr="00F47307">
              <w:rPr>
                <w:rFonts w:ascii="Traditional Arabic" w:eastAsia="Arial" w:hAnsi="Traditional Arabic" w:cs="Traditional Arabic" w:hint="cs"/>
                <w:sz w:val="18"/>
                <w:szCs w:val="18"/>
                <w:rtl/>
              </w:rPr>
              <w:t>ٍ في</w:t>
            </w:r>
            <w:r w:rsidR="00DF5F97" w:rsidRPr="00F47307">
              <w:rPr>
                <w:rFonts w:ascii="Traditional Arabic" w:eastAsia="Arial" w:hAnsi="Traditional Arabic" w:cs="Traditional Arabic"/>
                <w:sz w:val="18"/>
                <w:szCs w:val="18"/>
                <w:rtl/>
              </w:rPr>
              <w:t xml:space="preserve"> مدارس الأحد</w:t>
            </w:r>
          </w:p>
        </w:tc>
      </w:tr>
      <w:tr w:rsidR="00A62BB4" w:rsidRPr="00F47307" w14:paraId="7CBCD1D6" w14:textId="77777777" w:rsidTr="00EE7EC3">
        <w:trPr>
          <w:gridAfter w:val="1"/>
          <w:wAfter w:w="160" w:type="dxa"/>
        </w:trPr>
        <w:tc>
          <w:tcPr>
            <w:tcW w:w="4518" w:type="dxa"/>
          </w:tcPr>
          <w:p w14:paraId="72352AEE" w14:textId="0714DA61" w:rsidR="00A62BB4" w:rsidRPr="00F47307" w:rsidRDefault="000A57C4"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hint="cs"/>
                <w:sz w:val="18"/>
                <w:szCs w:val="18"/>
                <w:rtl/>
              </w:rPr>
              <w:t>النساء</w:t>
            </w:r>
            <w:r w:rsidRPr="00F47307">
              <w:rPr>
                <w:rFonts w:ascii="Traditional Arabic" w:eastAsia="Arial" w:hAnsi="Traditional Arabic" w:cs="Traditional Arabic"/>
                <w:sz w:val="18"/>
                <w:szCs w:val="18"/>
                <w:rtl/>
              </w:rPr>
              <w:t xml:space="preserve"> </w:t>
            </w:r>
            <w:r w:rsidRPr="00F47307">
              <w:rPr>
                <w:rFonts w:ascii="Traditional Arabic" w:eastAsia="Arial" w:hAnsi="Traditional Arabic" w:cs="Traditional Arabic" w:hint="cs"/>
                <w:sz w:val="18"/>
                <w:szCs w:val="18"/>
                <w:rtl/>
              </w:rPr>
              <w:t xml:space="preserve">اللواتي يساعدْنَ </w:t>
            </w:r>
            <w:r w:rsidR="007C71BD" w:rsidRPr="00F47307">
              <w:rPr>
                <w:rFonts w:ascii="Traditional Arabic" w:eastAsia="Arial" w:hAnsi="Traditional Arabic" w:cs="Traditional Arabic" w:hint="cs"/>
                <w:sz w:val="18"/>
                <w:szCs w:val="18"/>
                <w:rtl/>
              </w:rPr>
              <w:t xml:space="preserve">في دَورِ </w:t>
            </w:r>
            <w:r w:rsidR="00C10A5F" w:rsidRPr="00F47307">
              <w:rPr>
                <w:rFonts w:ascii="Traditional Arabic" w:eastAsia="Arial" w:hAnsi="Traditional Arabic" w:cs="Traditional Arabic"/>
                <w:sz w:val="18"/>
                <w:szCs w:val="18"/>
                <w:rtl/>
              </w:rPr>
              <w:t>م</w:t>
            </w:r>
            <w:r w:rsidR="007C71BD" w:rsidRPr="00F47307">
              <w:rPr>
                <w:rFonts w:ascii="Traditional Arabic" w:eastAsia="Arial" w:hAnsi="Traditional Arabic" w:cs="Traditional Arabic" w:hint="cs"/>
                <w:sz w:val="18"/>
                <w:szCs w:val="18"/>
                <w:rtl/>
              </w:rPr>
              <w:t>ُ</w:t>
            </w:r>
            <w:r w:rsidR="00C10A5F" w:rsidRPr="00F47307">
              <w:rPr>
                <w:rFonts w:ascii="Traditional Arabic" w:eastAsia="Arial" w:hAnsi="Traditional Arabic" w:cs="Traditional Arabic"/>
                <w:sz w:val="18"/>
                <w:szCs w:val="18"/>
                <w:rtl/>
              </w:rPr>
              <w:t>ع</w:t>
            </w:r>
            <w:r w:rsidR="007C71BD" w:rsidRPr="00F47307">
              <w:rPr>
                <w:rFonts w:ascii="Traditional Arabic" w:eastAsia="Arial" w:hAnsi="Traditional Arabic" w:cs="Traditional Arabic" w:hint="cs"/>
                <w:sz w:val="18"/>
                <w:szCs w:val="18"/>
                <w:rtl/>
              </w:rPr>
              <w:t>َ</w:t>
            </w:r>
            <w:r w:rsidR="00C10A5F" w:rsidRPr="00F47307">
              <w:rPr>
                <w:rFonts w:ascii="Traditional Arabic" w:eastAsia="Arial" w:hAnsi="Traditional Arabic" w:cs="Traditional Arabic"/>
                <w:sz w:val="18"/>
                <w:szCs w:val="18"/>
                <w:rtl/>
              </w:rPr>
              <w:t>لِّم</w:t>
            </w:r>
            <w:r w:rsidR="00DF5F97" w:rsidRPr="00F47307">
              <w:rPr>
                <w:rFonts w:ascii="Traditional Arabic" w:eastAsia="Arial" w:hAnsi="Traditional Arabic" w:cs="Traditional Arabic"/>
                <w:sz w:val="18"/>
                <w:szCs w:val="18"/>
                <w:rtl/>
              </w:rPr>
              <w:t>ات</w:t>
            </w:r>
            <w:r w:rsidRPr="00F47307">
              <w:rPr>
                <w:rFonts w:ascii="Traditional Arabic" w:eastAsia="Arial" w:hAnsi="Traditional Arabic" w:cs="Traditional Arabic" w:hint="cs"/>
                <w:sz w:val="18"/>
                <w:szCs w:val="18"/>
                <w:rtl/>
              </w:rPr>
              <w:t>ٍ في</w:t>
            </w:r>
            <w:r w:rsidR="00DF5F97" w:rsidRPr="00F47307">
              <w:rPr>
                <w:rFonts w:ascii="Traditional Arabic" w:eastAsia="Arial" w:hAnsi="Traditional Arabic" w:cs="Traditional Arabic"/>
                <w:sz w:val="18"/>
                <w:szCs w:val="18"/>
                <w:rtl/>
              </w:rPr>
              <w:t xml:space="preserve"> مدارس الأحد (مستوى الكبار</w:t>
            </w:r>
            <w:r w:rsidRPr="00F47307">
              <w:rPr>
                <w:rFonts w:ascii="Traditional Arabic" w:eastAsia="Arial" w:hAnsi="Traditional Arabic" w:cs="Traditional Arabic" w:hint="cs"/>
                <w:sz w:val="18"/>
                <w:szCs w:val="18"/>
                <w:rtl/>
              </w:rPr>
              <w:t>)</w:t>
            </w:r>
          </w:p>
        </w:tc>
      </w:tr>
      <w:tr w:rsidR="00A62BB4" w:rsidRPr="00F47307" w14:paraId="6F44AB70" w14:textId="77777777" w:rsidTr="00EE7EC3">
        <w:trPr>
          <w:gridAfter w:val="1"/>
          <w:wAfter w:w="160" w:type="dxa"/>
        </w:trPr>
        <w:tc>
          <w:tcPr>
            <w:tcW w:w="4518" w:type="dxa"/>
          </w:tcPr>
          <w:p w14:paraId="72CAF5CD" w14:textId="612E1037" w:rsidR="00A62BB4" w:rsidRPr="00F47307" w:rsidRDefault="000A57C4"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hint="cs"/>
                <w:sz w:val="18"/>
                <w:szCs w:val="18"/>
                <w:rtl/>
              </w:rPr>
              <w:t>النساء</w:t>
            </w:r>
            <w:r w:rsidRPr="00F47307">
              <w:rPr>
                <w:rFonts w:ascii="Traditional Arabic" w:eastAsia="Arial" w:hAnsi="Traditional Arabic" w:cs="Traditional Arabic"/>
                <w:sz w:val="18"/>
                <w:szCs w:val="18"/>
                <w:rtl/>
              </w:rPr>
              <w:t xml:space="preserve"> </w:t>
            </w:r>
            <w:r w:rsidRPr="00F47307">
              <w:rPr>
                <w:rFonts w:ascii="Traditional Arabic" w:eastAsia="Arial" w:hAnsi="Traditional Arabic" w:cs="Traditional Arabic" w:hint="cs"/>
                <w:sz w:val="18"/>
                <w:szCs w:val="18"/>
                <w:rtl/>
              </w:rPr>
              <w:t xml:space="preserve">اللواتي يساعدْنَ </w:t>
            </w:r>
            <w:r w:rsidR="007C71BD" w:rsidRPr="00F47307">
              <w:rPr>
                <w:rFonts w:ascii="Traditional Arabic" w:eastAsia="Arial" w:hAnsi="Traditional Arabic" w:cs="Traditional Arabic" w:hint="cs"/>
                <w:sz w:val="18"/>
                <w:szCs w:val="18"/>
                <w:rtl/>
              </w:rPr>
              <w:t xml:space="preserve">في دَورِ </w:t>
            </w:r>
            <w:r w:rsidR="007C71BD" w:rsidRPr="00F47307">
              <w:rPr>
                <w:rFonts w:ascii="Traditional Arabic" w:eastAsia="Arial" w:hAnsi="Traditional Arabic" w:cs="Traditional Arabic"/>
                <w:sz w:val="18"/>
                <w:szCs w:val="18"/>
                <w:rtl/>
              </w:rPr>
              <w:t>م</w:t>
            </w:r>
            <w:r w:rsidR="007C71BD" w:rsidRPr="00F47307">
              <w:rPr>
                <w:rFonts w:ascii="Traditional Arabic" w:eastAsia="Arial" w:hAnsi="Traditional Arabic" w:cs="Traditional Arabic" w:hint="cs"/>
                <w:sz w:val="18"/>
                <w:szCs w:val="18"/>
                <w:rtl/>
              </w:rPr>
              <w:t>ُ</w:t>
            </w:r>
            <w:r w:rsidR="007C71BD" w:rsidRPr="00F47307">
              <w:rPr>
                <w:rFonts w:ascii="Traditional Arabic" w:eastAsia="Arial" w:hAnsi="Traditional Arabic" w:cs="Traditional Arabic"/>
                <w:sz w:val="18"/>
                <w:szCs w:val="18"/>
                <w:rtl/>
              </w:rPr>
              <w:t>ع</w:t>
            </w:r>
            <w:r w:rsidR="007C71BD" w:rsidRPr="00F47307">
              <w:rPr>
                <w:rFonts w:ascii="Traditional Arabic" w:eastAsia="Arial" w:hAnsi="Traditional Arabic" w:cs="Traditional Arabic" w:hint="cs"/>
                <w:sz w:val="18"/>
                <w:szCs w:val="18"/>
                <w:rtl/>
              </w:rPr>
              <w:t>َ</w:t>
            </w:r>
            <w:r w:rsidR="007C71BD" w:rsidRPr="00F47307">
              <w:rPr>
                <w:rFonts w:ascii="Traditional Arabic" w:eastAsia="Arial" w:hAnsi="Traditional Arabic" w:cs="Traditional Arabic"/>
                <w:sz w:val="18"/>
                <w:szCs w:val="18"/>
                <w:rtl/>
              </w:rPr>
              <w:t>لِّمات</w:t>
            </w:r>
            <w:r w:rsidR="007C71BD" w:rsidRPr="00F47307">
              <w:rPr>
                <w:rFonts w:ascii="Traditional Arabic" w:eastAsia="Arial" w:hAnsi="Traditional Arabic" w:cs="Traditional Arabic" w:hint="cs"/>
                <w:sz w:val="18"/>
                <w:szCs w:val="18"/>
                <w:rtl/>
              </w:rPr>
              <w:t xml:space="preserve">ٍ </w:t>
            </w:r>
            <w:r w:rsidRPr="00F47307">
              <w:rPr>
                <w:rFonts w:ascii="Traditional Arabic" w:eastAsia="Arial" w:hAnsi="Traditional Arabic" w:cs="Traditional Arabic" w:hint="cs"/>
                <w:sz w:val="18"/>
                <w:szCs w:val="18"/>
                <w:rtl/>
              </w:rPr>
              <w:t>في</w:t>
            </w:r>
            <w:r w:rsidRPr="00F47307">
              <w:rPr>
                <w:rFonts w:ascii="Traditional Arabic" w:eastAsia="Arial" w:hAnsi="Traditional Arabic" w:cs="Traditional Arabic"/>
                <w:sz w:val="18"/>
                <w:szCs w:val="18"/>
                <w:rtl/>
              </w:rPr>
              <w:t xml:space="preserve"> مدارس الأحد (مستوى </w:t>
            </w:r>
            <w:r w:rsidR="00DF5F97" w:rsidRPr="00F47307">
              <w:rPr>
                <w:rFonts w:ascii="Traditional Arabic" w:eastAsia="Arial" w:hAnsi="Traditional Arabic" w:cs="Traditional Arabic"/>
                <w:sz w:val="18"/>
                <w:szCs w:val="18"/>
                <w:rtl/>
              </w:rPr>
              <w:t>الابتدائ</w:t>
            </w:r>
            <w:r w:rsidR="00635701" w:rsidRPr="00F47307">
              <w:rPr>
                <w:rFonts w:ascii="Traditional Arabic" w:eastAsia="Arial" w:hAnsi="Traditional Arabic" w:cs="Traditional Arabic"/>
                <w:sz w:val="18"/>
                <w:szCs w:val="18"/>
                <w:rtl/>
              </w:rPr>
              <w:t>يَّة</w:t>
            </w:r>
            <w:r w:rsidRPr="00F47307">
              <w:rPr>
                <w:rFonts w:ascii="Traditional Arabic" w:eastAsia="Arial" w:hAnsi="Traditional Arabic" w:cs="Traditional Arabic" w:hint="cs"/>
                <w:sz w:val="18"/>
                <w:szCs w:val="18"/>
                <w:rtl/>
              </w:rPr>
              <w:t>)</w:t>
            </w:r>
          </w:p>
        </w:tc>
      </w:tr>
      <w:tr w:rsidR="00A62BB4" w:rsidRPr="00F47307" w14:paraId="00B2576E" w14:textId="77777777" w:rsidTr="00EE7EC3">
        <w:trPr>
          <w:gridAfter w:val="1"/>
          <w:wAfter w:w="160" w:type="dxa"/>
        </w:trPr>
        <w:tc>
          <w:tcPr>
            <w:tcW w:w="4518" w:type="dxa"/>
          </w:tcPr>
          <w:p w14:paraId="3871CC2B" w14:textId="568C39D1" w:rsidR="00A62BB4" w:rsidRPr="00F47307" w:rsidRDefault="00DF5F97" w:rsidP="0082008D">
            <w:pPr>
              <w:tabs>
                <w:tab w:val="left" w:pos="360"/>
              </w:tabs>
              <w:bidi/>
              <w:rPr>
                <w:rFonts w:ascii="Traditional Arabic" w:eastAsia="Arial" w:hAnsi="Traditional Arabic" w:cs="Traditional Arabic"/>
                <w:sz w:val="18"/>
                <w:szCs w:val="18"/>
                <w:lang w:val="en-US"/>
              </w:rPr>
            </w:pPr>
            <w:r w:rsidRPr="00F47307">
              <w:rPr>
                <w:rFonts w:ascii="Traditional Arabic" w:eastAsia="Arial" w:hAnsi="Traditional Arabic" w:cs="Traditional Arabic"/>
                <w:sz w:val="18"/>
                <w:szCs w:val="18"/>
                <w:rtl/>
              </w:rPr>
              <w:t>النساء ي</w:t>
            </w:r>
            <w:r w:rsidR="004B0E14" w:rsidRPr="00F47307">
              <w:rPr>
                <w:rFonts w:ascii="Traditional Arabic" w:eastAsia="Arial" w:hAnsi="Traditional Arabic" w:cs="Traditional Arabic" w:hint="cs"/>
                <w:sz w:val="18"/>
                <w:szCs w:val="18"/>
                <w:rtl/>
              </w:rPr>
              <w:t>خرج</w:t>
            </w:r>
            <w:r w:rsidR="000A57C4"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ن</w:t>
            </w:r>
            <w:r w:rsidR="000A57C4"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B8698C" w:rsidRPr="00F47307">
              <w:rPr>
                <w:rFonts w:ascii="Traditional Arabic" w:eastAsia="Arial" w:hAnsi="Traditional Arabic" w:cs="Traditional Arabic"/>
                <w:sz w:val="18"/>
                <w:szCs w:val="18"/>
                <w:rtl/>
              </w:rPr>
              <w:t>دون</w:t>
            </w:r>
            <w:r w:rsidRPr="00F47307">
              <w:rPr>
                <w:rFonts w:ascii="Traditional Arabic" w:eastAsia="Arial" w:hAnsi="Traditional Arabic" w:cs="Traditional Arabic"/>
                <w:sz w:val="18"/>
                <w:szCs w:val="18"/>
                <w:rtl/>
              </w:rPr>
              <w:t xml:space="preserve"> حم</w:t>
            </w:r>
            <w:r w:rsidR="000A57C4"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الة </w:t>
            </w:r>
            <w:r w:rsidR="000A57C4" w:rsidRPr="00F47307">
              <w:rPr>
                <w:rFonts w:ascii="Traditional Arabic" w:eastAsia="Arial" w:hAnsi="Traditional Arabic" w:cs="Traditional Arabic" w:hint="cs"/>
                <w:sz w:val="18"/>
                <w:szCs w:val="18"/>
                <w:rtl/>
              </w:rPr>
              <w:t>ال</w:t>
            </w:r>
            <w:r w:rsidRPr="00F47307">
              <w:rPr>
                <w:rFonts w:ascii="Traditional Arabic" w:eastAsia="Arial" w:hAnsi="Traditional Arabic" w:cs="Traditional Arabic"/>
                <w:sz w:val="18"/>
                <w:szCs w:val="18"/>
                <w:rtl/>
              </w:rPr>
              <w:t>صدر</w:t>
            </w:r>
          </w:p>
        </w:tc>
      </w:tr>
      <w:tr w:rsidR="00A62BB4" w:rsidRPr="00F47307" w14:paraId="687761EB" w14:textId="77777777" w:rsidTr="00EE7EC3">
        <w:trPr>
          <w:gridAfter w:val="1"/>
          <w:wAfter w:w="160" w:type="dxa"/>
        </w:trPr>
        <w:tc>
          <w:tcPr>
            <w:tcW w:w="4518" w:type="dxa"/>
          </w:tcPr>
          <w:p w14:paraId="54D0C737" w14:textId="684A3B3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النساء اللواتي يستخدم</w:t>
            </w:r>
            <w:r w:rsidR="000A57C4"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ن</w:t>
            </w:r>
            <w:r w:rsidR="000A57C4" w:rsidRPr="00F47307">
              <w:rPr>
                <w:rFonts w:ascii="Traditional Arabic" w:eastAsia="Arial" w:hAnsi="Traditional Arabic" w:cs="Traditional Arabic" w:hint="cs"/>
                <w:sz w:val="18"/>
                <w:szCs w:val="18"/>
                <w:rtl/>
              </w:rPr>
              <w:t>َ حقنة فوق</w:t>
            </w:r>
            <w:r w:rsidRPr="00F47307">
              <w:rPr>
                <w:rFonts w:ascii="Traditional Arabic" w:eastAsia="Arial" w:hAnsi="Traditional Arabic" w:cs="Traditional Arabic"/>
                <w:sz w:val="18"/>
                <w:szCs w:val="18"/>
                <w:rtl/>
              </w:rPr>
              <w:t xml:space="preserve"> الجافية</w:t>
            </w:r>
            <w:r w:rsidR="000A57C4" w:rsidRPr="00F47307">
              <w:rPr>
                <w:rFonts w:ascii="Traditional Arabic" w:eastAsia="Arial" w:hAnsi="Traditional Arabic" w:cs="Traditional Arabic" w:hint="cs"/>
                <w:sz w:val="18"/>
                <w:szCs w:val="18"/>
                <w:rtl/>
              </w:rPr>
              <w:t xml:space="preserve"> (</w:t>
            </w:r>
            <w:r w:rsidR="00AC2ADE" w:rsidRPr="00F47307">
              <w:rPr>
                <w:rFonts w:ascii="Traditional Arabic" w:eastAsia="Arial" w:hAnsi="Traditional Arabic" w:cs="Traditional Arabic" w:hint="cs"/>
                <w:sz w:val="18"/>
                <w:szCs w:val="18"/>
                <w:rtl/>
              </w:rPr>
              <w:t>الإبيديورال/ إبرة الظهر</w:t>
            </w:r>
            <w:r w:rsidR="000A57C4"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لتخفيف آلام الولادة</w:t>
            </w:r>
          </w:p>
        </w:tc>
      </w:tr>
      <w:tr w:rsidR="00A62BB4" w:rsidRPr="00F47307" w14:paraId="2A9F0349" w14:textId="77777777" w:rsidTr="00EE7EC3">
        <w:trPr>
          <w:gridAfter w:val="1"/>
          <w:wAfter w:w="160" w:type="dxa"/>
        </w:trPr>
        <w:tc>
          <w:tcPr>
            <w:tcW w:w="4518" w:type="dxa"/>
          </w:tcPr>
          <w:p w14:paraId="46F470FA" w14:textId="5C15447B"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المرأة </w:t>
            </w:r>
            <w:r w:rsidR="007C71BD" w:rsidRPr="00F47307">
              <w:rPr>
                <w:rFonts w:ascii="Traditional Arabic" w:eastAsia="Arial" w:hAnsi="Traditional Arabic" w:cs="Traditional Arabic" w:hint="cs"/>
                <w:sz w:val="18"/>
                <w:szCs w:val="18"/>
                <w:rtl/>
              </w:rPr>
              <w:t xml:space="preserve">التي </w:t>
            </w:r>
            <w:r w:rsidR="00AC2ADE" w:rsidRPr="00F47307">
              <w:rPr>
                <w:rFonts w:ascii="Traditional Arabic" w:eastAsia="Arial" w:hAnsi="Traditional Arabic" w:cs="Traditional Arabic" w:hint="cs"/>
                <w:sz w:val="18"/>
                <w:szCs w:val="18"/>
                <w:rtl/>
              </w:rPr>
              <w:t>تضع</w:t>
            </w:r>
            <w:r w:rsidRPr="00F47307">
              <w:rPr>
                <w:rFonts w:ascii="Traditional Arabic" w:eastAsia="Arial" w:hAnsi="Traditional Arabic" w:cs="Traditional Arabic"/>
                <w:sz w:val="18"/>
                <w:szCs w:val="18"/>
                <w:rtl/>
              </w:rPr>
              <w:t xml:space="preserve"> نقطة</w:t>
            </w:r>
            <w:r w:rsidR="00AC2ADE"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الجبهة الهند</w:t>
            </w:r>
            <w:r w:rsidR="00635701" w:rsidRPr="00F47307">
              <w:rPr>
                <w:rFonts w:ascii="Traditional Arabic" w:eastAsia="Arial" w:hAnsi="Traditional Arabic" w:cs="Traditional Arabic"/>
                <w:sz w:val="18"/>
                <w:szCs w:val="18"/>
                <w:rtl/>
              </w:rPr>
              <w:t>يَّة</w:t>
            </w:r>
          </w:p>
        </w:tc>
      </w:tr>
      <w:tr w:rsidR="00A62BB4" w:rsidRPr="00F47307" w14:paraId="0EE050BE" w14:textId="77777777" w:rsidTr="00EE7EC3">
        <w:trPr>
          <w:gridAfter w:val="1"/>
          <w:wAfter w:w="160" w:type="dxa"/>
        </w:trPr>
        <w:tc>
          <w:tcPr>
            <w:tcW w:w="4518" w:type="dxa"/>
          </w:tcPr>
          <w:p w14:paraId="314DC08B" w14:textId="62E81B83" w:rsidR="00A62BB4" w:rsidRPr="00F47307" w:rsidRDefault="00AC2ADE"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النساء اللواتي </w:t>
            </w:r>
            <w:r w:rsidR="00DF5F97" w:rsidRPr="00F47307">
              <w:rPr>
                <w:rFonts w:ascii="Traditional Arabic" w:eastAsia="Arial" w:hAnsi="Traditional Arabic" w:cs="Traditional Arabic"/>
                <w:sz w:val="18"/>
                <w:szCs w:val="18"/>
                <w:rtl/>
              </w:rPr>
              <w:t>يرتدي</w:t>
            </w:r>
            <w:r w:rsidRPr="00F47307">
              <w:rPr>
                <w:rFonts w:ascii="Traditional Arabic" w:eastAsia="Arial" w:hAnsi="Traditional Arabic" w:cs="Traditional Arabic" w:hint="cs"/>
                <w:sz w:val="18"/>
                <w:szCs w:val="18"/>
                <w:rtl/>
              </w:rPr>
              <w:t>ْ</w:t>
            </w:r>
            <w:r w:rsidR="00DF5F97" w:rsidRPr="00F47307">
              <w:rPr>
                <w:rFonts w:ascii="Traditional Arabic" w:eastAsia="Arial" w:hAnsi="Traditional Arabic" w:cs="Traditional Arabic"/>
                <w:sz w:val="18"/>
                <w:szCs w:val="18"/>
                <w:rtl/>
              </w:rPr>
              <w:t>ن</w:t>
            </w:r>
            <w:r w:rsidRPr="00F47307">
              <w:rPr>
                <w:rFonts w:ascii="Traditional Arabic" w:eastAsia="Arial" w:hAnsi="Traditional Arabic" w:cs="Traditional Arabic" w:hint="cs"/>
                <w:sz w:val="18"/>
                <w:szCs w:val="18"/>
                <w:rtl/>
              </w:rPr>
              <w:t>َ</w:t>
            </w:r>
            <w:r w:rsidR="00DF5F97" w:rsidRPr="00F47307">
              <w:rPr>
                <w:rFonts w:ascii="Traditional Arabic" w:eastAsia="Arial" w:hAnsi="Traditional Arabic" w:cs="Traditional Arabic"/>
                <w:sz w:val="18"/>
                <w:szCs w:val="18"/>
                <w:rtl/>
              </w:rPr>
              <w:t xml:space="preserve"> الساري</w:t>
            </w:r>
            <w:r w:rsidRPr="00F47307">
              <w:rPr>
                <w:rFonts w:ascii="Traditional Arabic" w:eastAsia="Arial" w:hAnsi="Traditional Arabic" w:cs="Traditional Arabic" w:hint="cs"/>
                <w:sz w:val="18"/>
                <w:szCs w:val="18"/>
                <w:rtl/>
              </w:rPr>
              <w:t xml:space="preserve"> (</w:t>
            </w:r>
            <w:r w:rsidRPr="00F47307">
              <w:rPr>
                <w:rFonts w:ascii="Arial" w:hAnsi="Arial" w:cs="Arial"/>
                <w:noProof/>
                <w:sz w:val="18"/>
                <w:szCs w:val="18"/>
              </w:rPr>
              <w:t>sari</w:t>
            </w:r>
            <w:r w:rsidRPr="00F47307">
              <w:rPr>
                <w:rFonts w:ascii="Traditional Arabic" w:eastAsia="Arial" w:hAnsi="Traditional Arabic" w:cs="Traditional Arabic" w:hint="cs"/>
                <w:sz w:val="18"/>
                <w:szCs w:val="18"/>
                <w:rtl/>
              </w:rPr>
              <w:t>) (الرداء الهنديُّ الملتفُّ حول الجسد)</w:t>
            </w:r>
          </w:p>
        </w:tc>
      </w:tr>
      <w:tr w:rsidR="00A62BB4" w:rsidRPr="00F47307" w14:paraId="0F054997" w14:textId="77777777" w:rsidTr="00EE7EC3">
        <w:trPr>
          <w:gridAfter w:val="1"/>
          <w:wAfter w:w="160" w:type="dxa"/>
        </w:trPr>
        <w:tc>
          <w:tcPr>
            <w:tcW w:w="4518" w:type="dxa"/>
          </w:tcPr>
          <w:p w14:paraId="4E863DFF" w14:textId="3E642CEC" w:rsidR="00A62BB4" w:rsidRPr="00F47307" w:rsidRDefault="00AC2ADE"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النساء اللواتي</w:t>
            </w:r>
            <w:r w:rsidRPr="00F47307">
              <w:rPr>
                <w:rFonts w:ascii="Traditional Arabic" w:eastAsia="Arial" w:hAnsi="Traditional Arabic" w:cs="Traditional Arabic" w:hint="cs"/>
                <w:sz w:val="18"/>
                <w:szCs w:val="18"/>
                <w:rtl/>
              </w:rPr>
              <w:t xml:space="preserve"> لا</w:t>
            </w:r>
            <w:r w:rsidRPr="00F47307">
              <w:rPr>
                <w:rFonts w:ascii="Traditional Arabic" w:eastAsia="Arial" w:hAnsi="Traditional Arabic" w:cs="Traditional Arabic"/>
                <w:sz w:val="18"/>
                <w:szCs w:val="18"/>
                <w:rtl/>
              </w:rPr>
              <w:t xml:space="preserve"> يرتدي</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ن</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الساري</w:t>
            </w:r>
            <w:r w:rsidRPr="00F47307">
              <w:rPr>
                <w:rFonts w:ascii="Traditional Arabic" w:eastAsia="Arial" w:hAnsi="Traditional Arabic" w:cs="Traditional Arabic" w:hint="cs"/>
                <w:sz w:val="18"/>
                <w:szCs w:val="18"/>
                <w:rtl/>
              </w:rPr>
              <w:t xml:space="preserve"> (</w:t>
            </w:r>
            <w:r w:rsidRPr="00F47307">
              <w:rPr>
                <w:rFonts w:ascii="Arial" w:hAnsi="Arial" w:cs="Arial"/>
                <w:noProof/>
                <w:sz w:val="18"/>
                <w:szCs w:val="18"/>
              </w:rPr>
              <w:t>sari</w:t>
            </w:r>
            <w:r w:rsidRPr="00F47307">
              <w:rPr>
                <w:rFonts w:ascii="Traditional Arabic" w:eastAsia="Arial" w:hAnsi="Traditional Arabic" w:cs="Traditional Arabic" w:hint="cs"/>
                <w:sz w:val="18"/>
                <w:szCs w:val="18"/>
                <w:rtl/>
              </w:rPr>
              <w:t>)</w:t>
            </w:r>
          </w:p>
        </w:tc>
      </w:tr>
      <w:tr w:rsidR="00A62BB4" w:rsidRPr="00F47307" w14:paraId="5D86AE27" w14:textId="77777777" w:rsidTr="00EE7EC3">
        <w:trPr>
          <w:gridAfter w:val="1"/>
          <w:wAfter w:w="160" w:type="dxa"/>
        </w:trPr>
        <w:tc>
          <w:tcPr>
            <w:tcW w:w="4518" w:type="dxa"/>
          </w:tcPr>
          <w:p w14:paraId="58E4D330" w14:textId="4556EC28" w:rsidR="00A62BB4" w:rsidRPr="00F47307" w:rsidRDefault="009C282F"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النساء اللواتي يرتدي</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ن</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DF5F97" w:rsidRPr="00F47307">
              <w:rPr>
                <w:rFonts w:ascii="Traditional Arabic" w:eastAsia="Arial" w:hAnsi="Traditional Arabic" w:cs="Traditional Arabic"/>
                <w:sz w:val="18"/>
                <w:szCs w:val="18"/>
                <w:rtl/>
              </w:rPr>
              <w:t>المجوهرات</w:t>
            </w:r>
          </w:p>
        </w:tc>
      </w:tr>
      <w:tr w:rsidR="00A62BB4" w:rsidRPr="00F47307" w14:paraId="6B0D31A2" w14:textId="77777777" w:rsidTr="00EE7EC3">
        <w:trPr>
          <w:gridAfter w:val="1"/>
          <w:wAfter w:w="160" w:type="dxa"/>
        </w:trPr>
        <w:tc>
          <w:tcPr>
            <w:tcW w:w="4518" w:type="dxa"/>
          </w:tcPr>
          <w:p w14:paraId="12D40695" w14:textId="020CC6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 xml:space="preserve">النساء </w:t>
            </w:r>
            <w:r w:rsidR="009C282F" w:rsidRPr="00F47307">
              <w:rPr>
                <w:rFonts w:ascii="Traditional Arabic" w:eastAsia="Arial" w:hAnsi="Traditional Arabic" w:cs="Traditional Arabic"/>
                <w:sz w:val="18"/>
                <w:szCs w:val="18"/>
                <w:rtl/>
              </w:rPr>
              <w:t xml:space="preserve">اللواتي </w:t>
            </w:r>
            <w:r w:rsidRPr="00F47307">
              <w:rPr>
                <w:rFonts w:ascii="Traditional Arabic" w:eastAsia="Arial" w:hAnsi="Traditional Arabic" w:cs="Traditional Arabic"/>
                <w:sz w:val="18"/>
                <w:szCs w:val="18"/>
                <w:rtl/>
              </w:rPr>
              <w:t>ي</w:t>
            </w:r>
            <w:r w:rsidR="009C282F" w:rsidRPr="00F47307">
              <w:rPr>
                <w:rFonts w:ascii="Traditional Arabic" w:eastAsia="Arial" w:hAnsi="Traditional Arabic" w:cs="Traditional Arabic" w:hint="cs"/>
                <w:sz w:val="18"/>
                <w:szCs w:val="18"/>
                <w:rtl/>
              </w:rPr>
              <w:t>ضعْ</w:t>
            </w:r>
            <w:r w:rsidRPr="00F47307">
              <w:rPr>
                <w:rFonts w:ascii="Traditional Arabic" w:eastAsia="Arial" w:hAnsi="Traditional Arabic" w:cs="Traditional Arabic"/>
                <w:sz w:val="18"/>
                <w:szCs w:val="18"/>
                <w:rtl/>
              </w:rPr>
              <w:t>ن</w:t>
            </w:r>
            <w:r w:rsidR="009C282F"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المكياج و/أو أحمر الشفاه</w:t>
            </w:r>
          </w:p>
        </w:tc>
      </w:tr>
      <w:tr w:rsidR="00A62BB4" w:rsidRPr="00F47307" w14:paraId="54D82671" w14:textId="77777777" w:rsidTr="00EE7EC3">
        <w:trPr>
          <w:gridAfter w:val="1"/>
          <w:wAfter w:w="160" w:type="dxa"/>
        </w:trPr>
        <w:tc>
          <w:tcPr>
            <w:tcW w:w="4518" w:type="dxa"/>
          </w:tcPr>
          <w:p w14:paraId="7435F3D5" w14:textId="55B3E58E" w:rsidR="00A62BB4" w:rsidRPr="00F47307" w:rsidRDefault="00A319E0"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النساء اللواتي يرتدي</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ن</w:t>
            </w:r>
            <w:r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w:t>
            </w:r>
            <w:r w:rsidR="00DF5F97" w:rsidRPr="00F47307">
              <w:rPr>
                <w:rFonts w:ascii="Traditional Arabic" w:eastAsia="Arial" w:hAnsi="Traditional Arabic" w:cs="Traditional Arabic"/>
                <w:sz w:val="18"/>
                <w:szCs w:val="18"/>
                <w:rtl/>
              </w:rPr>
              <w:t>السراويل في الكنيسة</w:t>
            </w:r>
          </w:p>
        </w:tc>
      </w:tr>
      <w:tr w:rsidR="00A62BB4" w:rsidRPr="00F47307" w14:paraId="6E8B2271" w14:textId="77777777" w:rsidTr="00EE7EC3">
        <w:trPr>
          <w:gridAfter w:val="1"/>
          <w:wAfter w:w="160" w:type="dxa"/>
        </w:trPr>
        <w:tc>
          <w:tcPr>
            <w:tcW w:w="4518" w:type="dxa"/>
          </w:tcPr>
          <w:p w14:paraId="0347A4D5"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النساء ذوات الشعر القصير</w:t>
            </w:r>
          </w:p>
        </w:tc>
      </w:tr>
      <w:tr w:rsidR="00A62BB4" w:rsidRPr="00F47307" w14:paraId="47D3AAC5" w14:textId="77777777" w:rsidTr="00EE7EC3">
        <w:trPr>
          <w:gridAfter w:val="1"/>
          <w:wAfter w:w="160" w:type="dxa"/>
        </w:trPr>
        <w:tc>
          <w:tcPr>
            <w:tcW w:w="4518" w:type="dxa"/>
          </w:tcPr>
          <w:p w14:paraId="6AB5498E" w14:textId="4ED55C2A"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العمل في منشأة</w:t>
            </w:r>
            <w:r w:rsidR="00E062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للإجهاض</w:t>
            </w:r>
          </w:p>
        </w:tc>
      </w:tr>
      <w:tr w:rsidR="00A62BB4" w:rsidRPr="00F47307" w14:paraId="4527AF1D" w14:textId="77777777" w:rsidTr="00EE7EC3">
        <w:trPr>
          <w:gridAfter w:val="1"/>
          <w:wAfter w:w="160" w:type="dxa"/>
        </w:trPr>
        <w:tc>
          <w:tcPr>
            <w:tcW w:w="4518" w:type="dxa"/>
          </w:tcPr>
          <w:p w14:paraId="1E4B2DC5" w14:textId="4CE2CAE0"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العمل في ملهى ليلي</w:t>
            </w:r>
            <w:r w:rsidR="00E062F0" w:rsidRPr="00F47307">
              <w:rPr>
                <w:rFonts w:ascii="Traditional Arabic" w:eastAsia="Arial" w:hAnsi="Traditional Arabic" w:cs="Traditional Arabic" w:hint="cs"/>
                <w:sz w:val="18"/>
                <w:szCs w:val="18"/>
                <w:rtl/>
              </w:rPr>
              <w:t>ّ</w:t>
            </w:r>
          </w:p>
        </w:tc>
      </w:tr>
      <w:tr w:rsidR="00A62BB4" w:rsidRPr="00F47307" w14:paraId="28A5D417" w14:textId="77777777" w:rsidTr="00EE7EC3">
        <w:trPr>
          <w:gridAfter w:val="1"/>
          <w:wAfter w:w="160" w:type="dxa"/>
        </w:trPr>
        <w:tc>
          <w:tcPr>
            <w:tcW w:w="4518" w:type="dxa"/>
          </w:tcPr>
          <w:p w14:paraId="1E75CF7E" w14:textId="77777777"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العمل في شركة التبغ</w:t>
            </w:r>
          </w:p>
        </w:tc>
      </w:tr>
      <w:tr w:rsidR="00A62BB4" w:rsidRPr="00F47307" w14:paraId="3BB5A4F6" w14:textId="77777777" w:rsidTr="00EE7EC3">
        <w:trPr>
          <w:gridAfter w:val="1"/>
          <w:wAfter w:w="160" w:type="dxa"/>
        </w:trPr>
        <w:tc>
          <w:tcPr>
            <w:tcW w:w="4518" w:type="dxa"/>
          </w:tcPr>
          <w:p w14:paraId="7CC63C7C" w14:textId="2334FA86"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العمل يوم الأحد</w:t>
            </w:r>
            <w:r w:rsidR="00E062F0" w:rsidRPr="00F47307">
              <w:rPr>
                <w:rFonts w:ascii="Traditional Arabic" w:eastAsia="Arial" w:hAnsi="Traditional Arabic" w:cs="Traditional Arabic" w:hint="cs"/>
                <w:sz w:val="18"/>
                <w:szCs w:val="18"/>
                <w:rtl/>
              </w:rPr>
              <w:t xml:space="preserve"> </w:t>
            </w:r>
            <w:r w:rsidR="00E062F0" w:rsidRPr="00F47307">
              <w:rPr>
                <w:rFonts w:ascii="Traditional Arabic" w:eastAsia="Arial" w:hAnsi="Traditional Arabic" w:cs="Traditional Arabic" w:hint="cs"/>
                <w:sz w:val="18"/>
                <w:szCs w:val="18"/>
                <w:rtl/>
                <w:lang w:bidi="ar-JO"/>
              </w:rPr>
              <w:t>(يوم الاجتماع الأسبوعيِّ للعبادة)</w:t>
            </w:r>
          </w:p>
          <w:p w14:paraId="5C0B61D9" w14:textId="427BB461" w:rsidR="00A62BB4" w:rsidRPr="00F47307" w:rsidRDefault="00DF5F97" w:rsidP="0082008D">
            <w:pPr>
              <w:tabs>
                <w:tab w:val="left" w:pos="360"/>
              </w:tabs>
              <w:bidi/>
              <w:rPr>
                <w:rFonts w:ascii="Traditional Arabic" w:eastAsia="Arial" w:hAnsi="Traditional Arabic" w:cs="Traditional Arabic"/>
                <w:sz w:val="18"/>
                <w:szCs w:val="18"/>
              </w:rPr>
            </w:pPr>
            <w:r w:rsidRPr="00F47307">
              <w:rPr>
                <w:rFonts w:ascii="Traditional Arabic" w:eastAsia="Arial" w:hAnsi="Traditional Arabic" w:cs="Traditional Arabic"/>
                <w:sz w:val="18"/>
                <w:szCs w:val="18"/>
                <w:rtl/>
              </w:rPr>
              <w:t>العبادة بلغة</w:t>
            </w:r>
            <w:r w:rsidR="00E062F0" w:rsidRPr="00F47307">
              <w:rPr>
                <w:rFonts w:ascii="Traditional Arabic" w:eastAsia="Arial" w:hAnsi="Traditional Arabic" w:cs="Traditional Arabic" w:hint="cs"/>
                <w:sz w:val="18"/>
                <w:szCs w:val="18"/>
                <w:rtl/>
              </w:rPr>
              <w:t>ٍ</w:t>
            </w:r>
            <w:r w:rsidRPr="00F47307">
              <w:rPr>
                <w:rFonts w:ascii="Traditional Arabic" w:eastAsia="Arial" w:hAnsi="Traditional Arabic" w:cs="Traditional Arabic"/>
                <w:sz w:val="18"/>
                <w:szCs w:val="18"/>
                <w:rtl/>
              </w:rPr>
              <w:t xml:space="preserve"> مختلفة</w:t>
            </w:r>
          </w:p>
        </w:tc>
      </w:tr>
    </w:tbl>
    <w:p w14:paraId="4286571F" w14:textId="77777777" w:rsidR="00A62BB4" w:rsidRPr="004B32BD" w:rsidRDefault="00A62BB4" w:rsidP="0082008D">
      <w:pPr>
        <w:tabs>
          <w:tab w:val="left" w:pos="360"/>
        </w:tabs>
        <w:bidi/>
        <w:ind w:left="360" w:hanging="360"/>
        <w:rPr>
          <w:rFonts w:ascii="Traditional Arabic" w:eastAsia="Arial" w:hAnsi="Traditional Arabic" w:cs="Traditional Arabic"/>
          <w:sz w:val="28"/>
          <w:szCs w:val="28"/>
        </w:rPr>
        <w:sectPr w:rsidR="00A62BB4" w:rsidRPr="004B32BD" w:rsidSect="0035188C">
          <w:type w:val="continuous"/>
          <w:pgSz w:w="11880" w:h="16840"/>
          <w:pgMar w:top="720" w:right="1152" w:bottom="720" w:left="1440" w:header="720" w:footer="720" w:gutter="0"/>
          <w:pgNumType w:start="155"/>
          <w:cols w:num="2" w:space="720" w:equalWidth="0">
            <w:col w:w="4284" w:space="720"/>
            <w:col w:w="4284" w:space="0"/>
          </w:cols>
        </w:sectPr>
      </w:pPr>
    </w:p>
    <w:p w14:paraId="36C90D5D" w14:textId="424C9CBF" w:rsidR="00A62BB4" w:rsidRPr="000A5B0C" w:rsidRDefault="00DF5F97" w:rsidP="0082008D">
      <w:pPr>
        <w:tabs>
          <w:tab w:val="left" w:pos="360"/>
        </w:tabs>
        <w:bidi/>
        <w:jc w:val="center"/>
        <w:rPr>
          <w:rFonts w:ascii="Traditional Arabic" w:eastAsia="Arial" w:hAnsi="Traditional Arabic" w:cs="Traditional Arabic"/>
          <w:bCs/>
          <w:sz w:val="40"/>
          <w:szCs w:val="40"/>
        </w:rPr>
      </w:pPr>
      <w:r w:rsidRPr="000A5B0C">
        <w:rPr>
          <w:rFonts w:ascii="Traditional Arabic" w:eastAsia="Arial" w:hAnsi="Traditional Arabic" w:cs="Traditional Arabic"/>
          <w:bCs/>
          <w:sz w:val="40"/>
          <w:szCs w:val="40"/>
          <w:rtl/>
        </w:rPr>
        <w:lastRenderedPageBreak/>
        <w:t xml:space="preserve">العيش </w:t>
      </w:r>
      <w:r w:rsidR="004E19CA" w:rsidRPr="000A5B0C">
        <w:rPr>
          <w:rFonts w:ascii="Traditional Arabic" w:eastAsia="Arial" w:hAnsi="Traditional Arabic" w:cs="Traditional Arabic"/>
          <w:bCs/>
          <w:sz w:val="40"/>
          <w:szCs w:val="40"/>
          <w:rtl/>
        </w:rPr>
        <w:t>مِثْل</w:t>
      </w:r>
      <w:r w:rsidRPr="000A5B0C">
        <w:rPr>
          <w:rFonts w:ascii="Traditional Arabic" w:eastAsia="Arial" w:hAnsi="Traditional Arabic" w:cs="Traditional Arabic"/>
          <w:bCs/>
          <w:sz w:val="40"/>
          <w:szCs w:val="40"/>
          <w:rtl/>
        </w:rPr>
        <w:t xml:space="preserve"> يسوع، يهودي</w:t>
      </w:r>
      <w:r w:rsidR="000A5B0C">
        <w:rPr>
          <w:rFonts w:ascii="Traditional Arabic" w:eastAsia="Arial" w:hAnsi="Traditional Arabic" w:cs="Traditional Arabic" w:hint="cs"/>
          <w:bCs/>
          <w:sz w:val="40"/>
          <w:szCs w:val="40"/>
          <w:rtl/>
        </w:rPr>
        <w:t>ٌّ</w:t>
      </w:r>
      <w:r w:rsidRPr="000A5B0C">
        <w:rPr>
          <w:rFonts w:ascii="Traditional Arabic" w:eastAsia="Arial" w:hAnsi="Traditional Arabic" w:cs="Traditional Arabic"/>
          <w:bCs/>
          <w:sz w:val="40"/>
          <w:szCs w:val="40"/>
          <w:rtl/>
        </w:rPr>
        <w:t xml:space="preserve"> ملتزم</w:t>
      </w:r>
      <w:r w:rsidR="000A5B0C">
        <w:rPr>
          <w:rFonts w:ascii="Traditional Arabic" w:eastAsia="Arial" w:hAnsi="Traditional Arabic" w:cs="Traditional Arabic" w:hint="cs"/>
          <w:bCs/>
          <w:sz w:val="40"/>
          <w:szCs w:val="40"/>
          <w:rtl/>
        </w:rPr>
        <w:t>ٌ</w:t>
      </w:r>
      <w:r w:rsidRPr="000A5B0C">
        <w:rPr>
          <w:rFonts w:ascii="Traditional Arabic" w:eastAsia="Arial" w:hAnsi="Traditional Arabic" w:cs="Traditional Arabic"/>
          <w:bCs/>
          <w:sz w:val="40"/>
          <w:szCs w:val="40"/>
          <w:rtl/>
        </w:rPr>
        <w:t xml:space="preserve"> بالتوراة</w:t>
      </w:r>
    </w:p>
    <w:p w14:paraId="5A127F1A" w14:textId="769A5142" w:rsidR="00A62BB4" w:rsidRPr="000A5B0C" w:rsidRDefault="000A5B0C" w:rsidP="0082008D">
      <w:pPr>
        <w:tabs>
          <w:tab w:val="left" w:pos="360"/>
        </w:tabs>
        <w:bidi/>
        <w:jc w:val="center"/>
        <w:rPr>
          <w:rFonts w:ascii="Traditional Arabic" w:eastAsia="Arial" w:hAnsi="Traditional Arabic" w:cs="Traditional Arabic"/>
          <w:bCs/>
          <w:sz w:val="40"/>
          <w:szCs w:val="40"/>
        </w:rPr>
      </w:pPr>
      <w:r w:rsidRPr="000A5B0C">
        <w:rPr>
          <w:rFonts w:ascii="Traditional Arabic" w:eastAsia="Arial" w:hAnsi="Traditional Arabic" w:cs="Traditional Arabic" w:hint="cs"/>
          <w:bCs/>
          <w:sz w:val="40"/>
          <w:szCs w:val="40"/>
          <w:rtl/>
        </w:rPr>
        <w:t>1 من 2</w:t>
      </w:r>
    </w:p>
    <w:p w14:paraId="12A2EBE1" w14:textId="1EF33899" w:rsidR="00A62BB4" w:rsidRPr="003171D5" w:rsidRDefault="000E09D0" w:rsidP="0082008D">
      <w:pPr>
        <w:tabs>
          <w:tab w:val="left" w:pos="360"/>
        </w:tabs>
        <w:bidi/>
        <w:jc w:val="center"/>
        <w:rPr>
          <w:rFonts w:ascii="Traditional Arabic" w:eastAsia="Arial" w:hAnsi="Traditional Arabic" w:cs="Traditional Arabic"/>
          <w:sz w:val="22"/>
          <w:szCs w:val="22"/>
        </w:rPr>
      </w:pPr>
      <w:r>
        <w:rPr>
          <w:rFonts w:ascii="Traditional Arabic" w:hAnsi="Traditional Arabic" w:cs="Traditional Arabic"/>
          <w:noProof/>
        </w:rPr>
        <mc:AlternateContent>
          <mc:Choice Requires="wps">
            <w:drawing>
              <wp:anchor distT="0" distB="0" distL="114300" distR="114300" simplePos="0" relativeHeight="251759616" behindDoc="0" locked="0" layoutInCell="1" allowOverlap="1" wp14:anchorId="73CF17B3" wp14:editId="2198EE48">
                <wp:simplePos x="0" y="0"/>
                <wp:positionH relativeFrom="column">
                  <wp:posOffset>1461407</wp:posOffset>
                </wp:positionH>
                <wp:positionV relativeFrom="paragraph">
                  <wp:posOffset>103554</wp:posOffset>
                </wp:positionV>
                <wp:extent cx="1931967" cy="289709"/>
                <wp:effectExtent l="57150" t="19050" r="49530" b="72390"/>
                <wp:wrapNone/>
                <wp:docPr id="1684020375" name="Rectangle 85"/>
                <wp:cNvGraphicFramePr/>
                <a:graphic xmlns:a="http://schemas.openxmlformats.org/drawingml/2006/main">
                  <a:graphicData uri="http://schemas.microsoft.com/office/word/2010/wordprocessingShape">
                    <wps:wsp>
                      <wps:cNvSpPr/>
                      <wps:spPr>
                        <a:xfrm>
                          <a:off x="0" y="0"/>
                          <a:ext cx="1931967"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77353A" w14:textId="316D7641" w:rsidR="000E09D0" w:rsidRPr="000E09D0" w:rsidRDefault="000E09D0" w:rsidP="000E09D0">
                            <w:pPr>
                              <w:bidi/>
                              <w:jc w:val="center"/>
                              <w:rPr>
                                <w:rFonts w:ascii="Arial" w:hAnsi="Arial" w:cs="Arial"/>
                                <w:color w:val="000000" w:themeColor="text1"/>
                                <w:rtl/>
                                <w:lang w:val="en-US" w:bidi="ar-JO"/>
                              </w:rPr>
                            </w:pPr>
                            <w:r w:rsidRPr="000E09D0">
                              <w:rPr>
                                <w:rFonts w:ascii="Arial" w:hAnsi="Arial" w:cs="Arial"/>
                                <w:color w:val="000000" w:themeColor="text1"/>
                                <w:rtl/>
                                <w:lang w:val="en-US" w:bidi="ar-JO"/>
                              </w:rPr>
                              <w:t>مهمات على الحافة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F17B3" id="Rectangle 85" o:spid="_x0000_s1108" style="position:absolute;left:0;text-align:left;margin-left:115.05pt;margin-top:8.15pt;width:152.1pt;height:2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" fillcolor="white [3212]" stroked="f">
                <v:shadow on="t" color="white [3212]" opacity="22937f" origin=",.5" offset="0,.63889mm"/>
                <v:textbox>
                  <w:txbxContent>
                    <w:p w14:paraId="7C77353A" w14:textId="316D7641" w:rsidR="000E09D0" w:rsidRPr="000E09D0" w:rsidRDefault="000E09D0" w:rsidP="000E09D0">
                      <w:pPr>
                        <w:bidi/>
                        <w:jc w:val="center"/>
                        <w:rPr>
                          <w:rFonts w:ascii="Arial" w:hAnsi="Arial" w:cs="Arial"/>
                          <w:color w:val="000000" w:themeColor="text1"/>
                          <w:rtl/>
                          <w:lang w:val="en-US" w:bidi="ar-JO"/>
                        </w:rPr>
                      </w:pPr>
                      <w:r w:rsidRPr="000E09D0">
                        <w:rPr>
                          <w:rFonts w:ascii="Arial" w:hAnsi="Arial" w:cs="Arial"/>
                          <w:color w:val="000000" w:themeColor="text1"/>
                          <w:rtl/>
                          <w:lang w:val="en-US" w:bidi="ar-JO"/>
                        </w:rPr>
                        <w:t>مهمات على الحافة</w:t>
                      </w:r>
                    </w:p>
                  </w:txbxContent>
                </v:textbox>
              </v:rect>
            </w:pict>
          </mc:Fallback>
        </mc:AlternateContent>
      </w:r>
      <w:r w:rsidR="00DF5F97" w:rsidRPr="003171D5">
        <w:rPr>
          <w:rFonts w:ascii="Traditional Arabic" w:hAnsi="Traditional Arabic" w:cs="Traditional Arabic"/>
          <w:noProof/>
        </w:rPr>
        <w:drawing>
          <wp:anchor distT="0" distB="0" distL="114300" distR="114300" simplePos="0" relativeHeight="251665408" behindDoc="0" locked="0" layoutInCell="1" hidden="0" allowOverlap="1" wp14:anchorId="19BFE710" wp14:editId="1CE06550">
            <wp:simplePos x="0" y="0"/>
            <wp:positionH relativeFrom="column">
              <wp:posOffset>1</wp:posOffset>
            </wp:positionH>
            <wp:positionV relativeFrom="paragraph">
              <wp:posOffset>53975</wp:posOffset>
            </wp:positionV>
            <wp:extent cx="6108700" cy="8486140"/>
            <wp:effectExtent l="0" t="0" r="635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6108700" cy="8486140"/>
                    </a:xfrm>
                    <a:prstGeom prst="rect">
                      <a:avLst/>
                    </a:prstGeom>
                    <a:ln/>
                  </pic:spPr>
                </pic:pic>
              </a:graphicData>
            </a:graphic>
          </wp:anchor>
        </w:drawing>
      </w:r>
    </w:p>
    <w:p w14:paraId="0F3FCBA4" w14:textId="1591498A" w:rsidR="00A62BB4" w:rsidRPr="003171D5" w:rsidRDefault="00FB0BEA" w:rsidP="0082008D">
      <w:pPr>
        <w:bidi/>
        <w:rPr>
          <w:rFonts w:ascii="Traditional Arabic" w:eastAsia="Arial" w:hAnsi="Traditional Arabic" w:cs="Traditional Arabic"/>
          <w:sz w:val="22"/>
          <w:szCs w:val="22"/>
        </w:rPr>
      </w:pPr>
      <w:r>
        <w:rPr>
          <w:rFonts w:ascii="Traditional Arabic" w:hAnsi="Traditional Arabic" w:cs="Traditional Arabic"/>
          <w:noProof/>
        </w:rPr>
        <mc:AlternateContent>
          <mc:Choice Requires="wps">
            <w:drawing>
              <wp:anchor distT="0" distB="0" distL="114300" distR="114300" simplePos="0" relativeHeight="251765760" behindDoc="0" locked="0" layoutInCell="1" allowOverlap="1" wp14:anchorId="01BEE08B" wp14:editId="01DB46F1">
                <wp:simplePos x="0" y="0"/>
                <wp:positionH relativeFrom="column">
                  <wp:posOffset>-28946</wp:posOffset>
                </wp:positionH>
                <wp:positionV relativeFrom="paragraph">
                  <wp:posOffset>8170504</wp:posOffset>
                </wp:positionV>
                <wp:extent cx="6204008" cy="207406"/>
                <wp:effectExtent l="57150" t="19050" r="63500" b="78740"/>
                <wp:wrapNone/>
                <wp:docPr id="1598372692" name="Rectangle 91"/>
                <wp:cNvGraphicFramePr/>
                <a:graphic xmlns:a="http://schemas.openxmlformats.org/drawingml/2006/main">
                  <a:graphicData uri="http://schemas.microsoft.com/office/word/2010/wordprocessingShape">
                    <wps:wsp>
                      <wps:cNvSpPr/>
                      <wps:spPr>
                        <a:xfrm>
                          <a:off x="0" y="0"/>
                          <a:ext cx="6204008" cy="2074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77F060" w14:textId="202742E1" w:rsidR="00FB0BEA" w:rsidRPr="00FB0BEA" w:rsidRDefault="00FB0BEA" w:rsidP="00FB0BEA">
                            <w:pPr>
                              <w:bidi/>
                              <w:rPr>
                                <w:rFonts w:ascii="Arial" w:hAnsi="Arial" w:cs="Arial"/>
                                <w:color w:val="000000" w:themeColor="text1"/>
                                <w:sz w:val="18"/>
                                <w:szCs w:val="18"/>
                                <w:lang w:bidi="ar-JO"/>
                              </w:rPr>
                            </w:pPr>
                            <w:r w:rsidRPr="00FB0BEA">
                              <w:rPr>
                                <w:rFonts w:ascii="Arial" w:hAnsi="Arial" w:cs="Arial"/>
                                <w:color w:val="000000" w:themeColor="text1"/>
                                <w:sz w:val="18"/>
                                <w:szCs w:val="18"/>
                                <w:rtl/>
                                <w:lang w:bidi="ar-JO"/>
                              </w:rPr>
                              <w:t>يو إس سي دبليو إم. 1605 شارع إليزابيث – باسادينا، كاليفورنيا 91104. 626.797. 1111</w:t>
                            </w:r>
                            <w:r w:rsidRPr="00FB0BEA">
                              <w:rPr>
                                <w:rFonts w:ascii="Arial" w:hAnsi="Arial" w:cs="Arial" w:hint="cs"/>
                                <w:color w:val="000000" w:themeColor="text1"/>
                                <w:sz w:val="18"/>
                                <w:szCs w:val="18"/>
                                <w:rtl/>
                                <w:lang w:bidi="ar-JO"/>
                              </w:rPr>
                              <w:t xml:space="preserve">                        12 تشرين ثاني </w:t>
                            </w:r>
                            <w:r w:rsidRPr="00FB0BEA">
                              <w:rPr>
                                <w:rFonts w:ascii="Arial" w:hAnsi="Arial" w:cs="Arial"/>
                                <w:color w:val="000000" w:themeColor="text1"/>
                                <w:sz w:val="18"/>
                                <w:szCs w:val="18"/>
                                <w:rtl/>
                                <w:lang w:bidi="ar-JO"/>
                              </w:rPr>
                              <w:t>–</w:t>
                            </w:r>
                            <w:r w:rsidRPr="00FB0BEA">
                              <w:rPr>
                                <w:rFonts w:ascii="Arial" w:hAnsi="Arial" w:cs="Arial" w:hint="cs"/>
                                <w:color w:val="000000" w:themeColor="text1"/>
                                <w:sz w:val="18"/>
                                <w:szCs w:val="18"/>
                                <w:rtl/>
                                <w:lang w:bidi="ar-JO"/>
                              </w:rPr>
                              <w:t xml:space="preserve"> كانون أول 2003 حدود المهمة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E08B" id="Rectangle 91" o:spid="_x0000_s1109" style="position:absolute;left:0;text-align:left;margin-left:-2.3pt;margin-top:643.35pt;width:488.5pt;height:16.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" fillcolor="white [3212]" stroked="f">
                <v:shadow on="t" color="white [3212]" opacity="22937f" origin=",.5" offset="0,.63889mm"/>
                <v:textbox>
                  <w:txbxContent>
                    <w:p w14:paraId="2D77F060" w14:textId="202742E1" w:rsidR="00FB0BEA" w:rsidRPr="00FB0BEA" w:rsidRDefault="00FB0BEA" w:rsidP="00FB0BEA">
                      <w:pPr>
                        <w:bidi/>
                        <w:rPr>
                          <w:rFonts w:ascii="Arial" w:hAnsi="Arial" w:cs="Arial"/>
                          <w:color w:val="000000" w:themeColor="text1"/>
                          <w:sz w:val="18"/>
                          <w:szCs w:val="18"/>
                          <w:lang w:bidi="ar-JO"/>
                        </w:rPr>
                      </w:pPr>
                      <w:r w:rsidRPr="00FB0BEA">
                        <w:rPr>
                          <w:rFonts w:ascii="Arial" w:hAnsi="Arial" w:cs="Arial"/>
                          <w:color w:val="000000" w:themeColor="text1"/>
                          <w:sz w:val="18"/>
                          <w:szCs w:val="18"/>
                          <w:rtl/>
                          <w:lang w:bidi="ar-JO"/>
                        </w:rPr>
                        <w:t>يو إس سي دبليو إم. 1605 شارع إليزابيث – باسادينا، كاليفورنيا 91104. 626.797. 1111</w:t>
                      </w:r>
                      <w:r w:rsidRPr="00FB0BEA">
                        <w:rPr>
                          <w:rFonts w:ascii="Arial" w:hAnsi="Arial" w:cs="Arial" w:hint="cs"/>
                          <w:color w:val="000000" w:themeColor="text1"/>
                          <w:sz w:val="18"/>
                          <w:szCs w:val="18"/>
                          <w:rtl/>
                          <w:lang w:bidi="ar-JO"/>
                        </w:rPr>
                        <w:t xml:space="preserve">                        12 تشرين ثاني </w:t>
                      </w:r>
                      <w:r w:rsidRPr="00FB0BEA">
                        <w:rPr>
                          <w:rFonts w:ascii="Arial" w:hAnsi="Arial" w:cs="Arial"/>
                          <w:color w:val="000000" w:themeColor="text1"/>
                          <w:sz w:val="18"/>
                          <w:szCs w:val="18"/>
                          <w:rtl/>
                          <w:lang w:bidi="ar-JO"/>
                        </w:rPr>
                        <w:t>–</w:t>
                      </w:r>
                      <w:r w:rsidRPr="00FB0BEA">
                        <w:rPr>
                          <w:rFonts w:ascii="Arial" w:hAnsi="Arial" w:cs="Arial" w:hint="cs"/>
                          <w:color w:val="000000" w:themeColor="text1"/>
                          <w:sz w:val="18"/>
                          <w:szCs w:val="18"/>
                          <w:rtl/>
                          <w:lang w:bidi="ar-JO"/>
                        </w:rPr>
                        <w:t xml:space="preserve"> كانون أول 2003 حدود المهمة</w:t>
                      </w:r>
                    </w:p>
                  </w:txbxContent>
                </v:textbox>
              </v:rect>
            </w:pict>
          </mc:Fallback>
        </mc:AlternateContent>
      </w:r>
      <w:r w:rsidR="00F14795">
        <w:rPr>
          <w:rFonts w:ascii="Traditional Arabic" w:hAnsi="Traditional Arabic" w:cs="Traditional Arabic"/>
          <w:noProof/>
        </w:rPr>
        <mc:AlternateContent>
          <mc:Choice Requires="wps">
            <w:drawing>
              <wp:anchor distT="0" distB="0" distL="114300" distR="114300" simplePos="0" relativeHeight="251764736" behindDoc="0" locked="0" layoutInCell="1" allowOverlap="1" wp14:anchorId="159DA9F5" wp14:editId="6CBDFA30">
                <wp:simplePos x="0" y="0"/>
                <wp:positionH relativeFrom="column">
                  <wp:posOffset>4056166</wp:posOffset>
                </wp:positionH>
                <wp:positionV relativeFrom="paragraph">
                  <wp:posOffset>3950064</wp:posOffset>
                </wp:positionV>
                <wp:extent cx="2071816" cy="4196690"/>
                <wp:effectExtent l="57150" t="19050" r="81280" b="90170"/>
                <wp:wrapNone/>
                <wp:docPr id="312081742" name="Rectangle 90"/>
                <wp:cNvGraphicFramePr/>
                <a:graphic xmlns:a="http://schemas.openxmlformats.org/drawingml/2006/main">
                  <a:graphicData uri="http://schemas.microsoft.com/office/word/2010/wordprocessingShape">
                    <wps:wsp>
                      <wps:cNvSpPr/>
                      <wps:spPr>
                        <a:xfrm>
                          <a:off x="0" y="0"/>
                          <a:ext cx="2071816" cy="419669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2F61B0" w14:textId="73076646" w:rsidR="00F14795" w:rsidRPr="00FB0BEA" w:rsidRDefault="00F14795" w:rsidP="00F14795">
                            <w:pPr>
                              <w:bidi/>
                              <w:jc w:val="center"/>
                              <w:rPr>
                                <w:rFonts w:ascii="Arial" w:hAnsi="Arial" w:cs="Arial"/>
                                <w:b/>
                                <w:bCs/>
                                <w:color w:val="000000" w:themeColor="text1"/>
                                <w:sz w:val="16"/>
                                <w:szCs w:val="16"/>
                                <w:rtl/>
                                <w:lang w:bidi="ar"/>
                              </w:rPr>
                            </w:pPr>
                            <w:r w:rsidRPr="00FB0BEA">
                              <w:rPr>
                                <w:rFonts w:ascii="Arial" w:hAnsi="Arial" w:cs="Arial"/>
                                <w:b/>
                                <w:bCs/>
                                <w:color w:val="000000" w:themeColor="text1"/>
                                <w:sz w:val="16"/>
                                <w:szCs w:val="16"/>
                                <w:rtl/>
                                <w:lang w:bidi="ar"/>
                              </w:rPr>
                              <w:t>مدير منطقة الهند</w:t>
                            </w:r>
                          </w:p>
                          <w:p w14:paraId="49C60E26" w14:textId="5715E75A" w:rsidR="00F14795" w:rsidRPr="00F14795" w:rsidRDefault="00F14795" w:rsidP="00FB0BEA">
                            <w:pPr>
                              <w:bidi/>
                              <w:jc w:val="center"/>
                              <w:rPr>
                                <w:rFonts w:ascii="Arial" w:hAnsi="Arial" w:cs="Arial"/>
                                <w:b/>
                                <w:bCs/>
                                <w:color w:val="000000" w:themeColor="text1"/>
                                <w:sz w:val="16"/>
                                <w:szCs w:val="16"/>
                                <w:rtl/>
                              </w:rPr>
                            </w:pPr>
                            <w:r w:rsidRPr="00FB0BEA">
                              <w:rPr>
                                <w:rFonts w:ascii="Arial" w:hAnsi="Arial" w:cs="Arial"/>
                                <w:b/>
                                <w:bCs/>
                                <w:color w:val="000000" w:themeColor="text1"/>
                                <w:sz w:val="16"/>
                                <w:szCs w:val="16"/>
                                <w:rtl/>
                                <w:lang w:bidi="ar"/>
                              </w:rPr>
                              <w:t>و</w:t>
                            </w:r>
                            <w:r w:rsidRPr="00FB0BEA">
                              <w:rPr>
                                <w:rFonts w:ascii="Arial" w:hAnsi="Arial" w:cs="Arial" w:hint="cs"/>
                                <w:b/>
                                <w:bCs/>
                                <w:color w:val="000000" w:themeColor="text1"/>
                                <w:sz w:val="16"/>
                                <w:szCs w:val="16"/>
                                <w:rtl/>
                                <w:lang w:bidi="ar"/>
                              </w:rPr>
                              <w:t xml:space="preserve">إقليم </w:t>
                            </w:r>
                            <w:r w:rsidRPr="00FB0BEA">
                              <w:rPr>
                                <w:rFonts w:ascii="Arial" w:hAnsi="Arial" w:cs="Arial"/>
                                <w:b/>
                                <w:bCs/>
                                <w:color w:val="000000" w:themeColor="text1"/>
                                <w:sz w:val="16"/>
                                <w:szCs w:val="16"/>
                                <w:rtl/>
                                <w:lang w:bidi="ar"/>
                              </w:rPr>
                              <w:t>جنوب آسيا</w:t>
                            </w:r>
                          </w:p>
                          <w:p w14:paraId="4E19B0DB" w14:textId="77777777" w:rsidR="00F14795" w:rsidRPr="00FB0BEA" w:rsidRDefault="00F14795" w:rsidP="00F14795">
                            <w:p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سيكون المدير مسؤولاً عن تطوير فريق عمل في الهند لتنفيذ خدمة فعّالة لتوزيع الكتب المقدسة، بما في ذلك تدريب مؤسسي الكنائس وتدريب العاملين المحليين على المتابعة وقيادة حلقات دراسية صغيرة للكتاب المقدس. تشمل المسؤوليات الإضافية وضع أهداف الخدمة، وإدارة الميزانية السنوية، وتقديم تقارير مالية وتقارير عن المخزون وتقارير الخدمة بشكل دوري. يجب أن يمتلك المرشح المؤهل خبرة في الخدمة الخارجية وأن يُظهر قدرة على استيعاب الثقافات المختلفة بسرعة. كما يجب أن يتمتع بمهارات تواصل جيدة والتزام قوي بالخدمة وتنمية القدرات القيادية لدى الآخرين</w:t>
                            </w:r>
                            <w:r w:rsidRPr="00FB0BEA">
                              <w:rPr>
                                <w:rFonts w:ascii="Arial" w:hAnsi="Arial" w:cs="Arial"/>
                                <w:b/>
                                <w:bCs/>
                                <w:color w:val="000000" w:themeColor="text1"/>
                                <w:sz w:val="14"/>
                                <w:szCs w:val="14"/>
                              </w:rPr>
                              <w:t>.</w:t>
                            </w:r>
                          </w:p>
                          <w:p w14:paraId="4AA28E5C" w14:textId="77777777" w:rsidR="00F14795" w:rsidRPr="00F14795" w:rsidRDefault="00F14795" w:rsidP="00F14795">
                            <w:pPr>
                              <w:bidi/>
                              <w:rPr>
                                <w:rFonts w:ascii="Arial" w:hAnsi="Arial" w:cs="Arial"/>
                                <w:b/>
                                <w:bCs/>
                                <w:color w:val="000000" w:themeColor="text1"/>
                                <w:sz w:val="16"/>
                                <w:szCs w:val="16"/>
                                <w:rtl/>
                              </w:rPr>
                            </w:pPr>
                          </w:p>
                          <w:p w14:paraId="7778E4FB" w14:textId="60452128" w:rsidR="00F14795" w:rsidRPr="00F14795" w:rsidRDefault="00F14795" w:rsidP="00FB0BEA">
                            <w:pPr>
                              <w:bidi/>
                              <w:jc w:val="center"/>
                              <w:rPr>
                                <w:rFonts w:ascii="Arial" w:hAnsi="Arial" w:cs="Arial"/>
                                <w:b/>
                                <w:bCs/>
                                <w:color w:val="000000" w:themeColor="text1"/>
                                <w:sz w:val="16"/>
                                <w:szCs w:val="16"/>
                                <w:rtl/>
                              </w:rPr>
                            </w:pPr>
                            <w:r w:rsidRPr="00FB0BEA">
                              <w:rPr>
                                <w:rFonts w:ascii="Arial" w:hAnsi="Arial" w:cs="Arial" w:hint="cs"/>
                                <w:b/>
                                <w:bCs/>
                                <w:color w:val="000000" w:themeColor="text1"/>
                                <w:sz w:val="16"/>
                                <w:szCs w:val="16"/>
                                <w:rtl/>
                                <w:lang w:bidi="ar"/>
                              </w:rPr>
                              <w:t>إ</w:t>
                            </w:r>
                            <w:r w:rsidRPr="00FB0BEA">
                              <w:rPr>
                                <w:rFonts w:ascii="Arial" w:hAnsi="Arial" w:cs="Arial"/>
                                <w:b/>
                                <w:bCs/>
                                <w:color w:val="000000" w:themeColor="text1"/>
                                <w:sz w:val="16"/>
                                <w:szCs w:val="16"/>
                                <w:rtl/>
                                <w:lang w:bidi="ar"/>
                              </w:rPr>
                              <w:t>رسال</w:t>
                            </w:r>
                            <w:r w:rsidRPr="00FB0BEA">
                              <w:rPr>
                                <w:rFonts w:ascii="Arial" w:hAnsi="Arial" w:cs="Arial" w:hint="cs"/>
                                <w:b/>
                                <w:bCs/>
                                <w:color w:val="000000" w:themeColor="text1"/>
                                <w:sz w:val="16"/>
                                <w:szCs w:val="16"/>
                                <w:rtl/>
                                <w:lang w:bidi="ar"/>
                              </w:rPr>
                              <w:t>ي</w:t>
                            </w:r>
                            <w:r w:rsidRPr="00FB0BEA">
                              <w:rPr>
                                <w:rFonts w:ascii="Arial" w:hAnsi="Arial" w:cs="Arial"/>
                                <w:b/>
                                <w:bCs/>
                                <w:color w:val="000000" w:themeColor="text1"/>
                                <w:sz w:val="16"/>
                                <w:szCs w:val="16"/>
                                <w:rtl/>
                                <w:lang w:bidi="ar"/>
                              </w:rPr>
                              <w:t>ة رابطة الكتاب المقدس</w:t>
                            </w:r>
                          </w:p>
                          <w:p w14:paraId="2A08D4EB" w14:textId="42A1EA33" w:rsidR="00F14795" w:rsidRPr="00FB0BEA" w:rsidRDefault="00F14795" w:rsidP="00F14795">
                            <w:pPr>
                              <w:bidi/>
                              <w:rPr>
                                <w:rFonts w:ascii="Arial" w:hAnsi="Arial" w:cs="Arial"/>
                                <w:b/>
                                <w:bCs/>
                                <w:color w:val="000000" w:themeColor="text1"/>
                                <w:sz w:val="14"/>
                                <w:szCs w:val="14"/>
                                <w:u w:val="single"/>
                                <w:rtl/>
                              </w:rPr>
                            </w:pPr>
                            <w:r w:rsidRPr="00FB0BEA">
                              <w:rPr>
                                <w:rFonts w:ascii="Arial" w:hAnsi="Arial" w:cs="Arial"/>
                                <w:b/>
                                <w:bCs/>
                                <w:color w:val="000000" w:themeColor="text1"/>
                                <w:sz w:val="14"/>
                                <w:szCs w:val="14"/>
                                <w:u w:val="single"/>
                                <w:rtl/>
                                <w:lang w:bidi="ar"/>
                              </w:rPr>
                              <w:t>هدفنا</w:t>
                            </w:r>
                          </w:p>
                          <w:p w14:paraId="4C6A2DFC" w14:textId="682203E1" w:rsidR="00F14795" w:rsidRPr="00FB0BEA" w:rsidRDefault="00F14795" w:rsidP="00FB0BEA">
                            <w:p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نحن مدعوون من الله لتوفير الكتب المقدسة والتدريب في جميع أنحاء العالم، حتى ينضم الأشخاص الذين أعدهم الروح القدس إلى شركة المسيح وكنيسته</w:t>
                            </w:r>
                            <w:r w:rsidRPr="00FB0BEA">
                              <w:rPr>
                                <w:rFonts w:ascii="Arial" w:hAnsi="Arial" w:cs="Arial"/>
                                <w:b/>
                                <w:bCs/>
                                <w:color w:val="000000" w:themeColor="text1"/>
                                <w:sz w:val="14"/>
                                <w:szCs w:val="14"/>
                              </w:rPr>
                              <w:t>.</w:t>
                            </w:r>
                          </w:p>
                          <w:p w14:paraId="734C5DB0" w14:textId="6CDB8B0D" w:rsidR="00F14795" w:rsidRPr="00FB0BEA" w:rsidRDefault="00F14795" w:rsidP="00F14795">
                            <w:pPr>
                              <w:bidi/>
                              <w:rPr>
                                <w:rFonts w:ascii="Arial" w:hAnsi="Arial" w:cs="Arial"/>
                                <w:b/>
                                <w:bCs/>
                                <w:color w:val="000000" w:themeColor="text1"/>
                                <w:sz w:val="14"/>
                                <w:szCs w:val="14"/>
                                <w:u w:val="single"/>
                                <w:rtl/>
                              </w:rPr>
                            </w:pPr>
                            <w:r w:rsidRPr="00FB0BEA">
                              <w:rPr>
                                <w:rFonts w:ascii="Arial" w:hAnsi="Arial" w:cs="Arial"/>
                                <w:b/>
                                <w:bCs/>
                                <w:color w:val="000000" w:themeColor="text1"/>
                                <w:sz w:val="14"/>
                                <w:szCs w:val="14"/>
                                <w:u w:val="single"/>
                                <w:rtl/>
                                <w:lang w:bidi="ar"/>
                              </w:rPr>
                              <w:t>خدمتنا</w:t>
                            </w:r>
                          </w:p>
                          <w:p w14:paraId="1B101DE6" w14:textId="6DC44139" w:rsidR="00F14795" w:rsidRPr="00FB0BEA" w:rsidRDefault="00F14795" w:rsidP="00F14795">
                            <w:p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نحقق هدفنا بفعالية من خلال</w:t>
                            </w:r>
                            <w:r w:rsidRPr="00FB0BEA">
                              <w:rPr>
                                <w:rFonts w:ascii="Arial" w:hAnsi="Arial" w:cs="Arial"/>
                                <w:b/>
                                <w:bCs/>
                                <w:color w:val="000000" w:themeColor="text1"/>
                                <w:sz w:val="14"/>
                                <w:szCs w:val="14"/>
                              </w:rPr>
                              <w:t>:</w:t>
                            </w:r>
                          </w:p>
                          <w:p w14:paraId="42FE8FF3" w14:textId="30094640" w:rsidR="00F14795" w:rsidRPr="00FB0BEA" w:rsidRDefault="00F14795" w:rsidP="00F14795">
                            <w:pPr>
                              <w:pStyle w:val="ListParagraph"/>
                              <w:numPr>
                                <w:ilvl w:val="0"/>
                                <w:numId w:val="60"/>
                              </w:num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توفير الكتب المقدسة والمواد ذات الصلة من خلال أنظمة توزيع فعّالة من حيث التكلفة</w:t>
                            </w:r>
                            <w:r w:rsidRPr="00FB0BEA">
                              <w:rPr>
                                <w:rFonts w:ascii="Arial" w:hAnsi="Arial" w:cs="Arial"/>
                                <w:b/>
                                <w:bCs/>
                                <w:color w:val="000000" w:themeColor="text1"/>
                                <w:sz w:val="14"/>
                                <w:szCs w:val="14"/>
                              </w:rPr>
                              <w:t>.</w:t>
                            </w:r>
                          </w:p>
                          <w:p w14:paraId="07242434" w14:textId="4BA13E2C" w:rsidR="00F14795" w:rsidRPr="00FB0BEA" w:rsidRDefault="00F14795" w:rsidP="00F14795">
                            <w:pPr>
                              <w:pStyle w:val="ListParagraph"/>
                              <w:numPr>
                                <w:ilvl w:val="0"/>
                                <w:numId w:val="60"/>
                              </w:num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تشجيع دراسة الكتاب المقدس على المستوى الشخصي والعائلي والجماعي</w:t>
                            </w:r>
                            <w:r w:rsidRPr="00FB0BEA">
                              <w:rPr>
                                <w:rFonts w:ascii="Arial" w:hAnsi="Arial" w:cs="Arial"/>
                                <w:b/>
                                <w:bCs/>
                                <w:color w:val="000000" w:themeColor="text1"/>
                                <w:sz w:val="14"/>
                                <w:szCs w:val="14"/>
                              </w:rPr>
                              <w:t>.</w:t>
                            </w:r>
                          </w:p>
                          <w:p w14:paraId="216E9ABF" w14:textId="0C3C8C72" w:rsidR="00F14795" w:rsidRPr="00FB0BEA" w:rsidRDefault="00F14795" w:rsidP="00F14795">
                            <w:pPr>
                              <w:pStyle w:val="ListParagraph"/>
                              <w:numPr>
                                <w:ilvl w:val="0"/>
                                <w:numId w:val="60"/>
                              </w:num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الشراكة مع الكنائس والمنظمات التبشيرية، وتزويدها بالكتب المقدسة والمواد ذات الصلة والتدريب على تأسيس الكنائس وتوزيع الكتب المقدسة</w:t>
                            </w:r>
                            <w:r w:rsidRPr="00FB0BEA">
                              <w:rPr>
                                <w:rFonts w:ascii="Arial" w:hAnsi="Arial" w:cs="Arial"/>
                                <w:b/>
                                <w:bCs/>
                                <w:color w:val="000000" w:themeColor="text1"/>
                                <w:sz w:val="14"/>
                                <w:szCs w:val="14"/>
                              </w:rPr>
                              <w:t xml:space="preserve">. </w:t>
                            </w:r>
                          </w:p>
                          <w:p w14:paraId="16707671" w14:textId="71DB84E8" w:rsidR="00F14795" w:rsidRPr="00FB0BEA" w:rsidRDefault="00F14795" w:rsidP="00F14795">
                            <w:pPr>
                              <w:pStyle w:val="ListParagraph"/>
                              <w:numPr>
                                <w:ilvl w:val="0"/>
                                <w:numId w:val="60"/>
                              </w:numPr>
                              <w:bidi/>
                              <w:rPr>
                                <w:rFonts w:ascii="Arial" w:hAnsi="Arial" w:cs="Arial"/>
                                <w:b/>
                                <w:bCs/>
                                <w:color w:val="000000" w:themeColor="text1"/>
                                <w:sz w:val="14"/>
                                <w:szCs w:val="14"/>
                              </w:rPr>
                            </w:pPr>
                            <w:r w:rsidRPr="00FB0BEA">
                              <w:rPr>
                                <w:rFonts w:ascii="Arial" w:hAnsi="Arial" w:cs="Arial"/>
                                <w:b/>
                                <w:bCs/>
                                <w:color w:val="000000" w:themeColor="text1"/>
                                <w:sz w:val="14"/>
                                <w:szCs w:val="14"/>
                                <w:rtl/>
                                <w:lang w:bidi="ar"/>
                              </w:rPr>
                              <w:t>حماية استثمارات المانحين من خلال أنظمة المساءلة التي تقيس وتبلغ عن النتائج التي يحققها شركاؤنا في العمل الرعوي، ب</w:t>
                            </w:r>
                            <w:r w:rsidRPr="00FB0BEA">
                              <w:rPr>
                                <w:rFonts w:ascii="Arial" w:hAnsi="Arial" w:cs="Arial" w:hint="cs"/>
                                <w:b/>
                                <w:bCs/>
                                <w:color w:val="000000" w:themeColor="text1"/>
                                <w:sz w:val="14"/>
                                <w:szCs w:val="14"/>
                                <w:rtl/>
                                <w:lang w:bidi="ar"/>
                              </w:rPr>
                              <w:t>نعمة</w:t>
                            </w:r>
                            <w:r w:rsidRPr="00FB0BEA">
                              <w:rPr>
                                <w:rFonts w:ascii="Arial" w:hAnsi="Arial" w:cs="Arial"/>
                                <w:b/>
                                <w:bCs/>
                                <w:color w:val="000000" w:themeColor="text1"/>
                                <w:sz w:val="14"/>
                                <w:szCs w:val="14"/>
                                <w:rtl/>
                                <w:lang w:bidi="ar"/>
                              </w:rPr>
                              <w:t xml:space="preserve"> الله</w:t>
                            </w:r>
                            <w:r w:rsidRPr="00FB0BEA">
                              <w:rPr>
                                <w:rFonts w:ascii="Arial" w:hAnsi="Arial" w:cs="Arial"/>
                                <w:b/>
                                <w:bCs/>
                                <w:color w:val="000000" w:themeColor="text1"/>
                                <w:sz w:val="14"/>
                                <w:szCs w:val="14"/>
                              </w:rPr>
                              <w:t>.</w:t>
                            </w:r>
                          </w:p>
                          <w:p w14:paraId="34E089DE" w14:textId="77777777" w:rsidR="00F14795" w:rsidRPr="00FB0BEA" w:rsidRDefault="00F14795" w:rsidP="00F14795">
                            <w:pPr>
                              <w:bidi/>
                              <w:rPr>
                                <w:rFonts w:ascii="Arial" w:hAnsi="Arial" w:cs="Arial"/>
                                <w:b/>
                                <w:bCs/>
                                <w:color w:val="000000" w:themeColor="text1"/>
                                <w:sz w:val="14"/>
                                <w:szCs w:val="14"/>
                                <w:rtl/>
                              </w:rPr>
                            </w:pPr>
                          </w:p>
                          <w:p w14:paraId="4FFF2F89" w14:textId="4C064584" w:rsidR="00F14795" w:rsidRPr="00FB0BEA" w:rsidRDefault="00F14795" w:rsidP="00FB0BEA">
                            <w:pPr>
                              <w:bidi/>
                              <w:jc w:val="center"/>
                              <w:rPr>
                                <w:rFonts w:ascii="Arial" w:hAnsi="Arial" w:cs="Arial"/>
                                <w:b/>
                                <w:bCs/>
                                <w:color w:val="000000" w:themeColor="text1"/>
                                <w:sz w:val="14"/>
                                <w:szCs w:val="14"/>
                                <w:rtl/>
                                <w:lang w:val="en-US" w:bidi="ar-JO"/>
                              </w:rPr>
                            </w:pPr>
                            <w:r w:rsidRPr="00FB0BEA">
                              <w:rPr>
                                <w:rFonts w:ascii="Arial" w:hAnsi="Arial" w:cs="Arial" w:hint="cs"/>
                                <w:b/>
                                <w:bCs/>
                                <w:color w:val="000000" w:themeColor="text1"/>
                                <w:sz w:val="14"/>
                                <w:szCs w:val="14"/>
                                <w:rtl/>
                              </w:rPr>
                              <w:t xml:space="preserve">للمزيد من المعلومات قم بزيارة </w:t>
                            </w:r>
                            <w:hyperlink r:id="rId30" w:history="1">
                              <w:r w:rsidRPr="00FB0BEA">
                                <w:rPr>
                                  <w:rStyle w:val="Hyperlink"/>
                                  <w:rFonts w:ascii="Arial" w:hAnsi="Arial" w:cs="Arial"/>
                                  <w:b/>
                                  <w:bCs/>
                                  <w:sz w:val="14"/>
                                  <w:szCs w:val="14"/>
                                  <w:lang w:val="en-US"/>
                                </w:rPr>
                                <w:t>www.bibleleague.org</w:t>
                              </w:r>
                            </w:hyperlink>
                          </w:p>
                          <w:p w14:paraId="240A61A9" w14:textId="3CD798EF" w:rsidR="00F14795" w:rsidRPr="00FB0BEA" w:rsidRDefault="00F14795" w:rsidP="00FB0BEA">
                            <w:pPr>
                              <w:bidi/>
                              <w:jc w:val="center"/>
                              <w:rPr>
                                <w:rFonts w:ascii="Arial" w:hAnsi="Arial" w:cs="Arial"/>
                                <w:b/>
                                <w:bCs/>
                                <w:color w:val="000000" w:themeColor="text1"/>
                                <w:sz w:val="14"/>
                                <w:szCs w:val="14"/>
                                <w:rtl/>
                                <w:lang w:val="en-US" w:bidi="ar-JO"/>
                              </w:rPr>
                            </w:pPr>
                            <w:r w:rsidRPr="00FB0BEA">
                              <w:rPr>
                                <w:rFonts w:ascii="Arial" w:hAnsi="Arial" w:cs="Arial" w:hint="cs"/>
                                <w:b/>
                                <w:bCs/>
                                <w:color w:val="000000" w:themeColor="text1"/>
                                <w:sz w:val="14"/>
                                <w:szCs w:val="14"/>
                                <w:rtl/>
                                <w:lang w:val="en-US" w:bidi="ar-JO"/>
                              </w:rPr>
                              <w:t>يرجى إرسال سيرتك الذاتية عبر بريد إلكتروني، فاكس أو رسالة بريدية إلى</w:t>
                            </w:r>
                          </w:p>
                          <w:p w14:paraId="0EA25905" w14:textId="642CA2F3" w:rsidR="00F14795" w:rsidRPr="00FB0BEA" w:rsidRDefault="00F14795" w:rsidP="00FB0BEA">
                            <w:pPr>
                              <w:bidi/>
                              <w:jc w:val="center"/>
                              <w:rPr>
                                <w:rFonts w:ascii="Arial" w:hAnsi="Arial" w:cs="Arial"/>
                                <w:b/>
                                <w:bCs/>
                                <w:color w:val="000000" w:themeColor="text1"/>
                                <w:sz w:val="14"/>
                                <w:szCs w:val="14"/>
                                <w:rtl/>
                                <w:lang w:val="en-US" w:bidi="ar-JO"/>
                              </w:rPr>
                            </w:pPr>
                            <w:hyperlink r:id="rId31" w:history="1">
                              <w:r w:rsidRPr="00FB0BEA">
                                <w:rPr>
                                  <w:rStyle w:val="Hyperlink"/>
                                  <w:rFonts w:ascii="Arial" w:hAnsi="Arial" w:cs="Arial"/>
                                  <w:b/>
                                  <w:bCs/>
                                  <w:sz w:val="14"/>
                                  <w:szCs w:val="14"/>
                                  <w:lang w:val="en-US" w:bidi="ar-JO"/>
                                </w:rPr>
                                <w:t>hr@bibleleague.org</w:t>
                              </w:r>
                            </w:hyperlink>
                          </w:p>
                          <w:p w14:paraId="01006A38" w14:textId="353CD255" w:rsidR="00F14795" w:rsidRDefault="00F14795" w:rsidP="00FB0BEA">
                            <w:pPr>
                              <w:bidi/>
                              <w:jc w:val="center"/>
                              <w:rPr>
                                <w:rFonts w:ascii="Arial" w:hAnsi="Arial" w:cs="Arial"/>
                                <w:b/>
                                <w:bCs/>
                                <w:color w:val="000000" w:themeColor="text1"/>
                                <w:sz w:val="16"/>
                                <w:szCs w:val="16"/>
                                <w:rtl/>
                                <w:lang w:val="en-US" w:bidi="ar-JO"/>
                              </w:rPr>
                            </w:pPr>
                            <w:r>
                              <w:rPr>
                                <w:rFonts w:ascii="Arial" w:hAnsi="Arial" w:cs="Arial" w:hint="cs"/>
                                <w:b/>
                                <w:bCs/>
                                <w:color w:val="000000" w:themeColor="text1"/>
                                <w:sz w:val="16"/>
                                <w:szCs w:val="16"/>
                                <w:rtl/>
                                <w:lang w:val="en-US" w:bidi="ar-JO"/>
                              </w:rPr>
                              <w:t xml:space="preserve">فاكس </w:t>
                            </w:r>
                            <w:r w:rsidR="00FB0BEA">
                              <w:rPr>
                                <w:rFonts w:ascii="Arial" w:hAnsi="Arial" w:cs="Arial" w:hint="cs"/>
                                <w:b/>
                                <w:bCs/>
                                <w:color w:val="000000" w:themeColor="text1"/>
                                <w:sz w:val="16"/>
                                <w:szCs w:val="16"/>
                                <w:rtl/>
                                <w:lang w:val="en-US" w:bidi="ar-JO"/>
                              </w:rPr>
                              <w:t>8684-367/708</w:t>
                            </w:r>
                          </w:p>
                          <w:p w14:paraId="1D89324D" w14:textId="04B8C7B5" w:rsidR="00FB0BEA" w:rsidRDefault="00FB0BEA" w:rsidP="00FB0BEA">
                            <w:pPr>
                              <w:bidi/>
                              <w:jc w:val="center"/>
                              <w:rPr>
                                <w:rFonts w:ascii="Arial" w:hAnsi="Arial" w:cs="Arial"/>
                                <w:b/>
                                <w:bCs/>
                                <w:color w:val="000000" w:themeColor="text1"/>
                                <w:sz w:val="16"/>
                                <w:szCs w:val="16"/>
                                <w:rtl/>
                                <w:lang w:val="en-US" w:bidi="ar-JO"/>
                              </w:rPr>
                            </w:pPr>
                            <w:r>
                              <w:rPr>
                                <w:rFonts w:ascii="Arial" w:hAnsi="Arial" w:cs="Arial" w:hint="cs"/>
                                <w:b/>
                                <w:bCs/>
                                <w:color w:val="000000" w:themeColor="text1"/>
                                <w:sz w:val="16"/>
                                <w:szCs w:val="16"/>
                                <w:rtl/>
                                <w:lang w:val="en-US" w:bidi="ar-JO"/>
                              </w:rPr>
                              <w:t>ص. ب. 28000</w:t>
                            </w:r>
                          </w:p>
                          <w:p w14:paraId="7C965B51" w14:textId="6FC97FDB" w:rsidR="00FB0BEA" w:rsidRPr="00F14795" w:rsidRDefault="00FB0BEA" w:rsidP="00FB0BEA">
                            <w:pPr>
                              <w:bidi/>
                              <w:jc w:val="center"/>
                              <w:rPr>
                                <w:rFonts w:ascii="Arial" w:hAnsi="Arial" w:cs="Arial"/>
                                <w:b/>
                                <w:bCs/>
                                <w:color w:val="000000" w:themeColor="text1"/>
                                <w:sz w:val="16"/>
                                <w:szCs w:val="16"/>
                                <w:rtl/>
                                <w:lang w:val="en-US" w:bidi="ar-JO"/>
                              </w:rPr>
                            </w:pPr>
                            <w:r>
                              <w:rPr>
                                <w:rFonts w:ascii="Arial" w:hAnsi="Arial" w:cs="Arial" w:hint="cs"/>
                                <w:b/>
                                <w:bCs/>
                                <w:color w:val="000000" w:themeColor="text1"/>
                                <w:sz w:val="16"/>
                                <w:szCs w:val="16"/>
                                <w:rtl/>
                                <w:lang w:val="en-US" w:bidi="ar-JO"/>
                              </w:rPr>
                              <w:t>شيكاغو، إلينوي، 60628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DA9F5" id="Rectangle 90" o:spid="_x0000_s1110" style="position:absolute;left:0;text-align:left;margin-left:319.4pt;margin-top:311.05pt;width:163.15pt;height:330.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" fillcolor="white [3212]" strokecolor="black [3213]">
                <v:shadow on="t" color="white [3212]" opacity="22937f" origin=",.5" offset="0,.63889mm"/>
                <v:textbox>
                  <w:txbxContent>
                    <w:p w14:paraId="202F61B0" w14:textId="73076646" w:rsidR="00F14795" w:rsidRPr="00FB0BEA" w:rsidRDefault="00F14795" w:rsidP="00F14795">
                      <w:pPr>
                        <w:bidi/>
                        <w:jc w:val="center"/>
                        <w:rPr>
                          <w:rFonts w:ascii="Arial" w:hAnsi="Arial" w:cs="Arial"/>
                          <w:b/>
                          <w:bCs/>
                          <w:color w:val="000000" w:themeColor="text1"/>
                          <w:sz w:val="16"/>
                          <w:szCs w:val="16"/>
                          <w:rtl/>
                          <w:lang w:bidi="ar"/>
                        </w:rPr>
                      </w:pPr>
                      <w:r w:rsidRPr="00FB0BEA">
                        <w:rPr>
                          <w:rFonts w:ascii="Arial" w:hAnsi="Arial" w:cs="Arial"/>
                          <w:b/>
                          <w:bCs/>
                          <w:color w:val="000000" w:themeColor="text1"/>
                          <w:sz w:val="16"/>
                          <w:szCs w:val="16"/>
                          <w:rtl/>
                          <w:lang w:bidi="ar"/>
                        </w:rPr>
                        <w:t>مدير منطقة الهند</w:t>
                      </w:r>
                    </w:p>
                    <w:p w14:paraId="49C60E26" w14:textId="5715E75A" w:rsidR="00F14795" w:rsidRPr="00F14795" w:rsidRDefault="00F14795" w:rsidP="00FB0BEA">
                      <w:pPr>
                        <w:bidi/>
                        <w:jc w:val="center"/>
                        <w:rPr>
                          <w:rFonts w:ascii="Arial" w:hAnsi="Arial" w:cs="Arial"/>
                          <w:b/>
                          <w:bCs/>
                          <w:color w:val="000000" w:themeColor="text1"/>
                          <w:sz w:val="16"/>
                          <w:szCs w:val="16"/>
                          <w:rtl/>
                        </w:rPr>
                      </w:pPr>
                      <w:r w:rsidRPr="00FB0BEA">
                        <w:rPr>
                          <w:rFonts w:ascii="Arial" w:hAnsi="Arial" w:cs="Arial"/>
                          <w:b/>
                          <w:bCs/>
                          <w:color w:val="000000" w:themeColor="text1"/>
                          <w:sz w:val="16"/>
                          <w:szCs w:val="16"/>
                          <w:rtl/>
                          <w:lang w:bidi="ar"/>
                        </w:rPr>
                        <w:t>و</w:t>
                      </w:r>
                      <w:r w:rsidRPr="00FB0BEA">
                        <w:rPr>
                          <w:rFonts w:ascii="Arial" w:hAnsi="Arial" w:cs="Arial" w:hint="cs"/>
                          <w:b/>
                          <w:bCs/>
                          <w:color w:val="000000" w:themeColor="text1"/>
                          <w:sz w:val="16"/>
                          <w:szCs w:val="16"/>
                          <w:rtl/>
                          <w:lang w:bidi="ar"/>
                        </w:rPr>
                        <w:t xml:space="preserve">إقليم </w:t>
                      </w:r>
                      <w:r w:rsidRPr="00FB0BEA">
                        <w:rPr>
                          <w:rFonts w:ascii="Arial" w:hAnsi="Arial" w:cs="Arial"/>
                          <w:b/>
                          <w:bCs/>
                          <w:color w:val="000000" w:themeColor="text1"/>
                          <w:sz w:val="16"/>
                          <w:szCs w:val="16"/>
                          <w:rtl/>
                          <w:lang w:bidi="ar"/>
                        </w:rPr>
                        <w:t>جنوب آسيا</w:t>
                      </w:r>
                    </w:p>
                    <w:p w14:paraId="4E19B0DB" w14:textId="77777777" w:rsidR="00F14795" w:rsidRPr="00FB0BEA" w:rsidRDefault="00F14795" w:rsidP="00F14795">
                      <w:p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سيكون المدير مسؤولاً عن تطوير فريق عمل في الهند لتنفيذ خدمة فعّالة لتوزيع الكتب المقدسة، بما في ذلك تدريب مؤسسي الكنائس وتدريب العاملين المحليين على المتابعة وقيادة حلقات دراسية صغيرة للكتاب المقدس. تشمل المسؤوليات الإضافية وضع أهداف الخدمة، وإدارة الميزانية السنوية، وتقديم تقارير مالية وتقارير عن المخزون وتقارير الخدمة بشكل دوري. يجب أن يمتلك المرشح المؤهل خبرة في الخدمة الخارجية وأن يُظهر قدرة على استيعاب الثقافات المختلفة بسرعة. كما يجب أن يتمتع بمهارات تواصل جيدة والتزام قوي بالخدمة وتنمية القدرات القيادية لدى الآخرين</w:t>
                      </w:r>
                      <w:r w:rsidRPr="00FB0BEA">
                        <w:rPr>
                          <w:rFonts w:ascii="Arial" w:hAnsi="Arial" w:cs="Arial"/>
                          <w:b/>
                          <w:bCs/>
                          <w:color w:val="000000" w:themeColor="text1"/>
                          <w:sz w:val="14"/>
                          <w:szCs w:val="14"/>
                        </w:rPr>
                        <w:t>.</w:t>
                      </w:r>
                    </w:p>
                    <w:p w14:paraId="4AA28E5C" w14:textId="77777777" w:rsidR="00F14795" w:rsidRPr="00F14795" w:rsidRDefault="00F14795" w:rsidP="00F14795">
                      <w:pPr>
                        <w:bidi/>
                        <w:rPr>
                          <w:rFonts w:ascii="Arial" w:hAnsi="Arial" w:cs="Arial"/>
                          <w:b/>
                          <w:bCs/>
                          <w:color w:val="000000" w:themeColor="text1"/>
                          <w:sz w:val="16"/>
                          <w:szCs w:val="16"/>
                          <w:rtl/>
                        </w:rPr>
                      </w:pPr>
                    </w:p>
                    <w:p w14:paraId="7778E4FB" w14:textId="60452128" w:rsidR="00F14795" w:rsidRPr="00F14795" w:rsidRDefault="00F14795" w:rsidP="00FB0BEA">
                      <w:pPr>
                        <w:bidi/>
                        <w:jc w:val="center"/>
                        <w:rPr>
                          <w:rFonts w:ascii="Arial" w:hAnsi="Arial" w:cs="Arial"/>
                          <w:b/>
                          <w:bCs/>
                          <w:color w:val="000000" w:themeColor="text1"/>
                          <w:sz w:val="16"/>
                          <w:szCs w:val="16"/>
                          <w:rtl/>
                        </w:rPr>
                      </w:pPr>
                      <w:r w:rsidRPr="00FB0BEA">
                        <w:rPr>
                          <w:rFonts w:ascii="Arial" w:hAnsi="Arial" w:cs="Arial" w:hint="cs"/>
                          <w:b/>
                          <w:bCs/>
                          <w:color w:val="000000" w:themeColor="text1"/>
                          <w:sz w:val="16"/>
                          <w:szCs w:val="16"/>
                          <w:rtl/>
                          <w:lang w:bidi="ar"/>
                        </w:rPr>
                        <w:t>إ</w:t>
                      </w:r>
                      <w:r w:rsidRPr="00FB0BEA">
                        <w:rPr>
                          <w:rFonts w:ascii="Arial" w:hAnsi="Arial" w:cs="Arial"/>
                          <w:b/>
                          <w:bCs/>
                          <w:color w:val="000000" w:themeColor="text1"/>
                          <w:sz w:val="16"/>
                          <w:szCs w:val="16"/>
                          <w:rtl/>
                          <w:lang w:bidi="ar"/>
                        </w:rPr>
                        <w:t>رسال</w:t>
                      </w:r>
                      <w:r w:rsidRPr="00FB0BEA">
                        <w:rPr>
                          <w:rFonts w:ascii="Arial" w:hAnsi="Arial" w:cs="Arial" w:hint="cs"/>
                          <w:b/>
                          <w:bCs/>
                          <w:color w:val="000000" w:themeColor="text1"/>
                          <w:sz w:val="16"/>
                          <w:szCs w:val="16"/>
                          <w:rtl/>
                          <w:lang w:bidi="ar"/>
                        </w:rPr>
                        <w:t>ي</w:t>
                      </w:r>
                      <w:r w:rsidRPr="00FB0BEA">
                        <w:rPr>
                          <w:rFonts w:ascii="Arial" w:hAnsi="Arial" w:cs="Arial"/>
                          <w:b/>
                          <w:bCs/>
                          <w:color w:val="000000" w:themeColor="text1"/>
                          <w:sz w:val="16"/>
                          <w:szCs w:val="16"/>
                          <w:rtl/>
                          <w:lang w:bidi="ar"/>
                        </w:rPr>
                        <w:t>ة رابطة الكتاب المقدس</w:t>
                      </w:r>
                    </w:p>
                    <w:p w14:paraId="2A08D4EB" w14:textId="42A1EA33" w:rsidR="00F14795" w:rsidRPr="00FB0BEA" w:rsidRDefault="00F14795" w:rsidP="00F14795">
                      <w:pPr>
                        <w:bidi/>
                        <w:rPr>
                          <w:rFonts w:ascii="Arial" w:hAnsi="Arial" w:cs="Arial"/>
                          <w:b/>
                          <w:bCs/>
                          <w:color w:val="000000" w:themeColor="text1"/>
                          <w:sz w:val="14"/>
                          <w:szCs w:val="14"/>
                          <w:u w:val="single"/>
                          <w:rtl/>
                        </w:rPr>
                      </w:pPr>
                      <w:r w:rsidRPr="00FB0BEA">
                        <w:rPr>
                          <w:rFonts w:ascii="Arial" w:hAnsi="Arial" w:cs="Arial"/>
                          <w:b/>
                          <w:bCs/>
                          <w:color w:val="000000" w:themeColor="text1"/>
                          <w:sz w:val="14"/>
                          <w:szCs w:val="14"/>
                          <w:u w:val="single"/>
                          <w:rtl/>
                          <w:lang w:bidi="ar"/>
                        </w:rPr>
                        <w:t>هدفنا</w:t>
                      </w:r>
                    </w:p>
                    <w:p w14:paraId="4C6A2DFC" w14:textId="682203E1" w:rsidR="00F14795" w:rsidRPr="00FB0BEA" w:rsidRDefault="00F14795" w:rsidP="00FB0BEA">
                      <w:p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نحن مدعوون من الله لتوفير الكتب المقدسة والتدريب في جميع أنحاء العالم، حتى ينضم الأشخاص الذين أعدهم الروح القدس إلى شركة المسيح وكنيسته</w:t>
                      </w:r>
                      <w:r w:rsidRPr="00FB0BEA">
                        <w:rPr>
                          <w:rFonts w:ascii="Arial" w:hAnsi="Arial" w:cs="Arial"/>
                          <w:b/>
                          <w:bCs/>
                          <w:color w:val="000000" w:themeColor="text1"/>
                          <w:sz w:val="14"/>
                          <w:szCs w:val="14"/>
                        </w:rPr>
                        <w:t>.</w:t>
                      </w:r>
                    </w:p>
                    <w:p w14:paraId="734C5DB0" w14:textId="6CDB8B0D" w:rsidR="00F14795" w:rsidRPr="00FB0BEA" w:rsidRDefault="00F14795" w:rsidP="00F14795">
                      <w:pPr>
                        <w:bidi/>
                        <w:rPr>
                          <w:rFonts w:ascii="Arial" w:hAnsi="Arial" w:cs="Arial"/>
                          <w:b/>
                          <w:bCs/>
                          <w:color w:val="000000" w:themeColor="text1"/>
                          <w:sz w:val="14"/>
                          <w:szCs w:val="14"/>
                          <w:u w:val="single"/>
                          <w:rtl/>
                        </w:rPr>
                      </w:pPr>
                      <w:r w:rsidRPr="00FB0BEA">
                        <w:rPr>
                          <w:rFonts w:ascii="Arial" w:hAnsi="Arial" w:cs="Arial"/>
                          <w:b/>
                          <w:bCs/>
                          <w:color w:val="000000" w:themeColor="text1"/>
                          <w:sz w:val="14"/>
                          <w:szCs w:val="14"/>
                          <w:u w:val="single"/>
                          <w:rtl/>
                          <w:lang w:bidi="ar"/>
                        </w:rPr>
                        <w:t>خدمتنا</w:t>
                      </w:r>
                    </w:p>
                    <w:p w14:paraId="1B101DE6" w14:textId="6DC44139" w:rsidR="00F14795" w:rsidRPr="00FB0BEA" w:rsidRDefault="00F14795" w:rsidP="00F14795">
                      <w:p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نحقق هدفنا بفعالية من خلال</w:t>
                      </w:r>
                      <w:r w:rsidRPr="00FB0BEA">
                        <w:rPr>
                          <w:rFonts w:ascii="Arial" w:hAnsi="Arial" w:cs="Arial"/>
                          <w:b/>
                          <w:bCs/>
                          <w:color w:val="000000" w:themeColor="text1"/>
                          <w:sz w:val="14"/>
                          <w:szCs w:val="14"/>
                        </w:rPr>
                        <w:t>:</w:t>
                      </w:r>
                    </w:p>
                    <w:p w14:paraId="42FE8FF3" w14:textId="30094640" w:rsidR="00F14795" w:rsidRPr="00FB0BEA" w:rsidRDefault="00F14795" w:rsidP="00F14795">
                      <w:pPr>
                        <w:pStyle w:val="ListParagraph"/>
                        <w:numPr>
                          <w:ilvl w:val="0"/>
                          <w:numId w:val="60"/>
                        </w:num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توفير الكتب المقدسة والمواد ذات الصلة من خلال أنظمة توزيع فعّالة من حيث التكلفة</w:t>
                      </w:r>
                      <w:r w:rsidRPr="00FB0BEA">
                        <w:rPr>
                          <w:rFonts w:ascii="Arial" w:hAnsi="Arial" w:cs="Arial"/>
                          <w:b/>
                          <w:bCs/>
                          <w:color w:val="000000" w:themeColor="text1"/>
                          <w:sz w:val="14"/>
                          <w:szCs w:val="14"/>
                        </w:rPr>
                        <w:t>.</w:t>
                      </w:r>
                    </w:p>
                    <w:p w14:paraId="07242434" w14:textId="4BA13E2C" w:rsidR="00F14795" w:rsidRPr="00FB0BEA" w:rsidRDefault="00F14795" w:rsidP="00F14795">
                      <w:pPr>
                        <w:pStyle w:val="ListParagraph"/>
                        <w:numPr>
                          <w:ilvl w:val="0"/>
                          <w:numId w:val="60"/>
                        </w:num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تشجيع دراسة الكتاب المقدس على المستوى الشخصي والعائلي والجماعي</w:t>
                      </w:r>
                      <w:r w:rsidRPr="00FB0BEA">
                        <w:rPr>
                          <w:rFonts w:ascii="Arial" w:hAnsi="Arial" w:cs="Arial"/>
                          <w:b/>
                          <w:bCs/>
                          <w:color w:val="000000" w:themeColor="text1"/>
                          <w:sz w:val="14"/>
                          <w:szCs w:val="14"/>
                        </w:rPr>
                        <w:t>.</w:t>
                      </w:r>
                    </w:p>
                    <w:p w14:paraId="216E9ABF" w14:textId="0C3C8C72" w:rsidR="00F14795" w:rsidRPr="00FB0BEA" w:rsidRDefault="00F14795" w:rsidP="00F14795">
                      <w:pPr>
                        <w:pStyle w:val="ListParagraph"/>
                        <w:numPr>
                          <w:ilvl w:val="0"/>
                          <w:numId w:val="60"/>
                        </w:numPr>
                        <w:bidi/>
                        <w:rPr>
                          <w:rFonts w:ascii="Arial" w:hAnsi="Arial" w:cs="Arial"/>
                          <w:b/>
                          <w:bCs/>
                          <w:color w:val="000000" w:themeColor="text1"/>
                          <w:sz w:val="14"/>
                          <w:szCs w:val="14"/>
                          <w:rtl/>
                        </w:rPr>
                      </w:pPr>
                      <w:r w:rsidRPr="00FB0BEA">
                        <w:rPr>
                          <w:rFonts w:ascii="Arial" w:hAnsi="Arial" w:cs="Arial"/>
                          <w:b/>
                          <w:bCs/>
                          <w:color w:val="000000" w:themeColor="text1"/>
                          <w:sz w:val="14"/>
                          <w:szCs w:val="14"/>
                          <w:rtl/>
                          <w:lang w:bidi="ar"/>
                        </w:rPr>
                        <w:t>الشراكة مع الكنائس والمنظمات التبشيرية، وتزويدها بالكتب المقدسة والمواد ذات الصلة والتدريب على تأسيس الكنائس وتوزيع الكتب المقدسة</w:t>
                      </w:r>
                      <w:r w:rsidRPr="00FB0BEA">
                        <w:rPr>
                          <w:rFonts w:ascii="Arial" w:hAnsi="Arial" w:cs="Arial"/>
                          <w:b/>
                          <w:bCs/>
                          <w:color w:val="000000" w:themeColor="text1"/>
                          <w:sz w:val="14"/>
                          <w:szCs w:val="14"/>
                        </w:rPr>
                        <w:t xml:space="preserve">. </w:t>
                      </w:r>
                    </w:p>
                    <w:p w14:paraId="16707671" w14:textId="71DB84E8" w:rsidR="00F14795" w:rsidRPr="00FB0BEA" w:rsidRDefault="00F14795" w:rsidP="00F14795">
                      <w:pPr>
                        <w:pStyle w:val="ListParagraph"/>
                        <w:numPr>
                          <w:ilvl w:val="0"/>
                          <w:numId w:val="60"/>
                        </w:numPr>
                        <w:bidi/>
                        <w:rPr>
                          <w:rFonts w:ascii="Arial" w:hAnsi="Arial" w:cs="Arial"/>
                          <w:b/>
                          <w:bCs/>
                          <w:color w:val="000000" w:themeColor="text1"/>
                          <w:sz w:val="14"/>
                          <w:szCs w:val="14"/>
                        </w:rPr>
                      </w:pPr>
                      <w:r w:rsidRPr="00FB0BEA">
                        <w:rPr>
                          <w:rFonts w:ascii="Arial" w:hAnsi="Arial" w:cs="Arial"/>
                          <w:b/>
                          <w:bCs/>
                          <w:color w:val="000000" w:themeColor="text1"/>
                          <w:sz w:val="14"/>
                          <w:szCs w:val="14"/>
                          <w:rtl/>
                          <w:lang w:bidi="ar"/>
                        </w:rPr>
                        <w:t>حماية استثمارات المانحين من خلال أنظمة المساءلة التي تقيس وتبلغ عن النتائج التي يحققها شركاؤنا في العمل الرعوي، ب</w:t>
                      </w:r>
                      <w:r w:rsidRPr="00FB0BEA">
                        <w:rPr>
                          <w:rFonts w:ascii="Arial" w:hAnsi="Arial" w:cs="Arial" w:hint="cs"/>
                          <w:b/>
                          <w:bCs/>
                          <w:color w:val="000000" w:themeColor="text1"/>
                          <w:sz w:val="14"/>
                          <w:szCs w:val="14"/>
                          <w:rtl/>
                          <w:lang w:bidi="ar"/>
                        </w:rPr>
                        <w:t>نعمة</w:t>
                      </w:r>
                      <w:r w:rsidRPr="00FB0BEA">
                        <w:rPr>
                          <w:rFonts w:ascii="Arial" w:hAnsi="Arial" w:cs="Arial"/>
                          <w:b/>
                          <w:bCs/>
                          <w:color w:val="000000" w:themeColor="text1"/>
                          <w:sz w:val="14"/>
                          <w:szCs w:val="14"/>
                          <w:rtl/>
                          <w:lang w:bidi="ar"/>
                        </w:rPr>
                        <w:t xml:space="preserve"> الله</w:t>
                      </w:r>
                      <w:r w:rsidRPr="00FB0BEA">
                        <w:rPr>
                          <w:rFonts w:ascii="Arial" w:hAnsi="Arial" w:cs="Arial"/>
                          <w:b/>
                          <w:bCs/>
                          <w:color w:val="000000" w:themeColor="text1"/>
                          <w:sz w:val="14"/>
                          <w:szCs w:val="14"/>
                        </w:rPr>
                        <w:t>.</w:t>
                      </w:r>
                    </w:p>
                    <w:p w14:paraId="34E089DE" w14:textId="77777777" w:rsidR="00F14795" w:rsidRPr="00FB0BEA" w:rsidRDefault="00F14795" w:rsidP="00F14795">
                      <w:pPr>
                        <w:bidi/>
                        <w:rPr>
                          <w:rFonts w:ascii="Arial" w:hAnsi="Arial" w:cs="Arial"/>
                          <w:b/>
                          <w:bCs/>
                          <w:color w:val="000000" w:themeColor="text1"/>
                          <w:sz w:val="14"/>
                          <w:szCs w:val="14"/>
                          <w:rtl/>
                        </w:rPr>
                      </w:pPr>
                    </w:p>
                    <w:p w14:paraId="4FFF2F89" w14:textId="4C064584" w:rsidR="00F14795" w:rsidRPr="00FB0BEA" w:rsidRDefault="00F14795" w:rsidP="00FB0BEA">
                      <w:pPr>
                        <w:bidi/>
                        <w:jc w:val="center"/>
                        <w:rPr>
                          <w:rFonts w:ascii="Arial" w:hAnsi="Arial" w:cs="Arial"/>
                          <w:b/>
                          <w:bCs/>
                          <w:color w:val="000000" w:themeColor="text1"/>
                          <w:sz w:val="14"/>
                          <w:szCs w:val="14"/>
                          <w:rtl/>
                          <w:lang w:val="en-US" w:bidi="ar-JO"/>
                        </w:rPr>
                      </w:pPr>
                      <w:r w:rsidRPr="00FB0BEA">
                        <w:rPr>
                          <w:rFonts w:ascii="Arial" w:hAnsi="Arial" w:cs="Arial" w:hint="cs"/>
                          <w:b/>
                          <w:bCs/>
                          <w:color w:val="000000" w:themeColor="text1"/>
                          <w:sz w:val="14"/>
                          <w:szCs w:val="14"/>
                          <w:rtl/>
                        </w:rPr>
                        <w:t xml:space="preserve">للمزيد من المعلومات قم بزيارة </w:t>
                      </w:r>
                      <w:hyperlink r:id="rId32" w:history="1">
                        <w:r w:rsidRPr="00FB0BEA">
                          <w:rPr>
                            <w:rStyle w:val="Hyperlink"/>
                            <w:rFonts w:ascii="Arial" w:hAnsi="Arial" w:cs="Arial"/>
                            <w:b/>
                            <w:bCs/>
                            <w:sz w:val="14"/>
                            <w:szCs w:val="14"/>
                            <w:lang w:val="en-US"/>
                          </w:rPr>
                          <w:t>www.bibleleague.org</w:t>
                        </w:r>
                      </w:hyperlink>
                    </w:p>
                    <w:p w14:paraId="240A61A9" w14:textId="3CD798EF" w:rsidR="00F14795" w:rsidRPr="00FB0BEA" w:rsidRDefault="00F14795" w:rsidP="00FB0BEA">
                      <w:pPr>
                        <w:bidi/>
                        <w:jc w:val="center"/>
                        <w:rPr>
                          <w:rFonts w:ascii="Arial" w:hAnsi="Arial" w:cs="Arial"/>
                          <w:b/>
                          <w:bCs/>
                          <w:color w:val="000000" w:themeColor="text1"/>
                          <w:sz w:val="14"/>
                          <w:szCs w:val="14"/>
                          <w:rtl/>
                          <w:lang w:val="en-US" w:bidi="ar-JO"/>
                        </w:rPr>
                      </w:pPr>
                      <w:r w:rsidRPr="00FB0BEA">
                        <w:rPr>
                          <w:rFonts w:ascii="Arial" w:hAnsi="Arial" w:cs="Arial" w:hint="cs"/>
                          <w:b/>
                          <w:bCs/>
                          <w:color w:val="000000" w:themeColor="text1"/>
                          <w:sz w:val="14"/>
                          <w:szCs w:val="14"/>
                          <w:rtl/>
                          <w:lang w:val="en-US" w:bidi="ar-JO"/>
                        </w:rPr>
                        <w:t>يرجى إرسال سيرتك الذاتية عبر بريد إلكتروني، فاكس أو رسالة بريدية إلى</w:t>
                      </w:r>
                    </w:p>
                    <w:p w14:paraId="0EA25905" w14:textId="642CA2F3" w:rsidR="00F14795" w:rsidRPr="00FB0BEA" w:rsidRDefault="00F14795" w:rsidP="00FB0BEA">
                      <w:pPr>
                        <w:bidi/>
                        <w:jc w:val="center"/>
                        <w:rPr>
                          <w:rFonts w:ascii="Arial" w:hAnsi="Arial" w:cs="Arial"/>
                          <w:b/>
                          <w:bCs/>
                          <w:color w:val="000000" w:themeColor="text1"/>
                          <w:sz w:val="14"/>
                          <w:szCs w:val="14"/>
                          <w:rtl/>
                          <w:lang w:val="en-US" w:bidi="ar-JO"/>
                        </w:rPr>
                      </w:pPr>
                      <w:hyperlink r:id="rId33" w:history="1">
                        <w:r w:rsidRPr="00FB0BEA">
                          <w:rPr>
                            <w:rStyle w:val="Hyperlink"/>
                            <w:rFonts w:ascii="Arial" w:hAnsi="Arial" w:cs="Arial"/>
                            <w:b/>
                            <w:bCs/>
                            <w:sz w:val="14"/>
                            <w:szCs w:val="14"/>
                            <w:lang w:val="en-US" w:bidi="ar-JO"/>
                          </w:rPr>
                          <w:t>hr@bibleleague.org</w:t>
                        </w:r>
                      </w:hyperlink>
                    </w:p>
                    <w:p w14:paraId="01006A38" w14:textId="353CD255" w:rsidR="00F14795" w:rsidRDefault="00F14795" w:rsidP="00FB0BEA">
                      <w:pPr>
                        <w:bidi/>
                        <w:jc w:val="center"/>
                        <w:rPr>
                          <w:rFonts w:ascii="Arial" w:hAnsi="Arial" w:cs="Arial"/>
                          <w:b/>
                          <w:bCs/>
                          <w:color w:val="000000" w:themeColor="text1"/>
                          <w:sz w:val="16"/>
                          <w:szCs w:val="16"/>
                          <w:rtl/>
                          <w:lang w:val="en-US" w:bidi="ar-JO"/>
                        </w:rPr>
                      </w:pPr>
                      <w:r>
                        <w:rPr>
                          <w:rFonts w:ascii="Arial" w:hAnsi="Arial" w:cs="Arial" w:hint="cs"/>
                          <w:b/>
                          <w:bCs/>
                          <w:color w:val="000000" w:themeColor="text1"/>
                          <w:sz w:val="16"/>
                          <w:szCs w:val="16"/>
                          <w:rtl/>
                          <w:lang w:val="en-US" w:bidi="ar-JO"/>
                        </w:rPr>
                        <w:t xml:space="preserve">فاكس </w:t>
                      </w:r>
                      <w:r w:rsidR="00FB0BEA">
                        <w:rPr>
                          <w:rFonts w:ascii="Arial" w:hAnsi="Arial" w:cs="Arial" w:hint="cs"/>
                          <w:b/>
                          <w:bCs/>
                          <w:color w:val="000000" w:themeColor="text1"/>
                          <w:sz w:val="16"/>
                          <w:szCs w:val="16"/>
                          <w:rtl/>
                          <w:lang w:val="en-US" w:bidi="ar-JO"/>
                        </w:rPr>
                        <w:t>8684-367/708</w:t>
                      </w:r>
                    </w:p>
                    <w:p w14:paraId="1D89324D" w14:textId="04B8C7B5" w:rsidR="00FB0BEA" w:rsidRDefault="00FB0BEA" w:rsidP="00FB0BEA">
                      <w:pPr>
                        <w:bidi/>
                        <w:jc w:val="center"/>
                        <w:rPr>
                          <w:rFonts w:ascii="Arial" w:hAnsi="Arial" w:cs="Arial"/>
                          <w:b/>
                          <w:bCs/>
                          <w:color w:val="000000" w:themeColor="text1"/>
                          <w:sz w:val="16"/>
                          <w:szCs w:val="16"/>
                          <w:rtl/>
                          <w:lang w:val="en-US" w:bidi="ar-JO"/>
                        </w:rPr>
                      </w:pPr>
                      <w:r>
                        <w:rPr>
                          <w:rFonts w:ascii="Arial" w:hAnsi="Arial" w:cs="Arial" w:hint="cs"/>
                          <w:b/>
                          <w:bCs/>
                          <w:color w:val="000000" w:themeColor="text1"/>
                          <w:sz w:val="16"/>
                          <w:szCs w:val="16"/>
                          <w:rtl/>
                          <w:lang w:val="en-US" w:bidi="ar-JO"/>
                        </w:rPr>
                        <w:t>ص. ب. 28000</w:t>
                      </w:r>
                    </w:p>
                    <w:p w14:paraId="7C965B51" w14:textId="6FC97FDB" w:rsidR="00FB0BEA" w:rsidRPr="00F14795" w:rsidRDefault="00FB0BEA" w:rsidP="00FB0BEA">
                      <w:pPr>
                        <w:bidi/>
                        <w:jc w:val="center"/>
                        <w:rPr>
                          <w:rFonts w:ascii="Arial" w:hAnsi="Arial" w:cs="Arial"/>
                          <w:b/>
                          <w:bCs/>
                          <w:color w:val="000000" w:themeColor="text1"/>
                          <w:sz w:val="16"/>
                          <w:szCs w:val="16"/>
                          <w:rtl/>
                          <w:lang w:val="en-US" w:bidi="ar-JO"/>
                        </w:rPr>
                      </w:pPr>
                      <w:r>
                        <w:rPr>
                          <w:rFonts w:ascii="Arial" w:hAnsi="Arial" w:cs="Arial" w:hint="cs"/>
                          <w:b/>
                          <w:bCs/>
                          <w:color w:val="000000" w:themeColor="text1"/>
                          <w:sz w:val="16"/>
                          <w:szCs w:val="16"/>
                          <w:rtl/>
                          <w:lang w:val="en-US" w:bidi="ar-JO"/>
                        </w:rPr>
                        <w:t>شيكاغو، إلينوي، 60628</w:t>
                      </w:r>
                    </w:p>
                  </w:txbxContent>
                </v:textbox>
              </v:rect>
            </w:pict>
          </mc:Fallback>
        </mc:AlternateContent>
      </w:r>
      <w:r w:rsidR="00B8719E">
        <w:rPr>
          <w:rFonts w:ascii="Traditional Arabic" w:hAnsi="Traditional Arabic" w:cs="Traditional Arabic"/>
          <w:noProof/>
        </w:rPr>
        <mc:AlternateContent>
          <mc:Choice Requires="wps">
            <w:drawing>
              <wp:anchor distT="0" distB="0" distL="114300" distR="114300" simplePos="0" relativeHeight="251763712" behindDoc="0" locked="0" layoutInCell="1" allowOverlap="1" wp14:anchorId="1B2C3286" wp14:editId="534A8416">
                <wp:simplePos x="0" y="0"/>
                <wp:positionH relativeFrom="column">
                  <wp:posOffset>4002727</wp:posOffset>
                </wp:positionH>
                <wp:positionV relativeFrom="paragraph">
                  <wp:posOffset>797164</wp:posOffset>
                </wp:positionV>
                <wp:extent cx="2172616" cy="3110098"/>
                <wp:effectExtent l="57150" t="19050" r="56515" b="71755"/>
                <wp:wrapNone/>
                <wp:docPr id="520070210" name="Rectangle 89"/>
                <wp:cNvGraphicFramePr/>
                <a:graphic xmlns:a="http://schemas.openxmlformats.org/drawingml/2006/main">
                  <a:graphicData uri="http://schemas.microsoft.com/office/word/2010/wordprocessingShape">
                    <wps:wsp>
                      <wps:cNvSpPr/>
                      <wps:spPr>
                        <a:xfrm>
                          <a:off x="0" y="0"/>
                          <a:ext cx="2172616" cy="31100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DE4F5C" w14:textId="77777777" w:rsidR="00B8719E" w:rsidRPr="00B8719E" w:rsidRDefault="00B8719E" w:rsidP="00B8719E">
                            <w:pPr>
                              <w:bidi/>
                              <w:rPr>
                                <w:rFonts w:ascii="Arial" w:hAnsi="Arial" w:cs="Arial"/>
                                <w:color w:val="000000" w:themeColor="text1"/>
                                <w:sz w:val="20"/>
                                <w:szCs w:val="20"/>
                                <w:rtl/>
                              </w:rPr>
                            </w:pPr>
                            <w:r w:rsidRPr="00B8719E">
                              <w:rPr>
                                <w:rFonts w:ascii="Arial" w:hAnsi="Arial" w:cs="Arial"/>
                                <w:color w:val="000000" w:themeColor="text1"/>
                                <w:sz w:val="20"/>
                                <w:szCs w:val="20"/>
                                <w:rtl/>
                                <w:lang w:bidi="ar"/>
                              </w:rPr>
                              <w:t>(من بين أمور أخرى)، يتضح أننا في الواقع نعيش حياةً أقرب إلى حياة ربنا ورسله اليهود</w:t>
                            </w:r>
                            <w:r w:rsidRPr="00B8719E">
                              <w:rPr>
                                <w:rFonts w:ascii="Arial" w:hAnsi="Arial" w:cs="Arial"/>
                                <w:color w:val="000000" w:themeColor="text1"/>
                                <w:sz w:val="20"/>
                                <w:szCs w:val="20"/>
                              </w:rPr>
                              <w:t>.</w:t>
                            </w:r>
                          </w:p>
                          <w:p w14:paraId="444E571C" w14:textId="77777777" w:rsidR="00B8719E" w:rsidRPr="00B8719E" w:rsidRDefault="00B8719E" w:rsidP="00B8719E">
                            <w:pPr>
                              <w:bidi/>
                              <w:rPr>
                                <w:rFonts w:ascii="Arial" w:hAnsi="Arial" w:cs="Arial"/>
                                <w:color w:val="000000" w:themeColor="text1"/>
                                <w:sz w:val="20"/>
                                <w:szCs w:val="20"/>
                                <w:rtl/>
                              </w:rPr>
                            </w:pPr>
                          </w:p>
                          <w:p w14:paraId="0C70AD15" w14:textId="256DC647" w:rsidR="00B8719E" w:rsidRPr="00B8719E" w:rsidRDefault="00B8719E" w:rsidP="00B8719E">
                            <w:pPr>
                              <w:bidi/>
                              <w:rPr>
                                <w:rFonts w:ascii="Arial" w:hAnsi="Arial" w:cs="Arial"/>
                                <w:color w:val="000000" w:themeColor="text1"/>
                                <w:sz w:val="20"/>
                                <w:szCs w:val="20"/>
                                <w:rtl/>
                              </w:rPr>
                            </w:pPr>
                            <w:r w:rsidRPr="00B8719E">
                              <w:rPr>
                                <w:rFonts w:ascii="Arial" w:hAnsi="Arial" w:cs="Arial"/>
                                <w:color w:val="000000" w:themeColor="text1"/>
                                <w:sz w:val="20"/>
                                <w:szCs w:val="20"/>
                                <w:rtl/>
                                <w:lang w:bidi="ar"/>
                              </w:rPr>
                              <w:t>3</w:t>
                            </w:r>
                            <w:r>
                              <w:rPr>
                                <w:rFonts w:ascii="Arial" w:hAnsi="Arial" w:cs="Arial" w:hint="cs"/>
                                <w:color w:val="000000" w:themeColor="text1"/>
                                <w:sz w:val="20"/>
                                <w:szCs w:val="20"/>
                                <w:rtl/>
                              </w:rPr>
                              <w:t xml:space="preserve">) </w:t>
                            </w:r>
                            <w:r w:rsidRPr="00B8719E">
                              <w:rPr>
                                <w:rFonts w:ascii="Arial" w:hAnsi="Arial" w:cs="Arial"/>
                                <w:color w:val="000000" w:themeColor="text1"/>
                                <w:sz w:val="20"/>
                                <w:szCs w:val="20"/>
                                <w:rtl/>
                                <w:lang w:bidi="ar"/>
                              </w:rPr>
                              <w:t>وبالمثل، توفر التوراة أساس</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xml:space="preserve"> أكثر صلابة لتفسير تعديلاتنا في نمط حياتنا، في مواجهة اتهامات المسيحيين الذين يعتقدون أننا تخلينا عن الإيمان أو استسلمنا للتوفيق بين الأديان</w:t>
                            </w:r>
                            <w:r w:rsidRPr="00B8719E">
                              <w:rPr>
                                <w:rFonts w:ascii="Arial" w:hAnsi="Arial" w:cs="Arial"/>
                                <w:color w:val="000000" w:themeColor="text1"/>
                                <w:sz w:val="20"/>
                                <w:szCs w:val="20"/>
                              </w:rPr>
                              <w:t>.</w:t>
                            </w:r>
                          </w:p>
                          <w:p w14:paraId="5419665F" w14:textId="77777777" w:rsidR="00B8719E" w:rsidRPr="00B8719E" w:rsidRDefault="00B8719E" w:rsidP="00B8719E">
                            <w:pPr>
                              <w:bidi/>
                              <w:rPr>
                                <w:rFonts w:ascii="Arial" w:hAnsi="Arial" w:cs="Arial"/>
                                <w:color w:val="000000" w:themeColor="text1"/>
                                <w:sz w:val="20"/>
                                <w:szCs w:val="20"/>
                                <w:rtl/>
                              </w:rPr>
                            </w:pPr>
                          </w:p>
                          <w:p w14:paraId="78F2AC68" w14:textId="2CE1D983" w:rsidR="00B8719E" w:rsidRDefault="00B8719E" w:rsidP="00B8719E">
                            <w:pPr>
                              <w:bidi/>
                              <w:rPr>
                                <w:rFonts w:ascii="Arial" w:hAnsi="Arial" w:cs="Arial"/>
                                <w:color w:val="000000" w:themeColor="text1"/>
                                <w:sz w:val="20"/>
                                <w:szCs w:val="20"/>
                                <w:rtl/>
                                <w:lang w:bidi="ar"/>
                              </w:rPr>
                            </w:pPr>
                            <w:r w:rsidRPr="00B8719E">
                              <w:rPr>
                                <w:rFonts w:ascii="Arial" w:hAnsi="Arial" w:cs="Arial"/>
                                <w:color w:val="000000" w:themeColor="text1"/>
                                <w:sz w:val="20"/>
                                <w:szCs w:val="20"/>
                                <w:rtl/>
                                <w:lang w:bidi="ar"/>
                              </w:rPr>
                              <w:t>4</w:t>
                            </w:r>
                            <w:r>
                              <w:rPr>
                                <w:rFonts w:ascii="Arial" w:hAnsi="Arial" w:cs="Arial" w:hint="cs"/>
                                <w:color w:val="000000" w:themeColor="text1"/>
                                <w:sz w:val="20"/>
                                <w:szCs w:val="20"/>
                                <w:rtl/>
                              </w:rPr>
                              <w:t xml:space="preserve">) </w:t>
                            </w:r>
                            <w:r w:rsidRPr="00B8719E">
                              <w:rPr>
                                <w:rFonts w:ascii="Arial" w:hAnsi="Arial" w:cs="Arial"/>
                                <w:color w:val="000000" w:themeColor="text1"/>
                                <w:sz w:val="20"/>
                                <w:szCs w:val="20"/>
                                <w:rtl/>
                                <w:lang w:bidi="ar"/>
                              </w:rPr>
                              <w:t>رابع</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إن فهم الشريعة كما فسرها أبرز علماء اللاهوت الحاخامي في العالم (أي يسوع المسيح ربنا)، لن يساعدنا فقط على العيش بروحانية بين المسلمين، بل سيساعدنا أيض</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xml:space="preserve"> على تبشير المسلمين بإنجيلٍ مصحوب بالشريعة، يكون حق</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xml:space="preserve"> بشرى سارة لهم. قد يكون الإنجيل بدون شريعة بشرى سارة للأمم في القرن الأول الذين لم يرغبوا في ال</w:t>
                            </w:r>
                            <w:r>
                              <w:rPr>
                                <w:rFonts w:ascii="Arial" w:hAnsi="Arial" w:cs="Arial" w:hint="cs"/>
                                <w:color w:val="000000" w:themeColor="text1"/>
                                <w:sz w:val="20"/>
                                <w:szCs w:val="20"/>
                                <w:rtl/>
                                <w:lang w:bidi="ar"/>
                              </w:rPr>
                              <w:t>إ</w:t>
                            </w:r>
                            <w:r w:rsidRPr="00B8719E">
                              <w:rPr>
                                <w:rFonts w:ascii="Arial" w:hAnsi="Arial" w:cs="Arial"/>
                                <w:color w:val="000000" w:themeColor="text1"/>
                                <w:sz w:val="20"/>
                                <w:szCs w:val="20"/>
                                <w:rtl/>
                                <w:lang w:bidi="ar"/>
                              </w:rPr>
                              <w:t>لتزام بالشريعة أصل</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xml:space="preserve">، ولكنه ليس بشرى سارة لمعظم المسلمين، الذين يشاركون اليهود تقديرهم للشريعة باعتبارها </w:t>
                            </w:r>
                            <w:r>
                              <w:rPr>
                                <w:rFonts w:ascii="Arial" w:hAnsi="Arial" w:cs="Arial" w:hint="cs"/>
                                <w:color w:val="000000" w:themeColor="text1"/>
                                <w:sz w:val="20"/>
                                <w:szCs w:val="20"/>
                                <w:rtl/>
                                <w:lang w:bidi="ar"/>
                              </w:rPr>
                              <w:t>مصباح</w:t>
                            </w:r>
                          </w:p>
                          <w:p w14:paraId="350FE48A" w14:textId="77777777" w:rsidR="00F14795" w:rsidRDefault="00F14795" w:rsidP="00F14795">
                            <w:pPr>
                              <w:bidi/>
                              <w:rPr>
                                <w:rFonts w:ascii="Arial" w:hAnsi="Arial" w:cs="Arial"/>
                                <w:color w:val="000000" w:themeColor="text1"/>
                                <w:sz w:val="20"/>
                                <w:szCs w:val="20"/>
                                <w:rtl/>
                                <w:lang w:bidi="ar"/>
                              </w:rPr>
                            </w:pPr>
                          </w:p>
                          <w:p w14:paraId="6EF38B40" w14:textId="77777777" w:rsidR="00F14795" w:rsidRDefault="00F14795" w:rsidP="00F14795">
                            <w:pPr>
                              <w:bidi/>
                              <w:rPr>
                                <w:rFonts w:ascii="Arial" w:hAnsi="Arial" w:cs="Arial"/>
                                <w:color w:val="000000" w:themeColor="text1"/>
                                <w:sz w:val="20"/>
                                <w:szCs w:val="20"/>
                                <w:rtl/>
                                <w:lang w:bidi="ar"/>
                              </w:rPr>
                            </w:pPr>
                          </w:p>
                          <w:p w14:paraId="6AC84694" w14:textId="77777777" w:rsidR="00F14795" w:rsidRDefault="00F14795" w:rsidP="00F14795">
                            <w:pPr>
                              <w:bidi/>
                              <w:rPr>
                                <w:rFonts w:ascii="Arial" w:hAnsi="Arial" w:cs="Arial"/>
                                <w:color w:val="000000" w:themeColor="text1"/>
                                <w:sz w:val="20"/>
                                <w:szCs w:val="20"/>
                                <w:rtl/>
                                <w:lang w:bidi="ar"/>
                              </w:rPr>
                            </w:pPr>
                          </w:p>
                          <w:p w14:paraId="2AEDB928" w14:textId="77777777" w:rsidR="00F14795" w:rsidRDefault="00F14795" w:rsidP="00F14795">
                            <w:pPr>
                              <w:bidi/>
                              <w:rPr>
                                <w:rFonts w:ascii="Arial" w:hAnsi="Arial" w:cs="Arial"/>
                                <w:color w:val="000000" w:themeColor="text1"/>
                                <w:sz w:val="20"/>
                                <w:szCs w:val="20"/>
                                <w:rtl/>
                                <w:lang w:bidi="ar"/>
                              </w:rPr>
                            </w:pPr>
                          </w:p>
                          <w:p w14:paraId="79F6EA6A" w14:textId="77777777" w:rsidR="00F14795" w:rsidRDefault="00F14795" w:rsidP="00F14795">
                            <w:pPr>
                              <w:bidi/>
                              <w:rPr>
                                <w:rFonts w:ascii="Arial" w:hAnsi="Arial" w:cs="Arial"/>
                                <w:color w:val="000000" w:themeColor="text1"/>
                                <w:sz w:val="20"/>
                                <w:szCs w:val="20"/>
                                <w:rtl/>
                                <w:lang w:bidi="ar"/>
                              </w:rPr>
                            </w:pPr>
                          </w:p>
                          <w:p w14:paraId="5FF4C155" w14:textId="77777777" w:rsidR="00F14795" w:rsidRDefault="00F14795" w:rsidP="00F14795">
                            <w:pPr>
                              <w:bidi/>
                              <w:rPr>
                                <w:rFonts w:ascii="Arial" w:hAnsi="Arial" w:cs="Arial"/>
                                <w:color w:val="000000" w:themeColor="text1"/>
                                <w:sz w:val="20"/>
                                <w:szCs w:val="20"/>
                                <w:rtl/>
                                <w:lang w:bidi="ar"/>
                              </w:rPr>
                            </w:pPr>
                          </w:p>
                          <w:p w14:paraId="48634B63" w14:textId="77777777" w:rsidR="00F14795" w:rsidRDefault="00F14795" w:rsidP="00F14795">
                            <w:pPr>
                              <w:bidi/>
                              <w:rPr>
                                <w:rFonts w:ascii="Arial" w:hAnsi="Arial" w:cs="Arial"/>
                                <w:color w:val="000000" w:themeColor="text1"/>
                                <w:sz w:val="20"/>
                                <w:szCs w:val="20"/>
                                <w:rtl/>
                                <w:lang w:bidi="ar"/>
                              </w:rPr>
                            </w:pPr>
                          </w:p>
                          <w:p w14:paraId="28D9CE66" w14:textId="77777777" w:rsidR="00F14795" w:rsidRDefault="00F14795" w:rsidP="00F14795">
                            <w:pPr>
                              <w:bidi/>
                              <w:rPr>
                                <w:rFonts w:ascii="Arial" w:hAnsi="Arial" w:cs="Arial"/>
                                <w:color w:val="000000" w:themeColor="text1"/>
                                <w:sz w:val="20"/>
                                <w:szCs w:val="20"/>
                                <w:rtl/>
                                <w:lang w:bidi="ar"/>
                              </w:rPr>
                            </w:pPr>
                          </w:p>
                          <w:p w14:paraId="30E8B942" w14:textId="77777777" w:rsidR="00F14795" w:rsidRDefault="00F14795" w:rsidP="00F14795">
                            <w:pPr>
                              <w:bidi/>
                              <w:rPr>
                                <w:rFonts w:ascii="Arial" w:hAnsi="Arial" w:cs="Arial"/>
                                <w:color w:val="000000" w:themeColor="text1"/>
                                <w:sz w:val="20"/>
                                <w:szCs w:val="20"/>
                                <w:rtl/>
                                <w:lang w:bidi="ar"/>
                              </w:rPr>
                            </w:pPr>
                          </w:p>
                          <w:p w14:paraId="0C61606D" w14:textId="77777777" w:rsidR="00F14795" w:rsidRDefault="00F14795" w:rsidP="00F14795">
                            <w:pPr>
                              <w:bidi/>
                              <w:rPr>
                                <w:rFonts w:ascii="Arial" w:hAnsi="Arial" w:cs="Arial"/>
                                <w:color w:val="000000" w:themeColor="text1"/>
                                <w:sz w:val="20"/>
                                <w:szCs w:val="20"/>
                                <w:rtl/>
                                <w:lang w:bidi="ar"/>
                              </w:rPr>
                            </w:pPr>
                          </w:p>
                          <w:p w14:paraId="017701DF" w14:textId="77777777" w:rsidR="00F14795" w:rsidRPr="00B8719E" w:rsidRDefault="00F14795" w:rsidP="00F14795">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3286" id="Rectangle 89" o:spid="_x0000_s1111" style="position:absolute;left:0;text-align:left;margin-left:315.2pt;margin-top:62.75pt;width:171.05pt;height:24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" fillcolor="white [3212]" stroked="f">
                <v:shadow on="t" color="white [3212]" opacity="22937f" origin=",.5" offset="0,.63889mm"/>
                <v:textbox>
                  <w:txbxContent>
                    <w:p w14:paraId="27DE4F5C" w14:textId="77777777" w:rsidR="00B8719E" w:rsidRPr="00B8719E" w:rsidRDefault="00B8719E" w:rsidP="00B8719E">
                      <w:pPr>
                        <w:bidi/>
                        <w:rPr>
                          <w:rFonts w:ascii="Arial" w:hAnsi="Arial" w:cs="Arial"/>
                          <w:color w:val="000000" w:themeColor="text1"/>
                          <w:sz w:val="20"/>
                          <w:szCs w:val="20"/>
                          <w:rtl/>
                        </w:rPr>
                      </w:pPr>
                      <w:r w:rsidRPr="00B8719E">
                        <w:rPr>
                          <w:rFonts w:ascii="Arial" w:hAnsi="Arial" w:cs="Arial"/>
                          <w:color w:val="000000" w:themeColor="text1"/>
                          <w:sz w:val="20"/>
                          <w:szCs w:val="20"/>
                          <w:rtl/>
                          <w:lang w:bidi="ar"/>
                        </w:rPr>
                        <w:t>(من بين أمور أخرى)، يتضح أننا في الواقع نعيش حياةً أقرب إلى حياة ربنا ورسله اليهود</w:t>
                      </w:r>
                      <w:r w:rsidRPr="00B8719E">
                        <w:rPr>
                          <w:rFonts w:ascii="Arial" w:hAnsi="Arial" w:cs="Arial"/>
                          <w:color w:val="000000" w:themeColor="text1"/>
                          <w:sz w:val="20"/>
                          <w:szCs w:val="20"/>
                        </w:rPr>
                        <w:t>.</w:t>
                      </w:r>
                    </w:p>
                    <w:p w14:paraId="444E571C" w14:textId="77777777" w:rsidR="00B8719E" w:rsidRPr="00B8719E" w:rsidRDefault="00B8719E" w:rsidP="00B8719E">
                      <w:pPr>
                        <w:bidi/>
                        <w:rPr>
                          <w:rFonts w:ascii="Arial" w:hAnsi="Arial" w:cs="Arial"/>
                          <w:color w:val="000000" w:themeColor="text1"/>
                          <w:sz w:val="20"/>
                          <w:szCs w:val="20"/>
                          <w:rtl/>
                        </w:rPr>
                      </w:pPr>
                    </w:p>
                    <w:p w14:paraId="0C70AD15" w14:textId="256DC647" w:rsidR="00B8719E" w:rsidRPr="00B8719E" w:rsidRDefault="00B8719E" w:rsidP="00B8719E">
                      <w:pPr>
                        <w:bidi/>
                        <w:rPr>
                          <w:rFonts w:ascii="Arial" w:hAnsi="Arial" w:cs="Arial"/>
                          <w:color w:val="000000" w:themeColor="text1"/>
                          <w:sz w:val="20"/>
                          <w:szCs w:val="20"/>
                          <w:rtl/>
                        </w:rPr>
                      </w:pPr>
                      <w:r w:rsidRPr="00B8719E">
                        <w:rPr>
                          <w:rFonts w:ascii="Arial" w:hAnsi="Arial" w:cs="Arial"/>
                          <w:color w:val="000000" w:themeColor="text1"/>
                          <w:sz w:val="20"/>
                          <w:szCs w:val="20"/>
                          <w:rtl/>
                          <w:lang w:bidi="ar"/>
                        </w:rPr>
                        <w:t>3</w:t>
                      </w:r>
                      <w:r>
                        <w:rPr>
                          <w:rFonts w:ascii="Arial" w:hAnsi="Arial" w:cs="Arial" w:hint="cs"/>
                          <w:color w:val="000000" w:themeColor="text1"/>
                          <w:sz w:val="20"/>
                          <w:szCs w:val="20"/>
                          <w:rtl/>
                        </w:rPr>
                        <w:t xml:space="preserve">) </w:t>
                      </w:r>
                      <w:r w:rsidRPr="00B8719E">
                        <w:rPr>
                          <w:rFonts w:ascii="Arial" w:hAnsi="Arial" w:cs="Arial"/>
                          <w:color w:val="000000" w:themeColor="text1"/>
                          <w:sz w:val="20"/>
                          <w:szCs w:val="20"/>
                          <w:rtl/>
                          <w:lang w:bidi="ar"/>
                        </w:rPr>
                        <w:t>وبالمثل، توفر التوراة أساس</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xml:space="preserve"> أكثر صلابة لتفسير تعديلاتنا في نمط حياتنا، في مواجهة اتهامات المسيحيين الذين يعتقدون أننا تخلينا عن الإيمان أو استسلمنا للتوفيق بين الأديان</w:t>
                      </w:r>
                      <w:r w:rsidRPr="00B8719E">
                        <w:rPr>
                          <w:rFonts w:ascii="Arial" w:hAnsi="Arial" w:cs="Arial"/>
                          <w:color w:val="000000" w:themeColor="text1"/>
                          <w:sz w:val="20"/>
                          <w:szCs w:val="20"/>
                        </w:rPr>
                        <w:t>.</w:t>
                      </w:r>
                    </w:p>
                    <w:p w14:paraId="5419665F" w14:textId="77777777" w:rsidR="00B8719E" w:rsidRPr="00B8719E" w:rsidRDefault="00B8719E" w:rsidP="00B8719E">
                      <w:pPr>
                        <w:bidi/>
                        <w:rPr>
                          <w:rFonts w:ascii="Arial" w:hAnsi="Arial" w:cs="Arial"/>
                          <w:color w:val="000000" w:themeColor="text1"/>
                          <w:sz w:val="20"/>
                          <w:szCs w:val="20"/>
                          <w:rtl/>
                        </w:rPr>
                      </w:pPr>
                    </w:p>
                    <w:p w14:paraId="78F2AC68" w14:textId="2CE1D983" w:rsidR="00B8719E" w:rsidRDefault="00B8719E" w:rsidP="00B8719E">
                      <w:pPr>
                        <w:bidi/>
                        <w:rPr>
                          <w:rFonts w:ascii="Arial" w:hAnsi="Arial" w:cs="Arial"/>
                          <w:color w:val="000000" w:themeColor="text1"/>
                          <w:sz w:val="20"/>
                          <w:szCs w:val="20"/>
                          <w:rtl/>
                          <w:lang w:bidi="ar"/>
                        </w:rPr>
                      </w:pPr>
                      <w:r w:rsidRPr="00B8719E">
                        <w:rPr>
                          <w:rFonts w:ascii="Arial" w:hAnsi="Arial" w:cs="Arial"/>
                          <w:color w:val="000000" w:themeColor="text1"/>
                          <w:sz w:val="20"/>
                          <w:szCs w:val="20"/>
                          <w:rtl/>
                          <w:lang w:bidi="ar"/>
                        </w:rPr>
                        <w:t>4</w:t>
                      </w:r>
                      <w:r>
                        <w:rPr>
                          <w:rFonts w:ascii="Arial" w:hAnsi="Arial" w:cs="Arial" w:hint="cs"/>
                          <w:color w:val="000000" w:themeColor="text1"/>
                          <w:sz w:val="20"/>
                          <w:szCs w:val="20"/>
                          <w:rtl/>
                        </w:rPr>
                        <w:t xml:space="preserve">) </w:t>
                      </w:r>
                      <w:r w:rsidRPr="00B8719E">
                        <w:rPr>
                          <w:rFonts w:ascii="Arial" w:hAnsi="Arial" w:cs="Arial"/>
                          <w:color w:val="000000" w:themeColor="text1"/>
                          <w:sz w:val="20"/>
                          <w:szCs w:val="20"/>
                          <w:rtl/>
                          <w:lang w:bidi="ar"/>
                        </w:rPr>
                        <w:t>رابع</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إن فهم الشريعة كما فسرها أبرز علماء اللاهوت الحاخامي في العالم (أي يسوع المسيح ربنا)، لن يساعدنا فقط على العيش بروحانية بين المسلمين، بل سيساعدنا أيض</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xml:space="preserve"> على تبشير المسلمين بإنجيلٍ مصحوب بالشريعة، يكون حق</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xml:space="preserve"> بشرى سارة لهم. قد يكون الإنجيل بدون شريعة بشرى سارة للأمم في القرن الأول الذين لم يرغبوا في ال</w:t>
                      </w:r>
                      <w:r>
                        <w:rPr>
                          <w:rFonts w:ascii="Arial" w:hAnsi="Arial" w:cs="Arial" w:hint="cs"/>
                          <w:color w:val="000000" w:themeColor="text1"/>
                          <w:sz w:val="20"/>
                          <w:szCs w:val="20"/>
                          <w:rtl/>
                          <w:lang w:bidi="ar"/>
                        </w:rPr>
                        <w:t>إ</w:t>
                      </w:r>
                      <w:r w:rsidRPr="00B8719E">
                        <w:rPr>
                          <w:rFonts w:ascii="Arial" w:hAnsi="Arial" w:cs="Arial"/>
                          <w:color w:val="000000" w:themeColor="text1"/>
                          <w:sz w:val="20"/>
                          <w:szCs w:val="20"/>
                          <w:rtl/>
                          <w:lang w:bidi="ar"/>
                        </w:rPr>
                        <w:t>لتزام بالشريعة أصل</w:t>
                      </w:r>
                      <w:r>
                        <w:rPr>
                          <w:rFonts w:ascii="Arial" w:hAnsi="Arial" w:cs="Arial" w:hint="cs"/>
                          <w:color w:val="000000" w:themeColor="text1"/>
                          <w:sz w:val="20"/>
                          <w:szCs w:val="20"/>
                          <w:rtl/>
                          <w:lang w:bidi="ar"/>
                        </w:rPr>
                        <w:t>اً</w:t>
                      </w:r>
                      <w:r w:rsidRPr="00B8719E">
                        <w:rPr>
                          <w:rFonts w:ascii="Arial" w:hAnsi="Arial" w:cs="Arial"/>
                          <w:color w:val="000000" w:themeColor="text1"/>
                          <w:sz w:val="20"/>
                          <w:szCs w:val="20"/>
                          <w:rtl/>
                          <w:lang w:bidi="ar"/>
                        </w:rPr>
                        <w:t xml:space="preserve">، ولكنه ليس بشرى سارة لمعظم المسلمين، الذين يشاركون اليهود تقديرهم للشريعة باعتبارها </w:t>
                      </w:r>
                      <w:r>
                        <w:rPr>
                          <w:rFonts w:ascii="Arial" w:hAnsi="Arial" w:cs="Arial" w:hint="cs"/>
                          <w:color w:val="000000" w:themeColor="text1"/>
                          <w:sz w:val="20"/>
                          <w:szCs w:val="20"/>
                          <w:rtl/>
                          <w:lang w:bidi="ar"/>
                        </w:rPr>
                        <w:t>مصباح</w:t>
                      </w:r>
                    </w:p>
                    <w:p w14:paraId="350FE48A" w14:textId="77777777" w:rsidR="00F14795" w:rsidRDefault="00F14795" w:rsidP="00F14795">
                      <w:pPr>
                        <w:bidi/>
                        <w:rPr>
                          <w:rFonts w:ascii="Arial" w:hAnsi="Arial" w:cs="Arial"/>
                          <w:color w:val="000000" w:themeColor="text1"/>
                          <w:sz w:val="20"/>
                          <w:szCs w:val="20"/>
                          <w:rtl/>
                          <w:lang w:bidi="ar"/>
                        </w:rPr>
                      </w:pPr>
                    </w:p>
                    <w:p w14:paraId="6EF38B40" w14:textId="77777777" w:rsidR="00F14795" w:rsidRDefault="00F14795" w:rsidP="00F14795">
                      <w:pPr>
                        <w:bidi/>
                        <w:rPr>
                          <w:rFonts w:ascii="Arial" w:hAnsi="Arial" w:cs="Arial"/>
                          <w:color w:val="000000" w:themeColor="text1"/>
                          <w:sz w:val="20"/>
                          <w:szCs w:val="20"/>
                          <w:rtl/>
                          <w:lang w:bidi="ar"/>
                        </w:rPr>
                      </w:pPr>
                    </w:p>
                    <w:p w14:paraId="6AC84694" w14:textId="77777777" w:rsidR="00F14795" w:rsidRDefault="00F14795" w:rsidP="00F14795">
                      <w:pPr>
                        <w:bidi/>
                        <w:rPr>
                          <w:rFonts w:ascii="Arial" w:hAnsi="Arial" w:cs="Arial"/>
                          <w:color w:val="000000" w:themeColor="text1"/>
                          <w:sz w:val="20"/>
                          <w:szCs w:val="20"/>
                          <w:rtl/>
                          <w:lang w:bidi="ar"/>
                        </w:rPr>
                      </w:pPr>
                    </w:p>
                    <w:p w14:paraId="2AEDB928" w14:textId="77777777" w:rsidR="00F14795" w:rsidRDefault="00F14795" w:rsidP="00F14795">
                      <w:pPr>
                        <w:bidi/>
                        <w:rPr>
                          <w:rFonts w:ascii="Arial" w:hAnsi="Arial" w:cs="Arial"/>
                          <w:color w:val="000000" w:themeColor="text1"/>
                          <w:sz w:val="20"/>
                          <w:szCs w:val="20"/>
                          <w:rtl/>
                          <w:lang w:bidi="ar"/>
                        </w:rPr>
                      </w:pPr>
                    </w:p>
                    <w:p w14:paraId="79F6EA6A" w14:textId="77777777" w:rsidR="00F14795" w:rsidRDefault="00F14795" w:rsidP="00F14795">
                      <w:pPr>
                        <w:bidi/>
                        <w:rPr>
                          <w:rFonts w:ascii="Arial" w:hAnsi="Arial" w:cs="Arial"/>
                          <w:color w:val="000000" w:themeColor="text1"/>
                          <w:sz w:val="20"/>
                          <w:szCs w:val="20"/>
                          <w:rtl/>
                          <w:lang w:bidi="ar"/>
                        </w:rPr>
                      </w:pPr>
                    </w:p>
                    <w:p w14:paraId="5FF4C155" w14:textId="77777777" w:rsidR="00F14795" w:rsidRDefault="00F14795" w:rsidP="00F14795">
                      <w:pPr>
                        <w:bidi/>
                        <w:rPr>
                          <w:rFonts w:ascii="Arial" w:hAnsi="Arial" w:cs="Arial"/>
                          <w:color w:val="000000" w:themeColor="text1"/>
                          <w:sz w:val="20"/>
                          <w:szCs w:val="20"/>
                          <w:rtl/>
                          <w:lang w:bidi="ar"/>
                        </w:rPr>
                      </w:pPr>
                    </w:p>
                    <w:p w14:paraId="48634B63" w14:textId="77777777" w:rsidR="00F14795" w:rsidRDefault="00F14795" w:rsidP="00F14795">
                      <w:pPr>
                        <w:bidi/>
                        <w:rPr>
                          <w:rFonts w:ascii="Arial" w:hAnsi="Arial" w:cs="Arial"/>
                          <w:color w:val="000000" w:themeColor="text1"/>
                          <w:sz w:val="20"/>
                          <w:szCs w:val="20"/>
                          <w:rtl/>
                          <w:lang w:bidi="ar"/>
                        </w:rPr>
                      </w:pPr>
                    </w:p>
                    <w:p w14:paraId="28D9CE66" w14:textId="77777777" w:rsidR="00F14795" w:rsidRDefault="00F14795" w:rsidP="00F14795">
                      <w:pPr>
                        <w:bidi/>
                        <w:rPr>
                          <w:rFonts w:ascii="Arial" w:hAnsi="Arial" w:cs="Arial"/>
                          <w:color w:val="000000" w:themeColor="text1"/>
                          <w:sz w:val="20"/>
                          <w:szCs w:val="20"/>
                          <w:rtl/>
                          <w:lang w:bidi="ar"/>
                        </w:rPr>
                      </w:pPr>
                    </w:p>
                    <w:p w14:paraId="30E8B942" w14:textId="77777777" w:rsidR="00F14795" w:rsidRDefault="00F14795" w:rsidP="00F14795">
                      <w:pPr>
                        <w:bidi/>
                        <w:rPr>
                          <w:rFonts w:ascii="Arial" w:hAnsi="Arial" w:cs="Arial"/>
                          <w:color w:val="000000" w:themeColor="text1"/>
                          <w:sz w:val="20"/>
                          <w:szCs w:val="20"/>
                          <w:rtl/>
                          <w:lang w:bidi="ar"/>
                        </w:rPr>
                      </w:pPr>
                    </w:p>
                    <w:p w14:paraId="0C61606D" w14:textId="77777777" w:rsidR="00F14795" w:rsidRDefault="00F14795" w:rsidP="00F14795">
                      <w:pPr>
                        <w:bidi/>
                        <w:rPr>
                          <w:rFonts w:ascii="Arial" w:hAnsi="Arial" w:cs="Arial"/>
                          <w:color w:val="000000" w:themeColor="text1"/>
                          <w:sz w:val="20"/>
                          <w:szCs w:val="20"/>
                          <w:rtl/>
                          <w:lang w:bidi="ar"/>
                        </w:rPr>
                      </w:pPr>
                    </w:p>
                    <w:p w14:paraId="017701DF" w14:textId="77777777" w:rsidR="00F14795" w:rsidRPr="00B8719E" w:rsidRDefault="00F14795" w:rsidP="00F14795">
                      <w:pPr>
                        <w:bidi/>
                        <w:rPr>
                          <w:rFonts w:ascii="Arial" w:hAnsi="Arial" w:cs="Arial"/>
                          <w:color w:val="000000" w:themeColor="text1"/>
                          <w:sz w:val="20"/>
                          <w:szCs w:val="20"/>
                        </w:rPr>
                      </w:pPr>
                    </w:p>
                  </w:txbxContent>
                </v:textbox>
              </v:rect>
            </w:pict>
          </mc:Fallback>
        </mc:AlternateContent>
      </w:r>
      <w:r w:rsidR="000C76BD">
        <w:rPr>
          <w:rFonts w:ascii="Traditional Arabic" w:hAnsi="Traditional Arabic" w:cs="Traditional Arabic"/>
          <w:noProof/>
        </w:rPr>
        <mc:AlternateContent>
          <mc:Choice Requires="wps">
            <w:drawing>
              <wp:anchor distT="0" distB="0" distL="114300" distR="114300" simplePos="0" relativeHeight="251762688" behindDoc="0" locked="0" layoutInCell="1" allowOverlap="1" wp14:anchorId="6F8D4281" wp14:editId="47355628">
                <wp:simplePos x="0" y="0"/>
                <wp:positionH relativeFrom="column">
                  <wp:posOffset>2031423</wp:posOffset>
                </wp:positionH>
                <wp:positionV relativeFrom="paragraph">
                  <wp:posOffset>803102</wp:posOffset>
                </wp:positionV>
                <wp:extent cx="1985406" cy="7289800"/>
                <wp:effectExtent l="57150" t="19050" r="53340" b="82550"/>
                <wp:wrapNone/>
                <wp:docPr id="922973617" name="Rectangle 88"/>
                <wp:cNvGraphicFramePr/>
                <a:graphic xmlns:a="http://schemas.openxmlformats.org/drawingml/2006/main">
                  <a:graphicData uri="http://schemas.microsoft.com/office/word/2010/wordprocessingShape">
                    <wps:wsp>
                      <wps:cNvSpPr/>
                      <wps:spPr>
                        <a:xfrm>
                          <a:off x="0" y="0"/>
                          <a:ext cx="1985406" cy="7289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0DBBBD" w14:textId="17268903" w:rsidR="000C76BD" w:rsidRP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lang w:bidi="ar"/>
                              </w:rPr>
                              <w:t>سنكون أكثر قدرة على كسب احترامهم الروحي، وبالتالي سنكون رسل</w:t>
                            </w:r>
                            <w:r>
                              <w:rPr>
                                <w:rFonts w:ascii="Arial" w:hAnsi="Arial" w:cs="Arial" w:hint="cs"/>
                                <w:color w:val="000000" w:themeColor="text1"/>
                                <w:sz w:val="20"/>
                                <w:szCs w:val="20"/>
                                <w:rtl/>
                                <w:lang w:bidi="ar"/>
                              </w:rPr>
                              <w:t>اً</w:t>
                            </w:r>
                            <w:r w:rsidRPr="000C76BD">
                              <w:rPr>
                                <w:rFonts w:ascii="Arial" w:hAnsi="Arial" w:cs="Arial"/>
                                <w:color w:val="000000" w:themeColor="text1"/>
                                <w:sz w:val="20"/>
                                <w:szCs w:val="20"/>
                                <w:rtl/>
                                <w:lang w:bidi="ar"/>
                              </w:rPr>
                              <w:t xml:space="preserve"> أكثر فاعلية للإنجيل</w:t>
                            </w:r>
                            <w:r w:rsidRPr="000C76BD">
                              <w:rPr>
                                <w:rFonts w:ascii="Arial" w:hAnsi="Arial" w:cs="Arial"/>
                                <w:color w:val="000000" w:themeColor="text1"/>
                                <w:sz w:val="20"/>
                                <w:szCs w:val="20"/>
                              </w:rPr>
                              <w:t>.</w:t>
                            </w:r>
                          </w:p>
                          <w:p w14:paraId="7CE83439" w14:textId="77777777" w:rsidR="000C76BD" w:rsidRPr="000C76BD" w:rsidRDefault="000C76BD" w:rsidP="000C76BD">
                            <w:pPr>
                              <w:bidi/>
                              <w:rPr>
                                <w:rFonts w:ascii="Arial" w:hAnsi="Arial" w:cs="Arial"/>
                                <w:color w:val="000000" w:themeColor="text1"/>
                                <w:sz w:val="20"/>
                                <w:szCs w:val="20"/>
                                <w:rtl/>
                              </w:rPr>
                            </w:pPr>
                          </w:p>
                          <w:p w14:paraId="6547E375" w14:textId="3448FA0D" w:rsid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lang w:bidi="ar"/>
                              </w:rPr>
                              <w:t>لكي يكون التزام الأمميين بالتوراة حقيقي</w:t>
                            </w:r>
                            <w:r>
                              <w:rPr>
                                <w:rFonts w:ascii="Arial" w:hAnsi="Arial" w:cs="Arial" w:hint="cs"/>
                                <w:color w:val="000000" w:themeColor="text1"/>
                                <w:sz w:val="20"/>
                                <w:szCs w:val="20"/>
                                <w:rtl/>
                                <w:lang w:bidi="ar"/>
                              </w:rPr>
                              <w:t>اً</w:t>
                            </w:r>
                            <w:r w:rsidRPr="000C76BD">
                              <w:rPr>
                                <w:rFonts w:ascii="Arial" w:hAnsi="Arial" w:cs="Arial"/>
                                <w:color w:val="000000" w:themeColor="text1"/>
                                <w:sz w:val="20"/>
                                <w:szCs w:val="20"/>
                                <w:rtl/>
                                <w:lang w:bidi="ar"/>
                              </w:rPr>
                              <w:t xml:space="preserve">، لا مجرد مظهر شكلي أو وهم </w:t>
                            </w:r>
                            <w:r>
                              <w:rPr>
                                <w:rFonts w:ascii="Arial" w:hAnsi="Arial" w:cs="Arial" w:hint="cs"/>
                                <w:color w:val="000000" w:themeColor="text1"/>
                                <w:sz w:val="20"/>
                                <w:szCs w:val="20"/>
                                <w:rtl/>
                                <w:lang w:bidi="ar"/>
                              </w:rPr>
                              <w:t>ناموس</w:t>
                            </w:r>
                            <w:r w:rsidRPr="000C76BD">
                              <w:rPr>
                                <w:rFonts w:ascii="Arial" w:hAnsi="Arial" w:cs="Arial"/>
                                <w:color w:val="000000" w:themeColor="text1"/>
                                <w:sz w:val="20"/>
                                <w:szCs w:val="20"/>
                                <w:rtl/>
                                <w:lang w:bidi="ar"/>
                              </w:rPr>
                              <w:t>ي، نحتاج إلى إعادة النظر في دور الشريعة في العهد الجديد، وفي حرية الأمميين في طاعتها. وسيساعدنا كثير</w:t>
                            </w:r>
                            <w:r>
                              <w:rPr>
                                <w:rFonts w:ascii="Arial" w:hAnsi="Arial" w:cs="Arial" w:hint="cs"/>
                                <w:color w:val="000000" w:themeColor="text1"/>
                                <w:sz w:val="20"/>
                                <w:szCs w:val="20"/>
                                <w:rtl/>
                                <w:lang w:bidi="ar"/>
                              </w:rPr>
                              <w:t>اً</w:t>
                            </w:r>
                            <w:r w:rsidRPr="000C76BD">
                              <w:rPr>
                                <w:rFonts w:ascii="Arial" w:hAnsi="Arial" w:cs="Arial"/>
                                <w:color w:val="000000" w:themeColor="text1"/>
                                <w:sz w:val="20"/>
                                <w:szCs w:val="20"/>
                                <w:rtl/>
                                <w:lang w:bidi="ar"/>
                              </w:rPr>
                              <w:t xml:space="preserve"> في هذه المهمة استعراض أعمال عدد من اللاهوتيين اليهود المسيانيين</w:t>
                            </w:r>
                            <w:r w:rsidRPr="000C76BD">
                              <w:rPr>
                                <w:rFonts w:ascii="Arial" w:hAnsi="Arial" w:cs="Arial"/>
                                <w:color w:val="000000" w:themeColor="text1"/>
                                <w:sz w:val="20"/>
                                <w:szCs w:val="20"/>
                              </w:rPr>
                              <w:t>.</w:t>
                            </w:r>
                          </w:p>
                          <w:p w14:paraId="508ED281" w14:textId="77777777" w:rsidR="000C76BD" w:rsidRDefault="000C76BD" w:rsidP="000C76BD">
                            <w:pPr>
                              <w:bidi/>
                              <w:rPr>
                                <w:rFonts w:ascii="Arial" w:hAnsi="Arial" w:cs="Arial"/>
                                <w:color w:val="000000" w:themeColor="text1"/>
                                <w:sz w:val="20"/>
                                <w:szCs w:val="20"/>
                                <w:rtl/>
                              </w:rPr>
                            </w:pPr>
                          </w:p>
                          <w:p w14:paraId="523C1686" w14:textId="19B332D4" w:rsidR="000C76BD" w:rsidRP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rPr>
                              <w:t>لماذا نهدر الكثير من الوقت في بناء أساس للحياة التجسدية على التوراة، بينما ي</w:t>
                            </w:r>
                            <w:r>
                              <w:rPr>
                                <w:rFonts w:ascii="Arial" w:hAnsi="Arial" w:cs="Arial" w:hint="cs"/>
                                <w:color w:val="000000" w:themeColor="text1"/>
                                <w:sz w:val="20"/>
                                <w:szCs w:val="20"/>
                                <w:rtl/>
                              </w:rPr>
                              <w:t xml:space="preserve">عتبر </w:t>
                            </w:r>
                            <w:r w:rsidRPr="000C76BD">
                              <w:rPr>
                                <w:rFonts w:ascii="Arial" w:hAnsi="Arial" w:cs="Arial"/>
                                <w:color w:val="000000" w:themeColor="text1"/>
                                <w:sz w:val="20"/>
                                <w:szCs w:val="20"/>
                                <w:rtl/>
                              </w:rPr>
                              <w:t xml:space="preserve">مثال بولس في أن يكون كل شيء للجميع أبسط بكثير وأكثر كفاية؟ قد تكفي نظرة سريعة على مثال بولس في </w:t>
                            </w:r>
                            <w:r>
                              <w:rPr>
                                <w:rFonts w:ascii="Arial" w:hAnsi="Arial" w:cs="Arial" w:hint="cs"/>
                                <w:color w:val="000000" w:themeColor="text1"/>
                                <w:sz w:val="20"/>
                                <w:szCs w:val="20"/>
                                <w:rtl/>
                              </w:rPr>
                              <w:t>1</w:t>
                            </w:r>
                            <w:r w:rsidRPr="000C76BD">
                              <w:rPr>
                                <w:rFonts w:ascii="Arial" w:hAnsi="Arial" w:cs="Arial"/>
                                <w:color w:val="000000" w:themeColor="text1"/>
                                <w:sz w:val="20"/>
                                <w:szCs w:val="20"/>
                                <w:rtl/>
                              </w:rPr>
                              <w:t xml:space="preserve"> كورنثوس 9 للخدمة بين الأمم، لكن علينا أن نتعمق أكثر في فهم بولس للشريعة إذا أردنا أن نخدم بفعالية شعوب</w:t>
                            </w:r>
                            <w:r>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يهيمن على نظرتها للعالم الشريعة الإلهية والفئات الفكرية الدينية والقانونية، كما هو الحال مع كل من اليهود والمسلمين. لذا، في الخدمة بين المسلمين، نحتاج إلى التركيز بشكل أقل على منهج بولس مع الأمم، ودراسة كيفية وصوله هو ويسوع وجميع رسل المسيح إلى اليهود دراسة متأنية</w:t>
                            </w:r>
                            <w:r w:rsidRPr="000C76BD">
                              <w:rPr>
                                <w:rFonts w:ascii="Arial" w:hAnsi="Arial" w:cs="Arial"/>
                                <w:color w:val="000000" w:themeColor="text1"/>
                                <w:sz w:val="20"/>
                                <w:szCs w:val="20"/>
                              </w:rPr>
                              <w:t>.</w:t>
                            </w:r>
                          </w:p>
                          <w:p w14:paraId="6638E673" w14:textId="77777777" w:rsidR="000C76BD" w:rsidRPr="000C76BD" w:rsidRDefault="000C76BD" w:rsidP="000C76BD">
                            <w:pPr>
                              <w:rPr>
                                <w:rFonts w:ascii="Arial" w:hAnsi="Arial" w:cs="Arial"/>
                                <w:color w:val="000000" w:themeColor="text1"/>
                                <w:sz w:val="20"/>
                                <w:szCs w:val="20"/>
                                <w:rtl/>
                              </w:rPr>
                            </w:pPr>
                          </w:p>
                          <w:p w14:paraId="1B0A6C60" w14:textId="659B8D6D" w:rsid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rPr>
                              <w:t>لذا، ي</w:t>
                            </w:r>
                            <w:r>
                              <w:rPr>
                                <w:rFonts w:ascii="Arial" w:hAnsi="Arial" w:cs="Arial" w:hint="cs"/>
                                <w:color w:val="000000" w:themeColor="text1"/>
                                <w:sz w:val="20"/>
                                <w:szCs w:val="20"/>
                                <w:rtl/>
                              </w:rPr>
                              <w:t>عتبر</w:t>
                            </w:r>
                            <w:r w:rsidRPr="000C76BD">
                              <w:rPr>
                                <w:rFonts w:ascii="Arial" w:hAnsi="Arial" w:cs="Arial"/>
                                <w:color w:val="000000" w:themeColor="text1"/>
                                <w:sz w:val="20"/>
                                <w:szCs w:val="20"/>
                                <w:rtl/>
                              </w:rPr>
                              <w:t xml:space="preserve"> فهم الشريعة وتقديرها بشكل أفضل أمر</w:t>
                            </w:r>
                            <w:r>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بالغ الأهمية لأربعة أسباب رئيسية:</w:t>
                            </w:r>
                          </w:p>
                          <w:p w14:paraId="29040690" w14:textId="77777777" w:rsidR="00B8719E" w:rsidRDefault="00B8719E" w:rsidP="00B8719E">
                            <w:pPr>
                              <w:bidi/>
                              <w:rPr>
                                <w:rFonts w:ascii="Arial" w:hAnsi="Arial" w:cs="Arial"/>
                                <w:color w:val="000000" w:themeColor="text1"/>
                                <w:sz w:val="20"/>
                                <w:szCs w:val="20"/>
                                <w:rtl/>
                              </w:rPr>
                            </w:pPr>
                          </w:p>
                          <w:p w14:paraId="196D9B73" w14:textId="2E376CE6" w:rsidR="000C76BD" w:rsidRP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rPr>
                              <w:t>1</w:t>
                            </w:r>
                            <w:r w:rsidR="00B8719E">
                              <w:rPr>
                                <w:rFonts w:ascii="Arial" w:hAnsi="Arial" w:cs="Arial" w:hint="cs"/>
                                <w:color w:val="000000" w:themeColor="text1"/>
                                <w:sz w:val="20"/>
                                <w:szCs w:val="20"/>
                                <w:rtl/>
                              </w:rPr>
                              <w:t>) يساعد</w:t>
                            </w:r>
                            <w:r w:rsidRPr="000C76BD">
                              <w:rPr>
                                <w:rFonts w:ascii="Arial" w:hAnsi="Arial" w:cs="Arial"/>
                                <w:color w:val="000000" w:themeColor="text1"/>
                                <w:sz w:val="20"/>
                                <w:szCs w:val="20"/>
                                <w:rtl/>
                              </w:rPr>
                              <w:t xml:space="preserve"> معرفة الفرق بين التمسك الحرفي بالشريعة وحرية اتباعها على تجنب تناقضات المتقلبين بتغير السياق، الذين يتغير سلوكهم تبع</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للأشخاص الذين يتواجدون معهم في أي لحظة (كالمسلمين أو المسيحيين مثلاً)، مما يُسبب غالب</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شعور</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مزعج</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بعدم الاتساق قد يُقلق المبشرين بشأن مصداقيتهم، أي: </w:t>
                            </w:r>
                            <w:r w:rsidR="00B8719E">
                              <w:rPr>
                                <w:rFonts w:ascii="Arial" w:hAnsi="Arial" w:cs="Arial" w:hint="cs"/>
                                <w:color w:val="000000" w:themeColor="text1"/>
                                <w:sz w:val="20"/>
                                <w:szCs w:val="20"/>
                                <w:rtl/>
                              </w:rPr>
                              <w:t>ل</w:t>
                            </w:r>
                            <w:r w:rsidRPr="000C76BD">
                              <w:rPr>
                                <w:rFonts w:ascii="Arial" w:hAnsi="Arial" w:cs="Arial"/>
                                <w:color w:val="000000" w:themeColor="text1"/>
                                <w:sz w:val="20"/>
                                <w:szCs w:val="20"/>
                                <w:rtl/>
                              </w:rPr>
                              <w:t>و رآني أصدقائي المسلمون الآن، ماذا سيظنون؟ هل سيشعرون أنني خدعتهم؟</w:t>
                            </w:r>
                          </w:p>
                          <w:p w14:paraId="1CF13869" w14:textId="77777777" w:rsidR="000C76BD" w:rsidRPr="000C76BD" w:rsidRDefault="000C76BD" w:rsidP="000C76BD">
                            <w:pPr>
                              <w:rPr>
                                <w:rFonts w:ascii="Arial" w:hAnsi="Arial" w:cs="Arial"/>
                                <w:color w:val="000000" w:themeColor="text1"/>
                                <w:sz w:val="20"/>
                                <w:szCs w:val="20"/>
                                <w:rtl/>
                              </w:rPr>
                            </w:pPr>
                          </w:p>
                          <w:p w14:paraId="4C2D22A2" w14:textId="4330B70E" w:rsid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rPr>
                              <w:t xml:space="preserve">2) </w:t>
                            </w:r>
                            <w:r w:rsidR="00B8719E">
                              <w:rPr>
                                <w:rFonts w:ascii="Arial" w:hAnsi="Arial" w:cs="Arial" w:hint="cs"/>
                                <w:color w:val="000000" w:themeColor="text1"/>
                                <w:sz w:val="20"/>
                                <w:szCs w:val="20"/>
                                <w:rtl/>
                              </w:rPr>
                              <w:t>يحرر</w:t>
                            </w:r>
                            <w:r w:rsidRPr="000C76BD">
                              <w:rPr>
                                <w:rFonts w:ascii="Arial" w:hAnsi="Arial" w:cs="Arial"/>
                                <w:color w:val="000000" w:themeColor="text1"/>
                                <w:sz w:val="20"/>
                                <w:szCs w:val="20"/>
                                <w:rtl/>
                              </w:rPr>
                              <w:t xml:space="preserve"> ترسيخ الشهادة التجسدية في الشريعة المبشر من الشعور بعدم ال</w:t>
                            </w:r>
                            <w:r w:rsidR="00B8719E">
                              <w:rPr>
                                <w:rFonts w:ascii="Arial" w:hAnsi="Arial" w:cs="Arial" w:hint="cs"/>
                                <w:color w:val="000000" w:themeColor="text1"/>
                                <w:sz w:val="20"/>
                                <w:szCs w:val="20"/>
                                <w:rtl/>
                              </w:rPr>
                              <w:t>إ</w:t>
                            </w:r>
                            <w:r w:rsidRPr="000C76BD">
                              <w:rPr>
                                <w:rFonts w:ascii="Arial" w:hAnsi="Arial" w:cs="Arial"/>
                                <w:color w:val="000000" w:themeColor="text1"/>
                                <w:sz w:val="20"/>
                                <w:szCs w:val="20"/>
                                <w:rtl/>
                              </w:rPr>
                              <w:t>رتياح أحيان</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عند التساؤل عما إذا كان من الصحي تبني أشكال إسلامية تستند في جوهرها إلى لاهوت خاطئ. ومع ذلك، عندما يُوجه ال</w:t>
                            </w:r>
                            <w:r w:rsidR="00B8719E">
                              <w:rPr>
                                <w:rFonts w:ascii="Arial" w:hAnsi="Arial" w:cs="Arial" w:hint="cs"/>
                                <w:color w:val="000000" w:themeColor="text1"/>
                                <w:sz w:val="20"/>
                                <w:szCs w:val="20"/>
                                <w:rtl/>
                              </w:rPr>
                              <w:t>إل</w:t>
                            </w:r>
                            <w:r w:rsidRPr="000C76BD">
                              <w:rPr>
                                <w:rFonts w:ascii="Arial" w:hAnsi="Arial" w:cs="Arial"/>
                                <w:color w:val="000000" w:themeColor="text1"/>
                                <w:sz w:val="20"/>
                                <w:szCs w:val="20"/>
                                <w:rtl/>
                              </w:rPr>
                              <w:t>تزام بالتوراة ممارساتنا الليتورجية الشخصية ونظامنا الغذائي، فإن ذلك ي</w:t>
                            </w:r>
                            <w:r w:rsidR="00B8719E">
                              <w:rPr>
                                <w:rFonts w:ascii="Arial" w:hAnsi="Arial" w:cs="Arial" w:hint="cs"/>
                                <w:color w:val="000000" w:themeColor="text1"/>
                                <w:sz w:val="20"/>
                                <w:szCs w:val="20"/>
                                <w:rtl/>
                              </w:rPr>
                              <w:t>ج</w:t>
                            </w:r>
                            <w:r w:rsidRPr="000C76BD">
                              <w:rPr>
                                <w:rFonts w:ascii="Arial" w:hAnsi="Arial" w:cs="Arial"/>
                                <w:color w:val="000000" w:themeColor="text1"/>
                                <w:sz w:val="20"/>
                                <w:szCs w:val="20"/>
                                <w:rtl/>
                              </w:rPr>
                              <w:t>نبنا الشعور بعدم ال</w:t>
                            </w:r>
                            <w:r w:rsidR="00B8719E">
                              <w:rPr>
                                <w:rFonts w:ascii="Arial" w:hAnsi="Arial" w:cs="Arial" w:hint="cs"/>
                                <w:color w:val="000000" w:themeColor="text1"/>
                                <w:sz w:val="20"/>
                                <w:szCs w:val="20"/>
                                <w:rtl/>
                              </w:rPr>
                              <w:t>إ</w:t>
                            </w:r>
                            <w:r w:rsidRPr="000C76BD">
                              <w:rPr>
                                <w:rFonts w:ascii="Arial" w:hAnsi="Arial" w:cs="Arial"/>
                                <w:color w:val="000000" w:themeColor="text1"/>
                                <w:sz w:val="20"/>
                                <w:szCs w:val="20"/>
                                <w:rtl/>
                              </w:rPr>
                              <w:t>رتياح.</w:t>
                            </w:r>
                          </w:p>
                          <w:p w14:paraId="22CD120A" w14:textId="77777777" w:rsidR="00B8719E" w:rsidRDefault="00B8719E" w:rsidP="00B8719E">
                            <w:pPr>
                              <w:bidi/>
                              <w:rPr>
                                <w:rFonts w:ascii="Arial" w:hAnsi="Arial" w:cs="Arial"/>
                                <w:color w:val="000000" w:themeColor="text1"/>
                                <w:sz w:val="20"/>
                                <w:szCs w:val="20"/>
                                <w:rtl/>
                              </w:rPr>
                            </w:pPr>
                          </w:p>
                          <w:p w14:paraId="373A51BE" w14:textId="77777777" w:rsidR="00B8719E" w:rsidRDefault="00B8719E" w:rsidP="00B8719E">
                            <w:pPr>
                              <w:bidi/>
                              <w:rPr>
                                <w:rFonts w:ascii="Arial" w:hAnsi="Arial" w:cs="Arial"/>
                                <w:color w:val="000000" w:themeColor="text1"/>
                                <w:sz w:val="20"/>
                                <w:szCs w:val="20"/>
                                <w:rtl/>
                              </w:rPr>
                            </w:pPr>
                          </w:p>
                          <w:p w14:paraId="745AF9CF" w14:textId="77777777" w:rsidR="00B8719E" w:rsidRDefault="00B8719E" w:rsidP="00B8719E">
                            <w:pPr>
                              <w:bidi/>
                              <w:rPr>
                                <w:rFonts w:ascii="Arial" w:hAnsi="Arial" w:cs="Arial"/>
                                <w:color w:val="000000" w:themeColor="text1"/>
                                <w:sz w:val="20"/>
                                <w:szCs w:val="20"/>
                                <w:rtl/>
                              </w:rPr>
                            </w:pPr>
                          </w:p>
                          <w:p w14:paraId="4D46082B" w14:textId="77777777" w:rsidR="00B8719E" w:rsidRDefault="00B8719E" w:rsidP="00B8719E">
                            <w:pPr>
                              <w:bidi/>
                              <w:rPr>
                                <w:rFonts w:ascii="Arial" w:hAnsi="Arial" w:cs="Arial"/>
                                <w:color w:val="000000" w:themeColor="text1"/>
                                <w:sz w:val="20"/>
                                <w:szCs w:val="20"/>
                                <w:rtl/>
                              </w:rPr>
                            </w:pPr>
                          </w:p>
                          <w:p w14:paraId="15F9485E" w14:textId="77777777" w:rsidR="000C76BD" w:rsidRDefault="000C76BD" w:rsidP="000C76BD">
                            <w:pPr>
                              <w:bidi/>
                              <w:rPr>
                                <w:rFonts w:ascii="Arial" w:hAnsi="Arial" w:cs="Arial"/>
                                <w:color w:val="000000" w:themeColor="text1"/>
                                <w:sz w:val="20"/>
                                <w:szCs w:val="20"/>
                                <w:rtl/>
                              </w:rPr>
                            </w:pPr>
                          </w:p>
                          <w:p w14:paraId="708059D4" w14:textId="77777777" w:rsidR="000C76BD" w:rsidRDefault="000C76BD" w:rsidP="000C76BD">
                            <w:pPr>
                              <w:bidi/>
                              <w:rPr>
                                <w:rFonts w:ascii="Arial" w:hAnsi="Arial" w:cs="Arial"/>
                                <w:color w:val="000000" w:themeColor="text1"/>
                                <w:sz w:val="20"/>
                                <w:szCs w:val="20"/>
                                <w:rtl/>
                              </w:rPr>
                            </w:pPr>
                          </w:p>
                          <w:p w14:paraId="1C31722E" w14:textId="77777777" w:rsidR="000C76BD" w:rsidRDefault="000C76BD" w:rsidP="000C76BD">
                            <w:pPr>
                              <w:bidi/>
                              <w:rPr>
                                <w:rFonts w:ascii="Arial" w:hAnsi="Arial" w:cs="Arial"/>
                                <w:color w:val="000000" w:themeColor="text1"/>
                                <w:sz w:val="20"/>
                                <w:szCs w:val="20"/>
                                <w:rtl/>
                              </w:rPr>
                            </w:pPr>
                          </w:p>
                          <w:p w14:paraId="0EE678C6" w14:textId="77777777" w:rsidR="000C76BD" w:rsidRDefault="000C76BD" w:rsidP="000C76BD">
                            <w:pPr>
                              <w:bidi/>
                              <w:rPr>
                                <w:rFonts w:ascii="Arial" w:hAnsi="Arial" w:cs="Arial"/>
                                <w:color w:val="000000" w:themeColor="text1"/>
                                <w:sz w:val="20"/>
                                <w:szCs w:val="20"/>
                                <w:rtl/>
                              </w:rPr>
                            </w:pPr>
                          </w:p>
                          <w:p w14:paraId="2404CF84" w14:textId="77777777" w:rsidR="000C76BD" w:rsidRDefault="000C76BD" w:rsidP="000C76BD">
                            <w:pPr>
                              <w:bidi/>
                              <w:rPr>
                                <w:rFonts w:ascii="Arial" w:hAnsi="Arial" w:cs="Arial"/>
                                <w:color w:val="000000" w:themeColor="text1"/>
                                <w:sz w:val="20"/>
                                <w:szCs w:val="20"/>
                                <w:rtl/>
                              </w:rPr>
                            </w:pPr>
                          </w:p>
                          <w:p w14:paraId="1296AC28" w14:textId="77777777" w:rsidR="000C76BD" w:rsidRDefault="000C76BD" w:rsidP="000C76BD">
                            <w:pPr>
                              <w:bidi/>
                              <w:rPr>
                                <w:rFonts w:ascii="Arial" w:hAnsi="Arial" w:cs="Arial"/>
                                <w:color w:val="000000" w:themeColor="text1"/>
                                <w:sz w:val="20"/>
                                <w:szCs w:val="20"/>
                                <w:rtl/>
                              </w:rPr>
                            </w:pPr>
                          </w:p>
                          <w:p w14:paraId="5FFFFABC" w14:textId="77777777" w:rsidR="000C76BD" w:rsidRDefault="000C76BD" w:rsidP="000C76BD">
                            <w:pPr>
                              <w:bidi/>
                              <w:rPr>
                                <w:rFonts w:ascii="Arial" w:hAnsi="Arial" w:cs="Arial"/>
                                <w:color w:val="000000" w:themeColor="text1"/>
                                <w:sz w:val="20"/>
                                <w:szCs w:val="20"/>
                                <w:rtl/>
                              </w:rPr>
                            </w:pPr>
                          </w:p>
                          <w:p w14:paraId="72DD57B3" w14:textId="77777777" w:rsidR="000C76BD" w:rsidRDefault="000C76BD" w:rsidP="000C76BD">
                            <w:pPr>
                              <w:bidi/>
                              <w:rPr>
                                <w:rFonts w:ascii="Arial" w:hAnsi="Arial" w:cs="Arial"/>
                                <w:color w:val="000000" w:themeColor="text1"/>
                                <w:sz w:val="20"/>
                                <w:szCs w:val="20"/>
                                <w:rtl/>
                              </w:rPr>
                            </w:pPr>
                          </w:p>
                          <w:p w14:paraId="64A71662" w14:textId="77777777" w:rsidR="000C76BD" w:rsidRDefault="000C76BD" w:rsidP="000C76BD">
                            <w:pPr>
                              <w:bidi/>
                              <w:rPr>
                                <w:rFonts w:ascii="Arial" w:hAnsi="Arial" w:cs="Arial"/>
                                <w:color w:val="000000" w:themeColor="text1"/>
                                <w:sz w:val="20"/>
                                <w:szCs w:val="20"/>
                                <w:rtl/>
                              </w:rPr>
                            </w:pPr>
                          </w:p>
                          <w:p w14:paraId="5BDC326E" w14:textId="77777777" w:rsidR="000C76BD" w:rsidRPr="000C76BD" w:rsidRDefault="000C76BD" w:rsidP="000C76BD">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4281" id="Rectangle 88" o:spid="_x0000_s1112" style="position:absolute;left:0;text-align:left;margin-left:159.95pt;margin-top:63.25pt;width:156.35pt;height:57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" fillcolor="white [3212]" stroked="f">
                <v:shadow on="t" color="white [3212]" opacity="22937f" origin=",.5" offset="0,.63889mm"/>
                <v:textbox>
                  <w:txbxContent>
                    <w:p w14:paraId="6F0DBBBD" w14:textId="17268903" w:rsidR="000C76BD" w:rsidRP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lang w:bidi="ar"/>
                        </w:rPr>
                        <w:t>سنكون أكثر قدرة على كسب احترامهم الروحي، وبالتالي سنكون رسل</w:t>
                      </w:r>
                      <w:r>
                        <w:rPr>
                          <w:rFonts w:ascii="Arial" w:hAnsi="Arial" w:cs="Arial" w:hint="cs"/>
                          <w:color w:val="000000" w:themeColor="text1"/>
                          <w:sz w:val="20"/>
                          <w:szCs w:val="20"/>
                          <w:rtl/>
                          <w:lang w:bidi="ar"/>
                        </w:rPr>
                        <w:t>اً</w:t>
                      </w:r>
                      <w:r w:rsidRPr="000C76BD">
                        <w:rPr>
                          <w:rFonts w:ascii="Arial" w:hAnsi="Arial" w:cs="Arial"/>
                          <w:color w:val="000000" w:themeColor="text1"/>
                          <w:sz w:val="20"/>
                          <w:szCs w:val="20"/>
                          <w:rtl/>
                          <w:lang w:bidi="ar"/>
                        </w:rPr>
                        <w:t xml:space="preserve"> أكثر فاعلية للإنجيل</w:t>
                      </w:r>
                      <w:r w:rsidRPr="000C76BD">
                        <w:rPr>
                          <w:rFonts w:ascii="Arial" w:hAnsi="Arial" w:cs="Arial"/>
                          <w:color w:val="000000" w:themeColor="text1"/>
                          <w:sz w:val="20"/>
                          <w:szCs w:val="20"/>
                        </w:rPr>
                        <w:t>.</w:t>
                      </w:r>
                    </w:p>
                    <w:p w14:paraId="7CE83439" w14:textId="77777777" w:rsidR="000C76BD" w:rsidRPr="000C76BD" w:rsidRDefault="000C76BD" w:rsidP="000C76BD">
                      <w:pPr>
                        <w:bidi/>
                        <w:rPr>
                          <w:rFonts w:ascii="Arial" w:hAnsi="Arial" w:cs="Arial"/>
                          <w:color w:val="000000" w:themeColor="text1"/>
                          <w:sz w:val="20"/>
                          <w:szCs w:val="20"/>
                          <w:rtl/>
                        </w:rPr>
                      </w:pPr>
                    </w:p>
                    <w:p w14:paraId="6547E375" w14:textId="3448FA0D" w:rsid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lang w:bidi="ar"/>
                        </w:rPr>
                        <w:t>لكي يكون التزام الأمميين بالتوراة حقيقي</w:t>
                      </w:r>
                      <w:r>
                        <w:rPr>
                          <w:rFonts w:ascii="Arial" w:hAnsi="Arial" w:cs="Arial" w:hint="cs"/>
                          <w:color w:val="000000" w:themeColor="text1"/>
                          <w:sz w:val="20"/>
                          <w:szCs w:val="20"/>
                          <w:rtl/>
                          <w:lang w:bidi="ar"/>
                        </w:rPr>
                        <w:t>اً</w:t>
                      </w:r>
                      <w:r w:rsidRPr="000C76BD">
                        <w:rPr>
                          <w:rFonts w:ascii="Arial" w:hAnsi="Arial" w:cs="Arial"/>
                          <w:color w:val="000000" w:themeColor="text1"/>
                          <w:sz w:val="20"/>
                          <w:szCs w:val="20"/>
                          <w:rtl/>
                          <w:lang w:bidi="ar"/>
                        </w:rPr>
                        <w:t xml:space="preserve">، لا مجرد مظهر شكلي أو وهم </w:t>
                      </w:r>
                      <w:r>
                        <w:rPr>
                          <w:rFonts w:ascii="Arial" w:hAnsi="Arial" w:cs="Arial" w:hint="cs"/>
                          <w:color w:val="000000" w:themeColor="text1"/>
                          <w:sz w:val="20"/>
                          <w:szCs w:val="20"/>
                          <w:rtl/>
                          <w:lang w:bidi="ar"/>
                        </w:rPr>
                        <w:t>ناموس</w:t>
                      </w:r>
                      <w:r w:rsidRPr="000C76BD">
                        <w:rPr>
                          <w:rFonts w:ascii="Arial" w:hAnsi="Arial" w:cs="Arial"/>
                          <w:color w:val="000000" w:themeColor="text1"/>
                          <w:sz w:val="20"/>
                          <w:szCs w:val="20"/>
                          <w:rtl/>
                          <w:lang w:bidi="ar"/>
                        </w:rPr>
                        <w:t>ي، نحتاج إلى إعادة النظر في دور الشريعة في العهد الجديد، وفي حرية الأمميين في طاعتها. وسيساعدنا كثير</w:t>
                      </w:r>
                      <w:r>
                        <w:rPr>
                          <w:rFonts w:ascii="Arial" w:hAnsi="Arial" w:cs="Arial" w:hint="cs"/>
                          <w:color w:val="000000" w:themeColor="text1"/>
                          <w:sz w:val="20"/>
                          <w:szCs w:val="20"/>
                          <w:rtl/>
                          <w:lang w:bidi="ar"/>
                        </w:rPr>
                        <w:t>اً</w:t>
                      </w:r>
                      <w:r w:rsidRPr="000C76BD">
                        <w:rPr>
                          <w:rFonts w:ascii="Arial" w:hAnsi="Arial" w:cs="Arial"/>
                          <w:color w:val="000000" w:themeColor="text1"/>
                          <w:sz w:val="20"/>
                          <w:szCs w:val="20"/>
                          <w:rtl/>
                          <w:lang w:bidi="ar"/>
                        </w:rPr>
                        <w:t xml:space="preserve"> في هذه المهمة استعراض أعمال عدد من اللاهوتيين اليهود المسيانيين</w:t>
                      </w:r>
                      <w:r w:rsidRPr="000C76BD">
                        <w:rPr>
                          <w:rFonts w:ascii="Arial" w:hAnsi="Arial" w:cs="Arial"/>
                          <w:color w:val="000000" w:themeColor="text1"/>
                          <w:sz w:val="20"/>
                          <w:szCs w:val="20"/>
                        </w:rPr>
                        <w:t>.</w:t>
                      </w:r>
                    </w:p>
                    <w:p w14:paraId="508ED281" w14:textId="77777777" w:rsidR="000C76BD" w:rsidRDefault="000C76BD" w:rsidP="000C76BD">
                      <w:pPr>
                        <w:bidi/>
                        <w:rPr>
                          <w:rFonts w:ascii="Arial" w:hAnsi="Arial" w:cs="Arial"/>
                          <w:color w:val="000000" w:themeColor="text1"/>
                          <w:sz w:val="20"/>
                          <w:szCs w:val="20"/>
                          <w:rtl/>
                        </w:rPr>
                      </w:pPr>
                    </w:p>
                    <w:p w14:paraId="523C1686" w14:textId="19B332D4" w:rsidR="000C76BD" w:rsidRP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rPr>
                        <w:t>لماذا نهدر الكثير من الوقت في بناء أساس للحياة التجسدية على التوراة، بينما ي</w:t>
                      </w:r>
                      <w:r>
                        <w:rPr>
                          <w:rFonts w:ascii="Arial" w:hAnsi="Arial" w:cs="Arial" w:hint="cs"/>
                          <w:color w:val="000000" w:themeColor="text1"/>
                          <w:sz w:val="20"/>
                          <w:szCs w:val="20"/>
                          <w:rtl/>
                        </w:rPr>
                        <w:t xml:space="preserve">عتبر </w:t>
                      </w:r>
                      <w:r w:rsidRPr="000C76BD">
                        <w:rPr>
                          <w:rFonts w:ascii="Arial" w:hAnsi="Arial" w:cs="Arial"/>
                          <w:color w:val="000000" w:themeColor="text1"/>
                          <w:sz w:val="20"/>
                          <w:szCs w:val="20"/>
                          <w:rtl/>
                        </w:rPr>
                        <w:t xml:space="preserve">مثال بولس في أن يكون كل شيء للجميع أبسط بكثير وأكثر كفاية؟ قد تكفي نظرة سريعة على مثال بولس في </w:t>
                      </w:r>
                      <w:r>
                        <w:rPr>
                          <w:rFonts w:ascii="Arial" w:hAnsi="Arial" w:cs="Arial" w:hint="cs"/>
                          <w:color w:val="000000" w:themeColor="text1"/>
                          <w:sz w:val="20"/>
                          <w:szCs w:val="20"/>
                          <w:rtl/>
                        </w:rPr>
                        <w:t>1</w:t>
                      </w:r>
                      <w:r w:rsidRPr="000C76BD">
                        <w:rPr>
                          <w:rFonts w:ascii="Arial" w:hAnsi="Arial" w:cs="Arial"/>
                          <w:color w:val="000000" w:themeColor="text1"/>
                          <w:sz w:val="20"/>
                          <w:szCs w:val="20"/>
                          <w:rtl/>
                        </w:rPr>
                        <w:t xml:space="preserve"> كورنثوس 9 للخدمة بين الأمم، لكن علينا أن نتعمق أكثر في فهم بولس للشريعة إذا أردنا أن نخدم بفعالية شعوب</w:t>
                      </w:r>
                      <w:r>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يهيمن على نظرتها للعالم الشريعة الإلهية والفئات الفكرية الدينية والقانونية، كما هو الحال مع كل من اليهود والمسلمين. لذا، في الخدمة بين المسلمين، نحتاج إلى التركيز بشكل أقل على منهج بولس مع الأمم، ودراسة كيفية وصوله هو ويسوع وجميع رسل المسيح إلى اليهود دراسة متأنية</w:t>
                      </w:r>
                      <w:r w:rsidRPr="000C76BD">
                        <w:rPr>
                          <w:rFonts w:ascii="Arial" w:hAnsi="Arial" w:cs="Arial"/>
                          <w:color w:val="000000" w:themeColor="text1"/>
                          <w:sz w:val="20"/>
                          <w:szCs w:val="20"/>
                        </w:rPr>
                        <w:t>.</w:t>
                      </w:r>
                    </w:p>
                    <w:p w14:paraId="6638E673" w14:textId="77777777" w:rsidR="000C76BD" w:rsidRPr="000C76BD" w:rsidRDefault="000C76BD" w:rsidP="000C76BD">
                      <w:pPr>
                        <w:rPr>
                          <w:rFonts w:ascii="Arial" w:hAnsi="Arial" w:cs="Arial"/>
                          <w:color w:val="000000" w:themeColor="text1"/>
                          <w:sz w:val="20"/>
                          <w:szCs w:val="20"/>
                          <w:rtl/>
                        </w:rPr>
                      </w:pPr>
                    </w:p>
                    <w:p w14:paraId="1B0A6C60" w14:textId="659B8D6D" w:rsid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rPr>
                        <w:t>لذا، ي</w:t>
                      </w:r>
                      <w:r>
                        <w:rPr>
                          <w:rFonts w:ascii="Arial" w:hAnsi="Arial" w:cs="Arial" w:hint="cs"/>
                          <w:color w:val="000000" w:themeColor="text1"/>
                          <w:sz w:val="20"/>
                          <w:szCs w:val="20"/>
                          <w:rtl/>
                        </w:rPr>
                        <w:t>عتبر</w:t>
                      </w:r>
                      <w:r w:rsidRPr="000C76BD">
                        <w:rPr>
                          <w:rFonts w:ascii="Arial" w:hAnsi="Arial" w:cs="Arial"/>
                          <w:color w:val="000000" w:themeColor="text1"/>
                          <w:sz w:val="20"/>
                          <w:szCs w:val="20"/>
                          <w:rtl/>
                        </w:rPr>
                        <w:t xml:space="preserve"> فهم الشريعة وتقديرها بشكل أفضل أمر</w:t>
                      </w:r>
                      <w:r>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بالغ الأهمية لأربعة أسباب رئيسية:</w:t>
                      </w:r>
                    </w:p>
                    <w:p w14:paraId="29040690" w14:textId="77777777" w:rsidR="00B8719E" w:rsidRDefault="00B8719E" w:rsidP="00B8719E">
                      <w:pPr>
                        <w:bidi/>
                        <w:rPr>
                          <w:rFonts w:ascii="Arial" w:hAnsi="Arial" w:cs="Arial"/>
                          <w:color w:val="000000" w:themeColor="text1"/>
                          <w:sz w:val="20"/>
                          <w:szCs w:val="20"/>
                          <w:rtl/>
                        </w:rPr>
                      </w:pPr>
                    </w:p>
                    <w:p w14:paraId="196D9B73" w14:textId="2E376CE6" w:rsidR="000C76BD" w:rsidRP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rPr>
                        <w:t>1</w:t>
                      </w:r>
                      <w:r w:rsidR="00B8719E">
                        <w:rPr>
                          <w:rFonts w:ascii="Arial" w:hAnsi="Arial" w:cs="Arial" w:hint="cs"/>
                          <w:color w:val="000000" w:themeColor="text1"/>
                          <w:sz w:val="20"/>
                          <w:szCs w:val="20"/>
                          <w:rtl/>
                        </w:rPr>
                        <w:t>) يساعد</w:t>
                      </w:r>
                      <w:r w:rsidRPr="000C76BD">
                        <w:rPr>
                          <w:rFonts w:ascii="Arial" w:hAnsi="Arial" w:cs="Arial"/>
                          <w:color w:val="000000" w:themeColor="text1"/>
                          <w:sz w:val="20"/>
                          <w:szCs w:val="20"/>
                          <w:rtl/>
                        </w:rPr>
                        <w:t xml:space="preserve"> معرفة الفرق بين التمسك الحرفي بالشريعة وحرية اتباعها على تجنب تناقضات المتقلبين بتغير السياق، الذين يتغير سلوكهم تبع</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للأشخاص الذين يتواجدون معهم في أي لحظة (كالمسلمين أو المسيحيين مثلاً)، مما يُسبب غالب</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شعور</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مزعج</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بعدم الاتساق قد يُقلق المبشرين بشأن مصداقيتهم، أي: </w:t>
                      </w:r>
                      <w:r w:rsidR="00B8719E">
                        <w:rPr>
                          <w:rFonts w:ascii="Arial" w:hAnsi="Arial" w:cs="Arial" w:hint="cs"/>
                          <w:color w:val="000000" w:themeColor="text1"/>
                          <w:sz w:val="20"/>
                          <w:szCs w:val="20"/>
                          <w:rtl/>
                        </w:rPr>
                        <w:t>ل</w:t>
                      </w:r>
                      <w:r w:rsidRPr="000C76BD">
                        <w:rPr>
                          <w:rFonts w:ascii="Arial" w:hAnsi="Arial" w:cs="Arial"/>
                          <w:color w:val="000000" w:themeColor="text1"/>
                          <w:sz w:val="20"/>
                          <w:szCs w:val="20"/>
                          <w:rtl/>
                        </w:rPr>
                        <w:t>و رآني أصدقائي المسلمون الآن، ماذا سيظنون؟ هل سيشعرون أنني خدعتهم؟</w:t>
                      </w:r>
                    </w:p>
                    <w:p w14:paraId="1CF13869" w14:textId="77777777" w:rsidR="000C76BD" w:rsidRPr="000C76BD" w:rsidRDefault="000C76BD" w:rsidP="000C76BD">
                      <w:pPr>
                        <w:rPr>
                          <w:rFonts w:ascii="Arial" w:hAnsi="Arial" w:cs="Arial"/>
                          <w:color w:val="000000" w:themeColor="text1"/>
                          <w:sz w:val="20"/>
                          <w:szCs w:val="20"/>
                          <w:rtl/>
                        </w:rPr>
                      </w:pPr>
                    </w:p>
                    <w:p w14:paraId="4C2D22A2" w14:textId="4330B70E" w:rsidR="000C76BD" w:rsidRDefault="000C76BD" w:rsidP="000C76BD">
                      <w:pPr>
                        <w:bidi/>
                        <w:rPr>
                          <w:rFonts w:ascii="Arial" w:hAnsi="Arial" w:cs="Arial"/>
                          <w:color w:val="000000" w:themeColor="text1"/>
                          <w:sz w:val="20"/>
                          <w:szCs w:val="20"/>
                          <w:rtl/>
                        </w:rPr>
                      </w:pPr>
                      <w:r w:rsidRPr="000C76BD">
                        <w:rPr>
                          <w:rFonts w:ascii="Arial" w:hAnsi="Arial" w:cs="Arial"/>
                          <w:color w:val="000000" w:themeColor="text1"/>
                          <w:sz w:val="20"/>
                          <w:szCs w:val="20"/>
                          <w:rtl/>
                        </w:rPr>
                        <w:t xml:space="preserve">2) </w:t>
                      </w:r>
                      <w:r w:rsidR="00B8719E">
                        <w:rPr>
                          <w:rFonts w:ascii="Arial" w:hAnsi="Arial" w:cs="Arial" w:hint="cs"/>
                          <w:color w:val="000000" w:themeColor="text1"/>
                          <w:sz w:val="20"/>
                          <w:szCs w:val="20"/>
                          <w:rtl/>
                        </w:rPr>
                        <w:t>يحرر</w:t>
                      </w:r>
                      <w:r w:rsidRPr="000C76BD">
                        <w:rPr>
                          <w:rFonts w:ascii="Arial" w:hAnsi="Arial" w:cs="Arial"/>
                          <w:color w:val="000000" w:themeColor="text1"/>
                          <w:sz w:val="20"/>
                          <w:szCs w:val="20"/>
                          <w:rtl/>
                        </w:rPr>
                        <w:t xml:space="preserve"> ترسيخ الشهادة التجسدية في الشريعة المبشر من الشعور بعدم ال</w:t>
                      </w:r>
                      <w:r w:rsidR="00B8719E">
                        <w:rPr>
                          <w:rFonts w:ascii="Arial" w:hAnsi="Arial" w:cs="Arial" w:hint="cs"/>
                          <w:color w:val="000000" w:themeColor="text1"/>
                          <w:sz w:val="20"/>
                          <w:szCs w:val="20"/>
                          <w:rtl/>
                        </w:rPr>
                        <w:t>إ</w:t>
                      </w:r>
                      <w:r w:rsidRPr="000C76BD">
                        <w:rPr>
                          <w:rFonts w:ascii="Arial" w:hAnsi="Arial" w:cs="Arial"/>
                          <w:color w:val="000000" w:themeColor="text1"/>
                          <w:sz w:val="20"/>
                          <w:szCs w:val="20"/>
                          <w:rtl/>
                        </w:rPr>
                        <w:t>رتياح أحيان</w:t>
                      </w:r>
                      <w:r w:rsidR="00B8719E">
                        <w:rPr>
                          <w:rFonts w:ascii="Arial" w:hAnsi="Arial" w:cs="Arial" w:hint="cs"/>
                          <w:color w:val="000000" w:themeColor="text1"/>
                          <w:sz w:val="20"/>
                          <w:szCs w:val="20"/>
                          <w:rtl/>
                        </w:rPr>
                        <w:t>اً</w:t>
                      </w:r>
                      <w:r w:rsidRPr="000C76BD">
                        <w:rPr>
                          <w:rFonts w:ascii="Arial" w:hAnsi="Arial" w:cs="Arial"/>
                          <w:color w:val="000000" w:themeColor="text1"/>
                          <w:sz w:val="20"/>
                          <w:szCs w:val="20"/>
                          <w:rtl/>
                        </w:rPr>
                        <w:t xml:space="preserve"> عند التساؤل عما إذا كان من الصحي تبني أشكال إسلامية تستند في جوهرها إلى لاهوت خاطئ. ومع ذلك، عندما يُوجه ال</w:t>
                      </w:r>
                      <w:r w:rsidR="00B8719E">
                        <w:rPr>
                          <w:rFonts w:ascii="Arial" w:hAnsi="Arial" w:cs="Arial" w:hint="cs"/>
                          <w:color w:val="000000" w:themeColor="text1"/>
                          <w:sz w:val="20"/>
                          <w:szCs w:val="20"/>
                          <w:rtl/>
                        </w:rPr>
                        <w:t>إل</w:t>
                      </w:r>
                      <w:r w:rsidRPr="000C76BD">
                        <w:rPr>
                          <w:rFonts w:ascii="Arial" w:hAnsi="Arial" w:cs="Arial"/>
                          <w:color w:val="000000" w:themeColor="text1"/>
                          <w:sz w:val="20"/>
                          <w:szCs w:val="20"/>
                          <w:rtl/>
                        </w:rPr>
                        <w:t>تزام بالتوراة ممارساتنا الليتورجية الشخصية ونظامنا الغذائي، فإن ذلك ي</w:t>
                      </w:r>
                      <w:r w:rsidR="00B8719E">
                        <w:rPr>
                          <w:rFonts w:ascii="Arial" w:hAnsi="Arial" w:cs="Arial" w:hint="cs"/>
                          <w:color w:val="000000" w:themeColor="text1"/>
                          <w:sz w:val="20"/>
                          <w:szCs w:val="20"/>
                          <w:rtl/>
                        </w:rPr>
                        <w:t>ج</w:t>
                      </w:r>
                      <w:r w:rsidRPr="000C76BD">
                        <w:rPr>
                          <w:rFonts w:ascii="Arial" w:hAnsi="Arial" w:cs="Arial"/>
                          <w:color w:val="000000" w:themeColor="text1"/>
                          <w:sz w:val="20"/>
                          <w:szCs w:val="20"/>
                          <w:rtl/>
                        </w:rPr>
                        <w:t>نبنا الشعور بعدم ال</w:t>
                      </w:r>
                      <w:r w:rsidR="00B8719E">
                        <w:rPr>
                          <w:rFonts w:ascii="Arial" w:hAnsi="Arial" w:cs="Arial" w:hint="cs"/>
                          <w:color w:val="000000" w:themeColor="text1"/>
                          <w:sz w:val="20"/>
                          <w:szCs w:val="20"/>
                          <w:rtl/>
                        </w:rPr>
                        <w:t>إ</w:t>
                      </w:r>
                      <w:r w:rsidRPr="000C76BD">
                        <w:rPr>
                          <w:rFonts w:ascii="Arial" w:hAnsi="Arial" w:cs="Arial"/>
                          <w:color w:val="000000" w:themeColor="text1"/>
                          <w:sz w:val="20"/>
                          <w:szCs w:val="20"/>
                          <w:rtl/>
                        </w:rPr>
                        <w:t>رتياح.</w:t>
                      </w:r>
                    </w:p>
                    <w:p w14:paraId="22CD120A" w14:textId="77777777" w:rsidR="00B8719E" w:rsidRDefault="00B8719E" w:rsidP="00B8719E">
                      <w:pPr>
                        <w:bidi/>
                        <w:rPr>
                          <w:rFonts w:ascii="Arial" w:hAnsi="Arial" w:cs="Arial"/>
                          <w:color w:val="000000" w:themeColor="text1"/>
                          <w:sz w:val="20"/>
                          <w:szCs w:val="20"/>
                          <w:rtl/>
                        </w:rPr>
                      </w:pPr>
                    </w:p>
                    <w:p w14:paraId="373A51BE" w14:textId="77777777" w:rsidR="00B8719E" w:rsidRDefault="00B8719E" w:rsidP="00B8719E">
                      <w:pPr>
                        <w:bidi/>
                        <w:rPr>
                          <w:rFonts w:ascii="Arial" w:hAnsi="Arial" w:cs="Arial"/>
                          <w:color w:val="000000" w:themeColor="text1"/>
                          <w:sz w:val="20"/>
                          <w:szCs w:val="20"/>
                          <w:rtl/>
                        </w:rPr>
                      </w:pPr>
                    </w:p>
                    <w:p w14:paraId="745AF9CF" w14:textId="77777777" w:rsidR="00B8719E" w:rsidRDefault="00B8719E" w:rsidP="00B8719E">
                      <w:pPr>
                        <w:bidi/>
                        <w:rPr>
                          <w:rFonts w:ascii="Arial" w:hAnsi="Arial" w:cs="Arial"/>
                          <w:color w:val="000000" w:themeColor="text1"/>
                          <w:sz w:val="20"/>
                          <w:szCs w:val="20"/>
                          <w:rtl/>
                        </w:rPr>
                      </w:pPr>
                    </w:p>
                    <w:p w14:paraId="4D46082B" w14:textId="77777777" w:rsidR="00B8719E" w:rsidRDefault="00B8719E" w:rsidP="00B8719E">
                      <w:pPr>
                        <w:bidi/>
                        <w:rPr>
                          <w:rFonts w:ascii="Arial" w:hAnsi="Arial" w:cs="Arial"/>
                          <w:color w:val="000000" w:themeColor="text1"/>
                          <w:sz w:val="20"/>
                          <w:szCs w:val="20"/>
                          <w:rtl/>
                        </w:rPr>
                      </w:pPr>
                    </w:p>
                    <w:p w14:paraId="15F9485E" w14:textId="77777777" w:rsidR="000C76BD" w:rsidRDefault="000C76BD" w:rsidP="000C76BD">
                      <w:pPr>
                        <w:bidi/>
                        <w:rPr>
                          <w:rFonts w:ascii="Arial" w:hAnsi="Arial" w:cs="Arial"/>
                          <w:color w:val="000000" w:themeColor="text1"/>
                          <w:sz w:val="20"/>
                          <w:szCs w:val="20"/>
                          <w:rtl/>
                        </w:rPr>
                      </w:pPr>
                    </w:p>
                    <w:p w14:paraId="708059D4" w14:textId="77777777" w:rsidR="000C76BD" w:rsidRDefault="000C76BD" w:rsidP="000C76BD">
                      <w:pPr>
                        <w:bidi/>
                        <w:rPr>
                          <w:rFonts w:ascii="Arial" w:hAnsi="Arial" w:cs="Arial"/>
                          <w:color w:val="000000" w:themeColor="text1"/>
                          <w:sz w:val="20"/>
                          <w:szCs w:val="20"/>
                          <w:rtl/>
                        </w:rPr>
                      </w:pPr>
                    </w:p>
                    <w:p w14:paraId="1C31722E" w14:textId="77777777" w:rsidR="000C76BD" w:rsidRDefault="000C76BD" w:rsidP="000C76BD">
                      <w:pPr>
                        <w:bidi/>
                        <w:rPr>
                          <w:rFonts w:ascii="Arial" w:hAnsi="Arial" w:cs="Arial"/>
                          <w:color w:val="000000" w:themeColor="text1"/>
                          <w:sz w:val="20"/>
                          <w:szCs w:val="20"/>
                          <w:rtl/>
                        </w:rPr>
                      </w:pPr>
                    </w:p>
                    <w:p w14:paraId="0EE678C6" w14:textId="77777777" w:rsidR="000C76BD" w:rsidRDefault="000C76BD" w:rsidP="000C76BD">
                      <w:pPr>
                        <w:bidi/>
                        <w:rPr>
                          <w:rFonts w:ascii="Arial" w:hAnsi="Arial" w:cs="Arial"/>
                          <w:color w:val="000000" w:themeColor="text1"/>
                          <w:sz w:val="20"/>
                          <w:szCs w:val="20"/>
                          <w:rtl/>
                        </w:rPr>
                      </w:pPr>
                    </w:p>
                    <w:p w14:paraId="2404CF84" w14:textId="77777777" w:rsidR="000C76BD" w:rsidRDefault="000C76BD" w:rsidP="000C76BD">
                      <w:pPr>
                        <w:bidi/>
                        <w:rPr>
                          <w:rFonts w:ascii="Arial" w:hAnsi="Arial" w:cs="Arial"/>
                          <w:color w:val="000000" w:themeColor="text1"/>
                          <w:sz w:val="20"/>
                          <w:szCs w:val="20"/>
                          <w:rtl/>
                        </w:rPr>
                      </w:pPr>
                    </w:p>
                    <w:p w14:paraId="1296AC28" w14:textId="77777777" w:rsidR="000C76BD" w:rsidRDefault="000C76BD" w:rsidP="000C76BD">
                      <w:pPr>
                        <w:bidi/>
                        <w:rPr>
                          <w:rFonts w:ascii="Arial" w:hAnsi="Arial" w:cs="Arial"/>
                          <w:color w:val="000000" w:themeColor="text1"/>
                          <w:sz w:val="20"/>
                          <w:szCs w:val="20"/>
                          <w:rtl/>
                        </w:rPr>
                      </w:pPr>
                    </w:p>
                    <w:p w14:paraId="5FFFFABC" w14:textId="77777777" w:rsidR="000C76BD" w:rsidRDefault="000C76BD" w:rsidP="000C76BD">
                      <w:pPr>
                        <w:bidi/>
                        <w:rPr>
                          <w:rFonts w:ascii="Arial" w:hAnsi="Arial" w:cs="Arial"/>
                          <w:color w:val="000000" w:themeColor="text1"/>
                          <w:sz w:val="20"/>
                          <w:szCs w:val="20"/>
                          <w:rtl/>
                        </w:rPr>
                      </w:pPr>
                    </w:p>
                    <w:p w14:paraId="72DD57B3" w14:textId="77777777" w:rsidR="000C76BD" w:rsidRDefault="000C76BD" w:rsidP="000C76BD">
                      <w:pPr>
                        <w:bidi/>
                        <w:rPr>
                          <w:rFonts w:ascii="Arial" w:hAnsi="Arial" w:cs="Arial"/>
                          <w:color w:val="000000" w:themeColor="text1"/>
                          <w:sz w:val="20"/>
                          <w:szCs w:val="20"/>
                          <w:rtl/>
                        </w:rPr>
                      </w:pPr>
                    </w:p>
                    <w:p w14:paraId="64A71662" w14:textId="77777777" w:rsidR="000C76BD" w:rsidRDefault="000C76BD" w:rsidP="000C76BD">
                      <w:pPr>
                        <w:bidi/>
                        <w:rPr>
                          <w:rFonts w:ascii="Arial" w:hAnsi="Arial" w:cs="Arial"/>
                          <w:color w:val="000000" w:themeColor="text1"/>
                          <w:sz w:val="20"/>
                          <w:szCs w:val="20"/>
                          <w:rtl/>
                        </w:rPr>
                      </w:pPr>
                    </w:p>
                    <w:p w14:paraId="5BDC326E" w14:textId="77777777" w:rsidR="000C76BD" w:rsidRPr="000C76BD" w:rsidRDefault="000C76BD" w:rsidP="000C76BD">
                      <w:pPr>
                        <w:bidi/>
                        <w:rPr>
                          <w:rFonts w:ascii="Arial" w:hAnsi="Arial" w:cs="Arial"/>
                          <w:color w:val="000000" w:themeColor="text1"/>
                          <w:sz w:val="20"/>
                          <w:szCs w:val="20"/>
                        </w:rPr>
                      </w:pPr>
                    </w:p>
                  </w:txbxContent>
                </v:textbox>
              </v:rect>
            </w:pict>
          </mc:Fallback>
        </mc:AlternateContent>
      </w:r>
      <w:r w:rsidR="000E09D0">
        <w:rPr>
          <w:rFonts w:ascii="Traditional Arabic" w:hAnsi="Traditional Arabic" w:cs="Traditional Arabic"/>
          <w:noProof/>
        </w:rPr>
        <mc:AlternateContent>
          <mc:Choice Requires="wps">
            <w:drawing>
              <wp:anchor distT="0" distB="0" distL="114300" distR="114300" simplePos="0" relativeHeight="251761664" behindDoc="0" locked="0" layoutInCell="1" allowOverlap="1" wp14:anchorId="4412ECAF" wp14:editId="51B0CF01">
                <wp:simplePos x="0" y="0"/>
                <wp:positionH relativeFrom="margin">
                  <wp:align>left</wp:align>
                </wp:positionH>
                <wp:positionV relativeFrom="paragraph">
                  <wp:posOffset>801865</wp:posOffset>
                </wp:positionV>
                <wp:extent cx="1949780" cy="7290212"/>
                <wp:effectExtent l="57150" t="19050" r="50800" b="82550"/>
                <wp:wrapNone/>
                <wp:docPr id="811085126" name="Rectangle 87"/>
                <wp:cNvGraphicFramePr/>
                <a:graphic xmlns:a="http://schemas.openxmlformats.org/drawingml/2006/main">
                  <a:graphicData uri="http://schemas.microsoft.com/office/word/2010/wordprocessingShape">
                    <wps:wsp>
                      <wps:cNvSpPr/>
                      <wps:spPr>
                        <a:xfrm>
                          <a:off x="0" y="0"/>
                          <a:ext cx="1949780" cy="72902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3E58A4" w14:textId="09D03FAE" w:rsidR="000E09D0" w:rsidRDefault="000E09D0" w:rsidP="000E09D0">
                            <w:pPr>
                              <w:bidi/>
                              <w:rPr>
                                <w:rFonts w:ascii="Arial" w:hAnsi="Arial" w:cs="Arial"/>
                                <w:color w:val="000000" w:themeColor="text1"/>
                                <w:sz w:val="20"/>
                                <w:szCs w:val="20"/>
                                <w:rtl/>
                              </w:rPr>
                            </w:pPr>
                            <w:r w:rsidRPr="000E09D0">
                              <w:rPr>
                                <w:rFonts w:ascii="Arial" w:hAnsi="Arial" w:cs="Arial"/>
                                <w:color w:val="000000" w:themeColor="text1"/>
                                <w:sz w:val="20"/>
                                <w:szCs w:val="20"/>
                                <w:rtl/>
                                <w:lang w:bidi="ar"/>
                              </w:rPr>
                              <w:t>جوشوا ماسي عالم أنثروبولوجيا ثقافية، ولغوي، وباحث في علم الإرساليات، يعمل بين المسلمين الآسيويين منذ عام ١٩٨٥. وهو ينسق حالي</w:t>
                            </w:r>
                            <w:r w:rsidR="00086B2C">
                              <w:rPr>
                                <w:rFonts w:ascii="Arial" w:hAnsi="Arial" w:cs="Arial" w:hint="cs"/>
                                <w:color w:val="000000" w:themeColor="text1"/>
                                <w:sz w:val="20"/>
                                <w:szCs w:val="20"/>
                                <w:rtl/>
                                <w:lang w:bidi="ar"/>
                              </w:rPr>
                              <w:t>اً</w:t>
                            </w:r>
                            <w:r w:rsidRPr="000E09D0">
                              <w:rPr>
                                <w:rFonts w:ascii="Arial" w:hAnsi="Arial" w:cs="Arial"/>
                                <w:color w:val="000000" w:themeColor="text1"/>
                                <w:sz w:val="20"/>
                                <w:szCs w:val="20"/>
                                <w:rtl/>
                                <w:lang w:bidi="ar"/>
                              </w:rPr>
                              <w:t xml:space="preserve"> تطوير أدبيات تبشيرية وتثقيفية ملائمة للسياق المحلي لأتباع المسيح المسلمين في آسيا. وقد نشر العديد من المقالات في علم الإرساليات حول تأسيس الكنائس، ودراسات إثنوغرافية حول الطقوس الإسلامية الشعبية. المقتطف التالي مأخوذ من ورقة بحثية أطول من المتوقع نشرها في عدد قادم من المجلة الدولية للإرساليات الحدودية</w:t>
                            </w:r>
                            <w:r w:rsidRPr="000E09D0">
                              <w:rPr>
                                <w:rFonts w:ascii="Arial" w:hAnsi="Arial" w:cs="Arial"/>
                                <w:color w:val="000000" w:themeColor="text1"/>
                                <w:sz w:val="20"/>
                                <w:szCs w:val="20"/>
                              </w:rPr>
                              <w:t>.</w:t>
                            </w:r>
                          </w:p>
                          <w:p w14:paraId="6155835B" w14:textId="77777777" w:rsidR="00086B2C" w:rsidRDefault="00086B2C" w:rsidP="00086B2C">
                            <w:pPr>
                              <w:bidi/>
                              <w:rPr>
                                <w:rFonts w:ascii="Arial" w:hAnsi="Arial" w:cs="Arial"/>
                                <w:color w:val="000000" w:themeColor="text1"/>
                                <w:sz w:val="20"/>
                                <w:szCs w:val="20"/>
                                <w:rtl/>
                              </w:rPr>
                            </w:pPr>
                          </w:p>
                          <w:p w14:paraId="2D917784" w14:textId="0B154D56" w:rsidR="00086B2C" w:rsidRDefault="00086B2C" w:rsidP="00086B2C">
                            <w:pPr>
                              <w:bidi/>
                              <w:rPr>
                                <w:rFonts w:ascii="Arial" w:hAnsi="Arial" w:cs="Arial"/>
                                <w:color w:val="000000" w:themeColor="text1"/>
                                <w:sz w:val="20"/>
                                <w:szCs w:val="20"/>
                                <w:rtl/>
                              </w:rPr>
                            </w:pPr>
                            <w:r w:rsidRPr="00086B2C">
                              <w:rPr>
                                <w:rFonts w:ascii="Arial" w:hAnsi="Arial" w:cs="Arial"/>
                                <w:color w:val="000000" w:themeColor="text1"/>
                                <w:sz w:val="20"/>
                                <w:szCs w:val="20"/>
                                <w:rtl/>
                              </w:rPr>
                              <w:t>يواجه المبشرون المسيحيون مشكلة خطيرة عند محاولتهم تبشير المسلمين المتدينين. فبدون تغييرات جذرية في نمط حياتهم، حتى أكثرهم حيوية روحية قد يبدون للمسلمين كأنهم وثنيون نجسون، وغالب</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ما ي</w:t>
                            </w:r>
                            <w:r>
                              <w:rPr>
                                <w:rFonts w:ascii="Arial" w:hAnsi="Arial" w:cs="Arial" w:hint="cs"/>
                                <w:color w:val="000000" w:themeColor="text1"/>
                                <w:sz w:val="20"/>
                                <w:szCs w:val="20"/>
                                <w:rtl/>
                              </w:rPr>
                              <w:t>س</w:t>
                            </w:r>
                            <w:r w:rsidRPr="00086B2C">
                              <w:rPr>
                                <w:rFonts w:ascii="Arial" w:hAnsi="Arial" w:cs="Arial"/>
                                <w:color w:val="000000" w:themeColor="text1"/>
                                <w:sz w:val="20"/>
                                <w:szCs w:val="20"/>
                                <w:rtl/>
                              </w:rPr>
                              <w:t>اء فهم تدينهم على أنه استخفاف بالله. كثير من المسلمين لا يجرؤون على دخول بيوت المسيحيين خشية أن يتنجسوا. أما من يتبنون التكيف مع السياق المحلي ويعدّلون نظامهم الغذائي وفق</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لذلك، فقد يطلقون لحاهم ويرتدون ملابس محلية، لكن ممارستهم الفعلية لدينهم غالب</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لا تعكس حياةً مقدسةً للمسلمين الناظرين. هؤلاء المبشرون عموم</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لا يصلّون وفق</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لطقوس دينية محددة، ولا يتوضؤون قبل الصلاة، ولا يصلّون في أوقات محددة من اليوم. باختصار، معظم المبشرين للمسلمين، حتى العاملين في مجال التوعية الدينية، لا يعيشون ولا يمارسون شعائرهم الدينية وفق</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لمعايير الصلاح الإسلامية، التي تُعتبر عادة طقوس</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حرفيةً تركز على الأعمال.</w:t>
                            </w:r>
                          </w:p>
                          <w:p w14:paraId="06B4F830" w14:textId="77777777" w:rsidR="00086B2C" w:rsidRDefault="00086B2C" w:rsidP="00086B2C">
                            <w:pPr>
                              <w:bidi/>
                              <w:rPr>
                                <w:rFonts w:ascii="Arial" w:hAnsi="Arial" w:cs="Arial"/>
                                <w:color w:val="000000" w:themeColor="text1"/>
                                <w:sz w:val="20"/>
                                <w:szCs w:val="20"/>
                                <w:rtl/>
                              </w:rPr>
                            </w:pPr>
                          </w:p>
                          <w:p w14:paraId="4D3F655E" w14:textId="31637CAF" w:rsidR="00086B2C" w:rsidRDefault="00086B2C" w:rsidP="00086B2C">
                            <w:pPr>
                              <w:bidi/>
                              <w:rPr>
                                <w:rFonts w:ascii="Arial" w:hAnsi="Arial" w:cs="Arial"/>
                                <w:color w:val="000000" w:themeColor="text1"/>
                                <w:sz w:val="20"/>
                                <w:szCs w:val="20"/>
                                <w:rtl/>
                              </w:rPr>
                            </w:pPr>
                            <w:r w:rsidRPr="00086B2C">
                              <w:rPr>
                                <w:rFonts w:ascii="Arial" w:hAnsi="Arial" w:cs="Arial"/>
                                <w:color w:val="000000" w:themeColor="text1"/>
                                <w:sz w:val="20"/>
                                <w:szCs w:val="20"/>
                                <w:rtl/>
                              </w:rPr>
                              <w:t>ونتيجةً لذلك، يفشل معظم المبشرين في كسب ال</w:t>
                            </w:r>
                            <w:r>
                              <w:rPr>
                                <w:rFonts w:ascii="Arial" w:hAnsi="Arial" w:cs="Arial" w:hint="cs"/>
                                <w:color w:val="000000" w:themeColor="text1"/>
                                <w:sz w:val="20"/>
                                <w:szCs w:val="20"/>
                                <w:rtl/>
                              </w:rPr>
                              <w:t>إ</w:t>
                            </w:r>
                            <w:r w:rsidRPr="00086B2C">
                              <w:rPr>
                                <w:rFonts w:ascii="Arial" w:hAnsi="Arial" w:cs="Arial"/>
                                <w:color w:val="000000" w:themeColor="text1"/>
                                <w:sz w:val="20"/>
                                <w:szCs w:val="20"/>
                                <w:rtl/>
                              </w:rPr>
                              <w:t>حترام الروحي اللازم ليكونوا شهود</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فاعلين بين المسلمين المتدينين. ومن المفارقات، أن هذه المفاهيم الإسلامية للبر تشبه إلى حد كبير المفاهيم اليهودية نفسها المتجذرة في الشريعة الموسوية والتي مارسها يسوع وأتباعه الأوائل. لذلك، إذا بدأ المبشرون من غير اليهود إلى المسلمين بالعيش على نحو أقرب إلى حياة يسوع ورسله - أي مثل اليهود الملتزمين بالتوراة - </w:t>
                            </w:r>
                          </w:p>
                          <w:p w14:paraId="417EDA9E" w14:textId="77777777" w:rsidR="00086B2C" w:rsidRDefault="00086B2C" w:rsidP="00086B2C">
                            <w:pPr>
                              <w:bidi/>
                              <w:rPr>
                                <w:rFonts w:ascii="Arial" w:hAnsi="Arial" w:cs="Arial"/>
                                <w:color w:val="000000" w:themeColor="text1"/>
                                <w:sz w:val="20"/>
                                <w:szCs w:val="20"/>
                                <w:rtl/>
                              </w:rPr>
                            </w:pPr>
                          </w:p>
                          <w:p w14:paraId="1E857899" w14:textId="77777777" w:rsidR="00086B2C" w:rsidRDefault="00086B2C" w:rsidP="00086B2C">
                            <w:pPr>
                              <w:bidi/>
                              <w:rPr>
                                <w:rFonts w:ascii="Arial" w:hAnsi="Arial" w:cs="Arial"/>
                                <w:color w:val="000000" w:themeColor="text1"/>
                                <w:sz w:val="20"/>
                                <w:szCs w:val="20"/>
                                <w:rtl/>
                              </w:rPr>
                            </w:pPr>
                          </w:p>
                          <w:p w14:paraId="4E20AE62" w14:textId="77777777" w:rsidR="00086B2C" w:rsidRDefault="00086B2C" w:rsidP="00086B2C">
                            <w:pPr>
                              <w:bidi/>
                              <w:rPr>
                                <w:rFonts w:ascii="Arial" w:hAnsi="Arial" w:cs="Arial"/>
                                <w:color w:val="000000" w:themeColor="text1"/>
                                <w:sz w:val="20"/>
                                <w:szCs w:val="20"/>
                                <w:rtl/>
                              </w:rPr>
                            </w:pPr>
                          </w:p>
                          <w:p w14:paraId="52CA23C0" w14:textId="77777777" w:rsidR="00086B2C" w:rsidRDefault="00086B2C" w:rsidP="00086B2C">
                            <w:pPr>
                              <w:bidi/>
                              <w:rPr>
                                <w:rFonts w:ascii="Arial" w:hAnsi="Arial" w:cs="Arial"/>
                                <w:color w:val="000000" w:themeColor="text1"/>
                                <w:sz w:val="20"/>
                                <w:szCs w:val="20"/>
                                <w:rtl/>
                              </w:rPr>
                            </w:pPr>
                          </w:p>
                          <w:p w14:paraId="7F99B9D6" w14:textId="77777777" w:rsidR="00086B2C" w:rsidRDefault="00086B2C" w:rsidP="00086B2C">
                            <w:pPr>
                              <w:bidi/>
                              <w:rPr>
                                <w:rFonts w:ascii="Arial" w:hAnsi="Arial" w:cs="Arial"/>
                                <w:color w:val="000000" w:themeColor="text1"/>
                                <w:sz w:val="20"/>
                                <w:szCs w:val="20"/>
                                <w:rtl/>
                              </w:rPr>
                            </w:pPr>
                          </w:p>
                          <w:p w14:paraId="5DC55606" w14:textId="77777777" w:rsidR="00086B2C" w:rsidRDefault="00086B2C" w:rsidP="00086B2C">
                            <w:pPr>
                              <w:bidi/>
                              <w:rPr>
                                <w:rFonts w:ascii="Arial" w:hAnsi="Arial" w:cs="Arial"/>
                                <w:color w:val="000000" w:themeColor="text1"/>
                                <w:sz w:val="20"/>
                                <w:szCs w:val="20"/>
                                <w:rtl/>
                              </w:rPr>
                            </w:pPr>
                          </w:p>
                          <w:p w14:paraId="766A9B6C" w14:textId="77777777" w:rsidR="00086B2C" w:rsidRDefault="00086B2C" w:rsidP="00086B2C">
                            <w:pPr>
                              <w:bidi/>
                              <w:rPr>
                                <w:rFonts w:ascii="Arial" w:hAnsi="Arial" w:cs="Arial"/>
                                <w:color w:val="000000" w:themeColor="text1"/>
                                <w:sz w:val="20"/>
                                <w:szCs w:val="20"/>
                                <w:rtl/>
                              </w:rPr>
                            </w:pPr>
                          </w:p>
                          <w:p w14:paraId="1AFCF5A5" w14:textId="77777777" w:rsidR="00086B2C" w:rsidRPr="000E09D0" w:rsidRDefault="00086B2C" w:rsidP="00086B2C">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2ECAF" id="Rectangle 87" o:spid="_x0000_s1113" style="position:absolute;left:0;text-align:left;margin-left:0;margin-top:63.15pt;width:153.55pt;height:574.0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" fillcolor="white [3212]" stroked="f">
                <v:shadow on="t" color="white [3212]" opacity="22937f" origin=",.5" offset="0,.63889mm"/>
                <v:textbox>
                  <w:txbxContent>
                    <w:p w14:paraId="723E58A4" w14:textId="09D03FAE" w:rsidR="000E09D0" w:rsidRDefault="000E09D0" w:rsidP="000E09D0">
                      <w:pPr>
                        <w:bidi/>
                        <w:rPr>
                          <w:rFonts w:ascii="Arial" w:hAnsi="Arial" w:cs="Arial"/>
                          <w:color w:val="000000" w:themeColor="text1"/>
                          <w:sz w:val="20"/>
                          <w:szCs w:val="20"/>
                          <w:rtl/>
                        </w:rPr>
                      </w:pPr>
                      <w:r w:rsidRPr="000E09D0">
                        <w:rPr>
                          <w:rFonts w:ascii="Arial" w:hAnsi="Arial" w:cs="Arial"/>
                          <w:color w:val="000000" w:themeColor="text1"/>
                          <w:sz w:val="20"/>
                          <w:szCs w:val="20"/>
                          <w:rtl/>
                          <w:lang w:bidi="ar"/>
                        </w:rPr>
                        <w:t>جوشوا ماسي عالم أنثروبولوجيا ثقافية، ولغوي، وباحث في علم الإرساليات، يعمل بين المسلمين الآسيويين منذ عام ١٩٨٥. وهو ينسق حالي</w:t>
                      </w:r>
                      <w:r w:rsidR="00086B2C">
                        <w:rPr>
                          <w:rFonts w:ascii="Arial" w:hAnsi="Arial" w:cs="Arial" w:hint="cs"/>
                          <w:color w:val="000000" w:themeColor="text1"/>
                          <w:sz w:val="20"/>
                          <w:szCs w:val="20"/>
                          <w:rtl/>
                          <w:lang w:bidi="ar"/>
                        </w:rPr>
                        <w:t>اً</w:t>
                      </w:r>
                      <w:r w:rsidRPr="000E09D0">
                        <w:rPr>
                          <w:rFonts w:ascii="Arial" w:hAnsi="Arial" w:cs="Arial"/>
                          <w:color w:val="000000" w:themeColor="text1"/>
                          <w:sz w:val="20"/>
                          <w:szCs w:val="20"/>
                          <w:rtl/>
                          <w:lang w:bidi="ar"/>
                        </w:rPr>
                        <w:t xml:space="preserve"> تطوير أدبيات تبشيرية وتثقيفية ملائمة للسياق المحلي لأتباع المسيح المسلمين في آسيا. وقد نشر العديد من المقالات في علم الإرساليات حول تأسيس الكنائس، ودراسات إثنوغرافية حول الطقوس الإسلامية الشعبية. المقتطف التالي مأخوذ من ورقة بحثية أطول من المتوقع نشرها في عدد قادم من المجلة الدولية للإرساليات الحدودية</w:t>
                      </w:r>
                      <w:r w:rsidRPr="000E09D0">
                        <w:rPr>
                          <w:rFonts w:ascii="Arial" w:hAnsi="Arial" w:cs="Arial"/>
                          <w:color w:val="000000" w:themeColor="text1"/>
                          <w:sz w:val="20"/>
                          <w:szCs w:val="20"/>
                        </w:rPr>
                        <w:t>.</w:t>
                      </w:r>
                    </w:p>
                    <w:p w14:paraId="6155835B" w14:textId="77777777" w:rsidR="00086B2C" w:rsidRDefault="00086B2C" w:rsidP="00086B2C">
                      <w:pPr>
                        <w:bidi/>
                        <w:rPr>
                          <w:rFonts w:ascii="Arial" w:hAnsi="Arial" w:cs="Arial"/>
                          <w:color w:val="000000" w:themeColor="text1"/>
                          <w:sz w:val="20"/>
                          <w:szCs w:val="20"/>
                          <w:rtl/>
                        </w:rPr>
                      </w:pPr>
                    </w:p>
                    <w:p w14:paraId="2D917784" w14:textId="0B154D56" w:rsidR="00086B2C" w:rsidRDefault="00086B2C" w:rsidP="00086B2C">
                      <w:pPr>
                        <w:bidi/>
                        <w:rPr>
                          <w:rFonts w:ascii="Arial" w:hAnsi="Arial" w:cs="Arial"/>
                          <w:color w:val="000000" w:themeColor="text1"/>
                          <w:sz w:val="20"/>
                          <w:szCs w:val="20"/>
                          <w:rtl/>
                        </w:rPr>
                      </w:pPr>
                      <w:r w:rsidRPr="00086B2C">
                        <w:rPr>
                          <w:rFonts w:ascii="Arial" w:hAnsi="Arial" w:cs="Arial"/>
                          <w:color w:val="000000" w:themeColor="text1"/>
                          <w:sz w:val="20"/>
                          <w:szCs w:val="20"/>
                          <w:rtl/>
                        </w:rPr>
                        <w:t>يواجه المبشرون المسيحيون مشكلة خطيرة عند محاولتهم تبشير المسلمين المتدينين. فبدون تغييرات جذرية في نمط حياتهم، حتى أكثرهم حيوية روحية قد يبدون للمسلمين كأنهم وثنيون نجسون، وغالب</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ما ي</w:t>
                      </w:r>
                      <w:r>
                        <w:rPr>
                          <w:rFonts w:ascii="Arial" w:hAnsi="Arial" w:cs="Arial" w:hint="cs"/>
                          <w:color w:val="000000" w:themeColor="text1"/>
                          <w:sz w:val="20"/>
                          <w:szCs w:val="20"/>
                          <w:rtl/>
                        </w:rPr>
                        <w:t>س</w:t>
                      </w:r>
                      <w:r w:rsidRPr="00086B2C">
                        <w:rPr>
                          <w:rFonts w:ascii="Arial" w:hAnsi="Arial" w:cs="Arial"/>
                          <w:color w:val="000000" w:themeColor="text1"/>
                          <w:sz w:val="20"/>
                          <w:szCs w:val="20"/>
                          <w:rtl/>
                        </w:rPr>
                        <w:t>اء فهم تدينهم على أنه استخفاف بالله. كثير من المسلمين لا يجرؤون على دخول بيوت المسيحيين خشية أن يتنجسوا. أما من يتبنون التكيف مع السياق المحلي ويعدّلون نظامهم الغذائي وفق</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لذلك، فقد يطلقون لحاهم ويرتدون ملابس محلية، لكن ممارستهم الفعلية لدينهم غالب</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لا تعكس حياةً مقدسةً للمسلمين الناظرين. هؤلاء المبشرون عموم</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لا يصلّون وفق</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لطقوس دينية محددة، ولا يتوضؤون قبل الصلاة، ولا يصلّون في أوقات محددة من اليوم. باختصار، معظم المبشرين للمسلمين، حتى العاملين في مجال التوعية الدينية، لا يعيشون ولا يمارسون شعائرهم الدينية وفق</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لمعايير الصلاح الإسلامية، التي تُعتبر عادة طقوس</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حرفيةً تركز على الأعمال.</w:t>
                      </w:r>
                    </w:p>
                    <w:p w14:paraId="06B4F830" w14:textId="77777777" w:rsidR="00086B2C" w:rsidRDefault="00086B2C" w:rsidP="00086B2C">
                      <w:pPr>
                        <w:bidi/>
                        <w:rPr>
                          <w:rFonts w:ascii="Arial" w:hAnsi="Arial" w:cs="Arial"/>
                          <w:color w:val="000000" w:themeColor="text1"/>
                          <w:sz w:val="20"/>
                          <w:szCs w:val="20"/>
                          <w:rtl/>
                        </w:rPr>
                      </w:pPr>
                    </w:p>
                    <w:p w14:paraId="4D3F655E" w14:textId="31637CAF" w:rsidR="00086B2C" w:rsidRDefault="00086B2C" w:rsidP="00086B2C">
                      <w:pPr>
                        <w:bidi/>
                        <w:rPr>
                          <w:rFonts w:ascii="Arial" w:hAnsi="Arial" w:cs="Arial"/>
                          <w:color w:val="000000" w:themeColor="text1"/>
                          <w:sz w:val="20"/>
                          <w:szCs w:val="20"/>
                          <w:rtl/>
                        </w:rPr>
                      </w:pPr>
                      <w:r w:rsidRPr="00086B2C">
                        <w:rPr>
                          <w:rFonts w:ascii="Arial" w:hAnsi="Arial" w:cs="Arial"/>
                          <w:color w:val="000000" w:themeColor="text1"/>
                          <w:sz w:val="20"/>
                          <w:szCs w:val="20"/>
                          <w:rtl/>
                        </w:rPr>
                        <w:t>ونتيجةً لذلك، يفشل معظم المبشرين في كسب ال</w:t>
                      </w:r>
                      <w:r>
                        <w:rPr>
                          <w:rFonts w:ascii="Arial" w:hAnsi="Arial" w:cs="Arial" w:hint="cs"/>
                          <w:color w:val="000000" w:themeColor="text1"/>
                          <w:sz w:val="20"/>
                          <w:szCs w:val="20"/>
                          <w:rtl/>
                        </w:rPr>
                        <w:t>إ</w:t>
                      </w:r>
                      <w:r w:rsidRPr="00086B2C">
                        <w:rPr>
                          <w:rFonts w:ascii="Arial" w:hAnsi="Arial" w:cs="Arial"/>
                          <w:color w:val="000000" w:themeColor="text1"/>
                          <w:sz w:val="20"/>
                          <w:szCs w:val="20"/>
                          <w:rtl/>
                        </w:rPr>
                        <w:t>حترام الروحي اللازم ليكونوا شهود</w:t>
                      </w:r>
                      <w:r>
                        <w:rPr>
                          <w:rFonts w:ascii="Arial" w:hAnsi="Arial" w:cs="Arial" w:hint="cs"/>
                          <w:color w:val="000000" w:themeColor="text1"/>
                          <w:sz w:val="20"/>
                          <w:szCs w:val="20"/>
                          <w:rtl/>
                        </w:rPr>
                        <w:t>اً</w:t>
                      </w:r>
                      <w:r w:rsidRPr="00086B2C">
                        <w:rPr>
                          <w:rFonts w:ascii="Arial" w:hAnsi="Arial" w:cs="Arial"/>
                          <w:color w:val="000000" w:themeColor="text1"/>
                          <w:sz w:val="20"/>
                          <w:szCs w:val="20"/>
                          <w:rtl/>
                        </w:rPr>
                        <w:t xml:space="preserve"> فاعلين بين المسلمين المتدينين. ومن المفارقات، أن هذه المفاهيم الإسلامية للبر تشبه إلى حد كبير المفاهيم اليهودية نفسها المتجذرة في الشريعة الموسوية والتي مارسها يسوع وأتباعه الأوائل. لذلك، إذا بدأ المبشرون من غير اليهود إلى المسلمين بالعيش على نحو أقرب إلى حياة يسوع ورسله - أي مثل اليهود الملتزمين بالتوراة - </w:t>
                      </w:r>
                    </w:p>
                    <w:p w14:paraId="417EDA9E" w14:textId="77777777" w:rsidR="00086B2C" w:rsidRDefault="00086B2C" w:rsidP="00086B2C">
                      <w:pPr>
                        <w:bidi/>
                        <w:rPr>
                          <w:rFonts w:ascii="Arial" w:hAnsi="Arial" w:cs="Arial"/>
                          <w:color w:val="000000" w:themeColor="text1"/>
                          <w:sz w:val="20"/>
                          <w:szCs w:val="20"/>
                          <w:rtl/>
                        </w:rPr>
                      </w:pPr>
                    </w:p>
                    <w:p w14:paraId="1E857899" w14:textId="77777777" w:rsidR="00086B2C" w:rsidRDefault="00086B2C" w:rsidP="00086B2C">
                      <w:pPr>
                        <w:bidi/>
                        <w:rPr>
                          <w:rFonts w:ascii="Arial" w:hAnsi="Arial" w:cs="Arial"/>
                          <w:color w:val="000000" w:themeColor="text1"/>
                          <w:sz w:val="20"/>
                          <w:szCs w:val="20"/>
                          <w:rtl/>
                        </w:rPr>
                      </w:pPr>
                    </w:p>
                    <w:p w14:paraId="4E20AE62" w14:textId="77777777" w:rsidR="00086B2C" w:rsidRDefault="00086B2C" w:rsidP="00086B2C">
                      <w:pPr>
                        <w:bidi/>
                        <w:rPr>
                          <w:rFonts w:ascii="Arial" w:hAnsi="Arial" w:cs="Arial"/>
                          <w:color w:val="000000" w:themeColor="text1"/>
                          <w:sz w:val="20"/>
                          <w:szCs w:val="20"/>
                          <w:rtl/>
                        </w:rPr>
                      </w:pPr>
                    </w:p>
                    <w:p w14:paraId="52CA23C0" w14:textId="77777777" w:rsidR="00086B2C" w:rsidRDefault="00086B2C" w:rsidP="00086B2C">
                      <w:pPr>
                        <w:bidi/>
                        <w:rPr>
                          <w:rFonts w:ascii="Arial" w:hAnsi="Arial" w:cs="Arial"/>
                          <w:color w:val="000000" w:themeColor="text1"/>
                          <w:sz w:val="20"/>
                          <w:szCs w:val="20"/>
                          <w:rtl/>
                        </w:rPr>
                      </w:pPr>
                    </w:p>
                    <w:p w14:paraId="7F99B9D6" w14:textId="77777777" w:rsidR="00086B2C" w:rsidRDefault="00086B2C" w:rsidP="00086B2C">
                      <w:pPr>
                        <w:bidi/>
                        <w:rPr>
                          <w:rFonts w:ascii="Arial" w:hAnsi="Arial" w:cs="Arial"/>
                          <w:color w:val="000000" w:themeColor="text1"/>
                          <w:sz w:val="20"/>
                          <w:szCs w:val="20"/>
                          <w:rtl/>
                        </w:rPr>
                      </w:pPr>
                    </w:p>
                    <w:p w14:paraId="5DC55606" w14:textId="77777777" w:rsidR="00086B2C" w:rsidRDefault="00086B2C" w:rsidP="00086B2C">
                      <w:pPr>
                        <w:bidi/>
                        <w:rPr>
                          <w:rFonts w:ascii="Arial" w:hAnsi="Arial" w:cs="Arial"/>
                          <w:color w:val="000000" w:themeColor="text1"/>
                          <w:sz w:val="20"/>
                          <w:szCs w:val="20"/>
                          <w:rtl/>
                        </w:rPr>
                      </w:pPr>
                    </w:p>
                    <w:p w14:paraId="766A9B6C" w14:textId="77777777" w:rsidR="00086B2C" w:rsidRDefault="00086B2C" w:rsidP="00086B2C">
                      <w:pPr>
                        <w:bidi/>
                        <w:rPr>
                          <w:rFonts w:ascii="Arial" w:hAnsi="Arial" w:cs="Arial"/>
                          <w:color w:val="000000" w:themeColor="text1"/>
                          <w:sz w:val="20"/>
                          <w:szCs w:val="20"/>
                          <w:rtl/>
                        </w:rPr>
                      </w:pPr>
                    </w:p>
                    <w:p w14:paraId="1AFCF5A5" w14:textId="77777777" w:rsidR="00086B2C" w:rsidRPr="000E09D0" w:rsidRDefault="00086B2C" w:rsidP="00086B2C">
                      <w:pPr>
                        <w:bidi/>
                        <w:rPr>
                          <w:rFonts w:ascii="Arial" w:hAnsi="Arial" w:cs="Arial"/>
                          <w:color w:val="000000" w:themeColor="text1"/>
                          <w:sz w:val="20"/>
                          <w:szCs w:val="20"/>
                        </w:rPr>
                      </w:pPr>
                    </w:p>
                  </w:txbxContent>
                </v:textbox>
                <w10:wrap anchorx="margin"/>
              </v:rect>
            </w:pict>
          </mc:Fallback>
        </mc:AlternateContent>
      </w:r>
      <w:r w:rsidR="000E09D0">
        <w:rPr>
          <w:rFonts w:ascii="Traditional Arabic" w:hAnsi="Traditional Arabic" w:cs="Traditional Arabic"/>
          <w:noProof/>
        </w:rPr>
        <mc:AlternateContent>
          <mc:Choice Requires="wps">
            <w:drawing>
              <wp:anchor distT="0" distB="0" distL="114300" distR="114300" simplePos="0" relativeHeight="251760640" behindDoc="0" locked="0" layoutInCell="1" allowOverlap="1" wp14:anchorId="2BBD31BC" wp14:editId="2DD11E03">
                <wp:simplePos x="0" y="0"/>
                <wp:positionH relativeFrom="column">
                  <wp:posOffset>77932</wp:posOffset>
                </wp:positionH>
                <wp:positionV relativeFrom="paragraph">
                  <wp:posOffset>304337</wp:posOffset>
                </wp:positionV>
                <wp:extent cx="4111089" cy="432213"/>
                <wp:effectExtent l="57150" t="19050" r="60960" b="82550"/>
                <wp:wrapNone/>
                <wp:docPr id="1937639818" name="Rectangle 86"/>
                <wp:cNvGraphicFramePr/>
                <a:graphic xmlns:a="http://schemas.openxmlformats.org/drawingml/2006/main">
                  <a:graphicData uri="http://schemas.microsoft.com/office/word/2010/wordprocessingShape">
                    <wps:wsp>
                      <wps:cNvSpPr/>
                      <wps:spPr>
                        <a:xfrm>
                          <a:off x="0" y="0"/>
                          <a:ext cx="4111089" cy="4322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5B04FC" w14:textId="118940FF" w:rsidR="000E09D0" w:rsidRPr="000E09D0" w:rsidRDefault="000E09D0" w:rsidP="000E09D0">
                            <w:pPr>
                              <w:bidi/>
                              <w:jc w:val="right"/>
                              <w:rPr>
                                <w:rFonts w:ascii="Arial" w:hAnsi="Arial" w:cs="Arial"/>
                                <w:b/>
                                <w:bCs/>
                                <w:color w:val="000000" w:themeColor="text1"/>
                                <w:rtl/>
                                <w:lang w:bidi="ar-JO"/>
                              </w:rPr>
                            </w:pPr>
                            <w:r w:rsidRPr="000E09D0">
                              <w:rPr>
                                <w:rFonts w:ascii="Arial" w:hAnsi="Arial" w:cs="Arial"/>
                                <w:b/>
                                <w:bCs/>
                                <w:color w:val="000000" w:themeColor="text1"/>
                                <w:rtl/>
                                <w:lang w:bidi="ar-JO"/>
                              </w:rPr>
                              <w:t>العيش مثل يسوع، يهودي ملتزم بالتوراة</w:t>
                            </w:r>
                          </w:p>
                          <w:p w14:paraId="64694B0B" w14:textId="3FAA5EA3" w:rsidR="000E09D0" w:rsidRPr="000E09D0" w:rsidRDefault="000E09D0" w:rsidP="000E09D0">
                            <w:pPr>
                              <w:bidi/>
                              <w:jc w:val="right"/>
                              <w:rPr>
                                <w:rFonts w:ascii="Arial" w:hAnsi="Arial" w:cs="Arial"/>
                                <w:color w:val="000000" w:themeColor="text1"/>
                                <w:lang w:bidi="ar-JO"/>
                              </w:rPr>
                            </w:pPr>
                            <w:r w:rsidRPr="000E09D0">
                              <w:rPr>
                                <w:rFonts w:ascii="Arial" w:hAnsi="Arial" w:cs="Arial"/>
                                <w:color w:val="000000" w:themeColor="text1"/>
                                <w:rtl/>
                                <w:lang w:bidi="ar-JO"/>
                              </w:rPr>
                              <w:t>دليل الشهادة المتجسدة بين المسلمين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D31BC" id="Rectangle 86" o:spid="_x0000_s1114" style="position:absolute;left:0;text-align:left;margin-left:6.15pt;margin-top:23.95pt;width:323.7pt;height:3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" fillcolor="white [3212]" stroked="f">
                <v:shadow on="t" color="white [3212]" opacity="22937f" origin=",.5" offset="0,.63889mm"/>
                <v:textbox>
                  <w:txbxContent>
                    <w:p w14:paraId="125B04FC" w14:textId="118940FF" w:rsidR="000E09D0" w:rsidRPr="000E09D0" w:rsidRDefault="000E09D0" w:rsidP="000E09D0">
                      <w:pPr>
                        <w:bidi/>
                        <w:jc w:val="right"/>
                        <w:rPr>
                          <w:rFonts w:ascii="Arial" w:hAnsi="Arial" w:cs="Arial"/>
                          <w:b/>
                          <w:bCs/>
                          <w:color w:val="000000" w:themeColor="text1"/>
                          <w:rtl/>
                          <w:lang w:bidi="ar-JO"/>
                        </w:rPr>
                      </w:pPr>
                      <w:r w:rsidRPr="000E09D0">
                        <w:rPr>
                          <w:rFonts w:ascii="Arial" w:hAnsi="Arial" w:cs="Arial"/>
                          <w:b/>
                          <w:bCs/>
                          <w:color w:val="000000" w:themeColor="text1"/>
                          <w:rtl/>
                          <w:lang w:bidi="ar-JO"/>
                        </w:rPr>
                        <w:t>العيش مثل يسوع، يهودي ملتزم بالتوراة</w:t>
                      </w:r>
                    </w:p>
                    <w:p w14:paraId="64694B0B" w14:textId="3FAA5EA3" w:rsidR="000E09D0" w:rsidRPr="000E09D0" w:rsidRDefault="000E09D0" w:rsidP="000E09D0">
                      <w:pPr>
                        <w:bidi/>
                        <w:jc w:val="right"/>
                        <w:rPr>
                          <w:rFonts w:ascii="Arial" w:hAnsi="Arial" w:cs="Arial"/>
                          <w:color w:val="000000" w:themeColor="text1"/>
                          <w:lang w:bidi="ar-JO"/>
                        </w:rPr>
                      </w:pPr>
                      <w:r w:rsidRPr="000E09D0">
                        <w:rPr>
                          <w:rFonts w:ascii="Arial" w:hAnsi="Arial" w:cs="Arial"/>
                          <w:color w:val="000000" w:themeColor="text1"/>
                          <w:rtl/>
                          <w:lang w:bidi="ar-JO"/>
                        </w:rPr>
                        <w:t>دليل الشهادة المتجسدة بين المسلمين</w:t>
                      </w:r>
                    </w:p>
                  </w:txbxContent>
                </v:textbox>
              </v:rect>
            </w:pict>
          </mc:Fallback>
        </mc:AlternateContent>
      </w:r>
      <w:r w:rsidR="00DF5F97" w:rsidRPr="003171D5">
        <w:rPr>
          <w:rFonts w:ascii="Traditional Arabic" w:hAnsi="Traditional Arabic" w:cs="Traditional Arabic"/>
        </w:rPr>
        <w:br w:type="page"/>
      </w:r>
    </w:p>
    <w:p w14:paraId="1D740F33" w14:textId="429A2C46" w:rsidR="00A62BB4" w:rsidRPr="000A5B0C" w:rsidRDefault="00DF5F97" w:rsidP="0082008D">
      <w:pPr>
        <w:tabs>
          <w:tab w:val="left" w:pos="360"/>
        </w:tabs>
        <w:bidi/>
        <w:jc w:val="center"/>
        <w:rPr>
          <w:rFonts w:ascii="Traditional Arabic" w:eastAsia="Arial" w:hAnsi="Traditional Arabic" w:cs="Traditional Arabic"/>
          <w:bCs/>
          <w:sz w:val="40"/>
          <w:szCs w:val="40"/>
        </w:rPr>
      </w:pPr>
      <w:r w:rsidRPr="000A5B0C">
        <w:rPr>
          <w:rFonts w:ascii="Traditional Arabic" w:eastAsia="Arial" w:hAnsi="Traditional Arabic" w:cs="Traditional Arabic"/>
          <w:bCs/>
          <w:sz w:val="40"/>
          <w:szCs w:val="40"/>
          <w:rtl/>
        </w:rPr>
        <w:lastRenderedPageBreak/>
        <w:t xml:space="preserve">العيش </w:t>
      </w:r>
      <w:r w:rsidR="004E19CA" w:rsidRPr="000A5B0C">
        <w:rPr>
          <w:rFonts w:ascii="Traditional Arabic" w:eastAsia="Arial" w:hAnsi="Traditional Arabic" w:cs="Traditional Arabic"/>
          <w:bCs/>
          <w:sz w:val="40"/>
          <w:szCs w:val="40"/>
          <w:rtl/>
        </w:rPr>
        <w:t>مِثْل</w:t>
      </w:r>
      <w:r w:rsidRPr="000A5B0C">
        <w:rPr>
          <w:rFonts w:ascii="Traditional Arabic" w:eastAsia="Arial" w:hAnsi="Traditional Arabic" w:cs="Traditional Arabic"/>
          <w:bCs/>
          <w:sz w:val="40"/>
          <w:szCs w:val="40"/>
          <w:rtl/>
        </w:rPr>
        <w:t xml:space="preserve"> يسوع، </w:t>
      </w:r>
      <w:r w:rsidR="000A5B0C" w:rsidRPr="000A5B0C">
        <w:rPr>
          <w:rFonts w:ascii="Traditional Arabic" w:eastAsia="Arial" w:hAnsi="Traditional Arabic" w:cs="Traditional Arabic"/>
          <w:bCs/>
          <w:sz w:val="40"/>
          <w:szCs w:val="40"/>
          <w:rtl/>
        </w:rPr>
        <w:t>يهودي</w:t>
      </w:r>
      <w:r w:rsidR="000A5B0C">
        <w:rPr>
          <w:rFonts w:ascii="Traditional Arabic" w:eastAsia="Arial" w:hAnsi="Traditional Arabic" w:cs="Traditional Arabic" w:hint="cs"/>
          <w:bCs/>
          <w:sz w:val="40"/>
          <w:szCs w:val="40"/>
          <w:rtl/>
        </w:rPr>
        <w:t>ٌّ</w:t>
      </w:r>
      <w:r w:rsidR="000A5B0C" w:rsidRPr="000A5B0C">
        <w:rPr>
          <w:rFonts w:ascii="Traditional Arabic" w:eastAsia="Arial" w:hAnsi="Traditional Arabic" w:cs="Traditional Arabic"/>
          <w:bCs/>
          <w:sz w:val="40"/>
          <w:szCs w:val="40"/>
          <w:rtl/>
        </w:rPr>
        <w:t xml:space="preserve"> ملتزم</w:t>
      </w:r>
      <w:r w:rsidR="000A5B0C">
        <w:rPr>
          <w:rFonts w:ascii="Traditional Arabic" w:eastAsia="Arial" w:hAnsi="Traditional Arabic" w:cs="Traditional Arabic" w:hint="cs"/>
          <w:bCs/>
          <w:sz w:val="40"/>
          <w:szCs w:val="40"/>
          <w:rtl/>
        </w:rPr>
        <w:t>ٌ</w:t>
      </w:r>
      <w:r w:rsidR="000A5B0C" w:rsidRPr="000A5B0C">
        <w:rPr>
          <w:rFonts w:ascii="Traditional Arabic" w:eastAsia="Arial" w:hAnsi="Traditional Arabic" w:cs="Traditional Arabic"/>
          <w:bCs/>
          <w:sz w:val="40"/>
          <w:szCs w:val="40"/>
          <w:rtl/>
        </w:rPr>
        <w:t xml:space="preserve"> </w:t>
      </w:r>
      <w:r w:rsidRPr="000A5B0C">
        <w:rPr>
          <w:rFonts w:ascii="Traditional Arabic" w:eastAsia="Arial" w:hAnsi="Traditional Arabic" w:cs="Traditional Arabic"/>
          <w:bCs/>
          <w:sz w:val="40"/>
          <w:szCs w:val="40"/>
          <w:rtl/>
        </w:rPr>
        <w:t>بالتوراة</w:t>
      </w:r>
    </w:p>
    <w:p w14:paraId="0877C8FC" w14:textId="718FC740" w:rsidR="00A62BB4" w:rsidRPr="000A5B0C" w:rsidRDefault="000A5B0C" w:rsidP="0082008D">
      <w:pPr>
        <w:tabs>
          <w:tab w:val="left" w:pos="360"/>
        </w:tabs>
        <w:bidi/>
        <w:jc w:val="center"/>
        <w:rPr>
          <w:rFonts w:ascii="Traditional Arabic" w:eastAsia="Arial" w:hAnsi="Traditional Arabic" w:cs="Traditional Arabic"/>
          <w:bCs/>
          <w:sz w:val="40"/>
          <w:szCs w:val="40"/>
        </w:rPr>
      </w:pPr>
      <w:r>
        <w:rPr>
          <w:rFonts w:ascii="Traditional Arabic" w:eastAsia="Arial" w:hAnsi="Traditional Arabic" w:cs="Traditional Arabic" w:hint="cs"/>
          <w:bCs/>
          <w:sz w:val="40"/>
          <w:szCs w:val="40"/>
          <w:rtl/>
        </w:rPr>
        <w:t>2 من 2</w:t>
      </w:r>
    </w:p>
    <w:p w14:paraId="76661A86" w14:textId="71A1EF58" w:rsidR="00A62BB4" w:rsidRPr="003171D5" w:rsidRDefault="003D2A7A" w:rsidP="0082008D">
      <w:pPr>
        <w:bidi/>
        <w:rPr>
          <w:rFonts w:ascii="Traditional Arabic" w:eastAsia="Arial" w:hAnsi="Traditional Arabic" w:cs="Traditional Arabic"/>
          <w:sz w:val="32"/>
          <w:szCs w:val="32"/>
        </w:rPr>
      </w:pPr>
      <w:r>
        <w:rPr>
          <w:rFonts w:ascii="Traditional Arabic" w:hAnsi="Traditional Arabic" w:cs="Traditional Arabic"/>
          <w:noProof/>
        </w:rPr>
        <mc:AlternateContent>
          <mc:Choice Requires="wps">
            <w:drawing>
              <wp:anchor distT="0" distB="0" distL="114300" distR="114300" simplePos="0" relativeHeight="251779072" behindDoc="0" locked="0" layoutInCell="1" allowOverlap="1" wp14:anchorId="4105B40B" wp14:editId="4A7CCB0A">
                <wp:simplePos x="0" y="0"/>
                <wp:positionH relativeFrom="column">
                  <wp:posOffset>4016828</wp:posOffset>
                </wp:positionH>
                <wp:positionV relativeFrom="paragraph">
                  <wp:posOffset>7500645</wp:posOffset>
                </wp:positionV>
                <wp:extent cx="2006583" cy="789090"/>
                <wp:effectExtent l="57150" t="19050" r="51435" b="68580"/>
                <wp:wrapNone/>
                <wp:docPr id="1616731047" name="Rectangle 105"/>
                <wp:cNvGraphicFramePr/>
                <a:graphic xmlns:a="http://schemas.openxmlformats.org/drawingml/2006/main">
                  <a:graphicData uri="http://schemas.microsoft.com/office/word/2010/wordprocessingShape">
                    <wps:wsp>
                      <wps:cNvSpPr/>
                      <wps:spPr>
                        <a:xfrm>
                          <a:off x="0" y="0"/>
                          <a:ext cx="2006583" cy="789090"/>
                        </a:xfrm>
                        <a:prstGeom prst="rect">
                          <a:avLst/>
                        </a:prstGeom>
                        <a:solidFill>
                          <a:schemeClr val="bg1">
                            <a:lumMod val="85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5975F7" w14:textId="17EB1988" w:rsidR="003D2A7A" w:rsidRPr="003D2A7A" w:rsidRDefault="003D2A7A" w:rsidP="003D2A7A">
                            <w:pPr>
                              <w:bidi/>
                              <w:rPr>
                                <w:rFonts w:ascii="Arial" w:hAnsi="Arial" w:cs="Arial"/>
                                <w:color w:val="000000" w:themeColor="text1"/>
                                <w:sz w:val="20"/>
                                <w:szCs w:val="20"/>
                              </w:rPr>
                            </w:pPr>
                            <w:r w:rsidRPr="003D2A7A">
                              <w:rPr>
                                <w:rFonts w:ascii="Arial" w:hAnsi="Arial" w:cs="Arial"/>
                                <w:color w:val="000000" w:themeColor="text1"/>
                                <w:sz w:val="20"/>
                                <w:szCs w:val="20"/>
                                <w:rtl/>
                                <w:lang w:bidi="ar"/>
                              </w:rPr>
                              <w:t>يمكنكم ال</w:t>
                            </w:r>
                            <w:r>
                              <w:rPr>
                                <w:rFonts w:ascii="Arial" w:hAnsi="Arial" w:cs="Arial" w:hint="cs"/>
                                <w:color w:val="000000" w:themeColor="text1"/>
                                <w:sz w:val="20"/>
                                <w:szCs w:val="20"/>
                                <w:rtl/>
                                <w:lang w:val="en-US" w:bidi="ar-JO"/>
                              </w:rPr>
                              <w:t>إ</w:t>
                            </w:r>
                            <w:r w:rsidRPr="003D2A7A">
                              <w:rPr>
                                <w:rFonts w:ascii="Arial" w:hAnsi="Arial" w:cs="Arial"/>
                                <w:color w:val="000000" w:themeColor="text1"/>
                                <w:sz w:val="20"/>
                                <w:szCs w:val="20"/>
                                <w:rtl/>
                                <w:lang w:bidi="ar"/>
                              </w:rPr>
                              <w:t>طلاع على المجلة الدولية لل</w:t>
                            </w:r>
                            <w:r>
                              <w:rPr>
                                <w:rFonts w:ascii="Arial" w:hAnsi="Arial" w:cs="Arial" w:hint="cs"/>
                                <w:color w:val="000000" w:themeColor="text1"/>
                                <w:sz w:val="20"/>
                                <w:szCs w:val="20"/>
                                <w:rtl/>
                                <w:lang w:bidi="ar"/>
                              </w:rPr>
                              <w:t>إرسالي</w:t>
                            </w:r>
                            <w:r w:rsidRPr="003D2A7A">
                              <w:rPr>
                                <w:rFonts w:ascii="Arial" w:hAnsi="Arial" w:cs="Arial"/>
                                <w:color w:val="000000" w:themeColor="text1"/>
                                <w:sz w:val="20"/>
                                <w:szCs w:val="20"/>
                                <w:rtl/>
                                <w:lang w:bidi="ar"/>
                              </w:rPr>
                              <w:t>ات الحدودية لل</w:t>
                            </w:r>
                            <w:r>
                              <w:rPr>
                                <w:rFonts w:ascii="Arial" w:hAnsi="Arial" w:cs="Arial" w:hint="cs"/>
                                <w:color w:val="000000" w:themeColor="text1"/>
                                <w:sz w:val="20"/>
                                <w:szCs w:val="20"/>
                                <w:rtl/>
                                <w:lang w:bidi="ar"/>
                              </w:rPr>
                              <w:t>إ</w:t>
                            </w:r>
                            <w:r w:rsidRPr="003D2A7A">
                              <w:rPr>
                                <w:rFonts w:ascii="Arial" w:hAnsi="Arial" w:cs="Arial"/>
                                <w:color w:val="000000" w:themeColor="text1"/>
                                <w:sz w:val="20"/>
                                <w:szCs w:val="20"/>
                                <w:rtl/>
                                <w:lang w:bidi="ar"/>
                              </w:rPr>
                              <w:t>طلاع على مقالات مماثلة صادرة عن مؤتمر</w:t>
                            </w:r>
                            <w:r w:rsidRPr="003D2A7A">
                              <w:rPr>
                                <w:rFonts w:ascii="Arial" w:hAnsi="Arial" w:cs="Arial"/>
                                <w:color w:val="000000" w:themeColor="text1"/>
                                <w:sz w:val="20"/>
                                <w:szCs w:val="20"/>
                              </w:rPr>
                              <w:t xml:space="preserve"> EFMA </w:t>
                            </w:r>
                            <w:r w:rsidRPr="003D2A7A">
                              <w:rPr>
                                <w:rFonts w:ascii="Arial" w:hAnsi="Arial" w:cs="Arial"/>
                                <w:color w:val="000000" w:themeColor="text1"/>
                                <w:sz w:val="20"/>
                                <w:szCs w:val="20"/>
                                <w:rtl/>
                                <w:lang w:bidi="ar"/>
                              </w:rPr>
                              <w:t xml:space="preserve">الذي عُقد في </w:t>
                            </w:r>
                            <w:r>
                              <w:rPr>
                                <w:rFonts w:ascii="Arial" w:hAnsi="Arial" w:cs="Arial" w:hint="cs"/>
                                <w:color w:val="000000" w:themeColor="text1"/>
                                <w:sz w:val="20"/>
                                <w:szCs w:val="20"/>
                                <w:rtl/>
                                <w:lang w:bidi="ar"/>
                              </w:rPr>
                              <w:t>أيلول</w:t>
                            </w:r>
                            <w:r w:rsidRPr="003D2A7A">
                              <w:rPr>
                                <w:rFonts w:ascii="Arial" w:hAnsi="Arial" w:cs="Arial"/>
                                <w:color w:val="000000" w:themeColor="text1"/>
                                <w:sz w:val="20"/>
                                <w:szCs w:val="20"/>
                                <w:rtl/>
                                <w:lang w:bidi="ar"/>
                              </w:rPr>
                              <w:t xml:space="preserve"> 2003 ومناقشات أخرى</w:t>
                            </w:r>
                            <w:r w:rsidRPr="003D2A7A">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B40B" id="Rectangle 105" o:spid="_x0000_s1115" style="position:absolute;left:0;text-align:left;margin-left:316.3pt;margin-top:590.6pt;width:158pt;height:62.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" fillcolor="#d8d8d8 [2732]" stroked="f">
                <v:shadow on="t" color="white [3212]" opacity="22937f" origin=",.5" offset="0,.63889mm"/>
                <v:textbox>
                  <w:txbxContent>
                    <w:p w14:paraId="7A5975F7" w14:textId="17EB1988" w:rsidR="003D2A7A" w:rsidRPr="003D2A7A" w:rsidRDefault="003D2A7A" w:rsidP="003D2A7A">
                      <w:pPr>
                        <w:bidi/>
                        <w:rPr>
                          <w:rFonts w:ascii="Arial" w:hAnsi="Arial" w:cs="Arial"/>
                          <w:color w:val="000000" w:themeColor="text1"/>
                          <w:sz w:val="20"/>
                          <w:szCs w:val="20"/>
                        </w:rPr>
                      </w:pPr>
                      <w:r w:rsidRPr="003D2A7A">
                        <w:rPr>
                          <w:rFonts w:ascii="Arial" w:hAnsi="Arial" w:cs="Arial"/>
                          <w:color w:val="000000" w:themeColor="text1"/>
                          <w:sz w:val="20"/>
                          <w:szCs w:val="20"/>
                          <w:rtl/>
                          <w:lang w:bidi="ar"/>
                        </w:rPr>
                        <w:t>يمكنكم ال</w:t>
                      </w:r>
                      <w:r>
                        <w:rPr>
                          <w:rFonts w:ascii="Arial" w:hAnsi="Arial" w:cs="Arial" w:hint="cs"/>
                          <w:color w:val="000000" w:themeColor="text1"/>
                          <w:sz w:val="20"/>
                          <w:szCs w:val="20"/>
                          <w:rtl/>
                          <w:lang w:val="en-US" w:bidi="ar-JO"/>
                        </w:rPr>
                        <w:t>إ</w:t>
                      </w:r>
                      <w:r w:rsidRPr="003D2A7A">
                        <w:rPr>
                          <w:rFonts w:ascii="Arial" w:hAnsi="Arial" w:cs="Arial"/>
                          <w:color w:val="000000" w:themeColor="text1"/>
                          <w:sz w:val="20"/>
                          <w:szCs w:val="20"/>
                          <w:rtl/>
                          <w:lang w:bidi="ar"/>
                        </w:rPr>
                        <w:t>طلاع على المجلة الدولية لل</w:t>
                      </w:r>
                      <w:r>
                        <w:rPr>
                          <w:rFonts w:ascii="Arial" w:hAnsi="Arial" w:cs="Arial" w:hint="cs"/>
                          <w:color w:val="000000" w:themeColor="text1"/>
                          <w:sz w:val="20"/>
                          <w:szCs w:val="20"/>
                          <w:rtl/>
                          <w:lang w:bidi="ar"/>
                        </w:rPr>
                        <w:t>إرسالي</w:t>
                      </w:r>
                      <w:r w:rsidRPr="003D2A7A">
                        <w:rPr>
                          <w:rFonts w:ascii="Arial" w:hAnsi="Arial" w:cs="Arial"/>
                          <w:color w:val="000000" w:themeColor="text1"/>
                          <w:sz w:val="20"/>
                          <w:szCs w:val="20"/>
                          <w:rtl/>
                          <w:lang w:bidi="ar"/>
                        </w:rPr>
                        <w:t>ات الحدودية لل</w:t>
                      </w:r>
                      <w:r>
                        <w:rPr>
                          <w:rFonts w:ascii="Arial" w:hAnsi="Arial" w:cs="Arial" w:hint="cs"/>
                          <w:color w:val="000000" w:themeColor="text1"/>
                          <w:sz w:val="20"/>
                          <w:szCs w:val="20"/>
                          <w:rtl/>
                          <w:lang w:bidi="ar"/>
                        </w:rPr>
                        <w:t>إ</w:t>
                      </w:r>
                      <w:r w:rsidRPr="003D2A7A">
                        <w:rPr>
                          <w:rFonts w:ascii="Arial" w:hAnsi="Arial" w:cs="Arial"/>
                          <w:color w:val="000000" w:themeColor="text1"/>
                          <w:sz w:val="20"/>
                          <w:szCs w:val="20"/>
                          <w:rtl/>
                          <w:lang w:bidi="ar"/>
                        </w:rPr>
                        <w:t>طلاع على مقالات مماثلة صادرة عن مؤتمر</w:t>
                      </w:r>
                      <w:r w:rsidRPr="003D2A7A">
                        <w:rPr>
                          <w:rFonts w:ascii="Arial" w:hAnsi="Arial" w:cs="Arial"/>
                          <w:color w:val="000000" w:themeColor="text1"/>
                          <w:sz w:val="20"/>
                          <w:szCs w:val="20"/>
                        </w:rPr>
                        <w:t xml:space="preserve"> EFMA </w:t>
                      </w:r>
                      <w:r w:rsidRPr="003D2A7A">
                        <w:rPr>
                          <w:rFonts w:ascii="Arial" w:hAnsi="Arial" w:cs="Arial"/>
                          <w:color w:val="000000" w:themeColor="text1"/>
                          <w:sz w:val="20"/>
                          <w:szCs w:val="20"/>
                          <w:rtl/>
                          <w:lang w:bidi="ar"/>
                        </w:rPr>
                        <w:t xml:space="preserve">الذي عُقد في </w:t>
                      </w:r>
                      <w:r>
                        <w:rPr>
                          <w:rFonts w:ascii="Arial" w:hAnsi="Arial" w:cs="Arial" w:hint="cs"/>
                          <w:color w:val="000000" w:themeColor="text1"/>
                          <w:sz w:val="20"/>
                          <w:szCs w:val="20"/>
                          <w:rtl/>
                          <w:lang w:bidi="ar"/>
                        </w:rPr>
                        <w:t>أيلول</w:t>
                      </w:r>
                      <w:r w:rsidRPr="003D2A7A">
                        <w:rPr>
                          <w:rFonts w:ascii="Arial" w:hAnsi="Arial" w:cs="Arial"/>
                          <w:color w:val="000000" w:themeColor="text1"/>
                          <w:sz w:val="20"/>
                          <w:szCs w:val="20"/>
                          <w:rtl/>
                          <w:lang w:bidi="ar"/>
                        </w:rPr>
                        <w:t xml:space="preserve"> 2003 ومناقشات أخرى</w:t>
                      </w:r>
                      <w:r w:rsidRPr="003D2A7A">
                        <w:rPr>
                          <w:rFonts w:ascii="Arial" w:hAnsi="Arial" w:cs="Arial"/>
                          <w:color w:val="000000" w:themeColor="text1"/>
                          <w:sz w:val="20"/>
                          <w:szCs w:val="20"/>
                        </w:rPr>
                        <w:t>.</w:t>
                      </w:r>
                    </w:p>
                  </w:txbxContent>
                </v:textbox>
              </v:rect>
            </w:pict>
          </mc:Fallback>
        </mc:AlternateContent>
      </w:r>
      <w:r>
        <w:rPr>
          <w:rFonts w:ascii="Traditional Arabic" w:hAnsi="Traditional Arabic" w:cs="Traditional Arabic"/>
          <w:noProof/>
        </w:rPr>
        <mc:AlternateContent>
          <mc:Choice Requires="wps">
            <w:drawing>
              <wp:anchor distT="0" distB="0" distL="114300" distR="114300" simplePos="0" relativeHeight="251778048" behindDoc="0" locked="0" layoutInCell="1" allowOverlap="1" wp14:anchorId="1BECD19D" wp14:editId="4ED0720C">
                <wp:simplePos x="0" y="0"/>
                <wp:positionH relativeFrom="column">
                  <wp:posOffset>4040579</wp:posOffset>
                </wp:positionH>
                <wp:positionV relativeFrom="paragraph">
                  <wp:posOffset>6811876</wp:posOffset>
                </wp:positionV>
                <wp:extent cx="1958934" cy="640896"/>
                <wp:effectExtent l="57150" t="19050" r="60960" b="83185"/>
                <wp:wrapNone/>
                <wp:docPr id="31359332" name="Rectangle 104"/>
                <wp:cNvGraphicFramePr/>
                <a:graphic xmlns:a="http://schemas.openxmlformats.org/drawingml/2006/main">
                  <a:graphicData uri="http://schemas.microsoft.com/office/word/2010/wordprocessingShape">
                    <wps:wsp>
                      <wps:cNvSpPr/>
                      <wps:spPr>
                        <a:xfrm>
                          <a:off x="0" y="0"/>
                          <a:ext cx="1958934" cy="640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E366D3" w14:textId="77777777" w:rsidR="003D2A7A" w:rsidRDefault="003D2A7A" w:rsidP="003D2A7A">
                            <w:pPr>
                              <w:bidi/>
                              <w:rPr>
                                <w:rFonts w:ascii="Arial" w:hAnsi="Arial" w:cs="Arial"/>
                                <w:color w:val="000000" w:themeColor="text1"/>
                                <w:sz w:val="18"/>
                                <w:szCs w:val="18"/>
                                <w:rtl/>
                                <w:lang w:bidi="ar"/>
                              </w:rPr>
                            </w:pPr>
                            <w:r w:rsidRPr="003D2A7A">
                              <w:rPr>
                                <w:rFonts w:ascii="Arial" w:hAnsi="Arial" w:cs="Arial"/>
                                <w:color w:val="000000" w:themeColor="text1"/>
                                <w:sz w:val="18"/>
                                <w:szCs w:val="18"/>
                                <w:rtl/>
                                <w:lang w:bidi="ar"/>
                              </w:rPr>
                              <w:t>التكافل 1: العيش مع</w:t>
                            </w:r>
                            <w:r>
                              <w:rPr>
                                <w:rFonts w:ascii="Arial" w:hAnsi="Arial" w:cs="Arial" w:hint="cs"/>
                                <w:color w:val="000000" w:themeColor="text1"/>
                                <w:sz w:val="18"/>
                                <w:szCs w:val="18"/>
                                <w:rtl/>
                                <w:lang w:bidi="ar"/>
                              </w:rPr>
                              <w:t>اً</w:t>
                            </w:r>
                            <w:r w:rsidRPr="003D2A7A">
                              <w:rPr>
                                <w:rFonts w:ascii="Arial" w:hAnsi="Arial" w:cs="Arial"/>
                                <w:color w:val="000000" w:themeColor="text1"/>
                                <w:sz w:val="18"/>
                                <w:szCs w:val="18"/>
                                <w:rtl/>
                                <w:lang w:bidi="ar"/>
                              </w:rPr>
                              <w:t xml:space="preserve"> في ارتباط وثيق</w:t>
                            </w:r>
                            <w:r>
                              <w:rPr>
                                <w:rFonts w:ascii="Arial" w:hAnsi="Arial" w:cs="Arial" w:hint="cs"/>
                                <w:color w:val="000000" w:themeColor="text1"/>
                                <w:sz w:val="18"/>
                                <w:szCs w:val="18"/>
                                <w:rtl/>
                                <w:lang w:bidi="ar"/>
                              </w:rPr>
                              <w:t xml:space="preserve"> أكثر أو أقل</w:t>
                            </w:r>
                            <w:r w:rsidRPr="003D2A7A">
                              <w:rPr>
                                <w:rFonts w:ascii="Arial" w:hAnsi="Arial" w:cs="Arial"/>
                                <w:color w:val="000000" w:themeColor="text1"/>
                                <w:sz w:val="18"/>
                                <w:szCs w:val="18"/>
                                <w:rtl/>
                                <w:lang w:bidi="ar"/>
                              </w:rPr>
                              <w:t xml:space="preserve"> أو اتحاد وثيق بين كائنين مختلفين.</w:t>
                            </w:r>
                          </w:p>
                          <w:p w14:paraId="4E1D1427" w14:textId="73482DEC" w:rsidR="003D2A7A" w:rsidRPr="003D2A7A" w:rsidRDefault="003D2A7A" w:rsidP="003D2A7A">
                            <w:pPr>
                              <w:bidi/>
                              <w:rPr>
                                <w:rFonts w:ascii="Arial" w:hAnsi="Arial" w:cs="Arial"/>
                                <w:color w:val="000000" w:themeColor="text1"/>
                                <w:sz w:val="18"/>
                                <w:szCs w:val="18"/>
                              </w:rPr>
                            </w:pPr>
                            <w:r>
                              <w:rPr>
                                <w:rFonts w:ascii="Arial" w:hAnsi="Arial" w:cs="Arial" w:hint="cs"/>
                                <w:color w:val="000000" w:themeColor="text1"/>
                                <w:sz w:val="18"/>
                                <w:szCs w:val="18"/>
                                <w:rtl/>
                                <w:lang w:bidi="ar"/>
                              </w:rPr>
                              <w:t>2</w:t>
                            </w:r>
                            <w:r w:rsidRPr="003D2A7A">
                              <w:rPr>
                                <w:rFonts w:ascii="Arial" w:hAnsi="Arial" w:cs="Arial"/>
                                <w:color w:val="000000" w:themeColor="text1"/>
                                <w:sz w:val="18"/>
                                <w:szCs w:val="18"/>
                                <w:rtl/>
                                <w:lang w:bidi="ar"/>
                              </w:rPr>
                              <w:t>. العيش مع</w:t>
                            </w:r>
                            <w:r>
                              <w:rPr>
                                <w:rFonts w:ascii="Arial" w:hAnsi="Arial" w:cs="Arial" w:hint="cs"/>
                                <w:color w:val="000000" w:themeColor="text1"/>
                                <w:sz w:val="18"/>
                                <w:szCs w:val="18"/>
                                <w:rtl/>
                                <w:lang w:bidi="ar"/>
                              </w:rPr>
                              <w:t>اً</w:t>
                            </w:r>
                            <w:r w:rsidRPr="003D2A7A">
                              <w:rPr>
                                <w:rFonts w:ascii="Arial" w:hAnsi="Arial" w:cs="Arial"/>
                                <w:color w:val="000000" w:themeColor="text1"/>
                                <w:sz w:val="18"/>
                                <w:szCs w:val="18"/>
                                <w:rtl/>
                                <w:lang w:bidi="ar"/>
                              </w:rPr>
                              <w:t xml:space="preserve"> بشكل وثيق بين كائنين مختلفين في علاقة منفعة متبادلة</w:t>
                            </w:r>
                            <w:r w:rsidRPr="003D2A7A">
                              <w:rPr>
                                <w:rFonts w:ascii="Arial" w:hAnsi="Arial" w:cs="Arial"/>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CD19D" id="Rectangle 104" o:spid="_x0000_s1116" style="position:absolute;left:0;text-align:left;margin-left:318.15pt;margin-top:536.35pt;width:154.25pt;height:50.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" fillcolor="white [3212]" stroked="f">
                <v:shadow on="t" color="white [3212]" opacity="22937f" origin=",.5" offset="0,.63889mm"/>
                <v:textbox>
                  <w:txbxContent>
                    <w:p w14:paraId="49E366D3" w14:textId="77777777" w:rsidR="003D2A7A" w:rsidRDefault="003D2A7A" w:rsidP="003D2A7A">
                      <w:pPr>
                        <w:bidi/>
                        <w:rPr>
                          <w:rFonts w:ascii="Arial" w:hAnsi="Arial" w:cs="Arial"/>
                          <w:color w:val="000000" w:themeColor="text1"/>
                          <w:sz w:val="18"/>
                          <w:szCs w:val="18"/>
                          <w:rtl/>
                          <w:lang w:bidi="ar"/>
                        </w:rPr>
                      </w:pPr>
                      <w:r w:rsidRPr="003D2A7A">
                        <w:rPr>
                          <w:rFonts w:ascii="Arial" w:hAnsi="Arial" w:cs="Arial"/>
                          <w:color w:val="000000" w:themeColor="text1"/>
                          <w:sz w:val="18"/>
                          <w:szCs w:val="18"/>
                          <w:rtl/>
                          <w:lang w:bidi="ar"/>
                        </w:rPr>
                        <w:t>التكافل 1: العيش مع</w:t>
                      </w:r>
                      <w:r>
                        <w:rPr>
                          <w:rFonts w:ascii="Arial" w:hAnsi="Arial" w:cs="Arial" w:hint="cs"/>
                          <w:color w:val="000000" w:themeColor="text1"/>
                          <w:sz w:val="18"/>
                          <w:szCs w:val="18"/>
                          <w:rtl/>
                          <w:lang w:bidi="ar"/>
                        </w:rPr>
                        <w:t>اً</w:t>
                      </w:r>
                      <w:r w:rsidRPr="003D2A7A">
                        <w:rPr>
                          <w:rFonts w:ascii="Arial" w:hAnsi="Arial" w:cs="Arial"/>
                          <w:color w:val="000000" w:themeColor="text1"/>
                          <w:sz w:val="18"/>
                          <w:szCs w:val="18"/>
                          <w:rtl/>
                          <w:lang w:bidi="ar"/>
                        </w:rPr>
                        <w:t xml:space="preserve"> في ارتباط وثيق</w:t>
                      </w:r>
                      <w:r>
                        <w:rPr>
                          <w:rFonts w:ascii="Arial" w:hAnsi="Arial" w:cs="Arial" w:hint="cs"/>
                          <w:color w:val="000000" w:themeColor="text1"/>
                          <w:sz w:val="18"/>
                          <w:szCs w:val="18"/>
                          <w:rtl/>
                          <w:lang w:bidi="ar"/>
                        </w:rPr>
                        <w:t xml:space="preserve"> أكثر أو أقل</w:t>
                      </w:r>
                      <w:r w:rsidRPr="003D2A7A">
                        <w:rPr>
                          <w:rFonts w:ascii="Arial" w:hAnsi="Arial" w:cs="Arial"/>
                          <w:color w:val="000000" w:themeColor="text1"/>
                          <w:sz w:val="18"/>
                          <w:szCs w:val="18"/>
                          <w:rtl/>
                          <w:lang w:bidi="ar"/>
                        </w:rPr>
                        <w:t xml:space="preserve"> أو اتحاد وثيق بين كائنين مختلفين.</w:t>
                      </w:r>
                    </w:p>
                    <w:p w14:paraId="4E1D1427" w14:textId="73482DEC" w:rsidR="003D2A7A" w:rsidRPr="003D2A7A" w:rsidRDefault="003D2A7A" w:rsidP="003D2A7A">
                      <w:pPr>
                        <w:bidi/>
                        <w:rPr>
                          <w:rFonts w:ascii="Arial" w:hAnsi="Arial" w:cs="Arial"/>
                          <w:color w:val="000000" w:themeColor="text1"/>
                          <w:sz w:val="18"/>
                          <w:szCs w:val="18"/>
                        </w:rPr>
                      </w:pPr>
                      <w:r>
                        <w:rPr>
                          <w:rFonts w:ascii="Arial" w:hAnsi="Arial" w:cs="Arial" w:hint="cs"/>
                          <w:color w:val="000000" w:themeColor="text1"/>
                          <w:sz w:val="18"/>
                          <w:szCs w:val="18"/>
                          <w:rtl/>
                          <w:lang w:bidi="ar"/>
                        </w:rPr>
                        <w:t>2</w:t>
                      </w:r>
                      <w:r w:rsidRPr="003D2A7A">
                        <w:rPr>
                          <w:rFonts w:ascii="Arial" w:hAnsi="Arial" w:cs="Arial"/>
                          <w:color w:val="000000" w:themeColor="text1"/>
                          <w:sz w:val="18"/>
                          <w:szCs w:val="18"/>
                          <w:rtl/>
                          <w:lang w:bidi="ar"/>
                        </w:rPr>
                        <w:t>. العيش مع</w:t>
                      </w:r>
                      <w:r>
                        <w:rPr>
                          <w:rFonts w:ascii="Arial" w:hAnsi="Arial" w:cs="Arial" w:hint="cs"/>
                          <w:color w:val="000000" w:themeColor="text1"/>
                          <w:sz w:val="18"/>
                          <w:szCs w:val="18"/>
                          <w:rtl/>
                          <w:lang w:bidi="ar"/>
                        </w:rPr>
                        <w:t>اً</w:t>
                      </w:r>
                      <w:r w:rsidRPr="003D2A7A">
                        <w:rPr>
                          <w:rFonts w:ascii="Arial" w:hAnsi="Arial" w:cs="Arial"/>
                          <w:color w:val="000000" w:themeColor="text1"/>
                          <w:sz w:val="18"/>
                          <w:szCs w:val="18"/>
                          <w:rtl/>
                          <w:lang w:bidi="ar"/>
                        </w:rPr>
                        <w:t xml:space="preserve"> بشكل وثيق بين كائنين مختلفين في علاقة منفعة متبادلة</w:t>
                      </w:r>
                      <w:r w:rsidRPr="003D2A7A">
                        <w:rPr>
                          <w:rFonts w:ascii="Arial" w:hAnsi="Arial" w:cs="Arial"/>
                          <w:color w:val="000000" w:themeColor="text1"/>
                          <w:sz w:val="18"/>
                          <w:szCs w:val="18"/>
                        </w:rPr>
                        <w:t>.</w:t>
                      </w:r>
                    </w:p>
                  </w:txbxContent>
                </v:textbox>
              </v:rect>
            </w:pict>
          </mc:Fallback>
        </mc:AlternateContent>
      </w:r>
      <w:r w:rsidR="00D701EB">
        <w:rPr>
          <w:rFonts w:ascii="Traditional Arabic" w:hAnsi="Traditional Arabic" w:cs="Traditional Arabic"/>
          <w:noProof/>
        </w:rPr>
        <mc:AlternateContent>
          <mc:Choice Requires="wps">
            <w:drawing>
              <wp:anchor distT="0" distB="0" distL="114300" distR="114300" simplePos="0" relativeHeight="251777024" behindDoc="0" locked="0" layoutInCell="1" allowOverlap="1" wp14:anchorId="07F865FB" wp14:editId="0CDE364E">
                <wp:simplePos x="0" y="0"/>
                <wp:positionH relativeFrom="column">
                  <wp:posOffset>4091792</wp:posOffset>
                </wp:positionH>
                <wp:positionV relativeFrom="paragraph">
                  <wp:posOffset>4230230</wp:posOffset>
                </wp:positionV>
                <wp:extent cx="1881876" cy="2635085"/>
                <wp:effectExtent l="57150" t="19050" r="61595" b="70485"/>
                <wp:wrapNone/>
                <wp:docPr id="1542476676" name="Rectangle 102"/>
                <wp:cNvGraphicFramePr/>
                <a:graphic xmlns:a="http://schemas.openxmlformats.org/drawingml/2006/main">
                  <a:graphicData uri="http://schemas.microsoft.com/office/word/2010/wordprocessingShape">
                    <wps:wsp>
                      <wps:cNvSpPr/>
                      <wps:spPr>
                        <a:xfrm>
                          <a:off x="0" y="0"/>
                          <a:ext cx="1881876" cy="2635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2AE1DE" w14:textId="1B27354E" w:rsidR="00D701EB" w:rsidRDefault="00D701EB" w:rsidP="00D701EB">
                            <w:pPr>
                              <w:bidi/>
                              <w:rPr>
                                <w:rFonts w:ascii="Arial" w:hAnsi="Arial" w:cs="Arial"/>
                                <w:color w:val="000000" w:themeColor="text1"/>
                                <w:sz w:val="20"/>
                                <w:szCs w:val="20"/>
                                <w:rtl/>
                              </w:rPr>
                            </w:pPr>
                            <w:r>
                              <w:rPr>
                                <w:rFonts w:ascii="Arial" w:hAnsi="Arial" w:cs="Arial" w:hint="cs"/>
                                <w:color w:val="000000" w:themeColor="text1"/>
                                <w:sz w:val="20"/>
                                <w:szCs w:val="20"/>
                                <w:rtl/>
                                <w:lang w:bidi="ar"/>
                              </w:rPr>
                              <w:t xml:space="preserve">هذه </w:t>
                            </w:r>
                            <w:r w:rsidRPr="00D701EB">
                              <w:rPr>
                                <w:rFonts w:ascii="Arial" w:hAnsi="Arial" w:cs="Arial"/>
                                <w:color w:val="000000" w:themeColor="text1"/>
                                <w:sz w:val="20"/>
                                <w:szCs w:val="20"/>
                                <w:rtl/>
                                <w:lang w:bidi="ar"/>
                              </w:rPr>
                              <w:t>الحركة جميع أشكال الحكم الكنسي الكلاسيكية رأس</w:t>
                            </w:r>
                            <w:r>
                              <w:rPr>
                                <w:rFonts w:ascii="Arial" w:hAnsi="Arial" w:cs="Arial" w:hint="cs"/>
                                <w:color w:val="000000" w:themeColor="text1"/>
                                <w:sz w:val="20"/>
                                <w:szCs w:val="20"/>
                                <w:rtl/>
                                <w:lang w:bidi="ar"/>
                              </w:rPr>
                              <w:t>اً</w:t>
                            </w:r>
                            <w:r w:rsidRPr="00D701EB">
                              <w:rPr>
                                <w:rFonts w:ascii="Arial" w:hAnsi="Arial" w:cs="Arial"/>
                                <w:color w:val="000000" w:themeColor="text1"/>
                                <w:sz w:val="20"/>
                                <w:szCs w:val="20"/>
                                <w:rtl/>
                                <w:lang w:bidi="ar"/>
                              </w:rPr>
                              <w:t xml:space="preserve"> على عقب، دون أن تنسجم مع أي منها... فمنذ زمان وزمان، بات من الضروري استخدام وسائل جديدة لنشر الإنجيل خارج نطاق الهياكل التي تُقيده محلي</w:t>
                            </w:r>
                            <w:r>
                              <w:rPr>
                                <w:rFonts w:ascii="Arial" w:hAnsi="Arial" w:cs="Arial" w:hint="cs"/>
                                <w:color w:val="000000" w:themeColor="text1"/>
                                <w:sz w:val="20"/>
                                <w:szCs w:val="20"/>
                                <w:rtl/>
                                <w:lang w:bidi="ar"/>
                              </w:rPr>
                              <w:t>اً،</w:t>
                            </w:r>
                            <w:r w:rsidRPr="00D701EB">
                              <w:rPr>
                                <w:rFonts w:ascii="Arial" w:hAnsi="Arial" w:cs="Arial"/>
                                <w:color w:val="000000" w:themeColor="text1"/>
                                <w:sz w:val="20"/>
                                <w:szCs w:val="20"/>
                                <w:rtl/>
                                <w:lang w:bidi="ar"/>
                              </w:rPr>
                              <w:t xml:space="preserve"> وقد وسع البعض مفهوم الجماعة ليشمل كل استخدام للوسائل التي تُشكل بها الجماعات طواعيةً العمل مع</w:t>
                            </w:r>
                            <w:r>
                              <w:rPr>
                                <w:rFonts w:ascii="Arial" w:hAnsi="Arial" w:cs="Arial" w:hint="cs"/>
                                <w:color w:val="000000" w:themeColor="text1"/>
                                <w:sz w:val="20"/>
                                <w:szCs w:val="20"/>
                                <w:rtl/>
                                <w:lang w:bidi="ar"/>
                              </w:rPr>
                              <w:t>اً</w:t>
                            </w:r>
                            <w:r w:rsidRPr="00D701EB">
                              <w:rPr>
                                <w:rFonts w:ascii="Arial" w:hAnsi="Arial" w:cs="Arial"/>
                                <w:color w:val="000000" w:themeColor="text1"/>
                                <w:sz w:val="20"/>
                                <w:szCs w:val="20"/>
                                <w:rtl/>
                                <w:lang w:bidi="ar"/>
                              </w:rPr>
                              <w:t xml:space="preserve"> لأهداف إنجيلية محددة. وكانت الجمعيات التطوعية ثورية في تأثيرها، تمام</w:t>
                            </w:r>
                            <w:r>
                              <w:rPr>
                                <w:rFonts w:ascii="Arial" w:hAnsi="Arial" w:cs="Arial" w:hint="cs"/>
                                <w:color w:val="000000" w:themeColor="text1"/>
                                <w:sz w:val="20"/>
                                <w:szCs w:val="20"/>
                                <w:rtl/>
                                <w:lang w:bidi="ar"/>
                              </w:rPr>
                              <w:t>اً</w:t>
                            </w:r>
                            <w:r w:rsidRPr="00D701EB">
                              <w:rPr>
                                <w:rFonts w:ascii="Arial" w:hAnsi="Arial" w:cs="Arial"/>
                                <w:color w:val="000000" w:themeColor="text1"/>
                                <w:sz w:val="20"/>
                                <w:szCs w:val="20"/>
                                <w:rtl/>
                                <w:lang w:bidi="ar"/>
                              </w:rPr>
                              <w:t xml:space="preserve"> كما كانت الأديرة في مجالها. وقد تُثبت الجماعات التي نحتاجها اليوم أنها مُقلقة بنفس القدر (الحركة التبشيرية في التاريخ المسيحي، 1996، نيويورك: أوربيس بوكس، ص 247، 253-254)</w:t>
                            </w:r>
                            <w:r w:rsidRPr="00D701EB">
                              <w:rPr>
                                <w:rFonts w:ascii="Arial" w:hAnsi="Arial" w:cs="Arial"/>
                                <w:color w:val="000000" w:themeColor="text1"/>
                                <w:sz w:val="20"/>
                                <w:szCs w:val="20"/>
                              </w:rPr>
                              <w:t>.</w:t>
                            </w:r>
                          </w:p>
                          <w:p w14:paraId="5BAB5EC0" w14:textId="77777777" w:rsidR="00D701EB" w:rsidRDefault="00D701EB" w:rsidP="00D701EB">
                            <w:pPr>
                              <w:bidi/>
                              <w:rPr>
                                <w:rFonts w:ascii="Arial" w:hAnsi="Arial" w:cs="Arial"/>
                                <w:color w:val="000000" w:themeColor="text1"/>
                                <w:sz w:val="20"/>
                                <w:szCs w:val="20"/>
                                <w:rtl/>
                              </w:rPr>
                            </w:pPr>
                          </w:p>
                          <w:p w14:paraId="4B8208E8" w14:textId="77777777" w:rsidR="00D701EB" w:rsidRDefault="00D701EB" w:rsidP="00D701EB">
                            <w:pPr>
                              <w:bidi/>
                              <w:rPr>
                                <w:rFonts w:ascii="Arial" w:hAnsi="Arial" w:cs="Arial"/>
                                <w:color w:val="000000" w:themeColor="text1"/>
                                <w:sz w:val="20"/>
                                <w:szCs w:val="20"/>
                                <w:rtl/>
                              </w:rPr>
                            </w:pPr>
                          </w:p>
                          <w:p w14:paraId="4D53AAA0" w14:textId="77777777" w:rsidR="00D701EB" w:rsidRDefault="00D701EB" w:rsidP="00D701EB">
                            <w:pPr>
                              <w:bidi/>
                              <w:rPr>
                                <w:rFonts w:ascii="Arial" w:hAnsi="Arial" w:cs="Arial"/>
                                <w:color w:val="000000" w:themeColor="text1"/>
                                <w:sz w:val="20"/>
                                <w:szCs w:val="20"/>
                                <w:rtl/>
                              </w:rPr>
                            </w:pPr>
                          </w:p>
                          <w:p w14:paraId="3E734949" w14:textId="77777777" w:rsidR="00D701EB" w:rsidRPr="00D701EB" w:rsidRDefault="00D701EB" w:rsidP="00D701EB">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865FB" id="Rectangle 102" o:spid="_x0000_s1117" style="position:absolute;left:0;text-align:left;margin-left:322.2pt;margin-top:333.1pt;width:148.2pt;height:2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" fillcolor="white [3212]" stroked="f">
                <v:shadow on="t" color="white [3212]" opacity="22937f" origin=",.5" offset="0,.63889mm"/>
                <v:textbox>
                  <w:txbxContent>
                    <w:p w14:paraId="172AE1DE" w14:textId="1B27354E" w:rsidR="00D701EB" w:rsidRDefault="00D701EB" w:rsidP="00D701EB">
                      <w:pPr>
                        <w:bidi/>
                        <w:rPr>
                          <w:rFonts w:ascii="Arial" w:hAnsi="Arial" w:cs="Arial"/>
                          <w:color w:val="000000" w:themeColor="text1"/>
                          <w:sz w:val="20"/>
                          <w:szCs w:val="20"/>
                          <w:rtl/>
                        </w:rPr>
                      </w:pPr>
                      <w:r>
                        <w:rPr>
                          <w:rFonts w:ascii="Arial" w:hAnsi="Arial" w:cs="Arial" w:hint="cs"/>
                          <w:color w:val="000000" w:themeColor="text1"/>
                          <w:sz w:val="20"/>
                          <w:szCs w:val="20"/>
                          <w:rtl/>
                          <w:lang w:bidi="ar"/>
                        </w:rPr>
                        <w:t xml:space="preserve">هذه </w:t>
                      </w:r>
                      <w:r w:rsidRPr="00D701EB">
                        <w:rPr>
                          <w:rFonts w:ascii="Arial" w:hAnsi="Arial" w:cs="Arial"/>
                          <w:color w:val="000000" w:themeColor="text1"/>
                          <w:sz w:val="20"/>
                          <w:szCs w:val="20"/>
                          <w:rtl/>
                          <w:lang w:bidi="ar"/>
                        </w:rPr>
                        <w:t>الحركة جميع أشكال الحكم الكنسي الكلاسيكية رأس</w:t>
                      </w:r>
                      <w:r>
                        <w:rPr>
                          <w:rFonts w:ascii="Arial" w:hAnsi="Arial" w:cs="Arial" w:hint="cs"/>
                          <w:color w:val="000000" w:themeColor="text1"/>
                          <w:sz w:val="20"/>
                          <w:szCs w:val="20"/>
                          <w:rtl/>
                          <w:lang w:bidi="ar"/>
                        </w:rPr>
                        <w:t>اً</w:t>
                      </w:r>
                      <w:r w:rsidRPr="00D701EB">
                        <w:rPr>
                          <w:rFonts w:ascii="Arial" w:hAnsi="Arial" w:cs="Arial"/>
                          <w:color w:val="000000" w:themeColor="text1"/>
                          <w:sz w:val="20"/>
                          <w:szCs w:val="20"/>
                          <w:rtl/>
                          <w:lang w:bidi="ar"/>
                        </w:rPr>
                        <w:t xml:space="preserve"> على عقب، دون أن تنسجم مع أي منها... فمنذ زمان وزمان، بات من الضروري استخدام وسائل جديدة لنشر الإنجيل خارج نطاق الهياكل التي تُقيده محلي</w:t>
                      </w:r>
                      <w:r>
                        <w:rPr>
                          <w:rFonts w:ascii="Arial" w:hAnsi="Arial" w:cs="Arial" w:hint="cs"/>
                          <w:color w:val="000000" w:themeColor="text1"/>
                          <w:sz w:val="20"/>
                          <w:szCs w:val="20"/>
                          <w:rtl/>
                          <w:lang w:bidi="ar"/>
                        </w:rPr>
                        <w:t>اً،</w:t>
                      </w:r>
                      <w:r w:rsidRPr="00D701EB">
                        <w:rPr>
                          <w:rFonts w:ascii="Arial" w:hAnsi="Arial" w:cs="Arial"/>
                          <w:color w:val="000000" w:themeColor="text1"/>
                          <w:sz w:val="20"/>
                          <w:szCs w:val="20"/>
                          <w:rtl/>
                          <w:lang w:bidi="ar"/>
                        </w:rPr>
                        <w:t xml:space="preserve"> وقد وسع البعض مفهوم الجماعة ليشمل كل استخدام للوسائل التي تُشكل بها الجماعات طواعيةً العمل مع</w:t>
                      </w:r>
                      <w:r>
                        <w:rPr>
                          <w:rFonts w:ascii="Arial" w:hAnsi="Arial" w:cs="Arial" w:hint="cs"/>
                          <w:color w:val="000000" w:themeColor="text1"/>
                          <w:sz w:val="20"/>
                          <w:szCs w:val="20"/>
                          <w:rtl/>
                          <w:lang w:bidi="ar"/>
                        </w:rPr>
                        <w:t>اً</w:t>
                      </w:r>
                      <w:r w:rsidRPr="00D701EB">
                        <w:rPr>
                          <w:rFonts w:ascii="Arial" w:hAnsi="Arial" w:cs="Arial"/>
                          <w:color w:val="000000" w:themeColor="text1"/>
                          <w:sz w:val="20"/>
                          <w:szCs w:val="20"/>
                          <w:rtl/>
                          <w:lang w:bidi="ar"/>
                        </w:rPr>
                        <w:t xml:space="preserve"> لأهداف إنجيلية محددة. وكانت الجمعيات التطوعية ثورية في تأثيرها، تمام</w:t>
                      </w:r>
                      <w:r>
                        <w:rPr>
                          <w:rFonts w:ascii="Arial" w:hAnsi="Arial" w:cs="Arial" w:hint="cs"/>
                          <w:color w:val="000000" w:themeColor="text1"/>
                          <w:sz w:val="20"/>
                          <w:szCs w:val="20"/>
                          <w:rtl/>
                          <w:lang w:bidi="ar"/>
                        </w:rPr>
                        <w:t>اً</w:t>
                      </w:r>
                      <w:r w:rsidRPr="00D701EB">
                        <w:rPr>
                          <w:rFonts w:ascii="Arial" w:hAnsi="Arial" w:cs="Arial"/>
                          <w:color w:val="000000" w:themeColor="text1"/>
                          <w:sz w:val="20"/>
                          <w:szCs w:val="20"/>
                          <w:rtl/>
                          <w:lang w:bidi="ar"/>
                        </w:rPr>
                        <w:t xml:space="preserve"> كما كانت الأديرة في مجالها. وقد تُثبت الجماعات التي نحتاجها اليوم أنها مُقلقة بنفس القدر (الحركة التبشيرية في التاريخ المسيحي، 1996، نيويورك: أوربيس بوكس، ص 247، 253-254)</w:t>
                      </w:r>
                      <w:r w:rsidRPr="00D701EB">
                        <w:rPr>
                          <w:rFonts w:ascii="Arial" w:hAnsi="Arial" w:cs="Arial"/>
                          <w:color w:val="000000" w:themeColor="text1"/>
                          <w:sz w:val="20"/>
                          <w:szCs w:val="20"/>
                        </w:rPr>
                        <w:t>.</w:t>
                      </w:r>
                    </w:p>
                    <w:p w14:paraId="5BAB5EC0" w14:textId="77777777" w:rsidR="00D701EB" w:rsidRDefault="00D701EB" w:rsidP="00D701EB">
                      <w:pPr>
                        <w:bidi/>
                        <w:rPr>
                          <w:rFonts w:ascii="Arial" w:hAnsi="Arial" w:cs="Arial"/>
                          <w:color w:val="000000" w:themeColor="text1"/>
                          <w:sz w:val="20"/>
                          <w:szCs w:val="20"/>
                          <w:rtl/>
                        </w:rPr>
                      </w:pPr>
                    </w:p>
                    <w:p w14:paraId="4B8208E8" w14:textId="77777777" w:rsidR="00D701EB" w:rsidRDefault="00D701EB" w:rsidP="00D701EB">
                      <w:pPr>
                        <w:bidi/>
                        <w:rPr>
                          <w:rFonts w:ascii="Arial" w:hAnsi="Arial" w:cs="Arial"/>
                          <w:color w:val="000000" w:themeColor="text1"/>
                          <w:sz w:val="20"/>
                          <w:szCs w:val="20"/>
                          <w:rtl/>
                        </w:rPr>
                      </w:pPr>
                    </w:p>
                    <w:p w14:paraId="4D53AAA0" w14:textId="77777777" w:rsidR="00D701EB" w:rsidRDefault="00D701EB" w:rsidP="00D701EB">
                      <w:pPr>
                        <w:bidi/>
                        <w:rPr>
                          <w:rFonts w:ascii="Arial" w:hAnsi="Arial" w:cs="Arial"/>
                          <w:color w:val="000000" w:themeColor="text1"/>
                          <w:sz w:val="20"/>
                          <w:szCs w:val="20"/>
                          <w:rtl/>
                        </w:rPr>
                      </w:pPr>
                    </w:p>
                    <w:p w14:paraId="3E734949" w14:textId="77777777" w:rsidR="00D701EB" w:rsidRPr="00D701EB" w:rsidRDefault="00D701EB" w:rsidP="00D701EB">
                      <w:pPr>
                        <w:bidi/>
                        <w:rPr>
                          <w:rFonts w:ascii="Arial" w:hAnsi="Arial" w:cs="Arial"/>
                          <w:color w:val="000000" w:themeColor="text1"/>
                          <w:sz w:val="20"/>
                          <w:szCs w:val="20"/>
                        </w:rPr>
                      </w:pPr>
                    </w:p>
                  </w:txbxContent>
                </v:textbox>
              </v:rect>
            </w:pict>
          </mc:Fallback>
        </mc:AlternateContent>
      </w:r>
      <w:r w:rsidR="00080FC6">
        <w:rPr>
          <w:rFonts w:ascii="Traditional Arabic" w:hAnsi="Traditional Arabic" w:cs="Traditional Arabic"/>
          <w:noProof/>
        </w:rPr>
        <mc:AlternateContent>
          <mc:Choice Requires="wps">
            <w:drawing>
              <wp:anchor distT="0" distB="0" distL="114300" distR="114300" simplePos="0" relativeHeight="251776000" behindDoc="0" locked="0" layoutInCell="1" allowOverlap="1" wp14:anchorId="6970CE38" wp14:editId="55FB26B8">
                <wp:simplePos x="0" y="0"/>
                <wp:positionH relativeFrom="column">
                  <wp:posOffset>2067049</wp:posOffset>
                </wp:positionH>
                <wp:positionV relativeFrom="paragraph">
                  <wp:posOffset>4236167</wp:posOffset>
                </wp:positionV>
                <wp:extent cx="1897339" cy="4054187"/>
                <wp:effectExtent l="57150" t="19050" r="65405" b="80010"/>
                <wp:wrapNone/>
                <wp:docPr id="407525451" name="Rectangle 101"/>
                <wp:cNvGraphicFramePr/>
                <a:graphic xmlns:a="http://schemas.openxmlformats.org/drawingml/2006/main">
                  <a:graphicData uri="http://schemas.microsoft.com/office/word/2010/wordprocessingShape">
                    <wps:wsp>
                      <wps:cNvSpPr/>
                      <wps:spPr>
                        <a:xfrm>
                          <a:off x="0" y="0"/>
                          <a:ext cx="1897339" cy="40541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B7F69C" w14:textId="77777777" w:rsidR="00080FC6" w:rsidRPr="00080FC6" w:rsidRDefault="00080FC6" w:rsidP="00080FC6">
                            <w:pPr>
                              <w:bidi/>
                              <w:rPr>
                                <w:rFonts w:ascii="Arial" w:hAnsi="Arial" w:cs="Arial"/>
                                <w:color w:val="000000" w:themeColor="text1"/>
                                <w:sz w:val="20"/>
                                <w:szCs w:val="20"/>
                                <w:rtl/>
                              </w:rPr>
                            </w:pPr>
                            <w:r w:rsidRPr="00080FC6">
                              <w:rPr>
                                <w:rFonts w:ascii="Arial" w:hAnsi="Arial" w:cs="Arial"/>
                                <w:color w:val="000000" w:themeColor="text1"/>
                                <w:sz w:val="20"/>
                                <w:szCs w:val="20"/>
                                <w:rtl/>
                                <w:lang w:bidi="ar"/>
                              </w:rPr>
                              <w:t>لنفترض، في المغرب أو العراق، كيف سيبدأ مكتبكم العمل التبشيري؟ بعبارة أخرى، كيف ستشرعون في العمل التبشيري في موقع جديد؟</w:t>
                            </w:r>
                          </w:p>
                          <w:p w14:paraId="367C8C13" w14:textId="77777777" w:rsidR="00080FC6" w:rsidRPr="00080FC6" w:rsidRDefault="00080FC6" w:rsidP="00080FC6">
                            <w:pPr>
                              <w:bidi/>
                              <w:rPr>
                                <w:rFonts w:ascii="Arial" w:hAnsi="Arial" w:cs="Arial"/>
                                <w:color w:val="000000" w:themeColor="text1"/>
                                <w:sz w:val="20"/>
                                <w:szCs w:val="20"/>
                                <w:rtl/>
                              </w:rPr>
                            </w:pPr>
                          </w:p>
                          <w:p w14:paraId="026490FE" w14:textId="1FA4CC35" w:rsidR="00080FC6" w:rsidRDefault="00080FC6" w:rsidP="00080FC6">
                            <w:pPr>
                              <w:bidi/>
                              <w:rPr>
                                <w:rFonts w:ascii="Arial" w:hAnsi="Arial" w:cs="Arial"/>
                                <w:color w:val="000000" w:themeColor="text1"/>
                                <w:sz w:val="20"/>
                                <w:szCs w:val="20"/>
                                <w:rtl/>
                              </w:rPr>
                            </w:pPr>
                            <w:r w:rsidRPr="00080FC6">
                              <w:rPr>
                                <w:rFonts w:ascii="Arial" w:hAnsi="Arial" w:cs="Arial"/>
                                <w:color w:val="000000" w:themeColor="text1"/>
                                <w:sz w:val="20"/>
                                <w:szCs w:val="20"/>
                                <w:rtl/>
                                <w:lang w:bidi="ar"/>
                              </w:rPr>
                              <w:t>تابعتُ معظم الرسائل الإلكترونية بمحادثات هاتفية. وظهر نمطٌ مثير لل</w:t>
                            </w:r>
                            <w:r w:rsidRPr="00080FC6">
                              <w:rPr>
                                <w:rFonts w:ascii="Arial" w:hAnsi="Arial" w:cs="Arial" w:hint="cs"/>
                                <w:color w:val="000000" w:themeColor="text1"/>
                                <w:sz w:val="20"/>
                                <w:szCs w:val="20"/>
                                <w:rtl/>
                                <w:lang w:bidi="ar"/>
                              </w:rPr>
                              <w:t>إ</w:t>
                            </w:r>
                            <w:r w:rsidRPr="00080FC6">
                              <w:rPr>
                                <w:rFonts w:ascii="Arial" w:hAnsi="Arial" w:cs="Arial"/>
                                <w:color w:val="000000" w:themeColor="text1"/>
                                <w:sz w:val="20"/>
                                <w:szCs w:val="20"/>
                                <w:rtl/>
                                <w:lang w:bidi="ar"/>
                              </w:rPr>
                              <w:t>هتمام: كل طائفة - اللوثرية، المشيخية، الميثود</w:t>
                            </w:r>
                            <w:r w:rsidRPr="00080FC6">
                              <w:rPr>
                                <w:rFonts w:ascii="Arial" w:hAnsi="Arial" w:cs="Arial" w:hint="cs"/>
                                <w:color w:val="000000" w:themeColor="text1"/>
                                <w:sz w:val="20"/>
                                <w:szCs w:val="20"/>
                                <w:rtl/>
                                <w:lang w:bidi="ar"/>
                              </w:rPr>
                              <w:t>ست</w:t>
                            </w:r>
                            <w:r w:rsidRPr="00080FC6">
                              <w:rPr>
                                <w:rFonts w:ascii="Arial" w:hAnsi="Arial" w:cs="Arial"/>
                                <w:color w:val="000000" w:themeColor="text1"/>
                                <w:sz w:val="20"/>
                                <w:szCs w:val="20"/>
                                <w:rtl/>
                                <w:lang w:bidi="ar"/>
                              </w:rPr>
                              <w:t>ية، الأسقفية، الإصلاحية - التي حددت رسالتها بالشراكة مع الكنائس الوطنية القائمة، قد فسحت المجال - أحيان</w:t>
                            </w:r>
                            <w:r w:rsidRPr="00080FC6">
                              <w:rPr>
                                <w:rFonts w:ascii="Arial" w:hAnsi="Arial" w:cs="Arial" w:hint="cs"/>
                                <w:color w:val="000000" w:themeColor="text1"/>
                                <w:sz w:val="20"/>
                                <w:szCs w:val="20"/>
                                <w:rtl/>
                                <w:lang w:bidi="ar"/>
                              </w:rPr>
                              <w:t>اً</w:t>
                            </w:r>
                            <w:r w:rsidRPr="00080FC6">
                              <w:rPr>
                                <w:rFonts w:ascii="Arial" w:hAnsi="Arial" w:cs="Arial"/>
                                <w:color w:val="000000" w:themeColor="text1"/>
                                <w:sz w:val="20"/>
                                <w:szCs w:val="20"/>
                                <w:rtl/>
                                <w:lang w:bidi="ar"/>
                              </w:rPr>
                              <w:t xml:space="preserve"> بتردد - لهياكل إبداعية خارج المقر الرئيسي تُطلق بعثات تبشيرية حيث لا يوجد شريك</w:t>
                            </w:r>
                            <w:r w:rsidRPr="00080FC6">
                              <w:rPr>
                                <w:rFonts w:ascii="Arial" w:hAnsi="Arial" w:cs="Arial"/>
                                <w:color w:val="000000" w:themeColor="text1"/>
                                <w:sz w:val="20"/>
                                <w:szCs w:val="20"/>
                              </w:rPr>
                              <w:t>.</w:t>
                            </w:r>
                          </w:p>
                          <w:p w14:paraId="2F0F0078" w14:textId="77777777" w:rsidR="00080FC6" w:rsidRDefault="00080FC6" w:rsidP="00080FC6">
                            <w:pPr>
                              <w:bidi/>
                              <w:rPr>
                                <w:rFonts w:ascii="Arial" w:hAnsi="Arial" w:cs="Arial"/>
                                <w:color w:val="000000" w:themeColor="text1"/>
                                <w:sz w:val="20"/>
                                <w:szCs w:val="20"/>
                                <w:rtl/>
                              </w:rPr>
                            </w:pPr>
                          </w:p>
                          <w:p w14:paraId="18FE9FD8" w14:textId="4FF6D1B6" w:rsidR="00080FC6" w:rsidRPr="00080FC6" w:rsidRDefault="00080FC6" w:rsidP="00080FC6">
                            <w:pPr>
                              <w:bidi/>
                              <w:rPr>
                                <w:rFonts w:ascii="Arial" w:hAnsi="Arial" w:cs="Arial"/>
                                <w:color w:val="000000" w:themeColor="text1"/>
                                <w:sz w:val="20"/>
                                <w:szCs w:val="20"/>
                                <w:rtl/>
                              </w:rPr>
                            </w:pPr>
                            <w:r w:rsidRPr="00080FC6">
                              <w:rPr>
                                <w:rFonts w:ascii="Arial" w:hAnsi="Arial" w:cs="Arial"/>
                                <w:color w:val="000000" w:themeColor="text1"/>
                                <w:sz w:val="20"/>
                                <w:szCs w:val="20"/>
                                <w:rtl/>
                              </w:rPr>
                              <w:t>أطلق أندرو وولس، الذي ي</w:t>
                            </w:r>
                            <w:r>
                              <w:rPr>
                                <w:rFonts w:ascii="Arial" w:hAnsi="Arial" w:cs="Arial" w:hint="cs"/>
                                <w:color w:val="000000" w:themeColor="text1"/>
                                <w:sz w:val="20"/>
                                <w:szCs w:val="20"/>
                                <w:rtl/>
                              </w:rPr>
                              <w:t>عتبر</w:t>
                            </w:r>
                            <w:r w:rsidRPr="00080FC6">
                              <w:rPr>
                                <w:rFonts w:ascii="Arial" w:hAnsi="Arial" w:cs="Arial"/>
                                <w:color w:val="000000" w:themeColor="text1"/>
                                <w:sz w:val="20"/>
                                <w:szCs w:val="20"/>
                                <w:rtl/>
                              </w:rPr>
                              <w:t xml:space="preserve"> ربما أبرز علماء الإرساليات في عصرنا، على هذا النمط اسم التحول الموفق للكنيسة. إليكم ما قاله وولس</w:t>
                            </w:r>
                            <w:r w:rsidRPr="00080FC6">
                              <w:rPr>
                                <w:rFonts w:ascii="Arial" w:hAnsi="Arial" w:cs="Arial"/>
                                <w:color w:val="000000" w:themeColor="text1"/>
                                <w:sz w:val="20"/>
                                <w:szCs w:val="20"/>
                              </w:rPr>
                              <w:t>:</w:t>
                            </w:r>
                          </w:p>
                          <w:p w14:paraId="0B409F76" w14:textId="0FAFDB63" w:rsidR="00080FC6" w:rsidRDefault="00080FC6" w:rsidP="00D701EB">
                            <w:pPr>
                              <w:bidi/>
                              <w:rPr>
                                <w:rFonts w:ascii="Arial" w:hAnsi="Arial" w:cs="Arial"/>
                                <w:color w:val="000000" w:themeColor="text1"/>
                                <w:sz w:val="20"/>
                                <w:szCs w:val="20"/>
                                <w:rtl/>
                              </w:rPr>
                            </w:pPr>
                            <w:r w:rsidRPr="00080FC6">
                              <w:rPr>
                                <w:rFonts w:ascii="Arial" w:hAnsi="Arial" w:cs="Arial"/>
                                <w:color w:val="000000" w:themeColor="text1"/>
                                <w:sz w:val="20"/>
                                <w:szCs w:val="20"/>
                                <w:rtl/>
                              </w:rPr>
                              <w:t xml:space="preserve">نشأت الجمعيات التطوعية لأن أياً من أنماط إدارة الكنيسة الكلاسيكية، سواءً كانت أسقفية أو مشيخية أو جماعية أو تابعة لأي طائفة، لم يكن يمتلك أي آلية (على الأقل في شكلها في أواخر القرن الثامن عشر) للقيام بالمهام التي نشأت من أجلها الجمعيات التبشيرية. وبفضل نجاحها الباهر، </w:t>
                            </w:r>
                            <w:r w:rsidR="00D701EB">
                              <w:rPr>
                                <w:rFonts w:ascii="Arial" w:hAnsi="Arial" w:cs="Arial" w:hint="cs"/>
                                <w:color w:val="000000" w:themeColor="text1"/>
                                <w:sz w:val="20"/>
                                <w:szCs w:val="20"/>
                                <w:rtl/>
                              </w:rPr>
                              <w:t>قلب</w:t>
                            </w:r>
                            <w:r w:rsidRPr="00080FC6">
                              <w:rPr>
                                <w:rFonts w:ascii="Arial" w:hAnsi="Arial" w:cs="Arial"/>
                                <w:color w:val="000000" w:themeColor="text1"/>
                                <w:sz w:val="20"/>
                                <w:szCs w:val="20"/>
                                <w:rtl/>
                              </w:rPr>
                              <w:t>ت الجمعيات التطوعية</w:t>
                            </w:r>
                            <w:r w:rsidR="00D701EB">
                              <w:rPr>
                                <w:rFonts w:ascii="Arial" w:hAnsi="Arial" w:cs="Arial" w:hint="cs"/>
                                <w:color w:val="000000" w:themeColor="text1"/>
                                <w:sz w:val="20"/>
                                <w:szCs w:val="20"/>
                                <w:rtl/>
                              </w:rPr>
                              <w:t xml:space="preserve"> من خلال </w:t>
                            </w:r>
                          </w:p>
                          <w:p w14:paraId="3571B64D" w14:textId="77777777" w:rsidR="00080FC6" w:rsidRDefault="00080FC6" w:rsidP="00080FC6">
                            <w:pPr>
                              <w:bidi/>
                              <w:rPr>
                                <w:rFonts w:ascii="Arial" w:hAnsi="Arial" w:cs="Arial"/>
                                <w:color w:val="000000" w:themeColor="text1"/>
                                <w:sz w:val="20"/>
                                <w:szCs w:val="20"/>
                                <w:rtl/>
                              </w:rPr>
                            </w:pPr>
                          </w:p>
                          <w:p w14:paraId="415AC889" w14:textId="77777777" w:rsidR="00080FC6" w:rsidRDefault="00080FC6" w:rsidP="00080FC6">
                            <w:pPr>
                              <w:bidi/>
                              <w:rPr>
                                <w:rFonts w:ascii="Arial" w:hAnsi="Arial" w:cs="Arial"/>
                                <w:color w:val="000000" w:themeColor="text1"/>
                                <w:sz w:val="20"/>
                                <w:szCs w:val="20"/>
                                <w:rtl/>
                              </w:rPr>
                            </w:pPr>
                          </w:p>
                          <w:p w14:paraId="75691C12" w14:textId="77777777" w:rsidR="00080FC6" w:rsidRDefault="00080FC6" w:rsidP="00080FC6">
                            <w:pPr>
                              <w:bidi/>
                              <w:rPr>
                                <w:rFonts w:ascii="Arial" w:hAnsi="Arial" w:cs="Arial"/>
                                <w:color w:val="000000" w:themeColor="text1"/>
                                <w:sz w:val="20"/>
                                <w:szCs w:val="20"/>
                                <w:rtl/>
                              </w:rPr>
                            </w:pPr>
                          </w:p>
                          <w:p w14:paraId="6E965222" w14:textId="77777777" w:rsidR="00080FC6" w:rsidRDefault="00080FC6" w:rsidP="00080FC6">
                            <w:pPr>
                              <w:bidi/>
                              <w:rPr>
                                <w:rFonts w:ascii="Arial" w:hAnsi="Arial" w:cs="Arial"/>
                                <w:color w:val="000000" w:themeColor="text1"/>
                                <w:sz w:val="20"/>
                                <w:szCs w:val="20"/>
                                <w:rtl/>
                              </w:rPr>
                            </w:pPr>
                          </w:p>
                          <w:p w14:paraId="1C2B9AE4" w14:textId="77777777" w:rsidR="00080FC6" w:rsidRPr="00080FC6" w:rsidRDefault="00080FC6" w:rsidP="00080FC6">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0CE38" id="Rectangle 101" o:spid="_x0000_s1118" style="position:absolute;left:0;text-align:left;margin-left:162.75pt;margin-top:333.55pt;width:149.4pt;height:31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" fillcolor="white [3212]" stroked="f">
                <v:shadow on="t" color="white [3212]" opacity="22937f" origin=",.5" offset="0,.63889mm"/>
                <v:textbox>
                  <w:txbxContent>
                    <w:p w14:paraId="12B7F69C" w14:textId="77777777" w:rsidR="00080FC6" w:rsidRPr="00080FC6" w:rsidRDefault="00080FC6" w:rsidP="00080FC6">
                      <w:pPr>
                        <w:bidi/>
                        <w:rPr>
                          <w:rFonts w:ascii="Arial" w:hAnsi="Arial" w:cs="Arial"/>
                          <w:color w:val="000000" w:themeColor="text1"/>
                          <w:sz w:val="20"/>
                          <w:szCs w:val="20"/>
                          <w:rtl/>
                        </w:rPr>
                      </w:pPr>
                      <w:r w:rsidRPr="00080FC6">
                        <w:rPr>
                          <w:rFonts w:ascii="Arial" w:hAnsi="Arial" w:cs="Arial"/>
                          <w:color w:val="000000" w:themeColor="text1"/>
                          <w:sz w:val="20"/>
                          <w:szCs w:val="20"/>
                          <w:rtl/>
                          <w:lang w:bidi="ar"/>
                        </w:rPr>
                        <w:t>لنفترض، في المغرب أو العراق، كيف سيبدأ مكتبكم العمل التبشيري؟ بعبارة أخرى، كيف ستشرعون في العمل التبشيري في موقع جديد؟</w:t>
                      </w:r>
                    </w:p>
                    <w:p w14:paraId="367C8C13" w14:textId="77777777" w:rsidR="00080FC6" w:rsidRPr="00080FC6" w:rsidRDefault="00080FC6" w:rsidP="00080FC6">
                      <w:pPr>
                        <w:bidi/>
                        <w:rPr>
                          <w:rFonts w:ascii="Arial" w:hAnsi="Arial" w:cs="Arial"/>
                          <w:color w:val="000000" w:themeColor="text1"/>
                          <w:sz w:val="20"/>
                          <w:szCs w:val="20"/>
                          <w:rtl/>
                        </w:rPr>
                      </w:pPr>
                    </w:p>
                    <w:p w14:paraId="026490FE" w14:textId="1FA4CC35" w:rsidR="00080FC6" w:rsidRDefault="00080FC6" w:rsidP="00080FC6">
                      <w:pPr>
                        <w:bidi/>
                        <w:rPr>
                          <w:rFonts w:ascii="Arial" w:hAnsi="Arial" w:cs="Arial"/>
                          <w:color w:val="000000" w:themeColor="text1"/>
                          <w:sz w:val="20"/>
                          <w:szCs w:val="20"/>
                          <w:rtl/>
                        </w:rPr>
                      </w:pPr>
                      <w:r w:rsidRPr="00080FC6">
                        <w:rPr>
                          <w:rFonts w:ascii="Arial" w:hAnsi="Arial" w:cs="Arial"/>
                          <w:color w:val="000000" w:themeColor="text1"/>
                          <w:sz w:val="20"/>
                          <w:szCs w:val="20"/>
                          <w:rtl/>
                          <w:lang w:bidi="ar"/>
                        </w:rPr>
                        <w:t>تابعتُ معظم الرسائل الإلكترونية بمحادثات هاتفية. وظهر نمطٌ مثير لل</w:t>
                      </w:r>
                      <w:r w:rsidRPr="00080FC6">
                        <w:rPr>
                          <w:rFonts w:ascii="Arial" w:hAnsi="Arial" w:cs="Arial" w:hint="cs"/>
                          <w:color w:val="000000" w:themeColor="text1"/>
                          <w:sz w:val="20"/>
                          <w:szCs w:val="20"/>
                          <w:rtl/>
                          <w:lang w:bidi="ar"/>
                        </w:rPr>
                        <w:t>إ</w:t>
                      </w:r>
                      <w:r w:rsidRPr="00080FC6">
                        <w:rPr>
                          <w:rFonts w:ascii="Arial" w:hAnsi="Arial" w:cs="Arial"/>
                          <w:color w:val="000000" w:themeColor="text1"/>
                          <w:sz w:val="20"/>
                          <w:szCs w:val="20"/>
                          <w:rtl/>
                          <w:lang w:bidi="ar"/>
                        </w:rPr>
                        <w:t>هتمام: كل طائفة - اللوثرية، المشيخية، الميثود</w:t>
                      </w:r>
                      <w:r w:rsidRPr="00080FC6">
                        <w:rPr>
                          <w:rFonts w:ascii="Arial" w:hAnsi="Arial" w:cs="Arial" w:hint="cs"/>
                          <w:color w:val="000000" w:themeColor="text1"/>
                          <w:sz w:val="20"/>
                          <w:szCs w:val="20"/>
                          <w:rtl/>
                          <w:lang w:bidi="ar"/>
                        </w:rPr>
                        <w:t>ست</w:t>
                      </w:r>
                      <w:r w:rsidRPr="00080FC6">
                        <w:rPr>
                          <w:rFonts w:ascii="Arial" w:hAnsi="Arial" w:cs="Arial"/>
                          <w:color w:val="000000" w:themeColor="text1"/>
                          <w:sz w:val="20"/>
                          <w:szCs w:val="20"/>
                          <w:rtl/>
                          <w:lang w:bidi="ar"/>
                        </w:rPr>
                        <w:t>ية، الأسقفية، الإصلاحية - التي حددت رسالتها بالشراكة مع الكنائس الوطنية القائمة، قد فسحت المجال - أحيان</w:t>
                      </w:r>
                      <w:r w:rsidRPr="00080FC6">
                        <w:rPr>
                          <w:rFonts w:ascii="Arial" w:hAnsi="Arial" w:cs="Arial" w:hint="cs"/>
                          <w:color w:val="000000" w:themeColor="text1"/>
                          <w:sz w:val="20"/>
                          <w:szCs w:val="20"/>
                          <w:rtl/>
                          <w:lang w:bidi="ar"/>
                        </w:rPr>
                        <w:t>اً</w:t>
                      </w:r>
                      <w:r w:rsidRPr="00080FC6">
                        <w:rPr>
                          <w:rFonts w:ascii="Arial" w:hAnsi="Arial" w:cs="Arial"/>
                          <w:color w:val="000000" w:themeColor="text1"/>
                          <w:sz w:val="20"/>
                          <w:szCs w:val="20"/>
                          <w:rtl/>
                          <w:lang w:bidi="ar"/>
                        </w:rPr>
                        <w:t xml:space="preserve"> بتردد - لهياكل إبداعية خارج المقر الرئيسي تُطلق بعثات تبشيرية حيث لا يوجد شريك</w:t>
                      </w:r>
                      <w:r w:rsidRPr="00080FC6">
                        <w:rPr>
                          <w:rFonts w:ascii="Arial" w:hAnsi="Arial" w:cs="Arial"/>
                          <w:color w:val="000000" w:themeColor="text1"/>
                          <w:sz w:val="20"/>
                          <w:szCs w:val="20"/>
                        </w:rPr>
                        <w:t>.</w:t>
                      </w:r>
                    </w:p>
                    <w:p w14:paraId="2F0F0078" w14:textId="77777777" w:rsidR="00080FC6" w:rsidRDefault="00080FC6" w:rsidP="00080FC6">
                      <w:pPr>
                        <w:bidi/>
                        <w:rPr>
                          <w:rFonts w:ascii="Arial" w:hAnsi="Arial" w:cs="Arial"/>
                          <w:color w:val="000000" w:themeColor="text1"/>
                          <w:sz w:val="20"/>
                          <w:szCs w:val="20"/>
                          <w:rtl/>
                        </w:rPr>
                      </w:pPr>
                    </w:p>
                    <w:p w14:paraId="18FE9FD8" w14:textId="4FF6D1B6" w:rsidR="00080FC6" w:rsidRPr="00080FC6" w:rsidRDefault="00080FC6" w:rsidP="00080FC6">
                      <w:pPr>
                        <w:bidi/>
                        <w:rPr>
                          <w:rFonts w:ascii="Arial" w:hAnsi="Arial" w:cs="Arial"/>
                          <w:color w:val="000000" w:themeColor="text1"/>
                          <w:sz w:val="20"/>
                          <w:szCs w:val="20"/>
                          <w:rtl/>
                        </w:rPr>
                      </w:pPr>
                      <w:r w:rsidRPr="00080FC6">
                        <w:rPr>
                          <w:rFonts w:ascii="Arial" w:hAnsi="Arial" w:cs="Arial"/>
                          <w:color w:val="000000" w:themeColor="text1"/>
                          <w:sz w:val="20"/>
                          <w:szCs w:val="20"/>
                          <w:rtl/>
                        </w:rPr>
                        <w:t>أطلق أندرو وولس، الذي ي</w:t>
                      </w:r>
                      <w:r>
                        <w:rPr>
                          <w:rFonts w:ascii="Arial" w:hAnsi="Arial" w:cs="Arial" w:hint="cs"/>
                          <w:color w:val="000000" w:themeColor="text1"/>
                          <w:sz w:val="20"/>
                          <w:szCs w:val="20"/>
                          <w:rtl/>
                        </w:rPr>
                        <w:t>عتبر</w:t>
                      </w:r>
                      <w:r w:rsidRPr="00080FC6">
                        <w:rPr>
                          <w:rFonts w:ascii="Arial" w:hAnsi="Arial" w:cs="Arial"/>
                          <w:color w:val="000000" w:themeColor="text1"/>
                          <w:sz w:val="20"/>
                          <w:szCs w:val="20"/>
                          <w:rtl/>
                        </w:rPr>
                        <w:t xml:space="preserve"> ربما أبرز علماء الإرساليات في عصرنا، على هذا النمط اسم التحول الموفق للكنيسة. إليكم ما قاله وولس</w:t>
                      </w:r>
                      <w:r w:rsidRPr="00080FC6">
                        <w:rPr>
                          <w:rFonts w:ascii="Arial" w:hAnsi="Arial" w:cs="Arial"/>
                          <w:color w:val="000000" w:themeColor="text1"/>
                          <w:sz w:val="20"/>
                          <w:szCs w:val="20"/>
                        </w:rPr>
                        <w:t>:</w:t>
                      </w:r>
                    </w:p>
                    <w:p w14:paraId="0B409F76" w14:textId="0FAFDB63" w:rsidR="00080FC6" w:rsidRDefault="00080FC6" w:rsidP="00D701EB">
                      <w:pPr>
                        <w:bidi/>
                        <w:rPr>
                          <w:rFonts w:ascii="Arial" w:hAnsi="Arial" w:cs="Arial"/>
                          <w:color w:val="000000" w:themeColor="text1"/>
                          <w:sz w:val="20"/>
                          <w:szCs w:val="20"/>
                          <w:rtl/>
                        </w:rPr>
                      </w:pPr>
                      <w:r w:rsidRPr="00080FC6">
                        <w:rPr>
                          <w:rFonts w:ascii="Arial" w:hAnsi="Arial" w:cs="Arial"/>
                          <w:color w:val="000000" w:themeColor="text1"/>
                          <w:sz w:val="20"/>
                          <w:szCs w:val="20"/>
                          <w:rtl/>
                        </w:rPr>
                        <w:t xml:space="preserve">نشأت الجمعيات التطوعية لأن أياً من أنماط إدارة الكنيسة الكلاسيكية، سواءً كانت أسقفية أو مشيخية أو جماعية أو تابعة لأي طائفة، لم يكن يمتلك أي آلية (على الأقل في شكلها في أواخر القرن الثامن عشر) للقيام بالمهام التي نشأت من أجلها الجمعيات التبشيرية. وبفضل نجاحها الباهر، </w:t>
                      </w:r>
                      <w:r w:rsidR="00D701EB">
                        <w:rPr>
                          <w:rFonts w:ascii="Arial" w:hAnsi="Arial" w:cs="Arial" w:hint="cs"/>
                          <w:color w:val="000000" w:themeColor="text1"/>
                          <w:sz w:val="20"/>
                          <w:szCs w:val="20"/>
                          <w:rtl/>
                        </w:rPr>
                        <w:t>قلب</w:t>
                      </w:r>
                      <w:r w:rsidRPr="00080FC6">
                        <w:rPr>
                          <w:rFonts w:ascii="Arial" w:hAnsi="Arial" w:cs="Arial"/>
                          <w:color w:val="000000" w:themeColor="text1"/>
                          <w:sz w:val="20"/>
                          <w:szCs w:val="20"/>
                          <w:rtl/>
                        </w:rPr>
                        <w:t>ت الجمعيات التطوعية</w:t>
                      </w:r>
                      <w:r w:rsidR="00D701EB">
                        <w:rPr>
                          <w:rFonts w:ascii="Arial" w:hAnsi="Arial" w:cs="Arial" w:hint="cs"/>
                          <w:color w:val="000000" w:themeColor="text1"/>
                          <w:sz w:val="20"/>
                          <w:szCs w:val="20"/>
                          <w:rtl/>
                        </w:rPr>
                        <w:t xml:space="preserve"> من خلال </w:t>
                      </w:r>
                    </w:p>
                    <w:p w14:paraId="3571B64D" w14:textId="77777777" w:rsidR="00080FC6" w:rsidRDefault="00080FC6" w:rsidP="00080FC6">
                      <w:pPr>
                        <w:bidi/>
                        <w:rPr>
                          <w:rFonts w:ascii="Arial" w:hAnsi="Arial" w:cs="Arial"/>
                          <w:color w:val="000000" w:themeColor="text1"/>
                          <w:sz w:val="20"/>
                          <w:szCs w:val="20"/>
                          <w:rtl/>
                        </w:rPr>
                      </w:pPr>
                    </w:p>
                    <w:p w14:paraId="415AC889" w14:textId="77777777" w:rsidR="00080FC6" w:rsidRDefault="00080FC6" w:rsidP="00080FC6">
                      <w:pPr>
                        <w:bidi/>
                        <w:rPr>
                          <w:rFonts w:ascii="Arial" w:hAnsi="Arial" w:cs="Arial"/>
                          <w:color w:val="000000" w:themeColor="text1"/>
                          <w:sz w:val="20"/>
                          <w:szCs w:val="20"/>
                          <w:rtl/>
                        </w:rPr>
                      </w:pPr>
                    </w:p>
                    <w:p w14:paraId="75691C12" w14:textId="77777777" w:rsidR="00080FC6" w:rsidRDefault="00080FC6" w:rsidP="00080FC6">
                      <w:pPr>
                        <w:bidi/>
                        <w:rPr>
                          <w:rFonts w:ascii="Arial" w:hAnsi="Arial" w:cs="Arial"/>
                          <w:color w:val="000000" w:themeColor="text1"/>
                          <w:sz w:val="20"/>
                          <w:szCs w:val="20"/>
                          <w:rtl/>
                        </w:rPr>
                      </w:pPr>
                    </w:p>
                    <w:p w14:paraId="6E965222" w14:textId="77777777" w:rsidR="00080FC6" w:rsidRDefault="00080FC6" w:rsidP="00080FC6">
                      <w:pPr>
                        <w:bidi/>
                        <w:rPr>
                          <w:rFonts w:ascii="Arial" w:hAnsi="Arial" w:cs="Arial"/>
                          <w:color w:val="000000" w:themeColor="text1"/>
                          <w:sz w:val="20"/>
                          <w:szCs w:val="20"/>
                          <w:rtl/>
                        </w:rPr>
                      </w:pPr>
                    </w:p>
                    <w:p w14:paraId="1C2B9AE4" w14:textId="77777777" w:rsidR="00080FC6" w:rsidRPr="00080FC6" w:rsidRDefault="00080FC6" w:rsidP="00080FC6">
                      <w:pPr>
                        <w:bidi/>
                        <w:rPr>
                          <w:rFonts w:ascii="Arial" w:hAnsi="Arial" w:cs="Arial"/>
                          <w:color w:val="000000" w:themeColor="text1"/>
                          <w:sz w:val="20"/>
                          <w:szCs w:val="20"/>
                        </w:rPr>
                      </w:pPr>
                    </w:p>
                  </w:txbxContent>
                </v:textbox>
              </v:rect>
            </w:pict>
          </mc:Fallback>
        </mc:AlternateContent>
      </w:r>
      <w:r w:rsidR="00080FC6">
        <w:rPr>
          <w:rFonts w:ascii="Traditional Arabic" w:hAnsi="Traditional Arabic" w:cs="Traditional Arabic"/>
          <w:noProof/>
        </w:rPr>
        <mc:AlternateContent>
          <mc:Choice Requires="wps">
            <w:drawing>
              <wp:anchor distT="0" distB="0" distL="114300" distR="114300" simplePos="0" relativeHeight="251773952" behindDoc="0" locked="0" layoutInCell="1" allowOverlap="1" wp14:anchorId="1DED5455" wp14:editId="73F3E16B">
                <wp:simplePos x="0" y="0"/>
                <wp:positionH relativeFrom="margin">
                  <wp:posOffset>-157348</wp:posOffset>
                </wp:positionH>
                <wp:positionV relativeFrom="paragraph">
                  <wp:posOffset>4141165</wp:posOffset>
                </wp:positionV>
                <wp:extent cx="1146521" cy="1477010"/>
                <wp:effectExtent l="57150" t="19050" r="53975" b="85090"/>
                <wp:wrapNone/>
                <wp:docPr id="141944435" name="Rectangle 99"/>
                <wp:cNvGraphicFramePr/>
                <a:graphic xmlns:a="http://schemas.openxmlformats.org/drawingml/2006/main">
                  <a:graphicData uri="http://schemas.microsoft.com/office/word/2010/wordprocessingShape">
                    <wps:wsp>
                      <wps:cNvSpPr/>
                      <wps:spPr>
                        <a:xfrm>
                          <a:off x="0" y="0"/>
                          <a:ext cx="1146521" cy="14770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2C866A" w14:textId="68EBCCFB" w:rsidR="00105BB9" w:rsidRPr="00080FC6" w:rsidRDefault="00105BB9" w:rsidP="00105BB9">
                            <w:pPr>
                              <w:bidi/>
                              <w:rPr>
                                <w:rFonts w:ascii="Arial" w:hAnsi="Arial" w:cs="Arial"/>
                                <w:color w:val="000000" w:themeColor="text1"/>
                                <w:sz w:val="20"/>
                                <w:szCs w:val="20"/>
                                <w:rtl/>
                              </w:rPr>
                            </w:pPr>
                            <w:r w:rsidRPr="00080FC6">
                              <w:rPr>
                                <w:rFonts w:ascii="Arial" w:hAnsi="Arial" w:cs="Arial"/>
                                <w:color w:val="000000" w:themeColor="text1"/>
                                <w:sz w:val="20"/>
                                <w:szCs w:val="20"/>
                                <w:rtl/>
                                <w:lang w:bidi="ar"/>
                              </w:rPr>
                              <w:t xml:space="preserve">بوب بلينكو هو المدير الأمريكي لمنظمة </w:t>
                            </w:r>
                            <w:r w:rsidRPr="00080FC6">
                              <w:rPr>
                                <w:rFonts w:ascii="Arial" w:hAnsi="Arial" w:cs="Arial" w:hint="cs"/>
                                <w:color w:val="000000" w:themeColor="text1"/>
                                <w:sz w:val="20"/>
                                <w:szCs w:val="20"/>
                                <w:rtl/>
                                <w:lang w:bidi="ar"/>
                              </w:rPr>
                              <w:t>الحدود</w:t>
                            </w:r>
                            <w:r w:rsidRPr="00080FC6">
                              <w:rPr>
                                <w:rFonts w:ascii="Arial" w:hAnsi="Arial" w:cs="Arial"/>
                                <w:color w:val="000000" w:themeColor="text1"/>
                                <w:sz w:val="20"/>
                                <w:szCs w:val="20"/>
                                <w:rtl/>
                                <w:lang w:bidi="ar"/>
                              </w:rPr>
                              <w:t>. ما يلي من مقال التكافل المرغوب: هياكل الكنيسة وال</w:t>
                            </w:r>
                            <w:r w:rsidRPr="00080FC6">
                              <w:rPr>
                                <w:rFonts w:ascii="Arial" w:hAnsi="Arial" w:cs="Arial" w:hint="cs"/>
                                <w:color w:val="000000" w:themeColor="text1"/>
                                <w:sz w:val="20"/>
                                <w:szCs w:val="20"/>
                                <w:rtl/>
                                <w:lang w:val="en-US" w:bidi="ar-JO"/>
                              </w:rPr>
                              <w:t>إرساليات</w:t>
                            </w:r>
                            <w:r w:rsidRPr="00080FC6">
                              <w:rPr>
                                <w:rFonts w:ascii="Arial" w:hAnsi="Arial" w:cs="Arial"/>
                                <w:color w:val="000000" w:themeColor="text1"/>
                                <w:sz w:val="20"/>
                                <w:szCs w:val="20"/>
                                <w:rtl/>
                                <w:lang w:bidi="ar"/>
                              </w:rPr>
                              <w:t>، في المجلة الدولية ل</w:t>
                            </w:r>
                            <w:r w:rsidRPr="00080FC6">
                              <w:rPr>
                                <w:rFonts w:ascii="Arial" w:hAnsi="Arial" w:cs="Arial" w:hint="cs"/>
                                <w:color w:val="000000" w:themeColor="text1"/>
                                <w:sz w:val="20"/>
                                <w:szCs w:val="20"/>
                                <w:rtl/>
                                <w:lang w:bidi="ar"/>
                              </w:rPr>
                              <w:t>إرسالي</w:t>
                            </w:r>
                            <w:r w:rsidRPr="00080FC6">
                              <w:rPr>
                                <w:rFonts w:ascii="Arial" w:hAnsi="Arial" w:cs="Arial"/>
                                <w:color w:val="000000" w:themeColor="text1"/>
                                <w:sz w:val="20"/>
                                <w:szCs w:val="20"/>
                                <w:rtl/>
                                <w:lang w:bidi="ar"/>
                              </w:rPr>
                              <w:t xml:space="preserve">ات الحدود، </w:t>
                            </w:r>
                            <w:r w:rsidRPr="00080FC6">
                              <w:rPr>
                                <w:rFonts w:ascii="Arial" w:hAnsi="Arial" w:cs="Arial" w:hint="cs"/>
                                <w:color w:val="000000" w:themeColor="text1"/>
                                <w:sz w:val="20"/>
                                <w:szCs w:val="20"/>
                                <w:rtl/>
                                <w:lang w:bidi="ar"/>
                              </w:rPr>
                              <w:t>19: 3</w:t>
                            </w:r>
                            <w:r w:rsidRPr="00080FC6">
                              <w:rPr>
                                <w:rFonts w:ascii="Arial" w:hAnsi="Arial" w:cs="Arial"/>
                                <w:color w:val="000000" w:themeColor="text1"/>
                                <w:sz w:val="20"/>
                                <w:szCs w:val="20"/>
                                <w:rtl/>
                                <w:lang w:bidi="ar"/>
                              </w:rPr>
                              <w:t xml:space="preserve"> (خريف 2002)</w:t>
                            </w:r>
                            <w:r w:rsidRPr="00080FC6">
                              <w:rPr>
                                <w:rFonts w:ascii="Arial" w:hAnsi="Arial" w:cs="Arial"/>
                                <w:color w:val="000000" w:themeColor="text1"/>
                                <w:sz w:val="20"/>
                                <w:szCs w:val="20"/>
                              </w:rPr>
                              <w:t>.</w:t>
                            </w:r>
                          </w:p>
                          <w:p w14:paraId="4FA97590" w14:textId="77777777" w:rsidR="00105BB9" w:rsidRPr="00080FC6" w:rsidRDefault="00105BB9" w:rsidP="00105BB9">
                            <w:pPr>
                              <w:bidi/>
                              <w:rPr>
                                <w:rFonts w:ascii="Arial" w:hAnsi="Arial" w:cs="Arial"/>
                                <w:color w:val="000000" w:themeColor="text1"/>
                                <w:sz w:val="20"/>
                                <w:szCs w:val="20"/>
                                <w:rtl/>
                              </w:rPr>
                            </w:pPr>
                          </w:p>
                          <w:p w14:paraId="063992A0" w14:textId="77777777" w:rsidR="00105BB9" w:rsidRPr="00080FC6" w:rsidRDefault="00105BB9" w:rsidP="00105BB9">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D5455" id="Rectangle 99" o:spid="_x0000_s1119" style="position:absolute;left:0;text-align:left;margin-left:-12.4pt;margin-top:326.1pt;width:90.3pt;height:116.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" fillcolor="white [3212]" stroked="f">
                <v:shadow on="t" color="white [3212]" opacity="22937f" origin=",.5" offset="0,.63889mm"/>
                <v:textbox>
                  <w:txbxContent>
                    <w:p w14:paraId="712C866A" w14:textId="68EBCCFB" w:rsidR="00105BB9" w:rsidRPr="00080FC6" w:rsidRDefault="00105BB9" w:rsidP="00105BB9">
                      <w:pPr>
                        <w:bidi/>
                        <w:rPr>
                          <w:rFonts w:ascii="Arial" w:hAnsi="Arial" w:cs="Arial"/>
                          <w:color w:val="000000" w:themeColor="text1"/>
                          <w:sz w:val="20"/>
                          <w:szCs w:val="20"/>
                          <w:rtl/>
                        </w:rPr>
                      </w:pPr>
                      <w:r w:rsidRPr="00080FC6">
                        <w:rPr>
                          <w:rFonts w:ascii="Arial" w:hAnsi="Arial" w:cs="Arial"/>
                          <w:color w:val="000000" w:themeColor="text1"/>
                          <w:sz w:val="20"/>
                          <w:szCs w:val="20"/>
                          <w:rtl/>
                          <w:lang w:bidi="ar"/>
                        </w:rPr>
                        <w:t xml:space="preserve">بوب بلينكو هو المدير الأمريكي لمنظمة </w:t>
                      </w:r>
                      <w:r w:rsidRPr="00080FC6">
                        <w:rPr>
                          <w:rFonts w:ascii="Arial" w:hAnsi="Arial" w:cs="Arial" w:hint="cs"/>
                          <w:color w:val="000000" w:themeColor="text1"/>
                          <w:sz w:val="20"/>
                          <w:szCs w:val="20"/>
                          <w:rtl/>
                          <w:lang w:bidi="ar"/>
                        </w:rPr>
                        <w:t>الحدود</w:t>
                      </w:r>
                      <w:r w:rsidRPr="00080FC6">
                        <w:rPr>
                          <w:rFonts w:ascii="Arial" w:hAnsi="Arial" w:cs="Arial"/>
                          <w:color w:val="000000" w:themeColor="text1"/>
                          <w:sz w:val="20"/>
                          <w:szCs w:val="20"/>
                          <w:rtl/>
                          <w:lang w:bidi="ar"/>
                        </w:rPr>
                        <w:t>. ما يلي من مقال التكافل المرغوب: هياكل الكنيسة وال</w:t>
                      </w:r>
                      <w:r w:rsidRPr="00080FC6">
                        <w:rPr>
                          <w:rFonts w:ascii="Arial" w:hAnsi="Arial" w:cs="Arial" w:hint="cs"/>
                          <w:color w:val="000000" w:themeColor="text1"/>
                          <w:sz w:val="20"/>
                          <w:szCs w:val="20"/>
                          <w:rtl/>
                          <w:lang w:val="en-US" w:bidi="ar-JO"/>
                        </w:rPr>
                        <w:t>إرساليات</w:t>
                      </w:r>
                      <w:r w:rsidRPr="00080FC6">
                        <w:rPr>
                          <w:rFonts w:ascii="Arial" w:hAnsi="Arial" w:cs="Arial"/>
                          <w:color w:val="000000" w:themeColor="text1"/>
                          <w:sz w:val="20"/>
                          <w:szCs w:val="20"/>
                          <w:rtl/>
                          <w:lang w:bidi="ar"/>
                        </w:rPr>
                        <w:t>، في المجلة الدولية ل</w:t>
                      </w:r>
                      <w:r w:rsidRPr="00080FC6">
                        <w:rPr>
                          <w:rFonts w:ascii="Arial" w:hAnsi="Arial" w:cs="Arial" w:hint="cs"/>
                          <w:color w:val="000000" w:themeColor="text1"/>
                          <w:sz w:val="20"/>
                          <w:szCs w:val="20"/>
                          <w:rtl/>
                          <w:lang w:bidi="ar"/>
                        </w:rPr>
                        <w:t>إرسالي</w:t>
                      </w:r>
                      <w:r w:rsidRPr="00080FC6">
                        <w:rPr>
                          <w:rFonts w:ascii="Arial" w:hAnsi="Arial" w:cs="Arial"/>
                          <w:color w:val="000000" w:themeColor="text1"/>
                          <w:sz w:val="20"/>
                          <w:szCs w:val="20"/>
                          <w:rtl/>
                          <w:lang w:bidi="ar"/>
                        </w:rPr>
                        <w:t xml:space="preserve">ات الحدود، </w:t>
                      </w:r>
                      <w:r w:rsidRPr="00080FC6">
                        <w:rPr>
                          <w:rFonts w:ascii="Arial" w:hAnsi="Arial" w:cs="Arial" w:hint="cs"/>
                          <w:color w:val="000000" w:themeColor="text1"/>
                          <w:sz w:val="20"/>
                          <w:szCs w:val="20"/>
                          <w:rtl/>
                          <w:lang w:bidi="ar"/>
                        </w:rPr>
                        <w:t>19: 3</w:t>
                      </w:r>
                      <w:r w:rsidRPr="00080FC6">
                        <w:rPr>
                          <w:rFonts w:ascii="Arial" w:hAnsi="Arial" w:cs="Arial"/>
                          <w:color w:val="000000" w:themeColor="text1"/>
                          <w:sz w:val="20"/>
                          <w:szCs w:val="20"/>
                          <w:rtl/>
                          <w:lang w:bidi="ar"/>
                        </w:rPr>
                        <w:t xml:space="preserve"> (خريف 2002)</w:t>
                      </w:r>
                      <w:r w:rsidRPr="00080FC6">
                        <w:rPr>
                          <w:rFonts w:ascii="Arial" w:hAnsi="Arial" w:cs="Arial"/>
                          <w:color w:val="000000" w:themeColor="text1"/>
                          <w:sz w:val="20"/>
                          <w:szCs w:val="20"/>
                        </w:rPr>
                        <w:t>.</w:t>
                      </w:r>
                    </w:p>
                    <w:p w14:paraId="4FA97590" w14:textId="77777777" w:rsidR="00105BB9" w:rsidRPr="00080FC6" w:rsidRDefault="00105BB9" w:rsidP="00105BB9">
                      <w:pPr>
                        <w:bidi/>
                        <w:rPr>
                          <w:rFonts w:ascii="Arial" w:hAnsi="Arial" w:cs="Arial"/>
                          <w:color w:val="000000" w:themeColor="text1"/>
                          <w:sz w:val="20"/>
                          <w:szCs w:val="20"/>
                          <w:rtl/>
                        </w:rPr>
                      </w:pPr>
                    </w:p>
                    <w:p w14:paraId="063992A0" w14:textId="77777777" w:rsidR="00105BB9" w:rsidRPr="00080FC6" w:rsidRDefault="00105BB9" w:rsidP="00105BB9">
                      <w:pPr>
                        <w:bidi/>
                        <w:rPr>
                          <w:rFonts w:ascii="Arial" w:hAnsi="Arial" w:cs="Arial"/>
                          <w:color w:val="000000" w:themeColor="text1"/>
                          <w:sz w:val="20"/>
                          <w:szCs w:val="20"/>
                        </w:rPr>
                      </w:pPr>
                    </w:p>
                  </w:txbxContent>
                </v:textbox>
                <w10:wrap anchorx="margin"/>
              </v:rect>
            </w:pict>
          </mc:Fallback>
        </mc:AlternateContent>
      </w:r>
      <w:r w:rsidR="00080FC6">
        <w:rPr>
          <w:rFonts w:ascii="Traditional Arabic" w:hAnsi="Traditional Arabic" w:cs="Traditional Arabic"/>
          <w:noProof/>
        </w:rPr>
        <mc:AlternateContent>
          <mc:Choice Requires="wps">
            <w:drawing>
              <wp:anchor distT="0" distB="0" distL="114300" distR="114300" simplePos="0" relativeHeight="251774976" behindDoc="0" locked="0" layoutInCell="1" allowOverlap="1" wp14:anchorId="3FEBBBBC" wp14:editId="2E2E455B">
                <wp:simplePos x="0" y="0"/>
                <wp:positionH relativeFrom="margin">
                  <wp:align>left</wp:align>
                </wp:positionH>
                <wp:positionV relativeFrom="paragraph">
                  <wp:posOffset>5648095</wp:posOffset>
                </wp:positionV>
                <wp:extent cx="1931967" cy="2652898"/>
                <wp:effectExtent l="57150" t="19050" r="49530" b="71755"/>
                <wp:wrapNone/>
                <wp:docPr id="432372708" name="Rectangle 100"/>
                <wp:cNvGraphicFramePr/>
                <a:graphic xmlns:a="http://schemas.openxmlformats.org/drawingml/2006/main">
                  <a:graphicData uri="http://schemas.microsoft.com/office/word/2010/wordprocessingShape">
                    <wps:wsp>
                      <wps:cNvSpPr/>
                      <wps:spPr>
                        <a:xfrm>
                          <a:off x="0" y="0"/>
                          <a:ext cx="1931967" cy="2652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EA9769" w14:textId="1F093990" w:rsidR="00080FC6" w:rsidRPr="00080FC6" w:rsidRDefault="00080FC6" w:rsidP="00080FC6">
                            <w:pPr>
                              <w:bidi/>
                              <w:rPr>
                                <w:rFonts w:ascii="Arial" w:hAnsi="Arial" w:cs="Arial"/>
                                <w:color w:val="000000" w:themeColor="text1"/>
                                <w:sz w:val="20"/>
                                <w:szCs w:val="20"/>
                                <w:rtl/>
                              </w:rPr>
                            </w:pPr>
                            <w:r w:rsidRPr="00080FC6">
                              <w:rPr>
                                <w:rFonts w:ascii="Arial" w:hAnsi="Arial" w:cs="Arial" w:hint="cs"/>
                                <w:color w:val="000000" w:themeColor="text1"/>
                                <w:sz w:val="20"/>
                                <w:szCs w:val="20"/>
                                <w:rtl/>
                                <w:lang w:bidi="ar"/>
                              </w:rPr>
                              <w:t>دعونا نسميها</w:t>
                            </w:r>
                            <w:r w:rsidRPr="00080FC6">
                              <w:rPr>
                                <w:rFonts w:ascii="Arial" w:hAnsi="Arial" w:cs="Arial"/>
                                <w:color w:val="000000" w:themeColor="text1"/>
                                <w:sz w:val="20"/>
                                <w:szCs w:val="20"/>
                                <w:rtl/>
                                <w:lang w:bidi="ar"/>
                              </w:rPr>
                              <w:t xml:space="preserve"> تكافلاً</w:t>
                            </w:r>
                            <w:r w:rsidR="00D701EB">
                              <w:rPr>
                                <w:rFonts w:ascii="Arial" w:hAnsi="Arial" w:cs="Arial" w:hint="cs"/>
                                <w:color w:val="000000" w:themeColor="text1"/>
                                <w:sz w:val="20"/>
                                <w:szCs w:val="20"/>
                                <w:rtl/>
                                <w:lang w:bidi="ar"/>
                              </w:rPr>
                              <w:t>1</w:t>
                            </w:r>
                            <w:r w:rsidRPr="00080FC6">
                              <w:rPr>
                                <w:rFonts w:ascii="Arial" w:hAnsi="Arial" w:cs="Arial"/>
                                <w:color w:val="000000" w:themeColor="text1"/>
                                <w:sz w:val="20"/>
                                <w:szCs w:val="20"/>
                                <w:rtl/>
                                <w:lang w:bidi="ar"/>
                              </w:rPr>
                              <w:t>. تُعدّ الطوائف هيئات إدارية تُعنى بتنمية الكنيسة حيثما وُجدت، بينما تُطلق هياكل تبشيرية ثانوية صغيرة وفعّالة مبادرات رائدة للوصول إلى أماكن لا تتواجد فيها الكنيسة. وقد أيّد استطلاع رأي أجريته مؤخر</w:t>
                            </w:r>
                            <w:r w:rsidRPr="00080FC6">
                              <w:rPr>
                                <w:rFonts w:ascii="Arial" w:hAnsi="Arial" w:cs="Arial" w:hint="cs"/>
                                <w:color w:val="000000" w:themeColor="text1"/>
                                <w:sz w:val="20"/>
                                <w:szCs w:val="20"/>
                                <w:rtl/>
                                <w:lang w:bidi="ar"/>
                              </w:rPr>
                              <w:t>اً</w:t>
                            </w:r>
                            <w:r w:rsidRPr="00080FC6">
                              <w:rPr>
                                <w:rFonts w:ascii="Arial" w:hAnsi="Arial" w:cs="Arial"/>
                                <w:color w:val="000000" w:themeColor="text1"/>
                                <w:sz w:val="20"/>
                                <w:szCs w:val="20"/>
                                <w:rtl/>
                                <w:lang w:bidi="ar"/>
                              </w:rPr>
                              <w:t xml:space="preserve"> على 23 طائفة ووكالة تبشيرية تابعة لها هذه الفكرة</w:t>
                            </w:r>
                            <w:r w:rsidRPr="00080FC6">
                              <w:rPr>
                                <w:rFonts w:ascii="Arial" w:hAnsi="Arial" w:cs="Arial"/>
                                <w:color w:val="000000" w:themeColor="text1"/>
                                <w:sz w:val="20"/>
                                <w:szCs w:val="20"/>
                              </w:rPr>
                              <w:t>.</w:t>
                            </w:r>
                          </w:p>
                          <w:p w14:paraId="13BF539D" w14:textId="77777777" w:rsidR="00080FC6" w:rsidRPr="00080FC6" w:rsidRDefault="00080FC6" w:rsidP="00080FC6">
                            <w:pPr>
                              <w:bidi/>
                              <w:rPr>
                                <w:rFonts w:ascii="Arial" w:hAnsi="Arial" w:cs="Arial"/>
                                <w:color w:val="000000" w:themeColor="text1"/>
                                <w:sz w:val="20"/>
                                <w:szCs w:val="20"/>
                                <w:rtl/>
                              </w:rPr>
                            </w:pPr>
                          </w:p>
                          <w:p w14:paraId="2DF777EA" w14:textId="0D89E8A8" w:rsidR="00080FC6" w:rsidRPr="00080FC6" w:rsidRDefault="00080FC6" w:rsidP="00080FC6">
                            <w:pPr>
                              <w:bidi/>
                              <w:rPr>
                                <w:rFonts w:ascii="Arial" w:hAnsi="Arial" w:cs="Arial"/>
                                <w:color w:val="000000" w:themeColor="text1"/>
                                <w:sz w:val="20"/>
                                <w:szCs w:val="20"/>
                                <w:rtl/>
                              </w:rPr>
                            </w:pPr>
                            <w:r w:rsidRPr="00080FC6">
                              <w:rPr>
                                <w:rFonts w:ascii="Arial" w:hAnsi="Arial" w:cs="Arial"/>
                                <w:color w:val="000000" w:themeColor="text1"/>
                                <w:sz w:val="20"/>
                                <w:szCs w:val="20"/>
                                <w:rtl/>
                                <w:lang w:bidi="ar"/>
                              </w:rPr>
                              <w:t>سألتُ 12 طائفة و12 وكالة تبشيرية صغيرة تابعة لها - لنُسمِّها هياكل تبشيرية ثانوية - عن كيفية بدء مبادرات تبشيرية جديدة. وكان السؤال الذي أرسلته عبر البريد الإلكتروني لكلٍّ منها كالتالي</w:t>
                            </w:r>
                            <w:r w:rsidRPr="00080FC6">
                              <w:rPr>
                                <w:rFonts w:ascii="Arial" w:hAnsi="Arial" w:cs="Arial"/>
                                <w:color w:val="000000" w:themeColor="text1"/>
                                <w:sz w:val="20"/>
                                <w:szCs w:val="20"/>
                              </w:rPr>
                              <w:t>:</w:t>
                            </w:r>
                          </w:p>
                          <w:p w14:paraId="09C02999" w14:textId="77777777" w:rsidR="00080FC6" w:rsidRPr="00080FC6" w:rsidRDefault="00080FC6" w:rsidP="00080FC6">
                            <w:pPr>
                              <w:bidi/>
                              <w:rPr>
                                <w:rFonts w:ascii="Arial" w:hAnsi="Arial" w:cs="Arial"/>
                                <w:color w:val="000000" w:themeColor="text1"/>
                                <w:sz w:val="20"/>
                                <w:szCs w:val="20"/>
                                <w:rtl/>
                              </w:rPr>
                            </w:pPr>
                          </w:p>
                          <w:p w14:paraId="0F8004E8" w14:textId="5DDBD17B" w:rsidR="00080FC6" w:rsidRPr="00080FC6" w:rsidRDefault="00080FC6" w:rsidP="00080FC6">
                            <w:pPr>
                              <w:bidi/>
                              <w:rPr>
                                <w:rFonts w:ascii="Arial" w:hAnsi="Arial" w:cs="Arial"/>
                                <w:color w:val="000000" w:themeColor="text1"/>
                                <w:sz w:val="20"/>
                                <w:szCs w:val="20"/>
                                <w:rtl/>
                                <w:lang w:bidi="ar"/>
                              </w:rPr>
                            </w:pPr>
                            <w:r w:rsidRPr="00080FC6">
                              <w:rPr>
                                <w:rFonts w:ascii="Arial" w:hAnsi="Arial" w:cs="Arial"/>
                                <w:color w:val="000000" w:themeColor="text1"/>
                                <w:sz w:val="20"/>
                                <w:szCs w:val="20"/>
                                <w:rtl/>
                                <w:lang w:bidi="ar"/>
                              </w:rPr>
                              <w:t>لنفترض أن مكتبكم يرغب في إرسال مبشرين إلى المسلمين في بلد لا تتواجدون فيه حالي</w:t>
                            </w:r>
                            <w:r w:rsidRPr="00080FC6">
                              <w:rPr>
                                <w:rFonts w:ascii="Arial" w:hAnsi="Arial" w:cs="Arial" w:hint="cs"/>
                                <w:color w:val="000000" w:themeColor="text1"/>
                                <w:sz w:val="20"/>
                                <w:szCs w:val="20"/>
                                <w:rtl/>
                                <w:lang w:bidi="ar"/>
                              </w:rPr>
                              <w:t>اً</w:t>
                            </w:r>
                          </w:p>
                          <w:p w14:paraId="06316EEA" w14:textId="77777777" w:rsidR="00080FC6" w:rsidRPr="00080FC6" w:rsidRDefault="00080FC6" w:rsidP="00080FC6">
                            <w:pPr>
                              <w:bidi/>
                              <w:rPr>
                                <w:rFonts w:ascii="Arial" w:hAnsi="Arial" w:cs="Arial"/>
                                <w:color w:val="000000" w:themeColor="text1"/>
                                <w:sz w:val="20"/>
                                <w:szCs w:val="20"/>
                                <w:rtl/>
                                <w:lang w:bidi="ar"/>
                              </w:rPr>
                            </w:pPr>
                          </w:p>
                          <w:p w14:paraId="7DC82D89" w14:textId="77777777" w:rsidR="00080FC6" w:rsidRPr="00080FC6" w:rsidRDefault="00080FC6" w:rsidP="00080FC6">
                            <w:pPr>
                              <w:bidi/>
                              <w:rPr>
                                <w:rFonts w:ascii="Arial" w:hAnsi="Arial" w:cs="Arial"/>
                                <w:color w:val="000000" w:themeColor="text1"/>
                                <w:sz w:val="20"/>
                                <w:szCs w:val="20"/>
                                <w:rtl/>
                                <w:lang w:bidi="ar"/>
                              </w:rPr>
                            </w:pPr>
                          </w:p>
                          <w:p w14:paraId="106F4F61" w14:textId="77777777" w:rsidR="00080FC6" w:rsidRPr="00080FC6" w:rsidRDefault="00080FC6" w:rsidP="00080FC6">
                            <w:pPr>
                              <w:bidi/>
                              <w:rPr>
                                <w:rFonts w:ascii="Arial" w:hAnsi="Arial" w:cs="Arial"/>
                                <w:color w:val="000000" w:themeColor="text1"/>
                                <w:sz w:val="20"/>
                                <w:szCs w:val="20"/>
                                <w:rtl/>
                                <w:lang w:bidi="ar"/>
                              </w:rPr>
                            </w:pPr>
                          </w:p>
                          <w:p w14:paraId="070B95DE" w14:textId="77777777" w:rsidR="00080FC6" w:rsidRPr="00080FC6" w:rsidRDefault="00080FC6" w:rsidP="00080FC6">
                            <w:pPr>
                              <w:bidi/>
                              <w:rPr>
                                <w:rFonts w:ascii="Arial" w:hAnsi="Arial" w:cs="Arial"/>
                                <w:color w:val="000000" w:themeColor="text1"/>
                                <w:sz w:val="20"/>
                                <w:szCs w:val="20"/>
                                <w:rtl/>
                                <w:lang w:bidi="ar"/>
                              </w:rPr>
                            </w:pPr>
                          </w:p>
                          <w:p w14:paraId="0F87FCF6" w14:textId="77777777" w:rsidR="00080FC6" w:rsidRPr="00080FC6" w:rsidRDefault="00080FC6" w:rsidP="00080FC6">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BBBBC" id="Rectangle 100" o:spid="_x0000_s1120" style="position:absolute;left:0;text-align:left;margin-left:0;margin-top:444.75pt;width:152.1pt;height:208.9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" fillcolor="white [3212]" stroked="f">
                <v:shadow on="t" color="white [3212]" opacity="22937f" origin=",.5" offset="0,.63889mm"/>
                <v:textbox>
                  <w:txbxContent>
                    <w:p w14:paraId="05EA9769" w14:textId="1F093990" w:rsidR="00080FC6" w:rsidRPr="00080FC6" w:rsidRDefault="00080FC6" w:rsidP="00080FC6">
                      <w:pPr>
                        <w:bidi/>
                        <w:rPr>
                          <w:rFonts w:ascii="Arial" w:hAnsi="Arial" w:cs="Arial"/>
                          <w:color w:val="000000" w:themeColor="text1"/>
                          <w:sz w:val="20"/>
                          <w:szCs w:val="20"/>
                          <w:rtl/>
                        </w:rPr>
                      </w:pPr>
                      <w:r w:rsidRPr="00080FC6">
                        <w:rPr>
                          <w:rFonts w:ascii="Arial" w:hAnsi="Arial" w:cs="Arial" w:hint="cs"/>
                          <w:color w:val="000000" w:themeColor="text1"/>
                          <w:sz w:val="20"/>
                          <w:szCs w:val="20"/>
                          <w:rtl/>
                          <w:lang w:bidi="ar"/>
                        </w:rPr>
                        <w:t>دعونا نسميها</w:t>
                      </w:r>
                      <w:r w:rsidRPr="00080FC6">
                        <w:rPr>
                          <w:rFonts w:ascii="Arial" w:hAnsi="Arial" w:cs="Arial"/>
                          <w:color w:val="000000" w:themeColor="text1"/>
                          <w:sz w:val="20"/>
                          <w:szCs w:val="20"/>
                          <w:rtl/>
                          <w:lang w:bidi="ar"/>
                        </w:rPr>
                        <w:t xml:space="preserve"> تكافلاً</w:t>
                      </w:r>
                      <w:r w:rsidR="00D701EB">
                        <w:rPr>
                          <w:rFonts w:ascii="Arial" w:hAnsi="Arial" w:cs="Arial" w:hint="cs"/>
                          <w:color w:val="000000" w:themeColor="text1"/>
                          <w:sz w:val="20"/>
                          <w:szCs w:val="20"/>
                          <w:rtl/>
                          <w:lang w:bidi="ar"/>
                        </w:rPr>
                        <w:t>1</w:t>
                      </w:r>
                      <w:r w:rsidRPr="00080FC6">
                        <w:rPr>
                          <w:rFonts w:ascii="Arial" w:hAnsi="Arial" w:cs="Arial"/>
                          <w:color w:val="000000" w:themeColor="text1"/>
                          <w:sz w:val="20"/>
                          <w:szCs w:val="20"/>
                          <w:rtl/>
                          <w:lang w:bidi="ar"/>
                        </w:rPr>
                        <w:t>. تُعدّ الطوائف هيئات إدارية تُعنى بتنمية الكنيسة حيثما وُجدت، بينما تُطلق هياكل تبشيرية ثانوية صغيرة وفعّالة مبادرات رائدة للوصول إلى أماكن لا تتواجد فيها الكنيسة. وقد أيّد استطلاع رأي أجريته مؤخر</w:t>
                      </w:r>
                      <w:r w:rsidRPr="00080FC6">
                        <w:rPr>
                          <w:rFonts w:ascii="Arial" w:hAnsi="Arial" w:cs="Arial" w:hint="cs"/>
                          <w:color w:val="000000" w:themeColor="text1"/>
                          <w:sz w:val="20"/>
                          <w:szCs w:val="20"/>
                          <w:rtl/>
                          <w:lang w:bidi="ar"/>
                        </w:rPr>
                        <w:t>اً</w:t>
                      </w:r>
                      <w:r w:rsidRPr="00080FC6">
                        <w:rPr>
                          <w:rFonts w:ascii="Arial" w:hAnsi="Arial" w:cs="Arial"/>
                          <w:color w:val="000000" w:themeColor="text1"/>
                          <w:sz w:val="20"/>
                          <w:szCs w:val="20"/>
                          <w:rtl/>
                          <w:lang w:bidi="ar"/>
                        </w:rPr>
                        <w:t xml:space="preserve"> على 23 طائفة ووكالة تبشيرية تابعة لها هذه الفكرة</w:t>
                      </w:r>
                      <w:r w:rsidRPr="00080FC6">
                        <w:rPr>
                          <w:rFonts w:ascii="Arial" w:hAnsi="Arial" w:cs="Arial"/>
                          <w:color w:val="000000" w:themeColor="text1"/>
                          <w:sz w:val="20"/>
                          <w:szCs w:val="20"/>
                        </w:rPr>
                        <w:t>.</w:t>
                      </w:r>
                    </w:p>
                    <w:p w14:paraId="13BF539D" w14:textId="77777777" w:rsidR="00080FC6" w:rsidRPr="00080FC6" w:rsidRDefault="00080FC6" w:rsidP="00080FC6">
                      <w:pPr>
                        <w:bidi/>
                        <w:rPr>
                          <w:rFonts w:ascii="Arial" w:hAnsi="Arial" w:cs="Arial"/>
                          <w:color w:val="000000" w:themeColor="text1"/>
                          <w:sz w:val="20"/>
                          <w:szCs w:val="20"/>
                          <w:rtl/>
                        </w:rPr>
                      </w:pPr>
                    </w:p>
                    <w:p w14:paraId="2DF777EA" w14:textId="0D89E8A8" w:rsidR="00080FC6" w:rsidRPr="00080FC6" w:rsidRDefault="00080FC6" w:rsidP="00080FC6">
                      <w:pPr>
                        <w:bidi/>
                        <w:rPr>
                          <w:rFonts w:ascii="Arial" w:hAnsi="Arial" w:cs="Arial"/>
                          <w:color w:val="000000" w:themeColor="text1"/>
                          <w:sz w:val="20"/>
                          <w:szCs w:val="20"/>
                          <w:rtl/>
                        </w:rPr>
                      </w:pPr>
                      <w:r w:rsidRPr="00080FC6">
                        <w:rPr>
                          <w:rFonts w:ascii="Arial" w:hAnsi="Arial" w:cs="Arial"/>
                          <w:color w:val="000000" w:themeColor="text1"/>
                          <w:sz w:val="20"/>
                          <w:szCs w:val="20"/>
                          <w:rtl/>
                          <w:lang w:bidi="ar"/>
                        </w:rPr>
                        <w:t>سألتُ 12 طائفة و12 وكالة تبشيرية صغيرة تابعة لها - لنُسمِّها هياكل تبشيرية ثانوية - عن كيفية بدء مبادرات تبشيرية جديدة. وكان السؤال الذي أرسلته عبر البريد الإلكتروني لكلٍّ منها كالتالي</w:t>
                      </w:r>
                      <w:r w:rsidRPr="00080FC6">
                        <w:rPr>
                          <w:rFonts w:ascii="Arial" w:hAnsi="Arial" w:cs="Arial"/>
                          <w:color w:val="000000" w:themeColor="text1"/>
                          <w:sz w:val="20"/>
                          <w:szCs w:val="20"/>
                        </w:rPr>
                        <w:t>:</w:t>
                      </w:r>
                    </w:p>
                    <w:p w14:paraId="09C02999" w14:textId="77777777" w:rsidR="00080FC6" w:rsidRPr="00080FC6" w:rsidRDefault="00080FC6" w:rsidP="00080FC6">
                      <w:pPr>
                        <w:bidi/>
                        <w:rPr>
                          <w:rFonts w:ascii="Arial" w:hAnsi="Arial" w:cs="Arial"/>
                          <w:color w:val="000000" w:themeColor="text1"/>
                          <w:sz w:val="20"/>
                          <w:szCs w:val="20"/>
                          <w:rtl/>
                        </w:rPr>
                      </w:pPr>
                    </w:p>
                    <w:p w14:paraId="0F8004E8" w14:textId="5DDBD17B" w:rsidR="00080FC6" w:rsidRPr="00080FC6" w:rsidRDefault="00080FC6" w:rsidP="00080FC6">
                      <w:pPr>
                        <w:bidi/>
                        <w:rPr>
                          <w:rFonts w:ascii="Arial" w:hAnsi="Arial" w:cs="Arial"/>
                          <w:color w:val="000000" w:themeColor="text1"/>
                          <w:sz w:val="20"/>
                          <w:szCs w:val="20"/>
                          <w:rtl/>
                          <w:lang w:bidi="ar"/>
                        </w:rPr>
                      </w:pPr>
                      <w:r w:rsidRPr="00080FC6">
                        <w:rPr>
                          <w:rFonts w:ascii="Arial" w:hAnsi="Arial" w:cs="Arial"/>
                          <w:color w:val="000000" w:themeColor="text1"/>
                          <w:sz w:val="20"/>
                          <w:szCs w:val="20"/>
                          <w:rtl/>
                          <w:lang w:bidi="ar"/>
                        </w:rPr>
                        <w:t>لنفترض أن مكتبكم يرغب في إرسال مبشرين إلى المسلمين في بلد لا تتواجدون فيه حالي</w:t>
                      </w:r>
                      <w:r w:rsidRPr="00080FC6">
                        <w:rPr>
                          <w:rFonts w:ascii="Arial" w:hAnsi="Arial" w:cs="Arial" w:hint="cs"/>
                          <w:color w:val="000000" w:themeColor="text1"/>
                          <w:sz w:val="20"/>
                          <w:szCs w:val="20"/>
                          <w:rtl/>
                          <w:lang w:bidi="ar"/>
                        </w:rPr>
                        <w:t>اً</w:t>
                      </w:r>
                    </w:p>
                    <w:p w14:paraId="06316EEA" w14:textId="77777777" w:rsidR="00080FC6" w:rsidRPr="00080FC6" w:rsidRDefault="00080FC6" w:rsidP="00080FC6">
                      <w:pPr>
                        <w:bidi/>
                        <w:rPr>
                          <w:rFonts w:ascii="Arial" w:hAnsi="Arial" w:cs="Arial"/>
                          <w:color w:val="000000" w:themeColor="text1"/>
                          <w:sz w:val="20"/>
                          <w:szCs w:val="20"/>
                          <w:rtl/>
                          <w:lang w:bidi="ar"/>
                        </w:rPr>
                      </w:pPr>
                    </w:p>
                    <w:p w14:paraId="7DC82D89" w14:textId="77777777" w:rsidR="00080FC6" w:rsidRPr="00080FC6" w:rsidRDefault="00080FC6" w:rsidP="00080FC6">
                      <w:pPr>
                        <w:bidi/>
                        <w:rPr>
                          <w:rFonts w:ascii="Arial" w:hAnsi="Arial" w:cs="Arial"/>
                          <w:color w:val="000000" w:themeColor="text1"/>
                          <w:sz w:val="20"/>
                          <w:szCs w:val="20"/>
                          <w:rtl/>
                          <w:lang w:bidi="ar"/>
                        </w:rPr>
                      </w:pPr>
                    </w:p>
                    <w:p w14:paraId="106F4F61" w14:textId="77777777" w:rsidR="00080FC6" w:rsidRPr="00080FC6" w:rsidRDefault="00080FC6" w:rsidP="00080FC6">
                      <w:pPr>
                        <w:bidi/>
                        <w:rPr>
                          <w:rFonts w:ascii="Arial" w:hAnsi="Arial" w:cs="Arial"/>
                          <w:color w:val="000000" w:themeColor="text1"/>
                          <w:sz w:val="20"/>
                          <w:szCs w:val="20"/>
                          <w:rtl/>
                          <w:lang w:bidi="ar"/>
                        </w:rPr>
                      </w:pPr>
                    </w:p>
                    <w:p w14:paraId="070B95DE" w14:textId="77777777" w:rsidR="00080FC6" w:rsidRPr="00080FC6" w:rsidRDefault="00080FC6" w:rsidP="00080FC6">
                      <w:pPr>
                        <w:bidi/>
                        <w:rPr>
                          <w:rFonts w:ascii="Arial" w:hAnsi="Arial" w:cs="Arial"/>
                          <w:color w:val="000000" w:themeColor="text1"/>
                          <w:sz w:val="20"/>
                          <w:szCs w:val="20"/>
                          <w:rtl/>
                          <w:lang w:bidi="ar"/>
                        </w:rPr>
                      </w:pPr>
                    </w:p>
                    <w:p w14:paraId="0F87FCF6" w14:textId="77777777" w:rsidR="00080FC6" w:rsidRPr="00080FC6" w:rsidRDefault="00080FC6" w:rsidP="00080FC6">
                      <w:pPr>
                        <w:bidi/>
                        <w:rPr>
                          <w:rFonts w:ascii="Arial" w:hAnsi="Arial" w:cs="Arial"/>
                          <w:color w:val="000000" w:themeColor="text1"/>
                          <w:sz w:val="20"/>
                          <w:szCs w:val="20"/>
                        </w:rPr>
                      </w:pPr>
                    </w:p>
                  </w:txbxContent>
                </v:textbox>
                <w10:wrap anchorx="margin"/>
              </v:rect>
            </w:pict>
          </mc:Fallback>
        </mc:AlternateContent>
      </w:r>
      <w:r w:rsidR="00515503">
        <w:rPr>
          <w:rFonts w:ascii="Traditional Arabic" w:hAnsi="Traditional Arabic" w:cs="Traditional Arabic"/>
          <w:noProof/>
        </w:rPr>
        <mc:AlternateContent>
          <mc:Choice Requires="wps">
            <w:drawing>
              <wp:anchor distT="0" distB="0" distL="114300" distR="114300" simplePos="0" relativeHeight="251772928" behindDoc="0" locked="0" layoutInCell="1" allowOverlap="1" wp14:anchorId="7DD18901" wp14:editId="4DA9BB2D">
                <wp:simplePos x="0" y="0"/>
                <wp:positionH relativeFrom="margin">
                  <wp:align>left</wp:align>
                </wp:positionH>
                <wp:positionV relativeFrom="paragraph">
                  <wp:posOffset>3587726</wp:posOffset>
                </wp:positionV>
                <wp:extent cx="5886450" cy="462948"/>
                <wp:effectExtent l="57150" t="19050" r="57150" b="70485"/>
                <wp:wrapNone/>
                <wp:docPr id="855165856" name="Rectangle 98"/>
                <wp:cNvGraphicFramePr/>
                <a:graphic xmlns:a="http://schemas.openxmlformats.org/drawingml/2006/main">
                  <a:graphicData uri="http://schemas.microsoft.com/office/word/2010/wordprocessingShape">
                    <wps:wsp>
                      <wps:cNvSpPr/>
                      <wps:spPr>
                        <a:xfrm>
                          <a:off x="0" y="0"/>
                          <a:ext cx="5886450" cy="4629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DA33C2" w14:textId="4A2F721C" w:rsidR="00515503" w:rsidRPr="00515503" w:rsidRDefault="00515503" w:rsidP="00515503">
                            <w:pPr>
                              <w:bidi/>
                              <w:jc w:val="center"/>
                              <w:rPr>
                                <w:rFonts w:ascii="Arial" w:hAnsi="Arial" w:cs="Arial"/>
                                <w:b/>
                                <w:bCs/>
                                <w:color w:val="000000" w:themeColor="text1"/>
                                <w:sz w:val="28"/>
                                <w:szCs w:val="28"/>
                                <w:rtl/>
                                <w:lang w:bidi="ar-JO"/>
                              </w:rPr>
                            </w:pPr>
                            <w:r w:rsidRPr="00515503">
                              <w:rPr>
                                <w:rFonts w:ascii="Arial" w:hAnsi="Arial" w:cs="Arial"/>
                                <w:b/>
                                <w:bCs/>
                                <w:color w:val="000000" w:themeColor="text1"/>
                                <w:sz w:val="28"/>
                                <w:szCs w:val="28"/>
                                <w:rtl/>
                                <w:lang w:bidi="ar-JO"/>
                              </w:rPr>
                              <w:t>طوائف كبرى وهياكل مهمتها الثانية</w:t>
                            </w:r>
                          </w:p>
                          <w:p w14:paraId="4E56ECE8" w14:textId="4FC2C0CE" w:rsidR="00515503" w:rsidRPr="00515503" w:rsidRDefault="00515503" w:rsidP="00515503">
                            <w:pPr>
                              <w:jc w:val="center"/>
                              <w:rPr>
                                <w:color w:val="000000" w:themeColor="text1"/>
                                <w:lang w:bidi="ar-JO"/>
                              </w:rPr>
                            </w:pPr>
                            <w:r w:rsidRPr="00515503">
                              <w:rPr>
                                <w:rFonts w:hint="cs"/>
                                <w:color w:val="000000" w:themeColor="text1"/>
                                <w:rtl/>
                                <w:lang w:bidi="ar-JO"/>
                              </w:rPr>
                              <w:t>إنهم بالحقيقة يحتاجون بعضهم بعضاً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18901" id="Rectangle 98" o:spid="_x0000_s1121" style="position:absolute;left:0;text-align:left;margin-left:0;margin-top:282.5pt;width:463.5pt;height:36.4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" fillcolor="white [3212]" stroked="f">
                <v:shadow on="t" color="white [3212]" opacity="22937f" origin=",.5" offset="0,.63889mm"/>
                <v:textbox>
                  <w:txbxContent>
                    <w:p w14:paraId="66DA33C2" w14:textId="4A2F721C" w:rsidR="00515503" w:rsidRPr="00515503" w:rsidRDefault="00515503" w:rsidP="00515503">
                      <w:pPr>
                        <w:bidi/>
                        <w:jc w:val="center"/>
                        <w:rPr>
                          <w:rFonts w:ascii="Arial" w:hAnsi="Arial" w:cs="Arial"/>
                          <w:b/>
                          <w:bCs/>
                          <w:color w:val="000000" w:themeColor="text1"/>
                          <w:sz w:val="28"/>
                          <w:szCs w:val="28"/>
                          <w:rtl/>
                          <w:lang w:bidi="ar-JO"/>
                        </w:rPr>
                      </w:pPr>
                      <w:r w:rsidRPr="00515503">
                        <w:rPr>
                          <w:rFonts w:ascii="Arial" w:hAnsi="Arial" w:cs="Arial"/>
                          <w:b/>
                          <w:bCs/>
                          <w:color w:val="000000" w:themeColor="text1"/>
                          <w:sz w:val="28"/>
                          <w:szCs w:val="28"/>
                          <w:rtl/>
                          <w:lang w:bidi="ar-JO"/>
                        </w:rPr>
                        <w:t>طوائف كبرى وهياكل مهمتها الثانية</w:t>
                      </w:r>
                    </w:p>
                    <w:p w14:paraId="4E56ECE8" w14:textId="4FC2C0CE" w:rsidR="00515503" w:rsidRPr="00515503" w:rsidRDefault="00515503" w:rsidP="00515503">
                      <w:pPr>
                        <w:jc w:val="center"/>
                        <w:rPr>
                          <w:color w:val="000000" w:themeColor="text1"/>
                          <w:lang w:bidi="ar-JO"/>
                        </w:rPr>
                      </w:pPr>
                      <w:r w:rsidRPr="00515503">
                        <w:rPr>
                          <w:rFonts w:hint="cs"/>
                          <w:color w:val="000000" w:themeColor="text1"/>
                          <w:rtl/>
                          <w:lang w:bidi="ar-JO"/>
                        </w:rPr>
                        <w:t>إنهم بالحقيقة يحتاجون بعضهم بعضاً</w:t>
                      </w:r>
                    </w:p>
                  </w:txbxContent>
                </v:textbox>
                <w10:wrap anchorx="margin"/>
              </v:rect>
            </w:pict>
          </mc:Fallback>
        </mc:AlternateContent>
      </w:r>
      <w:r w:rsidR="00CA3A2D">
        <w:rPr>
          <w:rFonts w:ascii="Traditional Arabic" w:hAnsi="Traditional Arabic" w:cs="Traditional Arabic"/>
          <w:noProof/>
        </w:rPr>
        <mc:AlternateContent>
          <mc:Choice Requires="wps">
            <w:drawing>
              <wp:anchor distT="0" distB="0" distL="114300" distR="114300" simplePos="0" relativeHeight="251771904" behindDoc="0" locked="0" layoutInCell="1" allowOverlap="1" wp14:anchorId="01D96ED3" wp14:editId="082568BF">
                <wp:simplePos x="0" y="0"/>
                <wp:positionH relativeFrom="column">
                  <wp:posOffset>3967101</wp:posOffset>
                </wp:positionH>
                <wp:positionV relativeFrom="paragraph">
                  <wp:posOffset>531065</wp:posOffset>
                </wp:positionV>
                <wp:extent cx="2083782" cy="2961657"/>
                <wp:effectExtent l="57150" t="19050" r="50165" b="67310"/>
                <wp:wrapNone/>
                <wp:docPr id="944280743" name="Rectangle 97"/>
                <wp:cNvGraphicFramePr/>
                <a:graphic xmlns:a="http://schemas.openxmlformats.org/drawingml/2006/main">
                  <a:graphicData uri="http://schemas.microsoft.com/office/word/2010/wordprocessingShape">
                    <wps:wsp>
                      <wps:cNvSpPr/>
                      <wps:spPr>
                        <a:xfrm>
                          <a:off x="0" y="0"/>
                          <a:ext cx="2083782" cy="29616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0B5412" w14:textId="11134BE5" w:rsidR="00CA3A2D" w:rsidRPr="00CA3A2D" w:rsidRDefault="00CA3A2D" w:rsidP="00CA3A2D">
                            <w:pPr>
                              <w:bidi/>
                              <w:rPr>
                                <w:rFonts w:ascii="Arial" w:hAnsi="Arial" w:cs="Arial"/>
                                <w:color w:val="000000" w:themeColor="text1"/>
                                <w:sz w:val="20"/>
                                <w:szCs w:val="20"/>
                                <w:rtl/>
                              </w:rPr>
                            </w:pPr>
                            <w:r w:rsidRPr="00CA3A2D">
                              <w:rPr>
                                <w:rFonts w:ascii="Arial" w:hAnsi="Arial" w:cs="Arial"/>
                                <w:color w:val="000000" w:themeColor="text1"/>
                                <w:sz w:val="20"/>
                                <w:szCs w:val="20"/>
                                <w:rtl/>
                                <w:lang w:bidi="ar"/>
                              </w:rPr>
                              <w:t>التنصّر</w:t>
                            </w:r>
                            <w:r>
                              <w:rPr>
                                <w:rFonts w:ascii="Arial" w:hAnsi="Arial" w:cs="Arial" w:hint="cs"/>
                                <w:color w:val="000000" w:themeColor="text1"/>
                                <w:sz w:val="20"/>
                                <w:szCs w:val="20"/>
                                <w:rtl/>
                                <w:lang w:bidi="ar"/>
                              </w:rPr>
                              <w:t xml:space="preserve"> </w:t>
                            </w:r>
                            <w:r w:rsidRPr="00CA3A2D">
                              <w:rPr>
                                <w:rFonts w:ascii="Arial" w:hAnsi="Arial" w:cs="Arial"/>
                                <w:color w:val="000000" w:themeColor="text1"/>
                                <w:sz w:val="20"/>
                                <w:szCs w:val="20"/>
                                <w:rtl/>
                                <w:lang w:bidi="ar"/>
                              </w:rPr>
                              <w:t>ونزع الإسلام اللذين نسعى جاهدين لتجنبهما. وكما قال يسوع: التلميذ... إذا أكمل تدريبه يكون مثل معلمه (لو 6: 40)</w:t>
                            </w:r>
                            <w:r w:rsidRPr="00CA3A2D">
                              <w:rPr>
                                <w:rFonts w:ascii="Arial" w:hAnsi="Arial" w:cs="Arial"/>
                                <w:color w:val="000000" w:themeColor="text1"/>
                                <w:sz w:val="20"/>
                                <w:szCs w:val="20"/>
                              </w:rPr>
                              <w:t>.</w:t>
                            </w:r>
                          </w:p>
                          <w:p w14:paraId="18A51B2C" w14:textId="77777777" w:rsidR="00CA3A2D" w:rsidRPr="00CA3A2D" w:rsidRDefault="00CA3A2D" w:rsidP="00CA3A2D">
                            <w:pPr>
                              <w:bidi/>
                              <w:rPr>
                                <w:rFonts w:ascii="Arial" w:hAnsi="Arial" w:cs="Arial"/>
                                <w:color w:val="000000" w:themeColor="text1"/>
                                <w:sz w:val="20"/>
                                <w:szCs w:val="20"/>
                                <w:rtl/>
                              </w:rPr>
                            </w:pPr>
                          </w:p>
                          <w:p w14:paraId="1110184A" w14:textId="6353A746" w:rsidR="00CA3A2D" w:rsidRPr="00CA3A2D" w:rsidRDefault="00CA3A2D" w:rsidP="00CA3A2D">
                            <w:pPr>
                              <w:bidi/>
                              <w:rPr>
                                <w:rFonts w:ascii="Arial" w:hAnsi="Arial" w:cs="Arial"/>
                                <w:color w:val="000000" w:themeColor="text1"/>
                                <w:sz w:val="20"/>
                                <w:szCs w:val="20"/>
                                <w:rtl/>
                              </w:rPr>
                            </w:pPr>
                            <w:r w:rsidRPr="00CA3A2D">
                              <w:rPr>
                                <w:rFonts w:ascii="Arial" w:hAnsi="Arial" w:cs="Arial"/>
                                <w:color w:val="000000" w:themeColor="text1"/>
                                <w:sz w:val="20"/>
                                <w:szCs w:val="20"/>
                                <w:rtl/>
                                <w:lang w:bidi="ar"/>
                              </w:rPr>
                              <w:t>إنّ الشريعة كلها حسنة إذا استُخدمت استخدام</w:t>
                            </w:r>
                            <w:r>
                              <w:rPr>
                                <w:rFonts w:ascii="Arial" w:hAnsi="Arial" w:cs="Arial" w:hint="cs"/>
                                <w:color w:val="000000" w:themeColor="text1"/>
                                <w:sz w:val="20"/>
                                <w:szCs w:val="20"/>
                                <w:rtl/>
                                <w:lang w:bidi="ar"/>
                              </w:rPr>
                              <w:t>اً</w:t>
                            </w:r>
                            <w:r w:rsidRPr="00CA3A2D">
                              <w:rPr>
                                <w:rFonts w:ascii="Arial" w:hAnsi="Arial" w:cs="Arial"/>
                                <w:color w:val="000000" w:themeColor="text1"/>
                                <w:sz w:val="20"/>
                                <w:szCs w:val="20"/>
                                <w:rtl/>
                                <w:lang w:bidi="ar"/>
                              </w:rPr>
                              <w:t xml:space="preserve"> صحيح</w:t>
                            </w:r>
                            <w:r>
                              <w:rPr>
                                <w:rFonts w:ascii="Arial" w:hAnsi="Arial" w:cs="Arial" w:hint="cs"/>
                                <w:color w:val="000000" w:themeColor="text1"/>
                                <w:sz w:val="20"/>
                                <w:szCs w:val="20"/>
                                <w:rtl/>
                                <w:lang w:bidi="ar"/>
                              </w:rPr>
                              <w:t>اً</w:t>
                            </w:r>
                            <w:r w:rsidRPr="00CA3A2D">
                              <w:rPr>
                                <w:rFonts w:ascii="Arial" w:hAnsi="Arial" w:cs="Arial"/>
                                <w:color w:val="000000" w:themeColor="text1"/>
                                <w:sz w:val="20"/>
                                <w:szCs w:val="20"/>
                                <w:rtl/>
                                <w:lang w:bidi="ar"/>
                              </w:rPr>
                              <w:t>، بما في ذلك أحكام الطعام، وقانون إطالة اللحية، وقانون الختان، وحتى التطورات التقليدية المتعلقة بال</w:t>
                            </w:r>
                            <w:r>
                              <w:rPr>
                                <w:rFonts w:ascii="Arial" w:hAnsi="Arial" w:cs="Arial" w:hint="cs"/>
                                <w:color w:val="000000" w:themeColor="text1"/>
                                <w:sz w:val="20"/>
                                <w:szCs w:val="20"/>
                                <w:rtl/>
                                <w:lang w:bidi="ar"/>
                              </w:rPr>
                              <w:t>إ</w:t>
                            </w:r>
                            <w:r w:rsidRPr="00CA3A2D">
                              <w:rPr>
                                <w:rFonts w:ascii="Arial" w:hAnsi="Arial" w:cs="Arial"/>
                                <w:color w:val="000000" w:themeColor="text1"/>
                                <w:sz w:val="20"/>
                                <w:szCs w:val="20"/>
                                <w:rtl/>
                                <w:lang w:bidi="ar"/>
                              </w:rPr>
                              <w:t>لتزام بالشريعة لخدمة الله من كل القلب. لذلك، فبينما يتمتع غير اليهود بحرية نشر الإنجيل في مجتمعاتهم وفق</w:t>
                            </w:r>
                            <w:r>
                              <w:rPr>
                                <w:rFonts w:ascii="Arial" w:hAnsi="Arial" w:cs="Arial" w:hint="cs"/>
                                <w:color w:val="000000" w:themeColor="text1"/>
                                <w:sz w:val="20"/>
                                <w:szCs w:val="20"/>
                                <w:rtl/>
                                <w:lang w:bidi="ar"/>
                              </w:rPr>
                              <w:t xml:space="preserve">اً </w:t>
                            </w:r>
                            <w:r w:rsidRPr="00CA3A2D">
                              <w:rPr>
                                <w:rFonts w:ascii="Arial" w:hAnsi="Arial" w:cs="Arial"/>
                                <w:color w:val="000000" w:themeColor="text1"/>
                                <w:sz w:val="20"/>
                                <w:szCs w:val="20"/>
                                <w:rtl/>
                                <w:lang w:bidi="ar"/>
                              </w:rPr>
                              <w:t>لتصوراتهم الخاصة، فإنّ الشهود المتجسدين للمسلمين أحرار في طاعة التوراة للأسباب الصحيحة، أي إذا أرادوا التلذذ بالشريعة كما فعل داود، لا تحريفها إلى تشدد قانوني مرهق كما فعل المتهودون</w:t>
                            </w:r>
                            <w:r w:rsidRPr="00CA3A2D">
                              <w:rPr>
                                <w:rFonts w:ascii="Arial" w:hAnsi="Arial" w:cs="Arial"/>
                                <w:color w:val="000000" w:themeColor="text1"/>
                                <w:sz w:val="20"/>
                                <w:szCs w:val="20"/>
                              </w:rPr>
                              <w:t>.</w:t>
                            </w:r>
                          </w:p>
                          <w:p w14:paraId="3180964A" w14:textId="77777777" w:rsidR="00CA3A2D" w:rsidRPr="00CA3A2D" w:rsidRDefault="00CA3A2D" w:rsidP="00CA3A2D">
                            <w:pPr>
                              <w:bidi/>
                              <w:rPr>
                                <w:rFonts w:ascii="Arial" w:hAnsi="Arial" w:cs="Arial"/>
                                <w:color w:val="000000" w:themeColor="text1"/>
                                <w:sz w:val="20"/>
                                <w:szCs w:val="20"/>
                                <w:rtl/>
                              </w:rPr>
                            </w:pPr>
                          </w:p>
                          <w:p w14:paraId="17E077BB" w14:textId="531F42E0" w:rsidR="00CA3A2D" w:rsidRPr="00CA3A2D" w:rsidRDefault="00CA3A2D" w:rsidP="00CA3A2D">
                            <w:pPr>
                              <w:bidi/>
                              <w:rPr>
                                <w:rFonts w:ascii="Arial" w:hAnsi="Arial" w:cs="Arial"/>
                                <w:b/>
                                <w:bCs/>
                                <w:color w:val="000000" w:themeColor="text1"/>
                                <w:sz w:val="16"/>
                                <w:szCs w:val="16"/>
                              </w:rPr>
                            </w:pPr>
                            <w:r w:rsidRPr="00CA3A2D">
                              <w:rPr>
                                <w:rFonts w:ascii="Arial" w:hAnsi="Arial" w:cs="Arial" w:hint="cs"/>
                                <w:b/>
                                <w:bCs/>
                                <w:color w:val="000000" w:themeColor="text1"/>
                                <w:sz w:val="16"/>
                                <w:szCs w:val="16"/>
                                <w:rtl/>
                              </w:rPr>
                              <w:t>(</w:t>
                            </w:r>
                            <w:r w:rsidRPr="00CA3A2D">
                              <w:rPr>
                                <w:rFonts w:ascii="Arial" w:hAnsi="Arial" w:cs="Arial"/>
                                <w:b/>
                                <w:bCs/>
                                <w:color w:val="000000" w:themeColor="text1"/>
                                <w:sz w:val="16"/>
                                <w:szCs w:val="16"/>
                                <w:rtl/>
                                <w:lang w:bidi="ar"/>
                              </w:rPr>
                              <w:t>1</w:t>
                            </w:r>
                            <w:r w:rsidRPr="00CA3A2D">
                              <w:rPr>
                                <w:rFonts w:ascii="Arial" w:hAnsi="Arial" w:cs="Arial" w:hint="cs"/>
                                <w:b/>
                                <w:bCs/>
                                <w:color w:val="000000" w:themeColor="text1"/>
                                <w:sz w:val="16"/>
                                <w:szCs w:val="16"/>
                                <w:rtl/>
                              </w:rPr>
                              <w:t xml:space="preserve">) </w:t>
                            </w:r>
                            <w:r w:rsidRPr="00CA3A2D">
                              <w:rPr>
                                <w:rFonts w:ascii="Arial" w:hAnsi="Arial" w:cs="Arial"/>
                                <w:b/>
                                <w:bCs/>
                                <w:color w:val="000000" w:themeColor="text1"/>
                                <w:sz w:val="16"/>
                                <w:szCs w:val="16"/>
                                <w:rtl/>
                                <w:lang w:bidi="ar"/>
                              </w:rPr>
                              <w:t>يشير مصطلح المؤيدون للشريعة الإسلامية من الفئتين الرابعة والخامسة إلى المبشرين الذين يؤيدون استخدام الأشكال الإسلامية المسموح بها كتابي</w:t>
                            </w:r>
                            <w:r w:rsidRPr="00CA3A2D">
                              <w:rPr>
                                <w:rFonts w:ascii="Arial" w:hAnsi="Arial" w:cs="Arial" w:hint="cs"/>
                                <w:b/>
                                <w:bCs/>
                                <w:color w:val="000000" w:themeColor="text1"/>
                                <w:sz w:val="16"/>
                                <w:szCs w:val="16"/>
                                <w:rtl/>
                                <w:lang w:bidi="ar"/>
                              </w:rPr>
                              <w:t>اً</w:t>
                            </w:r>
                            <w:r w:rsidRPr="00CA3A2D">
                              <w:rPr>
                                <w:rFonts w:ascii="Arial" w:hAnsi="Arial" w:cs="Arial"/>
                                <w:b/>
                                <w:bCs/>
                                <w:color w:val="000000" w:themeColor="text1"/>
                                <w:sz w:val="16"/>
                                <w:szCs w:val="16"/>
                                <w:rtl/>
                                <w:lang w:bidi="ar"/>
                              </w:rPr>
                              <w:t xml:space="preserve"> من قِبل أتباع يسوع المسلمين (ماسي 2000)</w:t>
                            </w:r>
                            <w:r w:rsidRPr="00CA3A2D">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96ED3" id="Rectangle 97" o:spid="_x0000_s1122" style="position:absolute;left:0;text-align:left;margin-left:312.35pt;margin-top:41.8pt;width:164.1pt;height:23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" fillcolor="white [3212]" stroked="f">
                <v:shadow on="t" color="white [3212]" opacity="22937f" origin=",.5" offset="0,.63889mm"/>
                <v:textbox>
                  <w:txbxContent>
                    <w:p w14:paraId="470B5412" w14:textId="11134BE5" w:rsidR="00CA3A2D" w:rsidRPr="00CA3A2D" w:rsidRDefault="00CA3A2D" w:rsidP="00CA3A2D">
                      <w:pPr>
                        <w:bidi/>
                        <w:rPr>
                          <w:rFonts w:ascii="Arial" w:hAnsi="Arial" w:cs="Arial"/>
                          <w:color w:val="000000" w:themeColor="text1"/>
                          <w:sz w:val="20"/>
                          <w:szCs w:val="20"/>
                          <w:rtl/>
                        </w:rPr>
                      </w:pPr>
                      <w:r w:rsidRPr="00CA3A2D">
                        <w:rPr>
                          <w:rFonts w:ascii="Arial" w:hAnsi="Arial" w:cs="Arial"/>
                          <w:color w:val="000000" w:themeColor="text1"/>
                          <w:sz w:val="20"/>
                          <w:szCs w:val="20"/>
                          <w:rtl/>
                          <w:lang w:bidi="ar"/>
                        </w:rPr>
                        <w:t>التنصّر</w:t>
                      </w:r>
                      <w:r>
                        <w:rPr>
                          <w:rFonts w:ascii="Arial" w:hAnsi="Arial" w:cs="Arial" w:hint="cs"/>
                          <w:color w:val="000000" w:themeColor="text1"/>
                          <w:sz w:val="20"/>
                          <w:szCs w:val="20"/>
                          <w:rtl/>
                          <w:lang w:bidi="ar"/>
                        </w:rPr>
                        <w:t xml:space="preserve"> </w:t>
                      </w:r>
                      <w:r w:rsidRPr="00CA3A2D">
                        <w:rPr>
                          <w:rFonts w:ascii="Arial" w:hAnsi="Arial" w:cs="Arial"/>
                          <w:color w:val="000000" w:themeColor="text1"/>
                          <w:sz w:val="20"/>
                          <w:szCs w:val="20"/>
                          <w:rtl/>
                          <w:lang w:bidi="ar"/>
                        </w:rPr>
                        <w:t>ونزع الإسلام اللذين نسعى جاهدين لتجنبهما. وكما قال يسوع: التلميذ... إذا أكمل تدريبه يكون مثل معلمه (لو 6: 40)</w:t>
                      </w:r>
                      <w:r w:rsidRPr="00CA3A2D">
                        <w:rPr>
                          <w:rFonts w:ascii="Arial" w:hAnsi="Arial" w:cs="Arial"/>
                          <w:color w:val="000000" w:themeColor="text1"/>
                          <w:sz w:val="20"/>
                          <w:szCs w:val="20"/>
                        </w:rPr>
                        <w:t>.</w:t>
                      </w:r>
                    </w:p>
                    <w:p w14:paraId="18A51B2C" w14:textId="77777777" w:rsidR="00CA3A2D" w:rsidRPr="00CA3A2D" w:rsidRDefault="00CA3A2D" w:rsidP="00CA3A2D">
                      <w:pPr>
                        <w:bidi/>
                        <w:rPr>
                          <w:rFonts w:ascii="Arial" w:hAnsi="Arial" w:cs="Arial"/>
                          <w:color w:val="000000" w:themeColor="text1"/>
                          <w:sz w:val="20"/>
                          <w:szCs w:val="20"/>
                          <w:rtl/>
                        </w:rPr>
                      </w:pPr>
                    </w:p>
                    <w:p w14:paraId="1110184A" w14:textId="6353A746" w:rsidR="00CA3A2D" w:rsidRPr="00CA3A2D" w:rsidRDefault="00CA3A2D" w:rsidP="00CA3A2D">
                      <w:pPr>
                        <w:bidi/>
                        <w:rPr>
                          <w:rFonts w:ascii="Arial" w:hAnsi="Arial" w:cs="Arial"/>
                          <w:color w:val="000000" w:themeColor="text1"/>
                          <w:sz w:val="20"/>
                          <w:szCs w:val="20"/>
                          <w:rtl/>
                        </w:rPr>
                      </w:pPr>
                      <w:r w:rsidRPr="00CA3A2D">
                        <w:rPr>
                          <w:rFonts w:ascii="Arial" w:hAnsi="Arial" w:cs="Arial"/>
                          <w:color w:val="000000" w:themeColor="text1"/>
                          <w:sz w:val="20"/>
                          <w:szCs w:val="20"/>
                          <w:rtl/>
                          <w:lang w:bidi="ar"/>
                        </w:rPr>
                        <w:t>إنّ الشريعة كلها حسنة إذا استُخدمت استخدام</w:t>
                      </w:r>
                      <w:r>
                        <w:rPr>
                          <w:rFonts w:ascii="Arial" w:hAnsi="Arial" w:cs="Arial" w:hint="cs"/>
                          <w:color w:val="000000" w:themeColor="text1"/>
                          <w:sz w:val="20"/>
                          <w:szCs w:val="20"/>
                          <w:rtl/>
                          <w:lang w:bidi="ar"/>
                        </w:rPr>
                        <w:t>اً</w:t>
                      </w:r>
                      <w:r w:rsidRPr="00CA3A2D">
                        <w:rPr>
                          <w:rFonts w:ascii="Arial" w:hAnsi="Arial" w:cs="Arial"/>
                          <w:color w:val="000000" w:themeColor="text1"/>
                          <w:sz w:val="20"/>
                          <w:szCs w:val="20"/>
                          <w:rtl/>
                          <w:lang w:bidi="ar"/>
                        </w:rPr>
                        <w:t xml:space="preserve"> صحيح</w:t>
                      </w:r>
                      <w:r>
                        <w:rPr>
                          <w:rFonts w:ascii="Arial" w:hAnsi="Arial" w:cs="Arial" w:hint="cs"/>
                          <w:color w:val="000000" w:themeColor="text1"/>
                          <w:sz w:val="20"/>
                          <w:szCs w:val="20"/>
                          <w:rtl/>
                          <w:lang w:bidi="ar"/>
                        </w:rPr>
                        <w:t>اً</w:t>
                      </w:r>
                      <w:r w:rsidRPr="00CA3A2D">
                        <w:rPr>
                          <w:rFonts w:ascii="Arial" w:hAnsi="Arial" w:cs="Arial"/>
                          <w:color w:val="000000" w:themeColor="text1"/>
                          <w:sz w:val="20"/>
                          <w:szCs w:val="20"/>
                          <w:rtl/>
                          <w:lang w:bidi="ar"/>
                        </w:rPr>
                        <w:t>، بما في ذلك أحكام الطعام، وقانون إطالة اللحية، وقانون الختان، وحتى التطورات التقليدية المتعلقة بال</w:t>
                      </w:r>
                      <w:r>
                        <w:rPr>
                          <w:rFonts w:ascii="Arial" w:hAnsi="Arial" w:cs="Arial" w:hint="cs"/>
                          <w:color w:val="000000" w:themeColor="text1"/>
                          <w:sz w:val="20"/>
                          <w:szCs w:val="20"/>
                          <w:rtl/>
                          <w:lang w:bidi="ar"/>
                        </w:rPr>
                        <w:t>إ</w:t>
                      </w:r>
                      <w:r w:rsidRPr="00CA3A2D">
                        <w:rPr>
                          <w:rFonts w:ascii="Arial" w:hAnsi="Arial" w:cs="Arial"/>
                          <w:color w:val="000000" w:themeColor="text1"/>
                          <w:sz w:val="20"/>
                          <w:szCs w:val="20"/>
                          <w:rtl/>
                          <w:lang w:bidi="ar"/>
                        </w:rPr>
                        <w:t>لتزام بالشريعة لخدمة الله من كل القلب. لذلك، فبينما يتمتع غير اليهود بحرية نشر الإنجيل في مجتمعاتهم وفق</w:t>
                      </w:r>
                      <w:r>
                        <w:rPr>
                          <w:rFonts w:ascii="Arial" w:hAnsi="Arial" w:cs="Arial" w:hint="cs"/>
                          <w:color w:val="000000" w:themeColor="text1"/>
                          <w:sz w:val="20"/>
                          <w:szCs w:val="20"/>
                          <w:rtl/>
                          <w:lang w:bidi="ar"/>
                        </w:rPr>
                        <w:t xml:space="preserve">اً </w:t>
                      </w:r>
                      <w:r w:rsidRPr="00CA3A2D">
                        <w:rPr>
                          <w:rFonts w:ascii="Arial" w:hAnsi="Arial" w:cs="Arial"/>
                          <w:color w:val="000000" w:themeColor="text1"/>
                          <w:sz w:val="20"/>
                          <w:szCs w:val="20"/>
                          <w:rtl/>
                          <w:lang w:bidi="ar"/>
                        </w:rPr>
                        <w:t>لتصوراتهم الخاصة، فإنّ الشهود المتجسدين للمسلمين أحرار في طاعة التوراة للأسباب الصحيحة، أي إذا أرادوا التلذذ بالشريعة كما فعل داود، لا تحريفها إلى تشدد قانوني مرهق كما فعل المتهودون</w:t>
                      </w:r>
                      <w:r w:rsidRPr="00CA3A2D">
                        <w:rPr>
                          <w:rFonts w:ascii="Arial" w:hAnsi="Arial" w:cs="Arial"/>
                          <w:color w:val="000000" w:themeColor="text1"/>
                          <w:sz w:val="20"/>
                          <w:szCs w:val="20"/>
                        </w:rPr>
                        <w:t>.</w:t>
                      </w:r>
                    </w:p>
                    <w:p w14:paraId="3180964A" w14:textId="77777777" w:rsidR="00CA3A2D" w:rsidRPr="00CA3A2D" w:rsidRDefault="00CA3A2D" w:rsidP="00CA3A2D">
                      <w:pPr>
                        <w:bidi/>
                        <w:rPr>
                          <w:rFonts w:ascii="Arial" w:hAnsi="Arial" w:cs="Arial"/>
                          <w:color w:val="000000" w:themeColor="text1"/>
                          <w:sz w:val="20"/>
                          <w:szCs w:val="20"/>
                          <w:rtl/>
                        </w:rPr>
                      </w:pPr>
                    </w:p>
                    <w:p w14:paraId="17E077BB" w14:textId="531F42E0" w:rsidR="00CA3A2D" w:rsidRPr="00CA3A2D" w:rsidRDefault="00CA3A2D" w:rsidP="00CA3A2D">
                      <w:pPr>
                        <w:bidi/>
                        <w:rPr>
                          <w:rFonts w:ascii="Arial" w:hAnsi="Arial" w:cs="Arial"/>
                          <w:b/>
                          <w:bCs/>
                          <w:color w:val="000000" w:themeColor="text1"/>
                          <w:sz w:val="16"/>
                          <w:szCs w:val="16"/>
                        </w:rPr>
                      </w:pPr>
                      <w:r w:rsidRPr="00CA3A2D">
                        <w:rPr>
                          <w:rFonts w:ascii="Arial" w:hAnsi="Arial" w:cs="Arial" w:hint="cs"/>
                          <w:b/>
                          <w:bCs/>
                          <w:color w:val="000000" w:themeColor="text1"/>
                          <w:sz w:val="16"/>
                          <w:szCs w:val="16"/>
                          <w:rtl/>
                        </w:rPr>
                        <w:t>(</w:t>
                      </w:r>
                      <w:r w:rsidRPr="00CA3A2D">
                        <w:rPr>
                          <w:rFonts w:ascii="Arial" w:hAnsi="Arial" w:cs="Arial"/>
                          <w:b/>
                          <w:bCs/>
                          <w:color w:val="000000" w:themeColor="text1"/>
                          <w:sz w:val="16"/>
                          <w:szCs w:val="16"/>
                          <w:rtl/>
                          <w:lang w:bidi="ar"/>
                        </w:rPr>
                        <w:t>1</w:t>
                      </w:r>
                      <w:r w:rsidRPr="00CA3A2D">
                        <w:rPr>
                          <w:rFonts w:ascii="Arial" w:hAnsi="Arial" w:cs="Arial" w:hint="cs"/>
                          <w:b/>
                          <w:bCs/>
                          <w:color w:val="000000" w:themeColor="text1"/>
                          <w:sz w:val="16"/>
                          <w:szCs w:val="16"/>
                          <w:rtl/>
                        </w:rPr>
                        <w:t xml:space="preserve">) </w:t>
                      </w:r>
                      <w:r w:rsidRPr="00CA3A2D">
                        <w:rPr>
                          <w:rFonts w:ascii="Arial" w:hAnsi="Arial" w:cs="Arial"/>
                          <w:b/>
                          <w:bCs/>
                          <w:color w:val="000000" w:themeColor="text1"/>
                          <w:sz w:val="16"/>
                          <w:szCs w:val="16"/>
                          <w:rtl/>
                          <w:lang w:bidi="ar"/>
                        </w:rPr>
                        <w:t>يشير مصطلح المؤيدون للشريعة الإسلامية من الفئتين الرابعة والخامسة إلى المبشرين الذين يؤيدون استخدام الأشكال الإسلامية المسموح بها كتابي</w:t>
                      </w:r>
                      <w:r w:rsidRPr="00CA3A2D">
                        <w:rPr>
                          <w:rFonts w:ascii="Arial" w:hAnsi="Arial" w:cs="Arial" w:hint="cs"/>
                          <w:b/>
                          <w:bCs/>
                          <w:color w:val="000000" w:themeColor="text1"/>
                          <w:sz w:val="16"/>
                          <w:szCs w:val="16"/>
                          <w:rtl/>
                          <w:lang w:bidi="ar"/>
                        </w:rPr>
                        <w:t>اً</w:t>
                      </w:r>
                      <w:r w:rsidRPr="00CA3A2D">
                        <w:rPr>
                          <w:rFonts w:ascii="Arial" w:hAnsi="Arial" w:cs="Arial"/>
                          <w:b/>
                          <w:bCs/>
                          <w:color w:val="000000" w:themeColor="text1"/>
                          <w:sz w:val="16"/>
                          <w:szCs w:val="16"/>
                          <w:rtl/>
                          <w:lang w:bidi="ar"/>
                        </w:rPr>
                        <w:t xml:space="preserve"> من قِبل أتباع يسوع المسلمين (ماسي 2000)</w:t>
                      </w:r>
                      <w:r w:rsidRPr="00CA3A2D">
                        <w:rPr>
                          <w:rFonts w:ascii="Arial" w:hAnsi="Arial" w:cs="Arial"/>
                          <w:b/>
                          <w:bCs/>
                          <w:color w:val="000000" w:themeColor="text1"/>
                          <w:sz w:val="16"/>
                          <w:szCs w:val="16"/>
                        </w:rPr>
                        <w:t>.</w:t>
                      </w:r>
                    </w:p>
                  </w:txbxContent>
                </v:textbox>
              </v:rect>
            </w:pict>
          </mc:Fallback>
        </mc:AlternateContent>
      </w:r>
      <w:r w:rsidR="00C725F5">
        <w:rPr>
          <w:rFonts w:ascii="Traditional Arabic" w:hAnsi="Traditional Arabic" w:cs="Traditional Arabic"/>
          <w:noProof/>
        </w:rPr>
        <mc:AlternateContent>
          <mc:Choice Requires="wps">
            <w:drawing>
              <wp:anchor distT="0" distB="0" distL="114300" distR="114300" simplePos="0" relativeHeight="251770880" behindDoc="0" locked="0" layoutInCell="1" allowOverlap="1" wp14:anchorId="77C22A18" wp14:editId="40BF0660">
                <wp:simplePos x="0" y="0"/>
                <wp:positionH relativeFrom="column">
                  <wp:posOffset>2025485</wp:posOffset>
                </wp:positionH>
                <wp:positionV relativeFrom="paragraph">
                  <wp:posOffset>2615186</wp:posOffset>
                </wp:positionV>
                <wp:extent cx="1961655" cy="907175"/>
                <wp:effectExtent l="57150" t="19050" r="57785" b="83820"/>
                <wp:wrapNone/>
                <wp:docPr id="399392043" name="Rectangle 96"/>
                <wp:cNvGraphicFramePr/>
                <a:graphic xmlns:a="http://schemas.openxmlformats.org/drawingml/2006/main">
                  <a:graphicData uri="http://schemas.microsoft.com/office/word/2010/wordprocessingShape">
                    <wps:wsp>
                      <wps:cNvSpPr/>
                      <wps:spPr>
                        <a:xfrm>
                          <a:off x="0" y="0"/>
                          <a:ext cx="1961655" cy="9071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D02299" w14:textId="541CC138" w:rsidR="00C725F5" w:rsidRPr="00C725F5" w:rsidRDefault="00C725F5" w:rsidP="00C725F5">
                            <w:pPr>
                              <w:bidi/>
                              <w:rPr>
                                <w:rFonts w:ascii="Arial" w:hAnsi="Arial" w:cs="Arial"/>
                                <w:color w:val="000000" w:themeColor="text1"/>
                                <w:sz w:val="20"/>
                                <w:szCs w:val="20"/>
                              </w:rPr>
                            </w:pPr>
                            <w:r w:rsidRPr="00C725F5">
                              <w:rPr>
                                <w:rFonts w:ascii="Arial" w:hAnsi="Arial" w:cs="Arial"/>
                                <w:color w:val="000000" w:themeColor="text1"/>
                                <w:sz w:val="20"/>
                                <w:szCs w:val="20"/>
                                <w:rtl/>
                                <w:lang w:bidi="ar"/>
                              </w:rPr>
                              <w:t xml:space="preserve">على التمسك بثقافتهم الإسلامية يزيد من احتمالية اتباعهم للمثال الذي نقدمه لهم. ولذلك، فإن عيشهم كمسيحيين غير يهوديين دون ممارسة الشعائر الدينية قد يساهم في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22A18" id="Rectangle 96" o:spid="_x0000_s1123" style="position:absolute;left:0;text-align:left;margin-left:159.5pt;margin-top:205.9pt;width:154.45pt;height:7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" fillcolor="white [3212]" stroked="f">
                <v:shadow on="t" color="white [3212]" opacity="22937f" origin=",.5" offset="0,.63889mm"/>
                <v:textbox>
                  <w:txbxContent>
                    <w:p w14:paraId="1FD02299" w14:textId="541CC138" w:rsidR="00C725F5" w:rsidRPr="00C725F5" w:rsidRDefault="00C725F5" w:rsidP="00C725F5">
                      <w:pPr>
                        <w:bidi/>
                        <w:rPr>
                          <w:rFonts w:ascii="Arial" w:hAnsi="Arial" w:cs="Arial"/>
                          <w:color w:val="000000" w:themeColor="text1"/>
                          <w:sz w:val="20"/>
                          <w:szCs w:val="20"/>
                        </w:rPr>
                      </w:pPr>
                      <w:r w:rsidRPr="00C725F5">
                        <w:rPr>
                          <w:rFonts w:ascii="Arial" w:hAnsi="Arial" w:cs="Arial"/>
                          <w:color w:val="000000" w:themeColor="text1"/>
                          <w:sz w:val="20"/>
                          <w:szCs w:val="20"/>
                          <w:rtl/>
                          <w:lang w:bidi="ar"/>
                        </w:rPr>
                        <w:t xml:space="preserve">على التمسك بثقافتهم الإسلامية يزيد من احتمالية اتباعهم للمثال الذي نقدمه لهم. ولذلك، فإن عيشهم كمسيحيين غير يهوديين دون ممارسة الشعائر الدينية قد يساهم في </w:t>
                      </w:r>
                    </w:p>
                  </w:txbxContent>
                </v:textbox>
              </v:rect>
            </w:pict>
          </mc:Fallback>
        </mc:AlternateContent>
      </w:r>
      <w:r w:rsidR="00C725F5">
        <w:rPr>
          <w:rFonts w:ascii="Traditional Arabic" w:hAnsi="Traditional Arabic" w:cs="Traditional Arabic"/>
          <w:noProof/>
        </w:rPr>
        <mc:AlternateContent>
          <mc:Choice Requires="wps">
            <w:drawing>
              <wp:anchor distT="0" distB="0" distL="114300" distR="114300" simplePos="0" relativeHeight="251769856" behindDoc="0" locked="0" layoutInCell="1" allowOverlap="1" wp14:anchorId="6593A33F" wp14:editId="1C9888EE">
                <wp:simplePos x="0" y="0"/>
                <wp:positionH relativeFrom="column">
                  <wp:posOffset>1977984</wp:posOffset>
                </wp:positionH>
                <wp:positionV relativeFrom="paragraph">
                  <wp:posOffset>1498906</wp:posOffset>
                </wp:positionV>
                <wp:extent cx="2032907" cy="1031916"/>
                <wp:effectExtent l="57150" t="19050" r="62865" b="73025"/>
                <wp:wrapNone/>
                <wp:docPr id="512451859" name="Rectangle 95"/>
                <wp:cNvGraphicFramePr/>
                <a:graphic xmlns:a="http://schemas.openxmlformats.org/drawingml/2006/main">
                  <a:graphicData uri="http://schemas.microsoft.com/office/word/2010/wordprocessingShape">
                    <wps:wsp>
                      <wps:cNvSpPr/>
                      <wps:spPr>
                        <a:xfrm>
                          <a:off x="0" y="0"/>
                          <a:ext cx="2032907" cy="10319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470F79" w14:textId="4074D849" w:rsidR="00C725F5" w:rsidRPr="00C725F5" w:rsidRDefault="00C725F5" w:rsidP="00C725F5">
                            <w:pPr>
                              <w:bidi/>
                              <w:jc w:val="center"/>
                              <w:rPr>
                                <w:rFonts w:ascii="Arial" w:hAnsi="Arial" w:cs="Arial"/>
                                <w:color w:val="000000" w:themeColor="text1"/>
                                <w:sz w:val="28"/>
                                <w:szCs w:val="28"/>
                              </w:rPr>
                            </w:pPr>
                            <w:r w:rsidRPr="00C725F5">
                              <w:rPr>
                                <w:rFonts w:ascii="Arial" w:hAnsi="Arial" w:cs="Arial"/>
                                <w:color w:val="000000" w:themeColor="text1"/>
                                <w:sz w:val="28"/>
                                <w:szCs w:val="28"/>
                                <w:rtl/>
                                <w:lang w:bidi="ar"/>
                              </w:rPr>
                              <w:t>بدون تغييرات جذرية في نمط الحياة، حتى أكثرنا حيوية روحية قد يبدو للمسلمين كأنهم وثنيون نجسون</w:t>
                            </w:r>
                            <w:r w:rsidRPr="00C725F5">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3A33F" id="Rectangle 95" o:spid="_x0000_s1124" style="position:absolute;left:0;text-align:left;margin-left:155.75pt;margin-top:118pt;width:160.05pt;height:8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" fillcolor="white [3212]" stroked="f">
                <v:shadow on="t" color="white [3212]" opacity="22937f" origin=",.5" offset="0,.63889mm"/>
                <v:textbox>
                  <w:txbxContent>
                    <w:p w14:paraId="50470F79" w14:textId="4074D849" w:rsidR="00C725F5" w:rsidRPr="00C725F5" w:rsidRDefault="00C725F5" w:rsidP="00C725F5">
                      <w:pPr>
                        <w:bidi/>
                        <w:jc w:val="center"/>
                        <w:rPr>
                          <w:rFonts w:ascii="Arial" w:hAnsi="Arial" w:cs="Arial"/>
                          <w:color w:val="000000" w:themeColor="text1"/>
                          <w:sz w:val="28"/>
                          <w:szCs w:val="28"/>
                        </w:rPr>
                      </w:pPr>
                      <w:r w:rsidRPr="00C725F5">
                        <w:rPr>
                          <w:rFonts w:ascii="Arial" w:hAnsi="Arial" w:cs="Arial"/>
                          <w:color w:val="000000" w:themeColor="text1"/>
                          <w:sz w:val="28"/>
                          <w:szCs w:val="28"/>
                          <w:rtl/>
                          <w:lang w:bidi="ar"/>
                        </w:rPr>
                        <w:t>بدون تغييرات جذرية في نمط الحياة، حتى أكثرنا حيوية روحية قد يبدو للمسلمين كأنهم وثنيون نجسون</w:t>
                      </w:r>
                      <w:r w:rsidRPr="00C725F5">
                        <w:rPr>
                          <w:rFonts w:ascii="Arial" w:hAnsi="Arial" w:cs="Arial"/>
                          <w:color w:val="000000" w:themeColor="text1"/>
                          <w:sz w:val="28"/>
                          <w:szCs w:val="28"/>
                        </w:rPr>
                        <w:t>.</w:t>
                      </w:r>
                    </w:p>
                  </w:txbxContent>
                </v:textbox>
              </v:rect>
            </w:pict>
          </mc:Fallback>
        </mc:AlternateContent>
      </w:r>
      <w:r w:rsidR="00C725F5">
        <w:rPr>
          <w:rFonts w:ascii="Traditional Arabic" w:hAnsi="Traditional Arabic" w:cs="Traditional Arabic"/>
          <w:noProof/>
        </w:rPr>
        <mc:AlternateContent>
          <mc:Choice Requires="wps">
            <w:drawing>
              <wp:anchor distT="0" distB="0" distL="114300" distR="114300" simplePos="0" relativeHeight="251768832" behindDoc="0" locked="0" layoutInCell="1" allowOverlap="1" wp14:anchorId="33C511F8" wp14:editId="0DF60B8E">
                <wp:simplePos x="0" y="0"/>
                <wp:positionH relativeFrom="column">
                  <wp:posOffset>1977985</wp:posOffset>
                </wp:positionH>
                <wp:positionV relativeFrom="paragraph">
                  <wp:posOffset>513253</wp:posOffset>
                </wp:positionV>
                <wp:extent cx="2021032" cy="895350"/>
                <wp:effectExtent l="57150" t="19050" r="55880" b="76200"/>
                <wp:wrapNone/>
                <wp:docPr id="792003084" name="Rectangle 94"/>
                <wp:cNvGraphicFramePr/>
                <a:graphic xmlns:a="http://schemas.openxmlformats.org/drawingml/2006/main">
                  <a:graphicData uri="http://schemas.microsoft.com/office/word/2010/wordprocessingShape">
                    <wps:wsp>
                      <wps:cNvSpPr/>
                      <wps:spPr>
                        <a:xfrm>
                          <a:off x="0" y="0"/>
                          <a:ext cx="2021032" cy="8953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3EBAFA" w14:textId="6592406E" w:rsidR="00C725F5" w:rsidRPr="00C725F5" w:rsidRDefault="00C725F5" w:rsidP="00C725F5">
                            <w:pPr>
                              <w:bidi/>
                              <w:rPr>
                                <w:rFonts w:ascii="Arial" w:hAnsi="Arial" w:cs="Arial"/>
                                <w:color w:val="000000" w:themeColor="text1"/>
                                <w:sz w:val="20"/>
                                <w:szCs w:val="20"/>
                              </w:rPr>
                            </w:pPr>
                            <w:r w:rsidRPr="00C725F5">
                              <w:rPr>
                                <w:rFonts w:ascii="Arial" w:hAnsi="Arial" w:cs="Arial"/>
                                <w:color w:val="000000" w:themeColor="text1"/>
                                <w:sz w:val="20"/>
                                <w:szCs w:val="20"/>
                                <w:rtl/>
                                <w:lang w:bidi="ar"/>
                              </w:rPr>
                              <w:t>الذين يرغبون في دعم حركات تأسيس كنائس محلية حقيقية. إنّ العيش كمسيحي غير ملتزم بالتوراة قد يعيق في الواقع الأصالة التي نتوق إلى تعزيزها أثناء توجيهنا للمؤمنين المسلمين. مع أنهم يسمعون</w:t>
                            </w:r>
                            <w:r>
                              <w:rPr>
                                <w:rFonts w:ascii="Arial" w:hAnsi="Arial" w:cs="Arial" w:hint="cs"/>
                                <w:color w:val="000000" w:themeColor="text1"/>
                                <w:sz w:val="20"/>
                                <w:szCs w:val="20"/>
                                <w:rtl/>
                                <w:lang w:bidi="ar"/>
                              </w:rPr>
                              <w:t xml:space="preserve"> تشجيعنا المستمر للطلاب</w:t>
                            </w:r>
                          </w:p>
                          <w:p w14:paraId="0497F791" w14:textId="77777777" w:rsidR="00C725F5" w:rsidRPr="00C725F5" w:rsidRDefault="00C725F5" w:rsidP="00C725F5">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511F8" id="Rectangle 94" o:spid="_x0000_s1125" style="position:absolute;left:0;text-align:left;margin-left:155.75pt;margin-top:40.4pt;width:159.15pt;height:7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" fillcolor="white [3212]" stroked="f">
                <v:shadow on="t" color="white [3212]" opacity="22937f" origin=",.5" offset="0,.63889mm"/>
                <v:textbox>
                  <w:txbxContent>
                    <w:p w14:paraId="5F3EBAFA" w14:textId="6592406E" w:rsidR="00C725F5" w:rsidRPr="00C725F5" w:rsidRDefault="00C725F5" w:rsidP="00C725F5">
                      <w:pPr>
                        <w:bidi/>
                        <w:rPr>
                          <w:rFonts w:ascii="Arial" w:hAnsi="Arial" w:cs="Arial"/>
                          <w:color w:val="000000" w:themeColor="text1"/>
                          <w:sz w:val="20"/>
                          <w:szCs w:val="20"/>
                        </w:rPr>
                      </w:pPr>
                      <w:r w:rsidRPr="00C725F5">
                        <w:rPr>
                          <w:rFonts w:ascii="Arial" w:hAnsi="Arial" w:cs="Arial"/>
                          <w:color w:val="000000" w:themeColor="text1"/>
                          <w:sz w:val="20"/>
                          <w:szCs w:val="20"/>
                          <w:rtl/>
                          <w:lang w:bidi="ar"/>
                        </w:rPr>
                        <w:t>الذين يرغبون في دعم حركات تأسيس كنائس محلية حقيقية. إنّ العيش كمسيحي غير ملتزم بالتوراة قد يعيق في الواقع الأصالة التي نتوق إلى تعزيزها أثناء توجيهنا للمؤمنين المسلمين. مع أنهم يسمعون</w:t>
                      </w:r>
                      <w:r>
                        <w:rPr>
                          <w:rFonts w:ascii="Arial" w:hAnsi="Arial" w:cs="Arial" w:hint="cs"/>
                          <w:color w:val="000000" w:themeColor="text1"/>
                          <w:sz w:val="20"/>
                          <w:szCs w:val="20"/>
                          <w:rtl/>
                          <w:lang w:bidi="ar"/>
                        </w:rPr>
                        <w:t xml:space="preserve"> تشجيعنا المستمر للطلاب</w:t>
                      </w:r>
                    </w:p>
                    <w:p w14:paraId="0497F791" w14:textId="77777777" w:rsidR="00C725F5" w:rsidRPr="00C725F5" w:rsidRDefault="00C725F5" w:rsidP="00C725F5">
                      <w:pPr>
                        <w:bidi/>
                        <w:rPr>
                          <w:rFonts w:ascii="Arial" w:hAnsi="Arial" w:cs="Arial"/>
                          <w:color w:val="000000" w:themeColor="text1"/>
                          <w:sz w:val="20"/>
                          <w:szCs w:val="20"/>
                        </w:rPr>
                      </w:pPr>
                    </w:p>
                  </w:txbxContent>
                </v:textbox>
              </v:rect>
            </w:pict>
          </mc:Fallback>
        </mc:AlternateContent>
      </w:r>
      <w:r w:rsidR="00B62D3E">
        <w:rPr>
          <w:rFonts w:ascii="Traditional Arabic" w:hAnsi="Traditional Arabic" w:cs="Traditional Arabic"/>
          <w:noProof/>
        </w:rPr>
        <mc:AlternateContent>
          <mc:Choice Requires="wps">
            <w:drawing>
              <wp:anchor distT="0" distB="0" distL="114300" distR="114300" simplePos="0" relativeHeight="251767808" behindDoc="0" locked="0" layoutInCell="1" allowOverlap="1" wp14:anchorId="37906654" wp14:editId="4044F692">
                <wp:simplePos x="0" y="0"/>
                <wp:positionH relativeFrom="margin">
                  <wp:posOffset>-5195</wp:posOffset>
                </wp:positionH>
                <wp:positionV relativeFrom="paragraph">
                  <wp:posOffset>542941</wp:posOffset>
                </wp:positionV>
                <wp:extent cx="2009156" cy="2979470"/>
                <wp:effectExtent l="57150" t="19050" r="48260" b="68580"/>
                <wp:wrapNone/>
                <wp:docPr id="704513043" name="Rectangle 93"/>
                <wp:cNvGraphicFramePr/>
                <a:graphic xmlns:a="http://schemas.openxmlformats.org/drawingml/2006/main">
                  <a:graphicData uri="http://schemas.microsoft.com/office/word/2010/wordprocessingShape">
                    <wps:wsp>
                      <wps:cNvSpPr/>
                      <wps:spPr>
                        <a:xfrm>
                          <a:off x="0" y="0"/>
                          <a:ext cx="2009156" cy="29794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493374" w14:textId="4AA4A926" w:rsidR="00B62D3E" w:rsidRPr="00B62D3E" w:rsidRDefault="00B62D3E" w:rsidP="00B62D3E">
                            <w:pPr>
                              <w:bidi/>
                              <w:rPr>
                                <w:rFonts w:ascii="Arial" w:hAnsi="Arial" w:cs="Arial"/>
                                <w:color w:val="000000" w:themeColor="text1"/>
                                <w:sz w:val="20"/>
                                <w:szCs w:val="20"/>
                                <w:rtl/>
                              </w:rPr>
                            </w:pPr>
                            <w:r>
                              <w:rPr>
                                <w:rFonts w:ascii="Arial" w:hAnsi="Arial" w:cs="Arial" w:hint="cs"/>
                                <w:color w:val="000000" w:themeColor="text1"/>
                                <w:sz w:val="20"/>
                                <w:szCs w:val="20"/>
                                <w:rtl/>
                                <w:lang w:bidi="ar"/>
                              </w:rPr>
                              <w:t>ل</w:t>
                            </w:r>
                            <w:r w:rsidRPr="00B62D3E">
                              <w:rPr>
                                <w:rFonts w:ascii="Arial" w:hAnsi="Arial" w:cs="Arial"/>
                                <w:color w:val="000000" w:themeColor="text1"/>
                                <w:sz w:val="20"/>
                                <w:szCs w:val="20"/>
                                <w:rtl/>
                                <w:lang w:bidi="ar"/>
                              </w:rPr>
                              <w:t>أقدام</w:t>
                            </w:r>
                            <w:r>
                              <w:rPr>
                                <w:rFonts w:ascii="Arial" w:hAnsi="Arial" w:cs="Arial" w:hint="cs"/>
                                <w:color w:val="000000" w:themeColor="text1"/>
                                <w:sz w:val="20"/>
                                <w:szCs w:val="20"/>
                                <w:rtl/>
                                <w:lang w:bidi="ar"/>
                              </w:rPr>
                              <w:t>نا</w:t>
                            </w:r>
                            <w:r w:rsidRPr="00B62D3E">
                              <w:rPr>
                                <w:rFonts w:ascii="Arial" w:hAnsi="Arial" w:cs="Arial"/>
                                <w:color w:val="000000" w:themeColor="text1"/>
                                <w:sz w:val="20"/>
                                <w:szCs w:val="20"/>
                                <w:rtl/>
                                <w:lang w:bidi="ar"/>
                              </w:rPr>
                              <w:t xml:space="preserve"> ونور لسبيلنا" (مز ١١٩: ١٠٥)</w:t>
                            </w:r>
                            <w:r w:rsidRPr="00B62D3E">
                              <w:rPr>
                                <w:rFonts w:ascii="Arial" w:hAnsi="Arial" w:cs="Arial"/>
                                <w:color w:val="000000" w:themeColor="text1"/>
                                <w:sz w:val="20"/>
                                <w:szCs w:val="20"/>
                              </w:rPr>
                              <w:t>.</w:t>
                            </w:r>
                          </w:p>
                          <w:p w14:paraId="2547C84D" w14:textId="77777777" w:rsidR="00B62D3E" w:rsidRPr="00B62D3E" w:rsidRDefault="00B62D3E" w:rsidP="00B62D3E">
                            <w:pPr>
                              <w:bidi/>
                              <w:rPr>
                                <w:rFonts w:ascii="Arial" w:hAnsi="Arial" w:cs="Arial"/>
                                <w:color w:val="000000" w:themeColor="text1"/>
                                <w:sz w:val="20"/>
                                <w:szCs w:val="20"/>
                                <w:rtl/>
                              </w:rPr>
                            </w:pPr>
                          </w:p>
                          <w:p w14:paraId="039E0E56" w14:textId="5A6D7DCD" w:rsidR="00B62D3E" w:rsidRDefault="00B62D3E" w:rsidP="00B62D3E">
                            <w:pPr>
                              <w:bidi/>
                              <w:rPr>
                                <w:rFonts w:ascii="Arial" w:hAnsi="Arial" w:cs="Arial"/>
                                <w:color w:val="000000" w:themeColor="text1"/>
                                <w:sz w:val="20"/>
                                <w:szCs w:val="20"/>
                                <w:rtl/>
                              </w:rPr>
                            </w:pPr>
                            <w:r>
                              <w:rPr>
                                <w:rFonts w:ascii="Arial" w:hAnsi="Arial" w:cs="Arial" w:hint="cs"/>
                                <w:color w:val="000000" w:themeColor="text1"/>
                                <w:sz w:val="20"/>
                                <w:szCs w:val="20"/>
                                <w:rtl/>
                                <w:lang w:bidi="ar"/>
                              </w:rPr>
                              <w:t>لا يبدو</w:t>
                            </w:r>
                            <w:r w:rsidRPr="00B62D3E">
                              <w:rPr>
                                <w:rFonts w:ascii="Arial" w:hAnsi="Arial" w:cs="Arial"/>
                                <w:color w:val="000000" w:themeColor="text1"/>
                                <w:sz w:val="20"/>
                                <w:szCs w:val="20"/>
                                <w:rtl/>
                                <w:lang w:bidi="ar"/>
                              </w:rPr>
                              <w:t xml:space="preserve"> التبشير بالتحرر من ال</w:t>
                            </w:r>
                            <w:r>
                              <w:rPr>
                                <w:rFonts w:ascii="Arial" w:hAnsi="Arial" w:cs="Arial" w:hint="cs"/>
                                <w:color w:val="000000" w:themeColor="text1"/>
                                <w:sz w:val="20"/>
                                <w:szCs w:val="20"/>
                                <w:rtl/>
                                <w:lang w:bidi="ar"/>
                              </w:rPr>
                              <w:t>ناموس</w:t>
                            </w:r>
                            <w:r w:rsidRPr="00B62D3E">
                              <w:rPr>
                                <w:rFonts w:ascii="Arial" w:hAnsi="Arial" w:cs="Arial"/>
                                <w:color w:val="000000" w:themeColor="text1"/>
                                <w:sz w:val="20"/>
                                <w:szCs w:val="20"/>
                                <w:rtl/>
                                <w:lang w:bidi="ar"/>
                              </w:rPr>
                              <w:t xml:space="preserve"> بشرى سارة للمسلمين المتدينين، بل أشبه بالخروج عن الشريعة، أي حياة فوضوية بلا قانون تتطلب حريات مطلقة، وتؤدي في النهاية إلى ما نراه اليوم في الغرب المسيحي: إعادة إحياء سدوم وعمورة. غالب</w:t>
                            </w:r>
                            <w:r>
                              <w:rPr>
                                <w:rFonts w:ascii="Arial" w:hAnsi="Arial" w:cs="Arial" w:hint="cs"/>
                                <w:color w:val="000000" w:themeColor="text1"/>
                                <w:sz w:val="20"/>
                                <w:szCs w:val="20"/>
                                <w:rtl/>
                                <w:lang w:bidi="ar"/>
                              </w:rPr>
                              <w:t xml:space="preserve">اً </w:t>
                            </w:r>
                            <w:r w:rsidRPr="00B62D3E">
                              <w:rPr>
                                <w:rFonts w:ascii="Arial" w:hAnsi="Arial" w:cs="Arial"/>
                                <w:color w:val="000000" w:themeColor="text1"/>
                                <w:sz w:val="20"/>
                                <w:szCs w:val="20"/>
                                <w:rtl/>
                                <w:lang w:bidi="ar"/>
                              </w:rPr>
                              <w:t>ما يفترض المبشرون الشباب للمسلمين بسذاجة أن المسلم سيتحول إلى المسيحية بمجرد أن يعلم بقلة القيود المفروضة عليه إذا اعتنقها. مع ذلك، فإن مجرد التفكير في أكل لحم الخنزير كافٍ لإثارة اشمئزاز كثير من المسلمين</w:t>
                            </w:r>
                            <w:r w:rsidRPr="00B62D3E">
                              <w:rPr>
                                <w:rFonts w:ascii="Arial" w:hAnsi="Arial" w:cs="Arial"/>
                                <w:color w:val="000000" w:themeColor="text1"/>
                                <w:sz w:val="20"/>
                                <w:szCs w:val="20"/>
                              </w:rPr>
                              <w:t>.</w:t>
                            </w:r>
                          </w:p>
                          <w:p w14:paraId="615B6A31" w14:textId="77777777" w:rsidR="00B62D3E" w:rsidRDefault="00B62D3E" w:rsidP="00B62D3E">
                            <w:pPr>
                              <w:bidi/>
                              <w:rPr>
                                <w:rFonts w:ascii="Arial" w:hAnsi="Arial" w:cs="Arial"/>
                                <w:color w:val="000000" w:themeColor="text1"/>
                                <w:sz w:val="20"/>
                                <w:szCs w:val="20"/>
                                <w:rtl/>
                              </w:rPr>
                            </w:pPr>
                          </w:p>
                          <w:p w14:paraId="7A0AAFB9" w14:textId="325CCA45" w:rsidR="00B62D3E" w:rsidRDefault="00B62D3E" w:rsidP="00B62D3E">
                            <w:pPr>
                              <w:bidi/>
                              <w:rPr>
                                <w:rFonts w:ascii="Arial" w:hAnsi="Arial" w:cs="Arial"/>
                                <w:color w:val="000000" w:themeColor="text1"/>
                                <w:sz w:val="20"/>
                                <w:szCs w:val="20"/>
                                <w:rtl/>
                              </w:rPr>
                            </w:pPr>
                            <w:r w:rsidRPr="00B62D3E">
                              <w:rPr>
                                <w:rFonts w:ascii="Arial" w:hAnsi="Arial" w:cs="Arial"/>
                                <w:color w:val="000000" w:themeColor="text1"/>
                                <w:sz w:val="20"/>
                                <w:szCs w:val="20"/>
                                <w:rtl/>
                              </w:rPr>
                              <w:t>كما ذكرنا سبب</w:t>
                            </w:r>
                            <w:r w:rsidR="00C725F5">
                              <w:rPr>
                                <w:rFonts w:ascii="Arial" w:hAnsi="Arial" w:cs="Arial" w:hint="cs"/>
                                <w:color w:val="000000" w:themeColor="text1"/>
                                <w:sz w:val="20"/>
                                <w:szCs w:val="20"/>
                                <w:rtl/>
                              </w:rPr>
                              <w:t>اً</w:t>
                            </w:r>
                            <w:r w:rsidRPr="00B62D3E">
                              <w:rPr>
                                <w:rFonts w:ascii="Arial" w:hAnsi="Arial" w:cs="Arial"/>
                                <w:color w:val="000000" w:themeColor="text1"/>
                                <w:sz w:val="20"/>
                                <w:szCs w:val="20"/>
                                <w:rtl/>
                              </w:rPr>
                              <w:t xml:space="preserve"> خامس</w:t>
                            </w:r>
                            <w:r w:rsidR="00C725F5">
                              <w:rPr>
                                <w:rFonts w:ascii="Arial" w:hAnsi="Arial" w:cs="Arial" w:hint="cs"/>
                                <w:color w:val="000000" w:themeColor="text1"/>
                                <w:sz w:val="20"/>
                                <w:szCs w:val="20"/>
                                <w:rtl/>
                              </w:rPr>
                              <w:t>اً</w:t>
                            </w:r>
                            <w:r w:rsidRPr="00B62D3E">
                              <w:rPr>
                                <w:rFonts w:ascii="Arial" w:hAnsi="Arial" w:cs="Arial"/>
                                <w:color w:val="000000" w:themeColor="text1"/>
                                <w:sz w:val="20"/>
                                <w:szCs w:val="20"/>
                                <w:rtl/>
                              </w:rPr>
                              <w:t xml:space="preserve"> يدعو إلى جعل الشريعة دليلنا في حياتنا داخل العالم بين المسلمين، وخاصة بالنسبة للعاملين المؤيدين لتقنيتي </w:t>
                            </w:r>
                            <w:r w:rsidRPr="00B62D3E">
                              <w:rPr>
                                <w:rFonts w:ascii="Arial" w:hAnsi="Arial" w:cs="Arial"/>
                                <w:color w:val="000000" w:themeColor="text1"/>
                                <w:sz w:val="20"/>
                                <w:szCs w:val="20"/>
                              </w:rPr>
                              <w:t>C</w:t>
                            </w:r>
                            <w:r w:rsidRPr="00B62D3E">
                              <w:rPr>
                                <w:rFonts w:ascii="Arial" w:hAnsi="Arial" w:cs="Arial"/>
                                <w:color w:val="000000" w:themeColor="text1"/>
                                <w:sz w:val="20"/>
                                <w:szCs w:val="20"/>
                                <w:rtl/>
                              </w:rPr>
                              <w:t>4 و</w:t>
                            </w:r>
                            <w:r w:rsidRPr="00B62D3E">
                              <w:rPr>
                                <w:rFonts w:ascii="Arial" w:hAnsi="Arial" w:cs="Arial"/>
                                <w:color w:val="000000" w:themeColor="text1"/>
                                <w:sz w:val="20"/>
                                <w:szCs w:val="20"/>
                              </w:rPr>
                              <w:t>C</w:t>
                            </w:r>
                            <w:r w:rsidRPr="00B62D3E">
                              <w:rPr>
                                <w:rFonts w:ascii="Arial" w:hAnsi="Arial" w:cs="Arial"/>
                                <w:color w:val="000000" w:themeColor="text1"/>
                                <w:sz w:val="20"/>
                                <w:szCs w:val="20"/>
                                <w:rtl/>
                              </w:rPr>
                              <w:t>5.</w:t>
                            </w:r>
                          </w:p>
                          <w:p w14:paraId="0B266EBC" w14:textId="77777777" w:rsidR="00B62D3E" w:rsidRDefault="00B62D3E" w:rsidP="00B62D3E">
                            <w:pPr>
                              <w:bidi/>
                              <w:rPr>
                                <w:rFonts w:ascii="Arial" w:hAnsi="Arial" w:cs="Arial"/>
                                <w:color w:val="000000" w:themeColor="text1"/>
                                <w:sz w:val="20"/>
                                <w:szCs w:val="20"/>
                                <w:rtl/>
                              </w:rPr>
                            </w:pPr>
                          </w:p>
                          <w:p w14:paraId="3F87FBAF" w14:textId="77777777" w:rsidR="00B62D3E" w:rsidRDefault="00B62D3E" w:rsidP="00B62D3E">
                            <w:pPr>
                              <w:bidi/>
                              <w:rPr>
                                <w:rFonts w:ascii="Arial" w:hAnsi="Arial" w:cs="Arial"/>
                                <w:color w:val="000000" w:themeColor="text1"/>
                                <w:sz w:val="20"/>
                                <w:szCs w:val="20"/>
                                <w:rtl/>
                              </w:rPr>
                            </w:pPr>
                          </w:p>
                          <w:p w14:paraId="501CAF37" w14:textId="77777777" w:rsidR="00B62D3E" w:rsidRDefault="00B62D3E" w:rsidP="00B62D3E">
                            <w:pPr>
                              <w:bidi/>
                              <w:rPr>
                                <w:rFonts w:ascii="Arial" w:hAnsi="Arial" w:cs="Arial"/>
                                <w:color w:val="000000" w:themeColor="text1"/>
                                <w:sz w:val="20"/>
                                <w:szCs w:val="20"/>
                                <w:rtl/>
                              </w:rPr>
                            </w:pPr>
                          </w:p>
                          <w:p w14:paraId="3717D60D" w14:textId="77777777" w:rsidR="00B62D3E" w:rsidRDefault="00B62D3E" w:rsidP="00B62D3E">
                            <w:pPr>
                              <w:bidi/>
                              <w:rPr>
                                <w:rFonts w:ascii="Arial" w:hAnsi="Arial" w:cs="Arial"/>
                                <w:color w:val="000000" w:themeColor="text1"/>
                                <w:sz w:val="20"/>
                                <w:szCs w:val="20"/>
                                <w:rtl/>
                              </w:rPr>
                            </w:pPr>
                          </w:p>
                          <w:p w14:paraId="22DC31E3" w14:textId="77777777" w:rsidR="00B62D3E" w:rsidRDefault="00B62D3E" w:rsidP="00B62D3E">
                            <w:pPr>
                              <w:bidi/>
                              <w:rPr>
                                <w:rFonts w:ascii="Arial" w:hAnsi="Arial" w:cs="Arial"/>
                                <w:color w:val="000000" w:themeColor="text1"/>
                                <w:sz w:val="20"/>
                                <w:szCs w:val="20"/>
                                <w:rtl/>
                              </w:rPr>
                            </w:pPr>
                          </w:p>
                          <w:p w14:paraId="6CF1EEB7" w14:textId="77777777" w:rsidR="00B62D3E" w:rsidRDefault="00B62D3E" w:rsidP="00B62D3E">
                            <w:pPr>
                              <w:bidi/>
                              <w:rPr>
                                <w:rFonts w:ascii="Arial" w:hAnsi="Arial" w:cs="Arial"/>
                                <w:color w:val="000000" w:themeColor="text1"/>
                                <w:sz w:val="20"/>
                                <w:szCs w:val="20"/>
                                <w:rtl/>
                              </w:rPr>
                            </w:pPr>
                          </w:p>
                          <w:p w14:paraId="2DF04EB5" w14:textId="77777777" w:rsidR="00B62D3E" w:rsidRDefault="00B62D3E" w:rsidP="00B62D3E">
                            <w:pPr>
                              <w:bidi/>
                              <w:rPr>
                                <w:rFonts w:ascii="Arial" w:hAnsi="Arial" w:cs="Arial"/>
                                <w:color w:val="000000" w:themeColor="text1"/>
                                <w:sz w:val="20"/>
                                <w:szCs w:val="20"/>
                                <w:rtl/>
                              </w:rPr>
                            </w:pPr>
                          </w:p>
                          <w:p w14:paraId="12448A07" w14:textId="77777777" w:rsidR="00B62D3E" w:rsidRPr="00B62D3E" w:rsidRDefault="00B62D3E" w:rsidP="00B62D3E">
                            <w:pPr>
                              <w:bidi/>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06654" id="Rectangle 93" o:spid="_x0000_s1126" style="position:absolute;left:0;text-align:left;margin-left:-.4pt;margin-top:42.75pt;width:158.2pt;height:234.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" fillcolor="white [3212]" stroked="f">
                <v:shadow on="t" color="white [3212]" opacity="22937f" origin=",.5" offset="0,.63889mm"/>
                <v:textbox>
                  <w:txbxContent>
                    <w:p w14:paraId="3A493374" w14:textId="4AA4A926" w:rsidR="00B62D3E" w:rsidRPr="00B62D3E" w:rsidRDefault="00B62D3E" w:rsidP="00B62D3E">
                      <w:pPr>
                        <w:bidi/>
                        <w:rPr>
                          <w:rFonts w:ascii="Arial" w:hAnsi="Arial" w:cs="Arial"/>
                          <w:color w:val="000000" w:themeColor="text1"/>
                          <w:sz w:val="20"/>
                          <w:szCs w:val="20"/>
                          <w:rtl/>
                        </w:rPr>
                      </w:pPr>
                      <w:r>
                        <w:rPr>
                          <w:rFonts w:ascii="Arial" w:hAnsi="Arial" w:cs="Arial" w:hint="cs"/>
                          <w:color w:val="000000" w:themeColor="text1"/>
                          <w:sz w:val="20"/>
                          <w:szCs w:val="20"/>
                          <w:rtl/>
                          <w:lang w:bidi="ar"/>
                        </w:rPr>
                        <w:t>ل</w:t>
                      </w:r>
                      <w:r w:rsidRPr="00B62D3E">
                        <w:rPr>
                          <w:rFonts w:ascii="Arial" w:hAnsi="Arial" w:cs="Arial"/>
                          <w:color w:val="000000" w:themeColor="text1"/>
                          <w:sz w:val="20"/>
                          <w:szCs w:val="20"/>
                          <w:rtl/>
                          <w:lang w:bidi="ar"/>
                        </w:rPr>
                        <w:t>أقدام</w:t>
                      </w:r>
                      <w:r>
                        <w:rPr>
                          <w:rFonts w:ascii="Arial" w:hAnsi="Arial" w:cs="Arial" w:hint="cs"/>
                          <w:color w:val="000000" w:themeColor="text1"/>
                          <w:sz w:val="20"/>
                          <w:szCs w:val="20"/>
                          <w:rtl/>
                          <w:lang w:bidi="ar"/>
                        </w:rPr>
                        <w:t>نا</w:t>
                      </w:r>
                      <w:r w:rsidRPr="00B62D3E">
                        <w:rPr>
                          <w:rFonts w:ascii="Arial" w:hAnsi="Arial" w:cs="Arial"/>
                          <w:color w:val="000000" w:themeColor="text1"/>
                          <w:sz w:val="20"/>
                          <w:szCs w:val="20"/>
                          <w:rtl/>
                          <w:lang w:bidi="ar"/>
                        </w:rPr>
                        <w:t xml:space="preserve"> ونور لسبيلنا" (مز ١١٩: ١٠٥)</w:t>
                      </w:r>
                      <w:r w:rsidRPr="00B62D3E">
                        <w:rPr>
                          <w:rFonts w:ascii="Arial" w:hAnsi="Arial" w:cs="Arial"/>
                          <w:color w:val="000000" w:themeColor="text1"/>
                          <w:sz w:val="20"/>
                          <w:szCs w:val="20"/>
                        </w:rPr>
                        <w:t>.</w:t>
                      </w:r>
                    </w:p>
                    <w:p w14:paraId="2547C84D" w14:textId="77777777" w:rsidR="00B62D3E" w:rsidRPr="00B62D3E" w:rsidRDefault="00B62D3E" w:rsidP="00B62D3E">
                      <w:pPr>
                        <w:bidi/>
                        <w:rPr>
                          <w:rFonts w:ascii="Arial" w:hAnsi="Arial" w:cs="Arial"/>
                          <w:color w:val="000000" w:themeColor="text1"/>
                          <w:sz w:val="20"/>
                          <w:szCs w:val="20"/>
                          <w:rtl/>
                        </w:rPr>
                      </w:pPr>
                    </w:p>
                    <w:p w14:paraId="039E0E56" w14:textId="5A6D7DCD" w:rsidR="00B62D3E" w:rsidRDefault="00B62D3E" w:rsidP="00B62D3E">
                      <w:pPr>
                        <w:bidi/>
                        <w:rPr>
                          <w:rFonts w:ascii="Arial" w:hAnsi="Arial" w:cs="Arial"/>
                          <w:color w:val="000000" w:themeColor="text1"/>
                          <w:sz w:val="20"/>
                          <w:szCs w:val="20"/>
                          <w:rtl/>
                        </w:rPr>
                      </w:pPr>
                      <w:r>
                        <w:rPr>
                          <w:rFonts w:ascii="Arial" w:hAnsi="Arial" w:cs="Arial" w:hint="cs"/>
                          <w:color w:val="000000" w:themeColor="text1"/>
                          <w:sz w:val="20"/>
                          <w:szCs w:val="20"/>
                          <w:rtl/>
                          <w:lang w:bidi="ar"/>
                        </w:rPr>
                        <w:t>لا يبدو</w:t>
                      </w:r>
                      <w:r w:rsidRPr="00B62D3E">
                        <w:rPr>
                          <w:rFonts w:ascii="Arial" w:hAnsi="Arial" w:cs="Arial"/>
                          <w:color w:val="000000" w:themeColor="text1"/>
                          <w:sz w:val="20"/>
                          <w:szCs w:val="20"/>
                          <w:rtl/>
                          <w:lang w:bidi="ar"/>
                        </w:rPr>
                        <w:t xml:space="preserve"> التبشير بالتحرر من ال</w:t>
                      </w:r>
                      <w:r>
                        <w:rPr>
                          <w:rFonts w:ascii="Arial" w:hAnsi="Arial" w:cs="Arial" w:hint="cs"/>
                          <w:color w:val="000000" w:themeColor="text1"/>
                          <w:sz w:val="20"/>
                          <w:szCs w:val="20"/>
                          <w:rtl/>
                          <w:lang w:bidi="ar"/>
                        </w:rPr>
                        <w:t>ناموس</w:t>
                      </w:r>
                      <w:r w:rsidRPr="00B62D3E">
                        <w:rPr>
                          <w:rFonts w:ascii="Arial" w:hAnsi="Arial" w:cs="Arial"/>
                          <w:color w:val="000000" w:themeColor="text1"/>
                          <w:sz w:val="20"/>
                          <w:szCs w:val="20"/>
                          <w:rtl/>
                          <w:lang w:bidi="ar"/>
                        </w:rPr>
                        <w:t xml:space="preserve"> بشرى سارة للمسلمين المتدينين، بل أشبه بالخروج عن الشريعة، أي حياة فوضوية بلا قانون تتطلب حريات مطلقة، وتؤدي في النهاية إلى ما نراه اليوم في الغرب المسيحي: إعادة إحياء سدوم وعمورة. غالب</w:t>
                      </w:r>
                      <w:r>
                        <w:rPr>
                          <w:rFonts w:ascii="Arial" w:hAnsi="Arial" w:cs="Arial" w:hint="cs"/>
                          <w:color w:val="000000" w:themeColor="text1"/>
                          <w:sz w:val="20"/>
                          <w:szCs w:val="20"/>
                          <w:rtl/>
                          <w:lang w:bidi="ar"/>
                        </w:rPr>
                        <w:t xml:space="preserve">اً </w:t>
                      </w:r>
                      <w:r w:rsidRPr="00B62D3E">
                        <w:rPr>
                          <w:rFonts w:ascii="Arial" w:hAnsi="Arial" w:cs="Arial"/>
                          <w:color w:val="000000" w:themeColor="text1"/>
                          <w:sz w:val="20"/>
                          <w:szCs w:val="20"/>
                          <w:rtl/>
                          <w:lang w:bidi="ar"/>
                        </w:rPr>
                        <w:t>ما يفترض المبشرون الشباب للمسلمين بسذاجة أن المسلم سيتحول إلى المسيحية بمجرد أن يعلم بقلة القيود المفروضة عليه إذا اعتنقها. مع ذلك، فإن مجرد التفكير في أكل لحم الخنزير كافٍ لإثارة اشمئزاز كثير من المسلمين</w:t>
                      </w:r>
                      <w:r w:rsidRPr="00B62D3E">
                        <w:rPr>
                          <w:rFonts w:ascii="Arial" w:hAnsi="Arial" w:cs="Arial"/>
                          <w:color w:val="000000" w:themeColor="text1"/>
                          <w:sz w:val="20"/>
                          <w:szCs w:val="20"/>
                        </w:rPr>
                        <w:t>.</w:t>
                      </w:r>
                    </w:p>
                    <w:p w14:paraId="615B6A31" w14:textId="77777777" w:rsidR="00B62D3E" w:rsidRDefault="00B62D3E" w:rsidP="00B62D3E">
                      <w:pPr>
                        <w:bidi/>
                        <w:rPr>
                          <w:rFonts w:ascii="Arial" w:hAnsi="Arial" w:cs="Arial"/>
                          <w:color w:val="000000" w:themeColor="text1"/>
                          <w:sz w:val="20"/>
                          <w:szCs w:val="20"/>
                          <w:rtl/>
                        </w:rPr>
                      </w:pPr>
                    </w:p>
                    <w:p w14:paraId="7A0AAFB9" w14:textId="325CCA45" w:rsidR="00B62D3E" w:rsidRDefault="00B62D3E" w:rsidP="00B62D3E">
                      <w:pPr>
                        <w:bidi/>
                        <w:rPr>
                          <w:rFonts w:ascii="Arial" w:hAnsi="Arial" w:cs="Arial"/>
                          <w:color w:val="000000" w:themeColor="text1"/>
                          <w:sz w:val="20"/>
                          <w:szCs w:val="20"/>
                          <w:rtl/>
                        </w:rPr>
                      </w:pPr>
                      <w:r w:rsidRPr="00B62D3E">
                        <w:rPr>
                          <w:rFonts w:ascii="Arial" w:hAnsi="Arial" w:cs="Arial"/>
                          <w:color w:val="000000" w:themeColor="text1"/>
                          <w:sz w:val="20"/>
                          <w:szCs w:val="20"/>
                          <w:rtl/>
                        </w:rPr>
                        <w:t>كما ذكرنا سبب</w:t>
                      </w:r>
                      <w:r w:rsidR="00C725F5">
                        <w:rPr>
                          <w:rFonts w:ascii="Arial" w:hAnsi="Arial" w:cs="Arial" w:hint="cs"/>
                          <w:color w:val="000000" w:themeColor="text1"/>
                          <w:sz w:val="20"/>
                          <w:szCs w:val="20"/>
                          <w:rtl/>
                        </w:rPr>
                        <w:t>اً</w:t>
                      </w:r>
                      <w:r w:rsidRPr="00B62D3E">
                        <w:rPr>
                          <w:rFonts w:ascii="Arial" w:hAnsi="Arial" w:cs="Arial"/>
                          <w:color w:val="000000" w:themeColor="text1"/>
                          <w:sz w:val="20"/>
                          <w:szCs w:val="20"/>
                          <w:rtl/>
                        </w:rPr>
                        <w:t xml:space="preserve"> خامس</w:t>
                      </w:r>
                      <w:r w:rsidR="00C725F5">
                        <w:rPr>
                          <w:rFonts w:ascii="Arial" w:hAnsi="Arial" w:cs="Arial" w:hint="cs"/>
                          <w:color w:val="000000" w:themeColor="text1"/>
                          <w:sz w:val="20"/>
                          <w:szCs w:val="20"/>
                          <w:rtl/>
                        </w:rPr>
                        <w:t>اً</w:t>
                      </w:r>
                      <w:r w:rsidRPr="00B62D3E">
                        <w:rPr>
                          <w:rFonts w:ascii="Arial" w:hAnsi="Arial" w:cs="Arial"/>
                          <w:color w:val="000000" w:themeColor="text1"/>
                          <w:sz w:val="20"/>
                          <w:szCs w:val="20"/>
                          <w:rtl/>
                        </w:rPr>
                        <w:t xml:space="preserve"> يدعو إلى جعل الشريعة دليلنا في حياتنا داخل العالم بين المسلمين، وخاصة بالنسبة للعاملين المؤيدين لتقنيتي </w:t>
                      </w:r>
                      <w:r w:rsidRPr="00B62D3E">
                        <w:rPr>
                          <w:rFonts w:ascii="Arial" w:hAnsi="Arial" w:cs="Arial"/>
                          <w:color w:val="000000" w:themeColor="text1"/>
                          <w:sz w:val="20"/>
                          <w:szCs w:val="20"/>
                        </w:rPr>
                        <w:t>C</w:t>
                      </w:r>
                      <w:r w:rsidRPr="00B62D3E">
                        <w:rPr>
                          <w:rFonts w:ascii="Arial" w:hAnsi="Arial" w:cs="Arial"/>
                          <w:color w:val="000000" w:themeColor="text1"/>
                          <w:sz w:val="20"/>
                          <w:szCs w:val="20"/>
                          <w:rtl/>
                        </w:rPr>
                        <w:t>4 و</w:t>
                      </w:r>
                      <w:r w:rsidRPr="00B62D3E">
                        <w:rPr>
                          <w:rFonts w:ascii="Arial" w:hAnsi="Arial" w:cs="Arial"/>
                          <w:color w:val="000000" w:themeColor="text1"/>
                          <w:sz w:val="20"/>
                          <w:szCs w:val="20"/>
                        </w:rPr>
                        <w:t>C</w:t>
                      </w:r>
                      <w:r w:rsidRPr="00B62D3E">
                        <w:rPr>
                          <w:rFonts w:ascii="Arial" w:hAnsi="Arial" w:cs="Arial"/>
                          <w:color w:val="000000" w:themeColor="text1"/>
                          <w:sz w:val="20"/>
                          <w:szCs w:val="20"/>
                          <w:rtl/>
                        </w:rPr>
                        <w:t>5.</w:t>
                      </w:r>
                    </w:p>
                    <w:p w14:paraId="0B266EBC" w14:textId="77777777" w:rsidR="00B62D3E" w:rsidRDefault="00B62D3E" w:rsidP="00B62D3E">
                      <w:pPr>
                        <w:bidi/>
                        <w:rPr>
                          <w:rFonts w:ascii="Arial" w:hAnsi="Arial" w:cs="Arial"/>
                          <w:color w:val="000000" w:themeColor="text1"/>
                          <w:sz w:val="20"/>
                          <w:szCs w:val="20"/>
                          <w:rtl/>
                        </w:rPr>
                      </w:pPr>
                    </w:p>
                    <w:p w14:paraId="3F87FBAF" w14:textId="77777777" w:rsidR="00B62D3E" w:rsidRDefault="00B62D3E" w:rsidP="00B62D3E">
                      <w:pPr>
                        <w:bidi/>
                        <w:rPr>
                          <w:rFonts w:ascii="Arial" w:hAnsi="Arial" w:cs="Arial"/>
                          <w:color w:val="000000" w:themeColor="text1"/>
                          <w:sz w:val="20"/>
                          <w:szCs w:val="20"/>
                          <w:rtl/>
                        </w:rPr>
                      </w:pPr>
                    </w:p>
                    <w:p w14:paraId="501CAF37" w14:textId="77777777" w:rsidR="00B62D3E" w:rsidRDefault="00B62D3E" w:rsidP="00B62D3E">
                      <w:pPr>
                        <w:bidi/>
                        <w:rPr>
                          <w:rFonts w:ascii="Arial" w:hAnsi="Arial" w:cs="Arial"/>
                          <w:color w:val="000000" w:themeColor="text1"/>
                          <w:sz w:val="20"/>
                          <w:szCs w:val="20"/>
                          <w:rtl/>
                        </w:rPr>
                      </w:pPr>
                    </w:p>
                    <w:p w14:paraId="3717D60D" w14:textId="77777777" w:rsidR="00B62D3E" w:rsidRDefault="00B62D3E" w:rsidP="00B62D3E">
                      <w:pPr>
                        <w:bidi/>
                        <w:rPr>
                          <w:rFonts w:ascii="Arial" w:hAnsi="Arial" w:cs="Arial"/>
                          <w:color w:val="000000" w:themeColor="text1"/>
                          <w:sz w:val="20"/>
                          <w:szCs w:val="20"/>
                          <w:rtl/>
                        </w:rPr>
                      </w:pPr>
                    </w:p>
                    <w:p w14:paraId="22DC31E3" w14:textId="77777777" w:rsidR="00B62D3E" w:rsidRDefault="00B62D3E" w:rsidP="00B62D3E">
                      <w:pPr>
                        <w:bidi/>
                        <w:rPr>
                          <w:rFonts w:ascii="Arial" w:hAnsi="Arial" w:cs="Arial"/>
                          <w:color w:val="000000" w:themeColor="text1"/>
                          <w:sz w:val="20"/>
                          <w:szCs w:val="20"/>
                          <w:rtl/>
                        </w:rPr>
                      </w:pPr>
                    </w:p>
                    <w:p w14:paraId="6CF1EEB7" w14:textId="77777777" w:rsidR="00B62D3E" w:rsidRDefault="00B62D3E" w:rsidP="00B62D3E">
                      <w:pPr>
                        <w:bidi/>
                        <w:rPr>
                          <w:rFonts w:ascii="Arial" w:hAnsi="Arial" w:cs="Arial"/>
                          <w:color w:val="000000" w:themeColor="text1"/>
                          <w:sz w:val="20"/>
                          <w:szCs w:val="20"/>
                          <w:rtl/>
                        </w:rPr>
                      </w:pPr>
                    </w:p>
                    <w:p w14:paraId="2DF04EB5" w14:textId="77777777" w:rsidR="00B62D3E" w:rsidRDefault="00B62D3E" w:rsidP="00B62D3E">
                      <w:pPr>
                        <w:bidi/>
                        <w:rPr>
                          <w:rFonts w:ascii="Arial" w:hAnsi="Arial" w:cs="Arial"/>
                          <w:color w:val="000000" w:themeColor="text1"/>
                          <w:sz w:val="20"/>
                          <w:szCs w:val="20"/>
                          <w:rtl/>
                        </w:rPr>
                      </w:pPr>
                    </w:p>
                    <w:p w14:paraId="12448A07" w14:textId="77777777" w:rsidR="00B62D3E" w:rsidRPr="00B62D3E" w:rsidRDefault="00B62D3E" w:rsidP="00B62D3E">
                      <w:pPr>
                        <w:bidi/>
                        <w:rPr>
                          <w:rFonts w:ascii="Arial" w:hAnsi="Arial" w:cs="Arial"/>
                          <w:color w:val="000000" w:themeColor="text1"/>
                          <w:sz w:val="20"/>
                          <w:szCs w:val="20"/>
                        </w:rPr>
                      </w:pPr>
                    </w:p>
                  </w:txbxContent>
                </v:textbox>
                <w10:wrap anchorx="margin"/>
              </v:rect>
            </w:pict>
          </mc:Fallback>
        </mc:AlternateContent>
      </w:r>
      <w:r w:rsidR="00B62D3E">
        <w:rPr>
          <w:rFonts w:ascii="Traditional Arabic" w:hAnsi="Traditional Arabic" w:cs="Traditional Arabic"/>
          <w:noProof/>
        </w:rPr>
        <mc:AlternateContent>
          <mc:Choice Requires="wps">
            <w:drawing>
              <wp:anchor distT="0" distB="0" distL="114300" distR="114300" simplePos="0" relativeHeight="251766784" behindDoc="0" locked="0" layoutInCell="1" allowOverlap="1" wp14:anchorId="58996F55" wp14:editId="29987332">
                <wp:simplePos x="0" y="0"/>
                <wp:positionH relativeFrom="column">
                  <wp:posOffset>1390155</wp:posOffset>
                </wp:positionH>
                <wp:positionV relativeFrom="paragraph">
                  <wp:posOffset>61991</wp:posOffset>
                </wp:positionV>
                <wp:extent cx="3158515" cy="378773"/>
                <wp:effectExtent l="57150" t="19050" r="60960" b="78740"/>
                <wp:wrapNone/>
                <wp:docPr id="1278215063" name="Rectangle 92"/>
                <wp:cNvGraphicFramePr/>
                <a:graphic xmlns:a="http://schemas.openxmlformats.org/drawingml/2006/main">
                  <a:graphicData uri="http://schemas.microsoft.com/office/word/2010/wordprocessingShape">
                    <wps:wsp>
                      <wps:cNvSpPr/>
                      <wps:spPr>
                        <a:xfrm>
                          <a:off x="0" y="0"/>
                          <a:ext cx="3158515" cy="3787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A39D67" w14:textId="412D3213" w:rsidR="00B62D3E" w:rsidRPr="00B62D3E" w:rsidRDefault="00B62D3E" w:rsidP="00B62D3E">
                            <w:pPr>
                              <w:bidi/>
                              <w:jc w:val="center"/>
                              <w:rPr>
                                <w:rFonts w:ascii="Arial" w:hAnsi="Arial" w:cs="Arial"/>
                                <w:color w:val="000000" w:themeColor="text1"/>
                                <w:sz w:val="28"/>
                                <w:szCs w:val="28"/>
                                <w:rtl/>
                                <w:lang w:val="en-US" w:bidi="ar-JO"/>
                              </w:rPr>
                            </w:pPr>
                            <w:r w:rsidRPr="00B62D3E">
                              <w:rPr>
                                <w:rFonts w:ascii="Arial" w:hAnsi="Arial" w:cs="Arial"/>
                                <w:color w:val="000000" w:themeColor="text1"/>
                                <w:sz w:val="28"/>
                                <w:szCs w:val="28"/>
                                <w:rtl/>
                                <w:lang w:val="en-US" w:bidi="ar-JO"/>
                              </w:rPr>
                              <w:t>تجاوز المسيحية الثقافية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96F55" id="Rectangle 92" o:spid="_x0000_s1127" style="position:absolute;left:0;text-align:left;margin-left:109.45pt;margin-top:4.9pt;width:248.7pt;height:2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" fillcolor="white [3212]" stroked="f">
                <v:shadow on="t" color="white [3212]" opacity="22937f" origin=",.5" offset="0,.63889mm"/>
                <v:textbox>
                  <w:txbxContent>
                    <w:p w14:paraId="17A39D67" w14:textId="412D3213" w:rsidR="00B62D3E" w:rsidRPr="00B62D3E" w:rsidRDefault="00B62D3E" w:rsidP="00B62D3E">
                      <w:pPr>
                        <w:bidi/>
                        <w:jc w:val="center"/>
                        <w:rPr>
                          <w:rFonts w:ascii="Arial" w:hAnsi="Arial" w:cs="Arial"/>
                          <w:color w:val="000000" w:themeColor="text1"/>
                          <w:sz w:val="28"/>
                          <w:szCs w:val="28"/>
                          <w:rtl/>
                          <w:lang w:val="en-US" w:bidi="ar-JO"/>
                        </w:rPr>
                      </w:pPr>
                      <w:r w:rsidRPr="00B62D3E">
                        <w:rPr>
                          <w:rFonts w:ascii="Arial" w:hAnsi="Arial" w:cs="Arial"/>
                          <w:color w:val="000000" w:themeColor="text1"/>
                          <w:sz w:val="28"/>
                          <w:szCs w:val="28"/>
                          <w:rtl/>
                          <w:lang w:val="en-US" w:bidi="ar-JO"/>
                        </w:rPr>
                        <w:t>تجاوز المسيحية الثقافية</w:t>
                      </w:r>
                    </w:p>
                  </w:txbxContent>
                </v:textbox>
              </v:rect>
            </w:pict>
          </mc:Fallback>
        </mc:AlternateContent>
      </w:r>
      <w:r w:rsidR="00DF5F97" w:rsidRPr="003171D5">
        <w:rPr>
          <w:rFonts w:ascii="Traditional Arabic" w:hAnsi="Traditional Arabic" w:cs="Traditional Arabic"/>
        </w:rPr>
        <w:br w:type="page"/>
      </w:r>
    </w:p>
    <w:p w14:paraId="4614829C" w14:textId="576333C1" w:rsidR="00A62BB4" w:rsidRPr="009F6853" w:rsidRDefault="004B32BD" w:rsidP="0082008D">
      <w:pPr>
        <w:tabs>
          <w:tab w:val="left" w:pos="540"/>
          <w:tab w:val="left" w:pos="5940"/>
        </w:tabs>
        <w:bidi/>
        <w:ind w:left="20" w:right="-20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lastRenderedPageBreak/>
        <w:t>ال</w:t>
      </w:r>
      <w:r w:rsidR="00DF5F97" w:rsidRPr="009F6853">
        <w:rPr>
          <w:rFonts w:ascii="Traditional Arabic" w:eastAsia="Arial" w:hAnsi="Traditional Arabic" w:cs="Traditional Arabic"/>
          <w:sz w:val="22"/>
          <w:szCs w:val="22"/>
          <w:rtl/>
        </w:rPr>
        <w:t>اسم _____________________</w:t>
      </w:r>
      <w:r w:rsidRPr="009F6853">
        <w:rPr>
          <w:rFonts w:ascii="Traditional Arabic" w:eastAsia="Arial" w:hAnsi="Traditional Arabic" w:cs="Traditional Arabic" w:hint="cs"/>
          <w:sz w:val="22"/>
          <w:szCs w:val="22"/>
          <w:rtl/>
        </w:rPr>
        <w:t>________</w:t>
      </w:r>
      <w:r w:rsidR="00DF5F97" w:rsidRPr="009F6853">
        <w:rPr>
          <w:rFonts w:ascii="Traditional Arabic" w:eastAsia="Arial" w:hAnsi="Traditional Arabic" w:cs="Traditional Arabic"/>
          <w:sz w:val="22"/>
          <w:szCs w:val="22"/>
          <w:rtl/>
        </w:rPr>
        <w:t>_</w:t>
      </w:r>
      <w:r w:rsidR="00DF5F97" w:rsidRPr="009F6853">
        <w:rPr>
          <w:rFonts w:ascii="Traditional Arabic" w:eastAsia="Arial" w:hAnsi="Traditional Arabic" w:cs="Traditional Arabic"/>
          <w:sz w:val="22"/>
          <w:szCs w:val="22"/>
          <w:rtl/>
        </w:rPr>
        <w:tab/>
      </w:r>
      <w:r w:rsidRPr="009F6853">
        <w:rPr>
          <w:rFonts w:ascii="Traditional Arabic" w:eastAsia="Arial" w:hAnsi="Traditional Arabic" w:cs="Traditional Arabic" w:hint="cs"/>
          <w:sz w:val="22"/>
          <w:szCs w:val="22"/>
          <w:rtl/>
        </w:rPr>
        <w:t xml:space="preserve">  ال</w:t>
      </w:r>
      <w:r w:rsidR="00DF5F97" w:rsidRPr="009F6853">
        <w:rPr>
          <w:rFonts w:ascii="Traditional Arabic" w:eastAsia="Arial" w:hAnsi="Traditional Arabic" w:cs="Traditional Arabic"/>
          <w:sz w:val="22"/>
          <w:szCs w:val="22"/>
          <w:rtl/>
        </w:rPr>
        <w:t>تاريخ</w:t>
      </w:r>
      <w:r w:rsidRPr="009F6853">
        <w:rPr>
          <w:rFonts w:ascii="Traditional Arabic" w:eastAsia="Arial" w:hAnsi="Traditional Arabic" w:cs="Traditional Arabic" w:hint="cs"/>
          <w:sz w:val="22"/>
          <w:szCs w:val="22"/>
          <w:rtl/>
        </w:rPr>
        <w:t xml:space="preserve"> </w:t>
      </w:r>
      <w:r w:rsidR="00DF5F97" w:rsidRPr="009F6853">
        <w:rPr>
          <w:rFonts w:ascii="Traditional Arabic" w:eastAsia="Arial" w:hAnsi="Traditional Arabic" w:cs="Traditional Arabic"/>
          <w:sz w:val="22"/>
          <w:szCs w:val="22"/>
        </w:rPr>
        <w:t xml:space="preserve">   __________________</w:t>
      </w:r>
    </w:p>
    <w:p w14:paraId="1BE3854C" w14:textId="77777777" w:rsidR="00A62BB4" w:rsidRPr="009F6853" w:rsidRDefault="00A62BB4" w:rsidP="0082008D">
      <w:pPr>
        <w:tabs>
          <w:tab w:val="left" w:pos="7200"/>
          <w:tab w:val="left" w:pos="8909"/>
        </w:tabs>
        <w:bidi/>
        <w:ind w:left="20" w:right="-200"/>
        <w:jc w:val="center"/>
        <w:rPr>
          <w:rFonts w:ascii="Traditional Arabic" w:eastAsia="Arial" w:hAnsi="Traditional Arabic" w:cs="Traditional Arabic"/>
          <w:sz w:val="22"/>
          <w:szCs w:val="22"/>
        </w:rPr>
      </w:pPr>
    </w:p>
    <w:p w14:paraId="027D7A4C" w14:textId="5B1B4EB4" w:rsidR="00A62BB4" w:rsidRPr="009F6853" w:rsidRDefault="00DF5F97" w:rsidP="0082008D">
      <w:pPr>
        <w:tabs>
          <w:tab w:val="left" w:pos="630"/>
          <w:tab w:val="left" w:pos="900"/>
          <w:tab w:val="left" w:pos="1260"/>
          <w:tab w:val="left" w:pos="1620"/>
          <w:tab w:val="left" w:pos="1980"/>
          <w:tab w:val="left" w:pos="2340"/>
          <w:tab w:val="left" w:pos="2700"/>
          <w:tab w:val="left" w:pos="3060"/>
          <w:tab w:val="left" w:pos="6560"/>
          <w:tab w:val="left" w:pos="7200"/>
        </w:tabs>
        <w:bidi/>
        <w:ind w:right="-200"/>
        <w:jc w:val="center"/>
        <w:rPr>
          <w:rFonts w:ascii="Traditional Arabic" w:eastAsia="Arial" w:hAnsi="Traditional Arabic" w:cs="Traditional Arabic"/>
          <w:bCs/>
          <w:sz w:val="32"/>
          <w:szCs w:val="32"/>
        </w:rPr>
      </w:pPr>
      <w:r w:rsidRPr="009F6853">
        <w:rPr>
          <w:rFonts w:ascii="Traditional Arabic" w:eastAsia="Arial" w:hAnsi="Traditional Arabic" w:cs="Traditional Arabic"/>
          <w:bCs/>
          <w:sz w:val="32"/>
          <w:szCs w:val="32"/>
          <w:rtl/>
        </w:rPr>
        <w:t>جر</w:t>
      </w:r>
      <w:r w:rsidR="000A5B0C" w:rsidRPr="009F6853">
        <w:rPr>
          <w:rFonts w:ascii="Traditional Arabic" w:eastAsia="Arial" w:hAnsi="Traditional Arabic" w:cs="Traditional Arabic" w:hint="cs"/>
          <w:bCs/>
          <w:sz w:val="32"/>
          <w:szCs w:val="32"/>
          <w:rtl/>
        </w:rPr>
        <w:t>ْ</w:t>
      </w:r>
      <w:r w:rsidRPr="009F6853">
        <w:rPr>
          <w:rFonts w:ascii="Traditional Arabic" w:eastAsia="Arial" w:hAnsi="Traditional Arabic" w:cs="Traditional Arabic"/>
          <w:bCs/>
          <w:sz w:val="32"/>
          <w:szCs w:val="32"/>
          <w:rtl/>
        </w:rPr>
        <w:t>د</w:t>
      </w:r>
      <w:r w:rsidR="000A5B0C" w:rsidRPr="009F6853">
        <w:rPr>
          <w:rFonts w:ascii="Traditional Arabic" w:eastAsia="Arial" w:hAnsi="Traditional Arabic" w:cs="Traditional Arabic" w:hint="cs"/>
          <w:bCs/>
          <w:sz w:val="32"/>
          <w:szCs w:val="32"/>
          <w:rtl/>
        </w:rPr>
        <w:t>ُ</w:t>
      </w:r>
      <w:r w:rsidRPr="009F6853">
        <w:rPr>
          <w:rFonts w:ascii="Traditional Arabic" w:eastAsia="Arial" w:hAnsi="Traditional Arabic" w:cs="Traditional Arabic"/>
          <w:bCs/>
          <w:sz w:val="32"/>
          <w:szCs w:val="32"/>
          <w:rtl/>
        </w:rPr>
        <w:t xml:space="preserve"> ال</w:t>
      </w:r>
      <w:r w:rsidR="006576C9" w:rsidRPr="009F6853">
        <w:rPr>
          <w:rFonts w:ascii="Traditional Arabic" w:eastAsia="Arial" w:hAnsi="Traditional Arabic" w:cs="Traditional Arabic"/>
          <w:bCs/>
          <w:sz w:val="32"/>
          <w:szCs w:val="32"/>
          <w:rtl/>
        </w:rPr>
        <w:t>مواهب</w:t>
      </w:r>
      <w:r w:rsidRPr="009F6853">
        <w:rPr>
          <w:rFonts w:ascii="Traditional Arabic" w:eastAsia="Arial" w:hAnsi="Traditional Arabic" w:cs="Traditional Arabic"/>
          <w:bCs/>
          <w:sz w:val="32"/>
          <w:szCs w:val="32"/>
          <w:rtl/>
        </w:rPr>
        <w:t xml:space="preserve"> الروح</w:t>
      </w:r>
      <w:r w:rsidR="00635701" w:rsidRPr="009F6853">
        <w:rPr>
          <w:rFonts w:ascii="Traditional Arabic" w:eastAsia="Arial" w:hAnsi="Traditional Arabic" w:cs="Traditional Arabic"/>
          <w:bCs/>
          <w:sz w:val="32"/>
          <w:szCs w:val="32"/>
          <w:rtl/>
        </w:rPr>
        <w:t>يَّة</w:t>
      </w:r>
    </w:p>
    <w:p w14:paraId="22C9663D" w14:textId="77777777" w:rsidR="00A62BB4" w:rsidRPr="009F6853" w:rsidRDefault="00A62BB4" w:rsidP="0082008D">
      <w:pPr>
        <w:tabs>
          <w:tab w:val="left" w:pos="630"/>
          <w:tab w:val="left" w:pos="900"/>
          <w:tab w:val="left" w:pos="1260"/>
          <w:tab w:val="left" w:pos="1620"/>
          <w:tab w:val="left" w:pos="1980"/>
          <w:tab w:val="left" w:pos="2340"/>
          <w:tab w:val="left" w:pos="2700"/>
          <w:tab w:val="left" w:pos="3060"/>
          <w:tab w:val="left" w:pos="6480"/>
          <w:tab w:val="left" w:pos="7200"/>
        </w:tabs>
        <w:bidi/>
        <w:ind w:right="-200"/>
        <w:rPr>
          <w:rFonts w:ascii="Traditional Arabic" w:eastAsia="Arial" w:hAnsi="Traditional Arabic" w:cs="Traditional Arabic"/>
          <w:sz w:val="10"/>
          <w:szCs w:val="10"/>
        </w:rPr>
      </w:pPr>
    </w:p>
    <w:p w14:paraId="23640795" w14:textId="521D6326" w:rsidR="00A62BB4" w:rsidRPr="009F6853" w:rsidRDefault="00DF5F97" w:rsidP="00A92A4D">
      <w:pPr>
        <w:tabs>
          <w:tab w:val="left" w:pos="630"/>
          <w:tab w:val="left" w:pos="900"/>
          <w:tab w:val="left" w:pos="1260"/>
          <w:tab w:val="left" w:pos="1620"/>
          <w:tab w:val="left" w:pos="1980"/>
          <w:tab w:val="left" w:pos="2340"/>
          <w:tab w:val="left" w:pos="2700"/>
          <w:tab w:val="left" w:pos="3060"/>
          <w:tab w:val="left" w:pos="6480"/>
          <w:tab w:val="left" w:pos="7200"/>
        </w:tabs>
        <w:bidi/>
        <w:ind w:right="-20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ص</w:t>
      </w:r>
      <w:r w:rsidR="000A5B0C"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0A5B0C"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A1648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هذ</w:t>
      </w:r>
      <w:r w:rsidR="00DA379F" w:rsidRPr="009F6853">
        <w:rPr>
          <w:rFonts w:ascii="Traditional Arabic" w:eastAsia="Arial" w:hAnsi="Traditional Arabic" w:cs="Traditional Arabic" w:hint="cs"/>
          <w:sz w:val="22"/>
          <w:szCs w:val="22"/>
          <w:rtl/>
        </w:rPr>
        <w:t>ا</w:t>
      </w:r>
      <w:r w:rsidRPr="009F6853">
        <w:rPr>
          <w:rFonts w:ascii="Traditional Arabic" w:eastAsia="Arial" w:hAnsi="Traditional Arabic" w:cs="Traditional Arabic"/>
          <w:sz w:val="22"/>
          <w:szCs w:val="22"/>
          <w:rtl/>
        </w:rPr>
        <w:t xml:space="preserve"> </w:t>
      </w:r>
      <w:r w:rsidR="00802BB0" w:rsidRPr="009F6853">
        <w:rPr>
          <w:rFonts w:ascii="Traditional Arabic" w:eastAsia="Arial" w:hAnsi="Traditional Arabic" w:cs="Traditional Arabic"/>
          <w:sz w:val="22"/>
          <w:szCs w:val="22"/>
          <w:rtl/>
        </w:rPr>
        <w:t xml:space="preserve">الجرد </w:t>
      </w:r>
      <w:r w:rsidR="000A5B0C" w:rsidRPr="009F6853">
        <w:rPr>
          <w:rFonts w:ascii="Traditional Arabic" w:eastAsia="Arial" w:hAnsi="Traditional Arabic" w:cs="Traditional Arabic" w:hint="cs"/>
          <w:sz w:val="22"/>
          <w:szCs w:val="22"/>
          <w:rtl/>
        </w:rPr>
        <w:t>ليس</w:t>
      </w:r>
      <w:r w:rsidRPr="009F6853">
        <w:rPr>
          <w:rFonts w:ascii="Traditional Arabic" w:eastAsia="Arial" w:hAnsi="Traditional Arabic" w:cs="Traditional Arabic"/>
          <w:sz w:val="22"/>
          <w:szCs w:val="22"/>
          <w:rtl/>
        </w:rPr>
        <w:t xml:space="preserve"> </w:t>
      </w:r>
      <w:r w:rsidR="00937C32" w:rsidRPr="009F6853">
        <w:rPr>
          <w:rFonts w:ascii="Traditional Arabic" w:eastAsia="Arial" w:hAnsi="Traditional Arabic" w:cs="Traditional Arabic" w:hint="cs"/>
          <w:sz w:val="22"/>
          <w:szCs w:val="22"/>
          <w:rtl/>
        </w:rPr>
        <w:t>ل</w:t>
      </w:r>
      <w:r w:rsidRPr="009F6853">
        <w:rPr>
          <w:rFonts w:ascii="Traditional Arabic" w:eastAsia="Arial" w:hAnsi="Traditional Arabic" w:cs="Traditional Arabic"/>
          <w:sz w:val="22"/>
          <w:szCs w:val="22"/>
          <w:rtl/>
        </w:rPr>
        <w:t>اختبار</w:t>
      </w:r>
      <w:r w:rsidR="000A5B0C" w:rsidRPr="009F6853">
        <w:rPr>
          <w:rFonts w:ascii="Traditional Arabic" w:eastAsia="Arial" w:hAnsi="Traditional Arabic" w:cs="Traditional Arabic" w:hint="cs"/>
          <w:sz w:val="22"/>
          <w:szCs w:val="22"/>
          <w:rtl/>
        </w:rPr>
        <w:t xml:space="preserve"> </w:t>
      </w:r>
      <w:r w:rsidRPr="009F6853">
        <w:rPr>
          <w:rFonts w:ascii="Traditional Arabic" w:eastAsia="Arial" w:hAnsi="Traditional Arabic" w:cs="Traditional Arabic"/>
          <w:b/>
          <w:bCs/>
          <w:i/>
          <w:sz w:val="22"/>
          <w:szCs w:val="22"/>
          <w:u w:val="single"/>
          <w:rtl/>
        </w:rPr>
        <w:t>معرف</w:t>
      </w:r>
      <w:r w:rsidR="00937C32" w:rsidRPr="009F6853">
        <w:rPr>
          <w:rFonts w:ascii="Traditional Arabic" w:eastAsia="Arial" w:hAnsi="Traditional Arabic" w:cs="Traditional Arabic" w:hint="cs"/>
          <w:b/>
          <w:bCs/>
          <w:i/>
          <w:sz w:val="22"/>
          <w:szCs w:val="22"/>
          <w:u w:val="single"/>
          <w:rtl/>
        </w:rPr>
        <w:t>تك</w:t>
      </w:r>
      <w:r w:rsidR="00937C32" w:rsidRPr="009F6853">
        <w:rPr>
          <w:rFonts w:ascii="Traditional Arabic" w:eastAsia="Arial" w:hAnsi="Traditional Arabic" w:cs="Traditional Arabic" w:hint="cs"/>
          <w:i/>
          <w:sz w:val="22"/>
          <w:szCs w:val="22"/>
          <w:rtl/>
        </w:rPr>
        <w:t xml:space="preserve"> ب</w:t>
      </w:r>
      <w:r w:rsidRPr="009F6853">
        <w:rPr>
          <w:rFonts w:ascii="Traditional Arabic" w:eastAsia="Arial" w:hAnsi="Traditional Arabic" w:cs="Traditional Arabic"/>
          <w:sz w:val="22"/>
          <w:szCs w:val="22"/>
          <w:rtl/>
        </w:rPr>
        <w:t>المواهب الروح</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بل </w:t>
      </w:r>
      <w:r w:rsidR="00937C32" w:rsidRPr="009F6853">
        <w:rPr>
          <w:rFonts w:ascii="Traditional Arabic" w:eastAsia="Arial" w:hAnsi="Traditional Arabic" w:cs="Traditional Arabic" w:hint="cs"/>
          <w:sz w:val="22"/>
          <w:szCs w:val="22"/>
          <w:rtl/>
        </w:rPr>
        <w:t>ل</w:t>
      </w:r>
      <w:r w:rsidR="00937C32" w:rsidRPr="009F6853">
        <w:rPr>
          <w:rFonts w:ascii="Traditional Arabic" w:eastAsia="Arial" w:hAnsi="Traditional Arabic" w:cs="Traditional Arabic"/>
          <w:sz w:val="22"/>
          <w:szCs w:val="22"/>
          <w:rtl/>
        </w:rPr>
        <w:t>اختبار</w:t>
      </w:r>
      <w:r w:rsidR="00937C32" w:rsidRPr="009F6853">
        <w:rPr>
          <w:rFonts w:ascii="Traditional Arabic" w:eastAsia="Arial" w:hAnsi="Traditional Arabic" w:cs="Traditional Arabic" w:hint="cs"/>
          <w:sz w:val="22"/>
          <w:szCs w:val="22"/>
          <w:rtl/>
        </w:rPr>
        <w:t xml:space="preserve"> </w:t>
      </w:r>
      <w:r w:rsidRPr="009F6853">
        <w:rPr>
          <w:rFonts w:ascii="Traditional Arabic" w:eastAsia="Arial" w:hAnsi="Traditional Arabic" w:cs="Traditional Arabic"/>
          <w:sz w:val="22"/>
          <w:szCs w:val="22"/>
          <w:rtl/>
        </w:rPr>
        <w:t>اهتمامك</w:t>
      </w:r>
      <w:r w:rsidR="00937C32" w:rsidRPr="009F6853">
        <w:rPr>
          <w:rFonts w:ascii="Traditional Arabic" w:eastAsia="Arial" w:hAnsi="Traditional Arabic" w:cs="Traditional Arabic" w:hint="cs"/>
          <w:sz w:val="22"/>
          <w:szCs w:val="22"/>
          <w:rtl/>
        </w:rPr>
        <w:t xml:space="preserve"> </w:t>
      </w:r>
      <w:r w:rsidR="00F4096D" w:rsidRPr="009F6853">
        <w:rPr>
          <w:rFonts w:ascii="Traditional Arabic" w:eastAsia="Arial" w:hAnsi="Traditional Arabic" w:cs="Traditional Arabic" w:hint="cs"/>
          <w:b/>
          <w:bCs/>
          <w:i/>
          <w:sz w:val="22"/>
          <w:szCs w:val="22"/>
          <w:u w:val="single"/>
          <w:rtl/>
        </w:rPr>
        <w:t>با</w:t>
      </w:r>
      <w:r w:rsidR="00937C32" w:rsidRPr="009F6853">
        <w:rPr>
          <w:rFonts w:ascii="Traditional Arabic" w:eastAsia="Arial" w:hAnsi="Traditional Arabic" w:cs="Traditional Arabic"/>
          <w:b/>
          <w:bCs/>
          <w:i/>
          <w:sz w:val="22"/>
          <w:szCs w:val="22"/>
          <w:u w:val="single"/>
          <w:rtl/>
        </w:rPr>
        <w:t>ستخدام</w:t>
      </w:r>
      <w:r w:rsidR="00937C32" w:rsidRPr="009F6853">
        <w:rPr>
          <w:rFonts w:ascii="Traditional Arabic" w:eastAsia="Arial" w:hAnsi="Traditional Arabic" w:cs="Traditional Arabic"/>
          <w:b/>
          <w:bCs/>
          <w:sz w:val="22"/>
          <w:szCs w:val="22"/>
          <w:u w:val="single"/>
        </w:rPr>
        <w:t xml:space="preserve"> </w:t>
      </w:r>
      <w:r w:rsidR="00937C32" w:rsidRPr="009F6853">
        <w:rPr>
          <w:rFonts w:ascii="Traditional Arabic" w:eastAsia="Arial" w:hAnsi="Traditional Arabic" w:cs="Traditional Arabic" w:hint="cs"/>
          <w:b/>
          <w:bCs/>
          <w:sz w:val="22"/>
          <w:szCs w:val="22"/>
          <w:u w:val="single"/>
          <w:rtl/>
        </w:rPr>
        <w:t>مو</w:t>
      </w:r>
      <w:r w:rsidR="00937C32" w:rsidRPr="009F6853">
        <w:rPr>
          <w:rFonts w:ascii="Traditional Arabic" w:eastAsia="Arial" w:hAnsi="Traditional Arabic" w:cs="Traditional Arabic"/>
          <w:b/>
          <w:bCs/>
          <w:sz w:val="22"/>
          <w:szCs w:val="22"/>
          <w:u w:val="single"/>
          <w:rtl/>
        </w:rPr>
        <w:t>ه</w:t>
      </w:r>
      <w:r w:rsidR="00937C32" w:rsidRPr="009F6853">
        <w:rPr>
          <w:rFonts w:ascii="Traditional Arabic" w:eastAsia="Arial" w:hAnsi="Traditional Arabic" w:cs="Traditional Arabic" w:hint="cs"/>
          <w:b/>
          <w:bCs/>
          <w:sz w:val="22"/>
          <w:szCs w:val="22"/>
          <w:u w:val="single"/>
          <w:rtl/>
        </w:rPr>
        <w:t>ب</w:t>
      </w:r>
      <w:r w:rsidR="00937C32" w:rsidRPr="009F6853">
        <w:rPr>
          <w:rFonts w:ascii="Traditional Arabic" w:eastAsia="Arial" w:hAnsi="Traditional Arabic" w:cs="Traditional Arabic"/>
          <w:b/>
          <w:bCs/>
          <w:sz w:val="22"/>
          <w:szCs w:val="22"/>
          <w:u w:val="single"/>
          <w:rtl/>
        </w:rPr>
        <w:t>تك (مواهبك)</w:t>
      </w:r>
      <w:r w:rsidRPr="009F6853">
        <w:rPr>
          <w:rFonts w:ascii="Traditional Arabic" w:eastAsia="Arial" w:hAnsi="Traditional Arabic" w:cs="Traditional Arabic"/>
          <w:sz w:val="22"/>
          <w:szCs w:val="22"/>
          <w:rtl/>
        </w:rPr>
        <w:t xml:space="preserve"> و</w:t>
      </w:r>
      <w:r w:rsidR="00937C32" w:rsidRPr="009F6853">
        <w:rPr>
          <w:rFonts w:ascii="Traditional Arabic" w:eastAsia="Arial" w:hAnsi="Traditional Arabic" w:cs="Traditional Arabic" w:hint="cs"/>
          <w:sz w:val="22"/>
          <w:szCs w:val="22"/>
          <w:rtl/>
        </w:rPr>
        <w:t>خبرتك</w:t>
      </w:r>
      <w:r w:rsidRPr="009F6853">
        <w:rPr>
          <w:rFonts w:ascii="Traditional Arabic" w:eastAsia="Arial" w:hAnsi="Traditional Arabic" w:cs="Traditional Arabic"/>
          <w:sz w:val="22"/>
          <w:szCs w:val="22"/>
          <w:rtl/>
        </w:rPr>
        <w:t xml:space="preserve"> </w:t>
      </w:r>
      <w:r w:rsidR="00937C32" w:rsidRPr="009F6853">
        <w:rPr>
          <w:rFonts w:ascii="Traditional Arabic" w:eastAsia="Arial" w:hAnsi="Traditional Arabic" w:cs="Traditional Arabic"/>
          <w:sz w:val="22"/>
          <w:szCs w:val="22"/>
          <w:rtl/>
        </w:rPr>
        <w:t>في</w:t>
      </w:r>
      <w:r w:rsidRPr="009F6853">
        <w:rPr>
          <w:rFonts w:ascii="Traditional Arabic" w:eastAsia="Arial" w:hAnsi="Traditional Arabic" w:cs="Traditional Arabic"/>
          <w:sz w:val="22"/>
          <w:szCs w:val="22"/>
          <w:rtl/>
        </w:rPr>
        <w:t xml:space="preserve"> </w:t>
      </w:r>
      <w:r w:rsidR="00F4096D" w:rsidRPr="009F6853">
        <w:rPr>
          <w:rFonts w:ascii="Traditional Arabic" w:eastAsia="Arial" w:hAnsi="Traditional Arabic" w:cs="Traditional Arabic" w:hint="cs"/>
          <w:sz w:val="22"/>
          <w:szCs w:val="22"/>
          <w:rtl/>
        </w:rPr>
        <w:t xml:space="preserve">ذلك. </w:t>
      </w:r>
      <w:r w:rsidRPr="009F6853">
        <w:rPr>
          <w:rFonts w:ascii="Traditional Arabic" w:eastAsia="Arial" w:hAnsi="Traditional Arabic" w:cs="Traditional Arabic"/>
          <w:sz w:val="22"/>
          <w:szCs w:val="22"/>
          <w:rtl/>
        </w:rPr>
        <w:t>أجب</w:t>
      </w:r>
      <w:r w:rsidR="00937C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عن كل</w:t>
      </w:r>
      <w:r w:rsidR="000E5C2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سؤال</w:t>
      </w:r>
      <w:r w:rsidR="000E5C2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من الأسئلة الـ 90 ال</w:t>
      </w:r>
      <w:r w:rsidR="0049310B" w:rsidRPr="009F6853">
        <w:rPr>
          <w:rFonts w:ascii="Traditional Arabic" w:eastAsia="Arial" w:hAnsi="Traditional Arabic" w:cs="Traditional Arabic" w:hint="cs"/>
          <w:sz w:val="22"/>
          <w:szCs w:val="22"/>
          <w:rtl/>
        </w:rPr>
        <w:t>آتي</w:t>
      </w:r>
      <w:r w:rsidRPr="009F6853">
        <w:rPr>
          <w:rFonts w:ascii="Traditional Arabic" w:eastAsia="Arial" w:hAnsi="Traditional Arabic" w:cs="Traditional Arabic"/>
          <w:sz w:val="22"/>
          <w:szCs w:val="22"/>
          <w:rtl/>
        </w:rPr>
        <w:t>ة وفقًا للمقياس أدناه. (سج</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إجاباتك على ورقة م</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س</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و</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دة</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إذا كن</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ت</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تريد استخدام</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هذا </w:t>
      </w:r>
      <w:r w:rsidR="00802BB0" w:rsidRPr="009F6853">
        <w:rPr>
          <w:rFonts w:ascii="Traditional Arabic" w:eastAsia="Arial" w:hAnsi="Traditional Arabic" w:cs="Traditional Arabic"/>
          <w:sz w:val="22"/>
          <w:szCs w:val="22"/>
          <w:rtl/>
        </w:rPr>
        <w:t>الجرد</w:t>
      </w:r>
      <w:r w:rsidRPr="009F6853">
        <w:rPr>
          <w:rFonts w:ascii="Traditional Arabic" w:eastAsia="Arial" w:hAnsi="Traditional Arabic" w:cs="Traditional Arabic"/>
          <w:sz w:val="22"/>
          <w:szCs w:val="22"/>
          <w:rtl/>
        </w:rPr>
        <w:t xml:space="preserve"> </w:t>
      </w:r>
      <w:r w:rsidR="00D56E35" w:rsidRPr="009F6853">
        <w:rPr>
          <w:rFonts w:ascii="Traditional Arabic" w:eastAsia="Arial" w:hAnsi="Traditional Arabic" w:cs="Traditional Arabic"/>
          <w:sz w:val="22"/>
          <w:szCs w:val="22"/>
          <w:rtl/>
        </w:rPr>
        <w:t>مرَّةً</w:t>
      </w:r>
      <w:r w:rsidRPr="009F6853">
        <w:rPr>
          <w:rFonts w:ascii="Traditional Arabic" w:eastAsia="Arial" w:hAnsi="Traditional Arabic" w:cs="Traditional Arabic"/>
          <w:sz w:val="22"/>
          <w:szCs w:val="22"/>
          <w:rtl/>
        </w:rPr>
        <w:t xml:space="preserve"> </w:t>
      </w:r>
      <w:r w:rsidR="005D7C65" w:rsidRPr="009F6853">
        <w:rPr>
          <w:rFonts w:ascii="Traditional Arabic" w:eastAsia="Arial" w:hAnsi="Traditional Arabic" w:cs="Traditional Arabic"/>
          <w:sz w:val="22"/>
          <w:szCs w:val="22"/>
          <w:rtl/>
        </w:rPr>
        <w:t>أُخرى</w:t>
      </w:r>
      <w:r w:rsidRPr="009F6853">
        <w:rPr>
          <w:rFonts w:ascii="Traditional Arabic" w:eastAsia="Arial" w:hAnsi="Traditional Arabic" w:cs="Traditional Arabic"/>
          <w:sz w:val="22"/>
          <w:szCs w:val="22"/>
          <w:rtl/>
        </w:rPr>
        <w:t>)</w:t>
      </w:r>
      <w:r w:rsidR="00077A3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077A3F" w:rsidRPr="009F6853">
        <w:rPr>
          <w:rFonts w:ascii="Traditional Arabic" w:eastAsia="Arial" w:hAnsi="Traditional Arabic" w:cs="Traditional Arabic" w:hint="cs"/>
          <w:sz w:val="22"/>
          <w:szCs w:val="22"/>
          <w:rtl/>
        </w:rPr>
        <w:t>احرصْ ألَّا</w:t>
      </w:r>
      <w:r w:rsidRPr="009F6853">
        <w:rPr>
          <w:rFonts w:ascii="Traditional Arabic" w:eastAsia="Arial" w:hAnsi="Traditional Arabic" w:cs="Traditional Arabic"/>
          <w:sz w:val="22"/>
          <w:szCs w:val="22"/>
          <w:rtl/>
        </w:rPr>
        <w:t xml:space="preserve"> </w:t>
      </w:r>
      <w:r w:rsidR="00077A3F" w:rsidRPr="009F6853">
        <w:rPr>
          <w:rFonts w:ascii="Traditional Arabic" w:eastAsia="Arial" w:hAnsi="Traditional Arabic" w:cs="Traditional Arabic" w:hint="cs"/>
          <w:sz w:val="22"/>
          <w:szCs w:val="22"/>
          <w:rtl/>
        </w:rPr>
        <w:t>تكون</w:t>
      </w:r>
      <w:r w:rsidRPr="009F6853">
        <w:rPr>
          <w:rFonts w:ascii="Traditional Arabic" w:eastAsia="Arial" w:hAnsi="Traditional Arabic" w:cs="Traditional Arabic"/>
          <w:sz w:val="22"/>
          <w:szCs w:val="22"/>
          <w:rtl/>
        </w:rPr>
        <w:t xml:space="preserve"> </w:t>
      </w:r>
      <w:r w:rsidR="00077A3F" w:rsidRPr="009F6853">
        <w:rPr>
          <w:rFonts w:ascii="Traditional Arabic" w:eastAsia="Arial" w:hAnsi="Traditional Arabic" w:cs="Traditional Arabic" w:hint="cs"/>
          <w:sz w:val="22"/>
          <w:szCs w:val="22"/>
          <w:rtl/>
        </w:rPr>
        <w:t>إجابتُك</w:t>
      </w:r>
      <w:r w:rsidRPr="009F6853">
        <w:rPr>
          <w:rFonts w:ascii="Traditional Arabic" w:eastAsia="Arial" w:hAnsi="Traditional Arabic" w:cs="Traditional Arabic"/>
          <w:sz w:val="22"/>
          <w:szCs w:val="22"/>
          <w:rtl/>
        </w:rPr>
        <w:t xml:space="preserve"> </w:t>
      </w:r>
      <w:r w:rsidR="0068432D" w:rsidRPr="009F6853">
        <w:rPr>
          <w:rFonts w:ascii="Traditional Arabic" w:eastAsia="Arial" w:hAnsi="Traditional Arabic" w:cs="Traditional Arabic" w:hint="cs"/>
          <w:sz w:val="22"/>
          <w:szCs w:val="22"/>
          <w:rtl/>
        </w:rPr>
        <w:t xml:space="preserve">هي </w:t>
      </w:r>
      <w:r w:rsidRPr="009F6853">
        <w:rPr>
          <w:rFonts w:ascii="Traditional Arabic" w:eastAsia="Arial" w:hAnsi="Traditional Arabic" w:cs="Traditional Arabic"/>
          <w:sz w:val="22"/>
          <w:szCs w:val="22"/>
          <w:rtl/>
        </w:rPr>
        <w:t xml:space="preserve">ما </w:t>
      </w:r>
      <w:r w:rsidR="0068432D" w:rsidRPr="009F6853">
        <w:rPr>
          <w:rFonts w:ascii="Traditional Arabic" w:eastAsia="Arial" w:hAnsi="Traditional Arabic" w:cs="Traditional Arabic" w:hint="cs"/>
          <w:b/>
          <w:bCs/>
          <w:sz w:val="22"/>
          <w:szCs w:val="22"/>
          <w:u w:val="single"/>
          <w:rtl/>
        </w:rPr>
        <w:t>تُ</w:t>
      </w:r>
      <w:r w:rsidRPr="009F6853">
        <w:rPr>
          <w:rFonts w:ascii="Traditional Arabic" w:eastAsia="Arial" w:hAnsi="Traditional Arabic" w:cs="Traditional Arabic"/>
          <w:b/>
          <w:bCs/>
          <w:sz w:val="22"/>
          <w:szCs w:val="22"/>
          <w:u w:val="single"/>
          <w:rtl/>
        </w:rPr>
        <w:t>ح</w:t>
      </w:r>
      <w:r w:rsidR="0068432D" w:rsidRPr="009F6853">
        <w:rPr>
          <w:rFonts w:ascii="Traditional Arabic" w:eastAsia="Arial" w:hAnsi="Traditional Arabic" w:cs="Traditional Arabic" w:hint="cs"/>
          <w:b/>
          <w:bCs/>
          <w:sz w:val="22"/>
          <w:szCs w:val="22"/>
          <w:u w:val="single"/>
          <w:rtl/>
        </w:rPr>
        <w:t>ِ</w:t>
      </w:r>
      <w:r w:rsidRPr="009F6853">
        <w:rPr>
          <w:rFonts w:ascii="Traditional Arabic" w:eastAsia="Arial" w:hAnsi="Traditional Arabic" w:cs="Traditional Arabic"/>
          <w:b/>
          <w:bCs/>
          <w:sz w:val="22"/>
          <w:szCs w:val="22"/>
          <w:u w:val="single"/>
          <w:rtl/>
        </w:rPr>
        <w:t>ب</w:t>
      </w:r>
      <w:r w:rsidR="0068432D" w:rsidRPr="009F6853">
        <w:rPr>
          <w:rFonts w:ascii="Traditional Arabic" w:eastAsia="Arial" w:hAnsi="Traditional Arabic" w:cs="Traditional Arabic" w:hint="cs"/>
          <w:b/>
          <w:bCs/>
          <w:sz w:val="22"/>
          <w:szCs w:val="22"/>
          <w:u w:val="single"/>
          <w:rtl/>
        </w:rPr>
        <w:t>ُّ</w:t>
      </w:r>
      <w:r w:rsidR="0068432D" w:rsidRPr="009F6853">
        <w:rPr>
          <w:rFonts w:ascii="Traditional Arabic" w:eastAsia="Arial" w:hAnsi="Traditional Arabic" w:cs="Traditional Arabic" w:hint="cs"/>
          <w:b/>
          <w:sz w:val="22"/>
          <w:szCs w:val="22"/>
          <w:rtl/>
        </w:rPr>
        <w:t xml:space="preserve"> أن </w:t>
      </w:r>
      <w:r w:rsidRPr="009F6853">
        <w:rPr>
          <w:rFonts w:ascii="Traditional Arabic" w:eastAsia="Arial" w:hAnsi="Traditional Arabic" w:cs="Traditional Arabic"/>
          <w:sz w:val="22"/>
          <w:szCs w:val="22"/>
          <w:rtl/>
        </w:rPr>
        <w:t>يكون صحيح</w:t>
      </w:r>
      <w:r w:rsidR="0068432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ا</w:t>
      </w:r>
      <w:r w:rsidR="0068432D" w:rsidRPr="009F6853">
        <w:rPr>
          <w:rFonts w:ascii="Traditional Arabic" w:eastAsia="Arial" w:hAnsi="Traditional Arabic" w:cs="Traditional Arabic" w:hint="cs"/>
          <w:sz w:val="22"/>
          <w:szCs w:val="22"/>
          <w:rtl/>
        </w:rPr>
        <w:t xml:space="preserve"> </w:t>
      </w:r>
      <w:r w:rsidR="003F10EB" w:rsidRPr="009F6853">
        <w:rPr>
          <w:rFonts w:ascii="Traditional Arabic" w:eastAsia="Arial" w:hAnsi="Traditional Arabic" w:cs="Traditional Arabic" w:hint="cs"/>
          <w:sz w:val="22"/>
          <w:szCs w:val="22"/>
          <w:rtl/>
        </w:rPr>
        <w:t>لك</w:t>
      </w:r>
      <w:r w:rsidRPr="009F6853">
        <w:rPr>
          <w:rFonts w:ascii="Traditional Arabic" w:eastAsia="Arial" w:hAnsi="Traditional Arabic" w:cs="Traditional Arabic"/>
          <w:sz w:val="22"/>
          <w:szCs w:val="22"/>
          <w:rtl/>
        </w:rPr>
        <w:t>، ولكن ما هو</w:t>
      </w:r>
      <w:r w:rsidR="0068432D" w:rsidRPr="009F6853">
        <w:rPr>
          <w:rFonts w:ascii="Traditional Arabic" w:eastAsia="Arial" w:hAnsi="Traditional Arabic" w:cs="Traditional Arabic" w:hint="cs"/>
          <w:sz w:val="22"/>
          <w:szCs w:val="22"/>
          <w:rtl/>
        </w:rPr>
        <w:t xml:space="preserve"> </w:t>
      </w:r>
      <w:r w:rsidRPr="009F6853">
        <w:rPr>
          <w:rFonts w:ascii="Traditional Arabic" w:eastAsia="Arial" w:hAnsi="Traditional Arabic" w:cs="Traditional Arabic"/>
          <w:bCs/>
          <w:sz w:val="22"/>
          <w:szCs w:val="22"/>
          <w:u w:val="single"/>
          <w:rtl/>
        </w:rPr>
        <w:t>في الحقيقة</w:t>
      </w:r>
      <w:r w:rsidRPr="009F6853">
        <w:rPr>
          <w:rFonts w:ascii="Traditional Arabic" w:eastAsia="Arial" w:hAnsi="Traditional Arabic" w:cs="Traditional Arabic"/>
          <w:sz w:val="22"/>
          <w:szCs w:val="22"/>
        </w:rPr>
        <w:t xml:space="preserve"> </w:t>
      </w:r>
      <w:r w:rsidRPr="009F6853">
        <w:rPr>
          <w:rFonts w:ascii="Traditional Arabic" w:eastAsia="Arial" w:hAnsi="Traditional Arabic" w:cs="Traditional Arabic"/>
          <w:sz w:val="22"/>
          <w:szCs w:val="22"/>
          <w:rtl/>
        </w:rPr>
        <w:t>صحيح</w:t>
      </w:r>
      <w:r w:rsidR="0068432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لك. (كن</w:t>
      </w:r>
      <w:r w:rsidR="0068432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صادقًا!) إذا ط</w:t>
      </w:r>
      <w:r w:rsidR="00750F5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ر</w:t>
      </w:r>
      <w:r w:rsidR="00750F5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ح</w:t>
      </w:r>
      <w:r w:rsidR="00750F5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عليك سؤال</w:t>
      </w:r>
      <w:r w:rsidR="003F10EB" w:rsidRPr="009F6853">
        <w:rPr>
          <w:rFonts w:ascii="Traditional Arabic" w:eastAsia="Arial" w:hAnsi="Traditional Arabic" w:cs="Traditional Arabic" w:hint="cs"/>
          <w:sz w:val="22"/>
          <w:szCs w:val="22"/>
          <w:rtl/>
        </w:rPr>
        <w:t>ٌ حول</w:t>
      </w:r>
      <w:r w:rsidRPr="009F6853">
        <w:rPr>
          <w:rFonts w:ascii="Traditional Arabic" w:eastAsia="Arial" w:hAnsi="Traditional Arabic" w:cs="Traditional Arabic"/>
          <w:sz w:val="22"/>
          <w:szCs w:val="22"/>
          <w:rtl/>
        </w:rPr>
        <w:t xml:space="preserve"> ما إذا كن</w:t>
      </w:r>
      <w:r w:rsidR="003F10E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ت</w:t>
      </w:r>
      <w:r w:rsidR="003F10E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تستمتع بفعل</w:t>
      </w:r>
      <w:r w:rsidR="00D7278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D72786" w:rsidRPr="009F6853">
        <w:rPr>
          <w:rFonts w:ascii="Traditional Arabic" w:eastAsia="Arial" w:hAnsi="Traditional Arabic" w:cs="Traditional Arabic" w:hint="cs"/>
          <w:sz w:val="22"/>
          <w:szCs w:val="22"/>
          <w:rtl/>
        </w:rPr>
        <w:t>أمرٍ</w:t>
      </w:r>
      <w:r w:rsidRPr="009F6853">
        <w:rPr>
          <w:rFonts w:ascii="Traditional Arabic" w:eastAsia="Arial" w:hAnsi="Traditional Arabic" w:cs="Traditional Arabic"/>
          <w:sz w:val="22"/>
          <w:szCs w:val="22"/>
          <w:rtl/>
        </w:rPr>
        <w:t xml:space="preserve"> لم ت</w:t>
      </w:r>
      <w:r w:rsidR="00750F5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جر</w:t>
      </w:r>
      <w:r w:rsidR="00D7278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w:t>
      </w:r>
      <w:r w:rsidR="00D7278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ه من قب</w:t>
      </w:r>
      <w:r w:rsidR="00EE1B2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EE1B2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فأج</w:t>
      </w:r>
      <w:r w:rsidR="00750F5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w:t>
      </w:r>
      <w:r w:rsidR="00750F5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وفقًا ل</w:t>
      </w:r>
      <w:r w:rsidR="00D72786" w:rsidRPr="009F6853">
        <w:rPr>
          <w:rFonts w:ascii="Traditional Arabic" w:eastAsia="Arial" w:hAnsi="Traditional Arabic" w:cs="Traditional Arabic" w:hint="cs"/>
          <w:sz w:val="22"/>
          <w:szCs w:val="22"/>
          <w:rtl/>
        </w:rPr>
        <w:t>ل</w:t>
      </w:r>
      <w:r w:rsidRPr="009F6853">
        <w:rPr>
          <w:rFonts w:ascii="Traditional Arabic" w:eastAsia="Arial" w:hAnsi="Traditional Arabic" w:cs="Traditional Arabic"/>
          <w:sz w:val="22"/>
          <w:szCs w:val="22"/>
          <w:rtl/>
        </w:rPr>
        <w:t xml:space="preserve">مدى </w:t>
      </w:r>
      <w:r w:rsidR="00D72786" w:rsidRPr="009F6853">
        <w:rPr>
          <w:rFonts w:ascii="Traditional Arabic" w:eastAsia="Arial" w:hAnsi="Traditional Arabic" w:cs="Traditional Arabic" w:hint="cs"/>
          <w:sz w:val="22"/>
          <w:szCs w:val="22"/>
          <w:rtl/>
        </w:rPr>
        <w:t xml:space="preserve">الذي </w:t>
      </w:r>
      <w:r w:rsidR="00D72786" w:rsidRPr="009F6853">
        <w:rPr>
          <w:rFonts w:ascii="Traditional Arabic" w:eastAsia="Arial" w:hAnsi="Traditional Arabic" w:cs="Traditional Arabic" w:hint="cs"/>
          <w:b/>
          <w:bCs/>
          <w:sz w:val="22"/>
          <w:szCs w:val="22"/>
          <w:u w:val="single"/>
          <w:rtl/>
        </w:rPr>
        <w:t>تعتقد</w:t>
      </w:r>
      <w:r w:rsidRPr="009F6853">
        <w:rPr>
          <w:rFonts w:ascii="Traditional Arabic" w:eastAsia="Arial" w:hAnsi="Traditional Arabic" w:cs="Traditional Arabic"/>
          <w:sz w:val="22"/>
          <w:szCs w:val="22"/>
          <w:rtl/>
        </w:rPr>
        <w:t xml:space="preserve"> </w:t>
      </w:r>
      <w:r w:rsidR="00D72786" w:rsidRPr="009F6853">
        <w:rPr>
          <w:rFonts w:ascii="Traditional Arabic" w:eastAsia="Arial" w:hAnsi="Traditional Arabic" w:cs="Traditional Arabic" w:hint="cs"/>
          <w:i/>
          <w:sz w:val="22"/>
          <w:szCs w:val="22"/>
          <w:rtl/>
        </w:rPr>
        <w:t>أنَّك</w:t>
      </w:r>
      <w:r w:rsidRPr="009F6853">
        <w:rPr>
          <w:rFonts w:ascii="Traditional Arabic" w:eastAsia="Arial" w:hAnsi="Traditional Arabic" w:cs="Traditional Arabic"/>
          <w:sz w:val="22"/>
          <w:szCs w:val="22"/>
        </w:rPr>
        <w:t xml:space="preserve"> </w:t>
      </w:r>
      <w:r w:rsidR="004F1DED" w:rsidRPr="009F6853">
        <w:rPr>
          <w:rFonts w:ascii="Traditional Arabic" w:eastAsia="Arial" w:hAnsi="Traditional Arabic" w:cs="Traditional Arabic"/>
          <w:sz w:val="22"/>
          <w:szCs w:val="22"/>
          <w:rtl/>
        </w:rPr>
        <w:t>س</w:t>
      </w:r>
      <w:r w:rsidRPr="009F6853">
        <w:rPr>
          <w:rFonts w:ascii="Traditional Arabic" w:eastAsia="Arial" w:hAnsi="Traditional Arabic" w:cs="Traditional Arabic"/>
          <w:sz w:val="22"/>
          <w:szCs w:val="22"/>
          <w:rtl/>
        </w:rPr>
        <w:t xml:space="preserve">تستمتع به. </w:t>
      </w:r>
      <w:r w:rsidR="008621C0" w:rsidRPr="009F6853">
        <w:rPr>
          <w:rFonts w:ascii="Traditional Arabic" w:eastAsia="Arial" w:hAnsi="Traditional Arabic" w:cs="Traditional Arabic"/>
          <w:sz w:val="22"/>
          <w:szCs w:val="22"/>
          <w:rtl/>
        </w:rPr>
        <w:t>بعْدَ</w:t>
      </w:r>
      <w:r w:rsidRPr="009F6853">
        <w:rPr>
          <w:rFonts w:ascii="Traditional Arabic" w:eastAsia="Arial" w:hAnsi="Traditional Arabic" w:cs="Traditional Arabic"/>
          <w:sz w:val="22"/>
          <w:szCs w:val="22"/>
          <w:rtl/>
        </w:rPr>
        <w:t xml:space="preserve"> الانتهاء، انق</w:t>
      </w:r>
      <w:r w:rsidR="00750F5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D7278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إجاباتك إلى ورقة عم</w:t>
      </w:r>
      <w:r w:rsidR="00D7278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D7278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جر</w:t>
      </w:r>
      <w:r w:rsidR="00D7278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D7278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w:t>
      </w:r>
      <w:r w:rsidR="006576C9" w:rsidRPr="009F6853">
        <w:rPr>
          <w:rFonts w:ascii="Traditional Arabic" w:eastAsia="Arial" w:hAnsi="Traditional Arabic" w:cs="Traditional Arabic"/>
          <w:sz w:val="22"/>
          <w:szCs w:val="22"/>
          <w:rtl/>
        </w:rPr>
        <w:t>مواهب</w:t>
      </w:r>
      <w:r w:rsidRPr="009F6853">
        <w:rPr>
          <w:rFonts w:ascii="Traditional Arabic" w:eastAsia="Arial" w:hAnsi="Traditional Arabic" w:cs="Traditional Arabic"/>
          <w:sz w:val="22"/>
          <w:szCs w:val="22"/>
          <w:rtl/>
        </w:rPr>
        <w:t xml:space="preserve"> الروح</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w:t>
      </w:r>
      <w:r w:rsidR="004C4391" w:rsidRPr="009F6853">
        <w:rPr>
          <w:rFonts w:ascii="Traditional Arabic" w:eastAsia="Arial" w:hAnsi="Traditional Arabic" w:cs="Traditional Arabic" w:hint="cs"/>
          <w:sz w:val="22"/>
          <w:szCs w:val="22"/>
          <w:rtl/>
        </w:rPr>
        <w:t>ل</w:t>
      </w:r>
      <w:r w:rsidR="007F7110" w:rsidRPr="009F6853">
        <w:rPr>
          <w:rFonts w:ascii="Traditional Arabic" w:eastAsia="Arial" w:hAnsi="Traditional Arabic" w:cs="Traditional Arabic" w:hint="cs"/>
          <w:sz w:val="22"/>
          <w:szCs w:val="22"/>
          <w:rtl/>
        </w:rPr>
        <w:t>تضع</w:t>
      </w:r>
      <w:r w:rsidR="004C4391" w:rsidRPr="009F6853">
        <w:rPr>
          <w:rFonts w:ascii="Traditional Arabic" w:eastAsia="Arial" w:hAnsi="Traditional Arabic" w:cs="Traditional Arabic" w:hint="cs"/>
          <w:sz w:val="22"/>
          <w:szCs w:val="22"/>
          <w:rtl/>
        </w:rPr>
        <w:t xml:space="preserve"> </w:t>
      </w:r>
      <w:r w:rsidR="004C4391" w:rsidRPr="009F6853">
        <w:rPr>
          <w:rFonts w:ascii="Traditional Arabic" w:eastAsia="Arial" w:hAnsi="Traditional Arabic" w:cs="Traditional Arabic"/>
          <w:sz w:val="22"/>
          <w:szCs w:val="22"/>
          <w:rtl/>
        </w:rPr>
        <w:t>درجات</w:t>
      </w:r>
      <w:r w:rsidR="004C4391" w:rsidRPr="009F6853">
        <w:rPr>
          <w:rFonts w:ascii="Traditional Arabic" w:eastAsia="Arial" w:hAnsi="Traditional Arabic" w:cs="Traditional Arabic" w:hint="cs"/>
          <w:sz w:val="22"/>
          <w:szCs w:val="22"/>
          <w:rtl/>
        </w:rPr>
        <w:t>ِ</w:t>
      </w:r>
      <w:r w:rsidR="004C4391" w:rsidRPr="009F6853">
        <w:rPr>
          <w:rFonts w:ascii="Traditional Arabic" w:eastAsia="Arial" w:hAnsi="Traditional Arabic" w:cs="Traditional Arabic"/>
          <w:sz w:val="22"/>
          <w:szCs w:val="22"/>
          <w:rtl/>
        </w:rPr>
        <w:t>ك</w:t>
      </w:r>
      <w:r w:rsidR="004C4391" w:rsidRPr="009F6853">
        <w:rPr>
          <w:rFonts w:ascii="Traditional Arabic" w:eastAsia="Arial" w:hAnsi="Traditional Arabic" w:cs="Traditional Arabic" w:hint="cs"/>
          <w:sz w:val="22"/>
          <w:szCs w:val="22"/>
          <w:rtl/>
        </w:rPr>
        <w:t xml:space="preserve"> ضمن جدول</w:t>
      </w:r>
      <w:r w:rsidRPr="009F6853">
        <w:rPr>
          <w:rFonts w:ascii="Traditional Arabic" w:eastAsia="Arial" w:hAnsi="Traditional Arabic" w:cs="Traditional Arabic"/>
          <w:sz w:val="22"/>
          <w:szCs w:val="22"/>
          <w:rtl/>
        </w:rPr>
        <w:t>.</w:t>
      </w:r>
      <w:r w:rsidR="004C4391" w:rsidRPr="009F6853">
        <w:rPr>
          <w:rFonts w:ascii="Traditional Arabic" w:eastAsia="Arial" w:hAnsi="Traditional Arabic" w:cs="Traditional Arabic" w:hint="cs"/>
          <w:sz w:val="22"/>
          <w:szCs w:val="22"/>
          <w:rtl/>
        </w:rPr>
        <w:t xml:space="preserve"> </w:t>
      </w:r>
      <w:r w:rsidRPr="009F6853">
        <w:rPr>
          <w:rFonts w:ascii="Traditional Arabic" w:eastAsia="Arial" w:hAnsi="Traditional Arabic" w:cs="Traditional Arabic"/>
          <w:bCs/>
          <w:sz w:val="22"/>
          <w:szCs w:val="22"/>
          <w:u w:val="single"/>
          <w:rtl/>
        </w:rPr>
        <w:t>لا</w:t>
      </w:r>
      <w:r w:rsidRPr="009F6853">
        <w:rPr>
          <w:rFonts w:ascii="Traditional Arabic" w:eastAsia="Arial" w:hAnsi="Traditional Arabic" w:cs="Traditional Arabic"/>
          <w:sz w:val="22"/>
          <w:szCs w:val="22"/>
        </w:rPr>
        <w:t xml:space="preserve"> </w:t>
      </w:r>
      <w:r w:rsidR="004C4391" w:rsidRPr="009F6853">
        <w:rPr>
          <w:rFonts w:ascii="Traditional Arabic" w:eastAsia="Arial" w:hAnsi="Traditional Arabic" w:cs="Traditional Arabic" w:hint="cs"/>
          <w:sz w:val="22"/>
          <w:szCs w:val="22"/>
          <w:rtl/>
        </w:rPr>
        <w:t>ت</w:t>
      </w:r>
      <w:r w:rsidR="0044126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سج</w:t>
      </w:r>
      <w:r w:rsidR="004C439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4C439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إجابات</w:t>
      </w:r>
      <w:r w:rsidR="004C439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ك مباشرة</w:t>
      </w:r>
      <w:r w:rsidR="004C439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في ورقة العمل </w:t>
      </w:r>
      <w:r w:rsidR="00E719B9" w:rsidRPr="009F6853">
        <w:rPr>
          <w:rFonts w:ascii="Traditional Arabic" w:eastAsia="Arial" w:hAnsi="Traditional Arabic" w:cs="Traditional Arabic" w:hint="cs"/>
          <w:sz w:val="22"/>
          <w:szCs w:val="22"/>
          <w:rtl/>
        </w:rPr>
        <w:t>لكي</w:t>
      </w:r>
      <w:r w:rsidRPr="009F6853">
        <w:rPr>
          <w:rFonts w:ascii="Traditional Arabic" w:eastAsia="Arial" w:hAnsi="Traditional Arabic" w:cs="Traditional Arabic"/>
          <w:sz w:val="22"/>
          <w:szCs w:val="22"/>
          <w:rtl/>
        </w:rPr>
        <w:t xml:space="preserve"> تتمك</w:t>
      </w:r>
      <w:r w:rsidR="004C439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 من إجراء الجرد بموضوع</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Pr>
        <w:t>.</w:t>
      </w:r>
    </w:p>
    <w:p w14:paraId="4F83AC4E" w14:textId="77777777" w:rsidR="00A62BB4" w:rsidRPr="009F6853" w:rsidRDefault="00A62BB4" w:rsidP="0082008D">
      <w:pPr>
        <w:tabs>
          <w:tab w:val="left" w:pos="630"/>
          <w:tab w:val="left" w:pos="900"/>
          <w:tab w:val="left" w:pos="1260"/>
          <w:tab w:val="left" w:pos="1620"/>
          <w:tab w:val="left" w:pos="1980"/>
          <w:tab w:val="left" w:pos="2340"/>
          <w:tab w:val="left" w:pos="2700"/>
          <w:tab w:val="left" w:pos="3060"/>
          <w:tab w:val="left" w:pos="6480"/>
          <w:tab w:val="left" w:pos="7200"/>
        </w:tabs>
        <w:bidi/>
        <w:ind w:right="-200"/>
        <w:rPr>
          <w:rFonts w:ascii="Traditional Arabic" w:eastAsia="Arial" w:hAnsi="Traditional Arabic" w:cs="Traditional Arabic"/>
          <w:sz w:val="22"/>
          <w:szCs w:val="22"/>
        </w:rPr>
      </w:pPr>
    </w:p>
    <w:p w14:paraId="097609A0" w14:textId="77777777"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b/>
          <w:sz w:val="22"/>
          <w:szCs w:val="22"/>
        </w:rPr>
      </w:pPr>
      <w:r w:rsidRPr="009F6853">
        <w:rPr>
          <w:rFonts w:ascii="Traditional Arabic" w:eastAsia="Arial" w:hAnsi="Traditional Arabic" w:cs="Traditional Arabic"/>
          <w:b/>
          <w:sz w:val="22"/>
          <w:szCs w:val="22"/>
        </w:rPr>
        <w:tab/>
        <w:t>0</w:t>
      </w:r>
      <w:r w:rsidRPr="009F6853">
        <w:rPr>
          <w:rFonts w:ascii="Traditional Arabic" w:eastAsia="Arial" w:hAnsi="Traditional Arabic" w:cs="Traditional Arabic"/>
          <w:b/>
          <w:sz w:val="22"/>
          <w:szCs w:val="22"/>
        </w:rPr>
        <w:tab/>
        <w:t>1</w:t>
      </w:r>
      <w:r w:rsidRPr="009F6853">
        <w:rPr>
          <w:rFonts w:ascii="Traditional Arabic" w:eastAsia="Arial" w:hAnsi="Traditional Arabic" w:cs="Traditional Arabic"/>
          <w:b/>
          <w:sz w:val="22"/>
          <w:szCs w:val="22"/>
        </w:rPr>
        <w:tab/>
        <w:t>2</w:t>
      </w:r>
      <w:r w:rsidRPr="009F6853">
        <w:rPr>
          <w:rFonts w:ascii="Traditional Arabic" w:eastAsia="Arial" w:hAnsi="Traditional Arabic" w:cs="Traditional Arabic"/>
          <w:b/>
          <w:sz w:val="22"/>
          <w:szCs w:val="22"/>
        </w:rPr>
        <w:tab/>
        <w:t>3</w:t>
      </w:r>
      <w:r w:rsidRPr="009F6853">
        <w:rPr>
          <w:rFonts w:ascii="Traditional Arabic" w:eastAsia="Arial" w:hAnsi="Traditional Arabic" w:cs="Traditional Arabic"/>
          <w:b/>
          <w:sz w:val="22"/>
          <w:szCs w:val="22"/>
        </w:rPr>
        <w:tab/>
        <w:t>4</w:t>
      </w:r>
      <w:r w:rsidRPr="009F6853">
        <w:rPr>
          <w:rFonts w:ascii="Traditional Arabic" w:eastAsia="Arial" w:hAnsi="Traditional Arabic" w:cs="Traditional Arabic"/>
          <w:b/>
          <w:sz w:val="22"/>
          <w:szCs w:val="22"/>
        </w:rPr>
        <w:tab/>
        <w:t>5</w:t>
      </w:r>
    </w:p>
    <w:p w14:paraId="105BF813" w14:textId="48EAA3A0"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Pr>
        <w:tab/>
      </w:r>
      <w:r w:rsidRPr="009F6853">
        <w:rPr>
          <w:rFonts w:ascii="Traditional Arabic" w:eastAsia="Arial" w:hAnsi="Traditional Arabic" w:cs="Traditional Arabic"/>
          <w:sz w:val="22"/>
          <w:szCs w:val="22"/>
          <w:rtl/>
        </w:rPr>
        <w:t>أبد</w:t>
      </w:r>
      <w:r w:rsidR="00D61A2A" w:rsidRPr="009F6853">
        <w:rPr>
          <w:rFonts w:ascii="Traditional Arabic" w:eastAsia="Arial" w:hAnsi="Traditional Arabic" w:cs="Traditional Arabic"/>
          <w:sz w:val="22"/>
          <w:szCs w:val="22"/>
          <w:rtl/>
        </w:rPr>
        <w:t>ًا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نادرًا جدًّا</w:t>
      </w:r>
      <w:r w:rsidRPr="009F6853">
        <w:rPr>
          <w:rFonts w:ascii="Traditional Arabic" w:eastAsia="Arial" w:hAnsi="Traditional Arabic" w:cs="Traditional Arabic"/>
          <w:sz w:val="22"/>
          <w:szCs w:val="22"/>
          <w:rtl/>
        </w:rPr>
        <w:tab/>
        <w:t>نادرًا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أحيانًا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عادةً</w:t>
      </w:r>
      <w:r w:rsidRPr="009F6853">
        <w:rPr>
          <w:rFonts w:ascii="Traditional Arabic" w:eastAsia="Arial" w:hAnsi="Traditional Arabic" w:cs="Traditional Arabic"/>
          <w:sz w:val="22"/>
          <w:szCs w:val="22"/>
          <w:rtl/>
        </w:rPr>
        <w:tab/>
        <w:t>دائم</w:t>
      </w:r>
      <w:r w:rsidR="00D61A2A" w:rsidRPr="009F6853">
        <w:rPr>
          <w:rFonts w:ascii="Traditional Arabic" w:eastAsia="Arial" w:hAnsi="Traditional Arabic" w:cs="Traditional Arabic"/>
          <w:sz w:val="22"/>
          <w:szCs w:val="22"/>
          <w:rtl/>
        </w:rPr>
        <w:t>ًا</w:t>
      </w:r>
    </w:p>
    <w:p w14:paraId="3348A62D" w14:textId="66D5DF16"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Pr>
        <w:tab/>
      </w:r>
      <w:r w:rsidR="004C439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أو </w:t>
      </w:r>
      <w:r w:rsidR="00A80469" w:rsidRPr="009F6853">
        <w:rPr>
          <w:rFonts w:ascii="Traditional Arabic" w:eastAsia="Arial" w:hAnsi="Traditional Arabic" w:cs="Traditional Arabic"/>
          <w:sz w:val="22"/>
          <w:szCs w:val="22"/>
          <w:rtl/>
        </w:rPr>
        <w:t>مرَّةً واحدةً</w:t>
      </w:r>
      <w:r w:rsidRPr="009F6853">
        <w:rPr>
          <w:rFonts w:ascii="Traditional Arabic" w:eastAsia="Arial" w:hAnsi="Traditional Arabic" w:cs="Traditional Arabic"/>
          <w:sz w:val="22"/>
          <w:szCs w:val="22"/>
          <w:rtl/>
        </w:rPr>
        <w:t xml:space="preserve"> فقط)</w:t>
      </w:r>
      <w:r w:rsidRPr="009F6853">
        <w:rPr>
          <w:rFonts w:ascii="Traditional Arabic" w:eastAsia="Arial" w:hAnsi="Traditional Arabic" w:cs="Traditional Arabic"/>
          <w:sz w:val="22"/>
          <w:szCs w:val="22"/>
          <w:rtl/>
        </w:rPr>
        <w:tab/>
        <w:t>(</w:t>
      </w:r>
      <w:r w:rsidR="00781076" w:rsidRPr="009F6853">
        <w:rPr>
          <w:rFonts w:ascii="Traditional Arabic" w:eastAsia="Arial" w:hAnsi="Traditional Arabic" w:cs="Traditional Arabic"/>
          <w:sz w:val="22"/>
          <w:szCs w:val="22"/>
          <w:rtl/>
        </w:rPr>
        <w:t>تقريبًا أبدًا</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w:t>
      </w:r>
      <w:r w:rsidR="00E06CB6" w:rsidRPr="009F6853">
        <w:rPr>
          <w:rFonts w:ascii="Traditional Arabic" w:eastAsia="Arial" w:hAnsi="Traditional Arabic" w:cs="Traditional Arabic"/>
          <w:sz w:val="22"/>
          <w:szCs w:val="22"/>
          <w:rtl/>
        </w:rPr>
        <w:t>غير منتظم</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w:t>
      </w:r>
      <w:r w:rsidR="00735AC9" w:rsidRPr="009F6853">
        <w:rPr>
          <w:rFonts w:ascii="Traditional Arabic" w:eastAsia="Arial" w:hAnsi="Traditional Arabic" w:cs="Traditional Arabic"/>
          <w:sz w:val="22"/>
          <w:szCs w:val="22"/>
          <w:rtl/>
        </w:rPr>
        <w:t>من حينٍ لآخَر</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(غالب</w:t>
      </w:r>
      <w:r w:rsidR="00D61A2A" w:rsidRPr="009F6853">
        <w:rPr>
          <w:rFonts w:ascii="Traditional Arabic" w:eastAsia="Arial" w:hAnsi="Traditional Arabic" w:cs="Traditional Arabic"/>
          <w:sz w:val="22"/>
          <w:szCs w:val="22"/>
          <w:rtl/>
        </w:rPr>
        <w:t>ًا</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(أو دائمًا تقريبًا</w:t>
      </w:r>
      <w:r w:rsidR="004C4391" w:rsidRPr="009F6853">
        <w:rPr>
          <w:rFonts w:ascii="Traditional Arabic" w:eastAsia="Arial" w:hAnsi="Traditional Arabic" w:cs="Traditional Arabic" w:hint="cs"/>
          <w:sz w:val="22"/>
          <w:szCs w:val="22"/>
          <w:rtl/>
        </w:rPr>
        <w:t>)</w:t>
      </w:r>
    </w:p>
    <w:p w14:paraId="051BEBCF" w14:textId="77777777" w:rsidR="00A62BB4" w:rsidRPr="009F6853" w:rsidRDefault="00A62BB4" w:rsidP="0082008D">
      <w:pPr>
        <w:tabs>
          <w:tab w:val="left" w:pos="630"/>
          <w:tab w:val="left" w:pos="900"/>
          <w:tab w:val="left" w:pos="1260"/>
          <w:tab w:val="left" w:pos="1620"/>
          <w:tab w:val="left" w:pos="1980"/>
          <w:tab w:val="left" w:pos="2340"/>
          <w:tab w:val="left" w:pos="2700"/>
          <w:tab w:val="left" w:pos="3060"/>
          <w:tab w:val="left" w:pos="6480"/>
          <w:tab w:val="left" w:pos="7200"/>
        </w:tabs>
        <w:bidi/>
        <w:ind w:right="-200"/>
        <w:rPr>
          <w:rFonts w:ascii="Traditional Arabic" w:eastAsia="Arial" w:hAnsi="Traditional Arabic" w:cs="Traditional Arabic"/>
          <w:sz w:val="22"/>
          <w:szCs w:val="22"/>
        </w:rPr>
      </w:pPr>
    </w:p>
    <w:p w14:paraId="23FC034D" w14:textId="7D7AD9F1"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أشعر بالدافع لدراسة الكتاب ال</w:t>
      </w:r>
      <w:r w:rsidR="00D61A2A" w:rsidRPr="009F6853">
        <w:rPr>
          <w:rFonts w:ascii="Traditional Arabic" w:eastAsia="Arial" w:hAnsi="Traditional Arabic" w:cs="Traditional Arabic"/>
          <w:sz w:val="22"/>
          <w:szCs w:val="22"/>
          <w:rtl/>
        </w:rPr>
        <w:t>مقدَّس</w:t>
      </w:r>
      <w:r w:rsidRPr="009F6853">
        <w:rPr>
          <w:rFonts w:ascii="Traditional Arabic" w:eastAsia="Arial" w:hAnsi="Traditional Arabic" w:cs="Traditional Arabic"/>
          <w:sz w:val="22"/>
          <w:szCs w:val="22"/>
          <w:rtl/>
        </w:rPr>
        <w:t xml:space="preserve"> </w:t>
      </w:r>
      <w:r w:rsidR="00A92A4D" w:rsidRPr="009F6853">
        <w:rPr>
          <w:rFonts w:ascii="Traditional Arabic" w:eastAsia="Arial" w:hAnsi="Traditional Arabic" w:cs="Traditional Arabic"/>
          <w:sz w:val="22"/>
          <w:szCs w:val="22"/>
          <w:rtl/>
        </w:rPr>
        <w:t>من أجْلِ</w:t>
      </w:r>
      <w:r w:rsidRPr="009F6853">
        <w:rPr>
          <w:rFonts w:ascii="Traditional Arabic" w:eastAsia="Arial" w:hAnsi="Traditional Arabic" w:cs="Traditional Arabic"/>
          <w:sz w:val="22"/>
          <w:szCs w:val="22"/>
          <w:rtl/>
        </w:rPr>
        <w:t xml:space="preserve"> تقديم عر</w:t>
      </w:r>
      <w:r w:rsidR="00C316E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ض</w:t>
      </w:r>
      <w:r w:rsidR="00C316E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منظ</w:t>
      </w:r>
      <w:r w:rsidR="00C316E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C316E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للكتاب ال</w:t>
      </w:r>
      <w:r w:rsidR="00D61A2A" w:rsidRPr="009F6853">
        <w:rPr>
          <w:rFonts w:ascii="Traditional Arabic" w:eastAsia="Arial" w:hAnsi="Traditional Arabic" w:cs="Traditional Arabic"/>
          <w:sz w:val="22"/>
          <w:szCs w:val="22"/>
          <w:rtl/>
        </w:rPr>
        <w:t>مقدَّس</w:t>
      </w:r>
      <w:r w:rsidRPr="009F6853">
        <w:rPr>
          <w:rFonts w:ascii="Traditional Arabic" w:eastAsia="Arial" w:hAnsi="Traditional Arabic" w:cs="Traditional Arabic"/>
          <w:sz w:val="22"/>
          <w:szCs w:val="22"/>
        </w:rPr>
        <w:t>.</w:t>
      </w:r>
    </w:p>
    <w:p w14:paraId="5E4C5B12" w14:textId="41BE3F8A" w:rsidR="00986FE4" w:rsidRPr="009F6853" w:rsidRDefault="007F5163"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DF5F97" w:rsidRPr="009F6853">
        <w:rPr>
          <w:rFonts w:ascii="Traditional Arabic" w:eastAsia="Arial" w:hAnsi="Traditional Arabic" w:cs="Traditional Arabic"/>
          <w:sz w:val="22"/>
          <w:szCs w:val="22"/>
          <w:rtl/>
        </w:rPr>
        <w:t xml:space="preserve"> بالإدلاء بشهادة</w:t>
      </w:r>
      <w:r w:rsidR="00C316E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علن</w:t>
      </w:r>
      <w:r w:rsidR="00635701" w:rsidRPr="009F6853">
        <w:rPr>
          <w:rFonts w:ascii="Traditional Arabic" w:eastAsia="Arial" w:hAnsi="Traditional Arabic" w:cs="Traditional Arabic"/>
          <w:sz w:val="22"/>
          <w:szCs w:val="22"/>
          <w:rtl/>
        </w:rPr>
        <w:t>يَّة</w:t>
      </w:r>
      <w:r w:rsidR="00C316E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عن </w:t>
      </w:r>
      <w:r w:rsidR="00D8109E" w:rsidRPr="009F6853">
        <w:rPr>
          <w:rFonts w:ascii="Traditional Arabic" w:eastAsia="Arial" w:hAnsi="Traditional Arabic" w:cs="Traditional Arabic" w:hint="cs"/>
          <w:sz w:val="22"/>
          <w:szCs w:val="22"/>
          <w:rtl/>
        </w:rPr>
        <w:t>ال</w:t>
      </w:r>
      <w:r w:rsidR="00D8109E" w:rsidRPr="009F6853">
        <w:rPr>
          <w:rFonts w:ascii="Traditional Arabic" w:eastAsia="Arial" w:hAnsi="Traditional Arabic" w:cs="Traditional Arabic"/>
          <w:sz w:val="22"/>
          <w:szCs w:val="22"/>
          <w:rtl/>
        </w:rPr>
        <w:t>كيف</w:t>
      </w:r>
      <w:r w:rsidR="00D8109E" w:rsidRPr="009F6853">
        <w:rPr>
          <w:rFonts w:ascii="Traditional Arabic" w:eastAsia="Arial" w:hAnsi="Traditional Arabic" w:cs="Traditional Arabic" w:hint="cs"/>
          <w:sz w:val="22"/>
          <w:szCs w:val="22"/>
          <w:rtl/>
        </w:rPr>
        <w:t>يَّة التي</w:t>
      </w:r>
      <w:r w:rsidR="00D8109E" w:rsidRPr="009F6853">
        <w:rPr>
          <w:rFonts w:ascii="Traditional Arabic" w:eastAsia="Arial" w:hAnsi="Traditional Arabic" w:cs="Traditional Arabic"/>
          <w:sz w:val="22"/>
          <w:szCs w:val="22"/>
          <w:rtl/>
        </w:rPr>
        <w:t xml:space="preserve"> </w:t>
      </w:r>
      <w:r w:rsidR="00DF5F97" w:rsidRPr="009F6853">
        <w:rPr>
          <w:rFonts w:ascii="Traditional Arabic" w:eastAsia="Arial" w:hAnsi="Traditional Arabic" w:cs="Traditional Arabic"/>
          <w:sz w:val="22"/>
          <w:szCs w:val="22"/>
          <w:rtl/>
        </w:rPr>
        <w:t>غي</w:t>
      </w:r>
      <w:r w:rsidR="00D8109E" w:rsidRPr="009F6853">
        <w:rPr>
          <w:rFonts w:ascii="Traditional Arabic" w:eastAsia="Arial" w:hAnsi="Traditional Arabic" w:cs="Traditional Arabic" w:hint="cs"/>
          <w:sz w:val="22"/>
          <w:szCs w:val="22"/>
          <w:rtl/>
        </w:rPr>
        <w:t>َّر</w:t>
      </w:r>
      <w:r w:rsidR="00C316E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w:t>
      </w:r>
      <w:r w:rsidR="00D8109E" w:rsidRPr="009F6853">
        <w:rPr>
          <w:rFonts w:ascii="Traditional Arabic" w:eastAsia="Arial" w:hAnsi="Traditional Arabic" w:cs="Traditional Arabic" w:hint="cs"/>
          <w:sz w:val="22"/>
          <w:szCs w:val="22"/>
          <w:rtl/>
        </w:rPr>
        <w:t xml:space="preserve">بها </w:t>
      </w:r>
      <w:r w:rsidR="00DF5F97" w:rsidRPr="009F6853">
        <w:rPr>
          <w:rFonts w:ascii="Traditional Arabic" w:eastAsia="Arial" w:hAnsi="Traditional Arabic" w:cs="Traditional Arabic"/>
          <w:sz w:val="22"/>
          <w:szCs w:val="22"/>
          <w:rtl/>
        </w:rPr>
        <w:t>المسيح</w:t>
      </w:r>
      <w:r w:rsidR="00D8109E"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حياتي</w:t>
      </w:r>
      <w:r w:rsidR="00DF5F97" w:rsidRPr="009F6853">
        <w:rPr>
          <w:rFonts w:ascii="Traditional Arabic" w:eastAsia="Arial" w:hAnsi="Traditional Arabic" w:cs="Traditional Arabic"/>
          <w:sz w:val="22"/>
          <w:szCs w:val="22"/>
        </w:rPr>
        <w:t>.</w:t>
      </w:r>
    </w:p>
    <w:p w14:paraId="1A8175A7" w14:textId="3AE76E7C" w:rsidR="00986FE4" w:rsidRPr="009F6853" w:rsidRDefault="00F055BD"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أُحِبُّ</w:t>
      </w:r>
      <w:r w:rsidR="00DF5F97" w:rsidRPr="009F6853">
        <w:rPr>
          <w:rFonts w:ascii="Traditional Arabic" w:eastAsia="Arial" w:hAnsi="Traditional Arabic" w:cs="Traditional Arabic"/>
          <w:sz w:val="22"/>
          <w:szCs w:val="22"/>
          <w:rtl/>
        </w:rPr>
        <w:t xml:space="preserve"> أن أعطي نف</w:t>
      </w:r>
      <w:r w:rsidR="00C316E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س</w:t>
      </w:r>
      <w:r w:rsidR="00C316E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ي </w:t>
      </w:r>
      <w:r w:rsidR="00C316ED" w:rsidRPr="009F6853">
        <w:rPr>
          <w:rFonts w:ascii="Traditional Arabic" w:eastAsia="Arial" w:hAnsi="Traditional Arabic" w:cs="Traditional Arabic" w:hint="cs"/>
          <w:sz w:val="22"/>
          <w:szCs w:val="22"/>
          <w:rtl/>
        </w:rPr>
        <w:t>(للآخَرين)</w:t>
      </w:r>
      <w:r w:rsidR="003217BE" w:rsidRPr="009F6853">
        <w:rPr>
          <w:rFonts w:ascii="Traditional Arabic" w:eastAsia="Arial" w:hAnsi="Traditional Arabic" w:cs="Traditional Arabic" w:hint="cs"/>
          <w:sz w:val="22"/>
          <w:szCs w:val="22"/>
          <w:rtl/>
        </w:rPr>
        <w:t>-</w:t>
      </w:r>
      <w:r w:rsidR="00C316ED" w:rsidRPr="009F6853">
        <w:rPr>
          <w:rFonts w:ascii="Traditional Arabic" w:eastAsia="Arial" w:hAnsi="Traditional Arabic" w:cs="Traditional Arabic" w:hint="cs"/>
          <w:sz w:val="22"/>
          <w:szCs w:val="22"/>
          <w:rtl/>
        </w:rPr>
        <w:t xml:space="preserve"> </w:t>
      </w:r>
      <w:r w:rsidR="00EE1B27" w:rsidRPr="009F6853">
        <w:rPr>
          <w:rFonts w:ascii="Traditional Arabic" w:eastAsia="Arial" w:hAnsi="Traditional Arabic" w:cs="Traditional Arabic"/>
          <w:sz w:val="22"/>
          <w:szCs w:val="22"/>
          <w:rtl/>
        </w:rPr>
        <w:t>حتَّى</w:t>
      </w:r>
      <w:r w:rsidR="00DF5F97" w:rsidRPr="009F6853">
        <w:rPr>
          <w:rFonts w:ascii="Traditional Arabic" w:eastAsia="Arial" w:hAnsi="Traditional Arabic" w:cs="Traditional Arabic"/>
          <w:sz w:val="22"/>
          <w:szCs w:val="22"/>
          <w:rtl/>
        </w:rPr>
        <w:t xml:space="preserve"> عندما ي</w:t>
      </w:r>
      <w:r w:rsidR="00C316E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سب</w:t>
      </w:r>
      <w:r w:rsidR="00C316E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ب ذلك إزعاجًا</w:t>
      </w:r>
      <w:r w:rsidR="003217BE" w:rsidRPr="009F6853">
        <w:rPr>
          <w:rFonts w:ascii="Traditional Arabic" w:eastAsia="Arial" w:hAnsi="Traditional Arabic" w:cs="Traditional Arabic"/>
          <w:sz w:val="22"/>
          <w:szCs w:val="22"/>
          <w:rtl/>
        </w:rPr>
        <w:t xml:space="preserve"> لي</w:t>
      </w:r>
      <w:r w:rsidR="003217BE"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إذا كان ذلك سيساعد المؤمنين ال</w:t>
      </w:r>
      <w:r w:rsidR="00EF126C" w:rsidRPr="009F6853">
        <w:rPr>
          <w:rFonts w:ascii="Traditional Arabic" w:eastAsia="Arial" w:hAnsi="Traditional Arabic" w:cs="Traditional Arabic"/>
          <w:sz w:val="22"/>
          <w:szCs w:val="22"/>
          <w:rtl/>
        </w:rPr>
        <w:t>آخَر</w:t>
      </w:r>
      <w:r w:rsidR="00DF5F97" w:rsidRPr="009F6853">
        <w:rPr>
          <w:rFonts w:ascii="Traditional Arabic" w:eastAsia="Arial" w:hAnsi="Traditional Arabic" w:cs="Traditional Arabic"/>
          <w:sz w:val="22"/>
          <w:szCs w:val="22"/>
          <w:rtl/>
        </w:rPr>
        <w:t>ين على النمو</w:t>
      </w:r>
      <w:r w:rsidR="00C316E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في علاقتهم </w:t>
      </w:r>
      <w:r w:rsidR="00C316ED" w:rsidRPr="009F6853">
        <w:rPr>
          <w:rFonts w:ascii="Traditional Arabic" w:eastAsia="Arial" w:hAnsi="Traditional Arabic" w:cs="Traditional Arabic" w:hint="cs"/>
          <w:sz w:val="22"/>
          <w:szCs w:val="22"/>
          <w:rtl/>
        </w:rPr>
        <w:t>ب</w:t>
      </w:r>
      <w:r w:rsidR="00DF5F97" w:rsidRPr="009F6853">
        <w:rPr>
          <w:rFonts w:ascii="Traditional Arabic" w:eastAsia="Arial" w:hAnsi="Traditional Arabic" w:cs="Traditional Arabic"/>
          <w:sz w:val="22"/>
          <w:szCs w:val="22"/>
          <w:rtl/>
        </w:rPr>
        <w:t>المسيح</w:t>
      </w:r>
      <w:r w:rsidR="00DF5F97" w:rsidRPr="009F6853">
        <w:rPr>
          <w:rFonts w:ascii="Traditional Arabic" w:eastAsia="Arial" w:hAnsi="Traditional Arabic" w:cs="Traditional Arabic"/>
          <w:sz w:val="22"/>
          <w:szCs w:val="22"/>
        </w:rPr>
        <w:t>.</w:t>
      </w:r>
    </w:p>
    <w:p w14:paraId="61CC7B52" w14:textId="13ADB0E6" w:rsidR="00986FE4" w:rsidRPr="009F6853" w:rsidRDefault="00C316ED"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لديَّ</w:t>
      </w:r>
      <w:r w:rsidR="00DF5F97" w:rsidRPr="009F6853">
        <w:rPr>
          <w:rFonts w:ascii="Traditional Arabic" w:eastAsia="Arial" w:hAnsi="Traditional Arabic" w:cs="Traditional Arabic"/>
          <w:sz w:val="22"/>
          <w:szCs w:val="22"/>
          <w:rtl/>
        </w:rPr>
        <w:t xml:space="preserve"> قلب</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دافئ </w:t>
      </w:r>
      <w:r w:rsidR="0015409B" w:rsidRPr="009F6853">
        <w:rPr>
          <w:rFonts w:ascii="Traditional Arabic" w:eastAsia="Arial" w:hAnsi="Traditional Arabic" w:cs="Traditional Arabic"/>
          <w:sz w:val="22"/>
          <w:szCs w:val="22"/>
          <w:rtl/>
        </w:rPr>
        <w:t>تُجاه</w:t>
      </w:r>
      <w:r w:rsidR="00DF5F97" w:rsidRPr="009F6853">
        <w:rPr>
          <w:rFonts w:ascii="Traditional Arabic" w:eastAsia="Arial" w:hAnsi="Traditional Arabic" w:cs="Traditional Arabic"/>
          <w:sz w:val="22"/>
          <w:szCs w:val="22"/>
          <w:rtl/>
        </w:rPr>
        <w:t xml:space="preserve"> الناس وأستمتع "</w:t>
      </w:r>
      <w:r w:rsidR="0015409B" w:rsidRPr="009F6853">
        <w:rPr>
          <w:rFonts w:ascii="Traditional Arabic" w:eastAsia="Arial" w:hAnsi="Traditional Arabic" w:cs="Traditional Arabic" w:hint="cs"/>
          <w:sz w:val="22"/>
          <w:szCs w:val="22"/>
          <w:rtl/>
        </w:rPr>
        <w:t>بالوقوف</w:t>
      </w:r>
      <w:r w:rsidR="00DF5F97" w:rsidRPr="009F6853">
        <w:rPr>
          <w:rFonts w:ascii="Traditional Arabic" w:eastAsia="Arial" w:hAnsi="Traditional Arabic" w:cs="Traditional Arabic"/>
          <w:sz w:val="22"/>
          <w:szCs w:val="22"/>
          <w:rtl/>
        </w:rPr>
        <w:t xml:space="preserve"> </w:t>
      </w:r>
      <w:r w:rsidR="0015409B" w:rsidRPr="009F6853">
        <w:rPr>
          <w:rFonts w:ascii="Traditional Arabic" w:eastAsia="Arial" w:hAnsi="Traditional Arabic" w:cs="Traditional Arabic" w:hint="cs"/>
          <w:sz w:val="22"/>
          <w:szCs w:val="22"/>
          <w:rtl/>
        </w:rPr>
        <w:t>إلى جانب</w:t>
      </w:r>
      <w:r w:rsidR="00DF5F97" w:rsidRPr="009F6853">
        <w:rPr>
          <w:rFonts w:ascii="Traditional Arabic" w:eastAsia="Arial" w:hAnsi="Traditional Arabic" w:cs="Traditional Arabic"/>
          <w:sz w:val="22"/>
          <w:szCs w:val="22"/>
          <w:rtl/>
        </w:rPr>
        <w:t>هم" لتشجيع ال</w:t>
      </w:r>
      <w:r w:rsidR="00651C73" w:rsidRPr="009F6853">
        <w:rPr>
          <w:rFonts w:ascii="Traditional Arabic" w:eastAsia="Arial" w:hAnsi="Traditional Arabic" w:cs="Traditional Arabic"/>
          <w:sz w:val="22"/>
          <w:szCs w:val="22"/>
          <w:rtl/>
        </w:rPr>
        <w:t>نموّ</w:t>
      </w:r>
      <w:r w:rsidR="00AD7749" w:rsidRPr="009F6853">
        <w:rPr>
          <w:rFonts w:ascii="Traditional Arabic" w:eastAsia="Arial" w:hAnsi="Traditional Arabic" w:cs="Traditional Arabic" w:hint="cs"/>
          <w:sz w:val="22"/>
          <w:szCs w:val="22"/>
          <w:rtl/>
        </w:rPr>
        <w:t>ِ في حياتهم</w:t>
      </w:r>
      <w:r w:rsidR="00986FE4" w:rsidRPr="009F6853">
        <w:rPr>
          <w:rFonts w:ascii="Traditional Arabic" w:eastAsia="Arial" w:hAnsi="Traditional Arabic" w:cs="Traditional Arabic" w:hint="cs"/>
          <w:sz w:val="22"/>
          <w:szCs w:val="22"/>
          <w:rtl/>
        </w:rPr>
        <w:t>.</w:t>
      </w:r>
    </w:p>
    <w:p w14:paraId="15360A3F" w14:textId="1D0BCB24"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أرغب في إكمال المهم</w:t>
      </w:r>
      <w:r w:rsidR="00AD7749" w:rsidRPr="009F6853">
        <w:rPr>
          <w:rFonts w:ascii="Traditional Arabic" w:eastAsia="Arial" w:hAnsi="Traditional Arabic" w:cs="Traditional Arabic" w:hint="cs"/>
          <w:sz w:val="22"/>
          <w:szCs w:val="22"/>
          <w:rtl/>
        </w:rPr>
        <w:t>َّات</w:t>
      </w:r>
      <w:r w:rsidRPr="009F6853">
        <w:rPr>
          <w:rFonts w:ascii="Traditional Arabic" w:eastAsia="Arial" w:hAnsi="Traditional Arabic" w:cs="Traditional Arabic"/>
          <w:sz w:val="22"/>
          <w:szCs w:val="22"/>
          <w:rtl/>
        </w:rPr>
        <w:t xml:space="preserve"> والمشاريع في أسرع وقت</w:t>
      </w:r>
      <w:r w:rsidR="00AD774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ممكن</w:t>
      </w:r>
      <w:r w:rsidRPr="009F6853">
        <w:rPr>
          <w:rFonts w:ascii="Traditional Arabic" w:eastAsia="Arial" w:hAnsi="Traditional Arabic" w:cs="Traditional Arabic"/>
          <w:sz w:val="22"/>
          <w:szCs w:val="22"/>
        </w:rPr>
        <w:t>.</w:t>
      </w:r>
    </w:p>
    <w:p w14:paraId="3FA36CFA" w14:textId="5B86608A" w:rsidR="00986FE4" w:rsidRPr="009F6853" w:rsidRDefault="00AD7749"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t>أجِدُ</w:t>
      </w:r>
      <w:r w:rsidR="00DF5F97"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الفرح</w:t>
      </w:r>
      <w:r w:rsidR="003217BE"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hint="cs"/>
          <w:sz w:val="22"/>
          <w:szCs w:val="22"/>
          <w:rtl/>
        </w:rPr>
        <w:t xml:space="preserve"> في </w:t>
      </w:r>
      <w:r w:rsidR="00DF5F97" w:rsidRPr="009F6853">
        <w:rPr>
          <w:rFonts w:ascii="Traditional Arabic" w:eastAsia="Arial" w:hAnsi="Traditional Arabic" w:cs="Traditional Arabic"/>
          <w:sz w:val="22"/>
          <w:szCs w:val="22"/>
          <w:rtl/>
        </w:rPr>
        <w:t>أن أشكر</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الله م</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قد</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مًا </w:t>
      </w:r>
      <w:r w:rsidR="000300B9" w:rsidRPr="009F6853">
        <w:rPr>
          <w:rFonts w:ascii="Traditional Arabic" w:eastAsia="Arial" w:hAnsi="Traditional Arabic" w:cs="Traditional Arabic" w:hint="cs"/>
          <w:sz w:val="22"/>
          <w:szCs w:val="22"/>
          <w:rtl/>
        </w:rPr>
        <w:t xml:space="preserve">في </w:t>
      </w:r>
      <w:r w:rsidR="00DF5F97" w:rsidRPr="009F6853">
        <w:rPr>
          <w:rFonts w:ascii="Traditional Arabic" w:eastAsia="Arial" w:hAnsi="Traditional Arabic" w:cs="Traditional Arabic"/>
          <w:sz w:val="22"/>
          <w:szCs w:val="22"/>
          <w:rtl/>
        </w:rPr>
        <w:t xml:space="preserve">أثناء </w:t>
      </w:r>
      <w:r w:rsidR="000300B9" w:rsidRPr="009F6853">
        <w:rPr>
          <w:rFonts w:ascii="Traditional Arabic" w:eastAsia="Arial" w:hAnsi="Traditional Arabic" w:cs="Traditional Arabic" w:hint="cs"/>
          <w:sz w:val="22"/>
          <w:szCs w:val="22"/>
          <w:rtl/>
        </w:rPr>
        <w:t>صلاتي</w:t>
      </w:r>
      <w:r w:rsidR="00DF5F97" w:rsidRPr="009F6853">
        <w:rPr>
          <w:rFonts w:ascii="Traditional Arabic" w:eastAsia="Arial" w:hAnsi="Traditional Arabic" w:cs="Traditional Arabic"/>
          <w:sz w:val="22"/>
          <w:szCs w:val="22"/>
          <w:rtl/>
        </w:rPr>
        <w:t xml:space="preserve"> وكأن</w:t>
      </w:r>
      <w:r w:rsidR="000300B9"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طلب</w:t>
      </w:r>
      <w:r w:rsidR="000300B9" w:rsidRPr="009F6853">
        <w:rPr>
          <w:rFonts w:ascii="Traditional Arabic" w:eastAsia="Arial" w:hAnsi="Traditional Arabic" w:cs="Traditional Arabic" w:hint="cs"/>
          <w:sz w:val="22"/>
          <w:szCs w:val="22"/>
          <w:rtl/>
        </w:rPr>
        <w:t>ت</w:t>
      </w:r>
      <w:r w:rsidR="00DF5F97" w:rsidRPr="009F6853">
        <w:rPr>
          <w:rFonts w:ascii="Traditional Arabic" w:eastAsia="Arial" w:hAnsi="Traditional Arabic" w:cs="Traditional Arabic"/>
          <w:sz w:val="22"/>
          <w:szCs w:val="22"/>
          <w:rtl/>
        </w:rPr>
        <w:t>ي قد استُج</w:t>
      </w:r>
      <w:r w:rsidR="000300B9"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يب</w:t>
      </w:r>
      <w:r w:rsidR="000300B9" w:rsidRPr="009F6853">
        <w:rPr>
          <w:rFonts w:ascii="Traditional Arabic" w:eastAsia="Arial" w:hAnsi="Traditional Arabic" w:cs="Traditional Arabic" w:hint="cs"/>
          <w:sz w:val="22"/>
          <w:szCs w:val="22"/>
          <w:rtl/>
        </w:rPr>
        <w:t>َتْ</w:t>
      </w:r>
      <w:r w:rsidR="00DF5F97" w:rsidRPr="009F6853">
        <w:rPr>
          <w:rFonts w:ascii="Traditional Arabic" w:eastAsia="Arial" w:hAnsi="Traditional Arabic" w:cs="Traditional Arabic"/>
          <w:sz w:val="22"/>
          <w:szCs w:val="22"/>
          <w:rtl/>
        </w:rPr>
        <w:t xml:space="preserve"> بالفعل</w:t>
      </w:r>
      <w:r w:rsidR="00DF5F97" w:rsidRPr="009F6853">
        <w:rPr>
          <w:rFonts w:ascii="Traditional Arabic" w:eastAsia="Arial" w:hAnsi="Traditional Arabic" w:cs="Traditional Arabic"/>
          <w:sz w:val="22"/>
          <w:szCs w:val="22"/>
        </w:rPr>
        <w:t>.</w:t>
      </w:r>
    </w:p>
    <w:p w14:paraId="6352BC95" w14:textId="233E5C73"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0300B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بالتبر</w:t>
      </w:r>
      <w:r w:rsidR="000300B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ع بالأشياء لل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في جس</w:t>
      </w:r>
      <w:r w:rsidR="003217BE"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3217BE"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المسيح</w:t>
      </w:r>
      <w:r w:rsidRPr="009F6853">
        <w:rPr>
          <w:rFonts w:ascii="Traditional Arabic" w:eastAsia="Arial" w:hAnsi="Traditional Arabic" w:cs="Traditional Arabic"/>
          <w:sz w:val="22"/>
          <w:szCs w:val="22"/>
        </w:rPr>
        <w:t>.</w:t>
      </w:r>
    </w:p>
    <w:p w14:paraId="28E49630" w14:textId="1B035E4D"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0300B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بالمساعدة في ال</w:t>
      </w:r>
      <w:r w:rsidR="000300B9" w:rsidRPr="009F6853">
        <w:rPr>
          <w:rFonts w:ascii="Traditional Arabic" w:eastAsia="Arial" w:hAnsi="Traditional Arabic" w:cs="Traditional Arabic"/>
          <w:sz w:val="22"/>
          <w:szCs w:val="22"/>
          <w:rtl/>
        </w:rPr>
        <w:t>مهمَّات</w:t>
      </w:r>
      <w:r w:rsidRPr="009F6853">
        <w:rPr>
          <w:rFonts w:ascii="Traditional Arabic" w:eastAsia="Arial" w:hAnsi="Traditional Arabic" w:cs="Traditional Arabic"/>
          <w:sz w:val="22"/>
          <w:szCs w:val="22"/>
          <w:rtl/>
        </w:rPr>
        <w:t xml:space="preserve"> العمل</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التي يجب القيام بها في الكنيسة</w:t>
      </w:r>
      <w:r w:rsidRPr="009F6853">
        <w:rPr>
          <w:rFonts w:ascii="Traditional Arabic" w:eastAsia="Arial" w:hAnsi="Traditional Arabic" w:cs="Traditional Arabic"/>
          <w:sz w:val="22"/>
          <w:szCs w:val="22"/>
        </w:rPr>
        <w:t>.</w:t>
      </w:r>
    </w:p>
    <w:p w14:paraId="5554870F" w14:textId="3703E3B2"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0300B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0300B9" w:rsidRPr="009F6853">
        <w:rPr>
          <w:rFonts w:ascii="Traditional Arabic" w:eastAsia="Arial" w:hAnsi="Traditional Arabic" w:cs="Traditional Arabic" w:hint="cs"/>
          <w:sz w:val="22"/>
          <w:szCs w:val="22"/>
          <w:rtl/>
        </w:rPr>
        <w:t>ببذل جهدٍ كبيرٍ ومميَّزٍ</w:t>
      </w:r>
      <w:r w:rsidRPr="009F6853">
        <w:rPr>
          <w:rFonts w:ascii="Traditional Arabic" w:eastAsia="Arial" w:hAnsi="Traditional Arabic" w:cs="Traditional Arabic"/>
          <w:sz w:val="22"/>
          <w:szCs w:val="22"/>
          <w:rtl/>
        </w:rPr>
        <w:t xml:space="preserve"> لمساعدة الأ</w:t>
      </w:r>
      <w:r w:rsidR="000300B9" w:rsidRPr="009F6853">
        <w:rPr>
          <w:rFonts w:ascii="Traditional Arabic" w:eastAsia="Arial" w:hAnsi="Traditional Arabic" w:cs="Traditional Arabic" w:hint="cs"/>
          <w:sz w:val="22"/>
          <w:szCs w:val="22"/>
          <w:rtl/>
        </w:rPr>
        <w:t>شخاص</w:t>
      </w:r>
      <w:r w:rsidRPr="009F6853">
        <w:rPr>
          <w:rFonts w:ascii="Traditional Arabic" w:eastAsia="Arial" w:hAnsi="Traditional Arabic" w:cs="Traditional Arabic"/>
          <w:sz w:val="22"/>
          <w:szCs w:val="22"/>
          <w:rtl/>
        </w:rPr>
        <w:t xml:space="preserve"> الذين ي</w:t>
      </w:r>
      <w:r w:rsidR="000300B9" w:rsidRPr="009F6853">
        <w:rPr>
          <w:rFonts w:ascii="Traditional Arabic" w:eastAsia="Arial" w:hAnsi="Traditional Arabic" w:cs="Traditional Arabic" w:hint="cs"/>
          <w:sz w:val="22"/>
          <w:szCs w:val="22"/>
          <w:rtl/>
        </w:rPr>
        <w:t>جتاز</w:t>
      </w:r>
      <w:r w:rsidRPr="009F6853">
        <w:rPr>
          <w:rFonts w:ascii="Traditional Arabic" w:eastAsia="Arial" w:hAnsi="Traditional Arabic" w:cs="Traditional Arabic"/>
          <w:sz w:val="22"/>
          <w:szCs w:val="22"/>
          <w:rtl/>
        </w:rPr>
        <w:t xml:space="preserve">ون </w:t>
      </w:r>
      <w:r w:rsidR="000300B9" w:rsidRPr="009F6853">
        <w:rPr>
          <w:rFonts w:ascii="Traditional Arabic" w:eastAsia="Arial" w:hAnsi="Traditional Arabic" w:cs="Traditional Arabic" w:hint="cs"/>
          <w:sz w:val="22"/>
          <w:szCs w:val="22"/>
          <w:rtl/>
        </w:rPr>
        <w:t>في</w:t>
      </w:r>
      <w:r w:rsidRPr="009F6853">
        <w:rPr>
          <w:rFonts w:ascii="Traditional Arabic" w:eastAsia="Arial" w:hAnsi="Traditional Arabic" w:cs="Traditional Arabic"/>
          <w:sz w:val="22"/>
          <w:szCs w:val="22"/>
          <w:rtl/>
        </w:rPr>
        <w:t xml:space="preserve"> محنة</w:t>
      </w:r>
      <w:r w:rsidRPr="009F6853">
        <w:rPr>
          <w:rFonts w:ascii="Traditional Arabic" w:eastAsia="Arial" w:hAnsi="Traditional Arabic" w:cs="Traditional Arabic"/>
          <w:sz w:val="22"/>
          <w:szCs w:val="22"/>
        </w:rPr>
        <w:t>.</w:t>
      </w:r>
    </w:p>
    <w:p w14:paraId="3EA176A6" w14:textId="6E968E72" w:rsidR="00986FE4" w:rsidRPr="009F6853" w:rsidRDefault="000300B9"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t>أنشغل</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hint="cs"/>
          <w:sz w:val="22"/>
          <w:szCs w:val="22"/>
          <w:rtl/>
        </w:rPr>
        <w:t xml:space="preserve"> </w:t>
      </w:r>
      <w:r w:rsidR="00DF5F97" w:rsidRPr="009F6853">
        <w:rPr>
          <w:rFonts w:ascii="Traditional Arabic" w:eastAsia="Arial" w:hAnsi="Traditional Arabic" w:cs="Traditional Arabic"/>
          <w:sz w:val="22"/>
          <w:szCs w:val="22"/>
          <w:rtl/>
        </w:rPr>
        <w:t>بشأن دق</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ة الكلمات </w:t>
      </w:r>
      <w:r w:rsidRPr="009F6853">
        <w:rPr>
          <w:rFonts w:ascii="Traditional Arabic" w:eastAsia="Arial" w:hAnsi="Traditional Arabic" w:cs="Traditional Arabic" w:hint="cs"/>
          <w:sz w:val="22"/>
          <w:szCs w:val="22"/>
          <w:rtl/>
        </w:rPr>
        <w:t xml:space="preserve">المستخدَمة </w:t>
      </w:r>
      <w:r w:rsidR="00DF5F97" w:rsidRPr="009F6853">
        <w:rPr>
          <w:rFonts w:ascii="Traditional Arabic" w:eastAsia="Arial" w:hAnsi="Traditional Arabic" w:cs="Traditional Arabic"/>
          <w:sz w:val="22"/>
          <w:szCs w:val="22"/>
          <w:rtl/>
        </w:rPr>
        <w:t>في المسائل الكتاب</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Pr>
        <w:t>.</w:t>
      </w:r>
    </w:p>
    <w:p w14:paraId="787B8E32" w14:textId="45E33CE7"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 xml:space="preserve">أشعر </w:t>
      </w:r>
      <w:r w:rsidR="000300B9" w:rsidRPr="009F6853">
        <w:rPr>
          <w:rFonts w:ascii="Traditional Arabic" w:eastAsia="Arial" w:hAnsi="Traditional Arabic" w:cs="Traditional Arabic" w:hint="cs"/>
          <w:sz w:val="22"/>
          <w:szCs w:val="22"/>
          <w:rtl/>
        </w:rPr>
        <w:t>ب</w:t>
      </w:r>
      <w:r w:rsidRPr="009F6853">
        <w:rPr>
          <w:rFonts w:ascii="Traditional Arabic" w:eastAsia="Arial" w:hAnsi="Traditional Arabic" w:cs="Traditional Arabic"/>
          <w:sz w:val="22"/>
          <w:szCs w:val="22"/>
          <w:rtl/>
        </w:rPr>
        <w:t>أن</w:t>
      </w:r>
      <w:r w:rsidR="000300B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ني </w:t>
      </w:r>
      <w:r w:rsidR="000300B9" w:rsidRPr="009F6853">
        <w:rPr>
          <w:rFonts w:ascii="Traditional Arabic" w:eastAsia="Arial" w:hAnsi="Traditional Arabic" w:cs="Traditional Arabic" w:hint="cs"/>
          <w:sz w:val="22"/>
          <w:szCs w:val="22"/>
          <w:rtl/>
        </w:rPr>
        <w:t>يجب أن أُعطي</w:t>
      </w:r>
      <w:r w:rsidRPr="009F6853">
        <w:rPr>
          <w:rFonts w:ascii="Traditional Arabic" w:eastAsia="Arial" w:hAnsi="Traditional Arabic" w:cs="Traditional Arabic"/>
          <w:sz w:val="22"/>
          <w:szCs w:val="22"/>
          <w:rtl/>
        </w:rPr>
        <w:t xml:space="preserve"> الناس</w:t>
      </w:r>
      <w:r w:rsidR="000300B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الفرصة</w:t>
      </w:r>
      <w:r w:rsidR="000300B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ليصبحوا مسيح</w:t>
      </w:r>
      <w:r w:rsidR="00C6032B" w:rsidRPr="009F6853">
        <w:rPr>
          <w:rFonts w:ascii="Traditional Arabic" w:eastAsia="Arial" w:hAnsi="Traditional Arabic" w:cs="Traditional Arabic"/>
          <w:sz w:val="22"/>
          <w:szCs w:val="22"/>
          <w:rtl/>
        </w:rPr>
        <w:t>يِّين</w:t>
      </w:r>
      <w:r w:rsidRPr="009F6853">
        <w:rPr>
          <w:rFonts w:ascii="Traditional Arabic" w:eastAsia="Arial" w:hAnsi="Traditional Arabic" w:cs="Traditional Arabic"/>
          <w:sz w:val="22"/>
          <w:szCs w:val="22"/>
          <w:rtl/>
        </w:rPr>
        <w:t xml:space="preserve"> </w:t>
      </w:r>
      <w:r w:rsidR="008621C0" w:rsidRPr="009F6853">
        <w:rPr>
          <w:rFonts w:ascii="Traditional Arabic" w:eastAsia="Arial" w:hAnsi="Traditional Arabic" w:cs="Traditional Arabic"/>
          <w:sz w:val="22"/>
          <w:szCs w:val="22"/>
          <w:rtl/>
        </w:rPr>
        <w:t>بعْدَ</w:t>
      </w:r>
      <w:r w:rsidRPr="009F6853">
        <w:rPr>
          <w:rFonts w:ascii="Traditional Arabic" w:eastAsia="Arial" w:hAnsi="Traditional Arabic" w:cs="Traditional Arabic"/>
          <w:sz w:val="22"/>
          <w:szCs w:val="22"/>
          <w:rtl/>
        </w:rPr>
        <w:t xml:space="preserve"> أن أشارك</w:t>
      </w:r>
      <w:r w:rsidR="000300B9" w:rsidRPr="009F6853">
        <w:rPr>
          <w:rFonts w:ascii="Traditional Arabic" w:eastAsia="Arial" w:hAnsi="Traditional Arabic" w:cs="Traditional Arabic" w:hint="cs"/>
          <w:sz w:val="22"/>
          <w:szCs w:val="22"/>
          <w:rtl/>
        </w:rPr>
        <w:t>هم برسالة</w:t>
      </w:r>
      <w:r w:rsidRPr="009F6853">
        <w:rPr>
          <w:rFonts w:ascii="Traditional Arabic" w:eastAsia="Arial" w:hAnsi="Traditional Arabic" w:cs="Traditional Arabic"/>
          <w:sz w:val="22"/>
          <w:szCs w:val="22"/>
          <w:rtl/>
        </w:rPr>
        <w:t xml:space="preserve"> الإنجيل</w:t>
      </w:r>
      <w:r w:rsidRPr="009F6853">
        <w:rPr>
          <w:rFonts w:ascii="Traditional Arabic" w:eastAsia="Arial" w:hAnsi="Traditional Arabic" w:cs="Traditional Arabic"/>
          <w:sz w:val="22"/>
          <w:szCs w:val="22"/>
        </w:rPr>
        <w:t>.</w:t>
      </w:r>
    </w:p>
    <w:p w14:paraId="29F3F116" w14:textId="42ABFA96" w:rsidR="00986FE4" w:rsidRPr="009F6853" w:rsidRDefault="00F055BD"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أُحِبُّ</w:t>
      </w:r>
      <w:r w:rsidR="00DF5F97" w:rsidRPr="009F6853">
        <w:rPr>
          <w:rFonts w:ascii="Traditional Arabic" w:eastAsia="Arial" w:hAnsi="Traditional Arabic" w:cs="Traditional Arabic"/>
          <w:sz w:val="22"/>
          <w:szCs w:val="22"/>
          <w:rtl/>
        </w:rPr>
        <w:t xml:space="preserve"> ت</w:t>
      </w:r>
      <w:r w:rsidR="007F5163"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ح</w:t>
      </w:r>
      <w:r w:rsidR="007F5163"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م</w:t>
      </w:r>
      <w:r w:rsidR="007F5163"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ل</w:t>
      </w:r>
      <w:r w:rsidR="008D15D8"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مسؤول</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tl/>
        </w:rPr>
        <w:t xml:space="preserve"> رعاية المسيح</w:t>
      </w:r>
      <w:r w:rsidR="00C6032B" w:rsidRPr="009F6853">
        <w:rPr>
          <w:rFonts w:ascii="Traditional Arabic" w:eastAsia="Arial" w:hAnsi="Traditional Arabic" w:cs="Traditional Arabic"/>
          <w:sz w:val="22"/>
          <w:szCs w:val="22"/>
          <w:rtl/>
        </w:rPr>
        <w:t>يِّين</w:t>
      </w:r>
      <w:r w:rsidR="00DF5F97" w:rsidRPr="009F6853">
        <w:rPr>
          <w:rFonts w:ascii="Traditional Arabic" w:eastAsia="Arial" w:hAnsi="Traditional Arabic" w:cs="Traditional Arabic"/>
          <w:sz w:val="22"/>
          <w:szCs w:val="22"/>
          <w:rtl/>
        </w:rPr>
        <w:t xml:space="preserve"> الجدد في </w:t>
      </w:r>
      <w:r w:rsidR="00651C73" w:rsidRPr="009F6853">
        <w:rPr>
          <w:rFonts w:ascii="Traditional Arabic" w:eastAsia="Arial" w:hAnsi="Traditional Arabic" w:cs="Traditional Arabic"/>
          <w:sz w:val="22"/>
          <w:szCs w:val="22"/>
          <w:rtl/>
        </w:rPr>
        <w:t>نموِّ</w:t>
      </w:r>
      <w:r w:rsidR="00DF5F97" w:rsidRPr="009F6853">
        <w:rPr>
          <w:rFonts w:ascii="Traditional Arabic" w:eastAsia="Arial" w:hAnsi="Traditional Arabic" w:cs="Traditional Arabic"/>
          <w:sz w:val="22"/>
          <w:szCs w:val="22"/>
          <w:rtl/>
        </w:rPr>
        <w:t>هم ال</w:t>
      </w:r>
      <w:r w:rsidR="00907F35" w:rsidRPr="009F6853">
        <w:rPr>
          <w:rFonts w:ascii="Traditional Arabic" w:eastAsia="Arial" w:hAnsi="Traditional Arabic" w:cs="Traditional Arabic"/>
          <w:sz w:val="22"/>
          <w:szCs w:val="22"/>
          <w:rtl/>
        </w:rPr>
        <w:t>روحيّ</w:t>
      </w:r>
      <w:r w:rsidR="00DF5F97" w:rsidRPr="009F6853">
        <w:rPr>
          <w:rFonts w:ascii="Traditional Arabic" w:eastAsia="Arial" w:hAnsi="Traditional Arabic" w:cs="Traditional Arabic"/>
          <w:sz w:val="22"/>
          <w:szCs w:val="22"/>
        </w:rPr>
        <w:t>.</w:t>
      </w:r>
    </w:p>
    <w:p w14:paraId="40213436" w14:textId="078BA201"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أرغب في ت</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ص</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و</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ر </w:t>
      </w:r>
      <w:r w:rsidR="007F5163" w:rsidRPr="009F6853">
        <w:rPr>
          <w:rFonts w:ascii="Traditional Arabic" w:eastAsia="Arial" w:hAnsi="Traditional Arabic" w:cs="Traditional Arabic" w:hint="cs"/>
          <w:sz w:val="22"/>
          <w:szCs w:val="22"/>
          <w:rtl/>
        </w:rPr>
        <w:t xml:space="preserve">تحقيق </w:t>
      </w:r>
      <w:r w:rsidRPr="009F6853">
        <w:rPr>
          <w:rFonts w:ascii="Traditional Arabic" w:eastAsia="Arial" w:hAnsi="Traditional Arabic" w:cs="Traditional Arabic"/>
          <w:sz w:val="22"/>
          <w:szCs w:val="22"/>
          <w:rtl/>
        </w:rPr>
        <w:t>إنجازات</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محد</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دة</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وتصميم خطوات عم</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لل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ل</w:t>
      </w:r>
      <w:r w:rsidR="007F5163" w:rsidRPr="009F6853">
        <w:rPr>
          <w:rFonts w:ascii="Traditional Arabic" w:eastAsia="Arial" w:hAnsi="Traditional Arabic" w:cs="Traditional Arabic" w:hint="cs"/>
          <w:sz w:val="22"/>
          <w:szCs w:val="22"/>
          <w:rtl/>
        </w:rPr>
        <w:t>بناء</w:t>
      </w:r>
      <w:r w:rsidRPr="009F6853">
        <w:rPr>
          <w:rFonts w:ascii="Traditional Arabic" w:eastAsia="Arial" w:hAnsi="Traditional Arabic" w:cs="Traditional Arabic"/>
          <w:sz w:val="22"/>
          <w:szCs w:val="22"/>
          <w:rtl/>
        </w:rPr>
        <w:t xml:space="preserve"> التزام</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أعمق </w:t>
      </w:r>
      <w:r w:rsidR="0015409B" w:rsidRPr="009F6853">
        <w:rPr>
          <w:rFonts w:ascii="Traditional Arabic" w:eastAsia="Arial" w:hAnsi="Traditional Arabic" w:cs="Traditional Arabic"/>
          <w:sz w:val="22"/>
          <w:szCs w:val="22"/>
          <w:rtl/>
        </w:rPr>
        <w:t>تُجاه</w:t>
      </w:r>
      <w:r w:rsidRPr="009F6853">
        <w:rPr>
          <w:rFonts w:ascii="Traditional Arabic" w:eastAsia="Arial" w:hAnsi="Traditional Arabic" w:cs="Traditional Arabic"/>
          <w:sz w:val="22"/>
          <w:szCs w:val="22"/>
          <w:rtl/>
        </w:rPr>
        <w:t xml:space="preserve"> المسيح</w:t>
      </w:r>
      <w:r w:rsidRPr="009F6853">
        <w:rPr>
          <w:rFonts w:ascii="Traditional Arabic" w:eastAsia="Arial" w:hAnsi="Traditional Arabic" w:cs="Traditional Arabic"/>
          <w:sz w:val="22"/>
          <w:szCs w:val="22"/>
        </w:rPr>
        <w:t>.</w:t>
      </w:r>
    </w:p>
    <w:p w14:paraId="3A932B61" w14:textId="3976A5A9"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w:t>
      </w:r>
      <w:r w:rsidR="007F5163" w:rsidRPr="009F6853">
        <w:rPr>
          <w:rFonts w:ascii="Traditional Arabic" w:eastAsia="Arial" w:hAnsi="Traditional Arabic" w:cs="Traditional Arabic" w:hint="cs"/>
          <w:sz w:val="22"/>
          <w:szCs w:val="22"/>
          <w:rtl/>
        </w:rPr>
        <w:t>شعر</w:t>
      </w:r>
      <w:r w:rsidRPr="009F6853">
        <w:rPr>
          <w:rFonts w:ascii="Traditional Arabic" w:eastAsia="Arial" w:hAnsi="Traditional Arabic" w:cs="Traditional Arabic"/>
          <w:sz w:val="22"/>
          <w:szCs w:val="22"/>
          <w:rtl/>
        </w:rPr>
        <w:t xml:space="preserve"> </w:t>
      </w:r>
      <w:r w:rsidR="007F5163" w:rsidRPr="009F6853">
        <w:rPr>
          <w:rFonts w:ascii="Traditional Arabic" w:eastAsia="Arial" w:hAnsi="Traditional Arabic" w:cs="Traditional Arabic" w:hint="cs"/>
          <w:sz w:val="22"/>
          <w:szCs w:val="22"/>
          <w:rtl/>
        </w:rPr>
        <w:t>ب</w:t>
      </w:r>
      <w:r w:rsidRPr="009F6853">
        <w:rPr>
          <w:rFonts w:ascii="Traditional Arabic" w:eastAsia="Arial" w:hAnsi="Traditional Arabic" w:cs="Traditional Arabic"/>
          <w:sz w:val="22"/>
          <w:szCs w:val="22"/>
          <w:rtl/>
        </w:rPr>
        <w:t xml:space="preserve">الرضا </w:t>
      </w:r>
      <w:r w:rsidR="007F5163" w:rsidRPr="009F6853">
        <w:rPr>
          <w:rFonts w:ascii="Traditional Arabic" w:eastAsia="Arial" w:hAnsi="Traditional Arabic" w:cs="Traditional Arabic" w:hint="cs"/>
          <w:sz w:val="22"/>
          <w:szCs w:val="22"/>
          <w:rtl/>
        </w:rPr>
        <w:t>عند</w:t>
      </w:r>
      <w:r w:rsidR="005072C7" w:rsidRPr="009F6853">
        <w:rPr>
          <w:rFonts w:ascii="Traditional Arabic" w:eastAsia="Arial" w:hAnsi="Traditional Arabic" w:cs="Traditional Arabic" w:hint="cs"/>
          <w:sz w:val="22"/>
          <w:szCs w:val="22"/>
          <w:rtl/>
        </w:rPr>
        <w:t>ما أقوم</w:t>
      </w:r>
      <w:r w:rsidRPr="009F6853">
        <w:rPr>
          <w:rFonts w:ascii="Traditional Arabic" w:eastAsia="Arial" w:hAnsi="Traditional Arabic" w:cs="Traditional Arabic"/>
          <w:sz w:val="22"/>
          <w:szCs w:val="22"/>
          <w:rtl/>
        </w:rPr>
        <w:t xml:space="preserve"> </w:t>
      </w:r>
      <w:r w:rsidR="005072C7" w:rsidRPr="009F6853">
        <w:rPr>
          <w:rFonts w:ascii="Traditional Arabic" w:eastAsia="Arial" w:hAnsi="Traditional Arabic" w:cs="Traditional Arabic" w:hint="cs"/>
          <w:sz w:val="22"/>
          <w:szCs w:val="22"/>
          <w:rtl/>
        </w:rPr>
        <w:t>ب</w:t>
      </w:r>
      <w:r w:rsidRPr="009F6853">
        <w:rPr>
          <w:rFonts w:ascii="Traditional Arabic" w:eastAsia="Arial" w:hAnsi="Traditional Arabic" w:cs="Traditional Arabic"/>
          <w:sz w:val="22"/>
          <w:szCs w:val="22"/>
          <w:rtl/>
        </w:rPr>
        <w:t xml:space="preserve">تنظيم الأشخاص ذوي القدرات المختلفة </w:t>
      </w:r>
      <w:r w:rsidR="00A92A4D" w:rsidRPr="009F6853">
        <w:rPr>
          <w:rFonts w:ascii="Traditional Arabic" w:eastAsia="Arial" w:hAnsi="Traditional Arabic" w:cs="Traditional Arabic"/>
          <w:sz w:val="22"/>
          <w:szCs w:val="22"/>
          <w:rtl/>
        </w:rPr>
        <w:t>من أجْلِ</w:t>
      </w:r>
      <w:r w:rsidRPr="009F6853">
        <w:rPr>
          <w:rFonts w:ascii="Traditional Arabic" w:eastAsia="Arial" w:hAnsi="Traditional Arabic" w:cs="Traditional Arabic"/>
          <w:sz w:val="22"/>
          <w:szCs w:val="22"/>
          <w:rtl/>
        </w:rPr>
        <w:t xml:space="preserve"> تحقيق هدف</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مشترك</w:t>
      </w:r>
      <w:r w:rsidRPr="009F6853">
        <w:rPr>
          <w:rFonts w:ascii="Traditional Arabic" w:eastAsia="Arial" w:hAnsi="Traditional Arabic" w:cs="Traditional Arabic"/>
          <w:sz w:val="22"/>
          <w:szCs w:val="22"/>
        </w:rPr>
        <w:t>.</w:t>
      </w:r>
    </w:p>
    <w:p w14:paraId="28B93ECE" w14:textId="080FB1F2" w:rsidR="00986FE4" w:rsidRPr="009F6853" w:rsidRDefault="007F5163"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DF5F97" w:rsidRPr="009F6853">
        <w:rPr>
          <w:rFonts w:ascii="Traditional Arabic" w:eastAsia="Arial" w:hAnsi="Traditional Arabic" w:cs="Traditional Arabic"/>
          <w:sz w:val="22"/>
          <w:szCs w:val="22"/>
          <w:rtl/>
        </w:rPr>
        <w:t xml:space="preserve"> بالثقة </w:t>
      </w:r>
      <w:r w:rsidRPr="009F6853">
        <w:rPr>
          <w:rFonts w:ascii="Traditional Arabic" w:eastAsia="Arial" w:hAnsi="Traditional Arabic" w:cs="Traditional Arabic" w:hint="cs"/>
          <w:sz w:val="22"/>
          <w:szCs w:val="22"/>
          <w:rtl/>
        </w:rPr>
        <w:t>ب</w:t>
      </w:r>
      <w:r w:rsidR="00DF5F97" w:rsidRPr="009F6853">
        <w:rPr>
          <w:rFonts w:ascii="Traditional Arabic" w:eastAsia="Arial" w:hAnsi="Traditional Arabic" w:cs="Traditional Arabic"/>
          <w:sz w:val="22"/>
          <w:szCs w:val="22"/>
          <w:rtl/>
        </w:rPr>
        <w:t>الله في</w:t>
      </w:r>
      <w:r w:rsidRPr="009F6853">
        <w:rPr>
          <w:rFonts w:ascii="Traditional Arabic" w:eastAsia="Arial" w:hAnsi="Traditional Arabic" w:cs="Traditional Arabic" w:hint="cs"/>
          <w:sz w:val="22"/>
          <w:szCs w:val="22"/>
          <w:rtl/>
        </w:rPr>
        <w:t xml:space="preserve"> </w:t>
      </w:r>
      <w:r w:rsidR="00DF5F97" w:rsidRPr="009F6853">
        <w:rPr>
          <w:rFonts w:ascii="Traditional Arabic" w:eastAsia="Arial" w:hAnsi="Traditional Arabic" w:cs="Traditional Arabic"/>
          <w:sz w:val="22"/>
          <w:szCs w:val="22"/>
          <w:rtl/>
        </w:rPr>
        <w:t>ما يتعل</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ق بالأهداف </w:t>
      </w:r>
      <w:r w:rsidR="00EE1B27" w:rsidRPr="009F6853">
        <w:rPr>
          <w:rFonts w:ascii="Traditional Arabic" w:eastAsia="Arial" w:hAnsi="Traditional Arabic" w:cs="Traditional Arabic"/>
          <w:sz w:val="22"/>
          <w:szCs w:val="22"/>
          <w:rtl/>
        </w:rPr>
        <w:t>حتَّى</w:t>
      </w:r>
      <w:r w:rsidR="00DF5F97" w:rsidRPr="009F6853">
        <w:rPr>
          <w:rFonts w:ascii="Traditional Arabic" w:eastAsia="Arial" w:hAnsi="Traditional Arabic" w:cs="Traditional Arabic"/>
          <w:sz w:val="22"/>
          <w:szCs w:val="22"/>
          <w:rtl/>
        </w:rPr>
        <w:t xml:space="preserve"> عندما تجعل الظروف</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الخارج</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tl/>
        </w:rPr>
        <w:t xml:space="preserve"> تحقيق</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هذه الأهداف يبدو مستحيل</w:t>
      </w:r>
      <w:r w:rsidR="00D61A2A" w:rsidRPr="009F6853">
        <w:rPr>
          <w:rFonts w:ascii="Traditional Arabic" w:eastAsia="Arial" w:hAnsi="Traditional Arabic" w:cs="Traditional Arabic"/>
          <w:sz w:val="22"/>
          <w:szCs w:val="22"/>
          <w:rtl/>
        </w:rPr>
        <w:t>ًا</w:t>
      </w:r>
      <w:r w:rsidR="00DF5F97" w:rsidRPr="009F6853">
        <w:rPr>
          <w:rFonts w:ascii="Traditional Arabic" w:eastAsia="Arial" w:hAnsi="Traditional Arabic" w:cs="Traditional Arabic"/>
          <w:sz w:val="22"/>
          <w:szCs w:val="22"/>
          <w:rtl/>
        </w:rPr>
        <w:t xml:space="preserve"> من الناحية البشر</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Pr>
        <w:t>.</w:t>
      </w:r>
    </w:p>
    <w:p w14:paraId="281156E0" w14:textId="5A499AB7"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w:t>
      </w:r>
      <w:r w:rsidR="007F5163" w:rsidRPr="009F6853">
        <w:rPr>
          <w:rFonts w:ascii="Traditional Arabic" w:eastAsia="Arial" w:hAnsi="Traditional Arabic" w:cs="Traditional Arabic" w:hint="cs"/>
          <w:sz w:val="22"/>
          <w:szCs w:val="22"/>
          <w:rtl/>
        </w:rPr>
        <w:t>شغلُ</w:t>
      </w:r>
      <w:r w:rsidRPr="009F6853">
        <w:rPr>
          <w:rFonts w:ascii="Traditional Arabic" w:eastAsia="Arial" w:hAnsi="Traditional Arabic" w:cs="Traditional Arabic"/>
          <w:sz w:val="22"/>
          <w:szCs w:val="22"/>
          <w:rtl/>
        </w:rPr>
        <w:t xml:space="preserve"> </w:t>
      </w:r>
      <w:r w:rsidR="005F00B0" w:rsidRPr="009F6853">
        <w:rPr>
          <w:rFonts w:ascii="Traditional Arabic" w:eastAsia="Arial" w:hAnsi="Traditional Arabic" w:cs="Traditional Arabic"/>
          <w:sz w:val="22"/>
          <w:szCs w:val="22"/>
          <w:rtl/>
        </w:rPr>
        <w:t>جدًّا</w:t>
      </w:r>
      <w:r w:rsidRPr="009F6853">
        <w:rPr>
          <w:rFonts w:ascii="Traditional Arabic" w:eastAsia="Arial" w:hAnsi="Traditional Arabic" w:cs="Traditional Arabic"/>
          <w:sz w:val="22"/>
          <w:szCs w:val="22"/>
          <w:rtl/>
        </w:rPr>
        <w:t xml:space="preserve"> </w:t>
      </w:r>
      <w:r w:rsidR="007F5163" w:rsidRPr="009F6853">
        <w:rPr>
          <w:rFonts w:ascii="Traditional Arabic" w:eastAsia="Arial" w:hAnsi="Traditional Arabic" w:cs="Traditional Arabic" w:hint="cs"/>
          <w:sz w:val="22"/>
          <w:szCs w:val="22"/>
          <w:rtl/>
        </w:rPr>
        <w:t>وأهتمُّ ب</w:t>
      </w:r>
      <w:r w:rsidRPr="009F6853">
        <w:rPr>
          <w:rFonts w:ascii="Traditional Arabic" w:eastAsia="Arial" w:hAnsi="Traditional Arabic" w:cs="Traditional Arabic"/>
          <w:sz w:val="22"/>
          <w:szCs w:val="22"/>
          <w:rtl/>
        </w:rPr>
        <w:t>أن تكون استثماراتي المال</w:t>
      </w:r>
      <w:r w:rsidR="00635701" w:rsidRPr="009F6853">
        <w:rPr>
          <w:rFonts w:ascii="Traditional Arabic" w:eastAsia="Arial" w:hAnsi="Traditional Arabic" w:cs="Traditional Arabic"/>
          <w:sz w:val="22"/>
          <w:szCs w:val="22"/>
          <w:rtl/>
        </w:rPr>
        <w:t>يَّة</w:t>
      </w:r>
      <w:r w:rsidR="009474E8" w:rsidRPr="009F6853">
        <w:rPr>
          <w:rFonts w:ascii="Traditional Arabic" w:eastAsia="Arial" w:hAnsi="Traditional Arabic" w:cs="Traditional Arabic" w:hint="cs"/>
          <w:sz w:val="22"/>
          <w:szCs w:val="22"/>
          <w:rtl/>
        </w:rPr>
        <w:t xml:space="preserve"> (أي الطريقة التي أستخدم بها أموالي)</w:t>
      </w:r>
      <w:r w:rsidRPr="009F6853">
        <w:rPr>
          <w:rFonts w:ascii="Traditional Arabic" w:eastAsia="Arial" w:hAnsi="Traditional Arabic" w:cs="Traditional Arabic"/>
          <w:sz w:val="22"/>
          <w:szCs w:val="22"/>
          <w:rtl/>
        </w:rPr>
        <w:t xml:space="preserve"> في عم</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الله ذات</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جودة</w:t>
      </w:r>
      <w:r w:rsidR="007F516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عالية</w:t>
      </w:r>
      <w:r w:rsidR="009474E8" w:rsidRPr="009F6853">
        <w:rPr>
          <w:rFonts w:ascii="Traditional Arabic" w:eastAsia="Arial" w:hAnsi="Traditional Arabic" w:cs="Traditional Arabic" w:hint="cs"/>
          <w:sz w:val="22"/>
          <w:szCs w:val="22"/>
          <w:rtl/>
        </w:rPr>
        <w:t xml:space="preserve"> (ذات تأثيرٍ كبير).</w:t>
      </w:r>
    </w:p>
    <w:p w14:paraId="2026B50B" w14:textId="401ADFCF" w:rsidR="00986FE4" w:rsidRPr="009F6853" w:rsidRDefault="007F5163"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w:t>
      </w:r>
      <w:r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ح</w:t>
      </w:r>
      <w:r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w:t>
      </w:r>
      <w:r w:rsidR="00DF5F97" w:rsidRPr="009F6853">
        <w:rPr>
          <w:rFonts w:ascii="Traditional Arabic" w:eastAsia="Arial" w:hAnsi="Traditional Arabic" w:cs="Traditional Arabic"/>
          <w:sz w:val="22"/>
          <w:szCs w:val="22"/>
          <w:rtl/>
        </w:rPr>
        <w:t xml:space="preserve"> التطو</w:t>
      </w:r>
      <w:r w:rsidR="00F055B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ع في ال</w:t>
      </w:r>
      <w:r w:rsidR="000300B9" w:rsidRPr="009F6853">
        <w:rPr>
          <w:rFonts w:ascii="Traditional Arabic" w:eastAsia="Arial" w:hAnsi="Traditional Arabic" w:cs="Traditional Arabic"/>
          <w:sz w:val="22"/>
          <w:szCs w:val="22"/>
          <w:rtl/>
        </w:rPr>
        <w:t>مهمَّات</w:t>
      </w:r>
      <w:r w:rsidR="00DF5F97" w:rsidRPr="009F6853">
        <w:rPr>
          <w:rFonts w:ascii="Traditional Arabic" w:eastAsia="Arial" w:hAnsi="Traditional Arabic" w:cs="Traditional Arabic"/>
          <w:sz w:val="22"/>
          <w:szCs w:val="22"/>
          <w:rtl/>
        </w:rPr>
        <w:t xml:space="preserve"> اليدو</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tl/>
        </w:rPr>
        <w:t xml:space="preserve"> "خلف الكواليس" </w:t>
      </w:r>
      <w:r w:rsidR="004E19CA" w:rsidRPr="009F6853">
        <w:rPr>
          <w:rFonts w:ascii="Traditional Arabic" w:eastAsia="Arial" w:hAnsi="Traditional Arabic" w:cs="Traditional Arabic"/>
          <w:sz w:val="22"/>
          <w:szCs w:val="22"/>
          <w:rtl/>
        </w:rPr>
        <w:t>مِثْل</w:t>
      </w:r>
      <w:r w:rsidR="00DF5F97" w:rsidRPr="009F6853">
        <w:rPr>
          <w:rFonts w:ascii="Traditional Arabic" w:eastAsia="Arial" w:hAnsi="Traditional Arabic" w:cs="Traditional Arabic"/>
          <w:sz w:val="22"/>
          <w:szCs w:val="22"/>
          <w:rtl/>
        </w:rPr>
        <w:t xml:space="preserve"> التنظيف وال</w:t>
      </w:r>
      <w:r w:rsidR="00F055BD" w:rsidRPr="009F6853">
        <w:rPr>
          <w:rFonts w:ascii="Traditional Arabic" w:eastAsia="Arial" w:hAnsi="Traditional Arabic" w:cs="Traditional Arabic" w:hint="cs"/>
          <w:sz w:val="22"/>
          <w:szCs w:val="22"/>
          <w:rtl/>
        </w:rPr>
        <w:t>طباعة على الكمبيوتر</w:t>
      </w:r>
      <w:r w:rsidR="00DF5F97" w:rsidRPr="009F6853">
        <w:rPr>
          <w:rFonts w:ascii="Traditional Arabic" w:eastAsia="Arial" w:hAnsi="Traditional Arabic" w:cs="Traditional Arabic"/>
          <w:sz w:val="22"/>
          <w:szCs w:val="22"/>
          <w:rtl/>
        </w:rPr>
        <w:t xml:space="preserve"> وال</w:t>
      </w:r>
      <w:r w:rsidR="00F055BD" w:rsidRPr="009F6853">
        <w:rPr>
          <w:rFonts w:ascii="Traditional Arabic" w:eastAsia="Arial" w:hAnsi="Traditional Arabic" w:cs="Traditional Arabic" w:hint="cs"/>
          <w:sz w:val="22"/>
          <w:szCs w:val="22"/>
          <w:rtl/>
        </w:rPr>
        <w:t>ترحيب بالناس و</w:t>
      </w:r>
      <w:r w:rsidR="00DF5F97" w:rsidRPr="009F6853">
        <w:rPr>
          <w:rFonts w:ascii="Traditional Arabic" w:eastAsia="Arial" w:hAnsi="Traditional Arabic" w:cs="Traditional Arabic"/>
          <w:sz w:val="22"/>
          <w:szCs w:val="22"/>
          <w:rtl/>
        </w:rPr>
        <w:t>إرشاد</w:t>
      </w:r>
      <w:r w:rsidR="00F055BD" w:rsidRPr="009F6853">
        <w:rPr>
          <w:rFonts w:ascii="Traditional Arabic" w:eastAsia="Arial" w:hAnsi="Traditional Arabic" w:cs="Traditional Arabic" w:hint="cs"/>
          <w:sz w:val="22"/>
          <w:szCs w:val="22"/>
          <w:rtl/>
        </w:rPr>
        <w:t>هم عند حضورهم حدثًا ما،</w:t>
      </w:r>
      <w:r w:rsidR="00DF5F97" w:rsidRPr="009F6853">
        <w:rPr>
          <w:rFonts w:ascii="Traditional Arabic" w:eastAsia="Arial" w:hAnsi="Traditional Arabic" w:cs="Traditional Arabic"/>
          <w:sz w:val="22"/>
          <w:szCs w:val="22"/>
          <w:rtl/>
        </w:rPr>
        <w:t xml:space="preserve"> وما إلى ذلك</w:t>
      </w:r>
      <w:r w:rsidR="00DF5F97" w:rsidRPr="009F6853">
        <w:rPr>
          <w:rFonts w:ascii="Traditional Arabic" w:eastAsia="Arial" w:hAnsi="Traditional Arabic" w:cs="Traditional Arabic"/>
          <w:sz w:val="22"/>
          <w:szCs w:val="22"/>
        </w:rPr>
        <w:t>.</w:t>
      </w:r>
    </w:p>
    <w:p w14:paraId="793A68B1" w14:textId="74A6D32B"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 xml:space="preserve">أشعر </w:t>
      </w:r>
      <w:r w:rsidR="00F055BD" w:rsidRPr="009F6853">
        <w:rPr>
          <w:rFonts w:ascii="Traditional Arabic" w:eastAsia="Arial" w:hAnsi="Traditional Arabic" w:cs="Traditional Arabic" w:hint="cs"/>
          <w:sz w:val="22"/>
          <w:szCs w:val="22"/>
          <w:rtl/>
        </w:rPr>
        <w:t>بالمسؤوليَّة على عاتقي</w:t>
      </w:r>
      <w:r w:rsidRPr="009F6853">
        <w:rPr>
          <w:rFonts w:ascii="Traditional Arabic" w:eastAsia="Arial" w:hAnsi="Traditional Arabic" w:cs="Traditional Arabic"/>
          <w:sz w:val="22"/>
          <w:szCs w:val="22"/>
          <w:rtl/>
        </w:rPr>
        <w:t xml:space="preserve"> </w:t>
      </w:r>
      <w:r w:rsidR="00F055BD" w:rsidRPr="009F6853">
        <w:rPr>
          <w:rFonts w:ascii="Traditional Arabic" w:eastAsia="Arial" w:hAnsi="Traditional Arabic" w:cs="Traditional Arabic" w:hint="cs"/>
          <w:sz w:val="22"/>
          <w:szCs w:val="22"/>
          <w:rtl/>
        </w:rPr>
        <w:t>ل</w:t>
      </w:r>
      <w:r w:rsidRPr="009F6853">
        <w:rPr>
          <w:rFonts w:ascii="Traditional Arabic" w:eastAsia="Arial" w:hAnsi="Traditional Arabic" w:cs="Traditional Arabic"/>
          <w:sz w:val="22"/>
          <w:szCs w:val="22"/>
          <w:rtl/>
        </w:rPr>
        <w:t>مواساة شخص</w:t>
      </w:r>
      <w:r w:rsidR="00F055B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يشعر بالح</w:t>
      </w:r>
      <w:r w:rsidR="00F055B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ر</w:t>
      </w:r>
      <w:r w:rsidR="00F055B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ج أو يحتاج إلى </w:t>
      </w:r>
      <w:r w:rsidR="00F055BD" w:rsidRPr="009F6853">
        <w:rPr>
          <w:rFonts w:ascii="Traditional Arabic" w:eastAsia="Arial" w:hAnsi="Traditional Arabic" w:cs="Traditional Arabic" w:hint="cs"/>
          <w:sz w:val="22"/>
          <w:szCs w:val="22"/>
          <w:rtl/>
        </w:rPr>
        <w:t>التعزية والمواساة.</w:t>
      </w:r>
    </w:p>
    <w:p w14:paraId="4646FA5E" w14:textId="1D65FB22"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أنا مهتم</w:t>
      </w:r>
      <w:r w:rsidR="00F055B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بالبحث </w:t>
      </w:r>
      <w:r w:rsidR="00F055BD" w:rsidRPr="009F6853">
        <w:rPr>
          <w:rFonts w:ascii="Traditional Arabic" w:eastAsia="Arial" w:hAnsi="Traditional Arabic" w:cs="Traditional Arabic" w:hint="cs"/>
          <w:sz w:val="22"/>
          <w:szCs w:val="22"/>
          <w:rtl/>
        </w:rPr>
        <w:t>بشأن ما</w:t>
      </w:r>
      <w:r w:rsidRPr="009F6853">
        <w:rPr>
          <w:rFonts w:ascii="Traditional Arabic" w:eastAsia="Arial" w:hAnsi="Traditional Arabic" w:cs="Traditional Arabic"/>
          <w:sz w:val="22"/>
          <w:szCs w:val="22"/>
          <w:rtl/>
        </w:rPr>
        <w:t xml:space="preserve"> يقوله الكتاب ال</w:t>
      </w:r>
      <w:r w:rsidR="00D61A2A" w:rsidRPr="009F6853">
        <w:rPr>
          <w:rFonts w:ascii="Traditional Arabic" w:eastAsia="Arial" w:hAnsi="Traditional Arabic" w:cs="Traditional Arabic"/>
          <w:sz w:val="22"/>
          <w:szCs w:val="22"/>
          <w:rtl/>
        </w:rPr>
        <w:t>مقدَّس</w:t>
      </w:r>
      <w:r w:rsidRPr="009F6853">
        <w:rPr>
          <w:rFonts w:ascii="Traditional Arabic" w:eastAsia="Arial" w:hAnsi="Traditional Arabic" w:cs="Traditional Arabic"/>
          <w:sz w:val="22"/>
          <w:szCs w:val="22"/>
          <w:rtl/>
        </w:rPr>
        <w:t xml:space="preserve"> </w:t>
      </w:r>
      <w:r w:rsidR="00A92A4D" w:rsidRPr="009F6853">
        <w:rPr>
          <w:rFonts w:ascii="Traditional Arabic" w:eastAsia="Arial" w:hAnsi="Traditional Arabic" w:cs="Traditional Arabic"/>
          <w:sz w:val="22"/>
          <w:szCs w:val="22"/>
          <w:rtl/>
        </w:rPr>
        <w:t>من أجْلِ</w:t>
      </w:r>
      <w:r w:rsidRPr="009F6853">
        <w:rPr>
          <w:rFonts w:ascii="Traditional Arabic" w:eastAsia="Arial" w:hAnsi="Traditional Arabic" w:cs="Traditional Arabic"/>
          <w:sz w:val="22"/>
          <w:szCs w:val="22"/>
          <w:rtl/>
        </w:rPr>
        <w:t xml:space="preserve"> تمييز الحقيقة في</w:t>
      </w:r>
      <w:r w:rsidR="00986FE4" w:rsidRPr="009F6853">
        <w:rPr>
          <w:rFonts w:ascii="Traditional Arabic" w:eastAsia="Arial" w:hAnsi="Traditional Arabic" w:cs="Traditional Arabic" w:hint="cs"/>
          <w:sz w:val="22"/>
          <w:szCs w:val="22"/>
          <w:rtl/>
        </w:rPr>
        <w:t xml:space="preserve"> </w:t>
      </w:r>
      <w:r w:rsidRPr="009F6853">
        <w:rPr>
          <w:rFonts w:ascii="Traditional Arabic" w:eastAsia="Arial" w:hAnsi="Traditional Arabic" w:cs="Traditional Arabic"/>
          <w:sz w:val="22"/>
          <w:szCs w:val="22"/>
          <w:rtl/>
        </w:rPr>
        <w:t>ما يتعل</w:t>
      </w:r>
      <w:r w:rsidR="00F055B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ق </w:t>
      </w:r>
      <w:r w:rsidR="00F055BD" w:rsidRPr="009F6853">
        <w:rPr>
          <w:rFonts w:ascii="Traditional Arabic" w:eastAsia="Arial" w:hAnsi="Traditional Arabic" w:cs="Traditional Arabic" w:hint="cs"/>
          <w:sz w:val="22"/>
          <w:szCs w:val="22"/>
          <w:rtl/>
        </w:rPr>
        <w:t>بالتعليم الكتابيِّ</w:t>
      </w:r>
      <w:r w:rsidRPr="009F6853">
        <w:rPr>
          <w:rFonts w:ascii="Traditional Arabic" w:eastAsia="Arial" w:hAnsi="Traditional Arabic" w:cs="Traditional Arabic"/>
          <w:sz w:val="22"/>
          <w:szCs w:val="22"/>
          <w:rtl/>
        </w:rPr>
        <w:t xml:space="preserve"> </w:t>
      </w:r>
      <w:r w:rsidR="00F055BD" w:rsidRPr="009F6853">
        <w:rPr>
          <w:rFonts w:ascii="Traditional Arabic" w:eastAsia="Arial" w:hAnsi="Traditional Arabic" w:cs="Traditional Arabic" w:hint="cs"/>
          <w:sz w:val="22"/>
          <w:szCs w:val="22"/>
          <w:rtl/>
        </w:rPr>
        <w:t>الـمُ</w:t>
      </w:r>
      <w:r w:rsidRPr="009F6853">
        <w:rPr>
          <w:rFonts w:ascii="Traditional Arabic" w:eastAsia="Arial" w:hAnsi="Traditional Arabic" w:cs="Traditional Arabic"/>
          <w:sz w:val="22"/>
          <w:szCs w:val="22"/>
          <w:rtl/>
        </w:rPr>
        <w:t>قد</w:t>
      </w:r>
      <w:r w:rsidR="00F055B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 لي (أقوم بتقييم ما ت</w:t>
      </w:r>
      <w:r w:rsidR="000848AD" w:rsidRPr="009F6853">
        <w:rPr>
          <w:rFonts w:ascii="Traditional Arabic" w:eastAsia="Arial" w:hAnsi="Traditional Arabic" w:cs="Traditional Arabic"/>
          <w:sz w:val="22"/>
          <w:szCs w:val="22"/>
          <w:rtl/>
        </w:rPr>
        <w:t>عَلَّم</w:t>
      </w:r>
      <w:r w:rsidRPr="009F6853">
        <w:rPr>
          <w:rFonts w:ascii="Traditional Arabic" w:eastAsia="Arial" w:hAnsi="Traditional Arabic" w:cs="Traditional Arabic"/>
          <w:sz w:val="22"/>
          <w:szCs w:val="22"/>
          <w:rtl/>
        </w:rPr>
        <w:t>ته بعناية</w:t>
      </w:r>
      <w:r w:rsidR="00986FE4" w:rsidRPr="009F6853">
        <w:rPr>
          <w:rFonts w:ascii="Traditional Arabic" w:eastAsia="Arial" w:hAnsi="Traditional Arabic" w:cs="Traditional Arabic" w:hint="cs"/>
          <w:sz w:val="22"/>
          <w:szCs w:val="22"/>
          <w:rtl/>
        </w:rPr>
        <w:t>).</w:t>
      </w:r>
    </w:p>
    <w:p w14:paraId="178F89F4" w14:textId="0383A231" w:rsidR="00986FE4" w:rsidRPr="009F6853" w:rsidRDefault="007F5163"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أُحِبُّ</w:t>
      </w:r>
      <w:r w:rsidR="00DF5F97" w:rsidRPr="009F6853">
        <w:rPr>
          <w:rFonts w:ascii="Traditional Arabic" w:eastAsia="Arial" w:hAnsi="Traditional Arabic" w:cs="Traditional Arabic"/>
          <w:sz w:val="22"/>
          <w:szCs w:val="22"/>
          <w:rtl/>
        </w:rPr>
        <w:t xml:space="preserve"> أن أذهب إلى الأماكن التي يمر</w:t>
      </w:r>
      <w:r w:rsidR="00D71159"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بها أو يتجم</w:t>
      </w:r>
      <w:r w:rsidR="00D71159"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ع فيها غير</w:t>
      </w:r>
      <w:r w:rsidR="00D71159"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المسيح</w:t>
      </w:r>
      <w:r w:rsidR="00C6032B" w:rsidRPr="009F6853">
        <w:rPr>
          <w:rFonts w:ascii="Traditional Arabic" w:eastAsia="Arial" w:hAnsi="Traditional Arabic" w:cs="Traditional Arabic"/>
          <w:sz w:val="22"/>
          <w:szCs w:val="22"/>
          <w:rtl/>
        </w:rPr>
        <w:t>يِّين</w:t>
      </w:r>
      <w:r w:rsidR="007E2AA3" w:rsidRPr="009F6853">
        <w:rPr>
          <w:rFonts w:ascii="Traditional Arabic" w:eastAsia="Arial" w:hAnsi="Traditional Arabic" w:cs="Traditional Arabic" w:hint="cs"/>
          <w:sz w:val="22"/>
          <w:szCs w:val="22"/>
          <w:rtl/>
        </w:rPr>
        <w:t>، وذلك</w:t>
      </w:r>
      <w:r w:rsidR="00DF5F97" w:rsidRPr="009F6853">
        <w:rPr>
          <w:rFonts w:ascii="Traditional Arabic" w:eastAsia="Arial" w:hAnsi="Traditional Arabic" w:cs="Traditional Arabic"/>
          <w:sz w:val="22"/>
          <w:szCs w:val="22"/>
          <w:rtl/>
        </w:rPr>
        <w:t xml:space="preserve"> </w:t>
      </w:r>
      <w:r w:rsidR="007E2AA3" w:rsidRPr="009F6853">
        <w:rPr>
          <w:rFonts w:ascii="Traditional Arabic" w:eastAsia="Arial" w:hAnsi="Traditional Arabic" w:cs="Traditional Arabic" w:hint="cs"/>
          <w:sz w:val="22"/>
          <w:szCs w:val="22"/>
          <w:rtl/>
        </w:rPr>
        <w:t>لكي</w:t>
      </w:r>
      <w:r w:rsidR="00DF5F97" w:rsidRPr="009F6853">
        <w:rPr>
          <w:rFonts w:ascii="Traditional Arabic" w:eastAsia="Arial" w:hAnsi="Traditional Arabic" w:cs="Traditional Arabic"/>
          <w:sz w:val="22"/>
          <w:szCs w:val="22"/>
          <w:rtl/>
        </w:rPr>
        <w:t xml:space="preserve"> أربح</w:t>
      </w:r>
      <w:r w:rsidR="007E2AA3"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هم للمسيح</w:t>
      </w:r>
      <w:r w:rsidR="00DF5F97" w:rsidRPr="009F6853">
        <w:rPr>
          <w:rFonts w:ascii="Traditional Arabic" w:eastAsia="Arial" w:hAnsi="Traditional Arabic" w:cs="Traditional Arabic"/>
          <w:sz w:val="22"/>
          <w:szCs w:val="22"/>
        </w:rPr>
        <w:t>.</w:t>
      </w:r>
    </w:p>
    <w:p w14:paraId="5DB32260" w14:textId="6FE850E7" w:rsidR="00986FE4" w:rsidRPr="009F6853" w:rsidRDefault="007F5163"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DF5F97" w:rsidRPr="009F6853">
        <w:rPr>
          <w:rFonts w:ascii="Traditional Arabic" w:eastAsia="Arial" w:hAnsi="Traditional Arabic" w:cs="Traditional Arabic"/>
          <w:sz w:val="22"/>
          <w:szCs w:val="22"/>
          <w:rtl/>
        </w:rPr>
        <w:t xml:space="preserve"> </w:t>
      </w:r>
      <w:r w:rsidR="00D71159" w:rsidRPr="009F6853">
        <w:rPr>
          <w:rFonts w:ascii="Traditional Arabic" w:eastAsia="Arial" w:hAnsi="Traditional Arabic" w:cs="Traditional Arabic" w:hint="cs"/>
          <w:sz w:val="22"/>
          <w:szCs w:val="22"/>
          <w:rtl/>
        </w:rPr>
        <w:t>ببذل جهدٍ كبيرٍ ومميَّزٍ</w:t>
      </w:r>
      <w:r w:rsidR="00D71159" w:rsidRPr="009F6853">
        <w:rPr>
          <w:rFonts w:ascii="Traditional Arabic" w:eastAsia="Arial" w:hAnsi="Traditional Arabic" w:cs="Traditional Arabic"/>
          <w:sz w:val="22"/>
          <w:szCs w:val="22"/>
          <w:rtl/>
        </w:rPr>
        <w:t xml:space="preserve"> </w:t>
      </w:r>
      <w:r w:rsidR="00D71159" w:rsidRPr="009F6853">
        <w:rPr>
          <w:rFonts w:ascii="Traditional Arabic" w:eastAsia="Arial" w:hAnsi="Traditional Arabic" w:cs="Traditional Arabic" w:hint="cs"/>
          <w:sz w:val="22"/>
          <w:szCs w:val="22"/>
          <w:rtl/>
        </w:rPr>
        <w:t>مع ا</w:t>
      </w:r>
      <w:r w:rsidR="00DF5F97" w:rsidRPr="009F6853">
        <w:rPr>
          <w:rFonts w:ascii="Traditional Arabic" w:eastAsia="Arial" w:hAnsi="Traditional Arabic" w:cs="Traditional Arabic"/>
          <w:sz w:val="22"/>
          <w:szCs w:val="22"/>
          <w:rtl/>
        </w:rPr>
        <w:t>لأشخاص الجدد في الكنيسة لأجعلهم يشعرون بالترحيب</w:t>
      </w:r>
      <w:r w:rsidR="00DF5F97" w:rsidRPr="009F6853">
        <w:rPr>
          <w:rFonts w:ascii="Traditional Arabic" w:eastAsia="Arial" w:hAnsi="Traditional Arabic" w:cs="Traditional Arabic"/>
          <w:sz w:val="22"/>
          <w:szCs w:val="22"/>
        </w:rPr>
        <w:t>.</w:t>
      </w:r>
    </w:p>
    <w:p w14:paraId="645D5CB6" w14:textId="4A4D9974" w:rsidR="00986FE4" w:rsidRPr="009F6853" w:rsidRDefault="00DF5F97"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E83F0A"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بقضاء الوقت مع الأشخاص الذين يتوقون إلى ات</w:t>
      </w:r>
      <w:r w:rsidR="00CE223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باع الاستراتيج</w:t>
      </w:r>
      <w:r w:rsidR="00CE2236" w:rsidRPr="009F6853">
        <w:rPr>
          <w:rFonts w:ascii="Traditional Arabic" w:eastAsia="Arial" w:hAnsi="Traditional Arabic" w:cs="Traditional Arabic"/>
          <w:sz w:val="22"/>
          <w:szCs w:val="22"/>
          <w:rtl/>
        </w:rPr>
        <w:t>يَّات</w:t>
      </w:r>
      <w:r w:rsidRPr="009F6853">
        <w:rPr>
          <w:rFonts w:ascii="Traditional Arabic" w:eastAsia="Arial" w:hAnsi="Traditional Arabic" w:cs="Traditional Arabic"/>
          <w:sz w:val="22"/>
          <w:szCs w:val="22"/>
          <w:rtl/>
        </w:rPr>
        <w:t xml:space="preserve"> التي ت</w:t>
      </w:r>
      <w:r w:rsidR="00CE223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CE223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ك</w:t>
      </w:r>
      <w:r w:rsidR="00CE223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نهم من تغيير نمط</w:t>
      </w:r>
      <w:r w:rsidR="00111635" w:rsidRPr="009F6853">
        <w:rPr>
          <w:rFonts w:ascii="Traditional Arabic" w:eastAsia="Arial" w:hAnsi="Traditional Arabic" w:cs="Traditional Arabic" w:hint="cs"/>
          <w:sz w:val="22"/>
          <w:szCs w:val="22"/>
          <w:rtl/>
        </w:rPr>
        <w:t>ٍ في</w:t>
      </w:r>
      <w:r w:rsidRPr="009F6853">
        <w:rPr>
          <w:rFonts w:ascii="Traditional Arabic" w:eastAsia="Arial" w:hAnsi="Traditional Arabic" w:cs="Traditional Arabic"/>
          <w:sz w:val="22"/>
          <w:szCs w:val="22"/>
          <w:rtl/>
        </w:rPr>
        <w:t xml:space="preserve"> سلوك</w:t>
      </w:r>
      <w:r w:rsidR="00111635" w:rsidRPr="009F6853">
        <w:rPr>
          <w:rFonts w:ascii="Traditional Arabic" w:eastAsia="Arial" w:hAnsi="Traditional Arabic" w:cs="Traditional Arabic" w:hint="cs"/>
          <w:sz w:val="22"/>
          <w:szCs w:val="22"/>
          <w:rtl/>
        </w:rPr>
        <w:t>هم</w:t>
      </w:r>
      <w:r w:rsidRPr="009F6853">
        <w:rPr>
          <w:rFonts w:ascii="Traditional Arabic" w:eastAsia="Arial" w:hAnsi="Traditional Arabic" w:cs="Traditional Arabic"/>
          <w:sz w:val="22"/>
          <w:szCs w:val="22"/>
          <w:rtl/>
        </w:rPr>
        <w:t xml:space="preserve"> الشخصي</w:t>
      </w:r>
      <w:r w:rsidR="00CE223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أو </w:t>
      </w:r>
      <w:r w:rsidR="00111635" w:rsidRPr="009F6853">
        <w:rPr>
          <w:rFonts w:ascii="Traditional Arabic" w:eastAsia="Arial" w:hAnsi="Traditional Arabic" w:cs="Traditional Arabic" w:hint="cs"/>
          <w:sz w:val="22"/>
          <w:szCs w:val="22"/>
          <w:rtl/>
        </w:rPr>
        <w:t>السعي لتحقيق</w:t>
      </w:r>
      <w:r w:rsidRPr="009F6853">
        <w:rPr>
          <w:rFonts w:ascii="Traditional Arabic" w:eastAsia="Arial" w:hAnsi="Traditional Arabic" w:cs="Traditional Arabic"/>
          <w:sz w:val="22"/>
          <w:szCs w:val="22"/>
          <w:rtl/>
        </w:rPr>
        <w:t xml:space="preserve"> هدف</w:t>
      </w:r>
      <w:r w:rsidR="00CE223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CE2236" w:rsidRPr="009F6853">
        <w:rPr>
          <w:rFonts w:ascii="Traditional Arabic" w:eastAsia="Arial" w:hAnsi="Traditional Arabic" w:cs="Traditional Arabic"/>
          <w:sz w:val="22"/>
          <w:szCs w:val="22"/>
          <w:rtl/>
        </w:rPr>
        <w:t>معيَّن</w:t>
      </w:r>
      <w:r w:rsidRPr="009F6853">
        <w:rPr>
          <w:rFonts w:ascii="Traditional Arabic" w:eastAsia="Arial" w:hAnsi="Traditional Arabic" w:cs="Traditional Arabic"/>
          <w:sz w:val="22"/>
          <w:szCs w:val="22"/>
        </w:rPr>
        <w:t>.</w:t>
      </w:r>
    </w:p>
    <w:p w14:paraId="60C6B428" w14:textId="289AF540" w:rsidR="00986FE4" w:rsidRPr="009F6853" w:rsidRDefault="00111635"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t>أبتهجُ</w:t>
      </w:r>
      <w:r w:rsidR="00DF5F97"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ب</w:t>
      </w:r>
      <w:r w:rsidR="00DF5F97" w:rsidRPr="009F6853">
        <w:rPr>
          <w:rFonts w:ascii="Traditional Arabic" w:eastAsia="Arial" w:hAnsi="Traditional Arabic" w:cs="Traditional Arabic"/>
          <w:sz w:val="22"/>
          <w:szCs w:val="22"/>
          <w:rtl/>
        </w:rPr>
        <w:t>تنظيم الأشخاص لإنجاز المشاريع (أي</w:t>
      </w:r>
      <w:r w:rsidRPr="009F6853">
        <w:rPr>
          <w:rFonts w:ascii="Traditional Arabic" w:eastAsia="Arial" w:hAnsi="Traditional Arabic" w:cs="Traditional Arabic" w:hint="cs"/>
          <w:sz w:val="22"/>
          <w:szCs w:val="22"/>
          <w:rtl/>
        </w:rPr>
        <w:t xml:space="preserve"> أبتهجُ</w:t>
      </w:r>
      <w:r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ب</w:t>
      </w:r>
      <w:r w:rsidR="00DF5F97" w:rsidRPr="009F6853">
        <w:rPr>
          <w:rFonts w:ascii="Traditional Arabic" w:eastAsia="Arial" w:hAnsi="Traditional Arabic" w:cs="Traditional Arabic"/>
          <w:sz w:val="22"/>
          <w:szCs w:val="22"/>
          <w:rtl/>
        </w:rPr>
        <w:t>أن أ</w:t>
      </w:r>
      <w:r w:rsidR="002F7922" w:rsidRPr="009F6853">
        <w:rPr>
          <w:rFonts w:ascii="Traditional Arabic" w:eastAsia="Arial" w:hAnsi="Traditional Arabic" w:cs="Traditional Arabic" w:hint="cs"/>
          <w:sz w:val="22"/>
          <w:szCs w:val="22"/>
          <w:rtl/>
        </w:rPr>
        <w:t xml:space="preserve">ُستخدَم للمساعدة </w:t>
      </w:r>
      <w:r w:rsidR="00DF5F97" w:rsidRPr="009F6853">
        <w:rPr>
          <w:rFonts w:ascii="Traditional Arabic" w:eastAsia="Arial" w:hAnsi="Traditional Arabic" w:cs="Traditional Arabic"/>
          <w:sz w:val="22"/>
          <w:szCs w:val="22"/>
          <w:rtl/>
        </w:rPr>
        <w:t>على "رؤية كل</w:t>
      </w:r>
      <w:r w:rsidR="00CE2236"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القطع </w:t>
      </w:r>
      <w:r w:rsidR="002F7922" w:rsidRPr="009F6853">
        <w:rPr>
          <w:rFonts w:ascii="Traditional Arabic" w:eastAsia="Arial" w:hAnsi="Traditional Arabic" w:cs="Traditional Arabic" w:hint="cs"/>
          <w:sz w:val="22"/>
          <w:szCs w:val="22"/>
          <w:rtl/>
        </w:rPr>
        <w:t xml:space="preserve">وهي تُجَمَّع </w:t>
      </w:r>
      <w:r w:rsidR="00DF5F97" w:rsidRPr="009F6853">
        <w:rPr>
          <w:rFonts w:ascii="Traditional Arabic" w:eastAsia="Arial" w:hAnsi="Traditional Arabic" w:cs="Traditional Arabic"/>
          <w:sz w:val="22"/>
          <w:szCs w:val="22"/>
          <w:rtl/>
        </w:rPr>
        <w:t>معًا" ورؤية ال</w:t>
      </w:r>
      <w:r w:rsidR="00EF126C" w:rsidRPr="009F6853">
        <w:rPr>
          <w:rFonts w:ascii="Traditional Arabic" w:eastAsia="Arial" w:hAnsi="Traditional Arabic" w:cs="Traditional Arabic"/>
          <w:sz w:val="22"/>
          <w:szCs w:val="22"/>
          <w:rtl/>
        </w:rPr>
        <w:t>آخَر</w:t>
      </w:r>
      <w:r w:rsidR="00DF5F97" w:rsidRPr="009F6853">
        <w:rPr>
          <w:rFonts w:ascii="Traditional Arabic" w:eastAsia="Arial" w:hAnsi="Traditional Arabic" w:cs="Traditional Arabic"/>
          <w:sz w:val="22"/>
          <w:szCs w:val="22"/>
          <w:rtl/>
        </w:rPr>
        <w:t>ين يستمتعون بالمنت</w:t>
      </w:r>
      <w:r w:rsidR="002F7922"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ج النهائي</w:t>
      </w:r>
      <w:r w:rsidR="00CE2236" w:rsidRPr="009F6853">
        <w:rPr>
          <w:rFonts w:ascii="Traditional Arabic" w:eastAsia="Arial" w:hAnsi="Traditional Arabic" w:cs="Traditional Arabic" w:hint="cs"/>
          <w:sz w:val="22"/>
          <w:szCs w:val="22"/>
          <w:rtl/>
        </w:rPr>
        <w:t>ّ</w:t>
      </w:r>
      <w:r w:rsidR="00986FE4" w:rsidRPr="009F6853">
        <w:rPr>
          <w:rFonts w:ascii="Traditional Arabic" w:eastAsia="Arial" w:hAnsi="Traditional Arabic" w:cs="Traditional Arabic" w:hint="cs"/>
          <w:sz w:val="22"/>
          <w:szCs w:val="22"/>
          <w:rtl/>
        </w:rPr>
        <w:t>).</w:t>
      </w:r>
    </w:p>
    <w:p w14:paraId="191411EE" w14:textId="64589D0D" w:rsidR="00986FE4" w:rsidRPr="009F6853" w:rsidRDefault="007F5163" w:rsidP="0082008D">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أُحِبُّ</w:t>
      </w:r>
      <w:r w:rsidR="00DF5F97" w:rsidRPr="009F6853">
        <w:rPr>
          <w:rFonts w:ascii="Traditional Arabic" w:eastAsia="Arial" w:hAnsi="Traditional Arabic" w:cs="Traditional Arabic"/>
          <w:sz w:val="22"/>
          <w:szCs w:val="22"/>
          <w:rtl/>
        </w:rPr>
        <w:t xml:space="preserve"> أن أحلم</w:t>
      </w:r>
      <w:r w:rsidR="007E2AA3"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بأحلام</w:t>
      </w:r>
      <w:r w:rsidR="002F7922"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عظيمة</w:t>
      </w:r>
      <w:r w:rsidR="002F7922"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وأقوم ب</w:t>
      </w:r>
      <w:r w:rsidR="000300B9" w:rsidRPr="009F6853">
        <w:rPr>
          <w:rFonts w:ascii="Traditional Arabic" w:eastAsia="Arial" w:hAnsi="Traditional Arabic" w:cs="Traditional Arabic"/>
          <w:sz w:val="22"/>
          <w:szCs w:val="22"/>
          <w:rtl/>
        </w:rPr>
        <w:t>مهمَّات</w:t>
      </w:r>
      <w:r w:rsidR="002F7922"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عظيمة</w:t>
      </w:r>
      <w:r w:rsidR="002F7922"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w:t>
      </w:r>
      <w:r w:rsidR="00CC0FD6" w:rsidRPr="009F6853">
        <w:rPr>
          <w:rFonts w:ascii="Traditional Arabic" w:eastAsia="Arial" w:hAnsi="Traditional Arabic" w:cs="Traditional Arabic"/>
          <w:sz w:val="22"/>
          <w:szCs w:val="22"/>
          <w:rtl/>
        </w:rPr>
        <w:t xml:space="preserve">من أجْلِ </w:t>
      </w:r>
      <w:r w:rsidR="00DF5F97" w:rsidRPr="009F6853">
        <w:rPr>
          <w:rFonts w:ascii="Traditional Arabic" w:eastAsia="Arial" w:hAnsi="Traditional Arabic" w:cs="Traditional Arabic"/>
          <w:sz w:val="22"/>
          <w:szCs w:val="22"/>
          <w:rtl/>
        </w:rPr>
        <w:t>الله</w:t>
      </w:r>
      <w:r w:rsidR="00DF5F97" w:rsidRPr="009F6853">
        <w:rPr>
          <w:rFonts w:ascii="Traditional Arabic" w:eastAsia="Arial" w:hAnsi="Traditional Arabic" w:cs="Traditional Arabic"/>
          <w:sz w:val="22"/>
          <w:szCs w:val="22"/>
        </w:rPr>
        <w:t>.</w:t>
      </w:r>
    </w:p>
    <w:p w14:paraId="2F0F130A" w14:textId="2BA415E9" w:rsidR="00A62BB4" w:rsidRPr="009F6853" w:rsidRDefault="007F5163" w:rsidP="00986FE4">
      <w:pPr>
        <w:pStyle w:val="ListParagraph"/>
        <w:numPr>
          <w:ilvl w:val="0"/>
          <w:numId w:val="48"/>
        </w:num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DF5F97" w:rsidRPr="009F6853">
        <w:rPr>
          <w:rFonts w:ascii="Traditional Arabic" w:eastAsia="Arial" w:hAnsi="Traditional Arabic" w:cs="Traditional Arabic"/>
          <w:sz w:val="22"/>
          <w:szCs w:val="22"/>
          <w:rtl/>
        </w:rPr>
        <w:t xml:space="preserve"> بالمساهمة بالمال أو الممتلكات </w:t>
      </w:r>
      <w:r w:rsidR="00A92A4D" w:rsidRPr="009F6853">
        <w:rPr>
          <w:rFonts w:ascii="Traditional Arabic" w:eastAsia="Arial" w:hAnsi="Traditional Arabic" w:cs="Traditional Arabic"/>
          <w:sz w:val="22"/>
          <w:szCs w:val="22"/>
          <w:rtl/>
        </w:rPr>
        <w:t>من أجْلِ</w:t>
      </w:r>
      <w:r w:rsidR="00DF5F97" w:rsidRPr="009F6853">
        <w:rPr>
          <w:rFonts w:ascii="Traditional Arabic" w:eastAsia="Arial" w:hAnsi="Traditional Arabic" w:cs="Traditional Arabic"/>
          <w:sz w:val="22"/>
          <w:szCs w:val="22"/>
          <w:rtl/>
        </w:rPr>
        <w:t xml:space="preserve"> تشجيع ال</w:t>
      </w:r>
      <w:r w:rsidR="00EF126C" w:rsidRPr="009F6853">
        <w:rPr>
          <w:rFonts w:ascii="Traditional Arabic" w:eastAsia="Arial" w:hAnsi="Traditional Arabic" w:cs="Traditional Arabic"/>
          <w:sz w:val="22"/>
          <w:szCs w:val="22"/>
          <w:rtl/>
        </w:rPr>
        <w:t>آخَر</w:t>
      </w:r>
      <w:r w:rsidR="00DF5F97" w:rsidRPr="009F6853">
        <w:rPr>
          <w:rFonts w:ascii="Traditional Arabic" w:eastAsia="Arial" w:hAnsi="Traditional Arabic" w:cs="Traditional Arabic"/>
          <w:sz w:val="22"/>
          <w:szCs w:val="22"/>
          <w:rtl/>
        </w:rPr>
        <w:t>ين على المساهمة أيضًا</w:t>
      </w:r>
      <w:r w:rsidR="00DF5F97" w:rsidRPr="009F6853">
        <w:rPr>
          <w:rFonts w:ascii="Traditional Arabic" w:eastAsia="Arial" w:hAnsi="Traditional Arabic" w:cs="Traditional Arabic"/>
          <w:sz w:val="22"/>
          <w:szCs w:val="22"/>
        </w:rPr>
        <w:t>.</w:t>
      </w:r>
    </w:p>
    <w:p w14:paraId="705A3681" w14:textId="77777777"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b/>
          <w:sz w:val="22"/>
          <w:szCs w:val="22"/>
        </w:rPr>
      </w:pPr>
      <w:r w:rsidRPr="009F6853">
        <w:rPr>
          <w:rFonts w:ascii="Traditional Arabic" w:hAnsi="Traditional Arabic" w:cs="Traditional Arabic"/>
          <w:sz w:val="22"/>
          <w:szCs w:val="22"/>
        </w:rPr>
        <w:br w:type="page"/>
      </w:r>
      <w:r w:rsidRPr="009F6853">
        <w:rPr>
          <w:rFonts w:ascii="Traditional Arabic" w:eastAsia="Arial" w:hAnsi="Traditional Arabic" w:cs="Traditional Arabic"/>
          <w:b/>
          <w:sz w:val="22"/>
          <w:szCs w:val="22"/>
        </w:rPr>
        <w:lastRenderedPageBreak/>
        <w:tab/>
        <w:t>0</w:t>
      </w:r>
      <w:r w:rsidRPr="009F6853">
        <w:rPr>
          <w:rFonts w:ascii="Traditional Arabic" w:eastAsia="Arial" w:hAnsi="Traditional Arabic" w:cs="Traditional Arabic"/>
          <w:b/>
          <w:sz w:val="22"/>
          <w:szCs w:val="22"/>
        </w:rPr>
        <w:tab/>
        <w:t>1</w:t>
      </w:r>
      <w:r w:rsidRPr="009F6853">
        <w:rPr>
          <w:rFonts w:ascii="Traditional Arabic" w:eastAsia="Arial" w:hAnsi="Traditional Arabic" w:cs="Traditional Arabic"/>
          <w:b/>
          <w:sz w:val="22"/>
          <w:szCs w:val="22"/>
        </w:rPr>
        <w:tab/>
        <w:t>2</w:t>
      </w:r>
      <w:r w:rsidRPr="009F6853">
        <w:rPr>
          <w:rFonts w:ascii="Traditional Arabic" w:eastAsia="Arial" w:hAnsi="Traditional Arabic" w:cs="Traditional Arabic"/>
          <w:b/>
          <w:sz w:val="22"/>
          <w:szCs w:val="22"/>
        </w:rPr>
        <w:tab/>
        <w:t>3</w:t>
      </w:r>
      <w:r w:rsidRPr="009F6853">
        <w:rPr>
          <w:rFonts w:ascii="Traditional Arabic" w:eastAsia="Arial" w:hAnsi="Traditional Arabic" w:cs="Traditional Arabic"/>
          <w:b/>
          <w:sz w:val="22"/>
          <w:szCs w:val="22"/>
        </w:rPr>
        <w:tab/>
        <w:t>4</w:t>
      </w:r>
      <w:r w:rsidRPr="009F6853">
        <w:rPr>
          <w:rFonts w:ascii="Traditional Arabic" w:eastAsia="Arial" w:hAnsi="Traditional Arabic" w:cs="Traditional Arabic"/>
          <w:b/>
          <w:sz w:val="22"/>
          <w:szCs w:val="22"/>
        </w:rPr>
        <w:tab/>
        <w:t>5</w:t>
      </w:r>
    </w:p>
    <w:p w14:paraId="4FE9E4D4" w14:textId="07588D30"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Pr>
        <w:tab/>
      </w:r>
      <w:r w:rsidRPr="009F6853">
        <w:rPr>
          <w:rFonts w:ascii="Traditional Arabic" w:eastAsia="Arial" w:hAnsi="Traditional Arabic" w:cs="Traditional Arabic"/>
          <w:sz w:val="22"/>
          <w:szCs w:val="22"/>
          <w:rtl/>
        </w:rPr>
        <w:t>أبد</w:t>
      </w:r>
      <w:r w:rsidR="00D61A2A" w:rsidRPr="009F6853">
        <w:rPr>
          <w:rFonts w:ascii="Traditional Arabic" w:eastAsia="Arial" w:hAnsi="Traditional Arabic" w:cs="Traditional Arabic"/>
          <w:sz w:val="22"/>
          <w:szCs w:val="22"/>
          <w:rtl/>
        </w:rPr>
        <w:t>ًا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نادرًا جدًّا</w:t>
      </w:r>
      <w:r w:rsidRPr="009F6853">
        <w:rPr>
          <w:rFonts w:ascii="Traditional Arabic" w:eastAsia="Arial" w:hAnsi="Traditional Arabic" w:cs="Traditional Arabic"/>
          <w:sz w:val="22"/>
          <w:szCs w:val="22"/>
          <w:rtl/>
        </w:rPr>
        <w:tab/>
        <w:t>نادرًا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أحيانًا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عادةً</w:t>
      </w:r>
      <w:r w:rsidRPr="009F6853">
        <w:rPr>
          <w:rFonts w:ascii="Traditional Arabic" w:eastAsia="Arial" w:hAnsi="Traditional Arabic" w:cs="Traditional Arabic"/>
          <w:sz w:val="22"/>
          <w:szCs w:val="22"/>
          <w:rtl/>
        </w:rPr>
        <w:tab/>
        <w:t>دائم</w:t>
      </w:r>
      <w:r w:rsidR="00D61A2A" w:rsidRPr="009F6853">
        <w:rPr>
          <w:rFonts w:ascii="Traditional Arabic" w:eastAsia="Arial" w:hAnsi="Traditional Arabic" w:cs="Traditional Arabic"/>
          <w:sz w:val="22"/>
          <w:szCs w:val="22"/>
          <w:rtl/>
        </w:rPr>
        <w:t>ًا</w:t>
      </w:r>
    </w:p>
    <w:p w14:paraId="5AFC7D7E" w14:textId="5D86DD7A"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Pr>
        <w:tab/>
      </w:r>
      <w:r w:rsidR="004C439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أو </w:t>
      </w:r>
      <w:r w:rsidR="00A80469" w:rsidRPr="009F6853">
        <w:rPr>
          <w:rFonts w:ascii="Traditional Arabic" w:eastAsia="Arial" w:hAnsi="Traditional Arabic" w:cs="Traditional Arabic"/>
          <w:sz w:val="22"/>
          <w:szCs w:val="22"/>
          <w:rtl/>
        </w:rPr>
        <w:t>مرَّةً واحدةً</w:t>
      </w:r>
      <w:r w:rsidRPr="009F6853">
        <w:rPr>
          <w:rFonts w:ascii="Traditional Arabic" w:eastAsia="Arial" w:hAnsi="Traditional Arabic" w:cs="Traditional Arabic"/>
          <w:sz w:val="22"/>
          <w:szCs w:val="22"/>
          <w:rtl/>
        </w:rPr>
        <w:t xml:space="preserve"> فقط)</w:t>
      </w:r>
      <w:r w:rsidRPr="009F6853">
        <w:rPr>
          <w:rFonts w:ascii="Traditional Arabic" w:eastAsia="Arial" w:hAnsi="Traditional Arabic" w:cs="Traditional Arabic"/>
          <w:sz w:val="22"/>
          <w:szCs w:val="22"/>
          <w:rtl/>
        </w:rPr>
        <w:tab/>
        <w:t>(</w:t>
      </w:r>
      <w:r w:rsidR="00781076" w:rsidRPr="009F6853">
        <w:rPr>
          <w:rFonts w:ascii="Traditional Arabic" w:eastAsia="Arial" w:hAnsi="Traditional Arabic" w:cs="Traditional Arabic"/>
          <w:sz w:val="22"/>
          <w:szCs w:val="22"/>
          <w:rtl/>
        </w:rPr>
        <w:t>تقريبًا أبدًا</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w:t>
      </w:r>
      <w:r w:rsidR="00E06CB6" w:rsidRPr="009F6853">
        <w:rPr>
          <w:rFonts w:ascii="Traditional Arabic" w:eastAsia="Arial" w:hAnsi="Traditional Arabic" w:cs="Traditional Arabic"/>
          <w:sz w:val="22"/>
          <w:szCs w:val="22"/>
          <w:rtl/>
        </w:rPr>
        <w:t>غير منتظم</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w:t>
      </w:r>
      <w:r w:rsidR="00735AC9" w:rsidRPr="009F6853">
        <w:rPr>
          <w:rFonts w:ascii="Traditional Arabic" w:eastAsia="Arial" w:hAnsi="Traditional Arabic" w:cs="Traditional Arabic"/>
          <w:sz w:val="22"/>
          <w:szCs w:val="22"/>
          <w:rtl/>
        </w:rPr>
        <w:t>من حينٍ لآخَر</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(غالب</w:t>
      </w:r>
      <w:r w:rsidR="00D61A2A" w:rsidRPr="009F6853">
        <w:rPr>
          <w:rFonts w:ascii="Traditional Arabic" w:eastAsia="Arial" w:hAnsi="Traditional Arabic" w:cs="Traditional Arabic"/>
          <w:sz w:val="22"/>
          <w:szCs w:val="22"/>
          <w:rtl/>
        </w:rPr>
        <w:t>ًا</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(أو دائمًا تقريبًا</w:t>
      </w:r>
      <w:r w:rsidR="004C4391" w:rsidRPr="009F6853">
        <w:rPr>
          <w:rFonts w:ascii="Traditional Arabic" w:eastAsia="Arial" w:hAnsi="Traditional Arabic" w:cs="Traditional Arabic" w:hint="cs"/>
          <w:sz w:val="22"/>
          <w:szCs w:val="22"/>
          <w:rtl/>
        </w:rPr>
        <w:t>)</w:t>
      </w:r>
    </w:p>
    <w:p w14:paraId="23673ADE" w14:textId="77777777" w:rsidR="00A62BB4" w:rsidRPr="009F6853" w:rsidRDefault="00A62BB4" w:rsidP="0082008D">
      <w:p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0"/>
          <w:szCs w:val="20"/>
        </w:rPr>
      </w:pPr>
    </w:p>
    <w:p w14:paraId="4019C17B" w14:textId="03A605E8" w:rsidR="00986FE4"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أستطيع</w:t>
      </w:r>
      <w:r w:rsidR="00CC0FD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 أشعر</w:t>
      </w:r>
      <w:r w:rsidR="00CC0FD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بسهولة</w:t>
      </w:r>
      <w:r w:rsidR="00CC0FD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ما إذا كان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ون ي</w:t>
      </w:r>
      <w:r w:rsidR="00CC0FD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ق</w:t>
      </w:r>
      <w:r w:rsidR="002B4E9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CC0FD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رون </w:t>
      </w:r>
      <w:r w:rsidR="00B8698C" w:rsidRPr="009F6853">
        <w:rPr>
          <w:rFonts w:ascii="Traditional Arabic" w:eastAsia="Arial" w:hAnsi="Traditional Arabic" w:cs="Traditional Arabic"/>
          <w:sz w:val="22"/>
          <w:szCs w:val="22"/>
          <w:rtl/>
        </w:rPr>
        <w:t>حقًّا</w:t>
      </w:r>
      <w:r w:rsidRPr="009F6853">
        <w:rPr>
          <w:rFonts w:ascii="Traditional Arabic" w:eastAsia="Arial" w:hAnsi="Traditional Arabic" w:cs="Traditional Arabic"/>
          <w:sz w:val="22"/>
          <w:szCs w:val="22"/>
          <w:rtl/>
        </w:rPr>
        <w:t xml:space="preserve"> </w:t>
      </w:r>
      <w:r w:rsidR="002F7F12" w:rsidRPr="009F6853">
        <w:rPr>
          <w:rFonts w:ascii="Traditional Arabic" w:eastAsia="Arial" w:hAnsi="Traditional Arabic" w:cs="Traditional Arabic" w:hint="cs"/>
          <w:sz w:val="22"/>
          <w:szCs w:val="22"/>
          <w:rtl/>
        </w:rPr>
        <w:t>ال</w:t>
      </w:r>
      <w:r w:rsidRPr="009F6853">
        <w:rPr>
          <w:rFonts w:ascii="Traditional Arabic" w:eastAsia="Arial" w:hAnsi="Traditional Arabic" w:cs="Traditional Arabic"/>
          <w:sz w:val="22"/>
          <w:szCs w:val="22"/>
          <w:rtl/>
        </w:rPr>
        <w:t>مساعد</w:t>
      </w:r>
      <w:r w:rsidR="002F7F12" w:rsidRPr="009F6853">
        <w:rPr>
          <w:rFonts w:ascii="Traditional Arabic" w:eastAsia="Arial" w:hAnsi="Traditional Arabic" w:cs="Traditional Arabic" w:hint="cs"/>
          <w:sz w:val="22"/>
          <w:szCs w:val="22"/>
          <w:rtl/>
        </w:rPr>
        <w:t>ة</w:t>
      </w:r>
      <w:r w:rsidR="000D61BA" w:rsidRPr="009F6853">
        <w:rPr>
          <w:rFonts w:ascii="Traditional Arabic" w:eastAsia="Arial" w:hAnsi="Traditional Arabic" w:cs="Traditional Arabic" w:hint="cs"/>
          <w:sz w:val="22"/>
          <w:szCs w:val="22"/>
          <w:rtl/>
        </w:rPr>
        <w:t>َ</w:t>
      </w:r>
      <w:r w:rsidR="002F7F12" w:rsidRPr="009F6853">
        <w:rPr>
          <w:rFonts w:ascii="Traditional Arabic" w:eastAsia="Arial" w:hAnsi="Traditional Arabic" w:cs="Traditional Arabic" w:hint="cs"/>
          <w:sz w:val="22"/>
          <w:szCs w:val="22"/>
          <w:rtl/>
        </w:rPr>
        <w:t xml:space="preserve"> ال</w:t>
      </w:r>
      <w:r w:rsidRPr="009F6853">
        <w:rPr>
          <w:rFonts w:ascii="Traditional Arabic" w:eastAsia="Arial" w:hAnsi="Traditional Arabic" w:cs="Traditional Arabic"/>
          <w:sz w:val="22"/>
          <w:szCs w:val="22"/>
          <w:rtl/>
        </w:rPr>
        <w:t xml:space="preserve">تي </w:t>
      </w:r>
      <w:r w:rsidR="002F7F12" w:rsidRPr="009F6853">
        <w:rPr>
          <w:rFonts w:ascii="Traditional Arabic" w:eastAsia="Arial" w:hAnsi="Traditional Arabic" w:cs="Traditional Arabic" w:hint="cs"/>
          <w:sz w:val="22"/>
          <w:szCs w:val="22"/>
          <w:rtl/>
        </w:rPr>
        <w:t xml:space="preserve">أُقدِّمها </w:t>
      </w:r>
      <w:r w:rsidRPr="009F6853">
        <w:rPr>
          <w:rFonts w:ascii="Traditional Arabic" w:eastAsia="Arial" w:hAnsi="Traditional Arabic" w:cs="Traditional Arabic"/>
          <w:sz w:val="22"/>
          <w:szCs w:val="22"/>
          <w:rtl/>
        </w:rPr>
        <w:t>في المشاريع</w:t>
      </w:r>
      <w:r w:rsidRPr="009F6853">
        <w:rPr>
          <w:rFonts w:ascii="Traditional Arabic" w:eastAsia="Arial" w:hAnsi="Traditional Arabic" w:cs="Traditional Arabic"/>
          <w:sz w:val="22"/>
          <w:szCs w:val="22"/>
        </w:rPr>
        <w:t>.</w:t>
      </w:r>
    </w:p>
    <w:p w14:paraId="42F328CE" w14:textId="4B1302BD" w:rsidR="00986FE4"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 xml:space="preserve">أشعر بالتعاطف </w:t>
      </w:r>
      <w:r w:rsidR="002F7F12" w:rsidRPr="009F6853">
        <w:rPr>
          <w:rFonts w:ascii="Traditional Arabic" w:eastAsia="Arial" w:hAnsi="Traditional Arabic" w:cs="Traditional Arabic" w:hint="cs"/>
          <w:sz w:val="22"/>
          <w:szCs w:val="22"/>
          <w:rtl/>
        </w:rPr>
        <w:t xml:space="preserve">ليس </w:t>
      </w:r>
      <w:r w:rsidR="002F7F12" w:rsidRPr="009F6853">
        <w:rPr>
          <w:rFonts w:ascii="Traditional Arabic" w:eastAsia="Arial" w:hAnsi="Traditional Arabic" w:cs="Traditional Arabic"/>
          <w:sz w:val="22"/>
          <w:szCs w:val="22"/>
          <w:rtl/>
        </w:rPr>
        <w:t xml:space="preserve">فقط </w:t>
      </w:r>
      <w:r w:rsidRPr="009F6853">
        <w:rPr>
          <w:rFonts w:ascii="Traditional Arabic" w:eastAsia="Arial" w:hAnsi="Traditional Arabic" w:cs="Traditional Arabic"/>
          <w:sz w:val="22"/>
          <w:szCs w:val="22"/>
          <w:rtl/>
        </w:rPr>
        <w:t>مع الأشخاص الذين يعانون</w:t>
      </w:r>
      <w:r w:rsidR="002F7F12" w:rsidRPr="009F6853">
        <w:rPr>
          <w:rFonts w:ascii="Traditional Arabic" w:eastAsia="Arial" w:hAnsi="Traditional Arabic" w:cs="Traditional Arabic" w:hint="cs"/>
          <w:sz w:val="22"/>
          <w:szCs w:val="22"/>
          <w:rtl/>
        </w:rPr>
        <w:t xml:space="preserve"> </w:t>
      </w:r>
      <w:r w:rsidR="002F7F12" w:rsidRPr="009F6853">
        <w:rPr>
          <w:rFonts w:ascii="Traditional Arabic" w:eastAsia="Arial" w:hAnsi="Traditional Arabic" w:cs="Traditional Arabic" w:hint="cs"/>
          <w:i/>
          <w:sz w:val="22"/>
          <w:szCs w:val="22"/>
          <w:rtl/>
        </w:rPr>
        <w:t>من</w:t>
      </w:r>
      <w:r w:rsidRPr="009F6853">
        <w:rPr>
          <w:rFonts w:ascii="Traditional Arabic" w:eastAsia="Arial" w:hAnsi="Traditional Arabic" w:cs="Traditional Arabic"/>
          <w:b/>
          <w:sz w:val="22"/>
          <w:szCs w:val="22"/>
        </w:rPr>
        <w:t xml:space="preserve"> </w:t>
      </w:r>
      <w:r w:rsidR="00652B22" w:rsidRPr="009F6853">
        <w:rPr>
          <w:rFonts w:ascii="Traditional Arabic" w:eastAsia="Arial" w:hAnsi="Traditional Arabic" w:cs="Traditional Arabic" w:hint="cs"/>
          <w:sz w:val="22"/>
          <w:szCs w:val="22"/>
          <w:rtl/>
        </w:rPr>
        <w:t xml:space="preserve">عدم راحةٍ </w:t>
      </w:r>
      <w:r w:rsidR="00652B22" w:rsidRPr="009F6853">
        <w:rPr>
          <w:rFonts w:ascii="Traditional Arabic" w:eastAsia="Arial" w:hAnsi="Traditional Arabic" w:cs="Traditional Arabic" w:hint="cs"/>
          <w:b/>
          <w:bCs/>
          <w:i/>
          <w:sz w:val="22"/>
          <w:szCs w:val="22"/>
          <w:u w:val="single"/>
          <w:rtl/>
        </w:rPr>
        <w:t>جسديَّة</w:t>
      </w:r>
      <w:r w:rsidRPr="009F6853">
        <w:rPr>
          <w:rFonts w:ascii="Traditional Arabic" w:eastAsia="Arial" w:hAnsi="Traditional Arabic" w:cs="Traditional Arabic"/>
          <w:sz w:val="22"/>
          <w:szCs w:val="22"/>
          <w:rtl/>
        </w:rPr>
        <w:t xml:space="preserve">، </w:t>
      </w:r>
      <w:r w:rsidR="002F7F12" w:rsidRPr="009F6853">
        <w:rPr>
          <w:rFonts w:ascii="Traditional Arabic" w:eastAsia="Arial" w:hAnsi="Traditional Arabic" w:cs="Traditional Arabic" w:hint="cs"/>
          <w:sz w:val="22"/>
          <w:szCs w:val="22"/>
          <w:rtl/>
        </w:rPr>
        <w:t>بل</w:t>
      </w:r>
      <w:r w:rsidRPr="009F6853">
        <w:rPr>
          <w:rFonts w:ascii="Traditional Arabic" w:eastAsia="Arial" w:hAnsi="Traditional Arabic" w:cs="Traditional Arabic"/>
          <w:sz w:val="22"/>
          <w:szCs w:val="22"/>
          <w:rtl/>
        </w:rPr>
        <w:t xml:space="preserve"> </w:t>
      </w:r>
      <w:r w:rsidR="002F7F12" w:rsidRPr="009F6853">
        <w:rPr>
          <w:rFonts w:ascii="Traditional Arabic" w:eastAsia="Arial" w:hAnsi="Traditional Arabic" w:cs="Traditional Arabic" w:hint="cs"/>
          <w:sz w:val="22"/>
          <w:szCs w:val="22"/>
          <w:rtl/>
        </w:rPr>
        <w:t xml:space="preserve">أيضًا </w:t>
      </w:r>
      <w:r w:rsidRPr="009F6853">
        <w:rPr>
          <w:rFonts w:ascii="Traditional Arabic" w:eastAsia="Arial" w:hAnsi="Traditional Arabic" w:cs="Traditional Arabic"/>
          <w:sz w:val="22"/>
          <w:szCs w:val="22"/>
          <w:rtl/>
        </w:rPr>
        <w:t xml:space="preserve">مع أولئك الذين </w:t>
      </w:r>
      <w:r w:rsidR="00652B22" w:rsidRPr="009F6853">
        <w:rPr>
          <w:rFonts w:ascii="Traditional Arabic" w:eastAsia="Arial" w:hAnsi="Traditional Arabic" w:cs="Traditional Arabic" w:hint="cs"/>
          <w:sz w:val="22"/>
          <w:szCs w:val="22"/>
          <w:rtl/>
        </w:rPr>
        <w:t xml:space="preserve">يختبرون إجهادًا </w:t>
      </w:r>
      <w:r w:rsidRPr="009F6853">
        <w:rPr>
          <w:rFonts w:ascii="Traditional Arabic" w:eastAsia="Arial" w:hAnsi="Traditional Arabic" w:cs="Traditional Arabic"/>
          <w:b/>
          <w:bCs/>
          <w:i/>
          <w:sz w:val="22"/>
          <w:szCs w:val="22"/>
          <w:u w:val="single"/>
          <w:rtl/>
        </w:rPr>
        <w:t>عقلي</w:t>
      </w:r>
      <w:r w:rsidR="00652B22" w:rsidRPr="009F6853">
        <w:rPr>
          <w:rFonts w:ascii="Traditional Arabic" w:eastAsia="Arial" w:hAnsi="Traditional Arabic" w:cs="Traditional Arabic" w:hint="cs"/>
          <w:b/>
          <w:bCs/>
          <w:i/>
          <w:sz w:val="22"/>
          <w:szCs w:val="22"/>
          <w:u w:val="single"/>
          <w:rtl/>
        </w:rPr>
        <w:t>ًّا</w:t>
      </w:r>
      <w:r w:rsidRPr="009F6853">
        <w:rPr>
          <w:rFonts w:ascii="Traditional Arabic" w:eastAsia="Arial" w:hAnsi="Traditional Arabic" w:cs="Traditional Arabic"/>
          <w:sz w:val="22"/>
          <w:szCs w:val="22"/>
        </w:rPr>
        <w:t>.</w:t>
      </w:r>
    </w:p>
    <w:p w14:paraId="45010AAB" w14:textId="29001803" w:rsidR="00986FE4"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أجد أن</w:t>
      </w:r>
      <w:r w:rsidR="00652B2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ني على استعداد</w:t>
      </w:r>
      <w:r w:rsidR="00652B2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ل</w:t>
      </w:r>
      <w:r w:rsidR="00652B22" w:rsidRPr="009F6853">
        <w:rPr>
          <w:rFonts w:ascii="Traditional Arabic" w:eastAsia="Arial" w:hAnsi="Traditional Arabic" w:cs="Traditional Arabic" w:hint="cs"/>
          <w:sz w:val="22"/>
          <w:szCs w:val="22"/>
          <w:rtl/>
        </w:rPr>
        <w:t>تَقَبُّل ا</w:t>
      </w:r>
      <w:r w:rsidRPr="009F6853">
        <w:rPr>
          <w:rFonts w:ascii="Traditional Arabic" w:eastAsia="Arial" w:hAnsi="Traditional Arabic" w:cs="Traditional Arabic"/>
          <w:sz w:val="22"/>
          <w:szCs w:val="22"/>
          <w:rtl/>
        </w:rPr>
        <w:t>لانتقاد ب</w:t>
      </w:r>
      <w:r w:rsidR="002B1DC0" w:rsidRPr="009F6853">
        <w:rPr>
          <w:rFonts w:ascii="Traditional Arabic" w:eastAsia="Arial" w:hAnsi="Traditional Arabic" w:cs="Traditional Arabic" w:hint="cs"/>
          <w:sz w:val="22"/>
          <w:szCs w:val="22"/>
          <w:rtl/>
        </w:rPr>
        <w:t>أنَّن</w:t>
      </w:r>
      <w:r w:rsidRPr="009F6853">
        <w:rPr>
          <w:rFonts w:ascii="Traditional Arabic" w:eastAsia="Arial" w:hAnsi="Traditional Arabic" w:cs="Traditional Arabic"/>
          <w:sz w:val="22"/>
          <w:szCs w:val="22"/>
          <w:rtl/>
        </w:rPr>
        <w:t>ي عنيد</w:t>
      </w:r>
      <w:r w:rsidR="002B1DC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أو ضي</w:t>
      </w:r>
      <w:r w:rsidR="002B1DC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ق</w:t>
      </w:r>
      <w:r w:rsidR="000D61BA"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الأفق لالتزامي بكلمة الله عندما تختلف آراء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عم</w:t>
      </w:r>
      <w:r w:rsidR="002B1DC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ا </w:t>
      </w:r>
      <w:r w:rsidR="002B1DC0" w:rsidRPr="009F6853">
        <w:rPr>
          <w:rFonts w:ascii="Traditional Arabic" w:eastAsia="Arial" w:hAnsi="Traditional Arabic" w:cs="Traditional Arabic" w:hint="cs"/>
          <w:sz w:val="22"/>
          <w:szCs w:val="22"/>
          <w:rtl/>
        </w:rPr>
        <w:t>أومن بأنَّ</w:t>
      </w:r>
      <w:r w:rsidRPr="009F6853">
        <w:rPr>
          <w:rFonts w:ascii="Traditional Arabic" w:eastAsia="Arial" w:hAnsi="Traditional Arabic" w:cs="Traditional Arabic"/>
          <w:sz w:val="22"/>
          <w:szCs w:val="22"/>
          <w:rtl/>
        </w:rPr>
        <w:t xml:space="preserve"> الكتاب ال</w:t>
      </w:r>
      <w:r w:rsidR="00D61A2A" w:rsidRPr="009F6853">
        <w:rPr>
          <w:rFonts w:ascii="Traditional Arabic" w:eastAsia="Arial" w:hAnsi="Traditional Arabic" w:cs="Traditional Arabic"/>
          <w:sz w:val="22"/>
          <w:szCs w:val="22"/>
          <w:rtl/>
        </w:rPr>
        <w:t>مقدَّس</w:t>
      </w:r>
      <w:r w:rsidR="002B1DC0" w:rsidRPr="009F6853">
        <w:rPr>
          <w:rFonts w:ascii="Traditional Arabic" w:eastAsia="Arial" w:hAnsi="Traditional Arabic" w:cs="Traditional Arabic" w:hint="cs"/>
          <w:sz w:val="22"/>
          <w:szCs w:val="22"/>
          <w:rtl/>
        </w:rPr>
        <w:t xml:space="preserve"> يقوله.</w:t>
      </w:r>
    </w:p>
    <w:p w14:paraId="63060A80" w14:textId="58FC4C4F" w:rsidR="00986FE4"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أنا مهتم</w:t>
      </w:r>
      <w:r w:rsidR="0043372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باستخدام النهج الصحيح عند </w:t>
      </w:r>
      <w:r w:rsidR="0043372D" w:rsidRPr="009F6853">
        <w:rPr>
          <w:rFonts w:ascii="Traditional Arabic" w:eastAsia="Arial" w:hAnsi="Traditional Arabic" w:cs="Traditional Arabic" w:hint="cs"/>
          <w:sz w:val="22"/>
          <w:szCs w:val="22"/>
          <w:rtl/>
        </w:rPr>
        <w:t>مشاركة</w:t>
      </w:r>
      <w:r w:rsidRPr="009F6853">
        <w:rPr>
          <w:rFonts w:ascii="Traditional Arabic" w:eastAsia="Arial" w:hAnsi="Traditional Arabic" w:cs="Traditional Arabic"/>
          <w:sz w:val="22"/>
          <w:szCs w:val="22"/>
          <w:rtl/>
        </w:rPr>
        <w:t xml:space="preserve"> </w:t>
      </w:r>
      <w:r w:rsidR="0043372D" w:rsidRPr="009F6853">
        <w:rPr>
          <w:rFonts w:ascii="Traditional Arabic" w:eastAsia="Arial" w:hAnsi="Traditional Arabic" w:cs="Traditional Arabic" w:hint="cs"/>
          <w:sz w:val="22"/>
          <w:szCs w:val="22"/>
          <w:rtl/>
        </w:rPr>
        <w:t xml:space="preserve">رسالة </w:t>
      </w:r>
      <w:r w:rsidRPr="009F6853">
        <w:rPr>
          <w:rFonts w:ascii="Traditional Arabic" w:eastAsia="Arial" w:hAnsi="Traditional Arabic" w:cs="Traditional Arabic"/>
          <w:sz w:val="22"/>
          <w:szCs w:val="22"/>
          <w:rtl/>
        </w:rPr>
        <w:t xml:space="preserve">الإنجيل </w:t>
      </w:r>
      <w:r w:rsidR="0043372D" w:rsidRPr="009F6853">
        <w:rPr>
          <w:rFonts w:ascii="Traditional Arabic" w:eastAsia="Arial" w:hAnsi="Traditional Arabic" w:cs="Traditional Arabic" w:hint="cs"/>
          <w:sz w:val="22"/>
          <w:szCs w:val="22"/>
          <w:rtl/>
        </w:rPr>
        <w:t>مع أ</w:t>
      </w:r>
      <w:r w:rsidRPr="009F6853">
        <w:rPr>
          <w:rFonts w:ascii="Traditional Arabic" w:eastAsia="Arial" w:hAnsi="Traditional Arabic" w:cs="Traditional Arabic"/>
          <w:sz w:val="22"/>
          <w:szCs w:val="22"/>
          <w:rtl/>
        </w:rPr>
        <w:t>نواع</w:t>
      </w:r>
      <w:r w:rsidR="0043372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مختلفة</w:t>
      </w:r>
      <w:r w:rsidR="0043372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من الناس</w:t>
      </w:r>
      <w:r w:rsidRPr="009F6853">
        <w:rPr>
          <w:rFonts w:ascii="Traditional Arabic" w:eastAsia="Arial" w:hAnsi="Traditional Arabic" w:cs="Traditional Arabic"/>
          <w:sz w:val="22"/>
          <w:szCs w:val="22"/>
        </w:rPr>
        <w:t>.</w:t>
      </w:r>
    </w:p>
    <w:p w14:paraId="0E17FCFE" w14:textId="51C3E150" w:rsidR="00986FE4"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 xml:space="preserve">عندما يبتعد </w:t>
      </w:r>
      <w:r w:rsidR="0043372D" w:rsidRPr="009F6853">
        <w:rPr>
          <w:rFonts w:ascii="Traditional Arabic" w:eastAsia="Arial" w:hAnsi="Traditional Arabic" w:cs="Traditional Arabic" w:hint="cs"/>
          <w:sz w:val="22"/>
          <w:szCs w:val="22"/>
          <w:rtl/>
        </w:rPr>
        <w:t>أخٌ</w:t>
      </w:r>
      <w:r w:rsidRPr="009F6853">
        <w:rPr>
          <w:rFonts w:ascii="Traditional Arabic" w:eastAsia="Arial" w:hAnsi="Traditional Arabic" w:cs="Traditional Arabic"/>
          <w:sz w:val="22"/>
          <w:szCs w:val="22"/>
          <w:rtl/>
        </w:rPr>
        <w:t xml:space="preserve"> مسيحي</w:t>
      </w:r>
      <w:r w:rsidR="0043372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عن الرب</w:t>
      </w:r>
      <w:r w:rsidR="0043372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أشعر </w:t>
      </w:r>
      <w:r w:rsidR="0043372D" w:rsidRPr="009F6853">
        <w:rPr>
          <w:rFonts w:ascii="Traditional Arabic" w:eastAsia="Arial" w:hAnsi="Traditional Arabic" w:cs="Traditional Arabic" w:hint="cs"/>
          <w:sz w:val="22"/>
          <w:szCs w:val="22"/>
          <w:rtl/>
        </w:rPr>
        <w:t>بالعطف والحنان تُجاهه</w:t>
      </w:r>
      <w:r w:rsidRPr="009F6853">
        <w:rPr>
          <w:rFonts w:ascii="Traditional Arabic" w:eastAsia="Arial" w:hAnsi="Traditional Arabic" w:cs="Traditional Arabic"/>
          <w:sz w:val="22"/>
          <w:szCs w:val="22"/>
          <w:rtl/>
        </w:rPr>
        <w:t xml:space="preserve"> </w:t>
      </w:r>
      <w:r w:rsidR="0043372D" w:rsidRPr="009F6853">
        <w:rPr>
          <w:rFonts w:ascii="Traditional Arabic" w:eastAsia="Arial" w:hAnsi="Traditional Arabic" w:cs="Traditional Arabic" w:hint="cs"/>
          <w:sz w:val="22"/>
          <w:szCs w:val="22"/>
          <w:rtl/>
        </w:rPr>
        <w:t xml:space="preserve">وأرغب في </w:t>
      </w:r>
      <w:r w:rsidRPr="009F6853">
        <w:rPr>
          <w:rFonts w:ascii="Traditional Arabic" w:eastAsia="Arial" w:hAnsi="Traditional Arabic" w:cs="Traditional Arabic"/>
          <w:sz w:val="22"/>
          <w:szCs w:val="22"/>
          <w:rtl/>
        </w:rPr>
        <w:t>مساعدته على العودة إلى المسيح</w:t>
      </w:r>
      <w:r w:rsidRPr="009F6853">
        <w:rPr>
          <w:rFonts w:ascii="Traditional Arabic" w:eastAsia="Arial" w:hAnsi="Traditional Arabic" w:cs="Traditional Arabic"/>
          <w:sz w:val="22"/>
          <w:szCs w:val="22"/>
        </w:rPr>
        <w:t>.</w:t>
      </w:r>
    </w:p>
    <w:p w14:paraId="5FDB68AC" w14:textId="2820C8FD" w:rsidR="00140AA2" w:rsidRPr="009F6853" w:rsidRDefault="007F5163"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أُحِبُّ</w:t>
      </w:r>
      <w:r w:rsidR="00DF5F97" w:rsidRPr="009F6853">
        <w:rPr>
          <w:rFonts w:ascii="Traditional Arabic" w:eastAsia="Arial" w:hAnsi="Traditional Arabic" w:cs="Traditional Arabic"/>
          <w:sz w:val="22"/>
          <w:szCs w:val="22"/>
          <w:rtl/>
        </w:rPr>
        <w:t xml:space="preserve"> المحادثات التي تعطيني نظرة</w:t>
      </w:r>
      <w:r w:rsidR="002E6FBA"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ثاقبة</w:t>
      </w:r>
      <w:r w:rsidR="002E6FBA"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حول كيف</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tl/>
        </w:rPr>
        <w:t xml:space="preserve"> تلبي</w:t>
      </w:r>
      <w:r w:rsidR="006D7B3C" w:rsidRPr="009F6853">
        <w:rPr>
          <w:rFonts w:ascii="Traditional Arabic" w:eastAsia="Arial" w:hAnsi="Traditional Arabic" w:cs="Traditional Arabic" w:hint="cs"/>
          <w:sz w:val="22"/>
          <w:szCs w:val="22"/>
          <w:rtl/>
        </w:rPr>
        <w:t>تي</w:t>
      </w:r>
      <w:r w:rsidR="00DF5F97" w:rsidRPr="009F6853">
        <w:rPr>
          <w:rFonts w:ascii="Traditional Arabic" w:eastAsia="Arial" w:hAnsi="Traditional Arabic" w:cs="Traditional Arabic"/>
          <w:sz w:val="22"/>
          <w:szCs w:val="22"/>
          <w:rtl/>
        </w:rPr>
        <w:t xml:space="preserve"> </w:t>
      </w:r>
      <w:r w:rsidR="006D7B3C" w:rsidRPr="009F6853">
        <w:rPr>
          <w:rFonts w:ascii="Traditional Arabic" w:eastAsia="Arial" w:hAnsi="Traditional Arabic" w:cs="Traditional Arabic" w:hint="cs"/>
          <w:sz w:val="22"/>
          <w:szCs w:val="22"/>
          <w:rtl/>
        </w:rPr>
        <w:t>ل</w:t>
      </w:r>
      <w:r w:rsidR="00DF5F97" w:rsidRPr="009F6853">
        <w:rPr>
          <w:rFonts w:ascii="Traditional Arabic" w:eastAsia="Arial" w:hAnsi="Traditional Arabic" w:cs="Traditional Arabic"/>
          <w:sz w:val="22"/>
          <w:szCs w:val="22"/>
          <w:rtl/>
        </w:rPr>
        <w:t>احتياجات الناس الروح</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tl/>
        </w:rPr>
        <w:t xml:space="preserve"> </w:t>
      </w:r>
      <w:r w:rsidR="00B519E7" w:rsidRPr="009F6853">
        <w:rPr>
          <w:rFonts w:ascii="Traditional Arabic" w:eastAsia="Arial" w:hAnsi="Traditional Arabic" w:cs="Traditional Arabic" w:hint="cs"/>
          <w:sz w:val="22"/>
          <w:szCs w:val="22"/>
          <w:rtl/>
        </w:rPr>
        <w:t>بصورةٍ</w:t>
      </w:r>
      <w:r w:rsidR="00DF5F97" w:rsidRPr="009F6853">
        <w:rPr>
          <w:rFonts w:ascii="Traditional Arabic" w:eastAsia="Arial" w:hAnsi="Traditional Arabic" w:cs="Traditional Arabic"/>
          <w:sz w:val="22"/>
          <w:szCs w:val="22"/>
          <w:rtl/>
        </w:rPr>
        <w:t xml:space="preserve"> أفضل</w:t>
      </w:r>
      <w:r w:rsidR="00DF5F97" w:rsidRPr="009F6853">
        <w:rPr>
          <w:rFonts w:ascii="Traditional Arabic" w:eastAsia="Arial" w:hAnsi="Traditional Arabic" w:cs="Traditional Arabic"/>
          <w:sz w:val="22"/>
          <w:szCs w:val="22"/>
        </w:rPr>
        <w:t>.</w:t>
      </w:r>
    </w:p>
    <w:p w14:paraId="1EDC7E05" w14:textId="037F8B09"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يمكنني ت</w:t>
      </w:r>
      <w:r w:rsidR="00B519E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ح</w:t>
      </w:r>
      <w:r w:rsidR="00B519E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B519E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ل انتقادات الأشخاص الذين يعملون تحت قيادتي </w:t>
      </w:r>
      <w:r w:rsidR="00A92A4D" w:rsidRPr="009F6853">
        <w:rPr>
          <w:rFonts w:ascii="Traditional Arabic" w:eastAsia="Arial" w:hAnsi="Traditional Arabic" w:cs="Traditional Arabic"/>
          <w:sz w:val="22"/>
          <w:szCs w:val="22"/>
          <w:rtl/>
        </w:rPr>
        <w:t>من أجْلِ</w:t>
      </w:r>
      <w:r w:rsidRPr="009F6853">
        <w:rPr>
          <w:rFonts w:ascii="Traditional Arabic" w:eastAsia="Arial" w:hAnsi="Traditional Arabic" w:cs="Traditional Arabic"/>
          <w:sz w:val="22"/>
          <w:szCs w:val="22"/>
          <w:rtl/>
        </w:rPr>
        <w:t xml:space="preserve"> إنجاز المهم</w:t>
      </w:r>
      <w:r w:rsidR="00B519E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ة النهائ</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Pr>
        <w:t>.</w:t>
      </w:r>
    </w:p>
    <w:p w14:paraId="2F1ACB67" w14:textId="23E2816E" w:rsidR="00140AA2" w:rsidRPr="009F6853" w:rsidRDefault="007F5163"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أُحِبُّ</w:t>
      </w:r>
      <w:r w:rsidR="00DF5F97" w:rsidRPr="009F6853">
        <w:rPr>
          <w:rFonts w:ascii="Traditional Arabic" w:eastAsia="Arial" w:hAnsi="Traditional Arabic" w:cs="Traditional Arabic"/>
          <w:sz w:val="22"/>
          <w:szCs w:val="22"/>
          <w:rtl/>
        </w:rPr>
        <w:t xml:space="preserve"> المثابرة في الصلاة </w:t>
      </w:r>
      <w:r w:rsidR="00EE1B27" w:rsidRPr="009F6853">
        <w:rPr>
          <w:rFonts w:ascii="Traditional Arabic" w:eastAsia="Arial" w:hAnsi="Traditional Arabic" w:cs="Traditional Arabic"/>
          <w:sz w:val="22"/>
          <w:szCs w:val="22"/>
          <w:rtl/>
        </w:rPr>
        <w:t>حتَّى</w:t>
      </w:r>
      <w:r w:rsidR="00DF5F97" w:rsidRPr="009F6853">
        <w:rPr>
          <w:rFonts w:ascii="Traditional Arabic" w:eastAsia="Arial" w:hAnsi="Traditional Arabic" w:cs="Traditional Arabic"/>
          <w:sz w:val="22"/>
          <w:szCs w:val="22"/>
          <w:rtl/>
        </w:rPr>
        <w:t xml:space="preserve"> ي</w:t>
      </w:r>
      <w:r w:rsidR="000E4E6F"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غي</w:t>
      </w:r>
      <w:r w:rsidR="000E4E6F"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ر الله الظروف</w:t>
      </w:r>
      <w:r w:rsidR="000E4E6F"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ب</w:t>
      </w:r>
      <w:r w:rsidR="000E4E6F" w:rsidRPr="009F6853">
        <w:rPr>
          <w:rFonts w:ascii="Traditional Arabic" w:eastAsia="Arial" w:hAnsi="Traditional Arabic" w:cs="Traditional Arabic" w:hint="cs"/>
          <w:sz w:val="22"/>
          <w:szCs w:val="22"/>
          <w:rtl/>
        </w:rPr>
        <w:t>طريقةٍ م</w:t>
      </w:r>
      <w:r w:rsidR="00DF5F97" w:rsidRPr="009F6853">
        <w:rPr>
          <w:rFonts w:ascii="Traditional Arabic" w:eastAsia="Arial" w:hAnsi="Traditional Arabic" w:cs="Traditional Arabic"/>
          <w:sz w:val="22"/>
          <w:szCs w:val="22"/>
          <w:rtl/>
        </w:rPr>
        <w:t>عج</w:t>
      </w:r>
      <w:r w:rsidR="000E4E6F" w:rsidRPr="009F6853">
        <w:rPr>
          <w:rFonts w:ascii="Traditional Arabic" w:eastAsia="Arial" w:hAnsi="Traditional Arabic" w:cs="Traditional Arabic" w:hint="cs"/>
          <w:sz w:val="22"/>
          <w:szCs w:val="22"/>
          <w:rtl/>
        </w:rPr>
        <w:t>ز</w:t>
      </w:r>
      <w:r w:rsidR="000F13D2" w:rsidRPr="009F6853">
        <w:rPr>
          <w:rFonts w:ascii="Traditional Arabic" w:eastAsia="Arial" w:hAnsi="Traditional Arabic" w:cs="Traditional Arabic" w:hint="cs"/>
          <w:sz w:val="22"/>
          <w:szCs w:val="22"/>
          <w:rtl/>
        </w:rPr>
        <w:t>يَّة</w:t>
      </w:r>
      <w:r w:rsidR="000E4E6F"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(أو </w:t>
      </w:r>
      <w:r w:rsidR="00EE1B27" w:rsidRPr="009F6853">
        <w:rPr>
          <w:rFonts w:ascii="Traditional Arabic" w:eastAsia="Arial" w:hAnsi="Traditional Arabic" w:cs="Traditional Arabic"/>
          <w:sz w:val="22"/>
          <w:szCs w:val="22"/>
          <w:rtl/>
        </w:rPr>
        <w:t>حتَّى</w:t>
      </w:r>
      <w:r w:rsidR="00DF5F97" w:rsidRPr="009F6853">
        <w:rPr>
          <w:rFonts w:ascii="Traditional Arabic" w:eastAsia="Arial" w:hAnsi="Traditional Arabic" w:cs="Traditional Arabic"/>
          <w:sz w:val="22"/>
          <w:szCs w:val="22"/>
          <w:rtl/>
        </w:rPr>
        <w:t xml:space="preserve"> </w:t>
      </w:r>
      <w:r w:rsidR="000E4E6F" w:rsidRPr="009F6853">
        <w:rPr>
          <w:rFonts w:ascii="Traditional Arabic" w:eastAsia="Arial" w:hAnsi="Traditional Arabic" w:cs="Traditional Arabic" w:hint="cs"/>
          <w:sz w:val="22"/>
          <w:szCs w:val="22"/>
          <w:rtl/>
        </w:rPr>
        <w:t>يتبيَّن</w:t>
      </w:r>
      <w:r w:rsidR="00DF5F97" w:rsidRPr="009F6853">
        <w:rPr>
          <w:rFonts w:ascii="Traditional Arabic" w:eastAsia="Arial" w:hAnsi="Traditional Arabic" w:cs="Traditional Arabic"/>
          <w:sz w:val="22"/>
          <w:szCs w:val="22"/>
          <w:rtl/>
        </w:rPr>
        <w:t xml:space="preserve"> </w:t>
      </w:r>
      <w:r w:rsidR="000E4E6F" w:rsidRPr="009F6853">
        <w:rPr>
          <w:rFonts w:ascii="Traditional Arabic" w:eastAsia="Arial" w:hAnsi="Traditional Arabic" w:cs="Traditional Arabic" w:hint="cs"/>
          <w:sz w:val="22"/>
          <w:szCs w:val="22"/>
          <w:rtl/>
        </w:rPr>
        <w:t xml:space="preserve">بوضوحٍ أنَّ ما </w:t>
      </w:r>
      <w:r w:rsidR="000F13D2" w:rsidRPr="009F6853">
        <w:rPr>
          <w:rFonts w:ascii="Traditional Arabic" w:eastAsia="Arial" w:hAnsi="Traditional Arabic" w:cs="Traditional Arabic" w:hint="cs"/>
          <w:sz w:val="22"/>
          <w:szCs w:val="22"/>
          <w:rtl/>
        </w:rPr>
        <w:t>أ</w:t>
      </w:r>
      <w:r w:rsidR="000E4E6F" w:rsidRPr="009F6853">
        <w:rPr>
          <w:rFonts w:ascii="Traditional Arabic" w:eastAsia="Arial" w:hAnsi="Traditional Arabic" w:cs="Traditional Arabic" w:hint="cs"/>
          <w:sz w:val="22"/>
          <w:szCs w:val="22"/>
          <w:rtl/>
        </w:rPr>
        <w:t>ُصلِّي لأجله</w:t>
      </w:r>
      <w:r w:rsidR="00DF5F97" w:rsidRPr="009F6853">
        <w:rPr>
          <w:rFonts w:ascii="Traditional Arabic" w:eastAsia="Arial" w:hAnsi="Traditional Arabic" w:cs="Traditional Arabic"/>
          <w:sz w:val="22"/>
          <w:szCs w:val="22"/>
          <w:rtl/>
        </w:rPr>
        <w:t xml:space="preserve"> ليس </w:t>
      </w:r>
      <w:r w:rsidR="000E4E6F" w:rsidRPr="009F6853">
        <w:rPr>
          <w:rFonts w:ascii="Traditional Arabic" w:eastAsia="Arial" w:hAnsi="Traditional Arabic" w:cs="Traditional Arabic" w:hint="cs"/>
          <w:sz w:val="22"/>
          <w:szCs w:val="22"/>
          <w:rtl/>
        </w:rPr>
        <w:t xml:space="preserve">ضمن </w:t>
      </w:r>
      <w:r w:rsidR="00DF5F97" w:rsidRPr="009F6853">
        <w:rPr>
          <w:rFonts w:ascii="Traditional Arabic" w:eastAsia="Arial" w:hAnsi="Traditional Arabic" w:cs="Traditional Arabic"/>
          <w:sz w:val="22"/>
          <w:szCs w:val="22"/>
          <w:rtl/>
        </w:rPr>
        <w:t>مشيئ</w:t>
      </w:r>
      <w:r w:rsidR="000E4E6F" w:rsidRPr="009F6853">
        <w:rPr>
          <w:rFonts w:ascii="Traditional Arabic" w:eastAsia="Arial" w:hAnsi="Traditional Arabic" w:cs="Traditional Arabic" w:hint="cs"/>
          <w:sz w:val="22"/>
          <w:szCs w:val="22"/>
          <w:rtl/>
        </w:rPr>
        <w:t>ة الله</w:t>
      </w:r>
      <w:r w:rsidR="00140AA2" w:rsidRPr="009F6853">
        <w:rPr>
          <w:rFonts w:ascii="Traditional Arabic" w:eastAsia="Arial" w:hAnsi="Traditional Arabic" w:cs="Traditional Arabic" w:hint="cs"/>
          <w:sz w:val="22"/>
          <w:szCs w:val="22"/>
          <w:rtl/>
        </w:rPr>
        <w:t>).</w:t>
      </w:r>
    </w:p>
    <w:p w14:paraId="2C93B44C" w14:textId="29258C11"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 xml:space="preserve">لا </w:t>
      </w:r>
      <w:r w:rsidR="00B80DAB" w:rsidRPr="009F6853">
        <w:rPr>
          <w:rFonts w:ascii="Traditional Arabic" w:eastAsia="Arial" w:hAnsi="Traditional Arabic" w:cs="Traditional Arabic"/>
          <w:sz w:val="22"/>
          <w:szCs w:val="22"/>
          <w:rtl/>
        </w:rPr>
        <w:t>أن</w:t>
      </w:r>
      <w:r w:rsidR="00B80DAB" w:rsidRPr="009F6853">
        <w:rPr>
          <w:rFonts w:ascii="Traditional Arabic" w:eastAsia="Arial" w:hAnsi="Traditional Arabic" w:cs="Traditional Arabic" w:hint="cs"/>
          <w:sz w:val="22"/>
          <w:szCs w:val="22"/>
          <w:rtl/>
        </w:rPr>
        <w:t>شغلُ</w:t>
      </w:r>
      <w:r w:rsidR="00B80DAB"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sz w:val="22"/>
          <w:szCs w:val="22"/>
          <w:rtl/>
        </w:rPr>
        <w:t>كثيرًا من أن</w:t>
      </w:r>
      <w:r w:rsidR="00B80DA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تبر</w:t>
      </w:r>
      <w:r w:rsidR="00B80DA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عاتي </w:t>
      </w:r>
      <w:r w:rsidR="000F13D2" w:rsidRPr="009F6853">
        <w:rPr>
          <w:rFonts w:ascii="Traditional Arabic" w:eastAsia="Arial" w:hAnsi="Traditional Arabic" w:cs="Traditional Arabic" w:hint="cs"/>
          <w:sz w:val="22"/>
          <w:szCs w:val="22"/>
          <w:rtl/>
        </w:rPr>
        <w:t xml:space="preserve">وتَقْدِماتي </w:t>
      </w:r>
      <w:r w:rsidRPr="009F6853">
        <w:rPr>
          <w:rFonts w:ascii="Traditional Arabic" w:eastAsia="Arial" w:hAnsi="Traditional Arabic" w:cs="Traditional Arabic"/>
          <w:sz w:val="22"/>
          <w:szCs w:val="22"/>
          <w:rtl/>
        </w:rPr>
        <w:t xml:space="preserve">ستمنعني من </w:t>
      </w:r>
      <w:r w:rsidR="00B80DAB" w:rsidRPr="009F6853">
        <w:rPr>
          <w:rFonts w:ascii="Traditional Arabic" w:eastAsia="Arial" w:hAnsi="Traditional Arabic" w:cs="Traditional Arabic" w:hint="cs"/>
          <w:sz w:val="22"/>
          <w:szCs w:val="22"/>
          <w:rtl/>
        </w:rPr>
        <w:t>أن يكون</w:t>
      </w:r>
      <w:r w:rsidRPr="009F6853">
        <w:rPr>
          <w:rFonts w:ascii="Traditional Arabic" w:eastAsia="Arial" w:hAnsi="Traditional Arabic" w:cs="Traditional Arabic"/>
          <w:sz w:val="22"/>
          <w:szCs w:val="22"/>
          <w:rtl/>
        </w:rPr>
        <w:t xml:space="preserve"> </w:t>
      </w:r>
      <w:r w:rsidR="00B80DAB" w:rsidRPr="009F6853">
        <w:rPr>
          <w:rFonts w:ascii="Traditional Arabic" w:eastAsia="Arial" w:hAnsi="Traditional Arabic" w:cs="Traditional Arabic" w:hint="cs"/>
          <w:sz w:val="22"/>
          <w:szCs w:val="22"/>
          <w:rtl/>
        </w:rPr>
        <w:t>لديَّ</w:t>
      </w:r>
      <w:r w:rsidRPr="009F6853">
        <w:rPr>
          <w:rFonts w:ascii="Traditional Arabic" w:eastAsia="Arial" w:hAnsi="Traditional Arabic" w:cs="Traditional Arabic"/>
          <w:sz w:val="22"/>
          <w:szCs w:val="22"/>
          <w:rtl/>
        </w:rPr>
        <w:t xml:space="preserve"> ما يكفي من المال، لذلك أ</w:t>
      </w:r>
      <w:r w:rsidR="00B80DAB" w:rsidRPr="009F6853">
        <w:rPr>
          <w:rFonts w:ascii="Traditional Arabic" w:eastAsia="Arial" w:hAnsi="Traditional Arabic" w:cs="Traditional Arabic" w:hint="cs"/>
          <w:sz w:val="22"/>
          <w:szCs w:val="22"/>
          <w:rtl/>
        </w:rPr>
        <w:t xml:space="preserve">ُظهِر </w:t>
      </w:r>
      <w:r w:rsidRPr="009F6853">
        <w:rPr>
          <w:rFonts w:ascii="Traditional Arabic" w:eastAsia="Arial" w:hAnsi="Traditional Arabic" w:cs="Traditional Arabic"/>
          <w:sz w:val="22"/>
          <w:szCs w:val="22"/>
          <w:rtl/>
        </w:rPr>
        <w:t>ثق</w:t>
      </w:r>
      <w:r w:rsidR="00A15B14" w:rsidRPr="009F6853">
        <w:rPr>
          <w:rFonts w:ascii="Traditional Arabic" w:eastAsia="Arial" w:hAnsi="Traditional Arabic" w:cs="Traditional Arabic" w:hint="cs"/>
          <w:sz w:val="22"/>
          <w:szCs w:val="22"/>
          <w:rtl/>
        </w:rPr>
        <w:t>تي</w:t>
      </w:r>
      <w:r w:rsidRPr="009F6853">
        <w:rPr>
          <w:rFonts w:ascii="Traditional Arabic" w:eastAsia="Arial" w:hAnsi="Traditional Arabic" w:cs="Traditional Arabic"/>
          <w:sz w:val="22"/>
          <w:szCs w:val="22"/>
          <w:rtl/>
        </w:rPr>
        <w:t xml:space="preserve"> </w:t>
      </w:r>
      <w:r w:rsidR="000F13D2" w:rsidRPr="009F6853">
        <w:rPr>
          <w:rFonts w:ascii="Traditional Arabic" w:eastAsia="Arial" w:hAnsi="Traditional Arabic" w:cs="Traditional Arabic" w:hint="cs"/>
          <w:sz w:val="22"/>
          <w:szCs w:val="22"/>
          <w:rtl/>
        </w:rPr>
        <w:t>ب</w:t>
      </w:r>
      <w:r w:rsidRPr="009F6853">
        <w:rPr>
          <w:rFonts w:ascii="Traditional Arabic" w:eastAsia="Arial" w:hAnsi="Traditional Arabic" w:cs="Traditional Arabic"/>
          <w:sz w:val="22"/>
          <w:szCs w:val="22"/>
          <w:rtl/>
        </w:rPr>
        <w:t xml:space="preserve">الله </w:t>
      </w:r>
      <w:r w:rsidR="00A205AF" w:rsidRPr="009F6853">
        <w:rPr>
          <w:rFonts w:ascii="Traditional Arabic" w:eastAsia="Arial" w:hAnsi="Traditional Arabic" w:cs="Traditional Arabic"/>
          <w:sz w:val="22"/>
          <w:szCs w:val="22"/>
          <w:rtl/>
        </w:rPr>
        <w:t>بواسطة</w:t>
      </w:r>
      <w:r w:rsidRPr="009F6853">
        <w:rPr>
          <w:rFonts w:ascii="Traditional Arabic" w:eastAsia="Arial" w:hAnsi="Traditional Arabic" w:cs="Traditional Arabic"/>
          <w:sz w:val="22"/>
          <w:szCs w:val="22"/>
          <w:rtl/>
        </w:rPr>
        <w:t xml:space="preserve"> المساهمة ب</w:t>
      </w:r>
      <w:r w:rsidR="00A15B14" w:rsidRPr="009F6853">
        <w:rPr>
          <w:rFonts w:ascii="Traditional Arabic" w:eastAsia="Arial" w:hAnsi="Traditional Arabic" w:cs="Traditional Arabic" w:hint="cs"/>
          <w:sz w:val="22"/>
          <w:szCs w:val="22"/>
          <w:rtl/>
        </w:rPr>
        <w:t>طريقةٍ تتميَّز ب</w:t>
      </w:r>
      <w:r w:rsidRPr="009F6853">
        <w:rPr>
          <w:rFonts w:ascii="Traditional Arabic" w:eastAsia="Arial" w:hAnsi="Traditional Arabic" w:cs="Traditional Arabic"/>
          <w:sz w:val="22"/>
          <w:szCs w:val="22"/>
          <w:rtl/>
        </w:rPr>
        <w:t>التضحية</w:t>
      </w:r>
      <w:r w:rsidR="00A15B14" w:rsidRPr="009F6853">
        <w:rPr>
          <w:rFonts w:ascii="Traditional Arabic" w:eastAsia="Arial" w:hAnsi="Traditional Arabic" w:cs="Traditional Arabic" w:hint="cs"/>
          <w:sz w:val="22"/>
          <w:szCs w:val="22"/>
          <w:rtl/>
        </w:rPr>
        <w:t xml:space="preserve"> رغم احتياجي.</w:t>
      </w:r>
    </w:p>
    <w:p w14:paraId="33ECAAA6" w14:textId="37C416B5" w:rsidR="00140AA2" w:rsidRPr="009F6853" w:rsidRDefault="007F5163"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أُحِبُّ</w:t>
      </w:r>
      <w:r w:rsidR="00DF5F97" w:rsidRPr="009F6853">
        <w:rPr>
          <w:rFonts w:ascii="Traditional Arabic" w:eastAsia="Arial" w:hAnsi="Traditional Arabic" w:cs="Traditional Arabic"/>
          <w:sz w:val="22"/>
          <w:szCs w:val="22"/>
          <w:rtl/>
        </w:rPr>
        <w:t xml:space="preserve"> ت</w:t>
      </w:r>
      <w:r w:rsidR="00A15B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ج</w:t>
      </w:r>
      <w:r w:rsidR="00A15B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ن</w:t>
      </w:r>
      <w:r w:rsidR="00C67735"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ب</w:t>
      </w:r>
      <w:r w:rsidR="00C67735"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تفويض تلك المسؤول</w:t>
      </w:r>
      <w:r w:rsidR="00CE2236" w:rsidRPr="009F6853">
        <w:rPr>
          <w:rFonts w:ascii="Traditional Arabic" w:eastAsia="Arial" w:hAnsi="Traditional Arabic" w:cs="Traditional Arabic"/>
          <w:sz w:val="22"/>
          <w:szCs w:val="22"/>
          <w:rtl/>
        </w:rPr>
        <w:t>يَّات</w:t>
      </w:r>
      <w:r w:rsidR="00DF5F97" w:rsidRPr="009F6853">
        <w:rPr>
          <w:rFonts w:ascii="Traditional Arabic" w:eastAsia="Arial" w:hAnsi="Traditional Arabic" w:cs="Traditional Arabic"/>
          <w:sz w:val="22"/>
          <w:szCs w:val="22"/>
          <w:rtl/>
        </w:rPr>
        <w:t xml:space="preserve"> التي أعتقد أن</w:t>
      </w:r>
      <w:r w:rsidR="00C67735"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ني قد أكون قادرًا على القيام بها ب</w:t>
      </w:r>
      <w:r w:rsidR="00A36CDF" w:rsidRPr="009F6853">
        <w:rPr>
          <w:rFonts w:ascii="Traditional Arabic" w:eastAsia="Arial" w:hAnsi="Traditional Arabic" w:cs="Traditional Arabic"/>
          <w:sz w:val="22"/>
          <w:szCs w:val="22"/>
          <w:rtl/>
        </w:rPr>
        <w:t>نفْسِ</w:t>
      </w:r>
      <w:r w:rsidR="00DF5F97" w:rsidRPr="009F6853">
        <w:rPr>
          <w:rFonts w:ascii="Traditional Arabic" w:eastAsia="Arial" w:hAnsi="Traditional Arabic" w:cs="Traditional Arabic"/>
          <w:sz w:val="22"/>
          <w:szCs w:val="22"/>
          <w:rtl/>
        </w:rPr>
        <w:t>ي</w:t>
      </w:r>
      <w:r w:rsidR="00DF5F97" w:rsidRPr="009F6853">
        <w:rPr>
          <w:rFonts w:ascii="Traditional Arabic" w:eastAsia="Arial" w:hAnsi="Traditional Arabic" w:cs="Traditional Arabic"/>
          <w:sz w:val="22"/>
          <w:szCs w:val="22"/>
        </w:rPr>
        <w:t>.</w:t>
      </w:r>
    </w:p>
    <w:p w14:paraId="6953EC6B" w14:textId="24F4262B"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w:t>
      </w:r>
      <w:r w:rsidR="00C67735"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ف</w:t>
      </w:r>
      <w:r w:rsidR="00C67735"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ض</w:t>
      </w:r>
      <w:r w:rsidR="00C67735"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 أل</w:t>
      </w:r>
      <w:r w:rsidR="00C67735"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ا أكون صارمًا</w:t>
      </w:r>
      <w:r w:rsidR="00C67735" w:rsidRPr="009F6853">
        <w:rPr>
          <w:rFonts w:ascii="Traditional Arabic" w:eastAsia="Arial" w:hAnsi="Traditional Arabic" w:cs="Traditional Arabic" w:hint="cs"/>
          <w:sz w:val="22"/>
          <w:szCs w:val="22"/>
          <w:rtl/>
        </w:rPr>
        <w:t xml:space="preserve"> في تنفيذ الانضباط والتأديب.</w:t>
      </w:r>
    </w:p>
    <w:p w14:paraId="49B622ED" w14:textId="210922BF"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Pr>
        <w:tab/>
      </w:r>
      <w:r w:rsidRPr="009F6853">
        <w:rPr>
          <w:rFonts w:ascii="Traditional Arabic" w:eastAsia="Arial" w:hAnsi="Traditional Arabic" w:cs="Traditional Arabic"/>
          <w:sz w:val="22"/>
          <w:szCs w:val="22"/>
          <w:rtl/>
        </w:rPr>
        <w:t>أجد</w:t>
      </w:r>
      <w:r w:rsidR="00A14383" w:rsidRPr="009F6853">
        <w:rPr>
          <w:rFonts w:ascii="Traditional Arabic" w:eastAsia="Arial" w:hAnsi="Traditional Arabic" w:cs="Traditional Arabic" w:hint="cs"/>
          <w:sz w:val="22"/>
          <w:szCs w:val="22"/>
          <w:rtl/>
        </w:rPr>
        <w:t xml:space="preserve">ُ </w:t>
      </w:r>
      <w:r w:rsidRPr="009F6853">
        <w:rPr>
          <w:rFonts w:ascii="Traditional Arabic" w:eastAsia="Arial" w:hAnsi="Traditional Arabic" w:cs="Traditional Arabic"/>
          <w:sz w:val="22"/>
          <w:szCs w:val="22"/>
          <w:rtl/>
        </w:rPr>
        <w:t>متعة</w:t>
      </w:r>
      <w:r w:rsidR="00A1438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في </w:t>
      </w:r>
      <w:r w:rsidR="00A14383" w:rsidRPr="009F6853">
        <w:rPr>
          <w:rFonts w:ascii="Traditional Arabic" w:eastAsia="Arial" w:hAnsi="Traditional Arabic" w:cs="Traditional Arabic" w:hint="cs"/>
          <w:sz w:val="22"/>
          <w:szCs w:val="22"/>
          <w:rtl/>
        </w:rPr>
        <w:t>مواءمة</w:t>
      </w:r>
      <w:r w:rsidRPr="009F6853">
        <w:rPr>
          <w:rFonts w:ascii="Traditional Arabic" w:eastAsia="Arial" w:hAnsi="Traditional Arabic" w:cs="Traditional Arabic"/>
          <w:sz w:val="22"/>
          <w:szCs w:val="22"/>
          <w:rtl/>
        </w:rPr>
        <w:t xml:space="preserve"> محتوى الكتاب ال</w:t>
      </w:r>
      <w:r w:rsidR="00D61A2A" w:rsidRPr="009F6853">
        <w:rPr>
          <w:rFonts w:ascii="Traditional Arabic" w:eastAsia="Arial" w:hAnsi="Traditional Arabic" w:cs="Traditional Arabic"/>
          <w:sz w:val="22"/>
          <w:szCs w:val="22"/>
          <w:rtl/>
        </w:rPr>
        <w:t>مقدَّس</w:t>
      </w:r>
      <w:r w:rsidR="00A14383" w:rsidRPr="009F6853">
        <w:rPr>
          <w:rFonts w:ascii="Traditional Arabic" w:eastAsia="Arial" w:hAnsi="Traditional Arabic" w:cs="Traditional Arabic" w:hint="cs"/>
          <w:sz w:val="22"/>
          <w:szCs w:val="22"/>
          <w:rtl/>
        </w:rPr>
        <w:t xml:space="preserve"> بعضه مع بعض، وفي</w:t>
      </w:r>
      <w:r w:rsidR="00A14383" w:rsidRPr="009F6853">
        <w:rPr>
          <w:rFonts w:ascii="Traditional Arabic" w:eastAsia="Arial" w:hAnsi="Traditional Arabic" w:cs="Traditional Arabic"/>
          <w:sz w:val="22"/>
          <w:szCs w:val="22"/>
          <w:rtl/>
        </w:rPr>
        <w:t xml:space="preserve"> ترتيب</w:t>
      </w:r>
      <w:r w:rsidR="00A14383" w:rsidRPr="009F6853">
        <w:rPr>
          <w:rFonts w:ascii="Traditional Arabic" w:eastAsia="Arial" w:hAnsi="Traditional Arabic" w:cs="Traditional Arabic" w:hint="cs"/>
          <w:sz w:val="22"/>
          <w:szCs w:val="22"/>
          <w:rtl/>
        </w:rPr>
        <w:t xml:space="preserve"> ذلك المحتوى.</w:t>
      </w:r>
    </w:p>
    <w:p w14:paraId="09B0F882" w14:textId="6E358C74" w:rsidR="00140AA2" w:rsidRPr="009F6853" w:rsidRDefault="007F5163"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أستمتعُ</w:t>
      </w:r>
      <w:r w:rsidR="00DF5F97" w:rsidRPr="009F6853">
        <w:rPr>
          <w:rFonts w:ascii="Traditional Arabic" w:eastAsia="Arial" w:hAnsi="Traditional Arabic" w:cs="Traditional Arabic"/>
          <w:sz w:val="22"/>
          <w:szCs w:val="22"/>
          <w:rtl/>
        </w:rPr>
        <w:t xml:space="preserve"> ب</w:t>
      </w:r>
      <w:r w:rsidR="00FC7C25" w:rsidRPr="009F6853">
        <w:rPr>
          <w:rFonts w:ascii="Traditional Arabic" w:eastAsia="Arial" w:hAnsi="Traditional Arabic" w:cs="Traditional Arabic" w:hint="cs"/>
          <w:sz w:val="22"/>
          <w:szCs w:val="22"/>
          <w:rtl/>
        </w:rPr>
        <w:t>تقديم ال</w:t>
      </w:r>
      <w:r w:rsidR="00DF5F97" w:rsidRPr="009F6853">
        <w:rPr>
          <w:rFonts w:ascii="Traditional Arabic" w:eastAsia="Arial" w:hAnsi="Traditional Arabic" w:cs="Traditional Arabic"/>
          <w:sz w:val="22"/>
          <w:szCs w:val="22"/>
          <w:rtl/>
        </w:rPr>
        <w:t xml:space="preserve">تشجيع </w:t>
      </w:r>
      <w:r w:rsidR="00FC7C25" w:rsidRPr="009F6853">
        <w:rPr>
          <w:rFonts w:ascii="Traditional Arabic" w:eastAsia="Arial" w:hAnsi="Traditional Arabic" w:cs="Traditional Arabic" w:hint="cs"/>
          <w:sz w:val="22"/>
          <w:szCs w:val="22"/>
          <w:rtl/>
        </w:rPr>
        <w:t>والتعليم ل</w:t>
      </w:r>
      <w:r w:rsidR="00DF5F97" w:rsidRPr="009F6853">
        <w:rPr>
          <w:rFonts w:ascii="Traditional Arabic" w:eastAsia="Arial" w:hAnsi="Traditional Arabic" w:cs="Traditional Arabic"/>
          <w:sz w:val="22"/>
          <w:szCs w:val="22"/>
          <w:rtl/>
        </w:rPr>
        <w:t>لمسيح</w:t>
      </w:r>
      <w:r w:rsidR="00C6032B" w:rsidRPr="009F6853">
        <w:rPr>
          <w:rFonts w:ascii="Traditional Arabic" w:eastAsia="Arial" w:hAnsi="Traditional Arabic" w:cs="Traditional Arabic"/>
          <w:sz w:val="22"/>
          <w:szCs w:val="22"/>
          <w:rtl/>
        </w:rPr>
        <w:t>يِّين</w:t>
      </w:r>
      <w:r w:rsidR="00DF5F97"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00DF5F97" w:rsidRPr="009F6853">
        <w:rPr>
          <w:rFonts w:ascii="Traditional Arabic" w:eastAsia="Arial" w:hAnsi="Traditional Arabic" w:cs="Traditional Arabic"/>
          <w:sz w:val="22"/>
          <w:szCs w:val="22"/>
          <w:rtl/>
        </w:rPr>
        <w:t xml:space="preserve">ين </w:t>
      </w:r>
      <w:r w:rsidR="00D8109E" w:rsidRPr="009F6853">
        <w:rPr>
          <w:rFonts w:ascii="Traditional Arabic" w:eastAsia="Arial" w:hAnsi="Traditional Arabic" w:cs="Traditional Arabic" w:hint="cs"/>
          <w:sz w:val="22"/>
          <w:szCs w:val="22"/>
          <w:rtl/>
        </w:rPr>
        <w:t>بشأن ال</w:t>
      </w:r>
      <w:r w:rsidR="00DF5F97" w:rsidRPr="009F6853">
        <w:rPr>
          <w:rFonts w:ascii="Traditional Arabic" w:eastAsia="Arial" w:hAnsi="Traditional Arabic" w:cs="Traditional Arabic"/>
          <w:sz w:val="22"/>
          <w:szCs w:val="22"/>
          <w:rtl/>
        </w:rPr>
        <w:t>كيف</w:t>
      </w:r>
      <w:r w:rsidR="00D8109E" w:rsidRPr="009F6853">
        <w:rPr>
          <w:rFonts w:ascii="Traditional Arabic" w:eastAsia="Arial" w:hAnsi="Traditional Arabic" w:cs="Traditional Arabic" w:hint="cs"/>
          <w:sz w:val="22"/>
          <w:szCs w:val="22"/>
          <w:rtl/>
        </w:rPr>
        <w:t>يَّة التي</w:t>
      </w:r>
      <w:r w:rsidR="00DF5F97" w:rsidRPr="009F6853">
        <w:rPr>
          <w:rFonts w:ascii="Traditional Arabic" w:eastAsia="Arial" w:hAnsi="Traditional Arabic" w:cs="Traditional Arabic"/>
          <w:sz w:val="22"/>
          <w:szCs w:val="22"/>
          <w:rtl/>
        </w:rPr>
        <w:t xml:space="preserve"> يكونوا </w:t>
      </w:r>
      <w:r w:rsidR="00D8109E" w:rsidRPr="009F6853">
        <w:rPr>
          <w:rFonts w:ascii="Traditional Arabic" w:eastAsia="Arial" w:hAnsi="Traditional Arabic" w:cs="Traditional Arabic" w:hint="cs"/>
          <w:sz w:val="22"/>
          <w:szCs w:val="22"/>
          <w:rtl/>
        </w:rPr>
        <w:t xml:space="preserve">بها </w:t>
      </w:r>
      <w:r w:rsidR="001E3409" w:rsidRPr="009F6853">
        <w:rPr>
          <w:rFonts w:ascii="Traditional Arabic" w:eastAsia="Arial" w:hAnsi="Traditional Arabic" w:cs="Traditional Arabic"/>
          <w:sz w:val="22"/>
          <w:szCs w:val="22"/>
          <w:rtl/>
        </w:rPr>
        <w:t>فع</w:t>
      </w:r>
      <w:r w:rsidR="001E3409" w:rsidRPr="009F6853">
        <w:rPr>
          <w:rFonts w:ascii="Traditional Arabic" w:eastAsia="Arial" w:hAnsi="Traditional Arabic" w:cs="Traditional Arabic" w:hint="cs"/>
          <w:sz w:val="22"/>
          <w:szCs w:val="22"/>
          <w:rtl/>
        </w:rPr>
        <w:t>َّ</w:t>
      </w:r>
      <w:r w:rsidR="001E3409" w:rsidRPr="009F6853">
        <w:rPr>
          <w:rFonts w:ascii="Traditional Arabic" w:eastAsia="Arial" w:hAnsi="Traditional Arabic" w:cs="Traditional Arabic"/>
          <w:sz w:val="22"/>
          <w:szCs w:val="22"/>
          <w:rtl/>
        </w:rPr>
        <w:t>الي</w:t>
      </w:r>
      <w:r w:rsidR="001E3409" w:rsidRPr="009F6853">
        <w:rPr>
          <w:rFonts w:ascii="Traditional Arabic" w:eastAsia="Arial" w:hAnsi="Traditional Arabic" w:cs="Traditional Arabic" w:hint="cs"/>
          <w:sz w:val="22"/>
          <w:szCs w:val="22"/>
          <w:rtl/>
        </w:rPr>
        <w:t>ن</w:t>
      </w:r>
      <w:r w:rsidR="001E3409" w:rsidRPr="009F6853">
        <w:rPr>
          <w:rFonts w:ascii="Traditional Arabic" w:eastAsia="Arial" w:hAnsi="Traditional Arabic" w:cs="Traditional Arabic"/>
          <w:sz w:val="22"/>
          <w:szCs w:val="22"/>
          <w:rtl/>
        </w:rPr>
        <w:t xml:space="preserve"> أكثر </w:t>
      </w:r>
      <w:r w:rsidR="00DF5F97" w:rsidRPr="009F6853">
        <w:rPr>
          <w:rFonts w:ascii="Traditional Arabic" w:eastAsia="Arial" w:hAnsi="Traditional Arabic" w:cs="Traditional Arabic"/>
          <w:sz w:val="22"/>
          <w:szCs w:val="22"/>
          <w:rtl/>
        </w:rPr>
        <w:t>في الشهادة</w:t>
      </w:r>
      <w:r w:rsidR="00DF5F97" w:rsidRPr="009F6853">
        <w:rPr>
          <w:rFonts w:ascii="Traditional Arabic" w:eastAsia="Arial" w:hAnsi="Traditional Arabic" w:cs="Traditional Arabic"/>
          <w:sz w:val="22"/>
          <w:szCs w:val="22"/>
        </w:rPr>
        <w:t>.</w:t>
      </w:r>
    </w:p>
    <w:p w14:paraId="4BECD68A" w14:textId="4C2282AB"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أريد أن أع</w:t>
      </w:r>
      <w:r w:rsidR="0050453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ر</w:t>
      </w:r>
      <w:r w:rsidR="0050453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ف</w:t>
      </w:r>
      <w:r w:rsidR="000F13D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جي</w:t>
      </w:r>
      <w:r w:rsidR="00FC7C25"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دًا </w:t>
      </w:r>
      <w:r w:rsidR="00FC7C25" w:rsidRPr="009F6853">
        <w:rPr>
          <w:rFonts w:ascii="Traditional Arabic" w:eastAsia="Arial" w:hAnsi="Traditional Arabic" w:cs="Traditional Arabic" w:hint="cs"/>
          <w:sz w:val="22"/>
          <w:szCs w:val="22"/>
          <w:rtl/>
        </w:rPr>
        <w:t>لكي أستطيع</w:t>
      </w:r>
      <w:r w:rsidRPr="009F6853">
        <w:rPr>
          <w:rFonts w:ascii="Traditional Arabic" w:eastAsia="Arial" w:hAnsi="Traditional Arabic" w:cs="Traditional Arabic"/>
          <w:sz w:val="22"/>
          <w:szCs w:val="22"/>
          <w:rtl/>
        </w:rPr>
        <w:t xml:space="preserve"> </w:t>
      </w:r>
      <w:r w:rsidR="00FC7C25" w:rsidRPr="009F6853">
        <w:rPr>
          <w:rFonts w:ascii="Traditional Arabic" w:eastAsia="Arial" w:hAnsi="Traditional Arabic" w:cs="Traditional Arabic" w:hint="cs"/>
          <w:sz w:val="22"/>
          <w:szCs w:val="22"/>
          <w:rtl/>
        </w:rPr>
        <w:t>أن أُ</w:t>
      </w:r>
      <w:r w:rsidRPr="009F6853">
        <w:rPr>
          <w:rFonts w:ascii="Traditional Arabic" w:eastAsia="Arial" w:hAnsi="Traditional Arabic" w:cs="Traditional Arabic"/>
          <w:sz w:val="22"/>
          <w:szCs w:val="22"/>
          <w:rtl/>
        </w:rPr>
        <w:t>رش</w:t>
      </w:r>
      <w:r w:rsidR="00FC7C25"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FC7C25"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هم </w:t>
      </w:r>
      <w:r w:rsidR="00612EAD" w:rsidRPr="009F6853">
        <w:rPr>
          <w:rFonts w:ascii="Traditional Arabic" w:eastAsia="Arial" w:hAnsi="Traditional Arabic" w:cs="Traditional Arabic" w:hint="cs"/>
          <w:sz w:val="22"/>
          <w:szCs w:val="22"/>
          <w:rtl/>
        </w:rPr>
        <w:t xml:space="preserve">بصورةٍ </w:t>
      </w:r>
      <w:r w:rsidR="00612EAD" w:rsidRPr="009F6853">
        <w:rPr>
          <w:rFonts w:ascii="Traditional Arabic" w:eastAsia="Arial" w:hAnsi="Traditional Arabic" w:cs="Traditional Arabic"/>
          <w:sz w:val="22"/>
          <w:szCs w:val="22"/>
          <w:rtl/>
        </w:rPr>
        <w:t>فع</w:t>
      </w:r>
      <w:r w:rsidR="00612EAD" w:rsidRPr="009F6853">
        <w:rPr>
          <w:rFonts w:ascii="Traditional Arabic" w:eastAsia="Arial" w:hAnsi="Traditional Arabic" w:cs="Traditional Arabic" w:hint="cs"/>
          <w:sz w:val="22"/>
          <w:szCs w:val="22"/>
          <w:rtl/>
        </w:rPr>
        <w:t>َّ</w:t>
      </w:r>
      <w:r w:rsidR="00612EAD" w:rsidRPr="009F6853">
        <w:rPr>
          <w:rFonts w:ascii="Traditional Arabic" w:eastAsia="Arial" w:hAnsi="Traditional Arabic" w:cs="Traditional Arabic"/>
          <w:sz w:val="22"/>
          <w:szCs w:val="22"/>
          <w:rtl/>
        </w:rPr>
        <w:t>ال</w:t>
      </w:r>
      <w:r w:rsidR="00612EAD" w:rsidRPr="009F6853">
        <w:rPr>
          <w:rFonts w:ascii="Traditional Arabic" w:eastAsia="Arial" w:hAnsi="Traditional Arabic" w:cs="Traditional Arabic" w:hint="cs"/>
          <w:sz w:val="22"/>
          <w:szCs w:val="22"/>
          <w:rtl/>
        </w:rPr>
        <w:t>ةٍ على نحوٍ</w:t>
      </w:r>
      <w:r w:rsidR="00612EAD" w:rsidRPr="009F6853">
        <w:rPr>
          <w:rFonts w:ascii="Traditional Arabic" w:eastAsia="Arial" w:hAnsi="Traditional Arabic" w:cs="Traditional Arabic"/>
          <w:sz w:val="22"/>
          <w:szCs w:val="22"/>
          <w:rtl/>
        </w:rPr>
        <w:t xml:space="preserve"> أكثر</w:t>
      </w:r>
      <w:r w:rsidR="00612EAD" w:rsidRPr="009F6853">
        <w:rPr>
          <w:rFonts w:ascii="Traditional Arabic" w:eastAsia="Arial" w:hAnsi="Traditional Arabic" w:cs="Traditional Arabic" w:hint="cs"/>
          <w:sz w:val="22"/>
          <w:szCs w:val="22"/>
          <w:rtl/>
        </w:rPr>
        <w:t>،</w:t>
      </w:r>
      <w:r w:rsidR="00612EAD"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sz w:val="22"/>
          <w:szCs w:val="22"/>
          <w:rtl/>
        </w:rPr>
        <w:t>و</w:t>
      </w:r>
      <w:r w:rsidR="00FC7C25" w:rsidRPr="009F6853">
        <w:rPr>
          <w:rFonts w:ascii="Traditional Arabic" w:eastAsia="Arial" w:hAnsi="Traditional Arabic" w:cs="Traditional Arabic"/>
          <w:sz w:val="22"/>
          <w:szCs w:val="22"/>
          <w:rtl/>
        </w:rPr>
        <w:t>أتمك</w:t>
      </w:r>
      <w:r w:rsidR="00FC7C25" w:rsidRPr="009F6853">
        <w:rPr>
          <w:rFonts w:ascii="Traditional Arabic" w:eastAsia="Arial" w:hAnsi="Traditional Arabic" w:cs="Traditional Arabic" w:hint="cs"/>
          <w:sz w:val="22"/>
          <w:szCs w:val="22"/>
          <w:rtl/>
        </w:rPr>
        <w:t>َّ</w:t>
      </w:r>
      <w:r w:rsidR="00FC7C25" w:rsidRPr="009F6853">
        <w:rPr>
          <w:rFonts w:ascii="Traditional Arabic" w:eastAsia="Arial" w:hAnsi="Traditional Arabic" w:cs="Traditional Arabic"/>
          <w:sz w:val="22"/>
          <w:szCs w:val="22"/>
          <w:rtl/>
        </w:rPr>
        <w:t>ن</w:t>
      </w:r>
      <w:r w:rsidR="00FC7C25" w:rsidRPr="009F6853">
        <w:rPr>
          <w:rFonts w:ascii="Traditional Arabic" w:eastAsia="Arial" w:hAnsi="Traditional Arabic" w:cs="Traditional Arabic" w:hint="cs"/>
          <w:sz w:val="22"/>
          <w:szCs w:val="22"/>
          <w:rtl/>
        </w:rPr>
        <w:t xml:space="preserve"> من</w:t>
      </w:r>
      <w:r w:rsidR="00FC7C25"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sz w:val="22"/>
          <w:szCs w:val="22"/>
          <w:rtl/>
        </w:rPr>
        <w:t>تلبية احتياجاتهم الروح</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Pr>
        <w:t>.</w:t>
      </w:r>
    </w:p>
    <w:p w14:paraId="2AE583AE" w14:textId="137343CF"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عند تشجيع</w:t>
      </w:r>
      <w:r w:rsidR="00873083" w:rsidRPr="009F6853">
        <w:rPr>
          <w:rFonts w:ascii="Traditional Arabic" w:eastAsia="Arial" w:hAnsi="Traditional Arabic" w:cs="Traditional Arabic" w:hint="cs"/>
          <w:sz w:val="22"/>
          <w:szCs w:val="22"/>
          <w:rtl/>
        </w:rPr>
        <w:t>ي</w:t>
      </w:r>
      <w:r w:rsidRPr="009F6853">
        <w:rPr>
          <w:rFonts w:ascii="Traditional Arabic" w:eastAsia="Arial" w:hAnsi="Traditional Arabic" w:cs="Traditional Arabic"/>
          <w:sz w:val="22"/>
          <w:szCs w:val="22"/>
          <w:rtl/>
        </w:rPr>
        <w:t xml:space="preserve"> </w:t>
      </w:r>
      <w:r w:rsidR="00873083" w:rsidRPr="009F6853">
        <w:rPr>
          <w:rFonts w:ascii="Traditional Arabic" w:eastAsia="Arial" w:hAnsi="Traditional Arabic" w:cs="Traditional Arabic" w:hint="cs"/>
          <w:sz w:val="22"/>
          <w:szCs w:val="22"/>
          <w:rtl/>
        </w:rPr>
        <w:t>ل</w:t>
      </w:r>
      <w:r w:rsidRPr="009F6853">
        <w:rPr>
          <w:rFonts w:ascii="Traditional Arabic" w:eastAsia="Arial" w:hAnsi="Traditional Arabic" w:cs="Traditional Arabic"/>
          <w:sz w:val="22"/>
          <w:szCs w:val="22"/>
          <w:rtl/>
        </w:rPr>
        <w:t>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 xml:space="preserve">ين، </w:t>
      </w:r>
      <w:r w:rsidR="00873083" w:rsidRPr="009F6853">
        <w:rPr>
          <w:rFonts w:ascii="Traditional Arabic" w:eastAsia="Arial" w:hAnsi="Traditional Arabic" w:cs="Traditional Arabic" w:hint="cs"/>
          <w:sz w:val="22"/>
          <w:szCs w:val="22"/>
          <w:rtl/>
        </w:rPr>
        <w:t>أكون</w:t>
      </w:r>
      <w:r w:rsidRPr="009F6853">
        <w:rPr>
          <w:rFonts w:ascii="Traditional Arabic" w:eastAsia="Arial" w:hAnsi="Traditional Arabic" w:cs="Traditional Arabic"/>
          <w:sz w:val="22"/>
          <w:szCs w:val="22"/>
          <w:rtl/>
        </w:rPr>
        <w:t xml:space="preserve"> </w:t>
      </w:r>
      <w:r w:rsidR="00873083" w:rsidRPr="009F6853">
        <w:rPr>
          <w:rFonts w:ascii="Traditional Arabic" w:eastAsia="Arial" w:hAnsi="Traditional Arabic" w:cs="Traditional Arabic" w:hint="cs"/>
          <w:sz w:val="22"/>
          <w:szCs w:val="22"/>
          <w:rtl/>
        </w:rPr>
        <w:t>مشغولًا</w:t>
      </w:r>
      <w:r w:rsidRPr="009F6853">
        <w:rPr>
          <w:rFonts w:ascii="Traditional Arabic" w:eastAsia="Arial" w:hAnsi="Traditional Arabic" w:cs="Traditional Arabic"/>
          <w:sz w:val="22"/>
          <w:szCs w:val="22"/>
          <w:rtl/>
        </w:rPr>
        <w:t xml:space="preserve"> </w:t>
      </w:r>
      <w:r w:rsidR="00873083" w:rsidRPr="009F6853">
        <w:rPr>
          <w:rFonts w:ascii="Traditional Arabic" w:eastAsia="Arial" w:hAnsi="Traditional Arabic" w:cs="Traditional Arabic" w:hint="cs"/>
          <w:sz w:val="22"/>
          <w:szCs w:val="22"/>
          <w:rtl/>
        </w:rPr>
        <w:t>جدًّا</w:t>
      </w:r>
      <w:r w:rsidRPr="009F6853">
        <w:rPr>
          <w:rFonts w:ascii="Traditional Arabic" w:eastAsia="Arial" w:hAnsi="Traditional Arabic" w:cs="Traditional Arabic"/>
          <w:sz w:val="22"/>
          <w:szCs w:val="22"/>
          <w:rtl/>
        </w:rPr>
        <w:t xml:space="preserve"> </w:t>
      </w:r>
      <w:r w:rsidR="00873083" w:rsidRPr="009F6853">
        <w:rPr>
          <w:rFonts w:ascii="Traditional Arabic" w:eastAsia="Arial" w:hAnsi="Traditional Arabic" w:cs="Traditional Arabic" w:hint="cs"/>
          <w:sz w:val="22"/>
          <w:szCs w:val="22"/>
          <w:rtl/>
        </w:rPr>
        <w:t>ب</w:t>
      </w:r>
      <w:r w:rsidRPr="009F6853">
        <w:rPr>
          <w:rFonts w:ascii="Traditional Arabic" w:eastAsia="Arial" w:hAnsi="Traditional Arabic" w:cs="Traditional Arabic"/>
          <w:sz w:val="22"/>
          <w:szCs w:val="22"/>
          <w:rtl/>
        </w:rPr>
        <w:t>كيف</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استجابة الشخص لجهودي في المساعدة</w:t>
      </w:r>
      <w:r w:rsidRPr="009F6853">
        <w:rPr>
          <w:rFonts w:ascii="Traditional Arabic" w:eastAsia="Arial" w:hAnsi="Traditional Arabic" w:cs="Traditional Arabic"/>
          <w:sz w:val="22"/>
          <w:szCs w:val="22"/>
        </w:rPr>
        <w:t>.</w:t>
      </w:r>
    </w:p>
    <w:p w14:paraId="2FBF1CBD" w14:textId="2F737B81"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أرغ</w:t>
      </w:r>
      <w:r w:rsidR="000F13D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w:t>
      </w:r>
      <w:r w:rsidR="000F13D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في الانتقال إلى ت</w:t>
      </w:r>
      <w:r w:rsidR="0087308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ح</w:t>
      </w:r>
      <w:r w:rsidR="0087308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87308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جديد</w:t>
      </w:r>
      <w:r w:rsidR="0087308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8621C0" w:rsidRPr="009F6853">
        <w:rPr>
          <w:rFonts w:ascii="Traditional Arabic" w:eastAsia="Arial" w:hAnsi="Traditional Arabic" w:cs="Traditional Arabic"/>
          <w:sz w:val="22"/>
          <w:szCs w:val="22"/>
          <w:rtl/>
        </w:rPr>
        <w:t>بعْدَ</w:t>
      </w:r>
      <w:r w:rsidRPr="009F6853">
        <w:rPr>
          <w:rFonts w:ascii="Traditional Arabic" w:eastAsia="Arial" w:hAnsi="Traditional Arabic" w:cs="Traditional Arabic"/>
          <w:sz w:val="22"/>
          <w:szCs w:val="22"/>
          <w:rtl/>
        </w:rPr>
        <w:t xml:space="preserve"> إكمال المشروع السابق </w:t>
      </w:r>
      <w:r w:rsidR="00873083" w:rsidRPr="009F6853">
        <w:rPr>
          <w:rFonts w:ascii="Traditional Arabic" w:eastAsia="Arial" w:hAnsi="Traditional Arabic" w:cs="Traditional Arabic" w:hint="cs"/>
          <w:sz w:val="22"/>
          <w:szCs w:val="22"/>
          <w:rtl/>
        </w:rPr>
        <w:t>تمامًا.</w:t>
      </w:r>
    </w:p>
    <w:p w14:paraId="09B33726" w14:textId="042FBBBA" w:rsidR="00140AA2" w:rsidRPr="009F6853" w:rsidRDefault="00873083"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b/>
          <w:bCs/>
          <w:sz w:val="22"/>
          <w:szCs w:val="22"/>
          <w:u w:val="single"/>
          <w:rtl/>
        </w:rPr>
        <w:t>تحقيق</w:t>
      </w:r>
      <w:r w:rsidRPr="009F6853">
        <w:rPr>
          <w:rFonts w:ascii="Traditional Arabic" w:eastAsia="Arial" w:hAnsi="Traditional Arabic" w:cs="Traditional Arabic" w:hint="cs"/>
          <w:sz w:val="22"/>
          <w:szCs w:val="22"/>
          <w:rtl/>
        </w:rPr>
        <w:t xml:space="preserve"> </w:t>
      </w:r>
      <w:r w:rsidR="00DF5F97" w:rsidRPr="009F6853">
        <w:rPr>
          <w:rFonts w:ascii="Traditional Arabic" w:eastAsia="Arial" w:hAnsi="Traditional Arabic" w:cs="Traditional Arabic"/>
          <w:sz w:val="22"/>
          <w:szCs w:val="22"/>
          <w:rtl/>
        </w:rPr>
        <w:t>رؤيتي</w:t>
      </w:r>
      <w:r w:rsidRPr="009F6853">
        <w:rPr>
          <w:rFonts w:ascii="Traditional Arabic" w:eastAsia="Arial" w:hAnsi="Traditional Arabic" w:cs="Traditional Arabic" w:hint="cs"/>
          <w:sz w:val="22"/>
          <w:szCs w:val="22"/>
          <w:rtl/>
        </w:rPr>
        <w:t xml:space="preserve"> </w:t>
      </w:r>
      <w:r w:rsidR="00DF5F97" w:rsidRPr="009F6853">
        <w:rPr>
          <w:rFonts w:ascii="Traditional Arabic" w:eastAsia="Arial" w:hAnsi="Traditional Arabic" w:cs="Traditional Arabic"/>
          <w:sz w:val="22"/>
          <w:szCs w:val="22"/>
          <w:rtl/>
        </w:rPr>
        <w:t>أكثر أهم</w:t>
      </w:r>
      <w:r w:rsidR="00713C16" w:rsidRPr="009F6853">
        <w:rPr>
          <w:rFonts w:ascii="Traditional Arabic" w:eastAsia="Arial" w:hAnsi="Traditional Arabic" w:cs="Traditional Arabic" w:hint="cs"/>
          <w:sz w:val="22"/>
          <w:szCs w:val="22"/>
          <w:rtl/>
        </w:rPr>
        <w:t>ِّ</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لي من رؤي</w:t>
      </w:r>
      <w:r w:rsidR="00713C16" w:rsidRPr="009F6853">
        <w:rPr>
          <w:rFonts w:ascii="Traditional Arabic" w:eastAsia="Arial" w:hAnsi="Traditional Arabic" w:cs="Traditional Arabic" w:hint="cs"/>
          <w:sz w:val="22"/>
          <w:szCs w:val="22"/>
          <w:rtl/>
        </w:rPr>
        <w:t xml:space="preserve">ة </w:t>
      </w:r>
      <w:r w:rsidR="00713C16" w:rsidRPr="009F6853">
        <w:rPr>
          <w:rFonts w:ascii="Traditional Arabic" w:eastAsia="Arial" w:hAnsi="Traditional Arabic" w:cs="Traditional Arabic" w:hint="cs"/>
          <w:b/>
          <w:bCs/>
          <w:sz w:val="22"/>
          <w:szCs w:val="22"/>
          <w:u w:val="single"/>
          <w:rtl/>
        </w:rPr>
        <w:t>ال</w:t>
      </w:r>
      <w:r w:rsidR="00DF5F97" w:rsidRPr="009F6853">
        <w:rPr>
          <w:rFonts w:ascii="Traditional Arabic" w:eastAsia="Arial" w:hAnsi="Traditional Arabic" w:cs="Traditional Arabic"/>
          <w:b/>
          <w:bCs/>
          <w:i/>
          <w:sz w:val="22"/>
          <w:szCs w:val="22"/>
          <w:u w:val="single"/>
          <w:rtl/>
        </w:rPr>
        <w:t>تفاصيل</w:t>
      </w:r>
      <w:r w:rsidR="00DF5F97" w:rsidRPr="009F6853">
        <w:rPr>
          <w:rFonts w:ascii="Traditional Arabic" w:eastAsia="Arial" w:hAnsi="Traditional Arabic" w:cs="Traditional Arabic"/>
          <w:sz w:val="22"/>
          <w:szCs w:val="22"/>
        </w:rPr>
        <w:t xml:space="preserve"> </w:t>
      </w:r>
      <w:r w:rsidR="00DF5F97" w:rsidRPr="009F6853">
        <w:rPr>
          <w:rFonts w:ascii="Traditional Arabic" w:eastAsia="Arial" w:hAnsi="Traditional Arabic" w:cs="Traditional Arabic"/>
          <w:sz w:val="22"/>
          <w:szCs w:val="22"/>
          <w:rtl/>
        </w:rPr>
        <w:t>اللازمة لتحقي</w:t>
      </w:r>
      <w:r w:rsidR="003A2947" w:rsidRPr="009F6853">
        <w:rPr>
          <w:rFonts w:ascii="Traditional Arabic" w:eastAsia="Arial" w:hAnsi="Traditional Arabic" w:cs="Traditional Arabic" w:hint="cs"/>
          <w:sz w:val="22"/>
          <w:szCs w:val="22"/>
          <w:rtl/>
        </w:rPr>
        <w:t>قها.</w:t>
      </w:r>
    </w:p>
    <w:p w14:paraId="4CB91BE6" w14:textId="39C6D479"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أشع</w:t>
      </w:r>
      <w:r w:rsidR="00562D68"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ر</w:t>
      </w:r>
      <w:r w:rsidR="003A294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w:t>
      </w:r>
      <w:r w:rsidR="003A294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تقدمات المسيح</w:t>
      </w:r>
      <w:r w:rsidR="00C6032B" w:rsidRPr="009F6853">
        <w:rPr>
          <w:rFonts w:ascii="Traditional Arabic" w:eastAsia="Arial" w:hAnsi="Traditional Arabic" w:cs="Traditional Arabic"/>
          <w:sz w:val="22"/>
          <w:szCs w:val="22"/>
          <w:rtl/>
        </w:rPr>
        <w:t>يِّين</w:t>
      </w:r>
      <w:r w:rsidRPr="009F6853">
        <w:rPr>
          <w:rFonts w:ascii="Traditional Arabic" w:eastAsia="Arial" w:hAnsi="Traditional Arabic" w:cs="Traditional Arabic"/>
          <w:sz w:val="22"/>
          <w:szCs w:val="22"/>
          <w:rtl/>
        </w:rPr>
        <w:t xml:space="preserve"> يجب أن تكون على الأقل</w:t>
      </w:r>
      <w:r w:rsidR="003A294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3A2947" w:rsidRPr="009F6853">
        <w:rPr>
          <w:rFonts w:ascii="Traditional Arabic" w:eastAsia="Arial" w:hAnsi="Traditional Arabic" w:cs="Traditional Arabic" w:hint="cs"/>
          <w:sz w:val="22"/>
          <w:szCs w:val="22"/>
          <w:rtl/>
        </w:rPr>
        <w:t xml:space="preserve">بقيمة </w:t>
      </w:r>
      <w:r w:rsidRPr="009F6853">
        <w:rPr>
          <w:rFonts w:ascii="Traditional Arabic" w:eastAsia="Arial" w:hAnsi="Traditional Arabic" w:cs="Traditional Arabic"/>
          <w:sz w:val="22"/>
          <w:szCs w:val="22"/>
          <w:rtl/>
        </w:rPr>
        <w:t>الع</w:t>
      </w:r>
      <w:r w:rsidR="003A294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ش</w:t>
      </w:r>
      <w:r w:rsidR="003A294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ر، ولكن </w:t>
      </w:r>
      <w:r w:rsidR="003A2947" w:rsidRPr="009F6853">
        <w:rPr>
          <w:rFonts w:ascii="Traditional Arabic" w:eastAsia="Arial" w:hAnsi="Traditional Arabic" w:cs="Traditional Arabic" w:hint="cs"/>
          <w:sz w:val="22"/>
          <w:szCs w:val="22"/>
          <w:rtl/>
        </w:rPr>
        <w:t>يجب على الأرجح أن تكون</w:t>
      </w:r>
      <w:r w:rsidRPr="009F6853">
        <w:rPr>
          <w:rFonts w:ascii="Traditional Arabic" w:eastAsia="Arial" w:hAnsi="Traditional Arabic" w:cs="Traditional Arabic"/>
          <w:sz w:val="22"/>
          <w:szCs w:val="22"/>
          <w:rtl/>
        </w:rPr>
        <w:t xml:space="preserve"> أكثر</w:t>
      </w:r>
      <w:r w:rsidRPr="009F6853">
        <w:rPr>
          <w:rFonts w:ascii="Traditional Arabic" w:eastAsia="Arial" w:hAnsi="Traditional Arabic" w:cs="Traditional Arabic"/>
          <w:sz w:val="22"/>
          <w:szCs w:val="22"/>
        </w:rPr>
        <w:t>.</w:t>
      </w:r>
    </w:p>
    <w:p w14:paraId="28C2E2F5" w14:textId="1077934A" w:rsidR="00140AA2" w:rsidRPr="009F6853" w:rsidRDefault="003A294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t>أبتهجُ</w:t>
      </w:r>
      <w:r w:rsidR="00DF5F97"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ب</w:t>
      </w:r>
      <w:r w:rsidR="00562D68" w:rsidRPr="009F6853">
        <w:rPr>
          <w:rFonts w:ascii="Traditional Arabic" w:eastAsia="Arial" w:hAnsi="Traditional Arabic" w:cs="Traditional Arabic" w:hint="cs"/>
          <w:sz w:val="22"/>
          <w:szCs w:val="22"/>
          <w:rtl/>
        </w:rPr>
        <w:t>م</w:t>
      </w:r>
      <w:r w:rsidR="00DF5F97" w:rsidRPr="009F6853">
        <w:rPr>
          <w:rFonts w:ascii="Traditional Arabic" w:eastAsia="Arial" w:hAnsi="Traditional Arabic" w:cs="Traditional Arabic"/>
          <w:sz w:val="22"/>
          <w:szCs w:val="22"/>
          <w:rtl/>
        </w:rPr>
        <w:t>ساعد</w:t>
      </w:r>
      <w:r w:rsidR="00562D68" w:rsidRPr="009F6853">
        <w:rPr>
          <w:rFonts w:ascii="Traditional Arabic" w:eastAsia="Arial" w:hAnsi="Traditional Arabic" w:cs="Traditional Arabic" w:hint="cs"/>
          <w:sz w:val="22"/>
          <w:szCs w:val="22"/>
          <w:rtl/>
        </w:rPr>
        <w:t>ة</w:t>
      </w:r>
      <w:r w:rsidR="00DF5F97"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00DF5F97" w:rsidRPr="009F6853">
        <w:rPr>
          <w:rFonts w:ascii="Traditional Arabic" w:eastAsia="Arial" w:hAnsi="Traditional Arabic" w:cs="Traditional Arabic"/>
          <w:sz w:val="22"/>
          <w:szCs w:val="22"/>
          <w:rtl/>
        </w:rPr>
        <w:t>ين في ال</w:t>
      </w:r>
      <w:r w:rsidR="000300B9" w:rsidRPr="009F6853">
        <w:rPr>
          <w:rFonts w:ascii="Traditional Arabic" w:eastAsia="Arial" w:hAnsi="Traditional Arabic" w:cs="Traditional Arabic"/>
          <w:sz w:val="22"/>
          <w:szCs w:val="22"/>
          <w:rtl/>
        </w:rPr>
        <w:t>مهمَّات</w:t>
      </w:r>
      <w:r w:rsidR="00DF5F97" w:rsidRPr="009F6853">
        <w:rPr>
          <w:rFonts w:ascii="Traditional Arabic" w:eastAsia="Arial" w:hAnsi="Traditional Arabic" w:cs="Traditional Arabic"/>
          <w:sz w:val="22"/>
          <w:szCs w:val="22"/>
          <w:rtl/>
        </w:rPr>
        <w:t xml:space="preserve"> اليوم</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tl/>
        </w:rPr>
        <w:t xml:space="preserve"> لمساعدتهم على أن يكونوا فع</w:t>
      </w:r>
      <w:r w:rsidR="00612EAD"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ال</w:t>
      </w:r>
      <w:r w:rsidR="00635701" w:rsidRPr="009F6853">
        <w:rPr>
          <w:rFonts w:ascii="Traditional Arabic" w:eastAsia="Arial" w:hAnsi="Traditional Arabic" w:cs="Traditional Arabic"/>
          <w:sz w:val="22"/>
          <w:szCs w:val="22"/>
          <w:rtl/>
        </w:rPr>
        <w:t>ي</w:t>
      </w:r>
      <w:r w:rsidR="00612EAD" w:rsidRPr="009F6853">
        <w:rPr>
          <w:rFonts w:ascii="Traditional Arabic" w:eastAsia="Arial" w:hAnsi="Traditional Arabic" w:cs="Traditional Arabic" w:hint="cs"/>
          <w:sz w:val="22"/>
          <w:szCs w:val="22"/>
          <w:rtl/>
        </w:rPr>
        <w:t>ن</w:t>
      </w:r>
      <w:r w:rsidR="00DF5F97" w:rsidRPr="009F6853">
        <w:rPr>
          <w:rFonts w:ascii="Traditional Arabic" w:eastAsia="Arial" w:hAnsi="Traditional Arabic" w:cs="Traditional Arabic"/>
          <w:sz w:val="22"/>
          <w:szCs w:val="22"/>
          <w:rtl/>
        </w:rPr>
        <w:t xml:space="preserve"> </w:t>
      </w:r>
      <w:r w:rsidR="00612EAD" w:rsidRPr="009F6853">
        <w:rPr>
          <w:rFonts w:ascii="Traditional Arabic" w:eastAsia="Arial" w:hAnsi="Traditional Arabic" w:cs="Traditional Arabic"/>
          <w:sz w:val="22"/>
          <w:szCs w:val="22"/>
          <w:rtl/>
        </w:rPr>
        <w:t xml:space="preserve">أكثر </w:t>
      </w:r>
      <w:r w:rsidR="00DF5F97" w:rsidRPr="009F6853">
        <w:rPr>
          <w:rFonts w:ascii="Traditional Arabic" w:eastAsia="Arial" w:hAnsi="Traditional Arabic" w:cs="Traditional Arabic"/>
          <w:sz w:val="22"/>
          <w:szCs w:val="22"/>
          <w:rtl/>
        </w:rPr>
        <w:t>في خدماتهم</w:t>
      </w:r>
      <w:r w:rsidR="00DF5F97" w:rsidRPr="009F6853">
        <w:rPr>
          <w:rFonts w:ascii="Traditional Arabic" w:eastAsia="Arial" w:hAnsi="Traditional Arabic" w:cs="Traditional Arabic"/>
          <w:sz w:val="22"/>
          <w:szCs w:val="22"/>
        </w:rPr>
        <w:t>.</w:t>
      </w:r>
    </w:p>
    <w:p w14:paraId="73D95DE8" w14:textId="3A0F7D54" w:rsidR="00140AA2" w:rsidRPr="009F6853" w:rsidRDefault="00612EAD"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t>أُشفِقُ</w:t>
      </w:r>
      <w:r w:rsidR="00DF5F97"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على</w:t>
      </w:r>
      <w:r w:rsidR="00DF5F97"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00DF5F97" w:rsidRPr="009F6853">
        <w:rPr>
          <w:rFonts w:ascii="Traditional Arabic" w:eastAsia="Arial" w:hAnsi="Traditional Arabic" w:cs="Traditional Arabic"/>
          <w:sz w:val="22"/>
          <w:szCs w:val="22"/>
          <w:rtl/>
        </w:rPr>
        <w:t>ين لدرجة أن</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ني أفشل</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في مواجهتهم بالحقيقة عندما يحتاجون إليها</w:t>
      </w:r>
      <w:r w:rsidR="00DF5F97" w:rsidRPr="009F6853">
        <w:rPr>
          <w:rFonts w:ascii="Traditional Arabic" w:eastAsia="Arial" w:hAnsi="Traditional Arabic" w:cs="Traditional Arabic"/>
          <w:sz w:val="22"/>
          <w:szCs w:val="22"/>
        </w:rPr>
        <w:t>.</w:t>
      </w:r>
    </w:p>
    <w:p w14:paraId="26A3706A" w14:textId="74636F63"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أُظهِر</w:t>
      </w:r>
      <w:r w:rsidR="00612EA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القدرة</w:t>
      </w:r>
      <w:r w:rsidR="00562D68"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على إيصال الحقيقة الروح</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w:t>
      </w:r>
      <w:r w:rsidR="00612EAD" w:rsidRPr="009F6853">
        <w:rPr>
          <w:rFonts w:ascii="Traditional Arabic" w:eastAsia="Arial" w:hAnsi="Traditional Arabic" w:cs="Traditional Arabic" w:hint="cs"/>
          <w:sz w:val="22"/>
          <w:szCs w:val="22"/>
          <w:rtl/>
        </w:rPr>
        <w:t>على نحوٍ</w:t>
      </w:r>
      <w:r w:rsidRPr="009F6853">
        <w:rPr>
          <w:rFonts w:ascii="Traditional Arabic" w:eastAsia="Arial" w:hAnsi="Traditional Arabic" w:cs="Traditional Arabic"/>
          <w:sz w:val="22"/>
          <w:szCs w:val="22"/>
          <w:rtl/>
        </w:rPr>
        <w:t xml:space="preserve"> فع</w:t>
      </w:r>
      <w:r w:rsidR="00612EAD"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ال</w:t>
      </w:r>
      <w:r w:rsidR="00562D68"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و</w:t>
      </w:r>
      <w:r w:rsidR="00C56A0B" w:rsidRPr="009F6853">
        <w:rPr>
          <w:rFonts w:ascii="Traditional Arabic" w:eastAsia="Arial" w:hAnsi="Traditional Arabic" w:cs="Traditional Arabic" w:hint="cs"/>
          <w:sz w:val="22"/>
          <w:szCs w:val="22"/>
          <w:rtl/>
        </w:rPr>
        <w:t>هي</w:t>
      </w:r>
      <w:r w:rsidR="00C56A0B" w:rsidRPr="009F6853">
        <w:rPr>
          <w:rFonts w:ascii="Traditional Arabic" w:eastAsia="Arial" w:hAnsi="Traditional Arabic" w:cs="Traditional Arabic"/>
          <w:sz w:val="22"/>
          <w:szCs w:val="22"/>
          <w:rtl/>
        </w:rPr>
        <w:t xml:space="preserve"> الحقيقة </w:t>
      </w:r>
      <w:r w:rsidRPr="009F6853">
        <w:rPr>
          <w:rFonts w:ascii="Traditional Arabic" w:eastAsia="Arial" w:hAnsi="Traditional Arabic" w:cs="Traditional Arabic"/>
          <w:sz w:val="22"/>
          <w:szCs w:val="22"/>
          <w:rtl/>
        </w:rPr>
        <w:t xml:space="preserve">التي </w:t>
      </w:r>
      <w:r w:rsidR="00562D68" w:rsidRPr="009F6853">
        <w:rPr>
          <w:rFonts w:ascii="Traditional Arabic" w:eastAsia="Arial" w:hAnsi="Traditional Arabic" w:cs="Traditional Arabic" w:hint="cs"/>
          <w:sz w:val="22"/>
          <w:szCs w:val="22"/>
          <w:rtl/>
        </w:rPr>
        <w:t xml:space="preserve">كان قد </w:t>
      </w:r>
      <w:r w:rsidRPr="009F6853">
        <w:rPr>
          <w:rFonts w:ascii="Traditional Arabic" w:eastAsia="Arial" w:hAnsi="Traditional Arabic" w:cs="Traditional Arabic"/>
          <w:sz w:val="22"/>
          <w:szCs w:val="22"/>
          <w:rtl/>
        </w:rPr>
        <w:t>شار</w:t>
      </w:r>
      <w:r w:rsidR="00562D68"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ك</w:t>
      </w:r>
      <w:r w:rsidR="00562D68"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ها معي </w:t>
      </w:r>
      <w:r w:rsidR="00562D68" w:rsidRPr="009F6853">
        <w:rPr>
          <w:rFonts w:ascii="Traditional Arabic" w:eastAsia="Arial" w:hAnsi="Traditional Arabic" w:cs="Traditional Arabic" w:hint="cs"/>
          <w:sz w:val="22"/>
          <w:szCs w:val="22"/>
          <w:rtl/>
        </w:rPr>
        <w:t xml:space="preserve">سابقًا </w:t>
      </w:r>
      <w:r w:rsidRPr="009F6853">
        <w:rPr>
          <w:rFonts w:ascii="Traditional Arabic" w:eastAsia="Arial" w:hAnsi="Traditional Arabic" w:cs="Traditional Arabic"/>
          <w:sz w:val="22"/>
          <w:szCs w:val="22"/>
          <w:rtl/>
        </w:rPr>
        <w:t>شخص</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Pr>
        <w:t>.</w:t>
      </w:r>
    </w:p>
    <w:p w14:paraId="03C3C72D" w14:textId="6889DB90"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أشعر</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بفرح</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عظيم</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عندما أقود شخصًا ما إلى المسيح</w:t>
      </w:r>
      <w:r w:rsidRPr="009F6853">
        <w:rPr>
          <w:rFonts w:ascii="Traditional Arabic" w:eastAsia="Arial" w:hAnsi="Traditional Arabic" w:cs="Traditional Arabic"/>
          <w:sz w:val="22"/>
          <w:szCs w:val="22"/>
        </w:rPr>
        <w:t>.</w:t>
      </w:r>
    </w:p>
    <w:p w14:paraId="491A9B32" w14:textId="4CAE4BA5"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أظهر</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ت</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تجربتي أن</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يتطل</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عون إلي</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للحصول على التوجيه في </w:t>
      </w:r>
      <w:r w:rsidR="00651C73" w:rsidRPr="009F6853">
        <w:rPr>
          <w:rFonts w:ascii="Traditional Arabic" w:eastAsia="Arial" w:hAnsi="Traditional Arabic" w:cs="Traditional Arabic"/>
          <w:sz w:val="22"/>
          <w:szCs w:val="22"/>
          <w:rtl/>
        </w:rPr>
        <w:t>نموِّ</w:t>
      </w:r>
      <w:r w:rsidRPr="009F6853">
        <w:rPr>
          <w:rFonts w:ascii="Traditional Arabic" w:eastAsia="Arial" w:hAnsi="Traditional Arabic" w:cs="Traditional Arabic"/>
          <w:sz w:val="22"/>
          <w:szCs w:val="22"/>
          <w:rtl/>
        </w:rPr>
        <w:t>هم ال</w:t>
      </w:r>
      <w:r w:rsidR="00907F35" w:rsidRPr="009F6853">
        <w:rPr>
          <w:rFonts w:ascii="Traditional Arabic" w:eastAsia="Arial" w:hAnsi="Traditional Arabic" w:cs="Traditional Arabic"/>
          <w:sz w:val="22"/>
          <w:szCs w:val="22"/>
          <w:rtl/>
        </w:rPr>
        <w:t>روحيّ</w:t>
      </w:r>
      <w:r w:rsidRPr="009F6853">
        <w:rPr>
          <w:rFonts w:ascii="Traditional Arabic" w:eastAsia="Arial" w:hAnsi="Traditional Arabic" w:cs="Traditional Arabic"/>
          <w:sz w:val="22"/>
          <w:szCs w:val="22"/>
        </w:rPr>
        <w:t>.</w:t>
      </w:r>
    </w:p>
    <w:p w14:paraId="33D7622E" w14:textId="77777777"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يأتي المؤمنون إليّ للحصول على المشورة المسيح</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w:t>
      </w:r>
      <w:r w:rsidR="006D15B5" w:rsidRPr="009F6853">
        <w:rPr>
          <w:rFonts w:ascii="Traditional Arabic" w:eastAsia="Arial" w:hAnsi="Traditional Arabic" w:cs="Traditional Arabic"/>
          <w:sz w:val="22"/>
          <w:szCs w:val="22"/>
          <w:rtl/>
        </w:rPr>
        <w:t>لأنَّ</w:t>
      </w:r>
      <w:r w:rsidRPr="009F6853">
        <w:rPr>
          <w:rFonts w:ascii="Traditional Arabic" w:eastAsia="Arial" w:hAnsi="Traditional Arabic" w:cs="Traditional Arabic"/>
          <w:sz w:val="22"/>
          <w:szCs w:val="22"/>
          <w:rtl/>
        </w:rPr>
        <w:t>ني أستطيع تطبيق الكتاب ال</w:t>
      </w:r>
      <w:r w:rsidR="00D61A2A" w:rsidRPr="009F6853">
        <w:rPr>
          <w:rFonts w:ascii="Traditional Arabic" w:eastAsia="Arial" w:hAnsi="Traditional Arabic" w:cs="Traditional Arabic"/>
          <w:sz w:val="22"/>
          <w:szCs w:val="22"/>
          <w:rtl/>
        </w:rPr>
        <w:t>مقدَّس</w:t>
      </w:r>
      <w:r w:rsidRPr="009F6853">
        <w:rPr>
          <w:rFonts w:ascii="Traditional Arabic" w:eastAsia="Arial" w:hAnsi="Traditional Arabic" w:cs="Traditional Arabic"/>
          <w:sz w:val="22"/>
          <w:szCs w:val="22"/>
          <w:rtl/>
        </w:rPr>
        <w:t xml:space="preserve"> على مواقفهم</w:t>
      </w:r>
      <w:r w:rsidRPr="009F6853">
        <w:rPr>
          <w:rFonts w:ascii="Traditional Arabic" w:eastAsia="Arial" w:hAnsi="Traditional Arabic" w:cs="Traditional Arabic"/>
          <w:sz w:val="22"/>
          <w:szCs w:val="22"/>
        </w:rPr>
        <w:t>.</w:t>
      </w:r>
    </w:p>
    <w:p w14:paraId="04406E9C" w14:textId="3DF44DBF" w:rsidR="00140AA2" w:rsidRPr="009F6853" w:rsidRDefault="00C316ED"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لديَّ</w:t>
      </w:r>
      <w:r w:rsidR="00DF5F97" w:rsidRPr="009F6853">
        <w:rPr>
          <w:rFonts w:ascii="Traditional Arabic" w:eastAsia="Arial" w:hAnsi="Traditional Arabic" w:cs="Traditional Arabic"/>
          <w:sz w:val="22"/>
          <w:szCs w:val="22"/>
          <w:rtl/>
        </w:rPr>
        <w:t xml:space="preserve"> القدرة على رؤية الصورة الشاملة وتوضيح الأهداف بعيدة المدى</w:t>
      </w:r>
      <w:r w:rsidR="00DF5F97" w:rsidRPr="009F6853">
        <w:rPr>
          <w:rFonts w:ascii="Traditional Arabic" w:eastAsia="Arial" w:hAnsi="Traditional Arabic" w:cs="Traditional Arabic"/>
          <w:sz w:val="22"/>
          <w:szCs w:val="22"/>
        </w:rPr>
        <w:t>.</w:t>
      </w:r>
    </w:p>
    <w:p w14:paraId="6562A04F" w14:textId="21502833"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 xml:space="preserve">يقول </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ون إن</w:t>
      </w:r>
      <w:r w:rsidR="00D75032" w:rsidRPr="009F6853">
        <w:rPr>
          <w:rFonts w:ascii="Traditional Arabic" w:eastAsia="Arial" w:hAnsi="Traditional Arabic" w:cs="Traditional Arabic" w:hint="cs"/>
          <w:sz w:val="22"/>
          <w:szCs w:val="22"/>
          <w:rtl/>
        </w:rPr>
        <w:t>َّني أمتلك</w:t>
      </w:r>
      <w:r w:rsidRPr="009F6853">
        <w:rPr>
          <w:rFonts w:ascii="Traditional Arabic" w:eastAsia="Arial" w:hAnsi="Traditional Arabic" w:cs="Traditional Arabic"/>
          <w:sz w:val="22"/>
          <w:szCs w:val="22"/>
          <w:rtl/>
        </w:rPr>
        <w:t xml:space="preserve"> قدرة</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غير عاد</w:t>
      </w:r>
      <w:r w:rsidR="00635701" w:rsidRPr="009F6853">
        <w:rPr>
          <w:rFonts w:ascii="Traditional Arabic" w:eastAsia="Arial" w:hAnsi="Traditional Arabic" w:cs="Traditional Arabic"/>
          <w:sz w:val="22"/>
          <w:szCs w:val="22"/>
          <w:rtl/>
        </w:rPr>
        <w:t>يَّة</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على الا</w:t>
      </w:r>
      <w:r w:rsidR="00D75032" w:rsidRPr="009F6853">
        <w:rPr>
          <w:rFonts w:ascii="Traditional Arabic" w:eastAsia="Arial" w:hAnsi="Traditional Arabic" w:cs="Traditional Arabic" w:hint="cs"/>
          <w:sz w:val="22"/>
          <w:szCs w:val="22"/>
          <w:rtl/>
        </w:rPr>
        <w:t>س</w:t>
      </w:r>
      <w:r w:rsidRPr="009F6853">
        <w:rPr>
          <w:rFonts w:ascii="Traditional Arabic" w:eastAsia="Arial" w:hAnsi="Traditional Arabic" w:cs="Traditional Arabic"/>
          <w:sz w:val="22"/>
          <w:szCs w:val="22"/>
          <w:rtl/>
        </w:rPr>
        <w:t>ت</w:t>
      </w:r>
      <w:r w:rsidR="00D75032" w:rsidRPr="009F6853">
        <w:rPr>
          <w:rFonts w:ascii="Traditional Arabic" w:eastAsia="Arial" w:hAnsi="Traditional Arabic" w:cs="Traditional Arabic" w:hint="cs"/>
          <w:sz w:val="22"/>
          <w:szCs w:val="22"/>
          <w:rtl/>
        </w:rPr>
        <w:t>ناد</w:t>
      </w:r>
      <w:r w:rsidRPr="009F6853">
        <w:rPr>
          <w:rFonts w:ascii="Traditional Arabic" w:eastAsia="Arial" w:hAnsi="Traditional Arabic" w:cs="Traditional Arabic"/>
          <w:sz w:val="22"/>
          <w:szCs w:val="22"/>
          <w:rtl/>
        </w:rPr>
        <w:t xml:space="preserve"> </w:t>
      </w:r>
      <w:r w:rsidR="00D75032" w:rsidRPr="009F6853">
        <w:rPr>
          <w:rFonts w:ascii="Traditional Arabic" w:eastAsia="Arial" w:hAnsi="Traditional Arabic" w:cs="Traditional Arabic" w:hint="cs"/>
          <w:sz w:val="22"/>
          <w:szCs w:val="22"/>
          <w:rtl/>
        </w:rPr>
        <w:t>إ</w:t>
      </w:r>
      <w:r w:rsidRPr="009F6853">
        <w:rPr>
          <w:rFonts w:ascii="Traditional Arabic" w:eastAsia="Arial" w:hAnsi="Traditional Arabic" w:cs="Traditional Arabic"/>
          <w:sz w:val="22"/>
          <w:szCs w:val="22"/>
          <w:rtl/>
        </w:rPr>
        <w:t>لى وعود الله رغم المواقف "المستحيلة</w:t>
      </w:r>
      <w:r w:rsidR="00140AA2" w:rsidRPr="009F6853">
        <w:rPr>
          <w:rFonts w:ascii="Traditional Arabic" w:eastAsia="Arial" w:hAnsi="Traditional Arabic" w:cs="Traditional Arabic" w:hint="cs"/>
          <w:sz w:val="22"/>
          <w:szCs w:val="22"/>
          <w:rtl/>
        </w:rPr>
        <w:t>".</w:t>
      </w:r>
    </w:p>
    <w:p w14:paraId="2443551A" w14:textId="59948CDA"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أنا "كريم</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D75032" w:rsidRPr="009F6853">
        <w:rPr>
          <w:rFonts w:ascii="Traditional Arabic" w:eastAsia="Arial" w:hAnsi="Traditional Arabic" w:cs="Traditional Arabic" w:hint="cs"/>
          <w:sz w:val="22"/>
          <w:szCs w:val="22"/>
          <w:rtl/>
        </w:rPr>
        <w:t>بصورةٍ</w:t>
      </w:r>
      <w:r w:rsidRPr="009F6853">
        <w:rPr>
          <w:rFonts w:ascii="Traditional Arabic" w:eastAsia="Arial" w:hAnsi="Traditional Arabic" w:cs="Traditional Arabic"/>
          <w:sz w:val="22"/>
          <w:szCs w:val="22"/>
          <w:rtl/>
        </w:rPr>
        <w:t xml:space="preserve"> غير عادي</w:t>
      </w:r>
      <w:r w:rsidR="00D75032" w:rsidRPr="009F6853">
        <w:rPr>
          <w:rFonts w:ascii="Traditional Arabic" w:eastAsia="Arial" w:hAnsi="Traditional Arabic" w:cs="Traditional Arabic" w:hint="cs"/>
          <w:sz w:val="22"/>
          <w:szCs w:val="22"/>
          <w:rtl/>
        </w:rPr>
        <w:t>َّةٍ</w:t>
      </w:r>
      <w:r w:rsidRPr="009F6853">
        <w:rPr>
          <w:rFonts w:ascii="Traditional Arabic" w:eastAsia="Arial" w:hAnsi="Traditional Arabic" w:cs="Traditional Arabic"/>
          <w:sz w:val="22"/>
          <w:szCs w:val="22"/>
          <w:rtl/>
        </w:rPr>
        <w:t>" عندما أ</w:t>
      </w:r>
      <w:r w:rsidR="00C56A0B" w:rsidRPr="009F6853">
        <w:rPr>
          <w:rFonts w:ascii="Traditional Arabic" w:eastAsia="Arial" w:hAnsi="Traditional Arabic" w:cs="Traditional Arabic" w:hint="cs"/>
          <w:sz w:val="22"/>
          <w:szCs w:val="22"/>
          <w:rtl/>
        </w:rPr>
        <w:t>ُعطي تقدمةً</w:t>
      </w:r>
      <w:r w:rsidRPr="009F6853">
        <w:rPr>
          <w:rFonts w:ascii="Traditional Arabic" w:eastAsia="Arial" w:hAnsi="Traditional Arabic" w:cs="Traditional Arabic"/>
          <w:sz w:val="22"/>
          <w:szCs w:val="22"/>
          <w:rtl/>
        </w:rPr>
        <w:t xml:space="preserve"> لعمل الرب</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(أي </w:t>
      </w:r>
      <w:r w:rsidR="00D75032" w:rsidRPr="009F6853">
        <w:rPr>
          <w:rFonts w:ascii="Traditional Arabic" w:eastAsia="Arial" w:hAnsi="Traditional Arabic" w:cs="Traditional Arabic" w:hint="cs"/>
          <w:sz w:val="22"/>
          <w:szCs w:val="22"/>
          <w:rtl/>
        </w:rPr>
        <w:t>م</w:t>
      </w:r>
      <w:r w:rsidRPr="009F6853">
        <w:rPr>
          <w:rFonts w:ascii="Traditional Arabic" w:eastAsia="Arial" w:hAnsi="Traditional Arabic" w:cs="Traditional Arabic"/>
          <w:sz w:val="22"/>
          <w:szCs w:val="22"/>
          <w:rtl/>
        </w:rPr>
        <w:t>قار</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نة</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203A17" w:rsidRPr="009F6853">
        <w:rPr>
          <w:rFonts w:ascii="Traditional Arabic" w:eastAsia="Arial" w:hAnsi="Traditional Arabic" w:cs="Traditional Arabic" w:hint="cs"/>
          <w:sz w:val="22"/>
          <w:szCs w:val="22"/>
          <w:rtl/>
        </w:rPr>
        <w:t>بِ</w:t>
      </w:r>
      <w:r w:rsidRPr="009F6853">
        <w:rPr>
          <w:rFonts w:ascii="Traditional Arabic" w:eastAsia="Arial" w:hAnsi="Traditional Arabic" w:cs="Traditional Arabic"/>
          <w:sz w:val="22"/>
          <w:szCs w:val="22"/>
          <w:rtl/>
        </w:rPr>
        <w:t>د</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خ</w:t>
      </w:r>
      <w:r w:rsidR="00D7503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لي</w:t>
      </w:r>
      <w:r w:rsidR="00140AA2" w:rsidRPr="009F6853">
        <w:rPr>
          <w:rFonts w:ascii="Traditional Arabic" w:eastAsia="Arial" w:hAnsi="Traditional Arabic" w:cs="Traditional Arabic" w:hint="cs"/>
          <w:sz w:val="22"/>
          <w:szCs w:val="22"/>
          <w:rtl/>
        </w:rPr>
        <w:t>).</w:t>
      </w:r>
    </w:p>
    <w:p w14:paraId="69366F60" w14:textId="2750A39D"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طُل</w:t>
      </w:r>
      <w:r w:rsidR="00140AA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مني </w:t>
      </w:r>
      <w:r w:rsidR="00C56A0B" w:rsidRPr="009F6853">
        <w:rPr>
          <w:rFonts w:ascii="Traditional Arabic" w:eastAsia="Arial" w:hAnsi="Traditional Arabic" w:cs="Traditional Arabic" w:hint="cs"/>
          <w:sz w:val="22"/>
          <w:szCs w:val="22"/>
          <w:rtl/>
        </w:rPr>
        <w:t>أنْ أُ</w:t>
      </w:r>
      <w:r w:rsidRPr="009F6853">
        <w:rPr>
          <w:rFonts w:ascii="Traditional Arabic" w:eastAsia="Arial" w:hAnsi="Traditional Arabic" w:cs="Traditional Arabic"/>
          <w:sz w:val="22"/>
          <w:szCs w:val="22"/>
          <w:rtl/>
        </w:rPr>
        <w:t>ساعد</w:t>
      </w:r>
      <w:r w:rsidR="00C56A0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في المشاريع العمل</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w:t>
      </w:r>
      <w:r w:rsidR="006D15B5" w:rsidRPr="009F6853">
        <w:rPr>
          <w:rFonts w:ascii="Traditional Arabic" w:eastAsia="Arial" w:hAnsi="Traditional Arabic" w:cs="Traditional Arabic"/>
          <w:sz w:val="22"/>
          <w:szCs w:val="22"/>
          <w:rtl/>
        </w:rPr>
        <w:t>لأنَّ</w:t>
      </w:r>
      <w:r w:rsidRPr="009F6853">
        <w:rPr>
          <w:rFonts w:ascii="Traditional Arabic" w:eastAsia="Arial" w:hAnsi="Traditional Arabic" w:cs="Traditional Arabic"/>
          <w:sz w:val="22"/>
          <w:szCs w:val="22"/>
          <w:rtl/>
        </w:rPr>
        <w:t xml:space="preserve">ني </w:t>
      </w:r>
      <w:r w:rsidR="007F5163" w:rsidRPr="009F6853">
        <w:rPr>
          <w:rFonts w:ascii="Traditional Arabic" w:eastAsia="Arial" w:hAnsi="Traditional Arabic" w:cs="Traditional Arabic"/>
          <w:sz w:val="22"/>
          <w:szCs w:val="22"/>
          <w:rtl/>
        </w:rPr>
        <w:t>أُحِبُّ</w:t>
      </w:r>
      <w:r w:rsidRPr="009F6853">
        <w:rPr>
          <w:rFonts w:ascii="Traditional Arabic" w:eastAsia="Arial" w:hAnsi="Traditional Arabic" w:cs="Traditional Arabic"/>
          <w:sz w:val="22"/>
          <w:szCs w:val="22"/>
          <w:rtl/>
        </w:rPr>
        <w:t xml:space="preserve"> المساعدة وسوف "أبذل</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جهد</w:t>
      </w:r>
      <w:r w:rsidR="00203A17" w:rsidRPr="009F6853">
        <w:rPr>
          <w:rFonts w:ascii="Traditional Arabic" w:eastAsia="Arial" w:hAnsi="Traditional Arabic" w:cs="Traditional Arabic" w:hint="cs"/>
          <w:sz w:val="22"/>
          <w:szCs w:val="22"/>
          <w:rtl/>
        </w:rPr>
        <w:t>ًا أكثر ممَّا هو مطلوب</w:t>
      </w:r>
      <w:r w:rsidR="00140AA2" w:rsidRPr="009F6853">
        <w:rPr>
          <w:rFonts w:ascii="Traditional Arabic" w:eastAsia="Arial" w:hAnsi="Traditional Arabic" w:cs="Traditional Arabic" w:hint="cs"/>
          <w:sz w:val="22"/>
          <w:szCs w:val="22"/>
          <w:rtl/>
        </w:rPr>
        <w:t>".</w:t>
      </w:r>
    </w:p>
    <w:p w14:paraId="23449333" w14:textId="0C764712"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أنا متفه</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جد</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ًا ومتعاطف</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مع أولئك الذين يعانون من الحزن </w:t>
      </w:r>
      <w:r w:rsidR="00203A17" w:rsidRPr="009F6853">
        <w:rPr>
          <w:rFonts w:ascii="Traditional Arabic" w:eastAsia="Arial" w:hAnsi="Traditional Arabic" w:cs="Traditional Arabic" w:hint="cs"/>
          <w:sz w:val="22"/>
          <w:szCs w:val="22"/>
          <w:rtl/>
        </w:rPr>
        <w:t>والـمِحَن</w:t>
      </w:r>
      <w:r w:rsidRPr="009F6853">
        <w:rPr>
          <w:rFonts w:ascii="Traditional Arabic" w:eastAsia="Arial" w:hAnsi="Traditional Arabic" w:cs="Traditional Arabic"/>
          <w:sz w:val="22"/>
          <w:szCs w:val="22"/>
        </w:rPr>
        <w:t>.</w:t>
      </w:r>
    </w:p>
    <w:p w14:paraId="007903D8" w14:textId="5598C884"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عل</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ق </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ون على مدى وضوح شر</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ح</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ي للكتاب ال</w:t>
      </w:r>
      <w:r w:rsidR="00D61A2A" w:rsidRPr="009F6853">
        <w:rPr>
          <w:rFonts w:ascii="Traditional Arabic" w:eastAsia="Arial" w:hAnsi="Traditional Arabic" w:cs="Traditional Arabic"/>
          <w:sz w:val="22"/>
          <w:szCs w:val="22"/>
          <w:rtl/>
        </w:rPr>
        <w:t>مقدَّس</w:t>
      </w:r>
      <w:r w:rsidRPr="009F6853">
        <w:rPr>
          <w:rFonts w:ascii="Traditional Arabic" w:eastAsia="Arial" w:hAnsi="Traditional Arabic" w:cs="Traditional Arabic"/>
          <w:sz w:val="22"/>
          <w:szCs w:val="22"/>
        </w:rPr>
        <w:t>.</w:t>
      </w:r>
    </w:p>
    <w:p w14:paraId="07B1AA53" w14:textId="1B2EDA05"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أج</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084967" w:rsidRPr="009F6853">
        <w:rPr>
          <w:rFonts w:ascii="Traditional Arabic" w:eastAsia="Arial" w:hAnsi="Traditional Arabic" w:cs="Traditional Arabic"/>
          <w:sz w:val="22"/>
          <w:szCs w:val="22"/>
          <w:rtl/>
        </w:rPr>
        <w:t>أنَّه</w:t>
      </w:r>
      <w:r w:rsidRPr="009F6853">
        <w:rPr>
          <w:rFonts w:ascii="Traditional Arabic" w:eastAsia="Arial" w:hAnsi="Traditional Arabic" w:cs="Traditional Arabic"/>
          <w:sz w:val="22"/>
          <w:szCs w:val="22"/>
          <w:rtl/>
        </w:rPr>
        <w:t xml:space="preserve"> من الطبيعي</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والسهل أن أدعو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إلى الالتزام ب</w:t>
      </w:r>
      <w:r w:rsidR="00203A17" w:rsidRPr="009F6853">
        <w:rPr>
          <w:rFonts w:ascii="Traditional Arabic" w:eastAsia="Arial" w:hAnsi="Traditional Arabic" w:cs="Traditional Arabic" w:hint="cs"/>
          <w:sz w:val="22"/>
          <w:szCs w:val="22"/>
          <w:rtl/>
        </w:rPr>
        <w:t xml:space="preserve">قرار قبول </w:t>
      </w:r>
      <w:r w:rsidRPr="009F6853">
        <w:rPr>
          <w:rFonts w:ascii="Traditional Arabic" w:eastAsia="Arial" w:hAnsi="Traditional Arabic" w:cs="Traditional Arabic"/>
          <w:sz w:val="22"/>
          <w:szCs w:val="22"/>
          <w:rtl/>
        </w:rPr>
        <w:t xml:space="preserve">المسيح </w:t>
      </w:r>
      <w:r w:rsidR="00203A17" w:rsidRPr="009F6853">
        <w:rPr>
          <w:rFonts w:ascii="Traditional Arabic" w:eastAsia="Arial" w:hAnsi="Traditional Arabic" w:cs="Traditional Arabic" w:hint="cs"/>
          <w:sz w:val="22"/>
          <w:szCs w:val="22"/>
          <w:rtl/>
        </w:rPr>
        <w:t>مُ</w:t>
      </w:r>
      <w:r w:rsidRPr="009F6853">
        <w:rPr>
          <w:rFonts w:ascii="Traditional Arabic" w:eastAsia="Arial" w:hAnsi="Traditional Arabic" w:cs="Traditional Arabic"/>
          <w:sz w:val="22"/>
          <w:szCs w:val="22"/>
          <w:rtl/>
        </w:rPr>
        <w:t>خ</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203A1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ص</w:t>
      </w:r>
      <w:r w:rsidR="00203A17" w:rsidRPr="009F6853">
        <w:rPr>
          <w:rFonts w:ascii="Traditional Arabic" w:eastAsia="Arial" w:hAnsi="Traditional Arabic" w:cs="Traditional Arabic" w:hint="cs"/>
          <w:sz w:val="22"/>
          <w:szCs w:val="22"/>
          <w:rtl/>
        </w:rPr>
        <w:t>ًا لحياتهم.</w:t>
      </w:r>
    </w:p>
    <w:p w14:paraId="1292783C" w14:textId="5E1F1671"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أستطيع</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 أمقت</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621061" w:rsidRPr="009F6853">
        <w:rPr>
          <w:rFonts w:ascii="Traditional Arabic" w:eastAsia="Arial" w:hAnsi="Traditional Arabic" w:cs="Traditional Arabic"/>
          <w:sz w:val="22"/>
          <w:szCs w:val="22"/>
          <w:rtl/>
        </w:rPr>
        <w:t>خطيَّة</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شخص</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ما</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وفي الوقت </w:t>
      </w:r>
      <w:r w:rsidR="00C81A24" w:rsidRPr="009F6853">
        <w:rPr>
          <w:rFonts w:ascii="Traditional Arabic" w:eastAsia="Arial" w:hAnsi="Traditional Arabic" w:cs="Traditional Arabic" w:hint="cs"/>
          <w:sz w:val="22"/>
          <w:szCs w:val="22"/>
          <w:rtl/>
        </w:rPr>
        <w:t xml:space="preserve">ذاته </w:t>
      </w:r>
      <w:r w:rsidRPr="009F6853">
        <w:rPr>
          <w:rFonts w:ascii="Traditional Arabic" w:eastAsia="Arial" w:hAnsi="Traditional Arabic" w:cs="Traditional Arabic"/>
          <w:sz w:val="22"/>
          <w:szCs w:val="22"/>
          <w:rtl/>
        </w:rPr>
        <w:t>أق</w:t>
      </w:r>
      <w:r w:rsidR="00C56A0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w:t>
      </w:r>
      <w:r w:rsidR="00C56A0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C56A0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ذلك الشخص ب</w:t>
      </w:r>
      <w:r w:rsidR="00FD4E95" w:rsidRPr="009F6853">
        <w:rPr>
          <w:rFonts w:ascii="Traditional Arabic" w:eastAsia="Arial" w:hAnsi="Traditional Arabic" w:cs="Traditional Arabic"/>
          <w:sz w:val="22"/>
          <w:szCs w:val="22"/>
          <w:rtl/>
        </w:rPr>
        <w:t>محبَّة</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C81A24" w:rsidRPr="009F6853">
        <w:rPr>
          <w:rFonts w:ascii="Traditional Arabic" w:eastAsia="Arial" w:hAnsi="Traditional Arabic" w:cs="Traditional Arabic" w:hint="cs"/>
          <w:sz w:val="22"/>
          <w:szCs w:val="22"/>
          <w:rtl/>
        </w:rPr>
        <w:t xml:space="preserve">بصفته </w:t>
      </w:r>
      <w:r w:rsidRPr="009F6853">
        <w:rPr>
          <w:rFonts w:ascii="Traditional Arabic" w:eastAsia="Arial" w:hAnsi="Traditional Arabic" w:cs="Traditional Arabic"/>
          <w:sz w:val="22"/>
          <w:szCs w:val="22"/>
          <w:rtl/>
        </w:rPr>
        <w:t>ف</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ر</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C81A24" w:rsidRPr="009F6853">
        <w:rPr>
          <w:rFonts w:ascii="Traditional Arabic" w:eastAsia="Arial" w:hAnsi="Traditional Arabic" w:cs="Traditional Arabic" w:hint="cs"/>
          <w:sz w:val="22"/>
          <w:szCs w:val="22"/>
          <w:rtl/>
        </w:rPr>
        <w:t>ًا.</w:t>
      </w:r>
    </w:p>
    <w:p w14:paraId="7BB9D4D1" w14:textId="60442686"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أشعر بالحزن عندما يفتقر الت</w:t>
      </w:r>
      <w:r w:rsidR="00C81A24" w:rsidRPr="009F6853">
        <w:rPr>
          <w:rFonts w:ascii="Traditional Arabic" w:eastAsia="Arial" w:hAnsi="Traditional Arabic" w:cs="Traditional Arabic" w:hint="cs"/>
          <w:sz w:val="22"/>
          <w:szCs w:val="22"/>
          <w:rtl/>
        </w:rPr>
        <w:t>عليم</w:t>
      </w:r>
      <w:r w:rsidRPr="009F6853">
        <w:rPr>
          <w:rFonts w:ascii="Traditional Arabic" w:eastAsia="Arial" w:hAnsi="Traditional Arabic" w:cs="Traditional Arabic"/>
          <w:sz w:val="22"/>
          <w:szCs w:val="22"/>
          <w:rtl/>
        </w:rPr>
        <w:t xml:space="preserve"> </w:t>
      </w:r>
      <w:r w:rsidR="00C81A24" w:rsidRPr="009F6853">
        <w:rPr>
          <w:rFonts w:ascii="Traditional Arabic" w:eastAsia="Arial" w:hAnsi="Traditional Arabic" w:cs="Traditional Arabic" w:hint="cs"/>
          <w:sz w:val="22"/>
          <w:szCs w:val="22"/>
          <w:rtl/>
        </w:rPr>
        <w:t xml:space="preserve">الكتابيُّ </w:t>
      </w:r>
      <w:r w:rsidRPr="009F6853">
        <w:rPr>
          <w:rFonts w:ascii="Traditional Arabic" w:eastAsia="Arial" w:hAnsi="Traditional Arabic" w:cs="Traditional Arabic"/>
          <w:sz w:val="22"/>
          <w:szCs w:val="22"/>
          <w:rtl/>
        </w:rPr>
        <w:t>إلى التطبيق العملي</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D56E35" w:rsidRPr="009F6853">
        <w:rPr>
          <w:rFonts w:ascii="Traditional Arabic" w:eastAsia="Arial" w:hAnsi="Traditional Arabic" w:cs="Traditional Arabic"/>
          <w:sz w:val="22"/>
          <w:szCs w:val="22"/>
          <w:rtl/>
        </w:rPr>
        <w:t>مثلًا</w:t>
      </w:r>
      <w:r w:rsidRPr="009F6853">
        <w:rPr>
          <w:rFonts w:ascii="Traditional Arabic" w:eastAsia="Arial" w:hAnsi="Traditional Arabic" w:cs="Traditional Arabic"/>
          <w:sz w:val="22"/>
          <w:szCs w:val="22"/>
          <w:rtl/>
        </w:rPr>
        <w:t>، خطوات عم</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C81A24" w:rsidRPr="009F6853">
        <w:rPr>
          <w:rFonts w:ascii="Traditional Arabic" w:eastAsia="Arial" w:hAnsi="Traditional Arabic" w:cs="Traditional Arabic" w:hint="cs"/>
          <w:sz w:val="22"/>
          <w:szCs w:val="22"/>
          <w:rtl/>
        </w:rPr>
        <w:t>وتَصَرُّفٍ م</w:t>
      </w:r>
      <w:r w:rsidRPr="009F6853">
        <w:rPr>
          <w:rFonts w:ascii="Traditional Arabic" w:eastAsia="Arial" w:hAnsi="Traditional Arabic" w:cs="Traditional Arabic"/>
          <w:sz w:val="22"/>
          <w:szCs w:val="22"/>
          <w:rtl/>
        </w:rPr>
        <w:t>حد</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دة</w:t>
      </w:r>
      <w:r w:rsidR="00140AA2" w:rsidRPr="009F6853">
        <w:rPr>
          <w:rFonts w:ascii="Traditional Arabic" w:eastAsia="Arial" w:hAnsi="Traditional Arabic" w:cs="Traditional Arabic" w:hint="cs"/>
          <w:sz w:val="22"/>
          <w:szCs w:val="22"/>
          <w:rtl/>
        </w:rPr>
        <w:t>).</w:t>
      </w:r>
    </w:p>
    <w:p w14:paraId="064B9370" w14:textId="3B056898"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سأقوم بتفويض المسؤول</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إذا </w:t>
      </w:r>
      <w:r w:rsidR="00C81A24" w:rsidRPr="009F6853">
        <w:rPr>
          <w:rFonts w:ascii="Traditional Arabic" w:eastAsia="Arial" w:hAnsi="Traditional Arabic" w:cs="Traditional Arabic"/>
          <w:sz w:val="22"/>
          <w:szCs w:val="22"/>
          <w:rtl/>
        </w:rPr>
        <w:t>تمكَّن</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ت</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من العثور على شخص</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 xml:space="preserve"> يمكنه القيام بذلك </w:t>
      </w:r>
      <w:r w:rsidR="00C81A24" w:rsidRPr="009F6853">
        <w:rPr>
          <w:rFonts w:ascii="Traditional Arabic" w:eastAsia="Arial" w:hAnsi="Traditional Arabic" w:cs="Traditional Arabic" w:hint="cs"/>
          <w:sz w:val="22"/>
          <w:szCs w:val="22"/>
          <w:rtl/>
        </w:rPr>
        <w:t>على نحوٍ</w:t>
      </w:r>
      <w:r w:rsidRPr="009F6853">
        <w:rPr>
          <w:rFonts w:ascii="Traditional Arabic" w:eastAsia="Arial" w:hAnsi="Traditional Arabic" w:cs="Traditional Arabic"/>
          <w:sz w:val="22"/>
          <w:szCs w:val="22"/>
          <w:rtl/>
        </w:rPr>
        <w:t xml:space="preserve"> أفضل</w:t>
      </w:r>
      <w:r w:rsidRPr="009F6853">
        <w:rPr>
          <w:rFonts w:ascii="Traditional Arabic" w:eastAsia="Arial" w:hAnsi="Traditional Arabic" w:cs="Traditional Arabic"/>
          <w:sz w:val="22"/>
          <w:szCs w:val="22"/>
        </w:rPr>
        <w:t>.</w:t>
      </w:r>
    </w:p>
    <w:p w14:paraId="739DA475" w14:textId="3599A2C3"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أستطيع</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 أفهم</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الخ</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طط</w:t>
      </w:r>
      <w:r w:rsidR="00820E0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المتوق</w:t>
      </w:r>
      <w:r w:rsidR="00C81A2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عة للمستقب</w:t>
      </w:r>
      <w:r w:rsidR="00EE1B27"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ل </w:t>
      </w:r>
      <w:r w:rsidR="00F6139C" w:rsidRPr="009F6853">
        <w:rPr>
          <w:rFonts w:ascii="Traditional Arabic" w:eastAsia="Arial" w:hAnsi="Traditional Arabic" w:cs="Traditional Arabic" w:hint="cs"/>
          <w:sz w:val="22"/>
          <w:szCs w:val="22"/>
          <w:rtl/>
        </w:rPr>
        <w:t>وأُميِّز</w:t>
      </w:r>
      <w:r w:rsidR="00820E01" w:rsidRPr="009F6853">
        <w:rPr>
          <w:rFonts w:ascii="Traditional Arabic" w:eastAsia="Arial" w:hAnsi="Traditional Arabic" w:cs="Traditional Arabic" w:hint="cs"/>
          <w:sz w:val="22"/>
          <w:szCs w:val="22"/>
          <w:rtl/>
        </w:rPr>
        <w:t xml:space="preserve"> </w:t>
      </w:r>
      <w:r w:rsidR="006426EF" w:rsidRPr="009F6853">
        <w:rPr>
          <w:rFonts w:ascii="Traditional Arabic" w:eastAsia="Arial" w:hAnsi="Traditional Arabic" w:cs="Traditional Arabic"/>
          <w:sz w:val="22"/>
          <w:szCs w:val="22"/>
          <w:rtl/>
        </w:rPr>
        <w:t>ف</w:t>
      </w:r>
      <w:r w:rsidR="006426EF" w:rsidRPr="009F6853">
        <w:rPr>
          <w:rFonts w:ascii="Traditional Arabic" w:eastAsia="Arial" w:hAnsi="Traditional Arabic" w:cs="Traditional Arabic" w:hint="cs"/>
          <w:sz w:val="22"/>
          <w:szCs w:val="22"/>
          <w:rtl/>
        </w:rPr>
        <w:t xml:space="preserve">ي </w:t>
      </w:r>
      <w:r w:rsidRPr="009F6853">
        <w:rPr>
          <w:rFonts w:ascii="Traditional Arabic" w:eastAsia="Arial" w:hAnsi="Traditional Arabic" w:cs="Traditional Arabic"/>
          <w:sz w:val="22"/>
          <w:szCs w:val="22"/>
          <w:rtl/>
        </w:rPr>
        <w:t>ما إذا كانت هذه مشيئة الله أم لا</w:t>
      </w:r>
      <w:r w:rsidRPr="009F6853">
        <w:rPr>
          <w:rFonts w:ascii="Traditional Arabic" w:eastAsia="Arial" w:hAnsi="Traditional Arabic" w:cs="Traditional Arabic"/>
          <w:sz w:val="22"/>
          <w:szCs w:val="22"/>
        </w:rPr>
        <w:t>.</w:t>
      </w:r>
    </w:p>
    <w:p w14:paraId="25BA7FBD" w14:textId="1AD81A36" w:rsidR="00140AA2" w:rsidRPr="009F6853" w:rsidRDefault="00C56A0B"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t>أكون عادةً</w:t>
      </w:r>
      <w:r w:rsidR="00DF5F97" w:rsidRPr="009F6853">
        <w:rPr>
          <w:rFonts w:ascii="Traditional Arabic" w:eastAsia="Arial" w:hAnsi="Traditional Arabic" w:cs="Traditional Arabic"/>
          <w:sz w:val="22"/>
          <w:szCs w:val="22"/>
          <w:rtl/>
        </w:rPr>
        <w:t xml:space="preserve"> من أوائل </w:t>
      </w:r>
      <w:r w:rsidRPr="009F6853">
        <w:rPr>
          <w:rFonts w:ascii="Traditional Arabic" w:eastAsia="Arial" w:hAnsi="Traditional Arabic" w:cs="Traditional Arabic" w:hint="cs"/>
          <w:sz w:val="22"/>
          <w:szCs w:val="22"/>
          <w:rtl/>
        </w:rPr>
        <w:t xml:space="preserve">الناس </w:t>
      </w:r>
      <w:r w:rsidR="00DF5F97" w:rsidRPr="009F6853">
        <w:rPr>
          <w:rFonts w:ascii="Traditional Arabic" w:eastAsia="Arial" w:hAnsi="Traditional Arabic" w:cs="Traditional Arabic"/>
          <w:sz w:val="22"/>
          <w:szCs w:val="22"/>
          <w:rtl/>
        </w:rPr>
        <w:t xml:space="preserve">الذين </w:t>
      </w:r>
      <w:r w:rsidRPr="009F6853">
        <w:rPr>
          <w:rFonts w:ascii="Traditional Arabic" w:eastAsia="Arial" w:hAnsi="Traditional Arabic" w:cs="Traditional Arabic" w:hint="cs"/>
          <w:sz w:val="22"/>
          <w:szCs w:val="22"/>
          <w:rtl/>
        </w:rPr>
        <w:t>ي</w:t>
      </w:r>
      <w:r w:rsidR="00DF5F97" w:rsidRPr="009F6853">
        <w:rPr>
          <w:rFonts w:ascii="Traditional Arabic" w:eastAsia="Arial" w:hAnsi="Traditional Arabic" w:cs="Traditional Arabic"/>
          <w:sz w:val="22"/>
          <w:szCs w:val="22"/>
          <w:rtl/>
        </w:rPr>
        <w:t>ساهمو</w:t>
      </w:r>
      <w:r w:rsidRPr="009F6853">
        <w:rPr>
          <w:rFonts w:ascii="Traditional Arabic" w:eastAsia="Arial" w:hAnsi="Traditional Arabic" w:cs="Traditional Arabic" w:hint="cs"/>
          <w:sz w:val="22"/>
          <w:szCs w:val="22"/>
          <w:rtl/>
        </w:rPr>
        <w:t>ن</w:t>
      </w:r>
      <w:r w:rsidR="00DF5F97" w:rsidRPr="009F6853">
        <w:rPr>
          <w:rFonts w:ascii="Traditional Arabic" w:eastAsia="Arial" w:hAnsi="Traditional Arabic" w:cs="Traditional Arabic"/>
          <w:sz w:val="22"/>
          <w:szCs w:val="22"/>
          <w:rtl/>
        </w:rPr>
        <w:t xml:space="preserve"> في مساعدة الأشخاص الذين يحتاجون إلى الطعام أو الملابس أو المال</w:t>
      </w:r>
      <w:r w:rsidR="00DF5F97" w:rsidRPr="009F6853">
        <w:rPr>
          <w:rFonts w:ascii="Traditional Arabic" w:eastAsia="Arial" w:hAnsi="Traditional Arabic" w:cs="Traditional Arabic"/>
          <w:sz w:val="22"/>
          <w:szCs w:val="22"/>
        </w:rPr>
        <w:t>.</w:t>
      </w:r>
    </w:p>
    <w:p w14:paraId="6458D2C9" w14:textId="0F369585"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أت</w:t>
      </w:r>
      <w:r w:rsidR="00C56A0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ذ</w:t>
      </w:r>
      <w:r w:rsidR="00C56A0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ك</w:t>
      </w:r>
      <w:r w:rsidR="00F0594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ر ما يحب</w:t>
      </w:r>
      <w:r w:rsidR="00F0594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ه ويكرهه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ون</w:t>
      </w:r>
      <w:r w:rsidR="00F05943" w:rsidRPr="009F6853">
        <w:rPr>
          <w:rFonts w:ascii="Traditional Arabic" w:eastAsia="Arial" w:hAnsi="Traditional Arabic" w:cs="Traditional Arabic" w:hint="cs"/>
          <w:sz w:val="22"/>
          <w:szCs w:val="22"/>
          <w:rtl/>
        </w:rPr>
        <w:t>، وهو</w:t>
      </w:r>
      <w:r w:rsidRPr="009F6853">
        <w:rPr>
          <w:rFonts w:ascii="Traditional Arabic" w:eastAsia="Arial" w:hAnsi="Traditional Arabic" w:cs="Traditional Arabic"/>
          <w:sz w:val="22"/>
          <w:szCs w:val="22"/>
          <w:rtl/>
        </w:rPr>
        <w:t xml:space="preserve"> ما يتيح لي تلبية احتياجاتهم العمل</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w:t>
      </w:r>
      <w:r w:rsidR="00F05943" w:rsidRPr="009F6853">
        <w:rPr>
          <w:rFonts w:ascii="Traditional Arabic" w:eastAsia="Arial" w:hAnsi="Traditional Arabic" w:cs="Traditional Arabic" w:hint="cs"/>
          <w:sz w:val="22"/>
          <w:szCs w:val="22"/>
          <w:rtl/>
        </w:rPr>
        <w:t>بصورةٍ</w:t>
      </w:r>
      <w:r w:rsidRPr="009F6853">
        <w:rPr>
          <w:rFonts w:ascii="Traditional Arabic" w:eastAsia="Arial" w:hAnsi="Traditional Arabic" w:cs="Traditional Arabic"/>
          <w:sz w:val="22"/>
          <w:szCs w:val="22"/>
          <w:rtl/>
        </w:rPr>
        <w:t xml:space="preserve"> فع</w:t>
      </w:r>
      <w:r w:rsidR="00F0594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ال</w:t>
      </w:r>
      <w:r w:rsidR="00F05943" w:rsidRPr="009F6853">
        <w:rPr>
          <w:rFonts w:ascii="Traditional Arabic" w:eastAsia="Arial" w:hAnsi="Traditional Arabic" w:cs="Traditional Arabic" w:hint="cs"/>
          <w:sz w:val="22"/>
          <w:szCs w:val="22"/>
          <w:rtl/>
        </w:rPr>
        <w:t>ة.</w:t>
      </w:r>
    </w:p>
    <w:p w14:paraId="2D516EC6" w14:textId="49CA1752"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أنا قادر</w:t>
      </w:r>
      <w:r w:rsidR="00F05943"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على إزالة الآلام وتجديد الأمل وجل</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الشفاء لل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w:t>
      </w:r>
      <w:r w:rsidRPr="009F6853">
        <w:rPr>
          <w:rFonts w:ascii="Traditional Arabic" w:eastAsia="Arial" w:hAnsi="Traditional Arabic" w:cs="Traditional Arabic"/>
          <w:sz w:val="22"/>
          <w:szCs w:val="22"/>
        </w:rPr>
        <w:t>.</w:t>
      </w:r>
    </w:p>
    <w:p w14:paraId="2A2F8557" w14:textId="64DED3D0" w:rsidR="00140AA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أنا أ</w:t>
      </w:r>
      <w:r w:rsidR="00C56A0B" w:rsidRPr="009F6853">
        <w:rPr>
          <w:rFonts w:ascii="Traditional Arabic" w:eastAsia="Arial" w:hAnsi="Traditional Arabic" w:cs="Traditional Arabic" w:hint="cs"/>
          <w:sz w:val="22"/>
          <w:szCs w:val="22"/>
          <w:rtl/>
        </w:rPr>
        <w:t>فحص</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باستمرار</w:t>
      </w:r>
      <w:r w:rsidR="00541456" w:rsidRPr="009F6853">
        <w:rPr>
          <w:rFonts w:ascii="Traditional Arabic" w:eastAsia="Arial" w:hAnsi="Traditional Arabic" w:cs="Traditional Arabic" w:hint="cs"/>
          <w:sz w:val="22"/>
          <w:szCs w:val="22"/>
          <w:rtl/>
        </w:rPr>
        <w:t>ٍ صحَّةَ</w:t>
      </w:r>
      <w:r w:rsidRPr="009F6853">
        <w:rPr>
          <w:rFonts w:ascii="Traditional Arabic" w:eastAsia="Arial" w:hAnsi="Traditional Arabic" w:cs="Traditional Arabic"/>
          <w:sz w:val="22"/>
          <w:szCs w:val="22"/>
          <w:rtl/>
        </w:rPr>
        <w:t xml:space="preserve"> وع</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ظ</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أو تعليم</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هم </w:t>
      </w:r>
      <w:r w:rsidR="00541456" w:rsidRPr="009F6853">
        <w:rPr>
          <w:rFonts w:ascii="Traditional Arabic" w:eastAsia="Arial" w:hAnsi="Traditional Arabic" w:cs="Traditional Arabic" w:hint="cs"/>
          <w:sz w:val="22"/>
          <w:szCs w:val="22"/>
          <w:rtl/>
        </w:rPr>
        <w:t xml:space="preserve">مُقارنًا إيَّاه </w:t>
      </w:r>
      <w:r w:rsidRPr="009F6853">
        <w:rPr>
          <w:rFonts w:ascii="Traditional Arabic" w:eastAsia="Arial" w:hAnsi="Traditional Arabic" w:cs="Traditional Arabic"/>
          <w:sz w:val="22"/>
          <w:szCs w:val="22"/>
          <w:rtl/>
        </w:rPr>
        <w:t>بما يقوله الكتاب ال</w:t>
      </w:r>
      <w:r w:rsidR="00D61A2A" w:rsidRPr="009F6853">
        <w:rPr>
          <w:rFonts w:ascii="Traditional Arabic" w:eastAsia="Arial" w:hAnsi="Traditional Arabic" w:cs="Traditional Arabic"/>
          <w:sz w:val="22"/>
          <w:szCs w:val="22"/>
          <w:rtl/>
        </w:rPr>
        <w:t>مقدَّس</w:t>
      </w:r>
      <w:r w:rsidRPr="009F6853">
        <w:rPr>
          <w:rFonts w:ascii="Traditional Arabic" w:eastAsia="Arial" w:hAnsi="Traditional Arabic" w:cs="Traditional Arabic"/>
          <w:sz w:val="22"/>
          <w:szCs w:val="22"/>
          <w:rtl/>
        </w:rPr>
        <w:t xml:space="preserve"> عن </w:t>
      </w:r>
      <w:r w:rsidR="00541456" w:rsidRPr="009F6853">
        <w:rPr>
          <w:rFonts w:ascii="Traditional Arabic" w:eastAsia="Arial" w:hAnsi="Traditional Arabic" w:cs="Traditional Arabic" w:hint="cs"/>
          <w:sz w:val="22"/>
          <w:szCs w:val="22"/>
          <w:rtl/>
        </w:rPr>
        <w:t>ذلك</w:t>
      </w:r>
      <w:r w:rsidRPr="009F6853">
        <w:rPr>
          <w:rFonts w:ascii="Traditional Arabic" w:eastAsia="Arial" w:hAnsi="Traditional Arabic" w:cs="Traditional Arabic"/>
          <w:sz w:val="22"/>
          <w:szCs w:val="22"/>
          <w:rtl/>
        </w:rPr>
        <w:t xml:space="preserve"> الموضوع</w:t>
      </w:r>
      <w:r w:rsidR="00541456" w:rsidRPr="009F6853">
        <w:rPr>
          <w:rFonts w:ascii="Traditional Arabic" w:eastAsia="Arial" w:hAnsi="Traditional Arabic" w:cs="Traditional Arabic" w:hint="cs"/>
          <w:sz w:val="22"/>
          <w:szCs w:val="22"/>
          <w:rtl/>
        </w:rPr>
        <w:t xml:space="preserve"> الذي يتكلَّمون عنه.</w:t>
      </w:r>
    </w:p>
    <w:p w14:paraId="721EF96A" w14:textId="26BAA443" w:rsidR="00A62BB4" w:rsidRPr="009F6853" w:rsidRDefault="00DF5F97" w:rsidP="00140AA2">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أشرح</w:t>
      </w:r>
      <w:r w:rsidR="00541456" w:rsidRPr="009F6853">
        <w:rPr>
          <w:rFonts w:ascii="Traditional Arabic" w:eastAsia="Arial" w:hAnsi="Traditional Arabic" w:cs="Traditional Arabic" w:hint="cs"/>
          <w:sz w:val="22"/>
          <w:szCs w:val="22"/>
          <w:rtl/>
        </w:rPr>
        <w:t>ُ رسالةَ</w:t>
      </w:r>
      <w:r w:rsidRPr="009F6853">
        <w:rPr>
          <w:rFonts w:ascii="Traditional Arabic" w:eastAsia="Arial" w:hAnsi="Traditional Arabic" w:cs="Traditional Arabic"/>
          <w:sz w:val="22"/>
          <w:szCs w:val="22"/>
          <w:rtl/>
        </w:rPr>
        <w:t xml:space="preserve"> الإنجيل بوضوح</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6D15B5" w:rsidRPr="009F6853">
        <w:rPr>
          <w:rFonts w:ascii="Traditional Arabic" w:eastAsia="Arial" w:hAnsi="Traditional Arabic" w:cs="Traditional Arabic"/>
          <w:sz w:val="22"/>
          <w:szCs w:val="22"/>
          <w:rtl/>
        </w:rPr>
        <w:t>لأنَّ</w:t>
      </w:r>
      <w:r w:rsidRPr="009F6853">
        <w:rPr>
          <w:rFonts w:ascii="Traditional Arabic" w:eastAsia="Arial" w:hAnsi="Traditional Arabic" w:cs="Traditional Arabic"/>
          <w:sz w:val="22"/>
          <w:szCs w:val="22"/>
          <w:rtl/>
        </w:rPr>
        <w:t>ني أعر</w:t>
      </w:r>
      <w:r w:rsidR="00C56A0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ف</w:t>
      </w:r>
      <w:r w:rsidR="00C56A0B"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ه</w:t>
      </w:r>
      <w:r w:rsidR="00541456" w:rsidRPr="009F6853">
        <w:rPr>
          <w:rFonts w:ascii="Traditional Arabic" w:eastAsia="Arial" w:hAnsi="Traditional Arabic" w:cs="Traditional Arabic" w:hint="cs"/>
          <w:sz w:val="22"/>
          <w:szCs w:val="22"/>
          <w:rtl/>
        </w:rPr>
        <w:t>ا</w:t>
      </w:r>
      <w:r w:rsidRPr="009F6853">
        <w:rPr>
          <w:rFonts w:ascii="Traditional Arabic" w:eastAsia="Arial" w:hAnsi="Traditional Arabic" w:cs="Traditional Arabic"/>
          <w:sz w:val="22"/>
          <w:szCs w:val="22"/>
          <w:rtl/>
        </w:rPr>
        <w:t xml:space="preserve"> </w:t>
      </w:r>
      <w:r w:rsidR="00541456" w:rsidRPr="009F6853">
        <w:rPr>
          <w:rFonts w:ascii="Traditional Arabic" w:eastAsia="Arial" w:hAnsi="Traditional Arabic" w:cs="Traditional Arabic"/>
          <w:sz w:val="22"/>
          <w:szCs w:val="22"/>
          <w:rtl/>
        </w:rPr>
        <w:t>جيِّدً</w:t>
      </w:r>
      <w:r w:rsidRPr="009F6853">
        <w:rPr>
          <w:rFonts w:ascii="Traditional Arabic" w:eastAsia="Arial" w:hAnsi="Traditional Arabic" w:cs="Traditional Arabic"/>
          <w:sz w:val="22"/>
          <w:szCs w:val="22"/>
          <w:rtl/>
        </w:rPr>
        <w:t>ا) وبكل</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ثقة</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(أنا جريء</w:t>
      </w:r>
      <w:r w:rsidR="00B05E93" w:rsidRPr="009F6853">
        <w:rPr>
          <w:rFonts w:ascii="Traditional Arabic" w:eastAsia="Arial" w:hAnsi="Traditional Arabic" w:cs="Traditional Arabic" w:hint="cs"/>
          <w:sz w:val="22"/>
          <w:szCs w:val="22"/>
          <w:rtl/>
        </w:rPr>
        <w:t>).</w:t>
      </w:r>
    </w:p>
    <w:p w14:paraId="29534BB9" w14:textId="77777777"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b/>
          <w:sz w:val="22"/>
          <w:szCs w:val="22"/>
        </w:rPr>
      </w:pPr>
      <w:r w:rsidRPr="009F6853">
        <w:rPr>
          <w:rFonts w:ascii="Traditional Arabic" w:hAnsi="Traditional Arabic" w:cs="Traditional Arabic"/>
          <w:sz w:val="21"/>
          <w:szCs w:val="21"/>
        </w:rPr>
        <w:br w:type="page"/>
      </w:r>
      <w:r w:rsidRPr="009F6853">
        <w:rPr>
          <w:rFonts w:ascii="Traditional Arabic" w:eastAsia="Arial" w:hAnsi="Traditional Arabic" w:cs="Traditional Arabic"/>
          <w:b/>
          <w:sz w:val="22"/>
          <w:szCs w:val="22"/>
        </w:rPr>
        <w:lastRenderedPageBreak/>
        <w:tab/>
        <w:t>0</w:t>
      </w:r>
      <w:r w:rsidRPr="009F6853">
        <w:rPr>
          <w:rFonts w:ascii="Traditional Arabic" w:eastAsia="Arial" w:hAnsi="Traditional Arabic" w:cs="Traditional Arabic"/>
          <w:b/>
          <w:sz w:val="22"/>
          <w:szCs w:val="22"/>
        </w:rPr>
        <w:tab/>
        <w:t>1</w:t>
      </w:r>
      <w:r w:rsidRPr="009F6853">
        <w:rPr>
          <w:rFonts w:ascii="Traditional Arabic" w:eastAsia="Arial" w:hAnsi="Traditional Arabic" w:cs="Traditional Arabic"/>
          <w:b/>
          <w:sz w:val="22"/>
          <w:szCs w:val="22"/>
        </w:rPr>
        <w:tab/>
        <w:t>2</w:t>
      </w:r>
      <w:r w:rsidRPr="009F6853">
        <w:rPr>
          <w:rFonts w:ascii="Traditional Arabic" w:eastAsia="Arial" w:hAnsi="Traditional Arabic" w:cs="Traditional Arabic"/>
          <w:b/>
          <w:sz w:val="22"/>
          <w:szCs w:val="22"/>
        </w:rPr>
        <w:tab/>
        <w:t>3</w:t>
      </w:r>
      <w:r w:rsidRPr="009F6853">
        <w:rPr>
          <w:rFonts w:ascii="Traditional Arabic" w:eastAsia="Arial" w:hAnsi="Traditional Arabic" w:cs="Traditional Arabic"/>
          <w:b/>
          <w:sz w:val="22"/>
          <w:szCs w:val="22"/>
        </w:rPr>
        <w:tab/>
        <w:t>4</w:t>
      </w:r>
      <w:r w:rsidRPr="009F6853">
        <w:rPr>
          <w:rFonts w:ascii="Traditional Arabic" w:eastAsia="Arial" w:hAnsi="Traditional Arabic" w:cs="Traditional Arabic"/>
          <w:b/>
          <w:sz w:val="22"/>
          <w:szCs w:val="22"/>
        </w:rPr>
        <w:tab/>
        <w:t>5</w:t>
      </w:r>
    </w:p>
    <w:p w14:paraId="7B8CC78E" w14:textId="3FC70A50"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Pr>
        <w:tab/>
      </w:r>
      <w:r w:rsidRPr="009F6853">
        <w:rPr>
          <w:rFonts w:ascii="Traditional Arabic" w:eastAsia="Arial" w:hAnsi="Traditional Arabic" w:cs="Traditional Arabic"/>
          <w:sz w:val="22"/>
          <w:szCs w:val="22"/>
          <w:rtl/>
        </w:rPr>
        <w:t>أبد</w:t>
      </w:r>
      <w:r w:rsidR="00D61A2A" w:rsidRPr="009F6853">
        <w:rPr>
          <w:rFonts w:ascii="Traditional Arabic" w:eastAsia="Arial" w:hAnsi="Traditional Arabic" w:cs="Traditional Arabic"/>
          <w:sz w:val="22"/>
          <w:szCs w:val="22"/>
          <w:rtl/>
        </w:rPr>
        <w:t>ًا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نادرًا جدًّا</w:t>
      </w:r>
      <w:r w:rsidRPr="009F6853">
        <w:rPr>
          <w:rFonts w:ascii="Traditional Arabic" w:eastAsia="Arial" w:hAnsi="Traditional Arabic" w:cs="Traditional Arabic"/>
          <w:sz w:val="22"/>
          <w:szCs w:val="22"/>
          <w:rtl/>
        </w:rPr>
        <w:tab/>
        <w:t>نادرًا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أحيانًا</w:t>
      </w:r>
      <w:r w:rsidRPr="009F6853">
        <w:rPr>
          <w:rFonts w:ascii="Traditional Arabic" w:eastAsia="Arial" w:hAnsi="Traditional Arabic" w:cs="Traditional Arabic"/>
          <w:sz w:val="22"/>
          <w:szCs w:val="22"/>
          <w:rtl/>
        </w:rPr>
        <w:tab/>
      </w:r>
      <w:r w:rsidR="003514B0" w:rsidRPr="009F6853">
        <w:rPr>
          <w:rFonts w:ascii="Traditional Arabic" w:eastAsia="Arial" w:hAnsi="Traditional Arabic" w:cs="Traditional Arabic"/>
          <w:sz w:val="22"/>
          <w:szCs w:val="22"/>
          <w:rtl/>
        </w:rPr>
        <w:t>عادةً</w:t>
      </w:r>
      <w:r w:rsidRPr="009F6853">
        <w:rPr>
          <w:rFonts w:ascii="Traditional Arabic" w:eastAsia="Arial" w:hAnsi="Traditional Arabic" w:cs="Traditional Arabic"/>
          <w:sz w:val="22"/>
          <w:szCs w:val="22"/>
          <w:rtl/>
        </w:rPr>
        <w:tab/>
        <w:t>دائم</w:t>
      </w:r>
      <w:r w:rsidR="00D61A2A" w:rsidRPr="009F6853">
        <w:rPr>
          <w:rFonts w:ascii="Traditional Arabic" w:eastAsia="Arial" w:hAnsi="Traditional Arabic" w:cs="Traditional Arabic"/>
          <w:sz w:val="22"/>
          <w:szCs w:val="22"/>
          <w:rtl/>
        </w:rPr>
        <w:t>ًا</w:t>
      </w:r>
    </w:p>
    <w:p w14:paraId="62D07A23" w14:textId="794940C8" w:rsidR="00A62BB4" w:rsidRPr="009F6853" w:rsidRDefault="00DF5F97" w:rsidP="0082008D">
      <w:pPr>
        <w:tabs>
          <w:tab w:val="center" w:pos="780"/>
          <w:tab w:val="center" w:pos="2340"/>
          <w:tab w:val="center" w:pos="3980"/>
          <w:tab w:val="center" w:pos="5580"/>
          <w:tab w:val="center" w:pos="7040"/>
          <w:tab w:val="center" w:pos="8720"/>
        </w:tabs>
        <w:bidi/>
        <w:ind w:right="-20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Pr>
        <w:tab/>
      </w:r>
      <w:r w:rsidR="004C4391"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أو </w:t>
      </w:r>
      <w:r w:rsidR="00A80469" w:rsidRPr="009F6853">
        <w:rPr>
          <w:rFonts w:ascii="Traditional Arabic" w:eastAsia="Arial" w:hAnsi="Traditional Arabic" w:cs="Traditional Arabic"/>
          <w:sz w:val="22"/>
          <w:szCs w:val="22"/>
          <w:rtl/>
        </w:rPr>
        <w:t>مرَّةً واحدةً</w:t>
      </w:r>
      <w:r w:rsidRPr="009F6853">
        <w:rPr>
          <w:rFonts w:ascii="Traditional Arabic" w:eastAsia="Arial" w:hAnsi="Traditional Arabic" w:cs="Traditional Arabic"/>
          <w:sz w:val="22"/>
          <w:szCs w:val="22"/>
          <w:rtl/>
        </w:rPr>
        <w:t xml:space="preserve"> فقط)</w:t>
      </w:r>
      <w:r w:rsidRPr="009F6853">
        <w:rPr>
          <w:rFonts w:ascii="Traditional Arabic" w:eastAsia="Arial" w:hAnsi="Traditional Arabic" w:cs="Traditional Arabic"/>
          <w:sz w:val="22"/>
          <w:szCs w:val="22"/>
          <w:rtl/>
        </w:rPr>
        <w:tab/>
        <w:t>(</w:t>
      </w:r>
      <w:r w:rsidR="00781076" w:rsidRPr="009F6853">
        <w:rPr>
          <w:rFonts w:ascii="Traditional Arabic" w:eastAsia="Arial" w:hAnsi="Traditional Arabic" w:cs="Traditional Arabic"/>
          <w:sz w:val="22"/>
          <w:szCs w:val="22"/>
          <w:rtl/>
        </w:rPr>
        <w:t>تقريبًا أبدًا</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w:t>
      </w:r>
      <w:r w:rsidR="00E06CB6" w:rsidRPr="009F6853">
        <w:rPr>
          <w:rFonts w:ascii="Traditional Arabic" w:eastAsia="Arial" w:hAnsi="Traditional Arabic" w:cs="Traditional Arabic"/>
          <w:sz w:val="22"/>
          <w:szCs w:val="22"/>
          <w:rtl/>
        </w:rPr>
        <w:t>غير منتظم</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w:t>
      </w:r>
      <w:r w:rsidR="00735AC9" w:rsidRPr="009F6853">
        <w:rPr>
          <w:rFonts w:ascii="Traditional Arabic" w:eastAsia="Arial" w:hAnsi="Traditional Arabic" w:cs="Traditional Arabic"/>
          <w:sz w:val="22"/>
          <w:szCs w:val="22"/>
          <w:rtl/>
        </w:rPr>
        <w:t>من حينٍ لآخَر</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(غالب</w:t>
      </w:r>
      <w:r w:rsidR="00D61A2A" w:rsidRPr="009F6853">
        <w:rPr>
          <w:rFonts w:ascii="Traditional Arabic" w:eastAsia="Arial" w:hAnsi="Traditional Arabic" w:cs="Traditional Arabic"/>
          <w:sz w:val="22"/>
          <w:szCs w:val="22"/>
          <w:rtl/>
        </w:rPr>
        <w:t>ًا</w:t>
      </w:r>
      <w:r w:rsidRPr="009F6853">
        <w:rPr>
          <w:rFonts w:ascii="Traditional Arabic" w:eastAsia="Arial" w:hAnsi="Traditional Arabic" w:cs="Traditional Arabic"/>
          <w:sz w:val="22"/>
          <w:szCs w:val="22"/>
          <w:rtl/>
        </w:rPr>
        <w:t>)</w:t>
      </w:r>
      <w:r w:rsidRPr="009F6853">
        <w:rPr>
          <w:rFonts w:ascii="Traditional Arabic" w:eastAsia="Arial" w:hAnsi="Traditional Arabic" w:cs="Traditional Arabic"/>
          <w:sz w:val="22"/>
          <w:szCs w:val="22"/>
          <w:rtl/>
        </w:rPr>
        <w:tab/>
        <w:t>(أو دائمًا تقريبًا</w:t>
      </w:r>
      <w:r w:rsidR="004C4391" w:rsidRPr="009F6853">
        <w:rPr>
          <w:rFonts w:ascii="Traditional Arabic" w:eastAsia="Arial" w:hAnsi="Traditional Arabic" w:cs="Traditional Arabic" w:hint="cs"/>
          <w:sz w:val="22"/>
          <w:szCs w:val="22"/>
          <w:rtl/>
        </w:rPr>
        <w:t>)</w:t>
      </w:r>
    </w:p>
    <w:p w14:paraId="72EA6BC0" w14:textId="77777777" w:rsidR="00A62BB4" w:rsidRPr="009F6853" w:rsidRDefault="00A62BB4" w:rsidP="0082008D">
      <w:pPr>
        <w:tabs>
          <w:tab w:val="left" w:pos="44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p>
    <w:p w14:paraId="36DBED19" w14:textId="6D3ADEE6"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أنا صبور</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مع المؤمنين الذين يحرزون ت</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ق</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مًا بطيئًا في </w:t>
      </w:r>
      <w:r w:rsidR="00651C73" w:rsidRPr="009F6853">
        <w:rPr>
          <w:rFonts w:ascii="Traditional Arabic" w:eastAsia="Arial" w:hAnsi="Traditional Arabic" w:cs="Traditional Arabic"/>
          <w:sz w:val="22"/>
          <w:szCs w:val="22"/>
          <w:rtl/>
        </w:rPr>
        <w:t>نموِّ</w:t>
      </w:r>
      <w:r w:rsidRPr="009F6853">
        <w:rPr>
          <w:rFonts w:ascii="Traditional Arabic" w:eastAsia="Arial" w:hAnsi="Traditional Arabic" w:cs="Traditional Arabic"/>
          <w:sz w:val="22"/>
          <w:szCs w:val="22"/>
          <w:rtl/>
        </w:rPr>
        <w:t>هم المسيحي</w:t>
      </w:r>
      <w:r w:rsidR="00541456" w:rsidRPr="009F6853">
        <w:rPr>
          <w:rFonts w:ascii="Traditional Arabic" w:eastAsia="Arial" w:hAnsi="Traditional Arabic" w:cs="Traditional Arabic" w:hint="cs"/>
          <w:sz w:val="22"/>
          <w:szCs w:val="22"/>
          <w:rtl/>
        </w:rPr>
        <w:t>ّ.</w:t>
      </w:r>
    </w:p>
    <w:p w14:paraId="7103B5F9" w14:textId="53ECBF4D"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يمكنني بسهولة</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 أ</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ط</w:t>
      </w:r>
      <w:r w:rsidR="00963C6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ب</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ق</w:t>
      </w:r>
      <w:r w:rsidR="00963C6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541456" w:rsidRPr="009F6853">
        <w:rPr>
          <w:rFonts w:ascii="Traditional Arabic" w:eastAsia="Arial" w:hAnsi="Traditional Arabic" w:cs="Traditional Arabic" w:hint="cs"/>
          <w:sz w:val="22"/>
          <w:szCs w:val="22"/>
          <w:rtl/>
        </w:rPr>
        <w:t>ال</w:t>
      </w:r>
      <w:r w:rsidRPr="009F6853">
        <w:rPr>
          <w:rFonts w:ascii="Traditional Arabic" w:eastAsia="Arial" w:hAnsi="Traditional Arabic" w:cs="Traditional Arabic"/>
          <w:sz w:val="22"/>
          <w:szCs w:val="22"/>
          <w:rtl/>
        </w:rPr>
        <w:t>حق</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541456" w:rsidRPr="009F6853">
        <w:rPr>
          <w:rFonts w:ascii="Traditional Arabic" w:eastAsia="Arial" w:hAnsi="Traditional Arabic" w:cs="Traditional Arabic" w:hint="cs"/>
          <w:sz w:val="22"/>
          <w:szCs w:val="22"/>
          <w:rtl/>
        </w:rPr>
        <w:t>الإلهيَّ</w:t>
      </w:r>
      <w:r w:rsidRPr="009F6853">
        <w:rPr>
          <w:rFonts w:ascii="Traditional Arabic" w:eastAsia="Arial" w:hAnsi="Traditional Arabic" w:cs="Traditional Arabic"/>
          <w:sz w:val="22"/>
          <w:szCs w:val="22"/>
          <w:rtl/>
        </w:rPr>
        <w:t xml:space="preserve"> على ظروف الشخص </w:t>
      </w:r>
      <w:r w:rsidR="00EE1B27" w:rsidRPr="009F6853">
        <w:rPr>
          <w:rFonts w:ascii="Traditional Arabic" w:eastAsia="Arial" w:hAnsi="Traditional Arabic" w:cs="Traditional Arabic"/>
          <w:sz w:val="22"/>
          <w:szCs w:val="22"/>
          <w:rtl/>
        </w:rPr>
        <w:t>حتَّى</w:t>
      </w:r>
      <w:r w:rsidRPr="009F6853">
        <w:rPr>
          <w:rFonts w:ascii="Traditional Arabic" w:eastAsia="Arial" w:hAnsi="Traditional Arabic" w:cs="Traditional Arabic"/>
          <w:sz w:val="22"/>
          <w:szCs w:val="22"/>
          <w:rtl/>
        </w:rPr>
        <w:t xml:space="preserve"> يتشج</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ع</w:t>
      </w:r>
      <w:r w:rsidRPr="009F6853">
        <w:rPr>
          <w:rFonts w:ascii="Traditional Arabic" w:eastAsia="Arial" w:hAnsi="Traditional Arabic" w:cs="Traditional Arabic"/>
          <w:sz w:val="22"/>
          <w:szCs w:val="22"/>
        </w:rPr>
        <w:t>.</w:t>
      </w:r>
    </w:p>
    <w:p w14:paraId="309A008C" w14:textId="3059EA49"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أتول</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ى القيادة في الإدارة في حالة عدم وجود قيادة</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963C6F" w:rsidRPr="009F6853">
        <w:rPr>
          <w:rFonts w:ascii="Traditional Arabic" w:eastAsia="Arial" w:hAnsi="Traditional Arabic" w:cs="Traditional Arabic" w:hint="cs"/>
          <w:sz w:val="22"/>
          <w:szCs w:val="22"/>
          <w:rtl/>
        </w:rPr>
        <w:t xml:space="preserve">لها هيكليَّةٌ </w:t>
      </w:r>
      <w:r w:rsidRPr="009F6853">
        <w:rPr>
          <w:rFonts w:ascii="Traditional Arabic" w:eastAsia="Arial" w:hAnsi="Traditional Arabic" w:cs="Traditional Arabic"/>
          <w:sz w:val="22"/>
          <w:szCs w:val="22"/>
          <w:rtl/>
        </w:rPr>
        <w:t>منظ</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مة، لكن</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ني لست</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متسل</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طًا</w:t>
      </w:r>
      <w:r w:rsidRPr="009F6853">
        <w:rPr>
          <w:rFonts w:ascii="Traditional Arabic" w:eastAsia="Arial" w:hAnsi="Traditional Arabic" w:cs="Traditional Arabic"/>
          <w:sz w:val="22"/>
          <w:szCs w:val="22"/>
        </w:rPr>
        <w:t>.</w:t>
      </w:r>
    </w:p>
    <w:p w14:paraId="79674505" w14:textId="0E6DE2F7"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أج</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084967" w:rsidRPr="009F6853">
        <w:rPr>
          <w:rFonts w:ascii="Traditional Arabic" w:eastAsia="Arial" w:hAnsi="Traditional Arabic" w:cs="Traditional Arabic"/>
          <w:sz w:val="22"/>
          <w:szCs w:val="22"/>
          <w:rtl/>
        </w:rPr>
        <w:t>أنَّه</w:t>
      </w:r>
      <w:r w:rsidRPr="009F6853">
        <w:rPr>
          <w:rFonts w:ascii="Traditional Arabic" w:eastAsia="Arial" w:hAnsi="Traditional Arabic" w:cs="Traditional Arabic"/>
          <w:sz w:val="22"/>
          <w:szCs w:val="22"/>
          <w:rtl/>
        </w:rPr>
        <w:t xml:space="preserve"> من السهل </w:t>
      </w:r>
      <w:r w:rsidR="00541456" w:rsidRPr="009F6853">
        <w:rPr>
          <w:rFonts w:ascii="Traditional Arabic" w:eastAsia="Arial" w:hAnsi="Traditional Arabic" w:cs="Traditional Arabic" w:hint="cs"/>
          <w:sz w:val="22"/>
          <w:szCs w:val="22"/>
          <w:rtl/>
        </w:rPr>
        <w:t xml:space="preserve">عليَّ </w:t>
      </w:r>
      <w:r w:rsidRPr="009F6853">
        <w:rPr>
          <w:rFonts w:ascii="Traditional Arabic" w:eastAsia="Arial" w:hAnsi="Traditional Arabic" w:cs="Traditional Arabic"/>
          <w:sz w:val="22"/>
          <w:szCs w:val="22"/>
          <w:rtl/>
        </w:rPr>
        <w:t>أن أثق</w:t>
      </w:r>
      <w:r w:rsidR="00963C6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بالله </w:t>
      </w:r>
      <w:r w:rsidR="00EE1B27" w:rsidRPr="009F6853">
        <w:rPr>
          <w:rFonts w:ascii="Traditional Arabic" w:eastAsia="Arial" w:hAnsi="Traditional Arabic" w:cs="Traditional Arabic"/>
          <w:sz w:val="22"/>
          <w:szCs w:val="22"/>
          <w:rtl/>
        </w:rPr>
        <w:t>حتَّى</w:t>
      </w:r>
      <w:r w:rsidRPr="009F6853">
        <w:rPr>
          <w:rFonts w:ascii="Traditional Arabic" w:eastAsia="Arial" w:hAnsi="Traditional Arabic" w:cs="Traditional Arabic"/>
          <w:sz w:val="22"/>
          <w:szCs w:val="22"/>
          <w:rtl/>
        </w:rPr>
        <w:t xml:space="preserve"> عندما لا يثق</w:t>
      </w:r>
      <w:r w:rsidR="00963C6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 xml:space="preserve">ون </w:t>
      </w:r>
      <w:r w:rsidR="00963C6F" w:rsidRPr="009F6853">
        <w:rPr>
          <w:rFonts w:ascii="Traditional Arabic" w:eastAsia="Arial" w:hAnsi="Traditional Arabic" w:cs="Traditional Arabic" w:hint="cs"/>
          <w:sz w:val="22"/>
          <w:szCs w:val="22"/>
          <w:rtl/>
        </w:rPr>
        <w:t>ب</w:t>
      </w:r>
      <w:r w:rsidRPr="009F6853">
        <w:rPr>
          <w:rFonts w:ascii="Traditional Arabic" w:eastAsia="Arial" w:hAnsi="Traditional Arabic" w:cs="Traditional Arabic"/>
          <w:sz w:val="22"/>
          <w:szCs w:val="22"/>
          <w:rtl/>
        </w:rPr>
        <w:t>أعمال</w:t>
      </w:r>
      <w:r w:rsidR="00963C6F" w:rsidRPr="009F6853">
        <w:rPr>
          <w:rFonts w:ascii="Traditional Arabic" w:eastAsia="Arial" w:hAnsi="Traditional Arabic" w:cs="Traditional Arabic" w:hint="cs"/>
          <w:sz w:val="22"/>
          <w:szCs w:val="22"/>
          <w:rtl/>
        </w:rPr>
        <w:t>ه وصنائع</w:t>
      </w:r>
      <w:r w:rsidRPr="009F6853">
        <w:rPr>
          <w:rFonts w:ascii="Traditional Arabic" w:eastAsia="Arial" w:hAnsi="Traditional Arabic" w:cs="Traditional Arabic"/>
          <w:sz w:val="22"/>
          <w:szCs w:val="22"/>
          <w:rtl/>
        </w:rPr>
        <w:t>ه</w:t>
      </w:r>
      <w:r w:rsidRPr="009F6853">
        <w:rPr>
          <w:rFonts w:ascii="Traditional Arabic" w:eastAsia="Arial" w:hAnsi="Traditional Arabic" w:cs="Traditional Arabic"/>
          <w:sz w:val="22"/>
          <w:szCs w:val="22"/>
        </w:rPr>
        <w:t>.</w:t>
      </w:r>
    </w:p>
    <w:p w14:paraId="055A62D7" w14:textId="7D6EF735"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أحتاج</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 أشعر</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بأن</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ني جزء</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من العمل الذي أساه</w:t>
      </w:r>
      <w:r w:rsidR="00963C6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963C6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فيه بالدعم المالي</w:t>
      </w:r>
      <w:r w:rsidR="005F00B0" w:rsidRPr="009F6853">
        <w:rPr>
          <w:rFonts w:ascii="Traditional Arabic" w:eastAsia="Arial" w:hAnsi="Traditional Arabic" w:cs="Traditional Arabic" w:hint="cs"/>
          <w:sz w:val="22"/>
          <w:szCs w:val="22"/>
          <w:rtl/>
        </w:rPr>
        <w:t>ّ.</w:t>
      </w:r>
    </w:p>
    <w:p w14:paraId="7A264999" w14:textId="6445D50E"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أنا متيق</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ظ</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5F00B0" w:rsidRPr="009F6853">
        <w:rPr>
          <w:rFonts w:ascii="Traditional Arabic" w:eastAsia="Arial" w:hAnsi="Traditional Arabic" w:cs="Traditional Arabic"/>
          <w:sz w:val="22"/>
          <w:szCs w:val="22"/>
          <w:rtl/>
        </w:rPr>
        <w:t>جدًّا</w:t>
      </w:r>
      <w:r w:rsidRPr="009F6853">
        <w:rPr>
          <w:rFonts w:ascii="Traditional Arabic" w:eastAsia="Arial" w:hAnsi="Traditional Arabic" w:cs="Traditional Arabic"/>
          <w:sz w:val="22"/>
          <w:szCs w:val="22"/>
          <w:rtl/>
        </w:rPr>
        <w:t xml:space="preserve"> لاكتشاف التفاصيل الصغيرة غير الملحوظة التي تتطل</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ب </w:t>
      </w:r>
      <w:r w:rsidR="00EA34FC" w:rsidRPr="009F6853">
        <w:rPr>
          <w:rFonts w:ascii="Traditional Arabic" w:eastAsia="Arial" w:hAnsi="Traditional Arabic" w:cs="Traditional Arabic"/>
          <w:sz w:val="22"/>
          <w:szCs w:val="22"/>
          <w:rtl/>
        </w:rPr>
        <w:t>الا</w:t>
      </w:r>
      <w:r w:rsidR="00EA34FC" w:rsidRPr="009F6853">
        <w:rPr>
          <w:rFonts w:ascii="Traditional Arabic" w:eastAsia="Arial" w:hAnsi="Traditional Arabic" w:cs="Traditional Arabic" w:hint="cs"/>
          <w:sz w:val="22"/>
          <w:szCs w:val="22"/>
          <w:rtl/>
        </w:rPr>
        <w:t>نتبا</w:t>
      </w:r>
      <w:r w:rsidR="00EA34FC" w:rsidRPr="009F6853">
        <w:rPr>
          <w:rFonts w:ascii="Traditional Arabic" w:eastAsia="Arial" w:hAnsi="Traditional Arabic" w:cs="Traditional Arabic"/>
          <w:sz w:val="22"/>
          <w:szCs w:val="22"/>
          <w:rtl/>
        </w:rPr>
        <w:t>ه</w:t>
      </w:r>
      <w:r w:rsidR="005F00B0" w:rsidRPr="009F6853">
        <w:rPr>
          <w:rFonts w:ascii="Traditional Arabic" w:eastAsia="Arial" w:hAnsi="Traditional Arabic" w:cs="Traditional Arabic" w:hint="cs"/>
          <w:sz w:val="22"/>
          <w:szCs w:val="22"/>
          <w:rtl/>
        </w:rPr>
        <w:t xml:space="preserve">، </w:t>
      </w:r>
      <w:r w:rsidR="00EA34FC" w:rsidRPr="009F6853">
        <w:rPr>
          <w:rFonts w:ascii="Traditional Arabic" w:eastAsia="Arial" w:hAnsi="Traditional Arabic" w:cs="Traditional Arabic" w:hint="cs"/>
          <w:sz w:val="22"/>
          <w:szCs w:val="22"/>
          <w:rtl/>
        </w:rPr>
        <w:t>والعمل</w:t>
      </w:r>
      <w:r w:rsidR="005F00B0" w:rsidRPr="009F6853">
        <w:rPr>
          <w:rFonts w:ascii="Traditional Arabic" w:eastAsia="Arial" w:hAnsi="Traditional Arabic" w:cs="Traditional Arabic"/>
          <w:sz w:val="22"/>
          <w:szCs w:val="22"/>
          <w:rtl/>
        </w:rPr>
        <w:t xml:space="preserve"> على</w:t>
      </w:r>
      <w:r w:rsidR="005F00B0" w:rsidRPr="009F6853">
        <w:rPr>
          <w:rFonts w:ascii="Traditional Arabic" w:eastAsia="Arial" w:hAnsi="Traditional Arabic" w:cs="Traditional Arabic" w:hint="cs"/>
          <w:sz w:val="22"/>
          <w:szCs w:val="22"/>
          <w:rtl/>
        </w:rPr>
        <w:t xml:space="preserve"> </w:t>
      </w:r>
      <w:r w:rsidR="00EA34FC" w:rsidRPr="009F6853">
        <w:rPr>
          <w:rFonts w:ascii="Traditional Arabic" w:eastAsia="Arial" w:hAnsi="Traditional Arabic" w:cs="Traditional Arabic"/>
          <w:sz w:val="22"/>
          <w:szCs w:val="22"/>
          <w:rtl/>
        </w:rPr>
        <w:t>الاهتمام</w:t>
      </w:r>
      <w:r w:rsidR="00EA34FC" w:rsidRPr="009F6853">
        <w:rPr>
          <w:rFonts w:ascii="Traditional Arabic" w:eastAsia="Arial" w:hAnsi="Traditional Arabic" w:cs="Traditional Arabic" w:hint="cs"/>
          <w:sz w:val="22"/>
          <w:szCs w:val="22"/>
          <w:rtl/>
        </w:rPr>
        <w:t xml:space="preserve"> ب</w:t>
      </w:r>
      <w:r w:rsidR="005F00B0" w:rsidRPr="009F6853">
        <w:rPr>
          <w:rFonts w:ascii="Traditional Arabic" w:eastAsia="Arial" w:hAnsi="Traditional Arabic" w:cs="Traditional Arabic" w:hint="cs"/>
          <w:sz w:val="22"/>
          <w:szCs w:val="22"/>
          <w:rtl/>
        </w:rPr>
        <w:t xml:space="preserve">تلك </w:t>
      </w:r>
      <w:r w:rsidR="005F00B0" w:rsidRPr="009F6853">
        <w:rPr>
          <w:rFonts w:ascii="Traditional Arabic" w:eastAsia="Arial" w:hAnsi="Traditional Arabic" w:cs="Traditional Arabic"/>
          <w:sz w:val="22"/>
          <w:szCs w:val="22"/>
          <w:rtl/>
        </w:rPr>
        <w:t>التفاصيل</w:t>
      </w:r>
      <w:r w:rsidR="005F00B0" w:rsidRPr="009F6853">
        <w:rPr>
          <w:rFonts w:ascii="Traditional Arabic" w:eastAsia="Arial" w:hAnsi="Traditional Arabic" w:cs="Traditional Arabic" w:hint="cs"/>
          <w:sz w:val="22"/>
          <w:szCs w:val="22"/>
          <w:rtl/>
        </w:rPr>
        <w:t>.</w:t>
      </w:r>
    </w:p>
    <w:p w14:paraId="67DAA4D5" w14:textId="324DA671"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ظ</w:t>
      </w:r>
      <w:r w:rsidR="00963C6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ه</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ر</w:t>
      </w:r>
      <w:r w:rsidR="00963C6F"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حساس</w:t>
      </w:r>
      <w:r w:rsidR="00635701" w:rsidRPr="009F6853">
        <w:rPr>
          <w:rFonts w:ascii="Traditional Arabic" w:eastAsia="Arial" w:hAnsi="Traditional Arabic" w:cs="Traditional Arabic"/>
          <w:sz w:val="22"/>
          <w:szCs w:val="22"/>
          <w:rtl/>
        </w:rPr>
        <w:t>يَّة</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كبيرة</w:t>
      </w:r>
      <w:r w:rsidR="005F00B0" w:rsidRPr="009F6853">
        <w:rPr>
          <w:rFonts w:ascii="Traditional Arabic" w:eastAsia="Arial" w:hAnsi="Traditional Arabic" w:cs="Traditional Arabic" w:hint="cs"/>
          <w:sz w:val="22"/>
          <w:szCs w:val="22"/>
          <w:rtl/>
        </w:rPr>
        <w:t>ً</w:t>
      </w:r>
      <w:r w:rsidR="0026049A" w:rsidRPr="009F6853">
        <w:rPr>
          <w:rFonts w:ascii="Traditional Arabic" w:eastAsia="Arial" w:hAnsi="Traditional Arabic" w:cs="Traditional Arabic" w:hint="cs"/>
          <w:sz w:val="22"/>
          <w:szCs w:val="22"/>
          <w:rtl/>
        </w:rPr>
        <w:t xml:space="preserve"> </w:t>
      </w:r>
      <w:r w:rsidR="0026049A" w:rsidRPr="009F6853">
        <w:rPr>
          <w:rFonts w:ascii="Traditional Arabic" w:eastAsia="Arial" w:hAnsi="Traditional Arabic" w:cs="Traditional Arabic" w:hint="cs"/>
          <w:sz w:val="22"/>
          <w:szCs w:val="22"/>
          <w:rtl/>
          <w:lang w:bidi="ar-JO"/>
        </w:rPr>
        <w:t>(مراعاةً للآخَرين)</w:t>
      </w:r>
      <w:r w:rsidRPr="009F6853">
        <w:rPr>
          <w:rFonts w:ascii="Traditional Arabic" w:eastAsia="Arial" w:hAnsi="Traditional Arabic" w:cs="Traditional Arabic"/>
          <w:sz w:val="22"/>
          <w:szCs w:val="22"/>
          <w:rtl/>
        </w:rPr>
        <w:t xml:space="preserve"> </w:t>
      </w:r>
      <w:r w:rsidR="0015409B" w:rsidRPr="009F6853">
        <w:rPr>
          <w:rFonts w:ascii="Traditional Arabic" w:eastAsia="Arial" w:hAnsi="Traditional Arabic" w:cs="Traditional Arabic"/>
          <w:sz w:val="22"/>
          <w:szCs w:val="22"/>
          <w:rtl/>
        </w:rPr>
        <w:t>تُجاه</w:t>
      </w:r>
      <w:r w:rsidRPr="009F6853">
        <w:rPr>
          <w:rFonts w:ascii="Traditional Arabic" w:eastAsia="Arial" w:hAnsi="Traditional Arabic" w:cs="Traditional Arabic"/>
          <w:sz w:val="22"/>
          <w:szCs w:val="22"/>
          <w:rtl/>
        </w:rPr>
        <w:t xml:space="preserve"> الكلمات والأفعال التي قد ت</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ثب</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ط عزيمة</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وتؤذيهم</w:t>
      </w:r>
      <w:r w:rsidRPr="009F6853">
        <w:rPr>
          <w:rFonts w:ascii="Traditional Arabic" w:eastAsia="Arial" w:hAnsi="Traditional Arabic" w:cs="Traditional Arabic"/>
          <w:sz w:val="22"/>
          <w:szCs w:val="22"/>
        </w:rPr>
        <w:t>.</w:t>
      </w:r>
    </w:p>
    <w:p w14:paraId="6A52B5BE" w14:textId="3D4D157E" w:rsidR="00B05E93" w:rsidRPr="009F6853" w:rsidRDefault="00C316ED"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لديَّ</w:t>
      </w:r>
      <w:r w:rsidR="00DF5F97" w:rsidRPr="009F6853">
        <w:rPr>
          <w:rFonts w:ascii="Traditional Arabic" w:eastAsia="Arial" w:hAnsi="Traditional Arabic" w:cs="Traditional Arabic"/>
          <w:sz w:val="22"/>
          <w:szCs w:val="22"/>
          <w:rtl/>
        </w:rPr>
        <w:t xml:space="preserve"> </w:t>
      </w:r>
      <w:r w:rsidR="0026049A" w:rsidRPr="009F6853">
        <w:rPr>
          <w:rFonts w:ascii="Traditional Arabic" w:eastAsia="Arial" w:hAnsi="Traditional Arabic" w:cs="Traditional Arabic" w:hint="cs"/>
          <w:sz w:val="22"/>
          <w:szCs w:val="22"/>
          <w:rtl/>
        </w:rPr>
        <w:t>رفْض</w:t>
      </w:r>
      <w:r w:rsidR="005F00B0"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للاقتباسات الكتاب</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tl/>
        </w:rPr>
        <w:t xml:space="preserve"> المستخد</w:t>
      </w:r>
      <w:r w:rsidR="005F00B0"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مة خارج السياق</w:t>
      </w:r>
      <w:r w:rsidR="00DF5F97" w:rsidRPr="009F6853">
        <w:rPr>
          <w:rFonts w:ascii="Traditional Arabic" w:eastAsia="Arial" w:hAnsi="Traditional Arabic" w:cs="Traditional Arabic"/>
          <w:sz w:val="22"/>
          <w:szCs w:val="22"/>
        </w:rPr>
        <w:t>.</w:t>
      </w:r>
    </w:p>
    <w:p w14:paraId="12605800" w14:textId="170D04EF" w:rsidR="00B05E93" w:rsidRPr="009F6853" w:rsidRDefault="005F00B0"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t>إذا قارنْتُ نف</w:t>
      </w:r>
      <w:r w:rsidR="0026049A"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hint="cs"/>
          <w:sz w:val="22"/>
          <w:szCs w:val="22"/>
          <w:rtl/>
        </w:rPr>
        <w:t>س</w:t>
      </w:r>
      <w:r w:rsidR="0026049A"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hint="cs"/>
          <w:sz w:val="22"/>
          <w:szCs w:val="22"/>
          <w:rtl/>
        </w:rPr>
        <w:t>ي</w:t>
      </w:r>
      <w:r w:rsidR="00DF5F97"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ب</w:t>
      </w:r>
      <w:r w:rsidR="00DF5F97" w:rsidRPr="009F6853">
        <w:rPr>
          <w:rFonts w:ascii="Traditional Arabic" w:eastAsia="Arial" w:hAnsi="Traditional Arabic" w:cs="Traditional Arabic"/>
          <w:sz w:val="22"/>
          <w:szCs w:val="22"/>
          <w:rtl/>
        </w:rPr>
        <w:t>معظم المسيح</w:t>
      </w:r>
      <w:r w:rsidR="00C6032B" w:rsidRPr="009F6853">
        <w:rPr>
          <w:rFonts w:ascii="Traditional Arabic" w:eastAsia="Arial" w:hAnsi="Traditional Arabic" w:cs="Traditional Arabic"/>
          <w:sz w:val="22"/>
          <w:szCs w:val="22"/>
          <w:rtl/>
        </w:rPr>
        <w:t>يِّين</w:t>
      </w:r>
      <w:r w:rsidR="00DF5F97"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 xml:space="preserve">أجِدُ أنَّني </w:t>
      </w:r>
      <w:r w:rsidR="00DF5F97" w:rsidRPr="009F6853">
        <w:rPr>
          <w:rFonts w:ascii="Traditional Arabic" w:eastAsia="Arial" w:hAnsi="Traditional Arabic" w:cs="Traditional Arabic"/>
          <w:sz w:val="22"/>
          <w:szCs w:val="22"/>
          <w:rtl/>
        </w:rPr>
        <w:t>أ</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حق</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ق نجاحًا غير عادي</w:t>
      </w:r>
      <w:r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في </w:t>
      </w:r>
      <w:r w:rsidRPr="009F6853">
        <w:rPr>
          <w:rFonts w:ascii="Traditional Arabic" w:eastAsia="Arial" w:hAnsi="Traditional Arabic" w:cs="Traditional Arabic" w:hint="cs"/>
          <w:sz w:val="22"/>
          <w:szCs w:val="22"/>
          <w:rtl/>
        </w:rPr>
        <w:t>مشاركة</w:t>
      </w:r>
      <w:r w:rsidR="00DF5F97"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00DF5F97" w:rsidRPr="009F6853">
        <w:rPr>
          <w:rFonts w:ascii="Traditional Arabic" w:eastAsia="Arial" w:hAnsi="Traditional Arabic" w:cs="Traditional Arabic"/>
          <w:sz w:val="22"/>
          <w:szCs w:val="22"/>
          <w:rtl/>
        </w:rPr>
        <w:t xml:space="preserve">ين </w:t>
      </w:r>
      <w:r w:rsidR="0026049A" w:rsidRPr="009F6853">
        <w:rPr>
          <w:rFonts w:ascii="Traditional Arabic" w:eastAsia="Arial" w:hAnsi="Traditional Arabic" w:cs="Traditional Arabic" w:hint="cs"/>
          <w:sz w:val="22"/>
          <w:szCs w:val="22"/>
          <w:rtl/>
        </w:rPr>
        <w:t>عن</w:t>
      </w:r>
      <w:r w:rsidRPr="009F6853">
        <w:rPr>
          <w:rFonts w:ascii="Traditional Arabic" w:eastAsia="Arial" w:hAnsi="Traditional Arabic" w:cs="Traditional Arabic" w:hint="cs"/>
          <w:sz w:val="22"/>
          <w:szCs w:val="22"/>
          <w:rtl/>
        </w:rPr>
        <w:t xml:space="preserve"> </w:t>
      </w:r>
      <w:r w:rsidR="00DF5F97" w:rsidRPr="009F6853">
        <w:rPr>
          <w:rFonts w:ascii="Traditional Arabic" w:eastAsia="Arial" w:hAnsi="Traditional Arabic" w:cs="Traditional Arabic"/>
          <w:sz w:val="22"/>
          <w:szCs w:val="22"/>
          <w:rtl/>
        </w:rPr>
        <w:t>المسيح</w:t>
      </w:r>
      <w:r w:rsidRPr="009F6853">
        <w:rPr>
          <w:rFonts w:ascii="Traditional Arabic" w:eastAsia="Arial" w:hAnsi="Traditional Arabic" w:cs="Traditional Arabic" w:hint="cs"/>
          <w:sz w:val="22"/>
          <w:szCs w:val="22"/>
          <w:rtl/>
        </w:rPr>
        <w:t xml:space="preserve"> وتعريفهم به.</w:t>
      </w:r>
    </w:p>
    <w:p w14:paraId="2E46B754" w14:textId="19EB6FA8"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أتح</w:t>
      </w:r>
      <w:r w:rsidR="00A8046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مسؤول</w:t>
      </w:r>
      <w:r w:rsidR="00635701" w:rsidRPr="009F6853">
        <w:rPr>
          <w:rFonts w:ascii="Traditional Arabic" w:eastAsia="Arial" w:hAnsi="Traditional Arabic" w:cs="Traditional Arabic"/>
          <w:sz w:val="22"/>
          <w:szCs w:val="22"/>
          <w:rtl/>
        </w:rPr>
        <w:t>يَّة</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حماية المسيح</w:t>
      </w:r>
      <w:r w:rsidR="00C6032B" w:rsidRPr="009F6853">
        <w:rPr>
          <w:rFonts w:ascii="Traditional Arabic" w:eastAsia="Arial" w:hAnsi="Traditional Arabic" w:cs="Traditional Arabic"/>
          <w:sz w:val="22"/>
          <w:szCs w:val="22"/>
          <w:rtl/>
        </w:rPr>
        <w:t>يِّين</w:t>
      </w:r>
      <w:r w:rsidRPr="009F6853">
        <w:rPr>
          <w:rFonts w:ascii="Traditional Arabic" w:eastAsia="Arial" w:hAnsi="Traditional Arabic" w:cs="Traditional Arabic"/>
          <w:sz w:val="22"/>
          <w:szCs w:val="22"/>
          <w:rtl/>
        </w:rPr>
        <w:t xml:space="preserve"> الضعفاء من التأثيرات التي قد ت</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قو</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ض إيمان</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هم</w:t>
      </w:r>
      <w:r w:rsidRPr="009F6853">
        <w:rPr>
          <w:rFonts w:ascii="Traditional Arabic" w:eastAsia="Arial" w:hAnsi="Traditional Arabic" w:cs="Traditional Arabic"/>
          <w:sz w:val="22"/>
          <w:szCs w:val="22"/>
        </w:rPr>
        <w:t>.</w:t>
      </w:r>
    </w:p>
    <w:p w14:paraId="05BDEEAB" w14:textId="6A221308"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أستطيع</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 أ</w:t>
      </w:r>
      <w:r w:rsidR="000A136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وب</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خ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بلطف</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دون إدانتهم أو تثبيطهم</w:t>
      </w:r>
      <w:r w:rsidRPr="009F6853">
        <w:rPr>
          <w:rFonts w:ascii="Traditional Arabic" w:eastAsia="Arial" w:hAnsi="Traditional Arabic" w:cs="Traditional Arabic"/>
          <w:sz w:val="22"/>
          <w:szCs w:val="22"/>
        </w:rPr>
        <w:t>.</w:t>
      </w:r>
    </w:p>
    <w:p w14:paraId="23979427" w14:textId="16E0C682"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أعم</w:t>
      </w:r>
      <w:r w:rsidR="00A8046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5F00B0" w:rsidRPr="009F6853">
        <w:rPr>
          <w:rFonts w:ascii="Traditional Arabic" w:eastAsia="Arial" w:hAnsi="Traditional Arabic" w:cs="Traditional Arabic" w:hint="cs"/>
          <w:sz w:val="22"/>
          <w:szCs w:val="22"/>
          <w:rtl/>
        </w:rPr>
        <w:t>بصورةٍ</w:t>
      </w:r>
      <w:r w:rsidRPr="009F6853">
        <w:rPr>
          <w:rFonts w:ascii="Traditional Arabic" w:eastAsia="Arial" w:hAnsi="Traditional Arabic" w:cs="Traditional Arabic"/>
          <w:sz w:val="22"/>
          <w:szCs w:val="22"/>
          <w:rtl/>
        </w:rPr>
        <w:t xml:space="preserve"> جي</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5F00B0" w:rsidRPr="009F6853">
        <w:rPr>
          <w:rFonts w:ascii="Traditional Arabic" w:eastAsia="Arial" w:hAnsi="Traditional Arabic" w:cs="Traditional Arabic" w:hint="cs"/>
          <w:sz w:val="22"/>
          <w:szCs w:val="22"/>
          <w:rtl/>
        </w:rPr>
        <w:t>ة</w:t>
      </w:r>
      <w:r w:rsidR="00541456"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تحت الضغط وأص</w:t>
      </w:r>
      <w:r w:rsidR="00A80469"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ل</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إلى جوهر الأمر بسرعة</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لات</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خاذ إجراء</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حاس</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Pr="009F6853">
        <w:rPr>
          <w:rFonts w:ascii="Traditional Arabic" w:eastAsia="Arial" w:hAnsi="Traditional Arabic" w:cs="Traditional Arabic"/>
          <w:sz w:val="22"/>
          <w:szCs w:val="22"/>
        </w:rPr>
        <w:t>.</w:t>
      </w:r>
    </w:p>
    <w:p w14:paraId="5DC7079B" w14:textId="5F3DAB93"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إن</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رف</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ع</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توق</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عات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بأن</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الله سيفعل ما هو غير محتمل</w:t>
      </w:r>
      <w:r w:rsidR="005F00B0"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هي قدرة</w:t>
      </w:r>
      <w:r w:rsidR="005F00B0" w:rsidRPr="009F6853">
        <w:rPr>
          <w:rFonts w:ascii="Traditional Arabic" w:eastAsia="Arial" w:hAnsi="Traditional Arabic" w:cs="Traditional Arabic" w:hint="cs"/>
          <w:sz w:val="22"/>
          <w:szCs w:val="22"/>
          <w:rtl/>
        </w:rPr>
        <w:t>ٌ موجودةٌ لديَّ</w:t>
      </w:r>
      <w:r w:rsidRPr="009F6853">
        <w:rPr>
          <w:rFonts w:ascii="Traditional Arabic" w:eastAsia="Arial" w:hAnsi="Traditional Arabic" w:cs="Traditional Arabic"/>
          <w:sz w:val="22"/>
          <w:szCs w:val="22"/>
          <w:rtl/>
        </w:rPr>
        <w:t xml:space="preserve"> </w:t>
      </w:r>
      <w:r w:rsidR="005F00B0" w:rsidRPr="009F6853">
        <w:rPr>
          <w:rFonts w:ascii="Traditional Arabic" w:eastAsia="Arial" w:hAnsi="Traditional Arabic" w:cs="Traditional Arabic" w:hint="cs"/>
          <w:sz w:val="22"/>
          <w:szCs w:val="22"/>
          <w:rtl/>
        </w:rPr>
        <w:t>و</w:t>
      </w:r>
      <w:r w:rsidRPr="009F6853">
        <w:rPr>
          <w:rFonts w:ascii="Traditional Arabic" w:eastAsia="Arial" w:hAnsi="Traditional Arabic" w:cs="Traditional Arabic"/>
          <w:sz w:val="22"/>
          <w:szCs w:val="22"/>
          <w:rtl/>
        </w:rPr>
        <w:t>أمارسها</w:t>
      </w:r>
      <w:r w:rsidRPr="009F6853">
        <w:rPr>
          <w:rFonts w:ascii="Traditional Arabic" w:eastAsia="Arial" w:hAnsi="Traditional Arabic" w:cs="Traditional Arabic"/>
          <w:sz w:val="22"/>
          <w:szCs w:val="22"/>
        </w:rPr>
        <w:t>.</w:t>
      </w:r>
    </w:p>
    <w:p w14:paraId="12FBB23C" w14:textId="541E75F9"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أشعر</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بفرح</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عظيم</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عندما تكون هدي</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تي </w:t>
      </w:r>
      <w:r w:rsidR="00F42114" w:rsidRPr="009F6853">
        <w:rPr>
          <w:rFonts w:ascii="Traditional Arabic" w:eastAsia="Arial" w:hAnsi="Traditional Arabic" w:cs="Traditional Arabic" w:hint="cs"/>
          <w:sz w:val="22"/>
          <w:szCs w:val="22"/>
          <w:rtl/>
        </w:rPr>
        <w:t xml:space="preserve">التي أُقدِّمها </w:t>
      </w:r>
      <w:r w:rsidR="00F42114" w:rsidRPr="009F6853">
        <w:rPr>
          <w:rFonts w:ascii="Traditional Arabic" w:eastAsia="Arial" w:hAnsi="Traditional Arabic" w:cs="Traditional Arabic"/>
          <w:sz w:val="22"/>
          <w:szCs w:val="22"/>
          <w:rtl/>
        </w:rPr>
        <w:t>(</w:t>
      </w:r>
      <w:r w:rsidR="00F42114" w:rsidRPr="009F6853">
        <w:rPr>
          <w:rFonts w:ascii="Traditional Arabic" w:eastAsia="Arial" w:hAnsi="Traditional Arabic" w:cs="Traditional Arabic" w:hint="cs"/>
          <w:sz w:val="22"/>
          <w:szCs w:val="22"/>
          <w:rtl/>
        </w:rPr>
        <w:t xml:space="preserve">سواء </w:t>
      </w:r>
      <w:r w:rsidR="00F42114" w:rsidRPr="009F6853">
        <w:rPr>
          <w:rFonts w:ascii="Traditional Arabic" w:eastAsia="Arial" w:hAnsi="Traditional Arabic" w:cs="Traditional Arabic"/>
          <w:sz w:val="22"/>
          <w:szCs w:val="22"/>
          <w:rtl/>
        </w:rPr>
        <w:t xml:space="preserve">المال أو الممتلكات) </w:t>
      </w:r>
      <w:r w:rsidRPr="009F6853">
        <w:rPr>
          <w:rFonts w:ascii="Traditional Arabic" w:eastAsia="Arial" w:hAnsi="Traditional Arabic" w:cs="Traditional Arabic"/>
          <w:sz w:val="22"/>
          <w:szCs w:val="22"/>
          <w:rtl/>
        </w:rPr>
        <w:t>استجابة</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لصلاة</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CE2236" w:rsidRPr="009F6853">
        <w:rPr>
          <w:rFonts w:ascii="Traditional Arabic" w:eastAsia="Arial" w:hAnsi="Traditional Arabic" w:cs="Traditional Arabic"/>
          <w:sz w:val="22"/>
          <w:szCs w:val="22"/>
          <w:rtl/>
        </w:rPr>
        <w:t>م</w:t>
      </w:r>
      <w:r w:rsidR="000A55BB" w:rsidRPr="009F6853">
        <w:rPr>
          <w:rFonts w:ascii="Traditional Arabic" w:eastAsia="Arial" w:hAnsi="Traditional Arabic" w:cs="Traditional Arabic" w:hint="cs"/>
          <w:sz w:val="22"/>
          <w:szCs w:val="22"/>
          <w:rtl/>
        </w:rPr>
        <w:t>حدَّد</w:t>
      </w:r>
      <w:r w:rsidRPr="009F6853">
        <w:rPr>
          <w:rFonts w:ascii="Traditional Arabic" w:eastAsia="Arial" w:hAnsi="Traditional Arabic" w:cs="Traditional Arabic"/>
          <w:sz w:val="22"/>
          <w:szCs w:val="22"/>
          <w:rtl/>
        </w:rPr>
        <w:t>ة</w:t>
      </w:r>
      <w:r w:rsidRPr="009F6853">
        <w:rPr>
          <w:rFonts w:ascii="Traditional Arabic" w:eastAsia="Arial" w:hAnsi="Traditional Arabic" w:cs="Traditional Arabic"/>
          <w:sz w:val="22"/>
          <w:szCs w:val="22"/>
        </w:rPr>
        <w:t>.</w:t>
      </w:r>
    </w:p>
    <w:p w14:paraId="7B3A1AFD" w14:textId="358FC01D" w:rsidR="00B05E93" w:rsidRPr="009F6853" w:rsidRDefault="000A55BB"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rPr>
        <w:t xml:space="preserve">يمكن </w:t>
      </w:r>
      <w:r w:rsidR="00DF5F97" w:rsidRPr="009F6853">
        <w:rPr>
          <w:rFonts w:ascii="Traditional Arabic" w:eastAsia="Arial" w:hAnsi="Traditional Arabic" w:cs="Traditional Arabic"/>
          <w:sz w:val="22"/>
          <w:szCs w:val="22"/>
          <w:rtl/>
        </w:rPr>
        <w:t>بسهولة</w:t>
      </w:r>
      <w:r w:rsidR="00F421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 xml:space="preserve">أن أجِدَ نفْسِي </w:t>
      </w:r>
      <w:r w:rsidR="00B52B03" w:rsidRPr="009F6853">
        <w:rPr>
          <w:rFonts w:ascii="Traditional Arabic" w:eastAsia="Arial" w:hAnsi="Traditional Arabic" w:cs="Traditional Arabic" w:hint="cs"/>
          <w:sz w:val="22"/>
          <w:szCs w:val="22"/>
          <w:rtl/>
        </w:rPr>
        <w:t>أُفرِطُ (</w:t>
      </w:r>
      <w:r w:rsidR="00B52B03" w:rsidRPr="009F6853">
        <w:rPr>
          <w:rFonts w:ascii="Traditional Arabic" w:eastAsia="Arial" w:hAnsi="Traditional Arabic" w:cs="Traditional Arabic"/>
          <w:sz w:val="22"/>
          <w:szCs w:val="22"/>
          <w:rtl/>
        </w:rPr>
        <w:t>أ</w:t>
      </w:r>
      <w:r w:rsidR="00F01ACD" w:rsidRPr="009F6853">
        <w:rPr>
          <w:rFonts w:ascii="Traditional Arabic" w:eastAsia="Arial" w:hAnsi="Traditional Arabic" w:cs="Traditional Arabic" w:hint="cs"/>
          <w:sz w:val="22"/>
          <w:szCs w:val="22"/>
          <w:rtl/>
        </w:rPr>
        <w:t>ُ</w:t>
      </w:r>
      <w:r w:rsidR="00B52B03" w:rsidRPr="009F6853">
        <w:rPr>
          <w:rFonts w:ascii="Traditional Arabic" w:eastAsia="Arial" w:hAnsi="Traditional Arabic" w:cs="Traditional Arabic"/>
          <w:sz w:val="22"/>
          <w:szCs w:val="22"/>
          <w:rtl/>
        </w:rPr>
        <w:t>بال</w:t>
      </w:r>
      <w:r w:rsidR="00F01ACD" w:rsidRPr="009F6853">
        <w:rPr>
          <w:rFonts w:ascii="Traditional Arabic" w:eastAsia="Arial" w:hAnsi="Traditional Arabic" w:cs="Traditional Arabic" w:hint="cs"/>
          <w:sz w:val="22"/>
          <w:szCs w:val="22"/>
          <w:rtl/>
        </w:rPr>
        <w:t>ِ</w:t>
      </w:r>
      <w:r w:rsidR="00B52B03" w:rsidRPr="009F6853">
        <w:rPr>
          <w:rFonts w:ascii="Traditional Arabic" w:eastAsia="Arial" w:hAnsi="Traditional Arabic" w:cs="Traditional Arabic"/>
          <w:sz w:val="22"/>
          <w:szCs w:val="22"/>
          <w:rtl/>
        </w:rPr>
        <w:t>غ</w:t>
      </w:r>
      <w:r w:rsidR="00B52B03" w:rsidRPr="009F6853">
        <w:rPr>
          <w:rFonts w:ascii="Traditional Arabic" w:eastAsia="Arial" w:hAnsi="Traditional Arabic" w:cs="Traditional Arabic" w:hint="cs"/>
          <w:sz w:val="22"/>
          <w:szCs w:val="22"/>
          <w:rtl/>
        </w:rPr>
        <w:t xml:space="preserve">ُ) </w:t>
      </w:r>
      <w:r w:rsidR="00DF5F97" w:rsidRPr="009F6853">
        <w:rPr>
          <w:rFonts w:ascii="Traditional Arabic" w:eastAsia="Arial" w:hAnsi="Traditional Arabic" w:cs="Traditional Arabic"/>
          <w:sz w:val="22"/>
          <w:szCs w:val="22"/>
          <w:rtl/>
        </w:rPr>
        <w:t>في المساعدة في مجموعة</w:t>
      </w:r>
      <w:r w:rsidR="00F421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متنو</w:t>
      </w:r>
      <w:r w:rsidR="00F421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عة</w:t>
      </w:r>
      <w:r w:rsidR="00F421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من المشاريع </w:t>
      </w:r>
      <w:r w:rsidR="006D15B5" w:rsidRPr="009F6853">
        <w:rPr>
          <w:rFonts w:ascii="Traditional Arabic" w:eastAsia="Arial" w:hAnsi="Traditional Arabic" w:cs="Traditional Arabic"/>
          <w:sz w:val="22"/>
          <w:szCs w:val="22"/>
          <w:rtl/>
        </w:rPr>
        <w:t>لأنَّ</w:t>
      </w:r>
      <w:r w:rsidR="00F42114" w:rsidRPr="009F6853">
        <w:rPr>
          <w:rFonts w:ascii="Traditional Arabic" w:eastAsia="Arial" w:hAnsi="Traditional Arabic" w:cs="Traditional Arabic" w:hint="cs"/>
          <w:sz w:val="22"/>
          <w:szCs w:val="22"/>
          <w:rtl/>
        </w:rPr>
        <w:t>ني</w:t>
      </w:r>
      <w:r w:rsidR="00DF5F97" w:rsidRPr="009F6853">
        <w:rPr>
          <w:rFonts w:ascii="Traditional Arabic" w:eastAsia="Arial" w:hAnsi="Traditional Arabic" w:cs="Traditional Arabic"/>
          <w:sz w:val="22"/>
          <w:szCs w:val="22"/>
          <w:rtl/>
        </w:rPr>
        <w:t xml:space="preserve"> </w:t>
      </w:r>
      <w:r w:rsidR="00F42114" w:rsidRPr="009F6853">
        <w:rPr>
          <w:rFonts w:ascii="Traditional Arabic" w:eastAsia="Arial" w:hAnsi="Traditional Arabic" w:cs="Traditional Arabic" w:hint="cs"/>
          <w:sz w:val="22"/>
          <w:szCs w:val="22"/>
          <w:rtl/>
        </w:rPr>
        <w:t>أجِدُ</w:t>
      </w:r>
      <w:r w:rsidR="00DF5F97" w:rsidRPr="009F6853">
        <w:rPr>
          <w:rFonts w:ascii="Traditional Arabic" w:eastAsia="Arial" w:hAnsi="Traditional Arabic" w:cs="Traditional Arabic"/>
          <w:sz w:val="22"/>
          <w:szCs w:val="22"/>
          <w:rtl/>
        </w:rPr>
        <w:t xml:space="preserve"> صع</w:t>
      </w:r>
      <w:r w:rsidR="00F42114" w:rsidRPr="009F6853">
        <w:rPr>
          <w:rFonts w:ascii="Traditional Arabic" w:eastAsia="Arial" w:hAnsi="Traditional Arabic" w:cs="Traditional Arabic" w:hint="cs"/>
          <w:sz w:val="22"/>
          <w:szCs w:val="22"/>
          <w:rtl/>
        </w:rPr>
        <w:t>و</w:t>
      </w:r>
      <w:r w:rsidR="00DF5F97" w:rsidRPr="009F6853">
        <w:rPr>
          <w:rFonts w:ascii="Traditional Arabic" w:eastAsia="Arial" w:hAnsi="Traditional Arabic" w:cs="Traditional Arabic"/>
          <w:sz w:val="22"/>
          <w:szCs w:val="22"/>
          <w:rtl/>
        </w:rPr>
        <w:t>ب</w:t>
      </w:r>
      <w:r w:rsidR="00F42114" w:rsidRPr="009F6853">
        <w:rPr>
          <w:rFonts w:ascii="Traditional Arabic" w:eastAsia="Arial" w:hAnsi="Traditional Arabic" w:cs="Traditional Arabic" w:hint="cs"/>
          <w:sz w:val="22"/>
          <w:szCs w:val="22"/>
          <w:rtl/>
        </w:rPr>
        <w:t>ةً في</w:t>
      </w:r>
      <w:r w:rsidR="00DF5F97" w:rsidRPr="009F6853">
        <w:rPr>
          <w:rFonts w:ascii="Traditional Arabic" w:eastAsia="Arial" w:hAnsi="Traditional Arabic" w:cs="Traditional Arabic"/>
          <w:sz w:val="22"/>
          <w:szCs w:val="22"/>
          <w:rtl/>
        </w:rPr>
        <w:t xml:space="preserve"> أن أقول</w:t>
      </w:r>
      <w:r w:rsidR="00F421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"لا</w:t>
      </w:r>
      <w:r w:rsidR="00DF5F97" w:rsidRPr="009F6853">
        <w:rPr>
          <w:rFonts w:ascii="Traditional Arabic" w:eastAsia="Arial" w:hAnsi="Traditional Arabic" w:cs="Traditional Arabic"/>
          <w:sz w:val="22"/>
          <w:szCs w:val="22"/>
        </w:rPr>
        <w:t>"</w:t>
      </w:r>
      <w:r w:rsidR="00F42114" w:rsidRPr="009F6853">
        <w:rPr>
          <w:rFonts w:ascii="Traditional Arabic" w:eastAsia="Arial" w:hAnsi="Traditional Arabic" w:cs="Traditional Arabic" w:hint="cs"/>
          <w:sz w:val="22"/>
          <w:szCs w:val="22"/>
          <w:rtl/>
        </w:rPr>
        <w:t xml:space="preserve"> </w:t>
      </w:r>
      <w:r w:rsidR="00B52B03" w:rsidRPr="009F6853">
        <w:rPr>
          <w:rFonts w:ascii="Traditional Arabic" w:eastAsia="Arial" w:hAnsi="Traditional Arabic" w:cs="Traditional Arabic" w:hint="cs"/>
          <w:sz w:val="22"/>
          <w:szCs w:val="22"/>
          <w:rtl/>
        </w:rPr>
        <w:t>ل</w:t>
      </w:r>
      <w:r w:rsidR="00F42114" w:rsidRPr="009F6853">
        <w:rPr>
          <w:rFonts w:ascii="Traditional Arabic" w:eastAsia="Arial" w:hAnsi="Traditional Arabic" w:cs="Traditional Arabic" w:hint="cs"/>
          <w:sz w:val="22"/>
          <w:szCs w:val="22"/>
          <w:rtl/>
        </w:rPr>
        <w:t>لطلبات الموجَّهة إليّ</w:t>
      </w:r>
      <w:r w:rsidR="00B05E93" w:rsidRPr="009F6853">
        <w:rPr>
          <w:rFonts w:ascii="Traditional Arabic" w:eastAsia="Arial" w:hAnsi="Traditional Arabic" w:cs="Traditional Arabic" w:hint="cs"/>
          <w:sz w:val="22"/>
          <w:szCs w:val="22"/>
          <w:rtl/>
        </w:rPr>
        <w:t>.</w:t>
      </w:r>
    </w:p>
    <w:p w14:paraId="27B310EC" w14:textId="60790834"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w:t>
      </w:r>
      <w:r w:rsidR="006746AC" w:rsidRPr="009F6853">
        <w:rPr>
          <w:rFonts w:ascii="Traditional Arabic" w:eastAsia="Arial" w:hAnsi="Traditional Arabic" w:cs="Traditional Arabic" w:hint="cs"/>
          <w:sz w:val="22"/>
          <w:szCs w:val="22"/>
          <w:rtl/>
        </w:rPr>
        <w:t>ُحِسّ</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6746AC" w:rsidRPr="009F6853">
        <w:rPr>
          <w:rFonts w:ascii="Traditional Arabic" w:eastAsia="Arial" w:hAnsi="Traditional Arabic" w:cs="Traditional Arabic" w:hint="cs"/>
          <w:sz w:val="22"/>
          <w:szCs w:val="22"/>
          <w:rtl/>
        </w:rPr>
        <w:t>ب</w:t>
      </w:r>
      <w:r w:rsidR="00B52B03" w:rsidRPr="009F6853">
        <w:rPr>
          <w:rFonts w:ascii="Traditional Arabic" w:eastAsia="Arial" w:hAnsi="Traditional Arabic" w:cs="Traditional Arabic"/>
          <w:sz w:val="22"/>
          <w:szCs w:val="22"/>
          <w:rtl/>
        </w:rPr>
        <w:t>الآخَر</w:t>
      </w:r>
      <w:r w:rsidR="00B52B03" w:rsidRPr="009F6853">
        <w:rPr>
          <w:rFonts w:ascii="Traditional Arabic" w:eastAsia="Arial" w:hAnsi="Traditional Arabic" w:cs="Traditional Arabic" w:hint="cs"/>
          <w:sz w:val="22"/>
          <w:szCs w:val="22"/>
          <w:rtl/>
        </w:rPr>
        <w:t>ي</w:t>
      </w:r>
      <w:r w:rsidR="00B52B03" w:rsidRPr="009F6853">
        <w:rPr>
          <w:rFonts w:ascii="Traditional Arabic" w:eastAsia="Arial" w:hAnsi="Traditional Arabic" w:cs="Traditional Arabic"/>
          <w:sz w:val="22"/>
          <w:szCs w:val="22"/>
          <w:rtl/>
        </w:rPr>
        <w:t xml:space="preserve">ن </w:t>
      </w:r>
      <w:r w:rsidRPr="009F6853">
        <w:rPr>
          <w:rFonts w:ascii="Traditional Arabic" w:eastAsia="Arial" w:hAnsi="Traditional Arabic" w:cs="Traditional Arabic"/>
          <w:sz w:val="22"/>
          <w:szCs w:val="22"/>
          <w:rtl/>
        </w:rPr>
        <w:t>عندما يتأل</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م</w:t>
      </w:r>
      <w:r w:rsidR="00B52B03" w:rsidRPr="009F6853">
        <w:rPr>
          <w:rFonts w:ascii="Traditional Arabic" w:eastAsia="Arial" w:hAnsi="Traditional Arabic" w:cs="Traditional Arabic" w:hint="cs"/>
          <w:sz w:val="22"/>
          <w:szCs w:val="22"/>
          <w:rtl/>
        </w:rPr>
        <w:t>ون</w:t>
      </w:r>
      <w:r w:rsidRPr="009F6853">
        <w:rPr>
          <w:rFonts w:ascii="Traditional Arabic" w:eastAsia="Arial" w:hAnsi="Traditional Arabic" w:cs="Traditional Arabic"/>
          <w:sz w:val="22"/>
          <w:szCs w:val="22"/>
          <w:rtl/>
        </w:rPr>
        <w:t xml:space="preserve"> داخل</w:t>
      </w:r>
      <w:r w:rsidR="00F42114" w:rsidRPr="009F6853">
        <w:rPr>
          <w:rFonts w:ascii="Traditional Arabic" w:eastAsia="Arial" w:hAnsi="Traditional Arabic" w:cs="Traditional Arabic" w:hint="cs"/>
          <w:sz w:val="22"/>
          <w:szCs w:val="22"/>
          <w:rtl/>
        </w:rPr>
        <w:t>يًّا</w:t>
      </w:r>
      <w:r w:rsidR="00B52B03" w:rsidRPr="009F6853">
        <w:rPr>
          <w:rFonts w:ascii="Traditional Arabic" w:eastAsia="Arial" w:hAnsi="Traditional Arabic" w:cs="Traditional Arabic" w:hint="cs"/>
          <w:sz w:val="22"/>
          <w:szCs w:val="22"/>
          <w:rtl/>
        </w:rPr>
        <w:t xml:space="preserve">، ويحدث هذا </w:t>
      </w:r>
      <w:r w:rsidR="006746AC" w:rsidRPr="009F6853">
        <w:rPr>
          <w:rFonts w:ascii="Traditional Arabic" w:eastAsia="Arial" w:hAnsi="Traditional Arabic" w:cs="Traditional Arabic" w:hint="cs"/>
          <w:sz w:val="22"/>
          <w:szCs w:val="22"/>
          <w:rtl/>
        </w:rPr>
        <w:t xml:space="preserve">الشعور </w:t>
      </w:r>
      <w:r w:rsidR="00B52B03" w:rsidRPr="009F6853">
        <w:rPr>
          <w:rFonts w:ascii="Traditional Arabic" w:eastAsia="Arial" w:hAnsi="Traditional Arabic" w:cs="Traditional Arabic" w:hint="cs"/>
          <w:sz w:val="22"/>
          <w:szCs w:val="22"/>
          <w:rtl/>
        </w:rPr>
        <w:t>معي بصورةٍ طبيعيَّةٍ تلقائيَّة</w:t>
      </w:r>
      <w:r w:rsidR="00F42114" w:rsidRPr="009F6853">
        <w:rPr>
          <w:rFonts w:ascii="Traditional Arabic" w:eastAsia="Arial" w:hAnsi="Traditional Arabic" w:cs="Traditional Arabic" w:hint="cs"/>
          <w:sz w:val="22"/>
          <w:szCs w:val="22"/>
          <w:rtl/>
        </w:rPr>
        <w:t>.</w:t>
      </w:r>
    </w:p>
    <w:p w14:paraId="4C46975D" w14:textId="60711049"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أميل</w:t>
      </w:r>
      <w:r w:rsidR="006746AC"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إلى رؤية كيف</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ارتباط الحقائق الكتاب</w:t>
      </w:r>
      <w:r w:rsidR="00635701" w:rsidRPr="009F6853">
        <w:rPr>
          <w:rFonts w:ascii="Traditional Arabic" w:eastAsia="Arial" w:hAnsi="Traditional Arabic" w:cs="Traditional Arabic"/>
          <w:sz w:val="22"/>
          <w:szCs w:val="22"/>
          <w:rtl/>
        </w:rPr>
        <w:t>يَّة</w:t>
      </w:r>
      <w:r w:rsidRPr="009F6853">
        <w:rPr>
          <w:rFonts w:ascii="Traditional Arabic" w:eastAsia="Arial" w:hAnsi="Traditional Arabic" w:cs="Traditional Arabic"/>
          <w:sz w:val="22"/>
          <w:szCs w:val="22"/>
          <w:rtl/>
        </w:rPr>
        <w:t xml:space="preserve"> بعضها </w:t>
      </w:r>
      <w:r w:rsidR="00D8109E" w:rsidRPr="009F6853">
        <w:rPr>
          <w:rFonts w:ascii="Traditional Arabic" w:eastAsia="Arial" w:hAnsi="Traditional Arabic" w:cs="Traditional Arabic" w:hint="cs"/>
          <w:sz w:val="22"/>
          <w:szCs w:val="22"/>
          <w:rtl/>
        </w:rPr>
        <w:t>ب</w:t>
      </w:r>
      <w:r w:rsidRPr="009F6853">
        <w:rPr>
          <w:rFonts w:ascii="Traditional Arabic" w:eastAsia="Arial" w:hAnsi="Traditional Arabic" w:cs="Traditional Arabic"/>
          <w:sz w:val="22"/>
          <w:szCs w:val="22"/>
          <w:rtl/>
        </w:rPr>
        <w:t>بعض</w:t>
      </w:r>
      <w:r w:rsidR="00D8109E"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6746AC" w:rsidRPr="009F6853">
        <w:rPr>
          <w:rFonts w:ascii="Traditional Arabic" w:eastAsia="Arial" w:hAnsi="Traditional Arabic" w:cs="Traditional Arabic" w:hint="cs"/>
          <w:sz w:val="22"/>
          <w:szCs w:val="22"/>
          <w:rtl/>
        </w:rPr>
        <w:t>بصورةٍ شاملةٍ متكاملة.</w:t>
      </w:r>
    </w:p>
    <w:p w14:paraId="3B0ACEDE" w14:textId="5DAB3A1F"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أشهد للغرباء مع أن</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ني أعلم أن</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ني لن أستطيع</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متابعتهم</w:t>
      </w:r>
      <w:r w:rsidR="006746AC" w:rsidRPr="009F6853">
        <w:rPr>
          <w:rFonts w:ascii="Traditional Arabic" w:eastAsia="Arial" w:hAnsi="Traditional Arabic" w:cs="Traditional Arabic" w:hint="cs"/>
          <w:sz w:val="22"/>
          <w:szCs w:val="22"/>
          <w:rtl/>
        </w:rPr>
        <w:t xml:space="preserve"> روحيًّا بعْدَ ذلك.</w:t>
      </w:r>
    </w:p>
    <w:p w14:paraId="0B9805F1" w14:textId="2EF50292"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يمكنني بسهولة</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التعبير عن ال</w:t>
      </w:r>
      <w:r w:rsidR="00F01ACD" w:rsidRPr="009F6853">
        <w:rPr>
          <w:rFonts w:ascii="Traditional Arabic" w:eastAsia="Arial" w:hAnsi="Traditional Arabic" w:cs="Traditional Arabic" w:hint="cs"/>
          <w:sz w:val="22"/>
          <w:szCs w:val="22"/>
          <w:rtl/>
        </w:rPr>
        <w:t>مشاعر ال</w:t>
      </w:r>
      <w:r w:rsidRPr="009F6853">
        <w:rPr>
          <w:rFonts w:ascii="Traditional Arabic" w:eastAsia="Arial" w:hAnsi="Traditional Arabic" w:cs="Traditional Arabic"/>
          <w:sz w:val="22"/>
          <w:szCs w:val="22"/>
          <w:rtl/>
        </w:rPr>
        <w:t>د</w:t>
      </w:r>
      <w:r w:rsidR="00F01ACD" w:rsidRPr="009F6853">
        <w:rPr>
          <w:rFonts w:ascii="Traditional Arabic" w:eastAsia="Arial" w:hAnsi="Traditional Arabic" w:cs="Traditional Arabic" w:hint="cs"/>
          <w:sz w:val="22"/>
          <w:szCs w:val="22"/>
          <w:rtl/>
        </w:rPr>
        <w:t>ا</w:t>
      </w:r>
      <w:r w:rsidRPr="009F6853">
        <w:rPr>
          <w:rFonts w:ascii="Traditional Arabic" w:eastAsia="Arial" w:hAnsi="Traditional Arabic" w:cs="Traditional Arabic"/>
          <w:sz w:val="22"/>
          <w:szCs w:val="22"/>
          <w:rtl/>
        </w:rPr>
        <w:t>ف</w:t>
      </w:r>
      <w:r w:rsidR="00F01ACD" w:rsidRPr="009F6853">
        <w:rPr>
          <w:rFonts w:ascii="Traditional Arabic" w:eastAsia="Arial" w:hAnsi="Traditional Arabic" w:cs="Traditional Arabic" w:hint="cs"/>
          <w:sz w:val="22"/>
          <w:szCs w:val="22"/>
          <w:rtl/>
        </w:rPr>
        <w:t>ئة</w:t>
      </w:r>
      <w:r w:rsidRPr="009F6853">
        <w:rPr>
          <w:rFonts w:ascii="Traditional Arabic" w:eastAsia="Arial" w:hAnsi="Traditional Arabic" w:cs="Traditional Arabic"/>
          <w:sz w:val="22"/>
          <w:szCs w:val="22"/>
          <w:rtl/>
        </w:rPr>
        <w:t xml:space="preserve"> </w:t>
      </w:r>
      <w:r w:rsidR="003D1123" w:rsidRPr="009F6853">
        <w:rPr>
          <w:rFonts w:ascii="Traditional Arabic" w:eastAsia="Arial" w:hAnsi="Traditional Arabic" w:cs="Traditional Arabic" w:hint="cs"/>
          <w:sz w:val="22"/>
          <w:szCs w:val="22"/>
          <w:rtl/>
        </w:rPr>
        <w:t>تُجاه الآخَرين</w:t>
      </w:r>
      <w:r w:rsidRPr="009F6853">
        <w:rPr>
          <w:rFonts w:ascii="Traditional Arabic" w:eastAsia="Arial" w:hAnsi="Traditional Arabic" w:cs="Traditional Arabic"/>
          <w:sz w:val="22"/>
          <w:szCs w:val="22"/>
          <w:rtl/>
        </w:rPr>
        <w:t xml:space="preserve"> رغم أن</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ني قد لا أعرفهم </w:t>
      </w:r>
      <w:r w:rsidR="00541456" w:rsidRPr="009F6853">
        <w:rPr>
          <w:rFonts w:ascii="Traditional Arabic" w:eastAsia="Arial" w:hAnsi="Traditional Arabic" w:cs="Traditional Arabic"/>
          <w:sz w:val="22"/>
          <w:szCs w:val="22"/>
          <w:rtl/>
        </w:rPr>
        <w:t>جيِّدً</w:t>
      </w:r>
      <w:r w:rsidRPr="009F6853">
        <w:rPr>
          <w:rFonts w:ascii="Traditional Arabic" w:eastAsia="Arial" w:hAnsi="Traditional Arabic" w:cs="Traditional Arabic"/>
          <w:sz w:val="22"/>
          <w:szCs w:val="22"/>
          <w:rtl/>
        </w:rPr>
        <w:t>ا</w:t>
      </w:r>
      <w:r w:rsidRPr="009F6853">
        <w:rPr>
          <w:rFonts w:ascii="Traditional Arabic" w:eastAsia="Arial" w:hAnsi="Traditional Arabic" w:cs="Traditional Arabic"/>
          <w:sz w:val="22"/>
          <w:szCs w:val="22"/>
        </w:rPr>
        <w:t>.</w:t>
      </w:r>
    </w:p>
    <w:p w14:paraId="0B609823" w14:textId="29BBDFF9"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أج</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د</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084967" w:rsidRPr="009F6853">
        <w:rPr>
          <w:rFonts w:ascii="Traditional Arabic" w:eastAsia="Arial" w:hAnsi="Traditional Arabic" w:cs="Traditional Arabic"/>
          <w:sz w:val="22"/>
          <w:szCs w:val="22"/>
          <w:rtl/>
        </w:rPr>
        <w:t>أنَّه</w:t>
      </w:r>
      <w:r w:rsidRPr="009F6853">
        <w:rPr>
          <w:rFonts w:ascii="Traditional Arabic" w:eastAsia="Arial" w:hAnsi="Traditional Arabic" w:cs="Traditional Arabic"/>
          <w:sz w:val="22"/>
          <w:szCs w:val="22"/>
          <w:rtl/>
        </w:rPr>
        <w:t xml:space="preserve"> من السهل </w:t>
      </w:r>
      <w:r w:rsidR="003D1123" w:rsidRPr="009F6853">
        <w:rPr>
          <w:rFonts w:ascii="Traditional Arabic" w:eastAsia="Arial" w:hAnsi="Traditional Arabic" w:cs="Traditional Arabic" w:hint="cs"/>
          <w:sz w:val="22"/>
          <w:szCs w:val="22"/>
          <w:rtl/>
        </w:rPr>
        <w:t>إخراج</w:t>
      </w:r>
      <w:r w:rsidRPr="009F6853">
        <w:rPr>
          <w:rFonts w:ascii="Traditional Arabic" w:eastAsia="Arial" w:hAnsi="Traditional Arabic" w:cs="Traditional Arabic"/>
          <w:sz w:val="22"/>
          <w:szCs w:val="22"/>
          <w:rtl/>
        </w:rPr>
        <w:t xml:space="preserve"> أفضل</w:t>
      </w:r>
      <w:r w:rsidR="003D1123" w:rsidRPr="009F6853">
        <w:rPr>
          <w:rFonts w:ascii="Traditional Arabic" w:eastAsia="Arial" w:hAnsi="Traditional Arabic" w:cs="Traditional Arabic" w:hint="cs"/>
          <w:sz w:val="22"/>
          <w:szCs w:val="22"/>
          <w:rtl/>
        </w:rPr>
        <w:t>ِ ما</w:t>
      </w:r>
      <w:r w:rsidRPr="009F6853">
        <w:rPr>
          <w:rFonts w:ascii="Traditional Arabic" w:eastAsia="Arial" w:hAnsi="Traditional Arabic" w:cs="Traditional Arabic"/>
          <w:sz w:val="22"/>
          <w:szCs w:val="22"/>
          <w:rtl/>
        </w:rPr>
        <w:t xml:space="preserve"> في ال</w:t>
      </w:r>
      <w:r w:rsidR="00EF126C" w:rsidRPr="009F6853">
        <w:rPr>
          <w:rFonts w:ascii="Traditional Arabic" w:eastAsia="Arial" w:hAnsi="Traditional Arabic" w:cs="Traditional Arabic"/>
          <w:sz w:val="22"/>
          <w:szCs w:val="22"/>
          <w:rtl/>
        </w:rPr>
        <w:t>آخَر</w:t>
      </w:r>
      <w:r w:rsidRPr="009F6853">
        <w:rPr>
          <w:rFonts w:ascii="Traditional Arabic" w:eastAsia="Arial" w:hAnsi="Traditional Arabic" w:cs="Traditional Arabic"/>
          <w:sz w:val="22"/>
          <w:szCs w:val="22"/>
          <w:rtl/>
        </w:rPr>
        <w:t>ين (إمكاناتهم</w:t>
      </w:r>
      <w:r w:rsidR="00B05E93" w:rsidRPr="009F6853">
        <w:rPr>
          <w:rFonts w:ascii="Traditional Arabic" w:eastAsia="Arial" w:hAnsi="Traditional Arabic" w:cs="Traditional Arabic" w:hint="cs"/>
          <w:sz w:val="22"/>
          <w:szCs w:val="22"/>
          <w:rtl/>
        </w:rPr>
        <w:t>).</w:t>
      </w:r>
    </w:p>
    <w:p w14:paraId="4A54F80F" w14:textId="2CA5273C" w:rsidR="00B05E93" w:rsidRPr="009F6853" w:rsidRDefault="003D1123"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hint="cs"/>
          <w:sz w:val="22"/>
          <w:szCs w:val="22"/>
          <w:rtl/>
          <w:lang w:bidi="ar"/>
        </w:rPr>
        <w:t xml:space="preserve">يمكنني </w:t>
      </w:r>
      <w:r w:rsidR="00DF5F97" w:rsidRPr="009F6853">
        <w:rPr>
          <w:rFonts w:ascii="Traditional Arabic" w:eastAsia="Arial" w:hAnsi="Traditional Arabic" w:cs="Traditional Arabic"/>
          <w:sz w:val="22"/>
          <w:szCs w:val="22"/>
          <w:rtl/>
        </w:rPr>
        <w:t>بسهولة</w:t>
      </w:r>
      <w:r w:rsidR="00F421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w:t>
      </w:r>
      <w:r w:rsidRPr="009F6853">
        <w:rPr>
          <w:rFonts w:ascii="Traditional Arabic" w:eastAsia="Arial" w:hAnsi="Traditional Arabic" w:cs="Traditional Arabic" w:hint="cs"/>
          <w:sz w:val="22"/>
          <w:szCs w:val="22"/>
          <w:rtl/>
        </w:rPr>
        <w:t xml:space="preserve">أن </w:t>
      </w:r>
      <w:r w:rsidRPr="009F6853">
        <w:rPr>
          <w:rFonts w:ascii="Traditional Arabic" w:eastAsia="Arial" w:hAnsi="Traditional Arabic" w:cs="Traditional Arabic"/>
          <w:b/>
          <w:bCs/>
          <w:sz w:val="22"/>
          <w:szCs w:val="22"/>
          <w:u w:val="single"/>
          <w:rtl/>
        </w:rPr>
        <w:t>أ</w:t>
      </w:r>
      <w:r w:rsidRPr="009F6853">
        <w:rPr>
          <w:rFonts w:ascii="Traditional Arabic" w:eastAsia="Arial" w:hAnsi="Traditional Arabic" w:cs="Traditional Arabic" w:hint="cs"/>
          <w:b/>
          <w:bCs/>
          <w:sz w:val="22"/>
          <w:szCs w:val="22"/>
          <w:u w:val="single"/>
          <w:rtl/>
        </w:rPr>
        <w:t>ُ</w:t>
      </w:r>
      <w:r w:rsidRPr="009F6853">
        <w:rPr>
          <w:rFonts w:ascii="Traditional Arabic" w:eastAsia="Arial" w:hAnsi="Traditional Arabic" w:cs="Traditional Arabic"/>
          <w:b/>
          <w:bCs/>
          <w:sz w:val="22"/>
          <w:szCs w:val="22"/>
          <w:u w:val="single"/>
          <w:rtl/>
        </w:rPr>
        <w:t>مي</w:t>
      </w:r>
      <w:r w:rsidRPr="009F6853">
        <w:rPr>
          <w:rFonts w:ascii="Traditional Arabic" w:eastAsia="Arial" w:hAnsi="Traditional Arabic" w:cs="Traditional Arabic" w:hint="cs"/>
          <w:b/>
          <w:bCs/>
          <w:sz w:val="22"/>
          <w:szCs w:val="22"/>
          <w:u w:val="single"/>
          <w:rtl/>
        </w:rPr>
        <w:t>ِّ</w:t>
      </w:r>
      <w:r w:rsidRPr="009F6853">
        <w:rPr>
          <w:rFonts w:ascii="Traditional Arabic" w:eastAsia="Arial" w:hAnsi="Traditional Arabic" w:cs="Traditional Arabic"/>
          <w:b/>
          <w:bCs/>
          <w:sz w:val="22"/>
          <w:szCs w:val="22"/>
          <w:u w:val="single"/>
          <w:rtl/>
        </w:rPr>
        <w:t>ز</w:t>
      </w:r>
      <w:r w:rsidRPr="009F6853">
        <w:rPr>
          <w:rFonts w:ascii="Traditional Arabic" w:eastAsia="Arial" w:hAnsi="Traditional Arabic" w:cs="Traditional Arabic" w:hint="cs"/>
          <w:b/>
          <w:bCs/>
          <w:sz w:val="22"/>
          <w:szCs w:val="22"/>
          <w:u w:val="single"/>
          <w:rtl/>
        </w:rPr>
        <w:t>َ</w:t>
      </w:r>
      <w:r w:rsidRPr="009F6853">
        <w:rPr>
          <w:rFonts w:ascii="Traditional Arabic" w:eastAsia="Arial" w:hAnsi="Traditional Arabic" w:cs="Traditional Arabic"/>
          <w:sz w:val="22"/>
          <w:szCs w:val="22"/>
          <w:rtl/>
        </w:rPr>
        <w:t xml:space="preserve"> </w:t>
      </w:r>
      <w:r w:rsidR="00DF5F97" w:rsidRPr="009F6853">
        <w:rPr>
          <w:rFonts w:ascii="Traditional Arabic" w:eastAsia="Arial" w:hAnsi="Traditional Arabic" w:cs="Traditional Arabic"/>
          <w:sz w:val="22"/>
          <w:szCs w:val="22"/>
          <w:rtl/>
        </w:rPr>
        <w:t>قدرات</w:t>
      </w:r>
      <w:r w:rsidR="00F421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ال</w:t>
      </w:r>
      <w:r w:rsidR="00EF126C" w:rsidRPr="009F6853">
        <w:rPr>
          <w:rFonts w:ascii="Traditional Arabic" w:eastAsia="Arial" w:hAnsi="Traditional Arabic" w:cs="Traditional Arabic"/>
          <w:sz w:val="22"/>
          <w:szCs w:val="22"/>
          <w:rtl/>
        </w:rPr>
        <w:t>آخَر</w:t>
      </w:r>
      <w:r w:rsidR="00DF5F97" w:rsidRPr="009F6853">
        <w:rPr>
          <w:rFonts w:ascii="Traditional Arabic" w:eastAsia="Arial" w:hAnsi="Traditional Arabic" w:cs="Traditional Arabic"/>
          <w:sz w:val="22"/>
          <w:szCs w:val="22"/>
          <w:rtl/>
        </w:rPr>
        <w:t>ين</w:t>
      </w:r>
      <w:r w:rsidR="00F42114" w:rsidRPr="009F6853">
        <w:rPr>
          <w:rFonts w:ascii="Traditional Arabic" w:eastAsia="Arial" w:hAnsi="Traditional Arabic" w:cs="Traditional Arabic"/>
          <w:sz w:val="22"/>
          <w:szCs w:val="22"/>
          <w:rtl/>
        </w:rPr>
        <w:t xml:space="preserve"> ومواهب</w:t>
      </w:r>
      <w:r w:rsidR="00F42114" w:rsidRPr="009F6853">
        <w:rPr>
          <w:rFonts w:ascii="Traditional Arabic" w:eastAsia="Arial" w:hAnsi="Traditional Arabic" w:cs="Traditional Arabic" w:hint="cs"/>
          <w:sz w:val="22"/>
          <w:szCs w:val="22"/>
          <w:rtl/>
        </w:rPr>
        <w:t>َهم،</w:t>
      </w:r>
      <w:r w:rsidR="00DF5F97" w:rsidRPr="009F6853">
        <w:rPr>
          <w:rFonts w:ascii="Traditional Arabic" w:eastAsia="Arial" w:hAnsi="Traditional Arabic" w:cs="Traditional Arabic"/>
          <w:sz w:val="22"/>
          <w:szCs w:val="22"/>
          <w:rtl/>
        </w:rPr>
        <w:t xml:space="preserve"> </w:t>
      </w:r>
      <w:r w:rsidR="00F42114" w:rsidRPr="009F6853">
        <w:rPr>
          <w:rFonts w:ascii="Traditional Arabic" w:eastAsia="Arial" w:hAnsi="Traditional Arabic" w:cs="Traditional Arabic"/>
          <w:sz w:val="22"/>
          <w:szCs w:val="22"/>
          <w:rtl/>
        </w:rPr>
        <w:t>و</w:t>
      </w:r>
      <w:r w:rsidR="00F42114" w:rsidRPr="009F6853">
        <w:rPr>
          <w:rFonts w:ascii="Traditional Arabic" w:eastAsia="Arial" w:hAnsi="Traditional Arabic" w:cs="Traditional Arabic"/>
          <w:b/>
          <w:bCs/>
          <w:sz w:val="22"/>
          <w:szCs w:val="22"/>
          <w:u w:val="single"/>
          <w:rtl/>
        </w:rPr>
        <w:t>أ</w:t>
      </w:r>
      <w:r w:rsidR="00F42114" w:rsidRPr="009F6853">
        <w:rPr>
          <w:rFonts w:ascii="Traditional Arabic" w:eastAsia="Arial" w:hAnsi="Traditional Arabic" w:cs="Traditional Arabic" w:hint="cs"/>
          <w:b/>
          <w:bCs/>
          <w:sz w:val="22"/>
          <w:szCs w:val="22"/>
          <w:u w:val="single"/>
          <w:rtl/>
        </w:rPr>
        <w:t>ُ</w:t>
      </w:r>
      <w:r w:rsidR="00F42114" w:rsidRPr="009F6853">
        <w:rPr>
          <w:rFonts w:ascii="Traditional Arabic" w:eastAsia="Arial" w:hAnsi="Traditional Arabic" w:cs="Traditional Arabic"/>
          <w:b/>
          <w:bCs/>
          <w:sz w:val="22"/>
          <w:szCs w:val="22"/>
          <w:u w:val="single"/>
          <w:rtl/>
        </w:rPr>
        <w:t>وظ</w:t>
      </w:r>
      <w:r w:rsidR="00F42114" w:rsidRPr="009F6853">
        <w:rPr>
          <w:rFonts w:ascii="Traditional Arabic" w:eastAsia="Arial" w:hAnsi="Traditional Arabic" w:cs="Traditional Arabic" w:hint="cs"/>
          <w:b/>
          <w:bCs/>
          <w:sz w:val="22"/>
          <w:szCs w:val="22"/>
          <w:u w:val="single"/>
          <w:rtl/>
        </w:rPr>
        <w:t>ِّ</w:t>
      </w:r>
      <w:r w:rsidR="00F42114" w:rsidRPr="009F6853">
        <w:rPr>
          <w:rFonts w:ascii="Traditional Arabic" w:eastAsia="Arial" w:hAnsi="Traditional Arabic" w:cs="Traditional Arabic"/>
          <w:b/>
          <w:bCs/>
          <w:sz w:val="22"/>
          <w:szCs w:val="22"/>
          <w:u w:val="single"/>
          <w:rtl/>
        </w:rPr>
        <w:t>ف</w:t>
      </w:r>
      <w:r w:rsidRPr="009F6853">
        <w:rPr>
          <w:rFonts w:ascii="Traditional Arabic" w:eastAsia="Arial" w:hAnsi="Traditional Arabic" w:cs="Traditional Arabic" w:hint="cs"/>
          <w:b/>
          <w:bCs/>
          <w:sz w:val="22"/>
          <w:szCs w:val="22"/>
          <w:u w:val="single"/>
          <w:rtl/>
        </w:rPr>
        <w:t>َ</w:t>
      </w:r>
      <w:r w:rsidR="00F42114" w:rsidRPr="009F6853">
        <w:rPr>
          <w:rFonts w:ascii="Traditional Arabic" w:eastAsia="Arial" w:hAnsi="Traditional Arabic" w:cs="Traditional Arabic" w:hint="cs"/>
          <w:sz w:val="22"/>
          <w:szCs w:val="22"/>
          <w:rtl/>
        </w:rPr>
        <w:t xml:space="preserve"> تلك القدرات والمواهب</w:t>
      </w:r>
      <w:r w:rsidR="00F42114" w:rsidRPr="009F6853">
        <w:rPr>
          <w:rFonts w:ascii="Traditional Arabic" w:eastAsia="Arial" w:hAnsi="Traditional Arabic" w:cs="Traditional Arabic"/>
          <w:sz w:val="22"/>
          <w:szCs w:val="22"/>
          <w:rtl/>
        </w:rPr>
        <w:t xml:space="preserve"> </w:t>
      </w:r>
      <w:r w:rsidR="00DF5F97" w:rsidRPr="009F6853">
        <w:rPr>
          <w:rFonts w:ascii="Traditional Arabic" w:eastAsia="Arial" w:hAnsi="Traditional Arabic" w:cs="Traditional Arabic"/>
          <w:sz w:val="22"/>
          <w:szCs w:val="22"/>
          <w:rtl/>
        </w:rPr>
        <w:t>لتلبية الاحتياجات العمل</w:t>
      </w:r>
      <w:r w:rsidR="00635701" w:rsidRPr="009F6853">
        <w:rPr>
          <w:rFonts w:ascii="Traditional Arabic" w:eastAsia="Arial" w:hAnsi="Traditional Arabic" w:cs="Traditional Arabic"/>
          <w:sz w:val="22"/>
          <w:szCs w:val="22"/>
          <w:rtl/>
        </w:rPr>
        <w:t>يَّة</w:t>
      </w:r>
      <w:r w:rsidR="00DF5F97" w:rsidRPr="009F6853">
        <w:rPr>
          <w:rFonts w:ascii="Traditional Arabic" w:eastAsia="Arial" w:hAnsi="Traditional Arabic" w:cs="Traditional Arabic"/>
          <w:sz w:val="22"/>
          <w:szCs w:val="22"/>
        </w:rPr>
        <w:t>.</w:t>
      </w:r>
    </w:p>
    <w:p w14:paraId="746EB27D" w14:textId="5B3C8095" w:rsidR="00B05E93" w:rsidRPr="009F6853" w:rsidRDefault="00C316ED"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لديَّ</w:t>
      </w:r>
      <w:r w:rsidR="00DF5F97" w:rsidRPr="009F6853">
        <w:rPr>
          <w:rFonts w:ascii="Traditional Arabic" w:eastAsia="Arial" w:hAnsi="Traditional Arabic" w:cs="Traditional Arabic"/>
          <w:sz w:val="22"/>
          <w:szCs w:val="22"/>
          <w:rtl/>
        </w:rPr>
        <w:t xml:space="preserve"> قدرة</w:t>
      </w:r>
      <w:r w:rsidR="003D1123"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غير عاد</w:t>
      </w:r>
      <w:r w:rsidR="00635701" w:rsidRPr="009F6853">
        <w:rPr>
          <w:rFonts w:ascii="Traditional Arabic" w:eastAsia="Arial" w:hAnsi="Traditional Arabic" w:cs="Traditional Arabic"/>
          <w:sz w:val="22"/>
          <w:szCs w:val="22"/>
          <w:rtl/>
        </w:rPr>
        <w:t>يَّة</w:t>
      </w:r>
      <w:r w:rsidR="00F42114" w:rsidRPr="009F6853">
        <w:rPr>
          <w:rFonts w:ascii="Traditional Arabic" w:eastAsia="Arial" w:hAnsi="Traditional Arabic" w:cs="Traditional Arabic" w:hint="cs"/>
          <w:sz w:val="22"/>
          <w:szCs w:val="22"/>
          <w:rtl/>
        </w:rPr>
        <w:t>ٍ</w:t>
      </w:r>
      <w:r w:rsidR="00DF5F97" w:rsidRPr="009F6853">
        <w:rPr>
          <w:rFonts w:ascii="Traditional Arabic" w:eastAsia="Arial" w:hAnsi="Traditional Arabic" w:cs="Traditional Arabic"/>
          <w:sz w:val="22"/>
          <w:szCs w:val="22"/>
          <w:rtl/>
        </w:rPr>
        <w:t xml:space="preserve"> </w:t>
      </w:r>
      <w:r w:rsidR="003D1123" w:rsidRPr="009F6853">
        <w:rPr>
          <w:rFonts w:ascii="Traditional Arabic" w:eastAsia="Arial" w:hAnsi="Traditional Arabic" w:cs="Traditional Arabic" w:hint="cs"/>
          <w:sz w:val="22"/>
          <w:szCs w:val="22"/>
          <w:rtl/>
        </w:rPr>
        <w:t>في ال</w:t>
      </w:r>
      <w:r w:rsidR="003D1123" w:rsidRPr="009F6853">
        <w:rPr>
          <w:rFonts w:ascii="Traditional Arabic" w:eastAsia="Arial" w:hAnsi="Traditional Arabic" w:cs="Traditional Arabic"/>
          <w:sz w:val="22"/>
          <w:szCs w:val="22"/>
          <w:rtl/>
        </w:rPr>
        <w:t>صلاة</w:t>
      </w:r>
      <w:r w:rsidR="003D1123" w:rsidRPr="009F6853">
        <w:rPr>
          <w:rFonts w:ascii="Traditional Arabic" w:eastAsia="Arial" w:hAnsi="Traditional Arabic" w:cs="Traditional Arabic" w:hint="cs"/>
          <w:sz w:val="22"/>
          <w:szCs w:val="22"/>
          <w:rtl/>
        </w:rPr>
        <w:t xml:space="preserve"> </w:t>
      </w:r>
      <w:r w:rsidR="003D1123" w:rsidRPr="009F6853">
        <w:rPr>
          <w:rFonts w:ascii="Traditional Arabic" w:eastAsia="Arial" w:hAnsi="Traditional Arabic" w:cs="Traditional Arabic"/>
          <w:sz w:val="22"/>
          <w:szCs w:val="22"/>
          <w:rtl/>
        </w:rPr>
        <w:t>نيابة</w:t>
      </w:r>
      <w:r w:rsidR="003D1123" w:rsidRPr="009F6853">
        <w:rPr>
          <w:rFonts w:ascii="Traditional Arabic" w:eastAsia="Arial" w:hAnsi="Traditional Arabic" w:cs="Traditional Arabic" w:hint="cs"/>
          <w:sz w:val="22"/>
          <w:szCs w:val="22"/>
          <w:rtl/>
        </w:rPr>
        <w:t>ً</w:t>
      </w:r>
      <w:r w:rsidR="003D1123" w:rsidRPr="009F6853">
        <w:rPr>
          <w:rFonts w:ascii="Traditional Arabic" w:eastAsia="Arial" w:hAnsi="Traditional Arabic" w:cs="Traditional Arabic"/>
          <w:sz w:val="22"/>
          <w:szCs w:val="22"/>
          <w:rtl/>
        </w:rPr>
        <w:t xml:space="preserve"> عن الآخَرين </w:t>
      </w:r>
      <w:r w:rsidR="00DF5F97" w:rsidRPr="009F6853">
        <w:rPr>
          <w:rFonts w:ascii="Traditional Arabic" w:eastAsia="Arial" w:hAnsi="Traditional Arabic" w:cs="Traditional Arabic"/>
          <w:sz w:val="22"/>
          <w:szCs w:val="22"/>
          <w:rtl/>
        </w:rPr>
        <w:t>للاستفادة من موارد الله</w:t>
      </w:r>
      <w:r w:rsidR="00DF5F97" w:rsidRPr="009F6853">
        <w:rPr>
          <w:rFonts w:ascii="Traditional Arabic" w:eastAsia="Arial" w:hAnsi="Traditional Arabic" w:cs="Traditional Arabic"/>
          <w:sz w:val="22"/>
          <w:szCs w:val="22"/>
        </w:rPr>
        <w:t>.</w:t>
      </w:r>
    </w:p>
    <w:p w14:paraId="1A5552F0" w14:textId="087072DC" w:rsidR="00B05E93"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أستطيع</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أن أشعر</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عندما تكون بعض المناشدات للحصول على </w:t>
      </w:r>
      <w:r w:rsidR="00BF0CFF" w:rsidRPr="009F6853">
        <w:rPr>
          <w:rFonts w:ascii="Traditional Arabic" w:eastAsia="Arial" w:hAnsi="Traditional Arabic" w:cs="Traditional Arabic" w:hint="cs"/>
          <w:sz w:val="22"/>
          <w:szCs w:val="22"/>
          <w:rtl/>
        </w:rPr>
        <w:t xml:space="preserve">الدعم </w:t>
      </w:r>
      <w:r w:rsidRPr="009F6853">
        <w:rPr>
          <w:rFonts w:ascii="Traditional Arabic" w:eastAsia="Arial" w:hAnsi="Traditional Arabic" w:cs="Traditional Arabic"/>
          <w:sz w:val="22"/>
          <w:szCs w:val="22"/>
          <w:rtl/>
        </w:rPr>
        <w:t>المال</w:t>
      </w:r>
      <w:r w:rsidR="00BF0CFF" w:rsidRPr="009F6853">
        <w:rPr>
          <w:rFonts w:ascii="Traditional Arabic" w:eastAsia="Arial" w:hAnsi="Traditional Arabic" w:cs="Traditional Arabic" w:hint="cs"/>
          <w:sz w:val="22"/>
          <w:szCs w:val="22"/>
          <w:rtl/>
        </w:rPr>
        <w:t>يِّ</w:t>
      </w:r>
      <w:r w:rsidRPr="009F6853">
        <w:rPr>
          <w:rFonts w:ascii="Traditional Arabic" w:eastAsia="Arial" w:hAnsi="Traditional Arabic" w:cs="Traditional Arabic"/>
          <w:sz w:val="22"/>
          <w:szCs w:val="22"/>
          <w:rtl/>
        </w:rPr>
        <w:t xml:space="preserve"> </w:t>
      </w:r>
      <w:r w:rsidR="00BF0CFF" w:rsidRPr="009F6853">
        <w:rPr>
          <w:rFonts w:ascii="Traditional Arabic" w:eastAsia="Arial" w:hAnsi="Traditional Arabic" w:cs="Traditional Arabic" w:hint="cs"/>
          <w:sz w:val="22"/>
          <w:szCs w:val="22"/>
          <w:rtl/>
        </w:rPr>
        <w:t>ليست أصيلةً و</w:t>
      </w:r>
      <w:r w:rsidRPr="009F6853">
        <w:rPr>
          <w:rFonts w:ascii="Traditional Arabic" w:eastAsia="Arial" w:hAnsi="Traditional Arabic" w:cs="Traditional Arabic"/>
          <w:sz w:val="22"/>
          <w:szCs w:val="22"/>
          <w:rtl/>
        </w:rPr>
        <w:t>لا تستحق</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w:t>
      </w:r>
      <w:r w:rsidR="00BF0CFF" w:rsidRPr="009F6853">
        <w:rPr>
          <w:rFonts w:ascii="Traditional Arabic" w:eastAsia="Arial" w:hAnsi="Traditional Arabic" w:cs="Traditional Arabic" w:hint="cs"/>
          <w:sz w:val="22"/>
          <w:szCs w:val="22"/>
          <w:rtl/>
        </w:rPr>
        <w:t>تقديم</w:t>
      </w:r>
      <w:r w:rsidR="00F01ACD" w:rsidRPr="009F6853">
        <w:rPr>
          <w:rFonts w:ascii="Traditional Arabic" w:eastAsia="Arial" w:hAnsi="Traditional Arabic" w:cs="Traditional Arabic" w:hint="cs"/>
          <w:sz w:val="22"/>
          <w:szCs w:val="22"/>
          <w:rtl/>
        </w:rPr>
        <w:t>َ</w:t>
      </w:r>
      <w:r w:rsidR="00BF0CFF" w:rsidRPr="009F6853">
        <w:rPr>
          <w:rFonts w:ascii="Traditional Arabic" w:eastAsia="Arial" w:hAnsi="Traditional Arabic" w:cs="Traditional Arabic" w:hint="cs"/>
          <w:sz w:val="22"/>
          <w:szCs w:val="22"/>
          <w:rtl/>
        </w:rPr>
        <w:t xml:space="preserve"> الدعم.</w:t>
      </w:r>
    </w:p>
    <w:p w14:paraId="4A25B592" w14:textId="0072BD93" w:rsidR="00C83482" w:rsidRPr="009F6853" w:rsidRDefault="00DF5F97" w:rsidP="0082008D">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أشعر</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بالإحباط عندما </w:t>
      </w:r>
      <w:r w:rsidR="00C83482" w:rsidRPr="009F6853">
        <w:rPr>
          <w:rFonts w:ascii="Traditional Arabic" w:eastAsia="Arial" w:hAnsi="Traditional Arabic" w:cs="Traditional Arabic" w:hint="cs"/>
          <w:sz w:val="22"/>
          <w:szCs w:val="22"/>
          <w:rtl/>
        </w:rPr>
        <w:t>تُ</w:t>
      </w:r>
      <w:r w:rsidRPr="009F6853">
        <w:rPr>
          <w:rFonts w:ascii="Traditional Arabic" w:eastAsia="Arial" w:hAnsi="Traditional Arabic" w:cs="Traditional Arabic"/>
          <w:sz w:val="22"/>
          <w:szCs w:val="22"/>
          <w:rtl/>
        </w:rPr>
        <w:t>وض</w:t>
      </w:r>
      <w:r w:rsidR="00C83482"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ع قيود</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زمن</w:t>
      </w:r>
      <w:r w:rsidR="00635701" w:rsidRPr="009F6853">
        <w:rPr>
          <w:rFonts w:ascii="Traditional Arabic" w:eastAsia="Arial" w:hAnsi="Traditional Arabic" w:cs="Traditional Arabic"/>
          <w:sz w:val="22"/>
          <w:szCs w:val="22"/>
          <w:rtl/>
        </w:rPr>
        <w:t>يَّة</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على ما يجب علي</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القيام به (</w:t>
      </w:r>
      <w:r w:rsidR="004E19CA" w:rsidRPr="009F6853">
        <w:rPr>
          <w:rFonts w:ascii="Traditional Arabic" w:eastAsia="Arial" w:hAnsi="Traditional Arabic" w:cs="Traditional Arabic"/>
          <w:sz w:val="22"/>
          <w:szCs w:val="22"/>
          <w:rtl/>
        </w:rPr>
        <w:t>مِثْل</w:t>
      </w:r>
      <w:r w:rsidRPr="009F6853">
        <w:rPr>
          <w:rFonts w:ascii="Traditional Arabic" w:eastAsia="Arial" w:hAnsi="Traditional Arabic" w:cs="Traditional Arabic"/>
          <w:sz w:val="22"/>
          <w:szCs w:val="22"/>
          <w:rtl/>
        </w:rPr>
        <w:t xml:space="preserve"> </w:t>
      </w:r>
      <w:r w:rsidR="00DA379F" w:rsidRPr="009F6853">
        <w:rPr>
          <w:rFonts w:ascii="Traditional Arabic" w:eastAsia="Arial" w:hAnsi="Traditional Arabic" w:cs="Traditional Arabic"/>
          <w:sz w:val="22"/>
          <w:szCs w:val="22"/>
          <w:rtl/>
        </w:rPr>
        <w:t>جرْد</w:t>
      </w:r>
      <w:r w:rsidR="00802BB0" w:rsidRPr="009F6853">
        <w:rPr>
          <w:rFonts w:ascii="Traditional Arabic" w:eastAsia="Arial" w:hAnsi="Traditional Arabic" w:cs="Traditional Arabic" w:hint="cs"/>
          <w:sz w:val="22"/>
          <w:szCs w:val="22"/>
          <w:rtl/>
        </w:rPr>
        <w:t>ِ</w:t>
      </w:r>
      <w:r w:rsidR="00D77EEF" w:rsidRPr="009F6853">
        <w:rPr>
          <w:rFonts w:ascii="Traditional Arabic" w:eastAsia="Arial" w:hAnsi="Traditional Arabic" w:cs="Traditional Arabic" w:hint="cs"/>
          <w:sz w:val="22"/>
          <w:szCs w:val="22"/>
          <w:rtl/>
        </w:rPr>
        <w:t xml:space="preserve"> المواهب </w:t>
      </w:r>
      <w:r w:rsidR="00D77EEF" w:rsidRPr="009F6853">
        <w:rPr>
          <w:rFonts w:ascii="Traditional Arabic" w:eastAsia="Arial" w:hAnsi="Traditional Arabic" w:cs="Traditional Arabic"/>
          <w:sz w:val="22"/>
          <w:szCs w:val="22"/>
          <w:rtl/>
        </w:rPr>
        <w:t>هذا</w:t>
      </w:r>
      <w:r w:rsidR="00C83482" w:rsidRPr="009F6853">
        <w:rPr>
          <w:rFonts w:ascii="Traditional Arabic" w:eastAsia="Arial" w:hAnsi="Traditional Arabic" w:cs="Traditional Arabic" w:hint="cs"/>
          <w:sz w:val="22"/>
          <w:szCs w:val="22"/>
          <w:rtl/>
        </w:rPr>
        <w:t>!).</w:t>
      </w:r>
    </w:p>
    <w:p w14:paraId="271FE9B3" w14:textId="497632CA" w:rsidR="00A62BB4" w:rsidRPr="009F6853" w:rsidRDefault="00DF5F97" w:rsidP="00C83482">
      <w:pPr>
        <w:pStyle w:val="ListParagraph"/>
        <w:numPr>
          <w:ilvl w:val="0"/>
          <w:numId w:val="48"/>
        </w:numPr>
        <w:tabs>
          <w:tab w:val="left" w:pos="440"/>
          <w:tab w:val="left" w:pos="530"/>
          <w:tab w:val="left" w:pos="900"/>
          <w:tab w:val="left" w:pos="1260"/>
          <w:tab w:val="left" w:pos="1620"/>
          <w:tab w:val="left" w:pos="1980"/>
          <w:tab w:val="left" w:pos="2340"/>
          <w:tab w:val="left" w:pos="2700"/>
          <w:tab w:val="left" w:pos="3060"/>
          <w:tab w:val="left" w:pos="6480"/>
          <w:tab w:val="left" w:pos="7200"/>
        </w:tabs>
        <w:bidi/>
        <w:ind w:left="440" w:right="-200" w:hanging="440"/>
        <w:rPr>
          <w:rFonts w:ascii="Traditional Arabic" w:eastAsia="Arial" w:hAnsi="Traditional Arabic" w:cs="Traditional Arabic"/>
          <w:sz w:val="22"/>
          <w:szCs w:val="22"/>
        </w:rPr>
      </w:pPr>
      <w:r w:rsidRPr="009F6853">
        <w:rPr>
          <w:rFonts w:ascii="Traditional Arabic" w:eastAsia="Arial" w:hAnsi="Traditional Arabic" w:cs="Traditional Arabic"/>
          <w:sz w:val="22"/>
          <w:szCs w:val="22"/>
          <w:rtl/>
        </w:rPr>
        <w:t xml:space="preserve">يمكنني </w:t>
      </w:r>
      <w:r w:rsidR="00D77EEF" w:rsidRPr="009F6853">
        <w:rPr>
          <w:rFonts w:ascii="Traditional Arabic" w:eastAsia="Arial" w:hAnsi="Traditional Arabic" w:cs="Traditional Arabic" w:hint="cs"/>
          <w:sz w:val="22"/>
          <w:szCs w:val="22"/>
          <w:rtl/>
        </w:rPr>
        <w:t xml:space="preserve">بكلِّ سرورٍ </w:t>
      </w:r>
      <w:r w:rsidRPr="009F6853">
        <w:rPr>
          <w:rFonts w:ascii="Traditional Arabic" w:eastAsia="Arial" w:hAnsi="Traditional Arabic" w:cs="Traditional Arabic"/>
          <w:sz w:val="22"/>
          <w:szCs w:val="22"/>
          <w:rtl/>
        </w:rPr>
        <w:t>أن أ</w:t>
      </w:r>
      <w:r w:rsidR="00D77EEF" w:rsidRPr="009F6853">
        <w:rPr>
          <w:rFonts w:ascii="Traditional Arabic" w:eastAsia="Arial" w:hAnsi="Traditional Arabic" w:cs="Traditional Arabic" w:hint="cs"/>
          <w:sz w:val="22"/>
          <w:szCs w:val="22"/>
          <w:rtl/>
        </w:rPr>
        <w:t xml:space="preserve">ُخصِّصَ </w:t>
      </w:r>
      <w:r w:rsidRPr="009F6853">
        <w:rPr>
          <w:rFonts w:ascii="Traditional Arabic" w:eastAsia="Arial" w:hAnsi="Traditional Arabic" w:cs="Traditional Arabic"/>
          <w:sz w:val="22"/>
          <w:szCs w:val="22"/>
          <w:rtl/>
        </w:rPr>
        <w:t>وقت</w:t>
      </w:r>
      <w:r w:rsidR="00D77EEF" w:rsidRPr="009F6853">
        <w:rPr>
          <w:rFonts w:ascii="Traditional Arabic" w:eastAsia="Arial" w:hAnsi="Traditional Arabic" w:cs="Traditional Arabic" w:hint="cs"/>
          <w:sz w:val="22"/>
          <w:szCs w:val="22"/>
          <w:rtl/>
        </w:rPr>
        <w:t>ي</w:t>
      </w:r>
      <w:r w:rsidRPr="009F6853">
        <w:rPr>
          <w:rFonts w:ascii="Traditional Arabic" w:eastAsia="Arial" w:hAnsi="Traditional Arabic" w:cs="Traditional Arabic"/>
          <w:sz w:val="22"/>
          <w:szCs w:val="22"/>
          <w:rtl/>
        </w:rPr>
        <w:t xml:space="preserve"> </w:t>
      </w:r>
      <w:r w:rsidR="00D77EEF" w:rsidRPr="009F6853">
        <w:rPr>
          <w:rFonts w:ascii="Traditional Arabic" w:eastAsia="Arial" w:hAnsi="Traditional Arabic" w:cs="Traditional Arabic" w:hint="cs"/>
          <w:sz w:val="22"/>
          <w:szCs w:val="22"/>
          <w:rtl/>
        </w:rPr>
        <w:t>ل</w:t>
      </w:r>
      <w:r w:rsidRPr="009F6853">
        <w:rPr>
          <w:rFonts w:ascii="Traditional Arabic" w:eastAsia="Arial" w:hAnsi="Traditional Arabic" w:cs="Traditional Arabic"/>
          <w:sz w:val="22"/>
          <w:szCs w:val="22"/>
          <w:rtl/>
        </w:rPr>
        <w:t>مواساة أولئك الذين يحتاجون إلى أ</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ذ</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ن</w:t>
      </w:r>
      <w:r w:rsidR="00F42114" w:rsidRPr="009F6853">
        <w:rPr>
          <w:rFonts w:ascii="Traditional Arabic" w:eastAsia="Arial" w:hAnsi="Traditional Arabic" w:cs="Traditional Arabic" w:hint="cs"/>
          <w:sz w:val="22"/>
          <w:szCs w:val="22"/>
          <w:rtl/>
        </w:rPr>
        <w:t>ٍ</w:t>
      </w:r>
      <w:r w:rsidRPr="009F6853">
        <w:rPr>
          <w:rFonts w:ascii="Traditional Arabic" w:eastAsia="Arial" w:hAnsi="Traditional Arabic" w:cs="Traditional Arabic"/>
          <w:sz w:val="22"/>
          <w:szCs w:val="22"/>
          <w:rtl/>
        </w:rPr>
        <w:t xml:space="preserve"> صاغية</w:t>
      </w:r>
      <w:r w:rsidRPr="009F6853">
        <w:rPr>
          <w:rFonts w:ascii="Traditional Arabic" w:eastAsia="Arial" w:hAnsi="Traditional Arabic" w:cs="Traditional Arabic"/>
          <w:sz w:val="22"/>
          <w:szCs w:val="22"/>
        </w:rPr>
        <w:t>.</w:t>
      </w:r>
    </w:p>
    <w:p w14:paraId="0E554369" w14:textId="297DB8B6" w:rsidR="00A62BB4" w:rsidRPr="004B32BD" w:rsidRDefault="00DF5F97" w:rsidP="0082008D">
      <w:pPr>
        <w:tabs>
          <w:tab w:val="left" w:pos="6000"/>
        </w:tabs>
        <w:bidi/>
        <w:ind w:right="-200"/>
        <w:rPr>
          <w:rFonts w:ascii="Traditional Arabic" w:eastAsia="Arial" w:hAnsi="Traditional Arabic" w:cs="Traditional Arabic"/>
          <w:sz w:val="28"/>
          <w:szCs w:val="28"/>
        </w:rPr>
      </w:pPr>
      <w:r w:rsidRPr="009F6853">
        <w:rPr>
          <w:rFonts w:ascii="Traditional Arabic" w:hAnsi="Traditional Arabic" w:cs="Traditional Arabic"/>
          <w:sz w:val="22"/>
          <w:szCs w:val="22"/>
        </w:rPr>
        <w:br w:type="page"/>
      </w:r>
      <w:r w:rsidR="004B32BD">
        <w:rPr>
          <w:rFonts w:ascii="Traditional Arabic" w:hAnsi="Traditional Arabic" w:cs="Traditional Arabic" w:hint="cs"/>
          <w:sz w:val="28"/>
          <w:szCs w:val="28"/>
          <w:rtl/>
        </w:rPr>
        <w:lastRenderedPageBreak/>
        <w:t>ال</w:t>
      </w:r>
      <w:r w:rsidRPr="004B32BD">
        <w:rPr>
          <w:rFonts w:ascii="Traditional Arabic" w:eastAsia="Arial" w:hAnsi="Traditional Arabic" w:cs="Traditional Arabic"/>
          <w:sz w:val="28"/>
          <w:szCs w:val="28"/>
          <w:rtl/>
        </w:rPr>
        <w:t>اسم ________________________</w:t>
      </w:r>
      <w:r w:rsidRPr="004B32BD">
        <w:rPr>
          <w:rFonts w:ascii="Traditional Arabic" w:eastAsia="Arial" w:hAnsi="Traditional Arabic" w:cs="Traditional Arabic"/>
          <w:sz w:val="28"/>
          <w:szCs w:val="28"/>
          <w:rtl/>
        </w:rPr>
        <w:tab/>
      </w:r>
      <w:r w:rsidR="004B32BD">
        <w:rPr>
          <w:rFonts w:ascii="Traditional Arabic" w:eastAsia="Arial" w:hAnsi="Traditional Arabic" w:cs="Traditional Arabic" w:hint="cs"/>
          <w:sz w:val="28"/>
          <w:szCs w:val="28"/>
          <w:rtl/>
        </w:rPr>
        <w:t>ال</w:t>
      </w:r>
      <w:r w:rsidRPr="004B32BD">
        <w:rPr>
          <w:rFonts w:ascii="Traditional Arabic" w:eastAsia="Arial" w:hAnsi="Traditional Arabic" w:cs="Traditional Arabic"/>
          <w:sz w:val="28"/>
          <w:szCs w:val="28"/>
          <w:rtl/>
        </w:rPr>
        <w:t>تاريخ</w:t>
      </w:r>
      <w:r w:rsidR="004B32BD">
        <w:rPr>
          <w:rFonts w:ascii="Traditional Arabic" w:eastAsia="Arial" w:hAnsi="Traditional Arabic" w:cs="Traditional Arabic" w:hint="cs"/>
          <w:sz w:val="28"/>
          <w:szCs w:val="28"/>
          <w:rtl/>
        </w:rPr>
        <w:t xml:space="preserve">  </w:t>
      </w:r>
      <w:r w:rsidRPr="004B32BD">
        <w:rPr>
          <w:rFonts w:ascii="Traditional Arabic" w:eastAsia="Arial" w:hAnsi="Traditional Arabic" w:cs="Traditional Arabic"/>
          <w:sz w:val="28"/>
          <w:szCs w:val="28"/>
        </w:rPr>
        <w:t xml:space="preserve">   ____________________</w:t>
      </w:r>
    </w:p>
    <w:p w14:paraId="7807BC47" w14:textId="77777777" w:rsidR="00A62BB4" w:rsidRPr="00254B11" w:rsidRDefault="00A62BB4" w:rsidP="0082008D">
      <w:pPr>
        <w:tabs>
          <w:tab w:val="left" w:pos="6000"/>
        </w:tabs>
        <w:bidi/>
        <w:ind w:right="-200"/>
        <w:rPr>
          <w:rFonts w:ascii="Traditional Arabic" w:eastAsia="Arial" w:hAnsi="Traditional Arabic" w:cs="Traditional Arabic"/>
          <w:sz w:val="15"/>
          <w:szCs w:val="15"/>
        </w:rPr>
      </w:pPr>
    </w:p>
    <w:p w14:paraId="2B3ECDCE" w14:textId="1D14BB75" w:rsidR="00A62BB4" w:rsidRPr="00D77EEF" w:rsidRDefault="00DF5F97" w:rsidP="0082008D">
      <w:pPr>
        <w:tabs>
          <w:tab w:val="left" w:pos="540"/>
          <w:tab w:val="left" w:pos="1080"/>
          <w:tab w:val="left" w:pos="1980"/>
          <w:tab w:val="left" w:pos="2880"/>
          <w:tab w:val="left" w:pos="3780"/>
          <w:tab w:val="left" w:pos="4680"/>
          <w:tab w:val="left" w:pos="5580"/>
          <w:tab w:val="left" w:pos="6480"/>
          <w:tab w:val="left" w:pos="7380"/>
          <w:tab w:val="left" w:pos="7650"/>
        </w:tabs>
        <w:bidi/>
        <w:ind w:right="-200"/>
        <w:jc w:val="center"/>
        <w:rPr>
          <w:rFonts w:ascii="Traditional Arabic" w:eastAsia="Arial" w:hAnsi="Traditional Arabic" w:cs="Traditional Arabic"/>
          <w:bCs/>
          <w:sz w:val="40"/>
          <w:szCs w:val="40"/>
        </w:rPr>
      </w:pPr>
      <w:r w:rsidRPr="00D77EEF">
        <w:rPr>
          <w:rFonts w:ascii="Traditional Arabic" w:eastAsia="Arial" w:hAnsi="Traditional Arabic" w:cs="Traditional Arabic"/>
          <w:bCs/>
          <w:sz w:val="40"/>
          <w:szCs w:val="40"/>
          <w:rtl/>
        </w:rPr>
        <w:t>ورقة عم</w:t>
      </w:r>
      <w:r w:rsidR="00D77EEF" w:rsidRPr="00D77EEF">
        <w:rPr>
          <w:rFonts w:ascii="Traditional Arabic" w:eastAsia="Arial" w:hAnsi="Traditional Arabic" w:cs="Traditional Arabic" w:hint="cs"/>
          <w:bCs/>
          <w:sz w:val="40"/>
          <w:szCs w:val="40"/>
          <w:rtl/>
        </w:rPr>
        <w:t>َ</w:t>
      </w:r>
      <w:r w:rsidRPr="00D77EEF">
        <w:rPr>
          <w:rFonts w:ascii="Traditional Arabic" w:eastAsia="Arial" w:hAnsi="Traditional Arabic" w:cs="Traditional Arabic"/>
          <w:bCs/>
          <w:sz w:val="40"/>
          <w:szCs w:val="40"/>
          <w:rtl/>
        </w:rPr>
        <w:t>ل</w:t>
      </w:r>
      <w:r w:rsidR="00D77EEF" w:rsidRPr="00D77EEF">
        <w:rPr>
          <w:rFonts w:ascii="Traditional Arabic" w:eastAsia="Arial" w:hAnsi="Traditional Arabic" w:cs="Traditional Arabic" w:hint="cs"/>
          <w:bCs/>
          <w:sz w:val="40"/>
          <w:szCs w:val="40"/>
          <w:rtl/>
        </w:rPr>
        <w:t>ٍ</w:t>
      </w:r>
      <w:r w:rsidRPr="00D77EEF">
        <w:rPr>
          <w:rFonts w:ascii="Traditional Arabic" w:eastAsia="Arial" w:hAnsi="Traditional Arabic" w:cs="Traditional Arabic"/>
          <w:bCs/>
          <w:sz w:val="40"/>
          <w:szCs w:val="40"/>
          <w:rtl/>
        </w:rPr>
        <w:t xml:space="preserve"> </w:t>
      </w:r>
      <w:r w:rsidR="00D77EEF" w:rsidRPr="00D77EEF">
        <w:rPr>
          <w:rFonts w:ascii="Traditional Arabic" w:eastAsia="Arial" w:hAnsi="Traditional Arabic" w:cs="Traditional Arabic" w:hint="cs"/>
          <w:bCs/>
          <w:sz w:val="40"/>
          <w:szCs w:val="40"/>
          <w:rtl/>
        </w:rPr>
        <w:t>ل</w:t>
      </w:r>
      <w:r w:rsidRPr="00D77EEF">
        <w:rPr>
          <w:rFonts w:ascii="Traditional Arabic" w:eastAsia="Arial" w:hAnsi="Traditional Arabic" w:cs="Traditional Arabic"/>
          <w:bCs/>
          <w:sz w:val="40"/>
          <w:szCs w:val="40"/>
          <w:rtl/>
        </w:rPr>
        <w:t>جرد ال</w:t>
      </w:r>
      <w:r w:rsidR="006576C9" w:rsidRPr="00D77EEF">
        <w:rPr>
          <w:rFonts w:ascii="Traditional Arabic" w:eastAsia="Arial" w:hAnsi="Traditional Arabic" w:cs="Traditional Arabic"/>
          <w:bCs/>
          <w:sz w:val="40"/>
          <w:szCs w:val="40"/>
          <w:rtl/>
        </w:rPr>
        <w:t>مواهب</w:t>
      </w:r>
      <w:r w:rsidRPr="00D77EEF">
        <w:rPr>
          <w:rFonts w:ascii="Traditional Arabic" w:eastAsia="Arial" w:hAnsi="Traditional Arabic" w:cs="Traditional Arabic"/>
          <w:bCs/>
          <w:color w:val="FF0000"/>
          <w:sz w:val="40"/>
          <w:szCs w:val="40"/>
          <w:rtl/>
        </w:rPr>
        <w:t xml:space="preserve"> </w:t>
      </w:r>
      <w:r w:rsidRPr="00D77EEF">
        <w:rPr>
          <w:rFonts w:ascii="Traditional Arabic" w:eastAsia="Arial" w:hAnsi="Traditional Arabic" w:cs="Traditional Arabic"/>
          <w:bCs/>
          <w:sz w:val="40"/>
          <w:szCs w:val="40"/>
          <w:rtl/>
        </w:rPr>
        <w:t>الروح</w:t>
      </w:r>
      <w:r w:rsidR="00635701" w:rsidRPr="00D77EEF">
        <w:rPr>
          <w:rFonts w:ascii="Traditional Arabic" w:eastAsia="Arial" w:hAnsi="Traditional Arabic" w:cs="Traditional Arabic"/>
          <w:bCs/>
          <w:sz w:val="40"/>
          <w:szCs w:val="40"/>
          <w:rtl/>
        </w:rPr>
        <w:t>يَّة</w:t>
      </w:r>
    </w:p>
    <w:p w14:paraId="236A18BA" w14:textId="2EFDFB2B" w:rsidR="00A62BB4" w:rsidRPr="00254B11" w:rsidRDefault="00DF5F97" w:rsidP="0082008D">
      <w:pPr>
        <w:tabs>
          <w:tab w:val="left" w:pos="1080"/>
          <w:tab w:val="left" w:pos="1980"/>
          <w:tab w:val="left" w:pos="2880"/>
          <w:tab w:val="left" w:pos="3780"/>
          <w:tab w:val="left" w:pos="4680"/>
          <w:tab w:val="left" w:pos="5580"/>
          <w:tab w:val="left" w:pos="6480"/>
          <w:tab w:val="left" w:pos="7380"/>
          <w:tab w:val="left" w:pos="7650"/>
        </w:tabs>
        <w:bidi/>
        <w:ind w:left="540" w:right="-200" w:hanging="540"/>
        <w:rPr>
          <w:rFonts w:ascii="Traditional Arabic" w:eastAsia="Arial" w:hAnsi="Traditional Arabic" w:cs="Traditional Arabic"/>
          <w:bCs/>
          <w:sz w:val="28"/>
          <w:szCs w:val="28"/>
          <w:u w:val="single"/>
        </w:rPr>
      </w:pPr>
      <w:r w:rsidRPr="00254B11">
        <w:rPr>
          <w:rFonts w:ascii="Traditional Arabic" w:eastAsia="Arial" w:hAnsi="Traditional Arabic" w:cs="Traditional Arabic"/>
          <w:bCs/>
          <w:sz w:val="28"/>
          <w:szCs w:val="28"/>
          <w:u w:val="single"/>
          <w:rtl/>
        </w:rPr>
        <w:t>ال</w:t>
      </w:r>
      <w:r w:rsidR="00D77EEF" w:rsidRPr="00254B11">
        <w:rPr>
          <w:rFonts w:ascii="Traditional Arabic" w:eastAsia="Arial" w:hAnsi="Traditional Arabic" w:cs="Traditional Arabic" w:hint="cs"/>
          <w:bCs/>
          <w:sz w:val="28"/>
          <w:szCs w:val="28"/>
          <w:u w:val="single"/>
          <w:rtl/>
        </w:rPr>
        <w:t>تعليم</w:t>
      </w:r>
      <w:r w:rsidRPr="00254B11">
        <w:rPr>
          <w:rFonts w:ascii="Traditional Arabic" w:eastAsia="Arial" w:hAnsi="Traditional Arabic" w:cs="Traditional Arabic"/>
          <w:bCs/>
          <w:sz w:val="28"/>
          <w:szCs w:val="28"/>
          <w:u w:val="single"/>
          <w:rtl/>
        </w:rPr>
        <w:t>ات</w:t>
      </w:r>
    </w:p>
    <w:p w14:paraId="38435696" w14:textId="77777777" w:rsidR="00A62BB4" w:rsidRPr="00254B11" w:rsidRDefault="00A62BB4" w:rsidP="0082008D">
      <w:pPr>
        <w:tabs>
          <w:tab w:val="left" w:pos="1080"/>
          <w:tab w:val="left" w:pos="1980"/>
          <w:tab w:val="left" w:pos="2880"/>
          <w:tab w:val="left" w:pos="3780"/>
          <w:tab w:val="left" w:pos="4680"/>
          <w:tab w:val="left" w:pos="5580"/>
          <w:tab w:val="left" w:pos="6480"/>
          <w:tab w:val="left" w:pos="7380"/>
          <w:tab w:val="left" w:pos="7650"/>
        </w:tabs>
        <w:bidi/>
        <w:ind w:left="540" w:right="148" w:hanging="360"/>
        <w:rPr>
          <w:rFonts w:ascii="Traditional Arabic" w:eastAsia="Arial" w:hAnsi="Traditional Arabic" w:cs="Traditional Arabic"/>
        </w:rPr>
      </w:pPr>
    </w:p>
    <w:p w14:paraId="415E12E6" w14:textId="3B2D42A4" w:rsidR="003E71E0" w:rsidRPr="00254B11" w:rsidRDefault="00DF5F97" w:rsidP="0082008D">
      <w:pPr>
        <w:pStyle w:val="ListParagraph"/>
        <w:numPr>
          <w:ilvl w:val="0"/>
          <w:numId w:val="51"/>
        </w:numPr>
        <w:tabs>
          <w:tab w:val="left" w:pos="1080"/>
          <w:tab w:val="left" w:pos="1980"/>
          <w:tab w:val="left" w:pos="2880"/>
          <w:tab w:val="left" w:pos="3780"/>
          <w:tab w:val="left" w:pos="4680"/>
          <w:tab w:val="left" w:pos="5580"/>
          <w:tab w:val="left" w:pos="6480"/>
          <w:tab w:val="left" w:pos="7380"/>
          <w:tab w:val="left" w:pos="7650"/>
        </w:tabs>
        <w:bidi/>
        <w:ind w:left="540" w:right="148"/>
        <w:rPr>
          <w:rFonts w:ascii="Traditional Arabic" w:eastAsia="Arial" w:hAnsi="Traditional Arabic" w:cs="Traditional Arabic"/>
        </w:rPr>
      </w:pPr>
      <w:r w:rsidRPr="00254B11">
        <w:rPr>
          <w:rFonts w:ascii="Traditional Arabic" w:eastAsia="Arial" w:hAnsi="Traditional Arabic" w:cs="Traditional Arabic"/>
          <w:rtl/>
        </w:rPr>
        <w:t>انق</w:t>
      </w:r>
      <w:r w:rsidR="00D77EEF" w:rsidRPr="00254B11">
        <w:rPr>
          <w:rFonts w:ascii="Traditional Arabic" w:eastAsia="Arial" w:hAnsi="Traditional Arabic" w:cs="Traditional Arabic" w:hint="cs"/>
          <w:rtl/>
        </w:rPr>
        <w:t>ُ</w:t>
      </w:r>
      <w:r w:rsidRPr="00254B11">
        <w:rPr>
          <w:rFonts w:ascii="Traditional Arabic" w:eastAsia="Arial" w:hAnsi="Traditional Arabic" w:cs="Traditional Arabic"/>
          <w:rtl/>
        </w:rPr>
        <w:t>ل</w:t>
      </w:r>
      <w:r w:rsidR="00D77EEF"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w:t>
      </w:r>
      <w:r w:rsidR="00D77EEF" w:rsidRPr="00254B11">
        <w:rPr>
          <w:rFonts w:ascii="Traditional Arabic" w:eastAsia="Arial" w:hAnsi="Traditional Arabic" w:cs="Traditional Arabic" w:hint="cs"/>
          <w:rtl/>
        </w:rPr>
        <w:t>الدرجة التي أعطي</w:t>
      </w:r>
      <w:r w:rsidR="00F01ACD" w:rsidRPr="00254B11">
        <w:rPr>
          <w:rFonts w:ascii="Traditional Arabic" w:eastAsia="Arial" w:hAnsi="Traditional Arabic" w:cs="Traditional Arabic" w:hint="cs"/>
          <w:rtl/>
        </w:rPr>
        <w:t>ْ</w:t>
      </w:r>
      <w:r w:rsidR="00D77EEF" w:rsidRPr="00254B11">
        <w:rPr>
          <w:rFonts w:ascii="Traditional Arabic" w:eastAsia="Arial" w:hAnsi="Traditional Arabic" w:cs="Traditional Arabic" w:hint="cs"/>
          <w:rtl/>
        </w:rPr>
        <w:t>ت</w:t>
      </w:r>
      <w:r w:rsidR="00F01ACD" w:rsidRPr="00254B11">
        <w:rPr>
          <w:rFonts w:ascii="Traditional Arabic" w:eastAsia="Arial" w:hAnsi="Traditional Arabic" w:cs="Traditional Arabic" w:hint="cs"/>
          <w:rtl/>
        </w:rPr>
        <w:t>َ</w:t>
      </w:r>
      <w:r w:rsidR="00D77EEF" w:rsidRPr="00254B11">
        <w:rPr>
          <w:rFonts w:ascii="Traditional Arabic" w:eastAsia="Arial" w:hAnsi="Traditional Arabic" w:cs="Traditional Arabic" w:hint="cs"/>
          <w:rtl/>
        </w:rPr>
        <w:t>ها ل</w:t>
      </w:r>
      <w:r w:rsidR="00A36CDF" w:rsidRPr="00254B11">
        <w:rPr>
          <w:rFonts w:ascii="Traditional Arabic" w:eastAsia="Arial" w:hAnsi="Traditional Arabic" w:cs="Traditional Arabic" w:hint="cs"/>
          <w:rtl/>
        </w:rPr>
        <w:t>نفْسِ</w:t>
      </w:r>
      <w:r w:rsidR="00D77EEF" w:rsidRPr="00254B11">
        <w:rPr>
          <w:rFonts w:ascii="Traditional Arabic" w:eastAsia="Arial" w:hAnsi="Traditional Arabic" w:cs="Traditional Arabic" w:hint="cs"/>
          <w:rtl/>
        </w:rPr>
        <w:t xml:space="preserve">ك في </w:t>
      </w:r>
      <w:r w:rsidRPr="00254B11">
        <w:rPr>
          <w:rFonts w:ascii="Traditional Arabic" w:eastAsia="Arial" w:hAnsi="Traditional Arabic" w:cs="Traditional Arabic"/>
          <w:rtl/>
        </w:rPr>
        <w:t>إجابات</w:t>
      </w:r>
      <w:r w:rsidR="00D77EEF"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ك </w:t>
      </w:r>
      <w:r w:rsidR="00D77EEF" w:rsidRPr="00254B11">
        <w:rPr>
          <w:rFonts w:ascii="Traditional Arabic" w:eastAsia="Arial" w:hAnsi="Traditional Arabic" w:cs="Traditional Arabic" w:hint="cs"/>
          <w:rtl/>
        </w:rPr>
        <w:t>ع</w:t>
      </w:r>
      <w:r w:rsidR="00F01ACD" w:rsidRPr="00254B11">
        <w:rPr>
          <w:rFonts w:ascii="Traditional Arabic" w:eastAsia="Arial" w:hAnsi="Traditional Arabic" w:cs="Traditional Arabic" w:hint="cs"/>
          <w:rtl/>
        </w:rPr>
        <w:t>ن أسئلة</w:t>
      </w:r>
      <w:r w:rsidRPr="00254B11">
        <w:rPr>
          <w:rFonts w:ascii="Traditional Arabic" w:eastAsia="Arial" w:hAnsi="Traditional Arabic" w:cs="Traditional Arabic"/>
          <w:rtl/>
        </w:rPr>
        <w:t xml:space="preserve"> </w:t>
      </w:r>
      <w:r w:rsidR="00D77EEF" w:rsidRPr="00254B11">
        <w:rPr>
          <w:rFonts w:ascii="Traditional Arabic" w:eastAsia="Arial" w:hAnsi="Traditional Arabic" w:cs="Traditional Arabic" w:hint="cs"/>
          <w:rtl/>
        </w:rPr>
        <w:t>"</w:t>
      </w:r>
      <w:r w:rsidR="00DA379F" w:rsidRPr="00254B11">
        <w:rPr>
          <w:rFonts w:ascii="Traditional Arabic" w:eastAsia="Arial" w:hAnsi="Traditional Arabic" w:cs="Traditional Arabic"/>
          <w:rtl/>
        </w:rPr>
        <w:t>جرْد</w:t>
      </w:r>
      <w:r w:rsidR="00D77EEF"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ال</w:t>
      </w:r>
      <w:r w:rsidR="006576C9" w:rsidRPr="00254B11">
        <w:rPr>
          <w:rFonts w:ascii="Traditional Arabic" w:eastAsia="Arial" w:hAnsi="Traditional Arabic" w:cs="Traditional Arabic"/>
          <w:rtl/>
        </w:rPr>
        <w:t>مواهب</w:t>
      </w:r>
      <w:r w:rsidRPr="00254B11">
        <w:rPr>
          <w:rFonts w:ascii="Traditional Arabic" w:eastAsia="Arial" w:hAnsi="Traditional Arabic" w:cs="Traditional Arabic"/>
          <w:rtl/>
        </w:rPr>
        <w:t xml:space="preserve"> الروح</w:t>
      </w:r>
      <w:r w:rsidR="00635701" w:rsidRPr="00254B11">
        <w:rPr>
          <w:rFonts w:ascii="Traditional Arabic" w:eastAsia="Arial" w:hAnsi="Traditional Arabic" w:cs="Traditional Arabic"/>
          <w:rtl/>
        </w:rPr>
        <w:t>يَّة</w:t>
      </w:r>
      <w:r w:rsidR="00D77EEF" w:rsidRPr="00254B11">
        <w:rPr>
          <w:rFonts w:ascii="Traditional Arabic" w:eastAsia="Arial" w:hAnsi="Traditional Arabic" w:cs="Traditional Arabic" w:hint="cs"/>
          <w:rtl/>
        </w:rPr>
        <w:t>" (أعلاه)</w:t>
      </w:r>
      <w:r w:rsidRPr="00254B11">
        <w:rPr>
          <w:rFonts w:ascii="Traditional Arabic" w:eastAsia="Arial" w:hAnsi="Traditional Arabic" w:cs="Traditional Arabic"/>
          <w:rtl/>
        </w:rPr>
        <w:t xml:space="preserve"> إلى الفراغات المقابلة </w:t>
      </w:r>
      <w:r w:rsidR="00D77EEF" w:rsidRPr="00254B11">
        <w:rPr>
          <w:rFonts w:ascii="Traditional Arabic" w:eastAsia="Arial" w:hAnsi="Traditional Arabic" w:cs="Traditional Arabic" w:hint="cs"/>
          <w:rtl/>
        </w:rPr>
        <w:t>(</w:t>
      </w:r>
      <w:r w:rsidR="00D77EEF" w:rsidRPr="00254B11">
        <w:rPr>
          <w:rFonts w:ascii="Traditional Arabic" w:eastAsia="Arial" w:hAnsi="Traditional Arabic" w:cs="Traditional Arabic"/>
          <w:rtl/>
        </w:rPr>
        <w:t>أدنا</w:t>
      </w:r>
      <w:r w:rsidR="00D77EEF" w:rsidRPr="00254B11">
        <w:rPr>
          <w:rFonts w:ascii="Traditional Arabic" w:eastAsia="Arial" w:hAnsi="Traditional Arabic" w:cs="Traditional Arabic" w:hint="cs"/>
          <w:rtl/>
        </w:rPr>
        <w:t>ه) بحسب رقم كلِّ سؤال</w:t>
      </w:r>
      <w:r w:rsidRPr="00254B11">
        <w:rPr>
          <w:rFonts w:ascii="Traditional Arabic" w:eastAsia="Arial" w:hAnsi="Traditional Arabic" w:cs="Traditional Arabic"/>
          <w:rtl/>
        </w:rPr>
        <w:t>.</w:t>
      </w:r>
      <w:r w:rsidR="00D77EEF" w:rsidRPr="00254B11">
        <w:rPr>
          <w:rFonts w:ascii="Traditional Arabic" w:eastAsia="Arial" w:hAnsi="Traditional Arabic" w:cs="Traditional Arabic" w:hint="cs"/>
          <w:rtl/>
        </w:rPr>
        <w:t xml:space="preserve"> </w:t>
      </w:r>
      <w:r w:rsidRPr="00254B11">
        <w:rPr>
          <w:rFonts w:ascii="Traditional Arabic" w:eastAsia="Arial" w:hAnsi="Traditional Arabic" w:cs="Traditional Arabic"/>
          <w:bCs/>
          <w:u w:val="single"/>
          <w:rtl/>
        </w:rPr>
        <w:t>ل</w:t>
      </w:r>
      <w:r w:rsidR="000F41DE" w:rsidRPr="00254B11">
        <w:rPr>
          <w:rFonts w:ascii="Traditional Arabic" w:eastAsia="Arial" w:hAnsi="Traditional Arabic" w:cs="Traditional Arabic" w:hint="cs"/>
          <w:bCs/>
          <w:u w:val="single"/>
          <w:rtl/>
        </w:rPr>
        <w:t>ا ت</w:t>
      </w:r>
      <w:r w:rsidR="0040115A" w:rsidRPr="00254B11">
        <w:rPr>
          <w:rFonts w:ascii="Traditional Arabic" w:eastAsia="Arial" w:hAnsi="Traditional Arabic" w:cs="Traditional Arabic" w:hint="cs"/>
          <w:bCs/>
          <w:u w:val="single"/>
          <w:rtl/>
        </w:rPr>
        <w:t>َ</w:t>
      </w:r>
      <w:r w:rsidRPr="00254B11">
        <w:rPr>
          <w:rFonts w:ascii="Traditional Arabic" w:eastAsia="Arial" w:hAnsi="Traditional Arabic" w:cs="Traditional Arabic"/>
          <w:bCs/>
          <w:u w:val="single"/>
          <w:rtl/>
        </w:rPr>
        <w:t>ق</w:t>
      </w:r>
      <w:r w:rsidR="0040115A" w:rsidRPr="00254B11">
        <w:rPr>
          <w:rFonts w:ascii="Traditional Arabic" w:eastAsia="Arial" w:hAnsi="Traditional Arabic" w:cs="Traditional Arabic" w:hint="cs"/>
          <w:bCs/>
          <w:u w:val="single"/>
          <w:rtl/>
        </w:rPr>
        <w:t>ُ</w:t>
      </w:r>
      <w:r w:rsidRPr="00254B11">
        <w:rPr>
          <w:rFonts w:ascii="Traditional Arabic" w:eastAsia="Arial" w:hAnsi="Traditional Arabic" w:cs="Traditional Arabic"/>
          <w:bCs/>
          <w:u w:val="single"/>
          <w:rtl/>
        </w:rPr>
        <w:t>م</w:t>
      </w:r>
      <w:r w:rsidR="000F41DE" w:rsidRPr="00254B11">
        <w:rPr>
          <w:rFonts w:ascii="Traditional Arabic" w:eastAsia="Arial" w:hAnsi="Traditional Arabic" w:cs="Traditional Arabic" w:hint="cs"/>
          <w:bCs/>
          <w:u w:val="single"/>
          <w:rtl/>
        </w:rPr>
        <w:t>ْ</w:t>
      </w:r>
      <w:r w:rsidRPr="00254B11">
        <w:rPr>
          <w:rFonts w:ascii="Traditional Arabic" w:eastAsia="Arial" w:hAnsi="Traditional Arabic" w:cs="Traditional Arabic"/>
          <w:rtl/>
        </w:rPr>
        <w:t xml:space="preserve"> بتسجيل إجاباتك مباشرة</w:t>
      </w:r>
      <w:r w:rsidR="000F41DE"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على هذه الورقة </w:t>
      </w:r>
      <w:r w:rsidR="000F41DE" w:rsidRPr="00254B11">
        <w:rPr>
          <w:rFonts w:ascii="Traditional Arabic" w:eastAsia="Arial" w:hAnsi="Traditional Arabic" w:cs="Traditional Arabic" w:hint="cs"/>
          <w:rtl/>
        </w:rPr>
        <w:t xml:space="preserve">في </w:t>
      </w:r>
      <w:r w:rsidRPr="00254B11">
        <w:rPr>
          <w:rFonts w:ascii="Traditional Arabic" w:eastAsia="Arial" w:hAnsi="Traditional Arabic" w:cs="Traditional Arabic"/>
          <w:rtl/>
        </w:rPr>
        <w:t>أثناء ال</w:t>
      </w:r>
      <w:r w:rsidR="00D30A9D" w:rsidRPr="00254B11">
        <w:rPr>
          <w:rFonts w:ascii="Traditional Arabic" w:eastAsia="Arial" w:hAnsi="Traditional Arabic" w:cs="Traditional Arabic"/>
          <w:rtl/>
        </w:rPr>
        <w:t>إجابة عن</w:t>
      </w:r>
      <w:r w:rsidRPr="00254B11">
        <w:rPr>
          <w:rFonts w:ascii="Traditional Arabic" w:eastAsia="Arial" w:hAnsi="Traditional Arabic" w:cs="Traditional Arabic"/>
          <w:rtl/>
        </w:rPr>
        <w:t xml:space="preserve"> أسئلة الجرد </w:t>
      </w:r>
      <w:r w:rsidR="006D15B5" w:rsidRPr="00254B11">
        <w:rPr>
          <w:rFonts w:ascii="Traditional Arabic" w:eastAsia="Arial" w:hAnsi="Traditional Arabic" w:cs="Traditional Arabic"/>
          <w:rtl/>
        </w:rPr>
        <w:t>لأنَّ</w:t>
      </w:r>
      <w:r w:rsidRPr="00254B11">
        <w:rPr>
          <w:rFonts w:ascii="Traditional Arabic" w:eastAsia="Arial" w:hAnsi="Traditional Arabic" w:cs="Traditional Arabic"/>
          <w:rtl/>
        </w:rPr>
        <w:t xml:space="preserve"> هذا سيجعلك أكثر انحيازًا في تقييمك الذاتي</w:t>
      </w:r>
      <w:r w:rsidR="000F41DE"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w:t>
      </w:r>
      <w:r w:rsidR="00F01ACD" w:rsidRPr="00254B11">
        <w:rPr>
          <w:rFonts w:ascii="Traditional Arabic" w:eastAsia="Arial" w:hAnsi="Traditional Arabic" w:cs="Traditional Arabic"/>
          <w:rtl/>
        </w:rPr>
        <w:t xml:space="preserve">يحتوي </w:t>
      </w:r>
      <w:r w:rsidR="000F41DE" w:rsidRPr="00254B11">
        <w:rPr>
          <w:rFonts w:ascii="Traditional Arabic" w:eastAsia="Arial" w:hAnsi="Traditional Arabic" w:cs="Traditional Arabic" w:hint="cs"/>
          <w:rtl/>
        </w:rPr>
        <w:t>"</w:t>
      </w:r>
      <w:r w:rsidR="000F41DE" w:rsidRPr="00254B11">
        <w:rPr>
          <w:rFonts w:ascii="Traditional Arabic" w:eastAsia="Arial" w:hAnsi="Traditional Arabic" w:cs="Traditional Arabic"/>
          <w:rtl/>
        </w:rPr>
        <w:t>جرْد</w:t>
      </w:r>
      <w:r w:rsidR="000F41DE" w:rsidRPr="00254B11">
        <w:rPr>
          <w:rFonts w:ascii="Traditional Arabic" w:eastAsia="Arial" w:hAnsi="Traditional Arabic" w:cs="Traditional Arabic" w:hint="cs"/>
          <w:rtl/>
        </w:rPr>
        <w:t>ُ</w:t>
      </w:r>
      <w:r w:rsidR="000F41DE" w:rsidRPr="00254B11">
        <w:rPr>
          <w:rFonts w:ascii="Traditional Arabic" w:eastAsia="Arial" w:hAnsi="Traditional Arabic" w:cs="Traditional Arabic"/>
          <w:rtl/>
        </w:rPr>
        <w:t xml:space="preserve"> المواهب الروحيَّة</w:t>
      </w:r>
      <w:r w:rsidR="000F41DE" w:rsidRPr="00254B11">
        <w:rPr>
          <w:rFonts w:ascii="Traditional Arabic" w:eastAsia="Arial" w:hAnsi="Traditional Arabic" w:cs="Traditional Arabic" w:hint="cs"/>
          <w:rtl/>
        </w:rPr>
        <w:t>"</w:t>
      </w:r>
      <w:r w:rsidR="000F41DE" w:rsidRPr="00254B11">
        <w:rPr>
          <w:rFonts w:ascii="Traditional Arabic" w:eastAsia="Arial" w:hAnsi="Traditional Arabic" w:cs="Traditional Arabic"/>
          <w:rtl/>
        </w:rPr>
        <w:t xml:space="preserve"> </w:t>
      </w:r>
      <w:r w:rsidRPr="00254B11">
        <w:rPr>
          <w:rFonts w:ascii="Traditional Arabic" w:eastAsia="Arial" w:hAnsi="Traditional Arabic" w:cs="Traditional Arabic"/>
          <w:rtl/>
        </w:rPr>
        <w:t>على عشرة أسئلة</w:t>
      </w:r>
      <w:r w:rsidR="000F41DE"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لكل</w:t>
      </w:r>
      <w:r w:rsidR="000F41DE" w:rsidRPr="00254B11">
        <w:rPr>
          <w:rFonts w:ascii="Traditional Arabic" w:eastAsia="Arial" w:hAnsi="Traditional Arabic" w:cs="Traditional Arabic" w:hint="cs"/>
          <w:rtl/>
        </w:rPr>
        <w:t>ِّ</w:t>
      </w:r>
      <w:r w:rsidR="00635701" w:rsidRPr="00254B11">
        <w:rPr>
          <w:rFonts w:ascii="Traditional Arabic" w:eastAsia="Arial" w:hAnsi="Traditional Arabic" w:cs="Traditional Arabic"/>
          <w:rtl/>
        </w:rPr>
        <w:t xml:space="preserve"> موهبة</w:t>
      </w:r>
      <w:r w:rsidR="000F41DE" w:rsidRPr="00254B11">
        <w:rPr>
          <w:rFonts w:ascii="Traditional Arabic" w:eastAsia="Arial" w:hAnsi="Traditional Arabic" w:cs="Traditional Arabic" w:hint="cs"/>
          <w:rtl/>
        </w:rPr>
        <w:t>ٍ (يوجد 9 مواهب)</w:t>
      </w:r>
      <w:r w:rsidRPr="00254B11">
        <w:rPr>
          <w:rFonts w:ascii="Traditional Arabic" w:eastAsia="Arial" w:hAnsi="Traditional Arabic" w:cs="Traditional Arabic"/>
          <w:rtl/>
        </w:rPr>
        <w:t xml:space="preserve">: </w:t>
      </w:r>
      <w:r w:rsidR="000F41DE" w:rsidRPr="00254B11">
        <w:rPr>
          <w:rFonts w:ascii="Traditional Arabic" w:eastAsia="Arial" w:hAnsi="Traditional Arabic" w:cs="Traditional Arabic" w:hint="cs"/>
          <w:rtl/>
        </w:rPr>
        <w:t xml:space="preserve">وفي كلِّ موهبة، </w:t>
      </w:r>
      <w:r w:rsidR="000F41DE" w:rsidRPr="00254B11">
        <w:rPr>
          <w:rFonts w:ascii="Traditional Arabic" w:eastAsia="Arial" w:hAnsi="Traditional Arabic" w:cs="Traditional Arabic"/>
          <w:rtl/>
        </w:rPr>
        <w:t>تتعل</w:t>
      </w:r>
      <w:r w:rsidR="000F41DE" w:rsidRPr="00254B11">
        <w:rPr>
          <w:rFonts w:ascii="Traditional Arabic" w:eastAsia="Arial" w:hAnsi="Traditional Arabic" w:cs="Traditional Arabic" w:hint="cs"/>
          <w:rtl/>
        </w:rPr>
        <w:t>َّ</w:t>
      </w:r>
      <w:r w:rsidR="000F41DE" w:rsidRPr="00254B11">
        <w:rPr>
          <w:rFonts w:ascii="Traditional Arabic" w:eastAsia="Arial" w:hAnsi="Traditional Arabic" w:cs="Traditional Arabic"/>
          <w:rtl/>
        </w:rPr>
        <w:t xml:space="preserve">ق </w:t>
      </w:r>
      <w:r w:rsidRPr="00254B11">
        <w:rPr>
          <w:rFonts w:ascii="Traditional Arabic" w:eastAsia="Arial" w:hAnsi="Traditional Arabic" w:cs="Traditional Arabic"/>
          <w:rtl/>
        </w:rPr>
        <w:t>خمسة</w:t>
      </w:r>
      <w:r w:rsidR="000F41DE" w:rsidRPr="00254B11">
        <w:rPr>
          <w:rFonts w:ascii="Traditional Arabic" w:eastAsia="Arial" w:hAnsi="Traditional Arabic" w:cs="Traditional Arabic" w:hint="cs"/>
          <w:rtl/>
        </w:rPr>
        <w:t>ٌ من هذه الأسئلة العشرة</w:t>
      </w:r>
      <w:r w:rsidRPr="00254B11">
        <w:rPr>
          <w:rFonts w:ascii="Traditional Arabic" w:eastAsia="Arial" w:hAnsi="Traditional Arabic" w:cs="Traditional Arabic"/>
          <w:rtl/>
        </w:rPr>
        <w:t xml:space="preserve"> بالاهتمام أو التفضيل</w:t>
      </w:r>
      <w:r w:rsidR="0040115A" w:rsidRPr="00254B11">
        <w:rPr>
          <w:rFonts w:ascii="Traditional Arabic" w:eastAsia="Arial" w:hAnsi="Traditional Arabic" w:cs="Traditional Arabic" w:hint="cs"/>
          <w:rtl/>
        </w:rPr>
        <w:t xml:space="preserve">، </w:t>
      </w:r>
      <w:r w:rsidR="000F41DE" w:rsidRPr="00254B11">
        <w:rPr>
          <w:rFonts w:ascii="Traditional Arabic" w:eastAsia="Arial" w:hAnsi="Traditional Arabic" w:cs="Traditional Arabic" w:hint="cs"/>
          <w:rtl/>
        </w:rPr>
        <w:t xml:space="preserve">في حين </w:t>
      </w:r>
      <w:r w:rsidR="000F41DE" w:rsidRPr="00254B11">
        <w:rPr>
          <w:rFonts w:ascii="Traditional Arabic" w:eastAsia="Arial" w:hAnsi="Traditional Arabic" w:cs="Traditional Arabic"/>
          <w:rtl/>
        </w:rPr>
        <w:t>تتعل</w:t>
      </w:r>
      <w:r w:rsidR="000F41DE" w:rsidRPr="00254B11">
        <w:rPr>
          <w:rFonts w:ascii="Traditional Arabic" w:eastAsia="Arial" w:hAnsi="Traditional Arabic" w:cs="Traditional Arabic" w:hint="cs"/>
          <w:rtl/>
        </w:rPr>
        <w:t>َّ</w:t>
      </w:r>
      <w:r w:rsidR="000F41DE" w:rsidRPr="00254B11">
        <w:rPr>
          <w:rFonts w:ascii="Traditional Arabic" w:eastAsia="Arial" w:hAnsi="Traditional Arabic" w:cs="Traditional Arabic"/>
          <w:rtl/>
        </w:rPr>
        <w:t xml:space="preserve">ق </w:t>
      </w:r>
      <w:r w:rsidR="000F41DE" w:rsidRPr="00254B11">
        <w:rPr>
          <w:rFonts w:ascii="Traditional Arabic" w:eastAsia="Arial" w:hAnsi="Traditional Arabic" w:cs="Traditional Arabic" w:hint="cs"/>
          <w:rtl/>
        </w:rPr>
        <w:t>الأسئلة ال</w:t>
      </w:r>
      <w:r w:rsidRPr="00254B11">
        <w:rPr>
          <w:rFonts w:ascii="Traditional Arabic" w:eastAsia="Arial" w:hAnsi="Traditional Arabic" w:cs="Traditional Arabic"/>
          <w:rtl/>
        </w:rPr>
        <w:t xml:space="preserve">خمسة </w:t>
      </w:r>
      <w:r w:rsidR="000F41DE" w:rsidRPr="00254B11">
        <w:rPr>
          <w:rFonts w:ascii="Traditional Arabic" w:eastAsia="Arial" w:hAnsi="Traditional Arabic" w:cs="Traditional Arabic" w:hint="cs"/>
          <w:rtl/>
        </w:rPr>
        <w:t xml:space="preserve">المتبقِّية </w:t>
      </w:r>
      <w:r w:rsidRPr="00254B11">
        <w:rPr>
          <w:rFonts w:ascii="Traditional Arabic" w:eastAsia="Arial" w:hAnsi="Traditional Arabic" w:cs="Traditional Arabic"/>
          <w:rtl/>
        </w:rPr>
        <w:t>بالخبرة أو القدرة</w:t>
      </w:r>
      <w:r w:rsidR="0040115A" w:rsidRPr="00254B11">
        <w:rPr>
          <w:rFonts w:ascii="Traditional Arabic" w:eastAsia="Arial" w:hAnsi="Traditional Arabic" w:cs="Traditional Arabic" w:hint="cs"/>
          <w:rtl/>
        </w:rPr>
        <w:t>. وت</w:t>
      </w:r>
      <w:r w:rsidR="00F01ACD" w:rsidRPr="00254B11">
        <w:rPr>
          <w:rFonts w:ascii="Traditional Arabic" w:eastAsia="Arial" w:hAnsi="Traditional Arabic" w:cs="Traditional Arabic" w:hint="cs"/>
          <w:rtl/>
        </w:rPr>
        <w:t>َ</w:t>
      </w:r>
      <w:r w:rsidR="0040115A" w:rsidRPr="00254B11">
        <w:rPr>
          <w:rFonts w:ascii="Traditional Arabic" w:eastAsia="Arial" w:hAnsi="Traditional Arabic" w:cs="Traditional Arabic" w:hint="cs"/>
          <w:rtl/>
        </w:rPr>
        <w:t>ظه</w:t>
      </w:r>
      <w:r w:rsidR="00F01ACD" w:rsidRPr="00254B11">
        <w:rPr>
          <w:rFonts w:ascii="Traditional Arabic" w:eastAsia="Arial" w:hAnsi="Traditional Arabic" w:cs="Traditional Arabic" w:hint="cs"/>
          <w:rtl/>
        </w:rPr>
        <w:t>َ</w:t>
      </w:r>
      <w:r w:rsidR="0040115A" w:rsidRPr="00254B11">
        <w:rPr>
          <w:rFonts w:ascii="Traditional Arabic" w:eastAsia="Arial" w:hAnsi="Traditional Arabic" w:cs="Traditional Arabic" w:hint="cs"/>
          <w:rtl/>
        </w:rPr>
        <w:t>ر الأسئلة</w:t>
      </w:r>
      <w:r w:rsidR="00F01ACD" w:rsidRPr="00254B11">
        <w:rPr>
          <w:rFonts w:ascii="Traditional Arabic" w:eastAsia="Arial" w:hAnsi="Traditional Arabic" w:cs="Traditional Arabic" w:hint="cs"/>
          <w:rtl/>
        </w:rPr>
        <w:t>ُ</w:t>
      </w:r>
      <w:r w:rsidR="0040115A" w:rsidRPr="00254B11">
        <w:rPr>
          <w:rFonts w:ascii="Traditional Arabic" w:eastAsia="Arial" w:hAnsi="Traditional Arabic" w:cs="Traditional Arabic" w:hint="cs"/>
          <w:rtl/>
        </w:rPr>
        <w:t xml:space="preserve"> المتعلِّقة </w:t>
      </w:r>
      <w:r w:rsidR="0040115A" w:rsidRPr="00254B11">
        <w:rPr>
          <w:rFonts w:ascii="Traditional Arabic" w:eastAsia="Arial" w:hAnsi="Traditional Arabic" w:cs="Traditional Arabic"/>
          <w:rtl/>
        </w:rPr>
        <w:t xml:space="preserve">بالاهتمام أو التفضيل </w:t>
      </w:r>
      <w:r w:rsidR="0040115A" w:rsidRPr="00254B11">
        <w:rPr>
          <w:rFonts w:ascii="Traditional Arabic" w:eastAsia="Arial" w:hAnsi="Traditional Arabic" w:cs="Traditional Arabic" w:hint="cs"/>
          <w:rtl/>
        </w:rPr>
        <w:t xml:space="preserve">في النصف الأوَّل من الجرد </w:t>
      </w:r>
      <w:r w:rsidR="0040115A" w:rsidRPr="00254B11">
        <w:rPr>
          <w:rFonts w:ascii="Traditional Arabic" w:eastAsia="Arial" w:hAnsi="Traditional Arabic" w:cs="Traditional Arabic"/>
          <w:rtl/>
        </w:rPr>
        <w:t>(الأسئلة 1-45)</w:t>
      </w:r>
      <w:r w:rsidR="0040115A" w:rsidRPr="00254B11">
        <w:rPr>
          <w:rFonts w:ascii="Traditional Arabic" w:eastAsia="Arial" w:hAnsi="Traditional Arabic" w:cs="Traditional Arabic" w:hint="cs"/>
          <w:rtl/>
        </w:rPr>
        <w:t xml:space="preserve">، في حين </w:t>
      </w:r>
      <w:r w:rsidR="00F01ACD" w:rsidRPr="00254B11">
        <w:rPr>
          <w:rFonts w:ascii="Traditional Arabic" w:eastAsia="Arial" w:hAnsi="Traditional Arabic" w:cs="Traditional Arabic" w:hint="cs"/>
          <w:rtl/>
        </w:rPr>
        <w:t xml:space="preserve">تَظهَر الأسئلةُ </w:t>
      </w:r>
      <w:r w:rsidR="0040115A" w:rsidRPr="00254B11">
        <w:rPr>
          <w:rFonts w:ascii="Traditional Arabic" w:eastAsia="Arial" w:hAnsi="Traditional Arabic" w:cs="Traditional Arabic" w:hint="cs"/>
          <w:rtl/>
        </w:rPr>
        <w:t xml:space="preserve">المتعلِّقة </w:t>
      </w:r>
      <w:r w:rsidR="0040115A" w:rsidRPr="00254B11">
        <w:rPr>
          <w:rFonts w:ascii="Traditional Arabic" w:eastAsia="Arial" w:hAnsi="Traditional Arabic" w:cs="Traditional Arabic"/>
          <w:rtl/>
        </w:rPr>
        <w:t>بالخبرة أو القدرة</w:t>
      </w:r>
      <w:r w:rsidR="0040115A" w:rsidRPr="00254B11">
        <w:rPr>
          <w:rFonts w:ascii="Traditional Arabic" w:eastAsia="Arial" w:hAnsi="Traditional Arabic" w:cs="Traditional Arabic" w:hint="cs"/>
          <w:rtl/>
        </w:rPr>
        <w:t xml:space="preserve"> في النصف الثاني من الجرد </w:t>
      </w:r>
      <w:r w:rsidR="0040115A" w:rsidRPr="00254B11">
        <w:rPr>
          <w:rFonts w:ascii="Traditional Arabic" w:eastAsia="Arial" w:hAnsi="Traditional Arabic" w:cs="Traditional Arabic"/>
          <w:rtl/>
        </w:rPr>
        <w:t>(الأسئلة</w:t>
      </w:r>
      <w:r w:rsidR="0040115A" w:rsidRPr="00254B11">
        <w:rPr>
          <w:rFonts w:ascii="Traditional Arabic" w:eastAsia="Arial" w:hAnsi="Traditional Arabic" w:cs="Traditional Arabic" w:hint="cs"/>
          <w:rtl/>
        </w:rPr>
        <w:t xml:space="preserve"> 46-90).</w:t>
      </w:r>
    </w:p>
    <w:p w14:paraId="7B8A5C46" w14:textId="77777777" w:rsidR="003E71E0" w:rsidRPr="00254B11" w:rsidRDefault="00DF5F97" w:rsidP="0082008D">
      <w:pPr>
        <w:pStyle w:val="ListParagraph"/>
        <w:numPr>
          <w:ilvl w:val="0"/>
          <w:numId w:val="51"/>
        </w:numPr>
        <w:tabs>
          <w:tab w:val="left" w:pos="1080"/>
          <w:tab w:val="left" w:pos="1980"/>
          <w:tab w:val="left" w:pos="2880"/>
          <w:tab w:val="left" w:pos="3780"/>
          <w:tab w:val="left" w:pos="4680"/>
          <w:tab w:val="left" w:pos="5580"/>
          <w:tab w:val="left" w:pos="6480"/>
          <w:tab w:val="left" w:pos="7380"/>
          <w:tab w:val="left" w:pos="7650"/>
        </w:tabs>
        <w:bidi/>
        <w:ind w:left="540" w:right="148"/>
        <w:rPr>
          <w:rFonts w:ascii="Traditional Arabic" w:eastAsia="Arial" w:hAnsi="Traditional Arabic" w:cs="Traditional Arabic"/>
        </w:rPr>
      </w:pPr>
      <w:r w:rsidRPr="00254B11">
        <w:rPr>
          <w:rFonts w:ascii="Traditional Arabic" w:eastAsia="Arial" w:hAnsi="Traditional Arabic" w:cs="Traditional Arabic"/>
          <w:rtl/>
        </w:rPr>
        <w:t>ق</w:t>
      </w:r>
      <w:r w:rsidR="0040115A" w:rsidRPr="00254B11">
        <w:rPr>
          <w:rFonts w:ascii="Traditional Arabic" w:eastAsia="Arial" w:hAnsi="Traditional Arabic" w:cs="Traditional Arabic" w:hint="cs"/>
          <w:rtl/>
        </w:rPr>
        <w:t>ُ</w:t>
      </w:r>
      <w:r w:rsidRPr="00254B11">
        <w:rPr>
          <w:rFonts w:ascii="Traditional Arabic" w:eastAsia="Arial" w:hAnsi="Traditional Arabic" w:cs="Traditional Arabic"/>
          <w:rtl/>
        </w:rPr>
        <w:t>م</w:t>
      </w:r>
      <w:r w:rsidR="0040115A"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w:t>
      </w:r>
      <w:r w:rsidR="008C76F1" w:rsidRPr="00254B11">
        <w:rPr>
          <w:rFonts w:ascii="Traditional Arabic" w:eastAsia="Arial" w:hAnsi="Traditional Arabic" w:cs="Traditional Arabic" w:hint="cs"/>
          <w:rtl/>
        </w:rPr>
        <w:t>بعمليَّة الجمع للأرقام التي وضعْتَها لتُمثِّل</w:t>
      </w:r>
      <w:r w:rsidRPr="00254B11">
        <w:rPr>
          <w:rFonts w:ascii="Traditional Arabic" w:eastAsia="Arial" w:hAnsi="Traditional Arabic" w:cs="Traditional Arabic"/>
          <w:rtl/>
        </w:rPr>
        <w:t xml:space="preserve"> درجاتك في الأعمدة الرأس</w:t>
      </w:r>
      <w:r w:rsidR="00635701" w:rsidRPr="00254B11">
        <w:rPr>
          <w:rFonts w:ascii="Traditional Arabic" w:eastAsia="Arial" w:hAnsi="Traditional Arabic" w:cs="Traditional Arabic"/>
          <w:rtl/>
        </w:rPr>
        <w:t>يَّة</w:t>
      </w:r>
      <w:r w:rsidRPr="00254B11">
        <w:rPr>
          <w:rFonts w:ascii="Traditional Arabic" w:eastAsia="Arial" w:hAnsi="Traditional Arabic" w:cs="Traditional Arabic"/>
          <w:rtl/>
        </w:rPr>
        <w:t xml:space="preserve"> لتحديد النتيجة الإجمال</w:t>
      </w:r>
      <w:r w:rsidR="00635701" w:rsidRPr="00254B11">
        <w:rPr>
          <w:rFonts w:ascii="Traditional Arabic" w:eastAsia="Arial" w:hAnsi="Traditional Arabic" w:cs="Traditional Arabic"/>
          <w:rtl/>
        </w:rPr>
        <w:t>يَّة</w:t>
      </w:r>
      <w:r w:rsidRPr="00254B11">
        <w:rPr>
          <w:rFonts w:ascii="Traditional Arabic" w:eastAsia="Arial" w:hAnsi="Traditional Arabic" w:cs="Traditional Arabic"/>
          <w:rtl/>
        </w:rPr>
        <w:t xml:space="preserve"> </w:t>
      </w:r>
      <w:r w:rsidR="008C76F1" w:rsidRPr="00254B11">
        <w:rPr>
          <w:rFonts w:ascii="Traditional Arabic" w:eastAsia="Arial" w:hAnsi="Traditional Arabic" w:cs="Traditional Arabic" w:hint="cs"/>
          <w:rtl/>
        </w:rPr>
        <w:t xml:space="preserve">(المجموع) </w:t>
      </w:r>
      <w:r w:rsidRPr="00254B11">
        <w:rPr>
          <w:rFonts w:ascii="Traditional Arabic" w:eastAsia="Arial" w:hAnsi="Traditional Arabic" w:cs="Traditional Arabic"/>
          <w:rtl/>
        </w:rPr>
        <w:t>لكل</w:t>
      </w:r>
      <w:r w:rsidR="0040115A"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w:t>
      </w:r>
      <w:r w:rsidR="00635701" w:rsidRPr="00254B11">
        <w:rPr>
          <w:rFonts w:ascii="Traditional Arabic" w:eastAsia="Arial" w:hAnsi="Traditional Arabic" w:cs="Traditional Arabic"/>
          <w:rtl/>
        </w:rPr>
        <w:t>موهبة</w:t>
      </w:r>
      <w:r w:rsidR="0040115A" w:rsidRPr="00254B11">
        <w:rPr>
          <w:rFonts w:ascii="Traditional Arabic" w:eastAsia="Arial" w:hAnsi="Traditional Arabic" w:cs="Traditional Arabic" w:hint="cs"/>
          <w:rtl/>
        </w:rPr>
        <w:t>ٍ</w:t>
      </w:r>
      <w:r w:rsidR="00635701" w:rsidRPr="00254B11">
        <w:rPr>
          <w:rFonts w:ascii="Traditional Arabic" w:eastAsia="Arial" w:hAnsi="Traditional Arabic" w:cs="Traditional Arabic"/>
          <w:rtl/>
        </w:rPr>
        <w:t xml:space="preserve"> </w:t>
      </w:r>
      <w:r w:rsidRPr="00254B11">
        <w:rPr>
          <w:rFonts w:ascii="Traditional Arabic" w:eastAsia="Arial" w:hAnsi="Traditional Arabic" w:cs="Traditional Arabic"/>
          <w:rtl/>
        </w:rPr>
        <w:t>و</w:t>
      </w:r>
      <w:r w:rsidR="008C76F1" w:rsidRPr="00254B11">
        <w:rPr>
          <w:rFonts w:ascii="Traditional Arabic" w:eastAsia="Arial" w:hAnsi="Traditional Arabic" w:cs="Traditional Arabic"/>
          <w:rtl/>
        </w:rPr>
        <w:t>ق</w:t>
      </w:r>
      <w:r w:rsidR="008C76F1" w:rsidRPr="00254B11">
        <w:rPr>
          <w:rFonts w:ascii="Traditional Arabic" w:eastAsia="Arial" w:hAnsi="Traditional Arabic" w:cs="Traditional Arabic" w:hint="cs"/>
          <w:rtl/>
        </w:rPr>
        <w:t>ُ</w:t>
      </w:r>
      <w:r w:rsidR="008C76F1" w:rsidRPr="00254B11">
        <w:rPr>
          <w:rFonts w:ascii="Traditional Arabic" w:eastAsia="Arial" w:hAnsi="Traditional Arabic" w:cs="Traditional Arabic"/>
          <w:rtl/>
        </w:rPr>
        <w:t>م</w:t>
      </w:r>
      <w:r w:rsidR="008C76F1" w:rsidRPr="00254B11">
        <w:rPr>
          <w:rFonts w:ascii="Traditional Arabic" w:eastAsia="Arial" w:hAnsi="Traditional Arabic" w:cs="Traditional Arabic" w:hint="cs"/>
          <w:rtl/>
        </w:rPr>
        <w:t>ْ ب</w:t>
      </w:r>
      <w:r w:rsidRPr="00254B11">
        <w:rPr>
          <w:rFonts w:ascii="Traditional Arabic" w:eastAsia="Arial" w:hAnsi="Traditional Arabic" w:cs="Traditional Arabic"/>
          <w:rtl/>
        </w:rPr>
        <w:t xml:space="preserve">وضع </w:t>
      </w:r>
      <w:r w:rsidR="00D8123B" w:rsidRPr="00254B11">
        <w:rPr>
          <w:rFonts w:ascii="Traditional Arabic" w:eastAsia="Arial" w:hAnsi="Traditional Arabic" w:cs="Traditional Arabic" w:hint="cs"/>
          <w:rtl/>
        </w:rPr>
        <w:t xml:space="preserve">هذه </w:t>
      </w:r>
      <w:r w:rsidR="00D8123B" w:rsidRPr="00254B11">
        <w:rPr>
          <w:rFonts w:ascii="Traditional Arabic" w:eastAsia="Arial" w:hAnsi="Traditional Arabic" w:cs="Traditional Arabic"/>
          <w:rtl/>
        </w:rPr>
        <w:t xml:space="preserve">النتيجة الإجماليَّة </w:t>
      </w:r>
      <w:r w:rsidR="00D8123B" w:rsidRPr="00254B11">
        <w:rPr>
          <w:rFonts w:ascii="Traditional Arabic" w:eastAsia="Arial" w:hAnsi="Traditional Arabic" w:cs="Traditional Arabic" w:hint="cs"/>
          <w:rtl/>
        </w:rPr>
        <w:t xml:space="preserve">(المجموع) </w:t>
      </w:r>
      <w:r w:rsidR="008C76F1" w:rsidRPr="00254B11">
        <w:rPr>
          <w:rFonts w:ascii="Traditional Arabic" w:eastAsia="Arial" w:hAnsi="Traditional Arabic" w:cs="Traditional Arabic" w:hint="cs"/>
          <w:rtl/>
        </w:rPr>
        <w:t>لكلِّ موهبةٍ</w:t>
      </w:r>
      <w:r w:rsidRPr="00254B11">
        <w:rPr>
          <w:rFonts w:ascii="Traditional Arabic" w:eastAsia="Arial" w:hAnsi="Traditional Arabic" w:cs="Traditional Arabic"/>
          <w:rtl/>
        </w:rPr>
        <w:t xml:space="preserve"> في</w:t>
      </w:r>
      <w:r w:rsidR="00D8123B" w:rsidRPr="00254B11">
        <w:rPr>
          <w:rFonts w:ascii="Traditional Arabic" w:eastAsia="Arial" w:hAnsi="Traditional Arabic" w:cs="Traditional Arabic" w:hint="cs"/>
          <w:rtl/>
        </w:rPr>
        <w:t xml:space="preserve"> السطر الذي بجانب العنوان "</w:t>
      </w:r>
      <w:r w:rsidR="00D8123B" w:rsidRPr="00254B11">
        <w:rPr>
          <w:rFonts w:ascii="Traditional Arabic" w:eastAsia="Arial" w:hAnsi="Traditional Arabic" w:cs="Traditional Arabic" w:hint="cs"/>
          <w:bCs/>
          <w:rtl/>
        </w:rPr>
        <w:t xml:space="preserve">النتيجة </w:t>
      </w:r>
      <w:r w:rsidR="00D8123B" w:rsidRPr="00254B11">
        <w:rPr>
          <w:rFonts w:ascii="Traditional Arabic" w:eastAsia="Arial" w:hAnsi="Traditional Arabic" w:cs="Traditional Arabic"/>
          <w:bCs/>
          <w:rtl/>
        </w:rPr>
        <w:t xml:space="preserve">الإجماليَّة </w:t>
      </w:r>
      <w:r w:rsidR="00D8123B" w:rsidRPr="00254B11">
        <w:rPr>
          <w:rFonts w:ascii="Traditional Arabic" w:eastAsia="Arial" w:hAnsi="Traditional Arabic" w:cs="Traditional Arabic" w:hint="cs"/>
          <w:bCs/>
          <w:rtl/>
        </w:rPr>
        <w:t>(المجموع</w:t>
      </w:r>
      <w:r w:rsidR="00D8123B"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w:t>
      </w:r>
      <w:r w:rsidR="00D8123B" w:rsidRPr="00254B11">
        <w:rPr>
          <w:rFonts w:ascii="Traditional Arabic" w:eastAsia="Arial" w:hAnsi="Traditional Arabic" w:cs="Traditional Arabic" w:hint="cs"/>
          <w:rtl/>
        </w:rPr>
        <w:t>الدرجة ال</w:t>
      </w:r>
      <w:r w:rsidRPr="00254B11">
        <w:rPr>
          <w:rFonts w:ascii="Traditional Arabic" w:eastAsia="Arial" w:hAnsi="Traditional Arabic" w:cs="Traditional Arabic"/>
          <w:rtl/>
        </w:rPr>
        <w:t xml:space="preserve">أعلى </w:t>
      </w:r>
      <w:r w:rsidR="00D8123B" w:rsidRPr="00254B11">
        <w:rPr>
          <w:rFonts w:ascii="Traditional Arabic" w:eastAsia="Arial" w:hAnsi="Traditional Arabic" w:cs="Traditional Arabic" w:hint="cs"/>
          <w:rtl/>
        </w:rPr>
        <w:t>ال</w:t>
      </w:r>
      <w:r w:rsidRPr="00254B11">
        <w:rPr>
          <w:rFonts w:ascii="Traditional Arabic" w:eastAsia="Arial" w:hAnsi="Traditional Arabic" w:cs="Traditional Arabic"/>
          <w:rtl/>
        </w:rPr>
        <w:t>ممكنة لكل</w:t>
      </w:r>
      <w:r w:rsidR="00D8123B"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w:t>
      </w:r>
      <w:r w:rsidR="00635701" w:rsidRPr="00254B11">
        <w:rPr>
          <w:rFonts w:ascii="Traditional Arabic" w:eastAsia="Arial" w:hAnsi="Traditional Arabic" w:cs="Traditional Arabic"/>
          <w:rtl/>
        </w:rPr>
        <w:t>موهبة</w:t>
      </w:r>
      <w:r w:rsidR="00D8123B" w:rsidRPr="00254B11">
        <w:rPr>
          <w:rFonts w:ascii="Traditional Arabic" w:eastAsia="Arial" w:hAnsi="Traditional Arabic" w:cs="Traditional Arabic" w:hint="cs"/>
          <w:rtl/>
        </w:rPr>
        <w:t>ٍ</w:t>
      </w:r>
      <w:r w:rsidR="00635701" w:rsidRPr="00254B11">
        <w:rPr>
          <w:rFonts w:ascii="Traditional Arabic" w:eastAsia="Arial" w:hAnsi="Traditional Arabic" w:cs="Traditional Arabic"/>
          <w:rtl/>
        </w:rPr>
        <w:t xml:space="preserve"> </w:t>
      </w:r>
      <w:r w:rsidRPr="00254B11">
        <w:rPr>
          <w:rFonts w:ascii="Traditional Arabic" w:eastAsia="Arial" w:hAnsi="Traditional Arabic" w:cs="Traditional Arabic"/>
          <w:rtl/>
        </w:rPr>
        <w:t>هي</w:t>
      </w:r>
      <w:r w:rsidR="00D8123B" w:rsidRPr="00254B11">
        <w:rPr>
          <w:rFonts w:ascii="Traditional Arabic" w:eastAsia="Arial" w:hAnsi="Traditional Arabic" w:cs="Traditional Arabic" w:hint="cs"/>
          <w:rtl/>
        </w:rPr>
        <w:t xml:space="preserve"> "</w:t>
      </w:r>
      <w:r w:rsidR="00D8123B" w:rsidRPr="00254B11">
        <w:rPr>
          <w:rFonts w:ascii="Traditional Arabic" w:eastAsia="Arial" w:hAnsi="Traditional Arabic" w:cs="Traditional Arabic" w:hint="cs"/>
          <w:b/>
          <w:bCs/>
          <w:sz w:val="28"/>
          <w:szCs w:val="28"/>
          <w:rtl/>
        </w:rPr>
        <w:t>50</w:t>
      </w:r>
      <w:r w:rsidR="00D8123B" w:rsidRPr="00254B11">
        <w:rPr>
          <w:rFonts w:ascii="Traditional Arabic" w:eastAsia="Arial" w:hAnsi="Traditional Arabic" w:cs="Traditional Arabic" w:hint="cs"/>
          <w:rtl/>
        </w:rPr>
        <w:t>".</w:t>
      </w:r>
    </w:p>
    <w:p w14:paraId="7A717EB4" w14:textId="55448097" w:rsidR="00A62BB4" w:rsidRPr="00254B11" w:rsidRDefault="00D8123B" w:rsidP="003E71E0">
      <w:pPr>
        <w:pStyle w:val="ListParagraph"/>
        <w:numPr>
          <w:ilvl w:val="0"/>
          <w:numId w:val="51"/>
        </w:numPr>
        <w:tabs>
          <w:tab w:val="left" w:pos="1080"/>
          <w:tab w:val="left" w:pos="1980"/>
          <w:tab w:val="left" w:pos="2880"/>
          <w:tab w:val="left" w:pos="3780"/>
          <w:tab w:val="left" w:pos="4680"/>
          <w:tab w:val="left" w:pos="5580"/>
          <w:tab w:val="left" w:pos="6480"/>
          <w:tab w:val="left" w:pos="7380"/>
          <w:tab w:val="left" w:pos="7650"/>
        </w:tabs>
        <w:bidi/>
        <w:ind w:left="540" w:right="148"/>
        <w:rPr>
          <w:rFonts w:ascii="Traditional Arabic" w:eastAsia="Arial" w:hAnsi="Traditional Arabic" w:cs="Traditional Arabic"/>
        </w:rPr>
      </w:pPr>
      <w:r w:rsidRPr="00254B11">
        <w:rPr>
          <w:rFonts w:ascii="Traditional Arabic" w:eastAsia="Arial" w:hAnsi="Traditional Arabic" w:cs="Traditional Arabic"/>
          <w:rtl/>
        </w:rPr>
        <w:t>ق</w:t>
      </w:r>
      <w:r w:rsidRPr="00254B11">
        <w:rPr>
          <w:rFonts w:ascii="Traditional Arabic" w:eastAsia="Arial" w:hAnsi="Traditional Arabic" w:cs="Traditional Arabic" w:hint="cs"/>
          <w:rtl/>
        </w:rPr>
        <w:t>ُ</w:t>
      </w:r>
      <w:r w:rsidRPr="00254B11">
        <w:rPr>
          <w:rFonts w:ascii="Traditional Arabic" w:eastAsia="Arial" w:hAnsi="Traditional Arabic" w:cs="Traditional Arabic"/>
          <w:rtl/>
        </w:rPr>
        <w:t>م</w:t>
      </w:r>
      <w:r w:rsidRPr="00254B11">
        <w:rPr>
          <w:rFonts w:ascii="Traditional Arabic" w:eastAsia="Arial" w:hAnsi="Traditional Arabic" w:cs="Traditional Arabic" w:hint="cs"/>
          <w:rtl/>
        </w:rPr>
        <w:t>ْ</w:t>
      </w:r>
      <w:r w:rsidRPr="00254B11">
        <w:rPr>
          <w:rFonts w:ascii="Traditional Arabic" w:eastAsia="Arial" w:hAnsi="Traditional Arabic" w:cs="Traditional Arabic"/>
          <w:rtl/>
        </w:rPr>
        <w:t xml:space="preserve"> </w:t>
      </w:r>
      <w:r w:rsidRPr="00254B11">
        <w:rPr>
          <w:rFonts w:ascii="Traditional Arabic" w:eastAsia="Arial" w:hAnsi="Traditional Arabic" w:cs="Traditional Arabic" w:hint="cs"/>
          <w:rtl/>
        </w:rPr>
        <w:t>بتصنيف (ترتيب)</w:t>
      </w:r>
      <w:r w:rsidR="00DF5F97" w:rsidRPr="00254B11">
        <w:rPr>
          <w:rFonts w:ascii="Traditional Arabic" w:eastAsia="Arial" w:hAnsi="Traditional Arabic" w:cs="Traditional Arabic"/>
          <w:rtl/>
        </w:rPr>
        <w:t xml:space="preserve"> كل</w:t>
      </w:r>
      <w:r w:rsidRPr="00254B11">
        <w:rPr>
          <w:rFonts w:ascii="Traditional Arabic" w:eastAsia="Arial" w:hAnsi="Traditional Arabic" w:cs="Traditional Arabic" w:hint="cs"/>
          <w:rtl/>
        </w:rPr>
        <w:t>ِّ</w:t>
      </w:r>
      <w:r w:rsidR="00DF5F97" w:rsidRPr="00254B11">
        <w:rPr>
          <w:rFonts w:ascii="Traditional Arabic" w:eastAsia="Arial" w:hAnsi="Traditional Arabic" w:cs="Traditional Arabic"/>
          <w:rtl/>
        </w:rPr>
        <w:t xml:space="preserve"> </w:t>
      </w:r>
      <w:r w:rsidR="00635701" w:rsidRPr="00254B11">
        <w:rPr>
          <w:rFonts w:ascii="Traditional Arabic" w:eastAsia="Arial" w:hAnsi="Traditional Arabic" w:cs="Traditional Arabic"/>
          <w:rtl/>
        </w:rPr>
        <w:t>موهبة</w:t>
      </w:r>
      <w:r w:rsidRPr="00254B11">
        <w:rPr>
          <w:rFonts w:ascii="Traditional Arabic" w:eastAsia="Arial" w:hAnsi="Traditional Arabic" w:cs="Traditional Arabic" w:hint="cs"/>
          <w:rtl/>
        </w:rPr>
        <w:t xml:space="preserve">، </w:t>
      </w:r>
      <w:r w:rsidRPr="00254B11">
        <w:rPr>
          <w:rFonts w:ascii="Traditional Arabic" w:eastAsia="Arial" w:hAnsi="Traditional Arabic" w:cs="Traditional Arabic"/>
          <w:rtl/>
        </w:rPr>
        <w:t>وق</w:t>
      </w:r>
      <w:r w:rsidRPr="00254B11">
        <w:rPr>
          <w:rFonts w:ascii="Traditional Arabic" w:eastAsia="Arial" w:hAnsi="Traditional Arabic" w:cs="Traditional Arabic" w:hint="cs"/>
          <w:rtl/>
        </w:rPr>
        <w:t>ُ</w:t>
      </w:r>
      <w:r w:rsidRPr="00254B11">
        <w:rPr>
          <w:rFonts w:ascii="Traditional Arabic" w:eastAsia="Arial" w:hAnsi="Traditional Arabic" w:cs="Traditional Arabic"/>
          <w:rtl/>
        </w:rPr>
        <w:t>م</w:t>
      </w:r>
      <w:r w:rsidRPr="00254B11">
        <w:rPr>
          <w:rFonts w:ascii="Traditional Arabic" w:eastAsia="Arial" w:hAnsi="Traditional Arabic" w:cs="Traditional Arabic" w:hint="cs"/>
          <w:rtl/>
        </w:rPr>
        <w:t>ْ ب</w:t>
      </w:r>
      <w:r w:rsidRPr="00254B11">
        <w:rPr>
          <w:rFonts w:ascii="Traditional Arabic" w:eastAsia="Arial" w:hAnsi="Traditional Arabic" w:cs="Traditional Arabic"/>
          <w:rtl/>
        </w:rPr>
        <w:t xml:space="preserve">وضع </w:t>
      </w:r>
      <w:r w:rsidRPr="00254B11">
        <w:rPr>
          <w:rFonts w:ascii="Traditional Arabic" w:eastAsia="Arial" w:hAnsi="Traditional Arabic" w:cs="Traditional Arabic" w:hint="cs"/>
          <w:rtl/>
        </w:rPr>
        <w:t>هذا التصنيف (الترتيب)</w:t>
      </w:r>
      <w:r w:rsidR="00635701" w:rsidRPr="00254B11">
        <w:rPr>
          <w:rFonts w:ascii="Traditional Arabic" w:eastAsia="Arial" w:hAnsi="Traditional Arabic" w:cs="Traditional Arabic"/>
          <w:rtl/>
        </w:rPr>
        <w:t xml:space="preserve"> </w:t>
      </w:r>
      <w:r w:rsidR="00960FA8" w:rsidRPr="00254B11">
        <w:rPr>
          <w:rFonts w:ascii="Traditional Arabic" w:eastAsia="Arial" w:hAnsi="Traditional Arabic" w:cs="Traditional Arabic" w:hint="cs"/>
          <w:rtl/>
        </w:rPr>
        <w:t>لكلِّ موهبةٍ</w:t>
      </w:r>
      <w:r w:rsidR="00960FA8" w:rsidRPr="00254B11">
        <w:rPr>
          <w:rFonts w:ascii="Traditional Arabic" w:eastAsia="Arial" w:hAnsi="Traditional Arabic" w:cs="Traditional Arabic"/>
          <w:rtl/>
        </w:rPr>
        <w:t xml:space="preserve"> في</w:t>
      </w:r>
      <w:r w:rsidR="00960FA8" w:rsidRPr="00254B11">
        <w:rPr>
          <w:rFonts w:ascii="Traditional Arabic" w:eastAsia="Arial" w:hAnsi="Traditional Arabic" w:cs="Traditional Arabic" w:hint="cs"/>
          <w:rtl/>
        </w:rPr>
        <w:t xml:space="preserve"> السطر الذي بجانب العنوان "</w:t>
      </w:r>
      <w:r w:rsidR="00960FA8" w:rsidRPr="00254B11">
        <w:rPr>
          <w:rFonts w:ascii="Traditional Arabic" w:eastAsia="Arial" w:hAnsi="Traditional Arabic" w:cs="Traditional Arabic"/>
          <w:bCs/>
          <w:rtl/>
        </w:rPr>
        <w:t>ت</w:t>
      </w:r>
      <w:r w:rsidR="00960FA8" w:rsidRPr="00254B11">
        <w:rPr>
          <w:rFonts w:ascii="Traditional Arabic" w:eastAsia="Arial" w:hAnsi="Traditional Arabic" w:cs="Traditional Arabic" w:hint="cs"/>
          <w:bCs/>
          <w:rtl/>
        </w:rPr>
        <w:t>صن</w:t>
      </w:r>
      <w:r w:rsidR="00960FA8" w:rsidRPr="00254B11">
        <w:rPr>
          <w:rFonts w:ascii="Traditional Arabic" w:eastAsia="Arial" w:hAnsi="Traditional Arabic" w:cs="Traditional Arabic"/>
          <w:bCs/>
          <w:rtl/>
        </w:rPr>
        <w:t>ي</w:t>
      </w:r>
      <w:r w:rsidR="00960FA8" w:rsidRPr="00254B11">
        <w:rPr>
          <w:rFonts w:ascii="Traditional Arabic" w:eastAsia="Arial" w:hAnsi="Traditional Arabic" w:cs="Traditional Arabic" w:hint="cs"/>
          <w:bCs/>
          <w:rtl/>
        </w:rPr>
        <w:t>ف (ترتيب)</w:t>
      </w:r>
      <w:r w:rsidR="00960FA8" w:rsidRPr="00254B11">
        <w:rPr>
          <w:rFonts w:ascii="Traditional Arabic" w:eastAsia="Arial" w:hAnsi="Traditional Arabic" w:cs="Traditional Arabic"/>
          <w:bCs/>
          <w:rtl/>
        </w:rPr>
        <w:t xml:space="preserve"> الموهبة</w:t>
      </w:r>
      <w:r w:rsidR="00960FA8" w:rsidRPr="00254B11">
        <w:rPr>
          <w:rFonts w:ascii="Traditional Arabic" w:eastAsia="Arial" w:hAnsi="Traditional Arabic" w:cs="Traditional Arabic" w:hint="cs"/>
          <w:rtl/>
        </w:rPr>
        <w:t xml:space="preserve">". </w:t>
      </w:r>
      <w:r w:rsidR="00FE4530" w:rsidRPr="00254B11">
        <w:rPr>
          <w:rFonts w:ascii="Traditional Arabic" w:eastAsia="Arial" w:hAnsi="Traditional Arabic" w:cs="Traditional Arabic" w:hint="cs"/>
          <w:rtl/>
        </w:rPr>
        <w:t>يجري عمَلُ هذا التصنيف (الترتيب)</w:t>
      </w:r>
      <w:r w:rsidR="00FE4530" w:rsidRPr="00254B11">
        <w:rPr>
          <w:rFonts w:ascii="Traditional Arabic" w:eastAsia="Arial" w:hAnsi="Traditional Arabic" w:cs="Traditional Arabic"/>
          <w:rtl/>
        </w:rPr>
        <w:t xml:space="preserve"> </w:t>
      </w:r>
      <w:r w:rsidR="001D732E" w:rsidRPr="00254B11">
        <w:rPr>
          <w:rFonts w:ascii="Traditional Arabic" w:eastAsia="Arial" w:hAnsi="Traditional Arabic" w:cs="Traditional Arabic" w:hint="cs"/>
          <w:rtl/>
        </w:rPr>
        <w:t xml:space="preserve">للمواهب </w:t>
      </w:r>
      <w:r w:rsidR="00FE4530" w:rsidRPr="00254B11">
        <w:rPr>
          <w:rFonts w:ascii="Traditional Arabic" w:eastAsia="Arial" w:hAnsi="Traditional Arabic" w:cs="Traditional Arabic" w:hint="cs"/>
          <w:rtl/>
        </w:rPr>
        <w:t>بواسطة</w:t>
      </w:r>
      <w:r w:rsidR="00DF5F97" w:rsidRPr="00254B11">
        <w:rPr>
          <w:rFonts w:ascii="Traditional Arabic" w:eastAsia="Arial" w:hAnsi="Traditional Arabic" w:cs="Traditional Arabic"/>
          <w:rtl/>
        </w:rPr>
        <w:t xml:space="preserve"> تعيين </w:t>
      </w:r>
      <w:r w:rsidR="001D732E" w:rsidRPr="00254B11">
        <w:rPr>
          <w:rFonts w:ascii="Traditional Arabic" w:eastAsia="Arial" w:hAnsi="Traditional Arabic" w:cs="Traditional Arabic" w:hint="cs"/>
          <w:rtl/>
        </w:rPr>
        <w:t>التصنيف 1 ل</w:t>
      </w:r>
      <w:r w:rsidR="00DF5F97" w:rsidRPr="00254B11">
        <w:rPr>
          <w:rFonts w:ascii="Traditional Arabic" w:eastAsia="Arial" w:hAnsi="Traditional Arabic" w:cs="Traditional Arabic"/>
          <w:rtl/>
        </w:rPr>
        <w:t>أعلى</w:t>
      </w:r>
      <w:r w:rsidR="00635701" w:rsidRPr="00254B11">
        <w:rPr>
          <w:rFonts w:ascii="Traditional Arabic" w:eastAsia="Arial" w:hAnsi="Traditional Arabic" w:cs="Traditional Arabic"/>
          <w:rtl/>
        </w:rPr>
        <w:t xml:space="preserve"> </w:t>
      </w:r>
      <w:r w:rsidR="00DF5F97" w:rsidRPr="00254B11">
        <w:rPr>
          <w:rFonts w:ascii="Traditional Arabic" w:eastAsia="Arial" w:hAnsi="Traditional Arabic" w:cs="Traditional Arabic"/>
          <w:b/>
          <w:rtl/>
        </w:rPr>
        <w:t>مجموع</w:t>
      </w:r>
      <w:r w:rsidR="000E5D51" w:rsidRPr="00254B11">
        <w:rPr>
          <w:rFonts w:ascii="Traditional Arabic" w:eastAsia="Arial" w:hAnsi="Traditional Arabic" w:cs="Traditional Arabic" w:hint="cs"/>
          <w:b/>
          <w:rtl/>
        </w:rPr>
        <w:t>ٍ</w:t>
      </w:r>
      <w:r w:rsidR="00DF5F97" w:rsidRPr="00254B11">
        <w:rPr>
          <w:rFonts w:ascii="Traditional Arabic" w:eastAsia="Arial" w:hAnsi="Traditional Arabic" w:cs="Traditional Arabic"/>
          <w:b/>
          <w:rtl/>
        </w:rPr>
        <w:t xml:space="preserve"> </w:t>
      </w:r>
      <w:r w:rsidR="00195360" w:rsidRPr="00254B11">
        <w:rPr>
          <w:rFonts w:ascii="Traditional Arabic" w:eastAsia="Arial" w:hAnsi="Traditional Arabic" w:cs="Traditional Arabic" w:hint="cs"/>
          <w:b/>
          <w:rtl/>
        </w:rPr>
        <w:t>ل</w:t>
      </w:r>
      <w:r w:rsidR="00DF5F97" w:rsidRPr="00254B11">
        <w:rPr>
          <w:rFonts w:ascii="Traditional Arabic" w:eastAsia="Arial" w:hAnsi="Traditional Arabic" w:cs="Traditional Arabic"/>
          <w:b/>
          <w:rtl/>
        </w:rPr>
        <w:t>لنقاط</w:t>
      </w:r>
      <w:r w:rsidR="001D732E" w:rsidRPr="00254B11">
        <w:rPr>
          <w:rFonts w:ascii="Traditional Arabic" w:eastAsia="Arial" w:hAnsi="Traditional Arabic" w:cs="Traditional Arabic" w:hint="cs"/>
          <w:b/>
          <w:rtl/>
        </w:rPr>
        <w:t xml:space="preserve"> حصلْتَ عليه في السطر السابق (</w:t>
      </w:r>
      <w:r w:rsidR="001C654A" w:rsidRPr="00254B11">
        <w:rPr>
          <w:rFonts w:ascii="Traditional Arabic" w:eastAsia="Arial" w:hAnsi="Traditional Arabic" w:cs="Traditional Arabic" w:hint="cs"/>
          <w:b/>
          <w:rtl/>
        </w:rPr>
        <w:t xml:space="preserve">سَطْر </w:t>
      </w:r>
      <w:r w:rsidR="001D732E" w:rsidRPr="00254B11">
        <w:rPr>
          <w:rFonts w:ascii="Traditional Arabic" w:eastAsia="Arial" w:hAnsi="Traditional Arabic" w:cs="Traditional Arabic" w:hint="cs"/>
          <w:rtl/>
        </w:rPr>
        <w:t>"</w:t>
      </w:r>
      <w:r w:rsidR="001D732E" w:rsidRPr="00254B11">
        <w:rPr>
          <w:rFonts w:ascii="Traditional Arabic" w:eastAsia="Arial" w:hAnsi="Traditional Arabic" w:cs="Traditional Arabic" w:hint="cs"/>
          <w:bCs/>
          <w:rtl/>
        </w:rPr>
        <w:t xml:space="preserve">النتيجة </w:t>
      </w:r>
      <w:r w:rsidR="001D732E" w:rsidRPr="00254B11">
        <w:rPr>
          <w:rFonts w:ascii="Traditional Arabic" w:eastAsia="Arial" w:hAnsi="Traditional Arabic" w:cs="Traditional Arabic"/>
          <w:bCs/>
          <w:rtl/>
        </w:rPr>
        <w:t xml:space="preserve">الإجماليَّة </w:t>
      </w:r>
      <w:r w:rsidR="001D732E" w:rsidRPr="00254B11">
        <w:rPr>
          <w:rFonts w:ascii="Traditional Arabic" w:eastAsia="Arial" w:hAnsi="Traditional Arabic" w:cs="Traditional Arabic" w:hint="cs"/>
          <w:bCs/>
          <w:rtl/>
        </w:rPr>
        <w:t>(المجموع</w:t>
      </w:r>
      <w:r w:rsidR="001D732E" w:rsidRPr="00254B11">
        <w:rPr>
          <w:rFonts w:ascii="Traditional Arabic" w:eastAsia="Arial" w:hAnsi="Traditional Arabic" w:cs="Traditional Arabic" w:hint="cs"/>
          <w:rtl/>
        </w:rPr>
        <w:t>)"</w:t>
      </w:r>
      <w:r w:rsidR="001D732E" w:rsidRPr="00254B11">
        <w:rPr>
          <w:rFonts w:ascii="Traditional Arabic" w:eastAsia="Arial" w:hAnsi="Traditional Arabic" w:cs="Traditional Arabic" w:hint="cs"/>
          <w:b/>
          <w:rtl/>
        </w:rPr>
        <w:t>)</w:t>
      </w:r>
      <w:r w:rsidR="00DF5F97" w:rsidRPr="00254B11">
        <w:rPr>
          <w:rFonts w:ascii="Traditional Arabic" w:eastAsia="Arial" w:hAnsi="Traditional Arabic" w:cs="Traditional Arabic"/>
          <w:rtl/>
        </w:rPr>
        <w:t xml:space="preserve">، </w:t>
      </w:r>
      <w:r w:rsidR="001D732E" w:rsidRPr="00254B11">
        <w:rPr>
          <w:rFonts w:ascii="Traditional Arabic" w:eastAsia="Arial" w:hAnsi="Traditional Arabic" w:cs="Traditional Arabic" w:hint="cs"/>
          <w:rtl/>
        </w:rPr>
        <w:t>و</w:t>
      </w:r>
      <w:r w:rsidR="001D732E" w:rsidRPr="00254B11">
        <w:rPr>
          <w:rFonts w:ascii="Traditional Arabic" w:eastAsia="Arial" w:hAnsi="Traditional Arabic" w:cs="Traditional Arabic"/>
          <w:rtl/>
        </w:rPr>
        <w:t xml:space="preserve">تعيين </w:t>
      </w:r>
      <w:r w:rsidR="001D732E" w:rsidRPr="00254B11">
        <w:rPr>
          <w:rFonts w:ascii="Traditional Arabic" w:eastAsia="Arial" w:hAnsi="Traditional Arabic" w:cs="Traditional Arabic" w:hint="cs"/>
          <w:rtl/>
        </w:rPr>
        <w:t xml:space="preserve">التصنيف </w:t>
      </w:r>
      <w:r w:rsidR="00DF5F97" w:rsidRPr="00254B11">
        <w:rPr>
          <w:rFonts w:ascii="Traditional Arabic" w:eastAsia="Arial" w:hAnsi="Traditional Arabic" w:cs="Traditional Arabic"/>
          <w:rtl/>
        </w:rPr>
        <w:t>2</w:t>
      </w:r>
      <w:r w:rsidR="001D732E" w:rsidRPr="00254B11">
        <w:rPr>
          <w:rFonts w:ascii="Traditional Arabic" w:eastAsia="Arial" w:hAnsi="Traditional Arabic" w:cs="Traditional Arabic" w:hint="cs"/>
          <w:rtl/>
        </w:rPr>
        <w:t xml:space="preserve"> لثاني </w:t>
      </w:r>
      <w:r w:rsidR="001D732E" w:rsidRPr="00254B11">
        <w:rPr>
          <w:rFonts w:ascii="Traditional Arabic" w:eastAsia="Arial" w:hAnsi="Traditional Arabic" w:cs="Traditional Arabic"/>
          <w:rtl/>
        </w:rPr>
        <w:t xml:space="preserve">أعلى </w:t>
      </w:r>
      <w:r w:rsidR="001D732E" w:rsidRPr="00254B11">
        <w:rPr>
          <w:rFonts w:ascii="Traditional Arabic" w:eastAsia="Arial" w:hAnsi="Traditional Arabic" w:cs="Traditional Arabic"/>
          <w:b/>
          <w:rtl/>
        </w:rPr>
        <w:t xml:space="preserve">مجموع </w:t>
      </w:r>
      <w:r w:rsidR="001D732E" w:rsidRPr="00254B11">
        <w:rPr>
          <w:rFonts w:ascii="Traditional Arabic" w:eastAsia="Arial" w:hAnsi="Traditional Arabic" w:cs="Traditional Arabic" w:hint="cs"/>
          <w:b/>
          <w:rtl/>
        </w:rPr>
        <w:t>ل</w:t>
      </w:r>
      <w:r w:rsidR="001D732E" w:rsidRPr="00254B11">
        <w:rPr>
          <w:rFonts w:ascii="Traditional Arabic" w:eastAsia="Arial" w:hAnsi="Traditional Arabic" w:cs="Traditional Arabic"/>
          <w:b/>
          <w:rtl/>
        </w:rPr>
        <w:t>لنقاط</w:t>
      </w:r>
      <w:r w:rsidR="001D732E" w:rsidRPr="00254B11">
        <w:rPr>
          <w:rFonts w:ascii="Traditional Arabic" w:eastAsia="Arial" w:hAnsi="Traditional Arabic" w:cs="Traditional Arabic" w:hint="cs"/>
          <w:b/>
          <w:rtl/>
        </w:rPr>
        <w:t xml:space="preserve"> حصلْتَ عليه في </w:t>
      </w:r>
      <w:r w:rsidR="001C654A" w:rsidRPr="00254B11">
        <w:rPr>
          <w:rFonts w:ascii="Traditional Arabic" w:eastAsia="Arial" w:hAnsi="Traditional Arabic" w:cs="Traditional Arabic" w:hint="cs"/>
          <w:b/>
          <w:rtl/>
        </w:rPr>
        <w:t xml:space="preserve">ذلك </w:t>
      </w:r>
      <w:r w:rsidR="001D732E" w:rsidRPr="00254B11">
        <w:rPr>
          <w:rFonts w:ascii="Traditional Arabic" w:eastAsia="Arial" w:hAnsi="Traditional Arabic" w:cs="Traditional Arabic" w:hint="cs"/>
          <w:b/>
          <w:rtl/>
        </w:rPr>
        <w:t>السطر السابق</w:t>
      </w:r>
      <w:r w:rsidR="00DF5F97" w:rsidRPr="00254B11">
        <w:rPr>
          <w:rFonts w:ascii="Traditional Arabic" w:eastAsia="Arial" w:hAnsi="Traditional Arabic" w:cs="Traditional Arabic"/>
          <w:rtl/>
        </w:rPr>
        <w:t>،</w:t>
      </w:r>
      <w:r w:rsidR="001D732E" w:rsidRPr="00254B11">
        <w:rPr>
          <w:rFonts w:ascii="Traditional Arabic" w:eastAsia="Arial" w:hAnsi="Traditional Arabic" w:cs="Traditional Arabic" w:hint="cs"/>
          <w:rtl/>
        </w:rPr>
        <w:t xml:space="preserve"> وهل</w:t>
      </w:r>
      <w:r w:rsidR="001C654A" w:rsidRPr="00254B11">
        <w:rPr>
          <w:rFonts w:ascii="Traditional Arabic" w:eastAsia="Arial" w:hAnsi="Traditional Arabic" w:cs="Traditional Arabic" w:hint="cs"/>
          <w:rtl/>
        </w:rPr>
        <w:t>ُ</w:t>
      </w:r>
      <w:r w:rsidR="001D732E" w:rsidRPr="00254B11">
        <w:rPr>
          <w:rFonts w:ascii="Traditional Arabic" w:eastAsia="Arial" w:hAnsi="Traditional Arabic" w:cs="Traditional Arabic" w:hint="cs"/>
          <w:rtl/>
        </w:rPr>
        <w:t>مَّ جرَّا</w:t>
      </w:r>
      <w:r w:rsidR="00DF5F97" w:rsidRPr="00254B11">
        <w:rPr>
          <w:rFonts w:ascii="Traditional Arabic" w:eastAsia="Arial" w:hAnsi="Traditional Arabic" w:cs="Traditional Arabic"/>
          <w:rtl/>
        </w:rPr>
        <w:t xml:space="preserve"> </w:t>
      </w:r>
      <w:r w:rsidR="001D732E" w:rsidRPr="00254B11">
        <w:rPr>
          <w:rFonts w:ascii="Traditional Arabic" w:eastAsia="Arial" w:hAnsi="Traditional Arabic" w:cs="Traditional Arabic" w:hint="cs"/>
          <w:rtl/>
        </w:rPr>
        <w:t>حتَّى تنتهي من تصنيف المواهب الروحيَّة التسع من 1-9</w:t>
      </w:r>
      <w:r w:rsidR="00DF5F97" w:rsidRPr="00254B11">
        <w:rPr>
          <w:rFonts w:ascii="Traditional Arabic" w:eastAsia="Arial" w:hAnsi="Traditional Arabic" w:cs="Traditional Arabic"/>
          <w:rtl/>
        </w:rPr>
        <w:t xml:space="preserve">. </w:t>
      </w:r>
      <w:r w:rsidR="001D732E" w:rsidRPr="00254B11">
        <w:rPr>
          <w:rFonts w:ascii="Traditional Arabic" w:eastAsia="Arial" w:hAnsi="Traditional Arabic" w:cs="Traditional Arabic" w:hint="cs"/>
          <w:rtl/>
        </w:rPr>
        <w:t>إذا كانت هناك</w:t>
      </w:r>
      <w:r w:rsidR="00DF5F97" w:rsidRPr="00254B11">
        <w:rPr>
          <w:rFonts w:ascii="Traditional Arabic" w:eastAsia="Arial" w:hAnsi="Traditional Arabic" w:cs="Traditional Arabic"/>
          <w:rtl/>
        </w:rPr>
        <w:t xml:space="preserve"> درجات</w:t>
      </w:r>
      <w:r w:rsidR="001D732E" w:rsidRPr="00254B11">
        <w:rPr>
          <w:rFonts w:ascii="Traditional Arabic" w:eastAsia="Arial" w:hAnsi="Traditional Arabic" w:cs="Traditional Arabic" w:hint="cs"/>
          <w:rtl/>
        </w:rPr>
        <w:t>ٌ</w:t>
      </w:r>
      <w:r w:rsidR="000E5D51" w:rsidRPr="00254B11">
        <w:rPr>
          <w:rFonts w:ascii="Traditional Arabic" w:eastAsia="Arial" w:hAnsi="Traditional Arabic" w:cs="Traditional Arabic" w:hint="cs"/>
          <w:rtl/>
        </w:rPr>
        <w:t xml:space="preserve"> (مجاميع)</w:t>
      </w:r>
      <w:r w:rsidR="00DF5F97" w:rsidRPr="00254B11">
        <w:rPr>
          <w:rFonts w:ascii="Traditional Arabic" w:eastAsia="Arial" w:hAnsi="Traditional Arabic" w:cs="Traditional Arabic"/>
          <w:rtl/>
        </w:rPr>
        <w:t xml:space="preserve"> متعادلة</w:t>
      </w:r>
      <w:r w:rsidR="001D732E" w:rsidRPr="00254B11">
        <w:rPr>
          <w:rFonts w:ascii="Traditional Arabic" w:eastAsia="Arial" w:hAnsi="Traditional Arabic" w:cs="Traditional Arabic" w:hint="cs"/>
          <w:rtl/>
        </w:rPr>
        <w:t>ٌ بين بعض الم</w:t>
      </w:r>
      <w:r w:rsidR="000E5D51" w:rsidRPr="00254B11">
        <w:rPr>
          <w:rFonts w:ascii="Traditional Arabic" w:eastAsia="Arial" w:hAnsi="Traditional Arabic" w:cs="Traditional Arabic" w:hint="cs"/>
          <w:rtl/>
        </w:rPr>
        <w:t>و</w:t>
      </w:r>
      <w:r w:rsidR="001D732E" w:rsidRPr="00254B11">
        <w:rPr>
          <w:rFonts w:ascii="Traditional Arabic" w:eastAsia="Arial" w:hAnsi="Traditional Arabic" w:cs="Traditional Arabic" w:hint="cs"/>
          <w:rtl/>
        </w:rPr>
        <w:t>اهب فاعم</w:t>
      </w:r>
      <w:r w:rsidR="001C654A" w:rsidRPr="00254B11">
        <w:rPr>
          <w:rFonts w:ascii="Traditional Arabic" w:eastAsia="Arial" w:hAnsi="Traditional Arabic" w:cs="Traditional Arabic" w:hint="cs"/>
          <w:rtl/>
        </w:rPr>
        <w:t>َ</w:t>
      </w:r>
      <w:r w:rsidR="001D732E" w:rsidRPr="00254B11">
        <w:rPr>
          <w:rFonts w:ascii="Traditional Arabic" w:eastAsia="Arial" w:hAnsi="Traditional Arabic" w:cs="Traditional Arabic" w:hint="cs"/>
          <w:rtl/>
        </w:rPr>
        <w:t>لْ على إعطاء</w:t>
      </w:r>
      <w:r w:rsidR="00DF5F97" w:rsidRPr="00254B11">
        <w:rPr>
          <w:rFonts w:ascii="Traditional Arabic" w:eastAsia="Arial" w:hAnsi="Traditional Arabic" w:cs="Traditional Arabic"/>
          <w:rtl/>
        </w:rPr>
        <w:t xml:space="preserve"> التصنيف </w:t>
      </w:r>
      <w:r w:rsidR="001D732E" w:rsidRPr="00254B11">
        <w:rPr>
          <w:rFonts w:ascii="Traditional Arabic" w:eastAsia="Arial" w:hAnsi="Traditional Arabic" w:cs="Traditional Arabic" w:hint="cs"/>
          <w:rtl/>
        </w:rPr>
        <w:t>ذاته لهذه المواهب</w:t>
      </w:r>
      <w:r w:rsidR="00955C2F" w:rsidRPr="00254B11">
        <w:rPr>
          <w:rFonts w:ascii="Traditional Arabic" w:eastAsia="Arial" w:hAnsi="Traditional Arabic" w:cs="Traditional Arabic" w:hint="cs"/>
          <w:rtl/>
        </w:rPr>
        <w:t>،</w:t>
      </w:r>
      <w:r w:rsidR="001D732E" w:rsidRPr="00254B11">
        <w:rPr>
          <w:rFonts w:ascii="Traditional Arabic" w:eastAsia="Arial" w:hAnsi="Traditional Arabic" w:cs="Traditional Arabic" w:hint="cs"/>
          <w:rtl/>
        </w:rPr>
        <w:t xml:space="preserve"> </w:t>
      </w:r>
      <w:r w:rsidR="000E5D51" w:rsidRPr="00254B11">
        <w:rPr>
          <w:rFonts w:ascii="Traditional Arabic" w:eastAsia="Arial" w:hAnsi="Traditional Arabic" w:cs="Traditional Arabic" w:hint="cs"/>
          <w:rtl/>
        </w:rPr>
        <w:t xml:space="preserve">ثمَّ </w:t>
      </w:r>
      <w:r w:rsidR="00DF5F97" w:rsidRPr="00254B11">
        <w:rPr>
          <w:rFonts w:ascii="Traditional Arabic" w:eastAsia="Arial" w:hAnsi="Traditional Arabic" w:cs="Traditional Arabic"/>
          <w:rtl/>
        </w:rPr>
        <w:t>انتق</w:t>
      </w:r>
      <w:r w:rsidR="00955C2F" w:rsidRPr="00254B11">
        <w:rPr>
          <w:rFonts w:ascii="Traditional Arabic" w:eastAsia="Arial" w:hAnsi="Traditional Arabic" w:cs="Traditional Arabic" w:hint="cs"/>
          <w:rtl/>
        </w:rPr>
        <w:t>ِ</w:t>
      </w:r>
      <w:r w:rsidR="00DF5F97" w:rsidRPr="00254B11">
        <w:rPr>
          <w:rFonts w:ascii="Traditional Arabic" w:eastAsia="Arial" w:hAnsi="Traditional Arabic" w:cs="Traditional Arabic"/>
          <w:rtl/>
        </w:rPr>
        <w:t>ل</w:t>
      </w:r>
      <w:r w:rsidR="000E5D51" w:rsidRPr="00254B11">
        <w:rPr>
          <w:rFonts w:ascii="Traditional Arabic" w:eastAsia="Arial" w:hAnsi="Traditional Arabic" w:cs="Traditional Arabic" w:hint="cs"/>
          <w:rtl/>
        </w:rPr>
        <w:t>ْ</w:t>
      </w:r>
      <w:r w:rsidR="00DF5F97" w:rsidRPr="00254B11">
        <w:rPr>
          <w:rFonts w:ascii="Traditional Arabic" w:eastAsia="Arial" w:hAnsi="Traditional Arabic" w:cs="Traditional Arabic"/>
          <w:rtl/>
        </w:rPr>
        <w:t xml:space="preserve"> إلى </w:t>
      </w:r>
      <w:r w:rsidR="000E5D51" w:rsidRPr="00254B11">
        <w:rPr>
          <w:rFonts w:ascii="Traditional Arabic" w:eastAsia="Arial" w:hAnsi="Traditional Arabic" w:cs="Traditional Arabic"/>
          <w:b/>
          <w:rtl/>
        </w:rPr>
        <w:t xml:space="preserve">مجموع </w:t>
      </w:r>
      <w:r w:rsidR="000E5D51" w:rsidRPr="00254B11">
        <w:rPr>
          <w:rFonts w:ascii="Traditional Arabic" w:eastAsia="Arial" w:hAnsi="Traditional Arabic" w:cs="Traditional Arabic" w:hint="cs"/>
          <w:b/>
          <w:rtl/>
        </w:rPr>
        <w:t>ا</w:t>
      </w:r>
      <w:r w:rsidR="000E5D51" w:rsidRPr="00254B11">
        <w:rPr>
          <w:rFonts w:ascii="Traditional Arabic" w:eastAsia="Arial" w:hAnsi="Traditional Arabic" w:cs="Traditional Arabic"/>
          <w:b/>
          <w:rtl/>
        </w:rPr>
        <w:t>لنقاط</w:t>
      </w:r>
      <w:r w:rsidR="000E5D51" w:rsidRPr="00254B11">
        <w:rPr>
          <w:rFonts w:ascii="Traditional Arabic" w:eastAsia="Arial" w:hAnsi="Traditional Arabic" w:cs="Traditional Arabic" w:hint="cs"/>
          <w:b/>
          <w:rtl/>
        </w:rPr>
        <w:t xml:space="preserve"> الأعلى </w:t>
      </w:r>
      <w:r w:rsidR="00955C2F" w:rsidRPr="00254B11">
        <w:rPr>
          <w:rFonts w:ascii="Traditional Arabic" w:eastAsia="Arial" w:hAnsi="Traditional Arabic" w:cs="Traditional Arabic" w:hint="cs"/>
          <w:rtl/>
        </w:rPr>
        <w:t>الذي يليها</w:t>
      </w:r>
      <w:r w:rsidR="00DF5F97" w:rsidRPr="00254B11">
        <w:rPr>
          <w:rFonts w:ascii="Traditional Arabic" w:eastAsia="Arial" w:hAnsi="Traditional Arabic" w:cs="Traditional Arabic"/>
        </w:rPr>
        <w:t>.</w:t>
      </w:r>
    </w:p>
    <w:p w14:paraId="6F16B434" w14:textId="77777777" w:rsidR="00A62BB4" w:rsidRPr="004B32BD" w:rsidRDefault="00A62BB4" w:rsidP="00C56F05">
      <w:pPr>
        <w:tabs>
          <w:tab w:val="left" w:pos="1080"/>
          <w:tab w:val="left" w:pos="1980"/>
          <w:tab w:val="left" w:pos="2880"/>
          <w:tab w:val="left" w:pos="3780"/>
          <w:tab w:val="left" w:pos="4680"/>
          <w:tab w:val="left" w:pos="5580"/>
          <w:tab w:val="left" w:pos="6480"/>
          <w:tab w:val="left" w:pos="7380"/>
          <w:tab w:val="left" w:pos="7650"/>
        </w:tabs>
        <w:ind w:left="540" w:right="-200" w:hanging="360"/>
        <w:rPr>
          <w:rFonts w:ascii="Traditional Arabic" w:eastAsia="Arial" w:hAnsi="Traditional Arabic" w:cs="Traditional Arabic"/>
          <w:sz w:val="20"/>
          <w:szCs w:val="20"/>
        </w:rPr>
      </w:pPr>
    </w:p>
    <w:p w14:paraId="550C0F9F"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 xml:space="preserve">  1 ____</w:t>
      </w:r>
      <w:r w:rsidRPr="004B32BD">
        <w:rPr>
          <w:rFonts w:ascii="Traditional Arabic" w:eastAsia="Arial" w:hAnsi="Traditional Arabic" w:cs="Traditional Arabic"/>
          <w:sz w:val="20"/>
          <w:szCs w:val="20"/>
        </w:rPr>
        <w:tab/>
        <w:t xml:space="preserve">  2 ____</w:t>
      </w:r>
      <w:r w:rsidRPr="004B32BD">
        <w:rPr>
          <w:rFonts w:ascii="Traditional Arabic" w:eastAsia="Arial" w:hAnsi="Traditional Arabic" w:cs="Traditional Arabic"/>
          <w:sz w:val="20"/>
          <w:szCs w:val="20"/>
        </w:rPr>
        <w:tab/>
        <w:t xml:space="preserve">  3 ____</w:t>
      </w:r>
      <w:r w:rsidRPr="004B32BD">
        <w:rPr>
          <w:rFonts w:ascii="Traditional Arabic" w:eastAsia="Arial" w:hAnsi="Traditional Arabic" w:cs="Traditional Arabic"/>
          <w:sz w:val="20"/>
          <w:szCs w:val="20"/>
        </w:rPr>
        <w:tab/>
        <w:t xml:space="preserve">  4 ____</w:t>
      </w:r>
      <w:r w:rsidRPr="004B32BD">
        <w:rPr>
          <w:rFonts w:ascii="Traditional Arabic" w:eastAsia="Arial" w:hAnsi="Traditional Arabic" w:cs="Traditional Arabic"/>
          <w:sz w:val="20"/>
          <w:szCs w:val="20"/>
        </w:rPr>
        <w:tab/>
        <w:t xml:space="preserve">  5 ____</w:t>
      </w:r>
      <w:r w:rsidRPr="004B32BD">
        <w:rPr>
          <w:rFonts w:ascii="Traditional Arabic" w:eastAsia="Arial" w:hAnsi="Traditional Arabic" w:cs="Traditional Arabic"/>
          <w:sz w:val="20"/>
          <w:szCs w:val="20"/>
        </w:rPr>
        <w:tab/>
        <w:t xml:space="preserve">  6 ____</w:t>
      </w:r>
      <w:r w:rsidRPr="004B32BD">
        <w:rPr>
          <w:rFonts w:ascii="Traditional Arabic" w:eastAsia="Arial" w:hAnsi="Traditional Arabic" w:cs="Traditional Arabic"/>
          <w:sz w:val="20"/>
          <w:szCs w:val="20"/>
        </w:rPr>
        <w:tab/>
        <w:t xml:space="preserve">  7 ____</w:t>
      </w:r>
      <w:r w:rsidRPr="004B32BD">
        <w:rPr>
          <w:rFonts w:ascii="Traditional Arabic" w:eastAsia="Arial" w:hAnsi="Traditional Arabic" w:cs="Traditional Arabic"/>
          <w:sz w:val="20"/>
          <w:szCs w:val="20"/>
        </w:rPr>
        <w:tab/>
        <w:t xml:space="preserve">  8 ____</w:t>
      </w:r>
      <w:r w:rsidRPr="004B32BD">
        <w:rPr>
          <w:rFonts w:ascii="Traditional Arabic" w:eastAsia="Arial" w:hAnsi="Traditional Arabic" w:cs="Traditional Arabic"/>
          <w:sz w:val="20"/>
          <w:szCs w:val="20"/>
        </w:rPr>
        <w:tab/>
        <w:t xml:space="preserve">  9 ____</w:t>
      </w:r>
    </w:p>
    <w:p w14:paraId="4AC033C8"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10____</w:t>
      </w:r>
      <w:r w:rsidRPr="004B32BD">
        <w:rPr>
          <w:rFonts w:ascii="Traditional Arabic" w:eastAsia="Arial" w:hAnsi="Traditional Arabic" w:cs="Traditional Arabic"/>
          <w:sz w:val="20"/>
          <w:szCs w:val="20"/>
        </w:rPr>
        <w:tab/>
        <w:t>11 ____</w:t>
      </w:r>
      <w:r w:rsidRPr="004B32BD">
        <w:rPr>
          <w:rFonts w:ascii="Traditional Arabic" w:eastAsia="Arial" w:hAnsi="Traditional Arabic" w:cs="Traditional Arabic"/>
          <w:sz w:val="20"/>
          <w:szCs w:val="20"/>
        </w:rPr>
        <w:tab/>
        <w:t>12 ____</w:t>
      </w:r>
      <w:r w:rsidRPr="004B32BD">
        <w:rPr>
          <w:rFonts w:ascii="Traditional Arabic" w:eastAsia="Arial" w:hAnsi="Traditional Arabic" w:cs="Traditional Arabic"/>
          <w:sz w:val="20"/>
          <w:szCs w:val="20"/>
        </w:rPr>
        <w:tab/>
        <w:t>13 ____</w:t>
      </w:r>
      <w:r w:rsidRPr="004B32BD">
        <w:rPr>
          <w:rFonts w:ascii="Traditional Arabic" w:eastAsia="Arial" w:hAnsi="Traditional Arabic" w:cs="Traditional Arabic"/>
          <w:sz w:val="20"/>
          <w:szCs w:val="20"/>
        </w:rPr>
        <w:tab/>
        <w:t>14 ____</w:t>
      </w:r>
      <w:r w:rsidRPr="004B32BD">
        <w:rPr>
          <w:rFonts w:ascii="Traditional Arabic" w:eastAsia="Arial" w:hAnsi="Traditional Arabic" w:cs="Traditional Arabic"/>
          <w:sz w:val="20"/>
          <w:szCs w:val="20"/>
        </w:rPr>
        <w:tab/>
        <w:t>15 ____</w:t>
      </w:r>
      <w:r w:rsidRPr="004B32BD">
        <w:rPr>
          <w:rFonts w:ascii="Traditional Arabic" w:eastAsia="Arial" w:hAnsi="Traditional Arabic" w:cs="Traditional Arabic"/>
          <w:sz w:val="20"/>
          <w:szCs w:val="20"/>
        </w:rPr>
        <w:tab/>
        <w:t>16 ____</w:t>
      </w:r>
      <w:r w:rsidRPr="004B32BD">
        <w:rPr>
          <w:rFonts w:ascii="Traditional Arabic" w:eastAsia="Arial" w:hAnsi="Traditional Arabic" w:cs="Traditional Arabic"/>
          <w:sz w:val="20"/>
          <w:szCs w:val="20"/>
        </w:rPr>
        <w:tab/>
        <w:t>17 ____</w:t>
      </w:r>
      <w:r w:rsidRPr="004B32BD">
        <w:rPr>
          <w:rFonts w:ascii="Traditional Arabic" w:eastAsia="Arial" w:hAnsi="Traditional Arabic" w:cs="Traditional Arabic"/>
          <w:sz w:val="20"/>
          <w:szCs w:val="20"/>
        </w:rPr>
        <w:tab/>
        <w:t>18 ____</w:t>
      </w:r>
    </w:p>
    <w:p w14:paraId="4A8F6482"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19 ____</w:t>
      </w:r>
      <w:r w:rsidRPr="004B32BD">
        <w:rPr>
          <w:rFonts w:ascii="Traditional Arabic" w:eastAsia="Arial" w:hAnsi="Traditional Arabic" w:cs="Traditional Arabic"/>
          <w:sz w:val="20"/>
          <w:szCs w:val="20"/>
        </w:rPr>
        <w:tab/>
        <w:t>20 ____</w:t>
      </w:r>
      <w:r w:rsidRPr="004B32BD">
        <w:rPr>
          <w:rFonts w:ascii="Traditional Arabic" w:eastAsia="Arial" w:hAnsi="Traditional Arabic" w:cs="Traditional Arabic"/>
          <w:sz w:val="20"/>
          <w:szCs w:val="20"/>
        </w:rPr>
        <w:tab/>
        <w:t>21 ____</w:t>
      </w:r>
      <w:r w:rsidRPr="004B32BD">
        <w:rPr>
          <w:rFonts w:ascii="Traditional Arabic" w:eastAsia="Arial" w:hAnsi="Traditional Arabic" w:cs="Traditional Arabic"/>
          <w:sz w:val="20"/>
          <w:szCs w:val="20"/>
        </w:rPr>
        <w:tab/>
        <w:t>22 ____</w:t>
      </w:r>
      <w:r w:rsidRPr="004B32BD">
        <w:rPr>
          <w:rFonts w:ascii="Traditional Arabic" w:eastAsia="Arial" w:hAnsi="Traditional Arabic" w:cs="Traditional Arabic"/>
          <w:sz w:val="20"/>
          <w:szCs w:val="20"/>
        </w:rPr>
        <w:tab/>
        <w:t>23 ____</w:t>
      </w:r>
      <w:r w:rsidRPr="004B32BD">
        <w:rPr>
          <w:rFonts w:ascii="Traditional Arabic" w:eastAsia="Arial" w:hAnsi="Traditional Arabic" w:cs="Traditional Arabic"/>
          <w:sz w:val="20"/>
          <w:szCs w:val="20"/>
        </w:rPr>
        <w:tab/>
        <w:t>24 ____</w:t>
      </w:r>
      <w:r w:rsidRPr="004B32BD">
        <w:rPr>
          <w:rFonts w:ascii="Traditional Arabic" w:eastAsia="Arial" w:hAnsi="Traditional Arabic" w:cs="Traditional Arabic"/>
          <w:sz w:val="20"/>
          <w:szCs w:val="20"/>
        </w:rPr>
        <w:tab/>
        <w:t>25 ____</w:t>
      </w:r>
      <w:r w:rsidRPr="004B32BD">
        <w:rPr>
          <w:rFonts w:ascii="Traditional Arabic" w:eastAsia="Arial" w:hAnsi="Traditional Arabic" w:cs="Traditional Arabic"/>
          <w:sz w:val="20"/>
          <w:szCs w:val="20"/>
        </w:rPr>
        <w:tab/>
        <w:t>26 ____</w:t>
      </w:r>
      <w:r w:rsidRPr="004B32BD">
        <w:rPr>
          <w:rFonts w:ascii="Traditional Arabic" w:eastAsia="Arial" w:hAnsi="Traditional Arabic" w:cs="Traditional Arabic"/>
          <w:sz w:val="20"/>
          <w:szCs w:val="20"/>
        </w:rPr>
        <w:tab/>
        <w:t>27 ____</w:t>
      </w:r>
    </w:p>
    <w:p w14:paraId="7A0FBBCB"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28 ____</w:t>
      </w:r>
      <w:r w:rsidRPr="004B32BD">
        <w:rPr>
          <w:rFonts w:ascii="Traditional Arabic" w:eastAsia="Arial" w:hAnsi="Traditional Arabic" w:cs="Traditional Arabic"/>
          <w:sz w:val="20"/>
          <w:szCs w:val="20"/>
        </w:rPr>
        <w:tab/>
        <w:t>29 ____</w:t>
      </w:r>
      <w:r w:rsidRPr="004B32BD">
        <w:rPr>
          <w:rFonts w:ascii="Traditional Arabic" w:eastAsia="Arial" w:hAnsi="Traditional Arabic" w:cs="Traditional Arabic"/>
          <w:sz w:val="20"/>
          <w:szCs w:val="20"/>
        </w:rPr>
        <w:tab/>
        <w:t>30 ____</w:t>
      </w:r>
      <w:r w:rsidRPr="004B32BD">
        <w:rPr>
          <w:rFonts w:ascii="Traditional Arabic" w:eastAsia="Arial" w:hAnsi="Traditional Arabic" w:cs="Traditional Arabic"/>
          <w:sz w:val="20"/>
          <w:szCs w:val="20"/>
        </w:rPr>
        <w:tab/>
        <w:t>31 ____</w:t>
      </w:r>
      <w:r w:rsidRPr="004B32BD">
        <w:rPr>
          <w:rFonts w:ascii="Traditional Arabic" w:eastAsia="Arial" w:hAnsi="Traditional Arabic" w:cs="Traditional Arabic"/>
          <w:sz w:val="20"/>
          <w:szCs w:val="20"/>
        </w:rPr>
        <w:tab/>
        <w:t>32 ____</w:t>
      </w:r>
      <w:r w:rsidRPr="004B32BD">
        <w:rPr>
          <w:rFonts w:ascii="Traditional Arabic" w:eastAsia="Arial" w:hAnsi="Traditional Arabic" w:cs="Traditional Arabic"/>
          <w:sz w:val="20"/>
          <w:szCs w:val="20"/>
        </w:rPr>
        <w:tab/>
        <w:t>33 ____</w:t>
      </w:r>
      <w:r w:rsidRPr="004B32BD">
        <w:rPr>
          <w:rFonts w:ascii="Traditional Arabic" w:eastAsia="Arial" w:hAnsi="Traditional Arabic" w:cs="Traditional Arabic"/>
          <w:sz w:val="20"/>
          <w:szCs w:val="20"/>
        </w:rPr>
        <w:tab/>
        <w:t>34 ____</w:t>
      </w:r>
      <w:r w:rsidRPr="004B32BD">
        <w:rPr>
          <w:rFonts w:ascii="Traditional Arabic" w:eastAsia="Arial" w:hAnsi="Traditional Arabic" w:cs="Traditional Arabic"/>
          <w:sz w:val="20"/>
          <w:szCs w:val="20"/>
        </w:rPr>
        <w:tab/>
        <w:t>35 ____</w:t>
      </w:r>
      <w:r w:rsidRPr="004B32BD">
        <w:rPr>
          <w:rFonts w:ascii="Traditional Arabic" w:eastAsia="Arial" w:hAnsi="Traditional Arabic" w:cs="Traditional Arabic"/>
          <w:sz w:val="20"/>
          <w:szCs w:val="20"/>
        </w:rPr>
        <w:tab/>
        <w:t>36 ____</w:t>
      </w:r>
    </w:p>
    <w:p w14:paraId="48A46284"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37 ____</w:t>
      </w:r>
      <w:r w:rsidRPr="004B32BD">
        <w:rPr>
          <w:rFonts w:ascii="Traditional Arabic" w:eastAsia="Arial" w:hAnsi="Traditional Arabic" w:cs="Traditional Arabic"/>
          <w:sz w:val="20"/>
          <w:szCs w:val="20"/>
        </w:rPr>
        <w:tab/>
        <w:t>38 ____</w:t>
      </w:r>
      <w:r w:rsidRPr="004B32BD">
        <w:rPr>
          <w:rFonts w:ascii="Traditional Arabic" w:eastAsia="Arial" w:hAnsi="Traditional Arabic" w:cs="Traditional Arabic"/>
          <w:sz w:val="20"/>
          <w:szCs w:val="20"/>
        </w:rPr>
        <w:tab/>
        <w:t>39 ____</w:t>
      </w:r>
      <w:r w:rsidRPr="004B32BD">
        <w:rPr>
          <w:rFonts w:ascii="Traditional Arabic" w:eastAsia="Arial" w:hAnsi="Traditional Arabic" w:cs="Traditional Arabic"/>
          <w:sz w:val="20"/>
          <w:szCs w:val="20"/>
        </w:rPr>
        <w:tab/>
        <w:t>40 ____</w:t>
      </w:r>
      <w:r w:rsidRPr="004B32BD">
        <w:rPr>
          <w:rFonts w:ascii="Traditional Arabic" w:eastAsia="Arial" w:hAnsi="Traditional Arabic" w:cs="Traditional Arabic"/>
          <w:sz w:val="20"/>
          <w:szCs w:val="20"/>
        </w:rPr>
        <w:tab/>
        <w:t>41 ____</w:t>
      </w:r>
      <w:r w:rsidRPr="004B32BD">
        <w:rPr>
          <w:rFonts w:ascii="Traditional Arabic" w:eastAsia="Arial" w:hAnsi="Traditional Arabic" w:cs="Traditional Arabic"/>
          <w:sz w:val="20"/>
          <w:szCs w:val="20"/>
        </w:rPr>
        <w:tab/>
        <w:t>42 ____</w:t>
      </w:r>
      <w:r w:rsidRPr="004B32BD">
        <w:rPr>
          <w:rFonts w:ascii="Traditional Arabic" w:eastAsia="Arial" w:hAnsi="Traditional Arabic" w:cs="Traditional Arabic"/>
          <w:sz w:val="20"/>
          <w:szCs w:val="20"/>
        </w:rPr>
        <w:tab/>
        <w:t>43 ____</w:t>
      </w:r>
      <w:r w:rsidRPr="004B32BD">
        <w:rPr>
          <w:rFonts w:ascii="Traditional Arabic" w:eastAsia="Arial" w:hAnsi="Traditional Arabic" w:cs="Traditional Arabic"/>
          <w:sz w:val="20"/>
          <w:szCs w:val="20"/>
        </w:rPr>
        <w:tab/>
        <w:t>44 ____</w:t>
      </w:r>
      <w:r w:rsidRPr="004B32BD">
        <w:rPr>
          <w:rFonts w:ascii="Traditional Arabic" w:eastAsia="Arial" w:hAnsi="Traditional Arabic" w:cs="Traditional Arabic"/>
          <w:sz w:val="20"/>
          <w:szCs w:val="20"/>
        </w:rPr>
        <w:tab/>
        <w:t>45 ____</w:t>
      </w:r>
    </w:p>
    <w:p w14:paraId="656440E3"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46 ____</w:t>
      </w:r>
      <w:r w:rsidRPr="004B32BD">
        <w:rPr>
          <w:rFonts w:ascii="Traditional Arabic" w:eastAsia="Arial" w:hAnsi="Traditional Arabic" w:cs="Traditional Arabic"/>
          <w:sz w:val="20"/>
          <w:szCs w:val="20"/>
        </w:rPr>
        <w:tab/>
        <w:t>47 ____</w:t>
      </w:r>
      <w:r w:rsidRPr="004B32BD">
        <w:rPr>
          <w:rFonts w:ascii="Traditional Arabic" w:eastAsia="Arial" w:hAnsi="Traditional Arabic" w:cs="Traditional Arabic"/>
          <w:sz w:val="20"/>
          <w:szCs w:val="20"/>
        </w:rPr>
        <w:tab/>
        <w:t>48 ____</w:t>
      </w:r>
      <w:r w:rsidRPr="004B32BD">
        <w:rPr>
          <w:rFonts w:ascii="Traditional Arabic" w:eastAsia="Arial" w:hAnsi="Traditional Arabic" w:cs="Traditional Arabic"/>
          <w:sz w:val="20"/>
          <w:szCs w:val="20"/>
        </w:rPr>
        <w:tab/>
        <w:t>49 ____</w:t>
      </w:r>
      <w:r w:rsidRPr="004B32BD">
        <w:rPr>
          <w:rFonts w:ascii="Traditional Arabic" w:eastAsia="Arial" w:hAnsi="Traditional Arabic" w:cs="Traditional Arabic"/>
          <w:sz w:val="20"/>
          <w:szCs w:val="20"/>
        </w:rPr>
        <w:tab/>
        <w:t>50 ____</w:t>
      </w:r>
      <w:r w:rsidRPr="004B32BD">
        <w:rPr>
          <w:rFonts w:ascii="Traditional Arabic" w:eastAsia="Arial" w:hAnsi="Traditional Arabic" w:cs="Traditional Arabic"/>
          <w:sz w:val="20"/>
          <w:szCs w:val="20"/>
        </w:rPr>
        <w:tab/>
        <w:t>51 ____</w:t>
      </w:r>
      <w:r w:rsidRPr="004B32BD">
        <w:rPr>
          <w:rFonts w:ascii="Traditional Arabic" w:eastAsia="Arial" w:hAnsi="Traditional Arabic" w:cs="Traditional Arabic"/>
          <w:sz w:val="20"/>
          <w:szCs w:val="20"/>
        </w:rPr>
        <w:tab/>
        <w:t>52 ____</w:t>
      </w:r>
      <w:r w:rsidRPr="004B32BD">
        <w:rPr>
          <w:rFonts w:ascii="Traditional Arabic" w:eastAsia="Arial" w:hAnsi="Traditional Arabic" w:cs="Traditional Arabic"/>
          <w:sz w:val="20"/>
          <w:szCs w:val="20"/>
        </w:rPr>
        <w:tab/>
        <w:t>53 ____</w:t>
      </w:r>
      <w:r w:rsidRPr="004B32BD">
        <w:rPr>
          <w:rFonts w:ascii="Traditional Arabic" w:eastAsia="Arial" w:hAnsi="Traditional Arabic" w:cs="Traditional Arabic"/>
          <w:sz w:val="20"/>
          <w:szCs w:val="20"/>
        </w:rPr>
        <w:tab/>
        <w:t>54 ____</w:t>
      </w:r>
    </w:p>
    <w:p w14:paraId="521A239F"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55 ____</w:t>
      </w:r>
      <w:r w:rsidRPr="004B32BD">
        <w:rPr>
          <w:rFonts w:ascii="Traditional Arabic" w:eastAsia="Arial" w:hAnsi="Traditional Arabic" w:cs="Traditional Arabic"/>
          <w:sz w:val="20"/>
          <w:szCs w:val="20"/>
        </w:rPr>
        <w:tab/>
        <w:t>56 ____</w:t>
      </w:r>
      <w:r w:rsidRPr="004B32BD">
        <w:rPr>
          <w:rFonts w:ascii="Traditional Arabic" w:eastAsia="Arial" w:hAnsi="Traditional Arabic" w:cs="Traditional Arabic"/>
          <w:sz w:val="20"/>
          <w:szCs w:val="20"/>
        </w:rPr>
        <w:tab/>
        <w:t>57 ____</w:t>
      </w:r>
      <w:r w:rsidRPr="004B32BD">
        <w:rPr>
          <w:rFonts w:ascii="Traditional Arabic" w:eastAsia="Arial" w:hAnsi="Traditional Arabic" w:cs="Traditional Arabic"/>
          <w:sz w:val="20"/>
          <w:szCs w:val="20"/>
        </w:rPr>
        <w:tab/>
        <w:t>58 ____</w:t>
      </w:r>
      <w:r w:rsidRPr="004B32BD">
        <w:rPr>
          <w:rFonts w:ascii="Traditional Arabic" w:eastAsia="Arial" w:hAnsi="Traditional Arabic" w:cs="Traditional Arabic"/>
          <w:sz w:val="20"/>
          <w:szCs w:val="20"/>
        </w:rPr>
        <w:tab/>
        <w:t>59 ____</w:t>
      </w:r>
      <w:r w:rsidRPr="004B32BD">
        <w:rPr>
          <w:rFonts w:ascii="Traditional Arabic" w:eastAsia="Arial" w:hAnsi="Traditional Arabic" w:cs="Traditional Arabic"/>
          <w:sz w:val="20"/>
          <w:szCs w:val="20"/>
        </w:rPr>
        <w:tab/>
        <w:t>60 ____</w:t>
      </w:r>
      <w:r w:rsidRPr="004B32BD">
        <w:rPr>
          <w:rFonts w:ascii="Traditional Arabic" w:eastAsia="Arial" w:hAnsi="Traditional Arabic" w:cs="Traditional Arabic"/>
          <w:sz w:val="20"/>
          <w:szCs w:val="20"/>
        </w:rPr>
        <w:tab/>
        <w:t>61 ____</w:t>
      </w:r>
      <w:r w:rsidRPr="004B32BD">
        <w:rPr>
          <w:rFonts w:ascii="Traditional Arabic" w:eastAsia="Arial" w:hAnsi="Traditional Arabic" w:cs="Traditional Arabic"/>
          <w:sz w:val="20"/>
          <w:szCs w:val="20"/>
        </w:rPr>
        <w:tab/>
        <w:t>62 ____</w:t>
      </w:r>
      <w:r w:rsidRPr="004B32BD">
        <w:rPr>
          <w:rFonts w:ascii="Traditional Arabic" w:eastAsia="Arial" w:hAnsi="Traditional Arabic" w:cs="Traditional Arabic"/>
          <w:sz w:val="20"/>
          <w:szCs w:val="20"/>
        </w:rPr>
        <w:tab/>
        <w:t>63 ____</w:t>
      </w:r>
    </w:p>
    <w:p w14:paraId="4FD57ED3"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64 ____</w:t>
      </w:r>
      <w:r w:rsidRPr="004B32BD">
        <w:rPr>
          <w:rFonts w:ascii="Traditional Arabic" w:eastAsia="Arial" w:hAnsi="Traditional Arabic" w:cs="Traditional Arabic"/>
          <w:sz w:val="20"/>
          <w:szCs w:val="20"/>
        </w:rPr>
        <w:tab/>
        <w:t>65 ____</w:t>
      </w:r>
      <w:r w:rsidRPr="004B32BD">
        <w:rPr>
          <w:rFonts w:ascii="Traditional Arabic" w:eastAsia="Arial" w:hAnsi="Traditional Arabic" w:cs="Traditional Arabic"/>
          <w:sz w:val="20"/>
          <w:szCs w:val="20"/>
        </w:rPr>
        <w:tab/>
        <w:t>66 ____</w:t>
      </w:r>
      <w:r w:rsidRPr="004B32BD">
        <w:rPr>
          <w:rFonts w:ascii="Traditional Arabic" w:eastAsia="Arial" w:hAnsi="Traditional Arabic" w:cs="Traditional Arabic"/>
          <w:sz w:val="20"/>
          <w:szCs w:val="20"/>
        </w:rPr>
        <w:tab/>
        <w:t>67 ____</w:t>
      </w:r>
      <w:r w:rsidRPr="004B32BD">
        <w:rPr>
          <w:rFonts w:ascii="Traditional Arabic" w:eastAsia="Arial" w:hAnsi="Traditional Arabic" w:cs="Traditional Arabic"/>
          <w:sz w:val="20"/>
          <w:szCs w:val="20"/>
        </w:rPr>
        <w:tab/>
        <w:t>68 ____</w:t>
      </w:r>
      <w:r w:rsidRPr="004B32BD">
        <w:rPr>
          <w:rFonts w:ascii="Traditional Arabic" w:eastAsia="Arial" w:hAnsi="Traditional Arabic" w:cs="Traditional Arabic"/>
          <w:sz w:val="20"/>
          <w:szCs w:val="20"/>
        </w:rPr>
        <w:tab/>
        <w:t>69 ____</w:t>
      </w:r>
      <w:r w:rsidRPr="004B32BD">
        <w:rPr>
          <w:rFonts w:ascii="Traditional Arabic" w:eastAsia="Arial" w:hAnsi="Traditional Arabic" w:cs="Traditional Arabic"/>
          <w:sz w:val="20"/>
          <w:szCs w:val="20"/>
        </w:rPr>
        <w:tab/>
        <w:t>70 ____</w:t>
      </w:r>
      <w:r w:rsidRPr="004B32BD">
        <w:rPr>
          <w:rFonts w:ascii="Traditional Arabic" w:eastAsia="Arial" w:hAnsi="Traditional Arabic" w:cs="Traditional Arabic"/>
          <w:sz w:val="20"/>
          <w:szCs w:val="20"/>
        </w:rPr>
        <w:tab/>
        <w:t>71 ____</w:t>
      </w:r>
      <w:r w:rsidRPr="004B32BD">
        <w:rPr>
          <w:rFonts w:ascii="Traditional Arabic" w:eastAsia="Arial" w:hAnsi="Traditional Arabic" w:cs="Traditional Arabic"/>
          <w:sz w:val="20"/>
          <w:szCs w:val="20"/>
        </w:rPr>
        <w:tab/>
        <w:t>72 ____</w:t>
      </w:r>
    </w:p>
    <w:p w14:paraId="4C6F4C5A"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73 ____</w:t>
      </w:r>
      <w:r w:rsidRPr="004B32BD">
        <w:rPr>
          <w:rFonts w:ascii="Traditional Arabic" w:eastAsia="Arial" w:hAnsi="Traditional Arabic" w:cs="Traditional Arabic"/>
          <w:sz w:val="20"/>
          <w:szCs w:val="20"/>
        </w:rPr>
        <w:tab/>
        <w:t>74 ____</w:t>
      </w:r>
      <w:r w:rsidRPr="004B32BD">
        <w:rPr>
          <w:rFonts w:ascii="Traditional Arabic" w:eastAsia="Arial" w:hAnsi="Traditional Arabic" w:cs="Traditional Arabic"/>
          <w:sz w:val="20"/>
          <w:szCs w:val="20"/>
        </w:rPr>
        <w:tab/>
        <w:t>75 ____</w:t>
      </w:r>
      <w:r w:rsidRPr="004B32BD">
        <w:rPr>
          <w:rFonts w:ascii="Traditional Arabic" w:eastAsia="Arial" w:hAnsi="Traditional Arabic" w:cs="Traditional Arabic"/>
          <w:sz w:val="20"/>
          <w:szCs w:val="20"/>
        </w:rPr>
        <w:tab/>
        <w:t>76 ____</w:t>
      </w:r>
      <w:r w:rsidRPr="004B32BD">
        <w:rPr>
          <w:rFonts w:ascii="Traditional Arabic" w:eastAsia="Arial" w:hAnsi="Traditional Arabic" w:cs="Traditional Arabic"/>
          <w:sz w:val="20"/>
          <w:szCs w:val="20"/>
        </w:rPr>
        <w:tab/>
        <w:t>77 ____</w:t>
      </w:r>
      <w:r w:rsidRPr="004B32BD">
        <w:rPr>
          <w:rFonts w:ascii="Traditional Arabic" w:eastAsia="Arial" w:hAnsi="Traditional Arabic" w:cs="Traditional Arabic"/>
          <w:sz w:val="20"/>
          <w:szCs w:val="20"/>
        </w:rPr>
        <w:tab/>
        <w:t>78 ____</w:t>
      </w:r>
      <w:r w:rsidRPr="004B32BD">
        <w:rPr>
          <w:rFonts w:ascii="Traditional Arabic" w:eastAsia="Arial" w:hAnsi="Traditional Arabic" w:cs="Traditional Arabic"/>
          <w:sz w:val="20"/>
          <w:szCs w:val="20"/>
        </w:rPr>
        <w:tab/>
        <w:t>79 ____</w:t>
      </w:r>
      <w:r w:rsidRPr="004B32BD">
        <w:rPr>
          <w:rFonts w:ascii="Traditional Arabic" w:eastAsia="Arial" w:hAnsi="Traditional Arabic" w:cs="Traditional Arabic"/>
          <w:sz w:val="20"/>
          <w:szCs w:val="20"/>
        </w:rPr>
        <w:tab/>
        <w:t>80 ____</w:t>
      </w:r>
      <w:r w:rsidRPr="004B32BD">
        <w:rPr>
          <w:rFonts w:ascii="Traditional Arabic" w:eastAsia="Arial" w:hAnsi="Traditional Arabic" w:cs="Traditional Arabic"/>
          <w:sz w:val="20"/>
          <w:szCs w:val="20"/>
        </w:rPr>
        <w:tab/>
        <w:t>81 ____</w:t>
      </w:r>
    </w:p>
    <w:p w14:paraId="64D10185" w14:textId="77777777"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10099"/>
        </w:tabs>
        <w:ind w:left="540" w:right="-200"/>
        <w:rPr>
          <w:rFonts w:ascii="Traditional Arabic" w:eastAsia="Arial" w:hAnsi="Traditional Arabic" w:cs="Traditional Arabic"/>
          <w:sz w:val="20"/>
          <w:szCs w:val="20"/>
        </w:rPr>
      </w:pPr>
      <w:r w:rsidRPr="004B32BD">
        <w:rPr>
          <w:rFonts w:ascii="Traditional Arabic" w:eastAsia="Arial" w:hAnsi="Traditional Arabic" w:cs="Traditional Arabic"/>
          <w:sz w:val="20"/>
          <w:szCs w:val="20"/>
        </w:rPr>
        <w:t>82 ____</w:t>
      </w:r>
      <w:r w:rsidRPr="004B32BD">
        <w:rPr>
          <w:rFonts w:ascii="Traditional Arabic" w:eastAsia="Arial" w:hAnsi="Traditional Arabic" w:cs="Traditional Arabic"/>
          <w:sz w:val="20"/>
          <w:szCs w:val="20"/>
        </w:rPr>
        <w:tab/>
        <w:t>83 ____</w:t>
      </w:r>
      <w:r w:rsidRPr="004B32BD">
        <w:rPr>
          <w:rFonts w:ascii="Traditional Arabic" w:eastAsia="Arial" w:hAnsi="Traditional Arabic" w:cs="Traditional Arabic"/>
          <w:sz w:val="20"/>
          <w:szCs w:val="20"/>
        </w:rPr>
        <w:tab/>
        <w:t>84 ____</w:t>
      </w:r>
      <w:r w:rsidRPr="004B32BD">
        <w:rPr>
          <w:rFonts w:ascii="Traditional Arabic" w:eastAsia="Arial" w:hAnsi="Traditional Arabic" w:cs="Traditional Arabic"/>
          <w:sz w:val="20"/>
          <w:szCs w:val="20"/>
        </w:rPr>
        <w:tab/>
        <w:t>85 ____</w:t>
      </w:r>
      <w:r w:rsidRPr="004B32BD">
        <w:rPr>
          <w:rFonts w:ascii="Traditional Arabic" w:eastAsia="Arial" w:hAnsi="Traditional Arabic" w:cs="Traditional Arabic"/>
          <w:sz w:val="20"/>
          <w:szCs w:val="20"/>
        </w:rPr>
        <w:tab/>
        <w:t>86 ____</w:t>
      </w:r>
      <w:r w:rsidRPr="004B32BD">
        <w:rPr>
          <w:rFonts w:ascii="Traditional Arabic" w:eastAsia="Arial" w:hAnsi="Traditional Arabic" w:cs="Traditional Arabic"/>
          <w:sz w:val="20"/>
          <w:szCs w:val="20"/>
        </w:rPr>
        <w:tab/>
        <w:t>87 ____</w:t>
      </w:r>
      <w:r w:rsidRPr="004B32BD">
        <w:rPr>
          <w:rFonts w:ascii="Traditional Arabic" w:eastAsia="Arial" w:hAnsi="Traditional Arabic" w:cs="Traditional Arabic"/>
          <w:sz w:val="20"/>
          <w:szCs w:val="20"/>
        </w:rPr>
        <w:tab/>
        <w:t>88 ____</w:t>
      </w:r>
      <w:r w:rsidRPr="004B32BD">
        <w:rPr>
          <w:rFonts w:ascii="Traditional Arabic" w:eastAsia="Arial" w:hAnsi="Traditional Arabic" w:cs="Traditional Arabic"/>
          <w:sz w:val="20"/>
          <w:szCs w:val="20"/>
        </w:rPr>
        <w:tab/>
        <w:t>89 ____</w:t>
      </w:r>
      <w:r w:rsidRPr="004B32BD">
        <w:rPr>
          <w:rFonts w:ascii="Traditional Arabic" w:eastAsia="Arial" w:hAnsi="Traditional Arabic" w:cs="Traditional Arabic"/>
          <w:sz w:val="20"/>
          <w:szCs w:val="20"/>
        </w:rPr>
        <w:tab/>
        <w:t>90 ____</w:t>
      </w:r>
    </w:p>
    <w:p w14:paraId="41342994" w14:textId="0769F66C" w:rsidR="00A62BB4" w:rsidRPr="004B32BD" w:rsidRDefault="00DF5F97" w:rsidP="00C56F05">
      <w:pPr>
        <w:tabs>
          <w:tab w:val="left" w:pos="1440"/>
          <w:tab w:val="left" w:pos="2380"/>
          <w:tab w:val="left" w:pos="3280"/>
          <w:tab w:val="left" w:pos="4100"/>
          <w:tab w:val="left" w:pos="5040"/>
          <w:tab w:val="left" w:pos="5980"/>
          <w:tab w:val="left" w:pos="6880"/>
          <w:tab w:val="left" w:pos="7760"/>
          <w:tab w:val="left" w:pos="9990"/>
        </w:tabs>
        <w:ind w:left="540" w:right="-90"/>
        <w:rPr>
          <w:rFonts w:ascii="Traditional Arabic" w:eastAsia="Arial" w:hAnsi="Traditional Arabic" w:cs="Traditional Arabic"/>
          <w:b/>
          <w:sz w:val="20"/>
          <w:szCs w:val="20"/>
        </w:rPr>
      </w:pPr>
      <w:r w:rsidRPr="004B32BD">
        <w:rPr>
          <w:rFonts w:ascii="Traditional Arabic" w:eastAsia="Arial" w:hAnsi="Traditional Arabic" w:cs="Traditional Arabic"/>
          <w:sz w:val="20"/>
          <w:szCs w:val="20"/>
        </w:rPr>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00D8123B" w:rsidRPr="008C76F1">
        <w:rPr>
          <w:rFonts w:ascii="Traditional Arabic" w:eastAsia="Arial" w:hAnsi="Traditional Arabic" w:cs="Traditional Arabic" w:hint="cs"/>
          <w:bCs/>
          <w:sz w:val="22"/>
          <w:szCs w:val="22"/>
          <w:rtl/>
        </w:rPr>
        <w:t>ال</w:t>
      </w:r>
      <w:r w:rsidR="00D8123B">
        <w:rPr>
          <w:rFonts w:ascii="Traditional Arabic" w:eastAsia="Arial" w:hAnsi="Traditional Arabic" w:cs="Traditional Arabic" w:hint="cs"/>
          <w:bCs/>
          <w:sz w:val="22"/>
          <w:szCs w:val="22"/>
          <w:rtl/>
        </w:rPr>
        <w:t>نتيجة</w:t>
      </w:r>
      <w:r w:rsidR="00D8123B" w:rsidRPr="008C76F1">
        <w:rPr>
          <w:rFonts w:ascii="Traditional Arabic" w:eastAsia="Arial" w:hAnsi="Traditional Arabic" w:cs="Traditional Arabic" w:hint="cs"/>
          <w:bCs/>
          <w:sz w:val="22"/>
          <w:szCs w:val="22"/>
          <w:rtl/>
        </w:rPr>
        <w:t xml:space="preserve"> </w:t>
      </w:r>
      <w:r w:rsidR="00D8123B" w:rsidRPr="00D8123B">
        <w:rPr>
          <w:rFonts w:ascii="Traditional Arabic" w:eastAsia="Arial" w:hAnsi="Traditional Arabic" w:cs="Traditional Arabic"/>
          <w:bCs/>
          <w:sz w:val="22"/>
          <w:szCs w:val="22"/>
          <w:rtl/>
        </w:rPr>
        <w:t xml:space="preserve">الإجماليَّة </w:t>
      </w:r>
      <w:r w:rsidR="008C76F1" w:rsidRPr="008C76F1">
        <w:rPr>
          <w:rFonts w:ascii="Traditional Arabic" w:eastAsia="Arial" w:hAnsi="Traditional Arabic" w:cs="Traditional Arabic" w:hint="cs"/>
          <w:bCs/>
          <w:sz w:val="22"/>
          <w:szCs w:val="22"/>
          <w:rtl/>
        </w:rPr>
        <w:t>(المجموع)</w:t>
      </w:r>
      <w:r w:rsidR="00C56F05">
        <w:rPr>
          <w:rFonts w:ascii="Traditional Arabic" w:eastAsia="Arial" w:hAnsi="Traditional Arabic" w:cs="Traditional Arabic" w:hint="cs"/>
          <w:bCs/>
          <w:sz w:val="22"/>
          <w:szCs w:val="22"/>
          <w:rtl/>
        </w:rPr>
        <w:t xml:space="preserve">  </w:t>
      </w:r>
    </w:p>
    <w:p w14:paraId="092BD994" w14:textId="5AEE2E99" w:rsidR="00A62BB4" w:rsidRPr="008C76F1" w:rsidRDefault="00DF5F97" w:rsidP="00C56F05">
      <w:pPr>
        <w:tabs>
          <w:tab w:val="left" w:pos="1440"/>
          <w:tab w:val="left" w:pos="2380"/>
          <w:tab w:val="left" w:pos="3280"/>
          <w:tab w:val="left" w:pos="4100"/>
          <w:tab w:val="left" w:pos="5040"/>
          <w:tab w:val="left" w:pos="5980"/>
          <w:tab w:val="left" w:pos="6880"/>
          <w:tab w:val="left" w:pos="7760"/>
          <w:tab w:val="left" w:pos="9990"/>
        </w:tabs>
        <w:ind w:left="540" w:right="-90"/>
        <w:rPr>
          <w:rFonts w:ascii="Traditional Arabic" w:eastAsia="Arial" w:hAnsi="Traditional Arabic" w:cs="Traditional Arabic"/>
          <w:b/>
          <w:sz w:val="20"/>
          <w:szCs w:val="20"/>
          <w:lang w:val="en-US"/>
        </w:rPr>
      </w:pPr>
      <w:r w:rsidRPr="004B32BD">
        <w:rPr>
          <w:rFonts w:ascii="Traditional Arabic" w:eastAsia="Arial" w:hAnsi="Traditional Arabic" w:cs="Traditional Arabic"/>
          <w:sz w:val="20"/>
          <w:szCs w:val="20"/>
        </w:rPr>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4B32BD">
        <w:rPr>
          <w:rFonts w:ascii="Traditional Arabic" w:eastAsia="Arial" w:hAnsi="Traditional Arabic" w:cs="Traditional Arabic"/>
          <w:sz w:val="20"/>
          <w:szCs w:val="20"/>
        </w:rPr>
        <w:tab/>
        <w:t xml:space="preserve">    ____</w:t>
      </w:r>
      <w:r w:rsidRPr="008C76F1">
        <w:rPr>
          <w:rFonts w:ascii="Traditional Arabic" w:eastAsia="Arial" w:hAnsi="Traditional Arabic" w:cs="Traditional Arabic"/>
          <w:bCs/>
          <w:sz w:val="22"/>
          <w:szCs w:val="22"/>
          <w:rtl/>
        </w:rPr>
        <w:t>ت</w:t>
      </w:r>
      <w:r w:rsidR="008C76F1">
        <w:rPr>
          <w:rFonts w:ascii="Traditional Arabic" w:eastAsia="Arial" w:hAnsi="Traditional Arabic" w:cs="Traditional Arabic" w:hint="cs"/>
          <w:bCs/>
          <w:sz w:val="22"/>
          <w:szCs w:val="22"/>
          <w:rtl/>
        </w:rPr>
        <w:t>صن</w:t>
      </w:r>
      <w:r w:rsidRPr="008C76F1">
        <w:rPr>
          <w:rFonts w:ascii="Traditional Arabic" w:eastAsia="Arial" w:hAnsi="Traditional Arabic" w:cs="Traditional Arabic"/>
          <w:bCs/>
          <w:sz w:val="22"/>
          <w:szCs w:val="22"/>
          <w:rtl/>
        </w:rPr>
        <w:t>ي</w:t>
      </w:r>
      <w:r w:rsidR="008C76F1">
        <w:rPr>
          <w:rFonts w:ascii="Traditional Arabic" w:eastAsia="Arial" w:hAnsi="Traditional Arabic" w:cs="Traditional Arabic" w:hint="cs"/>
          <w:bCs/>
          <w:sz w:val="22"/>
          <w:szCs w:val="22"/>
          <w:rtl/>
        </w:rPr>
        <w:t>ف (ترتيب)</w:t>
      </w:r>
      <w:r w:rsidRPr="008C76F1">
        <w:rPr>
          <w:rFonts w:ascii="Traditional Arabic" w:eastAsia="Arial" w:hAnsi="Traditional Arabic" w:cs="Traditional Arabic"/>
          <w:bCs/>
          <w:sz w:val="22"/>
          <w:szCs w:val="22"/>
          <w:rtl/>
        </w:rPr>
        <w:t xml:space="preserve"> ال</w:t>
      </w:r>
      <w:r w:rsidR="00635701" w:rsidRPr="008C76F1">
        <w:rPr>
          <w:rFonts w:ascii="Traditional Arabic" w:eastAsia="Arial" w:hAnsi="Traditional Arabic" w:cs="Traditional Arabic"/>
          <w:bCs/>
          <w:sz w:val="22"/>
          <w:szCs w:val="22"/>
          <w:rtl/>
        </w:rPr>
        <w:t>موهبة</w:t>
      </w:r>
      <w:r w:rsidR="003E71E0">
        <w:rPr>
          <w:rFonts w:ascii="Traditional Arabic" w:eastAsia="Arial" w:hAnsi="Traditional Arabic" w:cs="Traditional Arabic" w:hint="cs"/>
          <w:bCs/>
          <w:sz w:val="22"/>
          <w:szCs w:val="22"/>
          <w:rtl/>
        </w:rPr>
        <w:t xml:space="preserve">  </w:t>
      </w:r>
    </w:p>
    <w:tbl>
      <w:tblPr>
        <w:tblStyle w:val="2"/>
        <w:tblW w:w="8023" w:type="dxa"/>
        <w:tblInd w:w="648" w:type="dxa"/>
        <w:tblLayout w:type="fixed"/>
        <w:tblLook w:val="0000" w:firstRow="0" w:lastRow="0" w:firstColumn="0" w:lastColumn="0" w:noHBand="0" w:noVBand="0"/>
      </w:tblPr>
      <w:tblGrid>
        <w:gridCol w:w="852"/>
        <w:gridCol w:w="830"/>
        <w:gridCol w:w="1080"/>
        <w:gridCol w:w="852"/>
        <w:gridCol w:w="7"/>
        <w:gridCol w:w="987"/>
        <w:gridCol w:w="852"/>
        <w:gridCol w:w="852"/>
        <w:gridCol w:w="852"/>
        <w:gridCol w:w="852"/>
        <w:gridCol w:w="7"/>
      </w:tblGrid>
      <w:tr w:rsidR="00A62BB4" w:rsidRPr="004B32BD" w14:paraId="77E114FF" w14:textId="77777777" w:rsidTr="00A426B2">
        <w:trPr>
          <w:gridAfter w:val="1"/>
          <w:wAfter w:w="7" w:type="dxa"/>
        </w:trPr>
        <w:tc>
          <w:tcPr>
            <w:tcW w:w="852" w:type="dxa"/>
          </w:tcPr>
          <w:p w14:paraId="1BC7B159" w14:textId="65AC179E" w:rsidR="00A62BB4" w:rsidRPr="00176A5D" w:rsidRDefault="00176A5D" w:rsidP="0082008D">
            <w:pPr>
              <w:bidi/>
              <w:jc w:val="center"/>
              <w:rPr>
                <w:rFonts w:ascii="Traditional Arabic" w:eastAsia="Arial" w:hAnsi="Traditional Arabic" w:cs="Traditional Arabic"/>
                <w:b/>
                <w:bCs/>
                <w:sz w:val="36"/>
                <w:szCs w:val="36"/>
                <w:vertAlign w:val="subscript"/>
              </w:rPr>
            </w:pPr>
            <w:r>
              <w:rPr>
                <w:rFonts w:ascii="Traditional Arabic" w:eastAsia="Arial" w:hAnsi="Traditional Arabic" w:cs="Traditional Arabic" w:hint="cs"/>
                <w:b/>
                <w:bCs/>
                <w:sz w:val="36"/>
                <w:szCs w:val="36"/>
                <w:vertAlign w:val="subscript"/>
                <w:rtl/>
                <w:lang w:bidi="ar-JO"/>
              </w:rPr>
              <w:t>ال</w:t>
            </w:r>
            <w:r w:rsidR="00DF5F97" w:rsidRPr="00176A5D">
              <w:rPr>
                <w:rFonts w:ascii="Traditional Arabic" w:eastAsia="Arial" w:hAnsi="Traditional Arabic" w:cs="Traditional Arabic"/>
                <w:b/>
                <w:bCs/>
                <w:sz w:val="36"/>
                <w:szCs w:val="36"/>
                <w:vertAlign w:val="subscript"/>
                <w:rtl/>
              </w:rPr>
              <w:t>تعليم</w:t>
            </w:r>
          </w:p>
        </w:tc>
        <w:tc>
          <w:tcPr>
            <w:tcW w:w="830" w:type="dxa"/>
          </w:tcPr>
          <w:p w14:paraId="56EB5F33" w14:textId="5FA4D7A2" w:rsidR="00A62BB4" w:rsidRPr="00176A5D" w:rsidRDefault="00176A5D" w:rsidP="0082008D">
            <w:pPr>
              <w:bidi/>
              <w:jc w:val="center"/>
              <w:rPr>
                <w:rFonts w:ascii="Traditional Arabic" w:eastAsia="Arial" w:hAnsi="Traditional Arabic" w:cs="Traditional Arabic"/>
                <w:b/>
                <w:bCs/>
                <w:sz w:val="36"/>
                <w:szCs w:val="36"/>
                <w:vertAlign w:val="subscript"/>
              </w:rPr>
            </w:pPr>
            <w:r>
              <w:rPr>
                <w:rFonts w:ascii="Traditional Arabic" w:eastAsia="Arial" w:hAnsi="Traditional Arabic" w:cs="Traditional Arabic" w:hint="cs"/>
                <w:b/>
                <w:bCs/>
                <w:sz w:val="36"/>
                <w:szCs w:val="36"/>
                <w:vertAlign w:val="subscript"/>
                <w:rtl/>
              </w:rPr>
              <w:t>التبشير</w:t>
            </w:r>
          </w:p>
        </w:tc>
        <w:tc>
          <w:tcPr>
            <w:tcW w:w="1080" w:type="dxa"/>
          </w:tcPr>
          <w:p w14:paraId="61F1DC27" w14:textId="594838D3" w:rsidR="00A62BB4" w:rsidRPr="00254B11" w:rsidRDefault="00A426B2" w:rsidP="00254B11">
            <w:pPr>
              <w:tabs>
                <w:tab w:val="right" w:pos="930"/>
              </w:tabs>
              <w:bidi/>
              <w:jc w:val="center"/>
              <w:rPr>
                <w:rFonts w:ascii="Traditional Arabic" w:eastAsia="Arial" w:hAnsi="Traditional Arabic" w:cs="Traditional Arabic"/>
                <w:b/>
                <w:bCs/>
                <w:sz w:val="34"/>
                <w:szCs w:val="34"/>
                <w:vertAlign w:val="subscript"/>
                <w:lang w:val="en-US"/>
              </w:rPr>
            </w:pPr>
            <w:r w:rsidRPr="00A426B2">
              <w:rPr>
                <w:rFonts w:ascii="Traditional Arabic" w:eastAsia="Arial" w:hAnsi="Traditional Arabic" w:cs="Traditional Arabic" w:hint="cs"/>
                <w:b/>
                <w:bCs/>
                <w:sz w:val="34"/>
                <w:szCs w:val="34"/>
                <w:vertAlign w:val="subscript"/>
                <w:rtl/>
              </w:rPr>
              <w:t>الراعي-</w:t>
            </w:r>
            <w:r w:rsidR="00DF5F97" w:rsidRPr="00A426B2">
              <w:rPr>
                <w:rFonts w:ascii="Traditional Arabic" w:eastAsia="Arial" w:hAnsi="Traditional Arabic" w:cs="Traditional Arabic"/>
                <w:b/>
                <w:bCs/>
                <w:sz w:val="34"/>
                <w:szCs w:val="34"/>
                <w:vertAlign w:val="subscript"/>
                <w:rtl/>
              </w:rPr>
              <w:t>ال</w:t>
            </w:r>
            <w:r w:rsidRPr="00A426B2">
              <w:rPr>
                <w:rFonts w:ascii="Traditional Arabic" w:eastAsia="Arial" w:hAnsi="Traditional Arabic" w:cs="Traditional Arabic" w:hint="cs"/>
                <w:b/>
                <w:bCs/>
                <w:sz w:val="34"/>
                <w:szCs w:val="34"/>
                <w:vertAlign w:val="subscript"/>
                <w:rtl/>
              </w:rPr>
              <w:t>ـ</w:t>
            </w:r>
            <w:r w:rsidR="00C10A5F" w:rsidRPr="00A426B2">
              <w:rPr>
                <w:rFonts w:ascii="Traditional Arabic" w:eastAsia="Arial" w:hAnsi="Traditional Arabic" w:cs="Traditional Arabic"/>
                <w:b/>
                <w:bCs/>
                <w:sz w:val="34"/>
                <w:szCs w:val="34"/>
                <w:vertAlign w:val="subscript"/>
                <w:rtl/>
              </w:rPr>
              <w:t>م</w:t>
            </w:r>
            <w:r>
              <w:rPr>
                <w:rFonts w:ascii="Traditional Arabic" w:eastAsia="Arial" w:hAnsi="Traditional Arabic" w:cs="Traditional Arabic" w:hint="cs"/>
                <w:b/>
                <w:bCs/>
                <w:sz w:val="34"/>
                <w:szCs w:val="34"/>
                <w:vertAlign w:val="subscript"/>
                <w:rtl/>
              </w:rPr>
              <w:t>ُ</w:t>
            </w:r>
            <w:r w:rsidR="00C10A5F" w:rsidRPr="00A426B2">
              <w:rPr>
                <w:rFonts w:ascii="Traditional Arabic" w:eastAsia="Arial" w:hAnsi="Traditional Arabic" w:cs="Traditional Arabic"/>
                <w:b/>
                <w:bCs/>
                <w:sz w:val="34"/>
                <w:szCs w:val="34"/>
                <w:vertAlign w:val="subscript"/>
                <w:rtl/>
              </w:rPr>
              <w:t>ع</w:t>
            </w:r>
            <w:r>
              <w:rPr>
                <w:rFonts w:ascii="Traditional Arabic" w:eastAsia="Arial" w:hAnsi="Traditional Arabic" w:cs="Traditional Arabic" w:hint="cs"/>
                <w:b/>
                <w:bCs/>
                <w:sz w:val="34"/>
                <w:szCs w:val="34"/>
                <w:vertAlign w:val="subscript"/>
                <w:rtl/>
              </w:rPr>
              <w:t>َ</w:t>
            </w:r>
            <w:r w:rsidR="00C10A5F" w:rsidRPr="00A426B2">
              <w:rPr>
                <w:rFonts w:ascii="Traditional Arabic" w:eastAsia="Arial" w:hAnsi="Traditional Arabic" w:cs="Traditional Arabic"/>
                <w:b/>
                <w:bCs/>
                <w:sz w:val="34"/>
                <w:szCs w:val="34"/>
                <w:vertAlign w:val="subscript"/>
                <w:rtl/>
              </w:rPr>
              <w:t>لِّم</w:t>
            </w:r>
          </w:p>
        </w:tc>
        <w:tc>
          <w:tcPr>
            <w:tcW w:w="852" w:type="dxa"/>
          </w:tcPr>
          <w:p w14:paraId="1697BC5B" w14:textId="76C9A530" w:rsidR="00A62BB4" w:rsidRPr="00176A5D" w:rsidRDefault="00A426B2" w:rsidP="0082008D">
            <w:pPr>
              <w:bidi/>
              <w:jc w:val="center"/>
              <w:rPr>
                <w:rFonts w:ascii="Traditional Arabic" w:eastAsia="Arial" w:hAnsi="Traditional Arabic" w:cs="Traditional Arabic"/>
                <w:b/>
                <w:bCs/>
                <w:sz w:val="36"/>
                <w:szCs w:val="36"/>
                <w:vertAlign w:val="subscript"/>
              </w:rPr>
            </w:pPr>
            <w:r>
              <w:rPr>
                <w:rFonts w:ascii="Traditional Arabic" w:eastAsia="Arial" w:hAnsi="Traditional Arabic" w:cs="Traditional Arabic" w:hint="cs"/>
                <w:b/>
                <w:bCs/>
                <w:sz w:val="36"/>
                <w:szCs w:val="36"/>
                <w:vertAlign w:val="subscript"/>
                <w:rtl/>
              </w:rPr>
              <w:t>الوعظ</w:t>
            </w:r>
          </w:p>
        </w:tc>
        <w:tc>
          <w:tcPr>
            <w:tcW w:w="994" w:type="dxa"/>
            <w:gridSpan w:val="2"/>
          </w:tcPr>
          <w:p w14:paraId="5621B005" w14:textId="026D6480" w:rsidR="00A62BB4" w:rsidRPr="004C343D" w:rsidRDefault="00504C18" w:rsidP="004C343D">
            <w:pPr>
              <w:bidi/>
              <w:jc w:val="center"/>
              <w:rPr>
                <w:rFonts w:ascii="Traditional Arabic" w:eastAsia="Arial" w:hAnsi="Traditional Arabic" w:cs="Traditional Arabic"/>
                <w:b/>
                <w:bCs/>
                <w:color w:val="FF0000"/>
                <w:sz w:val="36"/>
                <w:szCs w:val="36"/>
                <w:highlight w:val="yellow"/>
                <w:vertAlign w:val="subscript"/>
              </w:rPr>
            </w:pPr>
            <w:r w:rsidRPr="004C343D">
              <w:rPr>
                <w:rFonts w:ascii="Traditional Arabic" w:eastAsia="Arial" w:hAnsi="Traditional Arabic" w:cs="Traditional Arabic" w:hint="cs"/>
                <w:b/>
                <w:bCs/>
                <w:sz w:val="36"/>
                <w:szCs w:val="36"/>
                <w:vertAlign w:val="subscript"/>
                <w:rtl/>
              </w:rPr>
              <w:t>التدبير</w:t>
            </w:r>
          </w:p>
        </w:tc>
        <w:tc>
          <w:tcPr>
            <w:tcW w:w="852" w:type="dxa"/>
          </w:tcPr>
          <w:p w14:paraId="656A9C29" w14:textId="440E0E40" w:rsidR="00A62BB4" w:rsidRPr="00176A5D" w:rsidRDefault="00A426B2" w:rsidP="0082008D">
            <w:pPr>
              <w:bidi/>
              <w:jc w:val="center"/>
              <w:rPr>
                <w:rFonts w:ascii="Traditional Arabic" w:eastAsia="Arial" w:hAnsi="Traditional Arabic" w:cs="Traditional Arabic"/>
                <w:b/>
                <w:bCs/>
                <w:sz w:val="36"/>
                <w:szCs w:val="36"/>
                <w:vertAlign w:val="subscript"/>
              </w:rPr>
            </w:pPr>
            <w:r>
              <w:rPr>
                <w:rFonts w:ascii="Traditional Arabic" w:eastAsia="Arial" w:hAnsi="Traditional Arabic" w:cs="Traditional Arabic" w:hint="cs"/>
                <w:b/>
                <w:bCs/>
                <w:sz w:val="36"/>
                <w:szCs w:val="36"/>
                <w:vertAlign w:val="subscript"/>
                <w:rtl/>
              </w:rPr>
              <w:t>الإ</w:t>
            </w:r>
            <w:r w:rsidR="00DF5F97" w:rsidRPr="00176A5D">
              <w:rPr>
                <w:rFonts w:ascii="Traditional Arabic" w:eastAsia="Arial" w:hAnsi="Traditional Arabic" w:cs="Traditional Arabic"/>
                <w:b/>
                <w:bCs/>
                <w:sz w:val="36"/>
                <w:szCs w:val="36"/>
                <w:vertAlign w:val="subscript"/>
                <w:rtl/>
              </w:rPr>
              <w:t>يمان</w:t>
            </w:r>
          </w:p>
        </w:tc>
        <w:tc>
          <w:tcPr>
            <w:tcW w:w="852" w:type="dxa"/>
          </w:tcPr>
          <w:p w14:paraId="45F5C3C2" w14:textId="2477A5FC" w:rsidR="00A62BB4" w:rsidRPr="00176A5D" w:rsidRDefault="00A426B2" w:rsidP="0082008D">
            <w:pPr>
              <w:bidi/>
              <w:jc w:val="center"/>
              <w:rPr>
                <w:rFonts w:ascii="Traditional Arabic" w:eastAsia="Arial" w:hAnsi="Traditional Arabic" w:cs="Traditional Arabic"/>
                <w:b/>
                <w:bCs/>
                <w:sz w:val="36"/>
                <w:szCs w:val="36"/>
                <w:vertAlign w:val="subscript"/>
              </w:rPr>
            </w:pPr>
            <w:r>
              <w:rPr>
                <w:rFonts w:ascii="Traditional Arabic" w:eastAsia="Arial" w:hAnsi="Traditional Arabic" w:cs="Traditional Arabic" w:hint="cs"/>
                <w:b/>
                <w:bCs/>
                <w:sz w:val="36"/>
                <w:szCs w:val="36"/>
                <w:vertAlign w:val="subscript"/>
                <w:rtl/>
              </w:rPr>
              <w:t>ال</w:t>
            </w:r>
            <w:r w:rsidR="00DF5F97" w:rsidRPr="00176A5D">
              <w:rPr>
                <w:rFonts w:ascii="Traditional Arabic" w:eastAsia="Arial" w:hAnsi="Traditional Arabic" w:cs="Traditional Arabic"/>
                <w:b/>
                <w:bCs/>
                <w:sz w:val="36"/>
                <w:szCs w:val="36"/>
                <w:vertAlign w:val="subscript"/>
                <w:rtl/>
              </w:rPr>
              <w:t>عطاء</w:t>
            </w:r>
          </w:p>
        </w:tc>
        <w:tc>
          <w:tcPr>
            <w:tcW w:w="852" w:type="dxa"/>
          </w:tcPr>
          <w:p w14:paraId="0063D4C7" w14:textId="114AB029" w:rsidR="00A426B2" w:rsidRPr="00176A5D" w:rsidRDefault="00A426B2" w:rsidP="00A426B2">
            <w:pPr>
              <w:bidi/>
              <w:jc w:val="center"/>
              <w:rPr>
                <w:rFonts w:ascii="Traditional Arabic" w:eastAsia="Arial" w:hAnsi="Traditional Arabic" w:cs="Traditional Arabic"/>
                <w:b/>
                <w:bCs/>
                <w:sz w:val="36"/>
                <w:szCs w:val="36"/>
                <w:vertAlign w:val="subscript"/>
              </w:rPr>
            </w:pPr>
            <w:r w:rsidRPr="004C343D">
              <w:rPr>
                <w:rFonts w:ascii="Traditional Arabic" w:eastAsia="Arial" w:hAnsi="Traditional Arabic" w:cs="Traditional Arabic" w:hint="cs"/>
                <w:b/>
                <w:bCs/>
                <w:sz w:val="36"/>
                <w:szCs w:val="36"/>
                <w:vertAlign w:val="subscript"/>
                <w:rtl/>
                <w:lang w:bidi="ar-JO"/>
              </w:rPr>
              <w:t>الخدمة</w:t>
            </w:r>
          </w:p>
        </w:tc>
        <w:tc>
          <w:tcPr>
            <w:tcW w:w="852" w:type="dxa"/>
          </w:tcPr>
          <w:p w14:paraId="10E68DF8" w14:textId="35A91A7B" w:rsidR="00A62BB4" w:rsidRPr="00504C18" w:rsidRDefault="00A426B2" w:rsidP="0082008D">
            <w:pPr>
              <w:bidi/>
              <w:jc w:val="center"/>
              <w:rPr>
                <w:rFonts w:ascii="Traditional Arabic" w:eastAsia="Arial" w:hAnsi="Traditional Arabic" w:cs="Traditional Arabic"/>
                <w:b/>
                <w:bCs/>
                <w:sz w:val="36"/>
                <w:szCs w:val="36"/>
                <w:vertAlign w:val="subscript"/>
                <w:lang w:val="en-US"/>
              </w:rPr>
            </w:pPr>
            <w:r>
              <w:rPr>
                <w:rFonts w:ascii="Traditional Arabic" w:eastAsia="Arial" w:hAnsi="Traditional Arabic" w:cs="Traditional Arabic" w:hint="cs"/>
                <w:b/>
                <w:bCs/>
                <w:sz w:val="36"/>
                <w:szCs w:val="36"/>
                <w:vertAlign w:val="subscript"/>
                <w:rtl/>
                <w:lang w:bidi="ar-JO"/>
              </w:rPr>
              <w:t>ال</w:t>
            </w:r>
            <w:r w:rsidR="00DF5F97" w:rsidRPr="00176A5D">
              <w:rPr>
                <w:rFonts w:ascii="Traditional Arabic" w:eastAsia="Arial" w:hAnsi="Traditional Arabic" w:cs="Traditional Arabic"/>
                <w:b/>
                <w:bCs/>
                <w:sz w:val="36"/>
                <w:szCs w:val="36"/>
                <w:vertAlign w:val="subscript"/>
                <w:rtl/>
              </w:rPr>
              <w:t>رحمة</w:t>
            </w:r>
          </w:p>
        </w:tc>
      </w:tr>
      <w:tr w:rsidR="00A62BB4" w:rsidRPr="004B32BD" w14:paraId="4D86B0B2" w14:textId="77777777" w:rsidTr="00A426B2">
        <w:tc>
          <w:tcPr>
            <w:tcW w:w="3621" w:type="dxa"/>
            <w:gridSpan w:val="5"/>
          </w:tcPr>
          <w:p w14:paraId="10EF61CC" w14:textId="3C974628" w:rsidR="00A62BB4" w:rsidRPr="004B32BD" w:rsidRDefault="00DF5F97" w:rsidP="0082008D">
            <w:pPr>
              <w:bidi/>
              <w:jc w:val="center"/>
              <w:rPr>
                <w:rFonts w:ascii="Traditional Arabic" w:eastAsia="Arial" w:hAnsi="Traditional Arabic" w:cs="Traditional Arabic"/>
                <w:sz w:val="36"/>
                <w:szCs w:val="36"/>
                <w:vertAlign w:val="subscript"/>
              </w:rPr>
            </w:pPr>
            <w:r w:rsidRPr="004C343D">
              <w:rPr>
                <w:rFonts w:ascii="Traditional Arabic" w:eastAsia="Arial" w:hAnsi="Traditional Arabic" w:cs="Traditional Arabic"/>
                <w:b/>
                <w:bCs/>
                <w:sz w:val="36"/>
                <w:szCs w:val="36"/>
                <w:vertAlign w:val="subscript"/>
                <w:lang w:bidi="ar-JO"/>
              </w:rPr>
              <w:t>––</w:t>
            </w:r>
            <w:r w:rsidR="004C343D" w:rsidRPr="004C343D">
              <w:rPr>
                <w:rFonts w:ascii="Traditional Arabic" w:eastAsia="Arial" w:hAnsi="Traditional Arabic" w:cs="Traditional Arabic"/>
                <w:b/>
                <w:bCs/>
                <w:sz w:val="36"/>
                <w:szCs w:val="36"/>
                <w:vertAlign w:val="subscript"/>
                <w:lang w:bidi="ar-JO"/>
              </w:rPr>
              <w:t>––––––</w:t>
            </w:r>
            <w:r w:rsidRPr="004C343D">
              <w:rPr>
                <w:rFonts w:ascii="Traditional Arabic" w:eastAsia="Arial" w:hAnsi="Traditional Arabic" w:cs="Traditional Arabic"/>
                <w:b/>
                <w:bCs/>
                <w:sz w:val="36"/>
                <w:szCs w:val="36"/>
                <w:vertAlign w:val="subscript"/>
                <w:lang w:bidi="ar-JO"/>
              </w:rPr>
              <w:t xml:space="preserve">–– </w:t>
            </w:r>
            <w:r w:rsidR="006576C9" w:rsidRPr="004C343D">
              <w:rPr>
                <w:rFonts w:ascii="Traditional Arabic" w:eastAsia="Arial" w:hAnsi="Traditional Arabic" w:cs="Traditional Arabic"/>
                <w:b/>
                <w:bCs/>
                <w:sz w:val="36"/>
                <w:szCs w:val="36"/>
                <w:vertAlign w:val="subscript"/>
                <w:rtl/>
                <w:lang w:bidi="ar-JO"/>
              </w:rPr>
              <w:t>مواهب</w:t>
            </w:r>
            <w:r w:rsidRPr="004C343D">
              <w:rPr>
                <w:rFonts w:ascii="Traditional Arabic" w:eastAsia="Arial" w:hAnsi="Traditional Arabic" w:cs="Traditional Arabic"/>
                <w:b/>
                <w:bCs/>
                <w:sz w:val="36"/>
                <w:szCs w:val="36"/>
                <w:vertAlign w:val="subscript"/>
                <w:rtl/>
                <w:lang w:bidi="ar-JO"/>
              </w:rPr>
              <w:t xml:space="preserve"> الت</w:t>
            </w:r>
            <w:r w:rsidR="00663063" w:rsidRPr="004C343D">
              <w:rPr>
                <w:rFonts w:ascii="Traditional Arabic" w:eastAsia="Arial" w:hAnsi="Traditional Arabic" w:cs="Traditional Arabic" w:hint="cs"/>
                <w:b/>
                <w:bCs/>
                <w:sz w:val="36"/>
                <w:szCs w:val="36"/>
                <w:vertAlign w:val="subscript"/>
                <w:rtl/>
                <w:lang w:bidi="ar-JO"/>
              </w:rPr>
              <w:t>كل</w:t>
            </w:r>
            <w:r w:rsidR="00504C18" w:rsidRPr="004C343D">
              <w:rPr>
                <w:rFonts w:ascii="Traditional Arabic" w:eastAsia="Arial" w:hAnsi="Traditional Arabic" w:cs="Traditional Arabic" w:hint="cs"/>
                <w:b/>
                <w:bCs/>
                <w:sz w:val="36"/>
                <w:szCs w:val="36"/>
                <w:vertAlign w:val="subscript"/>
                <w:rtl/>
                <w:lang w:bidi="ar-JO"/>
              </w:rPr>
              <w:t>ّ</w:t>
            </w:r>
            <w:r w:rsidR="00663063" w:rsidRPr="004C343D">
              <w:rPr>
                <w:rFonts w:ascii="Traditional Arabic" w:eastAsia="Arial" w:hAnsi="Traditional Arabic" w:cs="Traditional Arabic" w:hint="cs"/>
                <w:b/>
                <w:bCs/>
                <w:sz w:val="36"/>
                <w:szCs w:val="36"/>
                <w:vertAlign w:val="subscript"/>
                <w:rtl/>
                <w:lang w:bidi="ar-JO"/>
              </w:rPr>
              <w:t>ُم</w:t>
            </w:r>
            <w:r w:rsidRPr="004B32BD">
              <w:rPr>
                <w:rFonts w:ascii="Traditional Arabic" w:eastAsia="Arial" w:hAnsi="Traditional Arabic" w:cs="Traditional Arabic"/>
                <w:sz w:val="36"/>
                <w:szCs w:val="36"/>
                <w:vertAlign w:val="subscript"/>
              </w:rPr>
              <w:t xml:space="preserve"> –</w:t>
            </w:r>
            <w:r w:rsidR="004C343D" w:rsidRPr="004B32BD">
              <w:rPr>
                <w:rFonts w:ascii="Traditional Arabic" w:eastAsia="Arial" w:hAnsi="Traditional Arabic" w:cs="Traditional Arabic"/>
                <w:sz w:val="36"/>
                <w:szCs w:val="36"/>
                <w:vertAlign w:val="subscript"/>
              </w:rPr>
              <w:t>–––</w:t>
            </w:r>
            <w:r w:rsidRPr="004B32BD">
              <w:rPr>
                <w:rFonts w:ascii="Traditional Arabic" w:eastAsia="Arial" w:hAnsi="Traditional Arabic" w:cs="Traditional Arabic"/>
                <w:sz w:val="36"/>
                <w:szCs w:val="36"/>
                <w:vertAlign w:val="subscript"/>
              </w:rPr>
              <w:t>–</w:t>
            </w:r>
            <w:r w:rsidR="004C343D" w:rsidRPr="004B32BD">
              <w:rPr>
                <w:rFonts w:ascii="Traditional Arabic" w:eastAsia="Arial" w:hAnsi="Traditional Arabic" w:cs="Traditional Arabic"/>
                <w:sz w:val="36"/>
                <w:szCs w:val="36"/>
                <w:vertAlign w:val="subscript"/>
              </w:rPr>
              <w:t>–––</w:t>
            </w:r>
            <w:r w:rsidRPr="004B32BD">
              <w:rPr>
                <w:rFonts w:ascii="Traditional Arabic" w:eastAsia="Arial" w:hAnsi="Traditional Arabic" w:cs="Traditional Arabic"/>
                <w:sz w:val="36"/>
                <w:szCs w:val="36"/>
                <w:vertAlign w:val="subscript"/>
              </w:rPr>
              <w:t>–––</w:t>
            </w:r>
          </w:p>
        </w:tc>
        <w:tc>
          <w:tcPr>
            <w:tcW w:w="4402" w:type="dxa"/>
            <w:gridSpan w:val="6"/>
          </w:tcPr>
          <w:p w14:paraId="4A878F06" w14:textId="0608EE4C" w:rsidR="00A62BB4" w:rsidRPr="004B32BD" w:rsidRDefault="00DF5F97" w:rsidP="0082008D">
            <w:pPr>
              <w:bidi/>
              <w:jc w:val="center"/>
              <w:rPr>
                <w:rFonts w:ascii="Traditional Arabic" w:eastAsia="Arial" w:hAnsi="Traditional Arabic" w:cs="Traditional Arabic"/>
                <w:sz w:val="36"/>
                <w:szCs w:val="36"/>
                <w:vertAlign w:val="subscript"/>
              </w:rPr>
            </w:pPr>
            <w:r w:rsidRPr="004B32BD">
              <w:rPr>
                <w:rFonts w:ascii="Traditional Arabic" w:eastAsia="Arial" w:hAnsi="Traditional Arabic" w:cs="Traditional Arabic"/>
                <w:sz w:val="36"/>
                <w:szCs w:val="36"/>
                <w:vertAlign w:val="subscript"/>
              </w:rPr>
              <w:t>––––––––––––––––</w:t>
            </w:r>
            <w:r w:rsidR="006576C9" w:rsidRPr="004C343D">
              <w:rPr>
                <w:rFonts w:ascii="Traditional Arabic" w:eastAsia="Arial" w:hAnsi="Traditional Arabic" w:cs="Traditional Arabic"/>
                <w:b/>
                <w:bCs/>
                <w:sz w:val="36"/>
                <w:szCs w:val="36"/>
                <w:vertAlign w:val="subscript"/>
                <w:rtl/>
                <w:lang w:bidi="ar-JO"/>
              </w:rPr>
              <w:t>مواه</w:t>
            </w:r>
            <w:r w:rsidR="00504C18" w:rsidRPr="004C343D">
              <w:rPr>
                <w:rFonts w:ascii="Traditional Arabic" w:eastAsia="Arial" w:hAnsi="Traditional Arabic" w:cs="Traditional Arabic" w:hint="cs"/>
                <w:b/>
                <w:bCs/>
                <w:sz w:val="36"/>
                <w:szCs w:val="36"/>
                <w:vertAlign w:val="subscript"/>
                <w:rtl/>
                <w:lang w:bidi="ar-JO"/>
              </w:rPr>
              <w:t>ب الخدمة</w:t>
            </w:r>
            <w:r w:rsidRPr="004B32BD">
              <w:rPr>
                <w:rFonts w:ascii="Traditional Arabic" w:eastAsia="Arial" w:hAnsi="Traditional Arabic" w:cs="Traditional Arabic"/>
                <w:sz w:val="36"/>
                <w:szCs w:val="36"/>
                <w:vertAlign w:val="subscript"/>
              </w:rPr>
              <w:t>–––––––––––––</w:t>
            </w:r>
          </w:p>
        </w:tc>
      </w:tr>
    </w:tbl>
    <w:p w14:paraId="788BEC69" w14:textId="2AB1270B" w:rsidR="00A62BB4" w:rsidRPr="00254B11" w:rsidRDefault="00DF5F97" w:rsidP="0082008D">
      <w:pPr>
        <w:tabs>
          <w:tab w:val="left" w:pos="1080"/>
          <w:tab w:val="left" w:pos="1980"/>
          <w:tab w:val="left" w:pos="2880"/>
          <w:tab w:val="left" w:pos="3780"/>
          <w:tab w:val="left" w:pos="4680"/>
          <w:tab w:val="left" w:pos="5580"/>
          <w:tab w:val="left" w:pos="6480"/>
          <w:tab w:val="left" w:pos="7380"/>
          <w:tab w:val="left" w:pos="8999"/>
        </w:tabs>
        <w:bidi/>
        <w:ind w:left="180" w:right="-200" w:hanging="180"/>
        <w:rPr>
          <w:rFonts w:ascii="Traditional Arabic" w:eastAsia="Arial" w:hAnsi="Traditional Arabic" w:cs="Traditional Arabic"/>
          <w:b/>
          <w:sz w:val="22"/>
          <w:szCs w:val="22"/>
        </w:rPr>
      </w:pPr>
      <w:r w:rsidRPr="00254B11">
        <w:rPr>
          <w:rFonts w:ascii="Traditional Arabic" w:eastAsia="Arial" w:hAnsi="Traditional Arabic" w:cs="Traditional Arabic"/>
          <w:b/>
          <w:sz w:val="22"/>
          <w:szCs w:val="22"/>
          <w:rtl/>
        </w:rPr>
        <w:t>أسئلة</w:t>
      </w:r>
      <w:r w:rsidR="00EB02F4" w:rsidRPr="00254B11">
        <w:rPr>
          <w:rFonts w:ascii="Traditional Arabic" w:eastAsia="Arial" w:hAnsi="Traditional Arabic" w:cs="Traditional Arabic" w:hint="cs"/>
          <w:b/>
          <w:sz w:val="22"/>
          <w:szCs w:val="22"/>
          <w:rtl/>
        </w:rPr>
        <w:t>ٌ</w:t>
      </w:r>
      <w:r w:rsidRPr="00254B11">
        <w:rPr>
          <w:rFonts w:ascii="Traditional Arabic" w:eastAsia="Arial" w:hAnsi="Traditional Arabic" w:cs="Traditional Arabic"/>
          <w:b/>
          <w:sz w:val="22"/>
          <w:szCs w:val="22"/>
          <w:rtl/>
        </w:rPr>
        <w:t xml:space="preserve"> للمناقشة في مجموعة</w:t>
      </w:r>
      <w:r w:rsidR="00EB02F4" w:rsidRPr="00254B11">
        <w:rPr>
          <w:rFonts w:ascii="Traditional Arabic" w:eastAsia="Arial" w:hAnsi="Traditional Arabic" w:cs="Traditional Arabic" w:hint="cs"/>
          <w:b/>
          <w:sz w:val="22"/>
          <w:szCs w:val="22"/>
          <w:rtl/>
        </w:rPr>
        <w:t>ٍ</w:t>
      </w:r>
      <w:r w:rsidRPr="00254B11">
        <w:rPr>
          <w:rFonts w:ascii="Traditional Arabic" w:eastAsia="Arial" w:hAnsi="Traditional Arabic" w:cs="Traditional Arabic"/>
          <w:b/>
          <w:sz w:val="22"/>
          <w:szCs w:val="22"/>
          <w:rtl/>
        </w:rPr>
        <w:t xml:space="preserve"> صغيرة</w:t>
      </w:r>
    </w:p>
    <w:p w14:paraId="2AF9646B" w14:textId="77777777" w:rsidR="00A62BB4" w:rsidRPr="00254B11" w:rsidRDefault="00A62BB4" w:rsidP="0082008D">
      <w:pPr>
        <w:tabs>
          <w:tab w:val="left" w:pos="1080"/>
          <w:tab w:val="left" w:pos="1980"/>
          <w:tab w:val="left" w:pos="2880"/>
          <w:tab w:val="left" w:pos="3780"/>
          <w:tab w:val="left" w:pos="4680"/>
          <w:tab w:val="left" w:pos="5580"/>
          <w:tab w:val="left" w:pos="6480"/>
          <w:tab w:val="left" w:pos="7380"/>
          <w:tab w:val="left" w:pos="8999"/>
        </w:tabs>
        <w:bidi/>
        <w:ind w:left="440" w:right="-200" w:hanging="360"/>
        <w:rPr>
          <w:rFonts w:ascii="Traditional Arabic" w:eastAsia="Arial" w:hAnsi="Traditional Arabic" w:cs="Traditional Arabic"/>
          <w:sz w:val="22"/>
          <w:szCs w:val="22"/>
        </w:rPr>
      </w:pPr>
    </w:p>
    <w:p w14:paraId="19E21726" w14:textId="0CD4125A" w:rsidR="005F160B" w:rsidRPr="00254B11" w:rsidRDefault="00DF5F97" w:rsidP="0082008D">
      <w:pPr>
        <w:pStyle w:val="ListParagraph"/>
        <w:numPr>
          <w:ilvl w:val="0"/>
          <w:numId w:val="52"/>
        </w:numPr>
        <w:tabs>
          <w:tab w:val="left" w:pos="1080"/>
          <w:tab w:val="left" w:pos="1980"/>
          <w:tab w:val="left" w:pos="2880"/>
          <w:tab w:val="left" w:pos="3780"/>
          <w:tab w:val="left" w:pos="4680"/>
          <w:tab w:val="left" w:pos="5580"/>
          <w:tab w:val="left" w:pos="6480"/>
          <w:tab w:val="left" w:pos="7380"/>
          <w:tab w:val="left" w:pos="8999"/>
        </w:tabs>
        <w:bidi/>
        <w:ind w:left="440" w:right="-200"/>
        <w:rPr>
          <w:rFonts w:ascii="Traditional Arabic" w:eastAsia="Arial" w:hAnsi="Traditional Arabic" w:cs="Traditional Arabic"/>
          <w:sz w:val="22"/>
          <w:szCs w:val="22"/>
        </w:rPr>
      </w:pPr>
      <w:r w:rsidRPr="00254B11">
        <w:rPr>
          <w:rFonts w:ascii="Traditional Arabic" w:eastAsia="Arial" w:hAnsi="Traditional Arabic" w:cs="Traditional Arabic"/>
          <w:sz w:val="22"/>
          <w:szCs w:val="22"/>
          <w:rtl/>
        </w:rPr>
        <w:t xml:space="preserve">ما </w:t>
      </w:r>
      <w:r w:rsidR="00EB02F4" w:rsidRPr="00254B11">
        <w:rPr>
          <w:rFonts w:ascii="Traditional Arabic" w:eastAsia="Arial" w:hAnsi="Traditional Arabic" w:cs="Traditional Arabic" w:hint="cs"/>
          <w:sz w:val="22"/>
          <w:szCs w:val="22"/>
          <w:rtl/>
        </w:rPr>
        <w:t xml:space="preserve">الموهبة (المواهب) التي </w:t>
      </w:r>
      <w:r w:rsidRPr="00254B11">
        <w:rPr>
          <w:rFonts w:ascii="Traditional Arabic" w:eastAsia="Arial" w:hAnsi="Traditional Arabic" w:cs="Traditional Arabic"/>
          <w:sz w:val="22"/>
          <w:szCs w:val="22"/>
          <w:rtl/>
        </w:rPr>
        <w:t>أ</w:t>
      </w:r>
      <w:r w:rsidR="00EB02F4"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ظه</w:t>
      </w:r>
      <w:r w:rsidR="00EB02F4"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ر</w:t>
      </w:r>
      <w:r w:rsidR="00EB02F4"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 xml:space="preserve"> </w:t>
      </w:r>
      <w:r w:rsidR="00EB02F4" w:rsidRPr="00254B11">
        <w:rPr>
          <w:rFonts w:ascii="Traditional Arabic" w:eastAsia="Arial" w:hAnsi="Traditional Arabic" w:cs="Traditional Arabic" w:hint="cs"/>
          <w:sz w:val="22"/>
          <w:szCs w:val="22"/>
          <w:rtl/>
        </w:rPr>
        <w:t>"</w:t>
      </w:r>
      <w:r w:rsidR="00DA379F" w:rsidRPr="00254B11">
        <w:rPr>
          <w:rFonts w:ascii="Traditional Arabic" w:eastAsia="Arial" w:hAnsi="Traditional Arabic" w:cs="Traditional Arabic"/>
          <w:sz w:val="22"/>
          <w:szCs w:val="22"/>
          <w:rtl/>
        </w:rPr>
        <w:t>جرْد</w:t>
      </w:r>
      <w:r w:rsidR="00EB02F4" w:rsidRPr="00254B11">
        <w:rPr>
          <w:rFonts w:ascii="Traditional Arabic" w:eastAsia="Arial" w:hAnsi="Traditional Arabic" w:cs="Traditional Arabic" w:hint="cs"/>
          <w:sz w:val="22"/>
          <w:szCs w:val="22"/>
          <w:rtl/>
        </w:rPr>
        <w:t>ُ المواهب الروحيَّة"</w:t>
      </w:r>
      <w:r w:rsidR="006576C9" w:rsidRPr="00254B11">
        <w:rPr>
          <w:rFonts w:ascii="Traditional Arabic" w:eastAsia="Arial" w:hAnsi="Traditional Arabic" w:cs="Traditional Arabic" w:hint="cs"/>
          <w:sz w:val="22"/>
          <w:szCs w:val="22"/>
          <w:rtl/>
        </w:rPr>
        <w:t xml:space="preserve"> </w:t>
      </w:r>
      <w:r w:rsidR="00EB02F4" w:rsidRPr="00254B11">
        <w:rPr>
          <w:rFonts w:ascii="Traditional Arabic" w:eastAsia="Arial" w:hAnsi="Traditional Arabic" w:cs="Traditional Arabic" w:hint="cs"/>
          <w:sz w:val="22"/>
          <w:szCs w:val="22"/>
          <w:rtl/>
        </w:rPr>
        <w:t>ب</w:t>
      </w:r>
      <w:r w:rsidR="006576C9" w:rsidRPr="00254B11">
        <w:rPr>
          <w:rFonts w:ascii="Traditional Arabic" w:eastAsia="Arial" w:hAnsi="Traditional Arabic" w:cs="Traditional Arabic" w:hint="cs"/>
          <w:sz w:val="22"/>
          <w:szCs w:val="22"/>
          <w:rtl/>
        </w:rPr>
        <w:t>أنَّ</w:t>
      </w:r>
      <w:r w:rsidR="00EB02F4" w:rsidRPr="00254B11">
        <w:rPr>
          <w:rFonts w:ascii="Traditional Arabic" w:eastAsia="Arial" w:hAnsi="Traditional Arabic" w:cs="Traditional Arabic" w:hint="cs"/>
          <w:sz w:val="22"/>
          <w:szCs w:val="22"/>
          <w:rtl/>
        </w:rPr>
        <w:t>ك تمتلكها</w:t>
      </w:r>
      <w:r w:rsidRPr="00254B11">
        <w:rPr>
          <w:rFonts w:ascii="Traditional Arabic" w:eastAsia="Arial" w:hAnsi="Traditional Arabic" w:cs="Traditional Arabic"/>
          <w:sz w:val="22"/>
          <w:szCs w:val="22"/>
          <w:rtl/>
        </w:rPr>
        <w:t>؟ هل حصل</w:t>
      </w:r>
      <w:r w:rsidR="00EB02F4"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ت</w:t>
      </w:r>
      <w:r w:rsidR="00EB02F4"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 xml:space="preserve"> على </w:t>
      </w:r>
      <w:r w:rsidR="00EB02F4" w:rsidRPr="00254B11">
        <w:rPr>
          <w:rFonts w:ascii="Traditional Arabic" w:eastAsia="Arial" w:hAnsi="Traditional Arabic" w:cs="Traditional Arabic" w:hint="cs"/>
          <w:sz w:val="22"/>
          <w:szCs w:val="22"/>
          <w:rtl/>
        </w:rPr>
        <w:t xml:space="preserve">مجموع </w:t>
      </w:r>
      <w:r w:rsidRPr="00254B11">
        <w:rPr>
          <w:rFonts w:ascii="Traditional Arabic" w:eastAsia="Arial" w:hAnsi="Traditional Arabic" w:cs="Traditional Arabic"/>
          <w:sz w:val="22"/>
          <w:szCs w:val="22"/>
          <w:rtl/>
        </w:rPr>
        <w:t>درجات</w:t>
      </w:r>
      <w:r w:rsidR="00EB02F4"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 xml:space="preserve"> أعلى في </w:t>
      </w:r>
      <w:r w:rsidR="00EB02F4" w:rsidRPr="00254B11">
        <w:rPr>
          <w:rFonts w:ascii="Traditional Arabic" w:eastAsia="Arial" w:hAnsi="Traditional Arabic" w:cs="Traditional Arabic" w:hint="cs"/>
          <w:sz w:val="22"/>
          <w:szCs w:val="22"/>
          <w:rtl/>
        </w:rPr>
        <w:t>مواهب الت</w:t>
      </w:r>
      <w:r w:rsidR="004C343D" w:rsidRPr="00254B11">
        <w:rPr>
          <w:rFonts w:ascii="Traditional Arabic" w:eastAsia="Arial" w:hAnsi="Traditional Arabic" w:cs="Traditional Arabic" w:hint="cs"/>
          <w:sz w:val="22"/>
          <w:szCs w:val="22"/>
          <w:rtl/>
        </w:rPr>
        <w:t>كل</w:t>
      </w:r>
      <w:r w:rsidR="00EB02F4" w:rsidRPr="00254B11">
        <w:rPr>
          <w:rFonts w:ascii="Traditional Arabic" w:eastAsia="Arial" w:hAnsi="Traditional Arabic" w:cs="Traditional Arabic" w:hint="cs"/>
          <w:sz w:val="22"/>
          <w:szCs w:val="22"/>
          <w:rtl/>
        </w:rPr>
        <w:t>ُّ</w:t>
      </w:r>
      <w:r w:rsidR="004C343D" w:rsidRPr="00254B11">
        <w:rPr>
          <w:rFonts w:ascii="Traditional Arabic" w:eastAsia="Arial" w:hAnsi="Traditional Arabic" w:cs="Traditional Arabic" w:hint="cs"/>
          <w:sz w:val="22"/>
          <w:szCs w:val="22"/>
          <w:rtl/>
        </w:rPr>
        <w:t>م</w:t>
      </w:r>
      <w:r w:rsidR="00EB02F4" w:rsidRPr="00254B11">
        <w:rPr>
          <w:rFonts w:ascii="Traditional Arabic" w:eastAsia="Arial" w:hAnsi="Traditional Arabic" w:cs="Traditional Arabic" w:hint="cs"/>
          <w:sz w:val="22"/>
          <w:szCs w:val="22"/>
          <w:rtl/>
        </w:rPr>
        <w:t xml:space="preserve"> </w:t>
      </w:r>
      <w:r w:rsidRPr="00254B11">
        <w:rPr>
          <w:rFonts w:ascii="Traditional Arabic" w:eastAsia="Arial" w:hAnsi="Traditional Arabic" w:cs="Traditional Arabic"/>
          <w:sz w:val="22"/>
          <w:szCs w:val="22"/>
          <w:rtl/>
        </w:rPr>
        <w:t>أ</w:t>
      </w:r>
      <w:r w:rsidR="00EB02F4" w:rsidRPr="00254B11">
        <w:rPr>
          <w:rFonts w:ascii="Traditional Arabic" w:eastAsia="Arial" w:hAnsi="Traditional Arabic" w:cs="Traditional Arabic" w:hint="cs"/>
          <w:sz w:val="22"/>
          <w:szCs w:val="22"/>
          <w:rtl/>
        </w:rPr>
        <w:t>م في مواهب</w:t>
      </w:r>
      <w:r w:rsidRPr="00254B11">
        <w:rPr>
          <w:rFonts w:ascii="Traditional Arabic" w:eastAsia="Arial" w:hAnsi="Traditional Arabic" w:cs="Traditional Arabic"/>
          <w:sz w:val="22"/>
          <w:szCs w:val="22"/>
          <w:rtl/>
        </w:rPr>
        <w:t xml:space="preserve"> </w:t>
      </w:r>
      <w:r w:rsidR="00EB02F4" w:rsidRPr="00254B11">
        <w:rPr>
          <w:rFonts w:ascii="Traditional Arabic" w:eastAsia="Arial" w:hAnsi="Traditional Arabic" w:cs="Traditional Arabic" w:hint="cs"/>
          <w:sz w:val="22"/>
          <w:szCs w:val="22"/>
          <w:rtl/>
        </w:rPr>
        <w:t>الخدمة</w:t>
      </w:r>
      <w:r w:rsidRPr="00254B11">
        <w:rPr>
          <w:rFonts w:ascii="Traditional Arabic" w:eastAsia="Arial" w:hAnsi="Traditional Arabic" w:cs="Traditional Arabic"/>
          <w:sz w:val="22"/>
          <w:szCs w:val="22"/>
        </w:rPr>
        <w:t>؟</w:t>
      </w:r>
    </w:p>
    <w:p w14:paraId="112066AF" w14:textId="77777777" w:rsidR="005F160B" w:rsidRPr="00254B11" w:rsidRDefault="005F160B" w:rsidP="005F160B">
      <w:pPr>
        <w:pStyle w:val="ListParagraph"/>
        <w:tabs>
          <w:tab w:val="left" w:pos="1080"/>
          <w:tab w:val="left" w:pos="1980"/>
          <w:tab w:val="left" w:pos="2880"/>
          <w:tab w:val="left" w:pos="3780"/>
          <w:tab w:val="left" w:pos="4680"/>
          <w:tab w:val="left" w:pos="5580"/>
          <w:tab w:val="left" w:pos="6480"/>
          <w:tab w:val="left" w:pos="7380"/>
          <w:tab w:val="left" w:pos="8999"/>
        </w:tabs>
        <w:bidi/>
        <w:ind w:left="440" w:right="-200"/>
        <w:rPr>
          <w:rFonts w:ascii="Traditional Arabic" w:eastAsia="Arial" w:hAnsi="Traditional Arabic" w:cs="Traditional Arabic"/>
          <w:sz w:val="22"/>
          <w:szCs w:val="22"/>
          <w:rtl/>
        </w:rPr>
      </w:pPr>
    </w:p>
    <w:p w14:paraId="42565EBD" w14:textId="77777777" w:rsidR="005F160B" w:rsidRPr="00254B11" w:rsidRDefault="005F160B" w:rsidP="005F160B">
      <w:pPr>
        <w:pStyle w:val="ListParagraph"/>
        <w:tabs>
          <w:tab w:val="left" w:pos="1080"/>
          <w:tab w:val="left" w:pos="1980"/>
          <w:tab w:val="left" w:pos="2880"/>
          <w:tab w:val="left" w:pos="3780"/>
          <w:tab w:val="left" w:pos="4680"/>
          <w:tab w:val="left" w:pos="5580"/>
          <w:tab w:val="left" w:pos="6480"/>
          <w:tab w:val="left" w:pos="7380"/>
          <w:tab w:val="left" w:pos="8999"/>
        </w:tabs>
        <w:bidi/>
        <w:ind w:left="440" w:right="-200"/>
        <w:rPr>
          <w:rFonts w:ascii="Traditional Arabic" w:eastAsia="Arial" w:hAnsi="Traditional Arabic" w:cs="Traditional Arabic"/>
          <w:sz w:val="22"/>
          <w:szCs w:val="22"/>
        </w:rPr>
      </w:pPr>
    </w:p>
    <w:p w14:paraId="57500101" w14:textId="77777777" w:rsidR="005F160B" w:rsidRPr="00254B11" w:rsidRDefault="00DF5F97" w:rsidP="0082008D">
      <w:pPr>
        <w:pStyle w:val="ListParagraph"/>
        <w:numPr>
          <w:ilvl w:val="0"/>
          <w:numId w:val="52"/>
        </w:numPr>
        <w:tabs>
          <w:tab w:val="left" w:pos="1080"/>
          <w:tab w:val="left" w:pos="1980"/>
          <w:tab w:val="left" w:pos="2880"/>
          <w:tab w:val="left" w:pos="3780"/>
          <w:tab w:val="left" w:pos="4680"/>
          <w:tab w:val="left" w:pos="5580"/>
          <w:tab w:val="left" w:pos="6480"/>
          <w:tab w:val="left" w:pos="7380"/>
          <w:tab w:val="left" w:pos="8999"/>
        </w:tabs>
        <w:bidi/>
        <w:ind w:left="440" w:right="-200"/>
        <w:rPr>
          <w:rFonts w:ascii="Traditional Arabic" w:eastAsia="Arial" w:hAnsi="Traditional Arabic" w:cs="Traditional Arabic"/>
          <w:sz w:val="22"/>
          <w:szCs w:val="22"/>
        </w:rPr>
      </w:pPr>
      <w:r w:rsidRPr="00254B11">
        <w:rPr>
          <w:rFonts w:ascii="Traditional Arabic" w:eastAsia="Arial" w:hAnsi="Traditional Arabic" w:cs="Traditional Arabic"/>
          <w:sz w:val="22"/>
          <w:szCs w:val="22"/>
          <w:rtl/>
        </w:rPr>
        <w:t>هل توافق على نتائج الجرد؟ هل يوافق ال</w:t>
      </w:r>
      <w:r w:rsidR="00EF126C" w:rsidRPr="00254B11">
        <w:rPr>
          <w:rFonts w:ascii="Traditional Arabic" w:eastAsia="Arial" w:hAnsi="Traditional Arabic" w:cs="Traditional Arabic"/>
          <w:sz w:val="22"/>
          <w:szCs w:val="22"/>
          <w:rtl/>
        </w:rPr>
        <w:t>آخَر</w:t>
      </w:r>
      <w:r w:rsidRPr="00254B11">
        <w:rPr>
          <w:rFonts w:ascii="Traditional Arabic" w:eastAsia="Arial" w:hAnsi="Traditional Arabic" w:cs="Traditional Arabic"/>
          <w:sz w:val="22"/>
          <w:szCs w:val="22"/>
          <w:rtl/>
        </w:rPr>
        <w:t>ون في مجموعتك</w:t>
      </w:r>
      <w:r w:rsidR="00EB02F4" w:rsidRPr="00254B11">
        <w:rPr>
          <w:rFonts w:ascii="Traditional Arabic" w:eastAsia="Arial" w:hAnsi="Traditional Arabic" w:cs="Traditional Arabic" w:hint="cs"/>
          <w:sz w:val="22"/>
          <w:szCs w:val="22"/>
          <w:rtl/>
        </w:rPr>
        <w:t xml:space="preserve"> </w:t>
      </w:r>
      <w:r w:rsidR="005F160B" w:rsidRPr="00254B11">
        <w:rPr>
          <w:rFonts w:ascii="Traditional Arabic" w:eastAsia="Arial" w:hAnsi="Traditional Arabic" w:cs="Traditional Arabic" w:hint="cs"/>
          <w:sz w:val="22"/>
          <w:szCs w:val="22"/>
          <w:rtl/>
        </w:rPr>
        <w:t>(</w:t>
      </w:r>
      <w:r w:rsidR="00EB02F4" w:rsidRPr="00254B11">
        <w:rPr>
          <w:rFonts w:ascii="Traditional Arabic" w:eastAsia="Arial" w:hAnsi="Traditional Arabic" w:cs="Traditional Arabic" w:hint="cs"/>
          <w:sz w:val="22"/>
          <w:szCs w:val="22"/>
          <w:rtl/>
        </w:rPr>
        <w:t>على نتائجك</w:t>
      </w:r>
      <w:r w:rsidR="005F160B"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Pr>
        <w:t>؟</w:t>
      </w:r>
    </w:p>
    <w:p w14:paraId="37A04D93" w14:textId="77777777" w:rsidR="005F160B" w:rsidRPr="00254B11" w:rsidRDefault="005F160B" w:rsidP="005F160B">
      <w:pPr>
        <w:pStyle w:val="ListParagraph"/>
        <w:tabs>
          <w:tab w:val="left" w:pos="1080"/>
          <w:tab w:val="left" w:pos="1980"/>
          <w:tab w:val="left" w:pos="2880"/>
          <w:tab w:val="left" w:pos="3780"/>
          <w:tab w:val="left" w:pos="4680"/>
          <w:tab w:val="left" w:pos="5580"/>
          <w:tab w:val="left" w:pos="6480"/>
          <w:tab w:val="left" w:pos="7380"/>
          <w:tab w:val="left" w:pos="8999"/>
        </w:tabs>
        <w:bidi/>
        <w:ind w:left="440" w:right="-200"/>
        <w:rPr>
          <w:rFonts w:ascii="Traditional Arabic" w:eastAsia="Arial" w:hAnsi="Traditional Arabic" w:cs="Traditional Arabic"/>
          <w:sz w:val="22"/>
          <w:szCs w:val="22"/>
          <w:rtl/>
        </w:rPr>
      </w:pPr>
    </w:p>
    <w:p w14:paraId="3954AED5" w14:textId="77777777" w:rsidR="005F160B" w:rsidRPr="00254B11" w:rsidRDefault="005F160B" w:rsidP="005F160B">
      <w:pPr>
        <w:pStyle w:val="ListParagraph"/>
        <w:tabs>
          <w:tab w:val="left" w:pos="1080"/>
          <w:tab w:val="left" w:pos="1980"/>
          <w:tab w:val="left" w:pos="2880"/>
          <w:tab w:val="left" w:pos="3780"/>
          <w:tab w:val="left" w:pos="4680"/>
          <w:tab w:val="left" w:pos="5580"/>
          <w:tab w:val="left" w:pos="6480"/>
          <w:tab w:val="left" w:pos="7380"/>
          <w:tab w:val="left" w:pos="8999"/>
        </w:tabs>
        <w:bidi/>
        <w:ind w:left="440" w:right="-200"/>
        <w:rPr>
          <w:rFonts w:ascii="Traditional Arabic" w:eastAsia="Arial" w:hAnsi="Traditional Arabic" w:cs="Traditional Arabic"/>
          <w:sz w:val="22"/>
          <w:szCs w:val="22"/>
        </w:rPr>
      </w:pPr>
    </w:p>
    <w:p w14:paraId="64F81E49" w14:textId="0F70AA62" w:rsidR="00A62BB4" w:rsidRPr="00254B11" w:rsidRDefault="00DF5F97" w:rsidP="005F160B">
      <w:pPr>
        <w:pStyle w:val="ListParagraph"/>
        <w:numPr>
          <w:ilvl w:val="0"/>
          <w:numId w:val="52"/>
        </w:numPr>
        <w:tabs>
          <w:tab w:val="left" w:pos="1080"/>
          <w:tab w:val="left" w:pos="1980"/>
          <w:tab w:val="left" w:pos="2880"/>
          <w:tab w:val="left" w:pos="3780"/>
          <w:tab w:val="left" w:pos="4680"/>
          <w:tab w:val="left" w:pos="5580"/>
          <w:tab w:val="left" w:pos="6480"/>
          <w:tab w:val="left" w:pos="7380"/>
          <w:tab w:val="left" w:pos="8999"/>
        </w:tabs>
        <w:bidi/>
        <w:ind w:left="440" w:right="-200"/>
        <w:rPr>
          <w:rFonts w:ascii="Traditional Arabic" w:eastAsia="Arial" w:hAnsi="Traditional Arabic" w:cs="Traditional Arabic"/>
          <w:sz w:val="22"/>
          <w:szCs w:val="22"/>
        </w:rPr>
      </w:pPr>
      <w:r w:rsidRPr="00254B11">
        <w:rPr>
          <w:rFonts w:ascii="Traditional Arabic" w:eastAsia="Arial" w:hAnsi="Traditional Arabic" w:cs="Traditional Arabic"/>
          <w:sz w:val="22"/>
          <w:szCs w:val="22"/>
          <w:rtl/>
        </w:rPr>
        <w:t>ما الالتزام الذي ست</w:t>
      </w:r>
      <w:r w:rsidR="005F160B" w:rsidRPr="00254B11">
        <w:rPr>
          <w:rFonts w:ascii="Traditional Arabic" w:eastAsia="Arial" w:hAnsi="Traditional Arabic" w:cs="Traditional Arabic" w:hint="cs"/>
          <w:sz w:val="22"/>
          <w:szCs w:val="22"/>
          <w:rtl/>
        </w:rPr>
        <w:t>لتزم ب</w:t>
      </w:r>
      <w:r w:rsidRPr="00254B11">
        <w:rPr>
          <w:rFonts w:ascii="Traditional Arabic" w:eastAsia="Arial" w:hAnsi="Traditional Arabic" w:cs="Traditional Arabic"/>
          <w:sz w:val="22"/>
          <w:szCs w:val="22"/>
          <w:rtl/>
        </w:rPr>
        <w:t xml:space="preserve">ه </w:t>
      </w:r>
      <w:r w:rsidR="005F160B" w:rsidRPr="00254B11">
        <w:rPr>
          <w:rFonts w:ascii="Traditional Arabic" w:eastAsia="Arial" w:hAnsi="Traditional Arabic" w:cs="Traditional Arabic" w:hint="cs"/>
          <w:sz w:val="22"/>
          <w:szCs w:val="22"/>
          <w:rtl/>
        </w:rPr>
        <w:t>أمام ا</w:t>
      </w:r>
      <w:r w:rsidRPr="00254B11">
        <w:rPr>
          <w:rFonts w:ascii="Traditional Arabic" w:eastAsia="Arial" w:hAnsi="Traditional Arabic" w:cs="Traditional Arabic"/>
          <w:sz w:val="22"/>
          <w:szCs w:val="22"/>
          <w:rtl/>
        </w:rPr>
        <w:t>لرب</w:t>
      </w:r>
      <w:r w:rsidR="005F160B"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 xml:space="preserve"> لتطوير موهبتك (</w:t>
      </w:r>
      <w:r w:rsidR="005F160B" w:rsidRPr="00254B11">
        <w:rPr>
          <w:rFonts w:ascii="Traditional Arabic" w:eastAsia="Arial" w:hAnsi="Traditional Arabic" w:cs="Traditional Arabic" w:hint="cs"/>
          <w:sz w:val="22"/>
          <w:szCs w:val="22"/>
          <w:rtl/>
        </w:rPr>
        <w:t>مواهبك</w:t>
      </w:r>
      <w:r w:rsidRPr="00254B11">
        <w:rPr>
          <w:rFonts w:ascii="Traditional Arabic" w:eastAsia="Arial" w:hAnsi="Traditional Arabic" w:cs="Traditional Arabic"/>
          <w:sz w:val="22"/>
          <w:szCs w:val="22"/>
          <w:rtl/>
        </w:rPr>
        <w:t>)؟ كن</w:t>
      </w:r>
      <w:r w:rsidR="00D8109E"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 xml:space="preserve"> م</w:t>
      </w:r>
      <w:r w:rsidR="005F160B"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حد</w:t>
      </w:r>
      <w:r w:rsidR="00D8109E"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 xml:space="preserve">دًا </w:t>
      </w:r>
      <w:r w:rsidR="00D8109E" w:rsidRPr="00254B11">
        <w:rPr>
          <w:rFonts w:ascii="Traditional Arabic" w:eastAsia="Arial" w:hAnsi="Traditional Arabic" w:cs="Traditional Arabic" w:hint="cs"/>
          <w:sz w:val="22"/>
          <w:szCs w:val="22"/>
          <w:rtl/>
        </w:rPr>
        <w:t>بشأ</w:t>
      </w:r>
      <w:r w:rsidR="005F160B" w:rsidRPr="00254B11">
        <w:rPr>
          <w:rFonts w:ascii="Traditional Arabic" w:eastAsia="Arial" w:hAnsi="Traditional Arabic" w:cs="Traditional Arabic" w:hint="cs"/>
          <w:sz w:val="22"/>
          <w:szCs w:val="22"/>
          <w:rtl/>
        </w:rPr>
        <w:t>ن ال</w:t>
      </w:r>
      <w:r w:rsidRPr="00254B11">
        <w:rPr>
          <w:rFonts w:ascii="Traditional Arabic" w:eastAsia="Arial" w:hAnsi="Traditional Arabic" w:cs="Traditional Arabic"/>
          <w:sz w:val="22"/>
          <w:szCs w:val="22"/>
          <w:rtl/>
        </w:rPr>
        <w:t>مكان</w:t>
      </w:r>
      <w:r w:rsidR="00D8109E" w:rsidRPr="00254B11">
        <w:rPr>
          <w:rFonts w:ascii="Traditional Arabic" w:eastAsia="Arial" w:hAnsi="Traditional Arabic" w:cs="Traditional Arabic" w:hint="cs"/>
          <w:sz w:val="22"/>
          <w:szCs w:val="22"/>
          <w:rtl/>
        </w:rPr>
        <w:t xml:space="preserve"> </w:t>
      </w:r>
      <w:r w:rsidR="005F160B" w:rsidRPr="00254B11">
        <w:rPr>
          <w:rFonts w:ascii="Traditional Arabic" w:eastAsia="Arial" w:hAnsi="Traditional Arabic" w:cs="Traditional Arabic" w:hint="cs"/>
          <w:sz w:val="22"/>
          <w:szCs w:val="22"/>
          <w:rtl/>
        </w:rPr>
        <w:t>وال</w:t>
      </w:r>
      <w:r w:rsidRPr="00254B11">
        <w:rPr>
          <w:rFonts w:ascii="Traditional Arabic" w:eastAsia="Arial" w:hAnsi="Traditional Arabic" w:cs="Traditional Arabic"/>
          <w:sz w:val="22"/>
          <w:szCs w:val="22"/>
          <w:rtl/>
        </w:rPr>
        <w:t>كيف</w:t>
      </w:r>
      <w:r w:rsidR="00635701" w:rsidRPr="00254B11">
        <w:rPr>
          <w:rFonts w:ascii="Traditional Arabic" w:eastAsia="Arial" w:hAnsi="Traditional Arabic" w:cs="Traditional Arabic"/>
          <w:sz w:val="22"/>
          <w:szCs w:val="22"/>
          <w:rtl/>
        </w:rPr>
        <w:t>يَّة</w:t>
      </w:r>
      <w:r w:rsidRPr="00254B11">
        <w:rPr>
          <w:rFonts w:ascii="Traditional Arabic" w:eastAsia="Arial" w:hAnsi="Traditional Arabic" w:cs="Traditional Arabic"/>
          <w:sz w:val="22"/>
          <w:szCs w:val="22"/>
          <w:rtl/>
        </w:rPr>
        <w:t xml:space="preserve"> ا</w:t>
      </w:r>
      <w:r w:rsidR="005F160B" w:rsidRPr="00254B11">
        <w:rPr>
          <w:rFonts w:ascii="Traditional Arabic" w:eastAsia="Arial" w:hAnsi="Traditional Arabic" w:cs="Traditional Arabic" w:hint="cs"/>
          <w:sz w:val="22"/>
          <w:szCs w:val="22"/>
          <w:rtl/>
        </w:rPr>
        <w:t xml:space="preserve">لتي </w:t>
      </w:r>
      <w:r w:rsidR="001B14D8" w:rsidRPr="00254B11">
        <w:rPr>
          <w:rFonts w:ascii="Traditional Arabic" w:eastAsia="Arial" w:hAnsi="Traditional Arabic" w:cs="Traditional Arabic" w:hint="cs"/>
          <w:sz w:val="22"/>
          <w:szCs w:val="22"/>
          <w:rtl/>
        </w:rPr>
        <w:t xml:space="preserve">تعتقد أنَّها </w:t>
      </w:r>
      <w:r w:rsidRPr="00254B11">
        <w:rPr>
          <w:rFonts w:ascii="Traditional Arabic" w:eastAsia="Arial" w:hAnsi="Traditional Arabic" w:cs="Traditional Arabic"/>
          <w:sz w:val="22"/>
          <w:szCs w:val="22"/>
          <w:rtl/>
        </w:rPr>
        <w:t>ست</w:t>
      </w:r>
      <w:r w:rsidR="001B14D8" w:rsidRPr="00254B11">
        <w:rPr>
          <w:rFonts w:ascii="Traditional Arabic" w:eastAsia="Arial" w:hAnsi="Traditional Arabic" w:cs="Traditional Arabic" w:hint="cs"/>
          <w:sz w:val="22"/>
          <w:szCs w:val="22"/>
          <w:rtl/>
        </w:rPr>
        <w:t>ُ</w:t>
      </w:r>
      <w:r w:rsidR="005F160B" w:rsidRPr="00254B11">
        <w:rPr>
          <w:rFonts w:ascii="Traditional Arabic" w:eastAsia="Arial" w:hAnsi="Traditional Arabic" w:cs="Traditional Arabic" w:hint="cs"/>
          <w:sz w:val="22"/>
          <w:szCs w:val="22"/>
          <w:rtl/>
        </w:rPr>
        <w:t>ست</w:t>
      </w:r>
      <w:r w:rsidRPr="00254B11">
        <w:rPr>
          <w:rFonts w:ascii="Traditional Arabic" w:eastAsia="Arial" w:hAnsi="Traditional Arabic" w:cs="Traditional Arabic"/>
          <w:sz w:val="22"/>
          <w:szCs w:val="22"/>
          <w:rtl/>
        </w:rPr>
        <w:t>خد</w:t>
      </w:r>
      <w:r w:rsidR="001B14D8"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م</w:t>
      </w:r>
      <w:r w:rsidR="005F160B" w:rsidRPr="00254B11">
        <w:rPr>
          <w:rFonts w:ascii="Traditional Arabic" w:eastAsia="Arial" w:hAnsi="Traditional Arabic" w:cs="Traditional Arabic" w:hint="cs"/>
          <w:sz w:val="22"/>
          <w:szCs w:val="22"/>
          <w:rtl/>
        </w:rPr>
        <w:t xml:space="preserve"> فيها</w:t>
      </w:r>
      <w:r w:rsidRPr="00254B11">
        <w:rPr>
          <w:rFonts w:ascii="Traditional Arabic" w:eastAsia="Arial" w:hAnsi="Traditional Arabic" w:cs="Traditional Arabic"/>
          <w:sz w:val="22"/>
          <w:szCs w:val="22"/>
          <w:rtl/>
        </w:rPr>
        <w:t>. تأك</w:t>
      </w:r>
      <w:r w:rsidR="001B14D8"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د</w:t>
      </w:r>
      <w:r w:rsidR="001B14D8" w:rsidRPr="00254B11">
        <w:rPr>
          <w:rFonts w:ascii="Traditional Arabic" w:eastAsia="Arial" w:hAnsi="Traditional Arabic" w:cs="Traditional Arabic" w:hint="cs"/>
          <w:sz w:val="22"/>
          <w:szCs w:val="22"/>
          <w:rtl/>
        </w:rPr>
        <w:t>ْ</w:t>
      </w:r>
      <w:r w:rsidRPr="00254B11">
        <w:rPr>
          <w:rFonts w:ascii="Traditional Arabic" w:eastAsia="Arial" w:hAnsi="Traditional Arabic" w:cs="Traditional Arabic"/>
          <w:sz w:val="22"/>
          <w:szCs w:val="22"/>
          <w:rtl/>
        </w:rPr>
        <w:t xml:space="preserve"> من مشاركة هذا مع مجموعتك الصغيرة</w:t>
      </w:r>
      <w:r w:rsidRPr="00254B11">
        <w:rPr>
          <w:rFonts w:ascii="Traditional Arabic" w:eastAsia="Arial" w:hAnsi="Traditional Arabic" w:cs="Traditional Arabic"/>
          <w:sz w:val="22"/>
          <w:szCs w:val="22"/>
        </w:rPr>
        <w:t>.</w:t>
      </w:r>
    </w:p>
    <w:p w14:paraId="1DAEB395" w14:textId="0E077F5A" w:rsidR="00A62BB4" w:rsidRPr="006D05CF" w:rsidRDefault="00DF5F97" w:rsidP="0082008D">
      <w:pPr>
        <w:tabs>
          <w:tab w:val="left" w:pos="540"/>
          <w:tab w:val="left" w:pos="900"/>
          <w:tab w:val="left" w:pos="1260"/>
          <w:tab w:val="left" w:pos="1620"/>
          <w:tab w:val="left" w:pos="1980"/>
          <w:tab w:val="left" w:pos="2340"/>
          <w:tab w:val="left" w:pos="2700"/>
          <w:tab w:val="left" w:pos="3060"/>
          <w:tab w:val="left" w:pos="6200"/>
          <w:tab w:val="left" w:pos="7650"/>
        </w:tabs>
        <w:bidi/>
        <w:ind w:left="20" w:right="-200"/>
        <w:rPr>
          <w:rFonts w:ascii="Traditional Arabic" w:eastAsia="Arial" w:hAnsi="Traditional Arabic" w:cs="Traditional Arabic"/>
          <w:sz w:val="28"/>
          <w:szCs w:val="28"/>
        </w:rPr>
      </w:pPr>
      <w:r w:rsidRPr="006D05CF">
        <w:rPr>
          <w:rFonts w:ascii="Traditional Arabic" w:hAnsi="Traditional Arabic" w:cs="Traditional Arabic"/>
          <w:sz w:val="28"/>
          <w:szCs w:val="28"/>
        </w:rPr>
        <w:br w:type="page"/>
      </w:r>
      <w:r w:rsidR="001B14D8">
        <w:rPr>
          <w:rFonts w:ascii="Traditional Arabic" w:eastAsia="Arial" w:hAnsi="Traditional Arabic" w:cs="Traditional Arabic" w:hint="cs"/>
          <w:sz w:val="28"/>
          <w:szCs w:val="28"/>
          <w:rtl/>
        </w:rPr>
        <w:lastRenderedPageBreak/>
        <w:t>الصفُّ الدراسيّ</w:t>
      </w:r>
      <w:r w:rsidRPr="006D05CF">
        <w:rPr>
          <w:rFonts w:ascii="Traditional Arabic" w:eastAsia="Arial" w:hAnsi="Traditional Arabic" w:cs="Traditional Arabic"/>
          <w:sz w:val="28"/>
          <w:szCs w:val="28"/>
          <w:rtl/>
        </w:rPr>
        <w:t xml:space="preserve"> _____________________</w:t>
      </w:r>
      <w:r w:rsidRPr="006D05CF">
        <w:rPr>
          <w:rFonts w:ascii="Traditional Arabic" w:eastAsia="Arial" w:hAnsi="Traditional Arabic" w:cs="Traditional Arabic"/>
          <w:sz w:val="28"/>
          <w:szCs w:val="28"/>
          <w:rtl/>
        </w:rPr>
        <w:tab/>
      </w:r>
      <w:r w:rsidR="006D05CF">
        <w:rPr>
          <w:rFonts w:ascii="Traditional Arabic" w:eastAsia="Arial" w:hAnsi="Traditional Arabic" w:cs="Traditional Arabic" w:hint="cs"/>
          <w:sz w:val="28"/>
          <w:szCs w:val="28"/>
          <w:rtl/>
        </w:rPr>
        <w:t>ال</w:t>
      </w:r>
      <w:r w:rsidRPr="006D05CF">
        <w:rPr>
          <w:rFonts w:ascii="Traditional Arabic" w:eastAsia="Arial" w:hAnsi="Traditional Arabic" w:cs="Traditional Arabic"/>
          <w:sz w:val="28"/>
          <w:szCs w:val="28"/>
          <w:rtl/>
        </w:rPr>
        <w:t>تاريخ</w:t>
      </w:r>
      <w:r w:rsidR="006D05CF">
        <w:rPr>
          <w:rFonts w:ascii="Traditional Arabic" w:eastAsia="Arial" w:hAnsi="Traditional Arabic" w:cs="Traditional Arabic" w:hint="cs"/>
          <w:sz w:val="28"/>
          <w:szCs w:val="28"/>
          <w:rtl/>
        </w:rPr>
        <w:t xml:space="preserve"> </w:t>
      </w:r>
      <w:r w:rsidRPr="006D05CF">
        <w:rPr>
          <w:rFonts w:ascii="Traditional Arabic" w:eastAsia="Arial" w:hAnsi="Traditional Arabic" w:cs="Traditional Arabic"/>
          <w:sz w:val="28"/>
          <w:szCs w:val="28"/>
        </w:rPr>
        <w:t xml:space="preserve"> ___________________</w:t>
      </w:r>
    </w:p>
    <w:p w14:paraId="522C2588" w14:textId="77777777" w:rsidR="00A62BB4" w:rsidRPr="003171D5" w:rsidRDefault="00A62BB4" w:rsidP="0082008D">
      <w:pPr>
        <w:tabs>
          <w:tab w:val="left" w:pos="540"/>
          <w:tab w:val="left" w:pos="900"/>
          <w:tab w:val="left" w:pos="1260"/>
          <w:tab w:val="left" w:pos="1620"/>
          <w:tab w:val="left" w:pos="1980"/>
          <w:tab w:val="left" w:pos="2340"/>
          <w:tab w:val="left" w:pos="2700"/>
          <w:tab w:val="left" w:pos="3060"/>
          <w:tab w:val="left" w:pos="5940"/>
          <w:tab w:val="left" w:pos="7650"/>
        </w:tabs>
        <w:bidi/>
        <w:ind w:left="20" w:right="-200"/>
        <w:rPr>
          <w:rFonts w:ascii="Traditional Arabic" w:eastAsia="Arial" w:hAnsi="Traditional Arabic" w:cs="Traditional Arabic"/>
          <w:sz w:val="13"/>
          <w:szCs w:val="13"/>
          <w:lang w:bidi="ar"/>
        </w:rPr>
      </w:pPr>
    </w:p>
    <w:p w14:paraId="02A8BA69" w14:textId="756320E2" w:rsidR="00A62BB4" w:rsidRPr="00337532" w:rsidRDefault="00DF5F97" w:rsidP="0082008D">
      <w:pPr>
        <w:tabs>
          <w:tab w:val="left" w:pos="540"/>
          <w:tab w:val="left" w:pos="900"/>
          <w:tab w:val="left" w:pos="1260"/>
          <w:tab w:val="left" w:pos="1620"/>
          <w:tab w:val="left" w:pos="1980"/>
          <w:tab w:val="left" w:pos="2340"/>
          <w:tab w:val="left" w:pos="2700"/>
          <w:tab w:val="left" w:pos="3060"/>
          <w:tab w:val="left" w:pos="5940"/>
          <w:tab w:val="left" w:pos="7650"/>
        </w:tabs>
        <w:bidi/>
        <w:ind w:left="20" w:right="-200"/>
        <w:jc w:val="center"/>
        <w:rPr>
          <w:rFonts w:ascii="Traditional Arabic" w:eastAsia="Arial" w:hAnsi="Traditional Arabic" w:cs="Traditional Arabic"/>
          <w:bCs/>
          <w:sz w:val="32"/>
          <w:szCs w:val="32"/>
        </w:rPr>
      </w:pPr>
      <w:r w:rsidRPr="00337532">
        <w:rPr>
          <w:rFonts w:ascii="Traditional Arabic" w:eastAsia="Arial" w:hAnsi="Traditional Arabic" w:cs="Traditional Arabic"/>
          <w:bCs/>
          <w:sz w:val="32"/>
          <w:szCs w:val="32"/>
          <w:rtl/>
        </w:rPr>
        <w:t>س</w:t>
      </w:r>
      <w:r w:rsidR="001B14D8" w:rsidRPr="00337532">
        <w:rPr>
          <w:rFonts w:ascii="Traditional Arabic" w:eastAsia="Arial" w:hAnsi="Traditional Arabic" w:cs="Traditional Arabic" w:hint="cs"/>
          <w:bCs/>
          <w:sz w:val="32"/>
          <w:szCs w:val="32"/>
          <w:rtl/>
        </w:rPr>
        <w:t>ِ</w:t>
      </w:r>
      <w:r w:rsidRPr="00337532">
        <w:rPr>
          <w:rFonts w:ascii="Traditional Arabic" w:eastAsia="Arial" w:hAnsi="Traditional Arabic" w:cs="Traditional Arabic"/>
          <w:bCs/>
          <w:sz w:val="32"/>
          <w:szCs w:val="32"/>
          <w:rtl/>
        </w:rPr>
        <w:t>ج</w:t>
      </w:r>
      <w:r w:rsidR="001B14D8" w:rsidRPr="00337532">
        <w:rPr>
          <w:rFonts w:ascii="Traditional Arabic" w:eastAsia="Arial" w:hAnsi="Traditional Arabic" w:cs="Traditional Arabic" w:hint="cs"/>
          <w:bCs/>
          <w:sz w:val="32"/>
          <w:szCs w:val="32"/>
          <w:rtl/>
        </w:rPr>
        <w:t>ِ</w:t>
      </w:r>
      <w:r w:rsidRPr="00337532">
        <w:rPr>
          <w:rFonts w:ascii="Traditional Arabic" w:eastAsia="Arial" w:hAnsi="Traditional Arabic" w:cs="Traditional Arabic"/>
          <w:bCs/>
          <w:sz w:val="32"/>
          <w:szCs w:val="32"/>
          <w:rtl/>
        </w:rPr>
        <w:t>ل</w:t>
      </w:r>
      <w:r w:rsidR="001B14D8" w:rsidRPr="00337532">
        <w:rPr>
          <w:rFonts w:ascii="Traditional Arabic" w:eastAsia="Arial" w:hAnsi="Traditional Arabic" w:cs="Traditional Arabic" w:hint="cs"/>
          <w:bCs/>
          <w:sz w:val="32"/>
          <w:szCs w:val="32"/>
          <w:rtl/>
        </w:rPr>
        <w:t>ُّ</w:t>
      </w:r>
      <w:r w:rsidRPr="00337532">
        <w:rPr>
          <w:rFonts w:ascii="Traditional Arabic" w:eastAsia="Arial" w:hAnsi="Traditional Arabic" w:cs="Traditional Arabic"/>
          <w:bCs/>
          <w:sz w:val="32"/>
          <w:szCs w:val="32"/>
          <w:rtl/>
        </w:rPr>
        <w:t xml:space="preserve"> مجموعة جر</w:t>
      </w:r>
      <w:r w:rsidR="001B14D8" w:rsidRPr="00337532">
        <w:rPr>
          <w:rFonts w:ascii="Traditional Arabic" w:eastAsia="Arial" w:hAnsi="Traditional Arabic" w:cs="Traditional Arabic" w:hint="cs"/>
          <w:bCs/>
          <w:sz w:val="32"/>
          <w:szCs w:val="32"/>
          <w:rtl/>
        </w:rPr>
        <w:t>ْ</w:t>
      </w:r>
      <w:r w:rsidRPr="00337532">
        <w:rPr>
          <w:rFonts w:ascii="Traditional Arabic" w:eastAsia="Arial" w:hAnsi="Traditional Arabic" w:cs="Traditional Arabic"/>
          <w:bCs/>
          <w:sz w:val="32"/>
          <w:szCs w:val="32"/>
          <w:rtl/>
        </w:rPr>
        <w:t>د</w:t>
      </w:r>
      <w:r w:rsidR="001B14D8" w:rsidRPr="00337532">
        <w:rPr>
          <w:rFonts w:ascii="Traditional Arabic" w:eastAsia="Arial" w:hAnsi="Traditional Arabic" w:cs="Traditional Arabic" w:hint="cs"/>
          <w:bCs/>
          <w:sz w:val="32"/>
          <w:szCs w:val="32"/>
          <w:rtl/>
        </w:rPr>
        <w:t>ِ</w:t>
      </w:r>
      <w:r w:rsidRPr="00337532">
        <w:rPr>
          <w:rFonts w:ascii="Traditional Arabic" w:eastAsia="Arial" w:hAnsi="Traditional Arabic" w:cs="Traditional Arabic"/>
          <w:bCs/>
          <w:sz w:val="32"/>
          <w:szCs w:val="32"/>
          <w:rtl/>
        </w:rPr>
        <w:t xml:space="preserve"> ال</w:t>
      </w:r>
      <w:r w:rsidR="006576C9" w:rsidRPr="00337532">
        <w:rPr>
          <w:rFonts w:ascii="Traditional Arabic" w:eastAsia="Arial" w:hAnsi="Traditional Arabic" w:cs="Traditional Arabic"/>
          <w:bCs/>
          <w:sz w:val="32"/>
          <w:szCs w:val="32"/>
          <w:rtl/>
        </w:rPr>
        <w:t>مواهب</w:t>
      </w:r>
      <w:r w:rsidRPr="00337532">
        <w:rPr>
          <w:rFonts w:ascii="Traditional Arabic" w:eastAsia="Arial" w:hAnsi="Traditional Arabic" w:cs="Traditional Arabic"/>
          <w:bCs/>
          <w:sz w:val="32"/>
          <w:szCs w:val="32"/>
          <w:rtl/>
        </w:rPr>
        <w:t xml:space="preserve"> الروح</w:t>
      </w:r>
      <w:r w:rsidR="00635701" w:rsidRPr="00337532">
        <w:rPr>
          <w:rFonts w:ascii="Traditional Arabic" w:eastAsia="Arial" w:hAnsi="Traditional Arabic" w:cs="Traditional Arabic"/>
          <w:bCs/>
          <w:sz w:val="32"/>
          <w:szCs w:val="32"/>
          <w:rtl/>
        </w:rPr>
        <w:t>يَّة</w:t>
      </w:r>
    </w:p>
    <w:p w14:paraId="1E04061E" w14:textId="77777777" w:rsidR="00A62BB4" w:rsidRPr="003171D5" w:rsidRDefault="00A62BB4" w:rsidP="0082008D">
      <w:pPr>
        <w:tabs>
          <w:tab w:val="left" w:pos="540"/>
          <w:tab w:val="left" w:pos="900"/>
          <w:tab w:val="left" w:pos="1260"/>
          <w:tab w:val="left" w:pos="1620"/>
          <w:tab w:val="left" w:pos="1980"/>
          <w:tab w:val="left" w:pos="2340"/>
          <w:tab w:val="left" w:pos="2700"/>
          <w:tab w:val="left" w:pos="3060"/>
          <w:tab w:val="left" w:pos="5940"/>
          <w:tab w:val="left" w:pos="7650"/>
        </w:tabs>
        <w:bidi/>
        <w:ind w:left="20" w:right="-200"/>
        <w:rPr>
          <w:rFonts w:ascii="Traditional Arabic" w:eastAsia="Arial" w:hAnsi="Traditional Arabic" w:cs="Traditional Arabic"/>
          <w:sz w:val="13"/>
          <w:szCs w:val="13"/>
        </w:rPr>
      </w:pPr>
    </w:p>
    <w:p w14:paraId="1B6B7AAE" w14:textId="6B9AE953" w:rsidR="00A62BB4" w:rsidRPr="00337532" w:rsidRDefault="00DF5F97" w:rsidP="0082008D">
      <w:pPr>
        <w:tabs>
          <w:tab w:val="left" w:pos="540"/>
          <w:tab w:val="left" w:pos="900"/>
          <w:tab w:val="left" w:pos="1260"/>
          <w:tab w:val="left" w:pos="1620"/>
          <w:tab w:val="left" w:pos="1980"/>
          <w:tab w:val="left" w:pos="2340"/>
          <w:tab w:val="left" w:pos="2700"/>
          <w:tab w:val="left" w:pos="3060"/>
          <w:tab w:val="left" w:pos="5940"/>
          <w:tab w:val="left" w:pos="7650"/>
          <w:tab w:val="left" w:pos="9359"/>
        </w:tabs>
        <w:bidi/>
        <w:ind w:left="20" w:right="-200"/>
        <w:rPr>
          <w:rFonts w:ascii="Traditional Arabic" w:eastAsia="Arial" w:hAnsi="Traditional Arabic" w:cs="Traditional Arabic"/>
          <w:sz w:val="22"/>
          <w:szCs w:val="22"/>
        </w:rPr>
      </w:pPr>
      <w:r w:rsidRPr="00337532">
        <w:rPr>
          <w:rFonts w:ascii="Traditional Arabic" w:eastAsia="Arial" w:hAnsi="Traditional Arabic" w:cs="Traditional Arabic"/>
          <w:bCs/>
          <w:sz w:val="22"/>
          <w:szCs w:val="22"/>
          <w:u w:val="single"/>
          <w:rtl/>
        </w:rPr>
        <w:t>الت</w:t>
      </w:r>
      <w:r w:rsidR="00802BB0" w:rsidRPr="00337532">
        <w:rPr>
          <w:rFonts w:ascii="Traditional Arabic" w:eastAsia="Arial" w:hAnsi="Traditional Arabic" w:cs="Traditional Arabic" w:hint="cs"/>
          <w:bCs/>
          <w:sz w:val="22"/>
          <w:szCs w:val="22"/>
          <w:u w:val="single"/>
          <w:rtl/>
        </w:rPr>
        <w:t>عليم</w:t>
      </w:r>
      <w:r w:rsidRPr="00337532">
        <w:rPr>
          <w:rFonts w:ascii="Traditional Arabic" w:eastAsia="Arial" w:hAnsi="Traditional Arabic" w:cs="Traditional Arabic"/>
          <w:bCs/>
          <w:sz w:val="22"/>
          <w:szCs w:val="22"/>
          <w:u w:val="single"/>
          <w:rtl/>
        </w:rPr>
        <w:t>ات</w:t>
      </w:r>
      <w:r w:rsidRPr="00337532">
        <w:rPr>
          <w:rFonts w:ascii="Traditional Arabic" w:eastAsia="Arial" w:hAnsi="Traditional Arabic" w:cs="Traditional Arabic"/>
          <w:b/>
          <w:sz w:val="22"/>
          <w:szCs w:val="22"/>
          <w:rtl/>
        </w:rPr>
        <w:t>:</w:t>
      </w:r>
      <w:r w:rsidR="00802BB0" w:rsidRPr="00337532">
        <w:rPr>
          <w:rFonts w:ascii="Traditional Arabic" w:eastAsia="Arial" w:hAnsi="Traditional Arabic" w:cs="Traditional Arabic" w:hint="cs"/>
          <w:b/>
          <w:sz w:val="22"/>
          <w:szCs w:val="22"/>
          <w:rtl/>
        </w:rPr>
        <w:t xml:space="preserve"> </w:t>
      </w:r>
      <w:r w:rsidR="008621C0" w:rsidRPr="00337532">
        <w:rPr>
          <w:rFonts w:ascii="Traditional Arabic" w:eastAsia="Arial" w:hAnsi="Traditional Arabic" w:cs="Traditional Arabic"/>
          <w:sz w:val="22"/>
          <w:szCs w:val="22"/>
          <w:rtl/>
        </w:rPr>
        <w:t>بعْدَ</w:t>
      </w:r>
      <w:r w:rsidRPr="00337532">
        <w:rPr>
          <w:rFonts w:ascii="Traditional Arabic" w:eastAsia="Arial" w:hAnsi="Traditional Arabic" w:cs="Traditional Arabic"/>
          <w:sz w:val="22"/>
          <w:szCs w:val="22"/>
          <w:rtl/>
        </w:rPr>
        <w:t xml:space="preserve"> إكمال </w:t>
      </w:r>
      <w:r w:rsidR="00802BB0" w:rsidRPr="00337532">
        <w:rPr>
          <w:rFonts w:ascii="Traditional Arabic" w:eastAsia="Arial" w:hAnsi="Traditional Arabic" w:cs="Traditional Arabic"/>
          <w:sz w:val="22"/>
          <w:szCs w:val="22"/>
          <w:rtl/>
        </w:rPr>
        <w:t>جرْدِ</w:t>
      </w:r>
      <w:r w:rsidRPr="00337532">
        <w:rPr>
          <w:rFonts w:ascii="Traditional Arabic" w:eastAsia="Arial" w:hAnsi="Traditional Arabic" w:cs="Traditional Arabic"/>
          <w:sz w:val="22"/>
          <w:szCs w:val="22"/>
          <w:rtl/>
        </w:rPr>
        <w:t xml:space="preserve"> ال</w:t>
      </w:r>
      <w:r w:rsidR="006576C9" w:rsidRPr="00337532">
        <w:rPr>
          <w:rFonts w:ascii="Traditional Arabic" w:eastAsia="Arial" w:hAnsi="Traditional Arabic" w:cs="Traditional Arabic"/>
          <w:sz w:val="22"/>
          <w:szCs w:val="22"/>
          <w:rtl/>
        </w:rPr>
        <w:t>مواهب</w:t>
      </w:r>
      <w:r w:rsidRPr="00337532">
        <w:rPr>
          <w:rFonts w:ascii="Traditional Arabic" w:eastAsia="Arial" w:hAnsi="Traditional Arabic" w:cs="Traditional Arabic"/>
          <w:sz w:val="22"/>
          <w:szCs w:val="22"/>
          <w:rtl/>
        </w:rPr>
        <w:t xml:space="preserve"> الروح</w:t>
      </w:r>
      <w:r w:rsidR="00635701" w:rsidRPr="00337532">
        <w:rPr>
          <w:rFonts w:ascii="Traditional Arabic" w:eastAsia="Arial" w:hAnsi="Traditional Arabic" w:cs="Traditional Arabic"/>
          <w:sz w:val="22"/>
          <w:szCs w:val="22"/>
          <w:rtl/>
        </w:rPr>
        <w:t>يَّة</w:t>
      </w:r>
      <w:r w:rsidRPr="00337532">
        <w:rPr>
          <w:rFonts w:ascii="Traditional Arabic" w:eastAsia="Arial" w:hAnsi="Traditional Arabic" w:cs="Traditional Arabic"/>
          <w:sz w:val="22"/>
          <w:szCs w:val="22"/>
          <w:rtl/>
        </w:rPr>
        <w:t xml:space="preserve"> وورقة عم</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ل</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 xml:space="preserve"> </w:t>
      </w:r>
      <w:r w:rsidR="00802BB0" w:rsidRPr="00337532">
        <w:rPr>
          <w:rFonts w:ascii="Traditional Arabic" w:eastAsia="Arial" w:hAnsi="Traditional Arabic" w:cs="Traditional Arabic"/>
          <w:sz w:val="22"/>
          <w:szCs w:val="22"/>
          <w:rtl/>
        </w:rPr>
        <w:t>جرْدِ</w:t>
      </w:r>
      <w:r w:rsidRPr="00337532">
        <w:rPr>
          <w:rFonts w:ascii="Traditional Arabic" w:eastAsia="Arial" w:hAnsi="Traditional Arabic" w:cs="Traditional Arabic"/>
          <w:sz w:val="22"/>
          <w:szCs w:val="22"/>
          <w:rtl/>
        </w:rPr>
        <w:t xml:space="preserve"> ال</w:t>
      </w:r>
      <w:r w:rsidR="006576C9" w:rsidRPr="00337532">
        <w:rPr>
          <w:rFonts w:ascii="Traditional Arabic" w:eastAsia="Arial" w:hAnsi="Traditional Arabic" w:cs="Traditional Arabic"/>
          <w:sz w:val="22"/>
          <w:szCs w:val="22"/>
          <w:rtl/>
        </w:rPr>
        <w:t>مواهب</w:t>
      </w:r>
      <w:r w:rsidRPr="00337532">
        <w:rPr>
          <w:rFonts w:ascii="Traditional Arabic" w:eastAsia="Arial" w:hAnsi="Traditional Arabic" w:cs="Traditional Arabic"/>
          <w:sz w:val="22"/>
          <w:szCs w:val="22"/>
          <w:rtl/>
        </w:rPr>
        <w:t xml:space="preserve"> الروح</w:t>
      </w:r>
      <w:r w:rsidR="00635701" w:rsidRPr="00337532">
        <w:rPr>
          <w:rFonts w:ascii="Traditional Arabic" w:eastAsia="Arial" w:hAnsi="Traditional Arabic" w:cs="Traditional Arabic"/>
          <w:sz w:val="22"/>
          <w:szCs w:val="22"/>
          <w:rtl/>
        </w:rPr>
        <w:t>يَّة</w:t>
      </w:r>
      <w:r w:rsidRPr="00337532">
        <w:rPr>
          <w:rFonts w:ascii="Traditional Arabic" w:eastAsia="Arial" w:hAnsi="Traditional Arabic" w:cs="Traditional Arabic"/>
          <w:sz w:val="22"/>
          <w:szCs w:val="22"/>
          <w:rtl/>
        </w:rPr>
        <w:t>، ي</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رج</w:t>
      </w:r>
      <w:r w:rsidR="00802BB0" w:rsidRPr="00337532">
        <w:rPr>
          <w:rFonts w:ascii="Traditional Arabic" w:eastAsia="Arial" w:hAnsi="Traditional Arabic" w:cs="Traditional Arabic" w:hint="cs"/>
          <w:sz w:val="22"/>
          <w:szCs w:val="22"/>
          <w:rtl/>
        </w:rPr>
        <w:t>َى</w:t>
      </w:r>
      <w:r w:rsidRPr="00337532">
        <w:rPr>
          <w:rFonts w:ascii="Traditional Arabic" w:eastAsia="Arial" w:hAnsi="Traditional Arabic" w:cs="Traditional Arabic"/>
          <w:sz w:val="22"/>
          <w:szCs w:val="22"/>
          <w:rtl/>
        </w:rPr>
        <w:t xml:space="preserve"> طباعة اسمك وتسجيل </w:t>
      </w:r>
      <w:r w:rsidR="00986011" w:rsidRPr="00337532">
        <w:rPr>
          <w:rFonts w:ascii="Traditional Arabic" w:eastAsia="Arial" w:hAnsi="Traditional Arabic" w:cs="Traditional Arabic" w:hint="cs"/>
          <w:sz w:val="22"/>
          <w:szCs w:val="22"/>
          <w:rtl/>
        </w:rPr>
        <w:t>تصنيفات</w:t>
      </w:r>
      <w:r w:rsidRPr="00337532">
        <w:rPr>
          <w:rFonts w:ascii="Traditional Arabic" w:eastAsia="Arial" w:hAnsi="Traditional Arabic" w:cs="Traditional Arabic"/>
          <w:sz w:val="22"/>
          <w:szCs w:val="22"/>
          <w:rtl/>
        </w:rPr>
        <w:t xml:space="preserve"> ال</w:t>
      </w:r>
      <w:r w:rsidR="006576C9" w:rsidRPr="00337532">
        <w:rPr>
          <w:rFonts w:ascii="Traditional Arabic" w:eastAsia="Arial" w:hAnsi="Traditional Arabic" w:cs="Traditional Arabic"/>
          <w:sz w:val="22"/>
          <w:szCs w:val="22"/>
          <w:rtl/>
        </w:rPr>
        <w:t>مواهب</w:t>
      </w:r>
      <w:r w:rsidRPr="00337532">
        <w:rPr>
          <w:rFonts w:ascii="Traditional Arabic" w:eastAsia="Arial" w:hAnsi="Traditional Arabic" w:cs="Traditional Arabic"/>
          <w:sz w:val="22"/>
          <w:szCs w:val="22"/>
          <w:rtl/>
        </w:rPr>
        <w:t xml:space="preserve"> الشخص</w:t>
      </w:r>
      <w:r w:rsidR="00635701" w:rsidRPr="00337532">
        <w:rPr>
          <w:rFonts w:ascii="Traditional Arabic" w:eastAsia="Arial" w:hAnsi="Traditional Arabic" w:cs="Traditional Arabic"/>
          <w:sz w:val="22"/>
          <w:szCs w:val="22"/>
          <w:rtl/>
        </w:rPr>
        <w:t>يَّة</w:t>
      </w:r>
      <w:r w:rsidRPr="00337532">
        <w:rPr>
          <w:rFonts w:ascii="Traditional Arabic" w:eastAsia="Arial" w:hAnsi="Traditional Arabic" w:cs="Traditional Arabic"/>
          <w:sz w:val="22"/>
          <w:szCs w:val="22"/>
          <w:rtl/>
        </w:rPr>
        <w:t xml:space="preserve"> الخاص</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ة بك لكل</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 xml:space="preserve"> </w:t>
      </w:r>
      <w:r w:rsidR="00635701" w:rsidRPr="00337532">
        <w:rPr>
          <w:rFonts w:ascii="Traditional Arabic" w:eastAsia="Arial" w:hAnsi="Traditional Arabic" w:cs="Traditional Arabic"/>
          <w:sz w:val="22"/>
          <w:szCs w:val="22"/>
          <w:rtl/>
        </w:rPr>
        <w:t>موهبة</w:t>
      </w:r>
      <w:r w:rsidR="00802BB0" w:rsidRPr="00337532">
        <w:rPr>
          <w:rFonts w:ascii="Traditional Arabic" w:eastAsia="Arial" w:hAnsi="Traditional Arabic" w:cs="Traditional Arabic" w:hint="cs"/>
          <w:sz w:val="22"/>
          <w:szCs w:val="22"/>
          <w:rtl/>
        </w:rPr>
        <w:t>ٍ</w:t>
      </w:r>
      <w:r w:rsidR="00635701" w:rsidRPr="00337532">
        <w:rPr>
          <w:rFonts w:ascii="Traditional Arabic" w:eastAsia="Arial" w:hAnsi="Traditional Arabic" w:cs="Traditional Arabic"/>
          <w:sz w:val="22"/>
          <w:szCs w:val="22"/>
          <w:rtl/>
        </w:rPr>
        <w:t xml:space="preserve"> </w:t>
      </w:r>
      <w:r w:rsidRPr="00337532">
        <w:rPr>
          <w:rFonts w:ascii="Traditional Arabic" w:eastAsia="Arial" w:hAnsi="Traditional Arabic" w:cs="Traditional Arabic"/>
          <w:sz w:val="22"/>
          <w:szCs w:val="22"/>
          <w:rtl/>
        </w:rPr>
        <w:t>أدناه</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 xml:space="preserve"> </w:t>
      </w:r>
      <w:r w:rsidR="00CB6EBE" w:rsidRPr="00337532">
        <w:rPr>
          <w:rFonts w:ascii="Traditional Arabic" w:eastAsia="Arial" w:hAnsi="Traditional Arabic" w:cs="Traditional Arabic"/>
          <w:sz w:val="22"/>
          <w:szCs w:val="22"/>
          <w:rtl/>
        </w:rPr>
        <w:t>ثمَّ</w:t>
      </w:r>
      <w:r w:rsidRPr="00337532">
        <w:rPr>
          <w:rFonts w:ascii="Traditional Arabic" w:eastAsia="Arial" w:hAnsi="Traditional Arabic" w:cs="Traditional Arabic"/>
          <w:sz w:val="22"/>
          <w:szCs w:val="22"/>
          <w:rtl/>
        </w:rPr>
        <w:t xml:space="preserve"> ض</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ع</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 xml:space="preserve"> دائرة</w:t>
      </w:r>
      <w:r w:rsidR="00802BB0" w:rsidRPr="00337532">
        <w:rPr>
          <w:rFonts w:ascii="Traditional Arabic" w:eastAsia="Arial" w:hAnsi="Traditional Arabic" w:cs="Traditional Arabic" w:hint="cs"/>
          <w:sz w:val="22"/>
          <w:szCs w:val="22"/>
          <w:rtl/>
        </w:rPr>
        <w:t>ً</w:t>
      </w:r>
      <w:r w:rsidRPr="00337532">
        <w:rPr>
          <w:rFonts w:ascii="Traditional Arabic" w:eastAsia="Arial" w:hAnsi="Traditional Arabic" w:cs="Traditional Arabic"/>
          <w:sz w:val="22"/>
          <w:szCs w:val="22"/>
          <w:rtl/>
        </w:rPr>
        <w:t xml:space="preserve"> حول تصنيفات المواهب التي تعتقد </w:t>
      </w:r>
      <w:r w:rsidR="00084967" w:rsidRPr="00337532">
        <w:rPr>
          <w:rFonts w:ascii="Traditional Arabic" w:eastAsia="Arial" w:hAnsi="Traditional Arabic" w:cs="Traditional Arabic"/>
          <w:sz w:val="22"/>
          <w:szCs w:val="22"/>
          <w:rtl/>
        </w:rPr>
        <w:t>أنَّه</w:t>
      </w:r>
      <w:r w:rsidRPr="00337532">
        <w:rPr>
          <w:rFonts w:ascii="Traditional Arabic" w:eastAsia="Arial" w:hAnsi="Traditional Arabic" w:cs="Traditional Arabic"/>
          <w:sz w:val="22"/>
          <w:szCs w:val="22"/>
          <w:rtl/>
        </w:rPr>
        <w:t>ا قد تكون مواهبك الروح</w:t>
      </w:r>
      <w:r w:rsidR="00635701" w:rsidRPr="00337532">
        <w:rPr>
          <w:rFonts w:ascii="Traditional Arabic" w:eastAsia="Arial" w:hAnsi="Traditional Arabic" w:cs="Traditional Arabic"/>
          <w:sz w:val="22"/>
          <w:szCs w:val="22"/>
          <w:rtl/>
        </w:rPr>
        <w:t>يَّة</w:t>
      </w:r>
      <w:r w:rsidRPr="00337532">
        <w:rPr>
          <w:rFonts w:ascii="Traditional Arabic" w:eastAsia="Arial" w:hAnsi="Traditional Arabic" w:cs="Traditional Arabic"/>
          <w:sz w:val="22"/>
          <w:szCs w:val="22"/>
        </w:rPr>
        <w:t>.</w:t>
      </w:r>
    </w:p>
    <w:p w14:paraId="054E1E29" w14:textId="77777777" w:rsidR="00A62BB4" w:rsidRPr="00337532" w:rsidRDefault="00A62BB4" w:rsidP="0082008D">
      <w:pPr>
        <w:tabs>
          <w:tab w:val="left" w:pos="540"/>
          <w:tab w:val="left" w:pos="900"/>
          <w:tab w:val="left" w:pos="1260"/>
          <w:tab w:val="left" w:pos="1620"/>
          <w:tab w:val="left" w:pos="1980"/>
          <w:tab w:val="left" w:pos="2340"/>
          <w:tab w:val="left" w:pos="2700"/>
          <w:tab w:val="left" w:pos="3060"/>
          <w:tab w:val="left" w:pos="5940"/>
          <w:tab w:val="left" w:pos="7650"/>
        </w:tabs>
        <w:bidi/>
        <w:ind w:left="20" w:right="-200"/>
        <w:rPr>
          <w:rFonts w:ascii="Traditional Arabic" w:eastAsia="Arial" w:hAnsi="Traditional Arabic" w:cs="Traditional Arabic"/>
          <w:sz w:val="22"/>
          <w:szCs w:val="22"/>
        </w:rPr>
      </w:pPr>
    </w:p>
    <w:tbl>
      <w:tblPr>
        <w:tblStyle w:val="1"/>
        <w:tblW w:w="9958" w:type="dxa"/>
        <w:tblInd w:w="-278" w:type="dxa"/>
        <w:tblLayout w:type="fixed"/>
        <w:tblLook w:val="0000" w:firstRow="0" w:lastRow="0" w:firstColumn="0" w:lastColumn="0" w:noHBand="0" w:noVBand="0"/>
      </w:tblPr>
      <w:tblGrid>
        <w:gridCol w:w="3158"/>
        <w:gridCol w:w="880"/>
        <w:gridCol w:w="740"/>
        <w:gridCol w:w="802"/>
        <w:gridCol w:w="678"/>
        <w:gridCol w:w="740"/>
        <w:gridCol w:w="740"/>
        <w:gridCol w:w="740"/>
        <w:gridCol w:w="740"/>
        <w:gridCol w:w="740"/>
      </w:tblGrid>
      <w:tr w:rsidR="00A62BB4" w:rsidRPr="00337532" w14:paraId="39C15207" w14:textId="77777777" w:rsidTr="00B73D13">
        <w:tc>
          <w:tcPr>
            <w:tcW w:w="3158" w:type="dxa"/>
            <w:tcBorders>
              <w:top w:val="single" w:sz="6" w:space="0" w:color="000000"/>
              <w:left w:val="single" w:sz="6" w:space="0" w:color="000000"/>
              <w:bottom w:val="single" w:sz="6" w:space="0" w:color="000000"/>
              <w:right w:val="single" w:sz="6" w:space="0" w:color="000000"/>
            </w:tcBorders>
          </w:tcPr>
          <w:p w14:paraId="20E7C02C" w14:textId="77777777" w:rsidR="00A62BB4" w:rsidRPr="00337532" w:rsidRDefault="00A62BB4" w:rsidP="0082008D">
            <w:pPr>
              <w:bidi/>
              <w:ind w:right="-200"/>
              <w:rPr>
                <w:rFonts w:ascii="Traditional Arabic" w:eastAsia="Arial" w:hAnsi="Traditional Arabic" w:cs="Traditional Arabic"/>
                <w:sz w:val="22"/>
                <w:szCs w:val="22"/>
                <w:vertAlign w:val="subscript"/>
              </w:rPr>
            </w:pPr>
          </w:p>
        </w:tc>
        <w:tc>
          <w:tcPr>
            <w:tcW w:w="880" w:type="dxa"/>
            <w:tcBorders>
              <w:top w:val="single" w:sz="6" w:space="0" w:color="000000"/>
              <w:left w:val="single" w:sz="6" w:space="0" w:color="000000"/>
              <w:bottom w:val="single" w:sz="6" w:space="0" w:color="000000"/>
              <w:right w:val="single" w:sz="6" w:space="0" w:color="000000"/>
            </w:tcBorders>
          </w:tcPr>
          <w:p w14:paraId="75C41114" w14:textId="01AFD14C" w:rsidR="00A62BB4" w:rsidRPr="00337532" w:rsidRDefault="00986011"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hint="cs"/>
                <w:b/>
                <w:bCs/>
                <w:sz w:val="22"/>
                <w:szCs w:val="22"/>
                <w:vertAlign w:val="subscript"/>
                <w:rtl/>
                <w:lang w:bidi="ar-JO"/>
              </w:rPr>
              <w:t>ال</w:t>
            </w:r>
            <w:r w:rsidRPr="00337532">
              <w:rPr>
                <w:rFonts w:ascii="Traditional Arabic" w:eastAsia="Arial" w:hAnsi="Traditional Arabic" w:cs="Traditional Arabic"/>
                <w:b/>
                <w:bCs/>
                <w:sz w:val="22"/>
                <w:szCs w:val="22"/>
                <w:vertAlign w:val="subscript"/>
                <w:rtl/>
              </w:rPr>
              <w:t>تعليم</w:t>
            </w:r>
          </w:p>
        </w:tc>
        <w:tc>
          <w:tcPr>
            <w:tcW w:w="740" w:type="dxa"/>
            <w:tcBorders>
              <w:top w:val="single" w:sz="6" w:space="0" w:color="000000"/>
              <w:left w:val="single" w:sz="6" w:space="0" w:color="000000"/>
              <w:bottom w:val="single" w:sz="6" w:space="0" w:color="000000"/>
              <w:right w:val="single" w:sz="6" w:space="0" w:color="000000"/>
            </w:tcBorders>
          </w:tcPr>
          <w:p w14:paraId="7DD015D6" w14:textId="4FFEA128" w:rsidR="00A62BB4" w:rsidRPr="00337532" w:rsidRDefault="00986011"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hint="cs"/>
                <w:b/>
                <w:bCs/>
                <w:sz w:val="22"/>
                <w:szCs w:val="22"/>
                <w:vertAlign w:val="subscript"/>
                <w:rtl/>
              </w:rPr>
              <w:t>التبشير</w:t>
            </w:r>
          </w:p>
        </w:tc>
        <w:tc>
          <w:tcPr>
            <w:tcW w:w="802" w:type="dxa"/>
            <w:tcBorders>
              <w:top w:val="single" w:sz="6" w:space="0" w:color="000000"/>
              <w:left w:val="single" w:sz="6" w:space="0" w:color="000000"/>
              <w:bottom w:val="single" w:sz="6" w:space="0" w:color="000000"/>
              <w:right w:val="single" w:sz="6" w:space="0" w:color="000000"/>
            </w:tcBorders>
          </w:tcPr>
          <w:p w14:paraId="32E2B066" w14:textId="0F0994BC" w:rsidR="00A62BB4" w:rsidRPr="00337532" w:rsidRDefault="00986011" w:rsidP="003117F5">
            <w:pPr>
              <w:bidi/>
              <w:jc w:val="center"/>
              <w:rPr>
                <w:rFonts w:ascii="Traditional Arabic" w:eastAsia="Arial" w:hAnsi="Traditional Arabic" w:cs="Traditional Arabic"/>
                <w:b/>
                <w:bCs/>
                <w:sz w:val="22"/>
                <w:szCs w:val="22"/>
                <w:vertAlign w:val="subscript"/>
              </w:rPr>
            </w:pPr>
            <w:r w:rsidRPr="00337532">
              <w:rPr>
                <w:rFonts w:ascii="Traditional Arabic" w:eastAsia="Arial" w:hAnsi="Traditional Arabic" w:cs="Traditional Arabic" w:hint="cs"/>
                <w:b/>
                <w:bCs/>
                <w:sz w:val="22"/>
                <w:szCs w:val="22"/>
                <w:vertAlign w:val="subscript"/>
                <w:rtl/>
              </w:rPr>
              <w:t>الراعي-</w:t>
            </w:r>
            <w:r w:rsidRPr="00337532">
              <w:rPr>
                <w:rFonts w:ascii="Traditional Arabic" w:eastAsia="Arial" w:hAnsi="Traditional Arabic" w:cs="Traditional Arabic"/>
                <w:b/>
                <w:bCs/>
                <w:sz w:val="22"/>
                <w:szCs w:val="22"/>
                <w:vertAlign w:val="subscript"/>
                <w:rtl/>
              </w:rPr>
              <w:t>ال</w:t>
            </w:r>
            <w:r w:rsidRPr="00337532">
              <w:rPr>
                <w:rFonts w:ascii="Traditional Arabic" w:eastAsia="Arial" w:hAnsi="Traditional Arabic" w:cs="Traditional Arabic" w:hint="cs"/>
                <w:b/>
                <w:bCs/>
                <w:sz w:val="22"/>
                <w:szCs w:val="22"/>
                <w:vertAlign w:val="subscript"/>
                <w:rtl/>
              </w:rPr>
              <w:t>ـ</w:t>
            </w:r>
            <w:r w:rsidRPr="00337532">
              <w:rPr>
                <w:rFonts w:ascii="Traditional Arabic" w:eastAsia="Arial" w:hAnsi="Traditional Arabic" w:cs="Traditional Arabic"/>
                <w:b/>
                <w:bCs/>
                <w:sz w:val="22"/>
                <w:szCs w:val="22"/>
                <w:vertAlign w:val="subscript"/>
                <w:rtl/>
              </w:rPr>
              <w:t>م</w:t>
            </w:r>
            <w:r w:rsidRPr="00337532">
              <w:rPr>
                <w:rFonts w:ascii="Traditional Arabic" w:eastAsia="Arial" w:hAnsi="Traditional Arabic" w:cs="Traditional Arabic" w:hint="cs"/>
                <w:b/>
                <w:bCs/>
                <w:sz w:val="22"/>
                <w:szCs w:val="22"/>
                <w:vertAlign w:val="subscript"/>
                <w:rtl/>
              </w:rPr>
              <w:t>ُ</w:t>
            </w:r>
            <w:r w:rsidRPr="00337532">
              <w:rPr>
                <w:rFonts w:ascii="Traditional Arabic" w:eastAsia="Arial" w:hAnsi="Traditional Arabic" w:cs="Traditional Arabic"/>
                <w:b/>
                <w:bCs/>
                <w:sz w:val="22"/>
                <w:szCs w:val="22"/>
                <w:vertAlign w:val="subscript"/>
                <w:rtl/>
              </w:rPr>
              <w:t>ع</w:t>
            </w:r>
            <w:r w:rsidRPr="00337532">
              <w:rPr>
                <w:rFonts w:ascii="Traditional Arabic" w:eastAsia="Arial" w:hAnsi="Traditional Arabic" w:cs="Traditional Arabic" w:hint="cs"/>
                <w:b/>
                <w:bCs/>
                <w:sz w:val="22"/>
                <w:szCs w:val="22"/>
                <w:vertAlign w:val="subscript"/>
                <w:rtl/>
              </w:rPr>
              <w:t>َ</w:t>
            </w:r>
            <w:r w:rsidRPr="00337532">
              <w:rPr>
                <w:rFonts w:ascii="Traditional Arabic" w:eastAsia="Arial" w:hAnsi="Traditional Arabic" w:cs="Traditional Arabic"/>
                <w:b/>
                <w:bCs/>
                <w:sz w:val="22"/>
                <w:szCs w:val="22"/>
                <w:vertAlign w:val="subscript"/>
                <w:rtl/>
              </w:rPr>
              <w:t>لِّم</w:t>
            </w:r>
          </w:p>
        </w:tc>
        <w:tc>
          <w:tcPr>
            <w:tcW w:w="678" w:type="dxa"/>
            <w:tcBorders>
              <w:top w:val="single" w:sz="6" w:space="0" w:color="000000"/>
              <w:left w:val="single" w:sz="6" w:space="0" w:color="000000"/>
              <w:bottom w:val="single" w:sz="6" w:space="0" w:color="000000"/>
              <w:right w:val="single" w:sz="6" w:space="0" w:color="000000"/>
            </w:tcBorders>
          </w:tcPr>
          <w:p w14:paraId="3D96040F" w14:textId="43417B9B" w:rsidR="00A62BB4" w:rsidRPr="00337532" w:rsidRDefault="00986011"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hint="cs"/>
                <w:b/>
                <w:bCs/>
                <w:sz w:val="22"/>
                <w:szCs w:val="22"/>
                <w:vertAlign w:val="subscript"/>
                <w:rtl/>
              </w:rPr>
              <w:t>الوعظ</w:t>
            </w:r>
          </w:p>
        </w:tc>
        <w:tc>
          <w:tcPr>
            <w:tcW w:w="740" w:type="dxa"/>
            <w:tcBorders>
              <w:top w:val="single" w:sz="6" w:space="0" w:color="000000"/>
              <w:left w:val="single" w:sz="6" w:space="0" w:color="000000"/>
              <w:bottom w:val="single" w:sz="6" w:space="0" w:color="000000"/>
              <w:right w:val="single" w:sz="6" w:space="0" w:color="000000"/>
            </w:tcBorders>
          </w:tcPr>
          <w:p w14:paraId="3F268678" w14:textId="5D7EE449" w:rsidR="00A62BB4" w:rsidRPr="00337532" w:rsidRDefault="00986011" w:rsidP="003117F5">
            <w:pPr>
              <w:bidi/>
              <w:jc w:val="center"/>
              <w:rPr>
                <w:rFonts w:ascii="Traditional Arabic" w:eastAsia="Arial" w:hAnsi="Traditional Arabic" w:cs="Traditional Arabic"/>
                <w:b/>
                <w:bCs/>
                <w:sz w:val="22"/>
                <w:szCs w:val="22"/>
                <w:vertAlign w:val="subscript"/>
                <w:lang w:bidi="ar-JO"/>
              </w:rPr>
            </w:pPr>
            <w:r w:rsidRPr="00337532">
              <w:rPr>
                <w:rFonts w:ascii="Traditional Arabic" w:eastAsia="Arial" w:hAnsi="Traditional Arabic" w:cs="Traditional Arabic" w:hint="cs"/>
                <w:b/>
                <w:bCs/>
                <w:sz w:val="22"/>
                <w:szCs w:val="22"/>
                <w:vertAlign w:val="subscript"/>
                <w:rtl/>
                <w:lang w:bidi="ar-JO"/>
              </w:rPr>
              <w:t>التدبير</w:t>
            </w:r>
          </w:p>
        </w:tc>
        <w:tc>
          <w:tcPr>
            <w:tcW w:w="740" w:type="dxa"/>
            <w:tcBorders>
              <w:top w:val="single" w:sz="6" w:space="0" w:color="000000"/>
              <w:left w:val="single" w:sz="6" w:space="0" w:color="000000"/>
              <w:bottom w:val="single" w:sz="6" w:space="0" w:color="000000"/>
              <w:right w:val="single" w:sz="6" w:space="0" w:color="000000"/>
            </w:tcBorders>
          </w:tcPr>
          <w:p w14:paraId="44018D53" w14:textId="3B84B068" w:rsidR="00A62BB4" w:rsidRPr="00337532" w:rsidRDefault="00986011" w:rsidP="0082008D">
            <w:pPr>
              <w:bidi/>
              <w:jc w:val="center"/>
              <w:rPr>
                <w:rFonts w:ascii="Traditional Arabic" w:eastAsia="Arial" w:hAnsi="Traditional Arabic" w:cs="Traditional Arabic"/>
                <w:b/>
                <w:bCs/>
                <w:sz w:val="22"/>
                <w:szCs w:val="22"/>
                <w:vertAlign w:val="subscript"/>
                <w:lang w:bidi="ar-JO"/>
              </w:rPr>
            </w:pPr>
            <w:r w:rsidRPr="00337532">
              <w:rPr>
                <w:rFonts w:ascii="Traditional Arabic" w:eastAsia="Arial" w:hAnsi="Traditional Arabic" w:cs="Traditional Arabic" w:hint="cs"/>
                <w:b/>
                <w:bCs/>
                <w:sz w:val="22"/>
                <w:szCs w:val="22"/>
                <w:vertAlign w:val="subscript"/>
                <w:rtl/>
                <w:lang w:bidi="ar-JO"/>
              </w:rPr>
              <w:t>الإ</w:t>
            </w:r>
            <w:r w:rsidRPr="00337532">
              <w:rPr>
                <w:rFonts w:ascii="Traditional Arabic" w:eastAsia="Arial" w:hAnsi="Traditional Arabic" w:cs="Traditional Arabic"/>
                <w:b/>
                <w:bCs/>
                <w:sz w:val="22"/>
                <w:szCs w:val="22"/>
                <w:vertAlign w:val="subscript"/>
                <w:rtl/>
                <w:lang w:bidi="ar-JO"/>
              </w:rPr>
              <w:t>يمان</w:t>
            </w:r>
          </w:p>
        </w:tc>
        <w:tc>
          <w:tcPr>
            <w:tcW w:w="740" w:type="dxa"/>
            <w:tcBorders>
              <w:top w:val="single" w:sz="6" w:space="0" w:color="000000"/>
              <w:left w:val="single" w:sz="6" w:space="0" w:color="000000"/>
              <w:bottom w:val="single" w:sz="6" w:space="0" w:color="000000"/>
              <w:right w:val="single" w:sz="6" w:space="0" w:color="000000"/>
            </w:tcBorders>
          </w:tcPr>
          <w:p w14:paraId="0A9779EE" w14:textId="630E51EA" w:rsidR="00A62BB4" w:rsidRPr="00337532" w:rsidRDefault="00986011" w:rsidP="0082008D">
            <w:pPr>
              <w:bidi/>
              <w:jc w:val="center"/>
              <w:rPr>
                <w:rFonts w:ascii="Traditional Arabic" w:eastAsia="Arial" w:hAnsi="Traditional Arabic" w:cs="Traditional Arabic"/>
                <w:b/>
                <w:bCs/>
                <w:sz w:val="22"/>
                <w:szCs w:val="22"/>
                <w:vertAlign w:val="subscript"/>
                <w:lang w:bidi="ar-JO"/>
              </w:rPr>
            </w:pPr>
            <w:r w:rsidRPr="00337532">
              <w:rPr>
                <w:rFonts w:ascii="Traditional Arabic" w:eastAsia="Arial" w:hAnsi="Traditional Arabic" w:cs="Traditional Arabic" w:hint="cs"/>
                <w:b/>
                <w:bCs/>
                <w:sz w:val="22"/>
                <w:szCs w:val="22"/>
                <w:vertAlign w:val="subscript"/>
                <w:rtl/>
                <w:lang w:bidi="ar-JO"/>
              </w:rPr>
              <w:t>ال</w:t>
            </w:r>
            <w:r w:rsidR="00DF5F97" w:rsidRPr="00337532">
              <w:rPr>
                <w:rFonts w:ascii="Traditional Arabic" w:eastAsia="Arial" w:hAnsi="Traditional Arabic" w:cs="Traditional Arabic"/>
                <w:b/>
                <w:bCs/>
                <w:sz w:val="22"/>
                <w:szCs w:val="22"/>
                <w:vertAlign w:val="subscript"/>
                <w:rtl/>
                <w:lang w:bidi="ar-JO"/>
              </w:rPr>
              <w:t>عطاء</w:t>
            </w:r>
          </w:p>
        </w:tc>
        <w:tc>
          <w:tcPr>
            <w:tcW w:w="740" w:type="dxa"/>
            <w:tcBorders>
              <w:top w:val="single" w:sz="6" w:space="0" w:color="000000"/>
              <w:left w:val="single" w:sz="6" w:space="0" w:color="000000"/>
              <w:bottom w:val="single" w:sz="6" w:space="0" w:color="000000"/>
              <w:right w:val="single" w:sz="6" w:space="0" w:color="000000"/>
            </w:tcBorders>
          </w:tcPr>
          <w:p w14:paraId="702D4B97" w14:textId="6FF00318" w:rsidR="00A62BB4" w:rsidRPr="00337532" w:rsidRDefault="003117F5" w:rsidP="003117F5">
            <w:pPr>
              <w:bidi/>
              <w:jc w:val="center"/>
              <w:rPr>
                <w:rFonts w:ascii="Traditional Arabic" w:eastAsia="Arial" w:hAnsi="Traditional Arabic" w:cs="Traditional Arabic"/>
                <w:b/>
                <w:bCs/>
                <w:sz w:val="22"/>
                <w:szCs w:val="22"/>
                <w:vertAlign w:val="subscript"/>
                <w:lang w:bidi="ar-JO"/>
              </w:rPr>
            </w:pPr>
            <w:r w:rsidRPr="00337532">
              <w:rPr>
                <w:rFonts w:ascii="Traditional Arabic" w:eastAsia="Arial" w:hAnsi="Traditional Arabic" w:cs="Traditional Arabic" w:hint="cs"/>
                <w:b/>
                <w:bCs/>
                <w:sz w:val="22"/>
                <w:szCs w:val="22"/>
                <w:vertAlign w:val="subscript"/>
                <w:rtl/>
                <w:lang w:bidi="ar-JO"/>
              </w:rPr>
              <w:t>الخدمة</w:t>
            </w:r>
          </w:p>
        </w:tc>
        <w:tc>
          <w:tcPr>
            <w:tcW w:w="740" w:type="dxa"/>
            <w:tcBorders>
              <w:top w:val="single" w:sz="6" w:space="0" w:color="000000"/>
              <w:left w:val="single" w:sz="6" w:space="0" w:color="000000"/>
              <w:bottom w:val="single" w:sz="6" w:space="0" w:color="000000"/>
              <w:right w:val="single" w:sz="6" w:space="0" w:color="000000"/>
            </w:tcBorders>
          </w:tcPr>
          <w:p w14:paraId="14B9DF89" w14:textId="74E2E0D7" w:rsidR="00A62BB4" w:rsidRPr="00337532" w:rsidRDefault="00986011"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hint="cs"/>
                <w:b/>
                <w:bCs/>
                <w:sz w:val="22"/>
                <w:szCs w:val="22"/>
                <w:vertAlign w:val="subscript"/>
                <w:rtl/>
                <w:lang w:bidi="ar-JO"/>
              </w:rPr>
              <w:t>ال</w:t>
            </w:r>
            <w:r w:rsidRPr="00337532">
              <w:rPr>
                <w:rFonts w:ascii="Traditional Arabic" w:eastAsia="Arial" w:hAnsi="Traditional Arabic" w:cs="Traditional Arabic"/>
                <w:b/>
                <w:bCs/>
                <w:sz w:val="22"/>
                <w:szCs w:val="22"/>
                <w:vertAlign w:val="subscript"/>
                <w:rtl/>
              </w:rPr>
              <w:t>رحمة</w:t>
            </w:r>
          </w:p>
        </w:tc>
      </w:tr>
      <w:tr w:rsidR="00A62BB4" w:rsidRPr="00337532" w14:paraId="426F6B4A" w14:textId="77777777" w:rsidTr="00C2105A">
        <w:trPr>
          <w:trHeight w:val="237"/>
        </w:trPr>
        <w:tc>
          <w:tcPr>
            <w:tcW w:w="3158" w:type="dxa"/>
            <w:tcBorders>
              <w:top w:val="single" w:sz="6" w:space="0" w:color="000000"/>
              <w:left w:val="single" w:sz="6" w:space="0" w:color="000000"/>
              <w:bottom w:val="single" w:sz="6" w:space="0" w:color="000000"/>
              <w:right w:val="single" w:sz="6" w:space="0" w:color="000000"/>
            </w:tcBorders>
          </w:tcPr>
          <w:p w14:paraId="4874A66B" w14:textId="17363ECA" w:rsidR="00A62BB4" w:rsidRPr="00337532" w:rsidRDefault="00DF5F97" w:rsidP="0082008D">
            <w:pPr>
              <w:bidi/>
              <w:ind w:right="-200"/>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tl/>
              </w:rPr>
              <w:t xml:space="preserve">مثال: ريك </w:t>
            </w:r>
            <w:r w:rsidR="00986011" w:rsidRPr="00337532">
              <w:rPr>
                <w:rFonts w:ascii="Traditional Arabic" w:eastAsia="Arial" w:hAnsi="Traditional Arabic" w:cs="Traditional Arabic" w:hint="cs"/>
                <w:sz w:val="22"/>
                <w:szCs w:val="22"/>
                <w:vertAlign w:val="subscript"/>
                <w:rtl/>
              </w:rPr>
              <w:t>غ</w:t>
            </w:r>
            <w:r w:rsidRPr="00337532">
              <w:rPr>
                <w:rFonts w:ascii="Traditional Arabic" w:eastAsia="Arial" w:hAnsi="Traditional Arabic" w:cs="Traditional Arabic"/>
                <w:sz w:val="22"/>
                <w:szCs w:val="22"/>
                <w:vertAlign w:val="subscript"/>
                <w:rtl/>
              </w:rPr>
              <w:t>ريفيث</w:t>
            </w:r>
          </w:p>
        </w:tc>
        <w:tc>
          <w:tcPr>
            <w:tcW w:w="880" w:type="dxa"/>
            <w:tcBorders>
              <w:top w:val="single" w:sz="6" w:space="0" w:color="000000"/>
              <w:left w:val="single" w:sz="6" w:space="0" w:color="000000"/>
              <w:bottom w:val="single" w:sz="6" w:space="0" w:color="000000"/>
              <w:right w:val="single" w:sz="6" w:space="0" w:color="000000"/>
            </w:tcBorders>
          </w:tcPr>
          <w:p w14:paraId="3E212279"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w:t>
            </w:r>
          </w:p>
        </w:tc>
        <w:tc>
          <w:tcPr>
            <w:tcW w:w="740" w:type="dxa"/>
            <w:tcBorders>
              <w:top w:val="single" w:sz="6" w:space="0" w:color="000000"/>
              <w:left w:val="single" w:sz="6" w:space="0" w:color="000000"/>
              <w:bottom w:val="single" w:sz="6" w:space="0" w:color="000000"/>
              <w:right w:val="single" w:sz="6" w:space="0" w:color="000000"/>
            </w:tcBorders>
          </w:tcPr>
          <w:p w14:paraId="1834605D"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6</w:t>
            </w:r>
          </w:p>
        </w:tc>
        <w:tc>
          <w:tcPr>
            <w:tcW w:w="802" w:type="dxa"/>
            <w:tcBorders>
              <w:top w:val="single" w:sz="6" w:space="0" w:color="000000"/>
              <w:left w:val="single" w:sz="6" w:space="0" w:color="000000"/>
              <w:bottom w:val="single" w:sz="6" w:space="0" w:color="000000"/>
              <w:right w:val="single" w:sz="6" w:space="0" w:color="000000"/>
            </w:tcBorders>
          </w:tcPr>
          <w:p w14:paraId="2C61928C"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w:t>
            </w:r>
          </w:p>
        </w:tc>
        <w:tc>
          <w:tcPr>
            <w:tcW w:w="678" w:type="dxa"/>
            <w:tcBorders>
              <w:top w:val="single" w:sz="6" w:space="0" w:color="000000"/>
              <w:left w:val="single" w:sz="6" w:space="0" w:color="000000"/>
              <w:bottom w:val="single" w:sz="6" w:space="0" w:color="000000"/>
              <w:right w:val="single" w:sz="6" w:space="0" w:color="000000"/>
            </w:tcBorders>
          </w:tcPr>
          <w:p w14:paraId="363FD8A1"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3</w:t>
            </w:r>
          </w:p>
        </w:tc>
        <w:tc>
          <w:tcPr>
            <w:tcW w:w="740" w:type="dxa"/>
            <w:tcBorders>
              <w:top w:val="single" w:sz="6" w:space="0" w:color="000000"/>
              <w:left w:val="single" w:sz="6" w:space="0" w:color="000000"/>
              <w:bottom w:val="single" w:sz="6" w:space="0" w:color="000000"/>
              <w:right w:val="single" w:sz="6" w:space="0" w:color="000000"/>
            </w:tcBorders>
          </w:tcPr>
          <w:p w14:paraId="4A66752D"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w:t>
            </w:r>
          </w:p>
        </w:tc>
        <w:tc>
          <w:tcPr>
            <w:tcW w:w="740" w:type="dxa"/>
            <w:tcBorders>
              <w:top w:val="single" w:sz="6" w:space="0" w:color="000000"/>
              <w:left w:val="single" w:sz="6" w:space="0" w:color="000000"/>
              <w:bottom w:val="single" w:sz="6" w:space="0" w:color="000000"/>
              <w:right w:val="single" w:sz="6" w:space="0" w:color="000000"/>
            </w:tcBorders>
          </w:tcPr>
          <w:p w14:paraId="57AA0D46"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8</w:t>
            </w:r>
          </w:p>
        </w:tc>
        <w:tc>
          <w:tcPr>
            <w:tcW w:w="740" w:type="dxa"/>
            <w:tcBorders>
              <w:top w:val="single" w:sz="6" w:space="0" w:color="000000"/>
              <w:left w:val="single" w:sz="6" w:space="0" w:color="000000"/>
              <w:bottom w:val="single" w:sz="6" w:space="0" w:color="000000"/>
              <w:right w:val="single" w:sz="6" w:space="0" w:color="000000"/>
            </w:tcBorders>
          </w:tcPr>
          <w:p w14:paraId="31CC0CAC"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4</w:t>
            </w:r>
          </w:p>
        </w:tc>
        <w:tc>
          <w:tcPr>
            <w:tcW w:w="740" w:type="dxa"/>
            <w:tcBorders>
              <w:top w:val="single" w:sz="6" w:space="0" w:color="000000"/>
              <w:left w:val="single" w:sz="6" w:space="0" w:color="000000"/>
              <w:bottom w:val="single" w:sz="6" w:space="0" w:color="000000"/>
              <w:right w:val="single" w:sz="6" w:space="0" w:color="000000"/>
            </w:tcBorders>
          </w:tcPr>
          <w:p w14:paraId="7C0EFEF1"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5</w:t>
            </w:r>
          </w:p>
        </w:tc>
        <w:tc>
          <w:tcPr>
            <w:tcW w:w="740" w:type="dxa"/>
            <w:tcBorders>
              <w:top w:val="single" w:sz="6" w:space="0" w:color="000000"/>
              <w:left w:val="single" w:sz="6" w:space="0" w:color="000000"/>
              <w:bottom w:val="single" w:sz="6" w:space="0" w:color="000000"/>
              <w:right w:val="single" w:sz="6" w:space="0" w:color="000000"/>
            </w:tcBorders>
          </w:tcPr>
          <w:p w14:paraId="6657694C" w14:textId="77777777" w:rsidR="00A62BB4" w:rsidRPr="00337532" w:rsidRDefault="00DF5F97" w:rsidP="0082008D">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7</w:t>
            </w:r>
          </w:p>
        </w:tc>
      </w:tr>
      <w:tr w:rsidR="00A62BB4" w:rsidRPr="00337532" w14:paraId="7BD2627B" w14:textId="77777777" w:rsidTr="00254B11">
        <w:trPr>
          <w:trHeight w:val="462"/>
        </w:trPr>
        <w:tc>
          <w:tcPr>
            <w:tcW w:w="3158" w:type="dxa"/>
            <w:tcBorders>
              <w:top w:val="single" w:sz="6" w:space="0" w:color="000000"/>
              <w:left w:val="single" w:sz="6" w:space="0" w:color="000000"/>
              <w:bottom w:val="single" w:sz="6" w:space="0" w:color="000000"/>
              <w:right w:val="single" w:sz="6" w:space="0" w:color="000000"/>
            </w:tcBorders>
          </w:tcPr>
          <w:p w14:paraId="4773D830"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w:t>
            </w:r>
          </w:p>
        </w:tc>
        <w:tc>
          <w:tcPr>
            <w:tcW w:w="880" w:type="dxa"/>
            <w:tcBorders>
              <w:top w:val="single" w:sz="6" w:space="0" w:color="000000"/>
              <w:left w:val="single" w:sz="6" w:space="0" w:color="000000"/>
              <w:bottom w:val="single" w:sz="6" w:space="0" w:color="000000"/>
              <w:right w:val="single" w:sz="6" w:space="0" w:color="000000"/>
            </w:tcBorders>
          </w:tcPr>
          <w:p w14:paraId="42398F4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539F7C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0BE3392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2713646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E00A7B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A2E72C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2F5A2E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476EEE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1B8DBB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0FA3A8E4"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511908CF"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w:t>
            </w:r>
          </w:p>
        </w:tc>
        <w:tc>
          <w:tcPr>
            <w:tcW w:w="880" w:type="dxa"/>
            <w:tcBorders>
              <w:top w:val="single" w:sz="6" w:space="0" w:color="000000"/>
              <w:left w:val="single" w:sz="6" w:space="0" w:color="000000"/>
              <w:bottom w:val="single" w:sz="6" w:space="0" w:color="000000"/>
              <w:right w:val="single" w:sz="6" w:space="0" w:color="000000"/>
            </w:tcBorders>
          </w:tcPr>
          <w:p w14:paraId="4873DE6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02873F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4AF5439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3E2FAE0F"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6354EF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6241C1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255C86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FF6573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87D72A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442E6EE3"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1492E5DB"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3</w:t>
            </w:r>
          </w:p>
        </w:tc>
        <w:tc>
          <w:tcPr>
            <w:tcW w:w="880" w:type="dxa"/>
            <w:tcBorders>
              <w:top w:val="single" w:sz="6" w:space="0" w:color="000000"/>
              <w:left w:val="single" w:sz="6" w:space="0" w:color="000000"/>
              <w:bottom w:val="single" w:sz="6" w:space="0" w:color="000000"/>
              <w:right w:val="single" w:sz="6" w:space="0" w:color="000000"/>
            </w:tcBorders>
          </w:tcPr>
          <w:p w14:paraId="6288D0C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5BE7AC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6778C9E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1FE6AA2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F1AE1C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55464EF"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1B1165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1B2E8A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79397A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06470517"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4460C64B"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4</w:t>
            </w:r>
          </w:p>
        </w:tc>
        <w:tc>
          <w:tcPr>
            <w:tcW w:w="880" w:type="dxa"/>
            <w:tcBorders>
              <w:top w:val="single" w:sz="6" w:space="0" w:color="000000"/>
              <w:left w:val="single" w:sz="6" w:space="0" w:color="000000"/>
              <w:bottom w:val="single" w:sz="6" w:space="0" w:color="000000"/>
              <w:right w:val="single" w:sz="6" w:space="0" w:color="000000"/>
            </w:tcBorders>
          </w:tcPr>
          <w:p w14:paraId="4FA3FE3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15B7A8F"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0D79BB3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120FB26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F3AE9B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224C6F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7F2595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759FD0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24CC5A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1090AEF2"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6D9AF508"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5</w:t>
            </w:r>
          </w:p>
        </w:tc>
        <w:tc>
          <w:tcPr>
            <w:tcW w:w="880" w:type="dxa"/>
            <w:tcBorders>
              <w:top w:val="single" w:sz="6" w:space="0" w:color="000000"/>
              <w:left w:val="single" w:sz="6" w:space="0" w:color="000000"/>
              <w:bottom w:val="single" w:sz="6" w:space="0" w:color="000000"/>
              <w:right w:val="single" w:sz="6" w:space="0" w:color="000000"/>
            </w:tcBorders>
          </w:tcPr>
          <w:p w14:paraId="6CB71E2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80CADE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2977B0B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6FC3086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825A8B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7C72E5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F4A2EC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BF15A5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523917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34B3E584"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1994212E"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6</w:t>
            </w:r>
          </w:p>
        </w:tc>
        <w:tc>
          <w:tcPr>
            <w:tcW w:w="880" w:type="dxa"/>
            <w:tcBorders>
              <w:top w:val="single" w:sz="6" w:space="0" w:color="000000"/>
              <w:left w:val="single" w:sz="6" w:space="0" w:color="000000"/>
              <w:bottom w:val="single" w:sz="6" w:space="0" w:color="000000"/>
              <w:right w:val="single" w:sz="6" w:space="0" w:color="000000"/>
            </w:tcBorders>
          </w:tcPr>
          <w:p w14:paraId="62C99C1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B75983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195D2D8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26A7784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1BDB0B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530C7B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B6AF85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1C64DA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F9D683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2F41AC9D"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7478C321"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7</w:t>
            </w:r>
          </w:p>
        </w:tc>
        <w:tc>
          <w:tcPr>
            <w:tcW w:w="880" w:type="dxa"/>
            <w:tcBorders>
              <w:top w:val="single" w:sz="6" w:space="0" w:color="000000"/>
              <w:left w:val="single" w:sz="6" w:space="0" w:color="000000"/>
              <w:bottom w:val="single" w:sz="6" w:space="0" w:color="000000"/>
              <w:right w:val="single" w:sz="6" w:space="0" w:color="000000"/>
            </w:tcBorders>
          </w:tcPr>
          <w:p w14:paraId="57E2C27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14A7A3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113E571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1F9EA93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4CDDFB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90B852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A00330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4B2C28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8DC875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0127EF77"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0587D4DC"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8</w:t>
            </w:r>
          </w:p>
        </w:tc>
        <w:tc>
          <w:tcPr>
            <w:tcW w:w="880" w:type="dxa"/>
            <w:tcBorders>
              <w:top w:val="single" w:sz="6" w:space="0" w:color="000000"/>
              <w:left w:val="single" w:sz="6" w:space="0" w:color="000000"/>
              <w:bottom w:val="single" w:sz="6" w:space="0" w:color="000000"/>
              <w:right w:val="single" w:sz="6" w:space="0" w:color="000000"/>
            </w:tcBorders>
          </w:tcPr>
          <w:p w14:paraId="46FDBCE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F44167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421E064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14E3BD1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FD9F96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841499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BB1252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5EB60A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1E88AF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2B92AB1B"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741A5183"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9</w:t>
            </w:r>
          </w:p>
        </w:tc>
        <w:tc>
          <w:tcPr>
            <w:tcW w:w="880" w:type="dxa"/>
            <w:tcBorders>
              <w:top w:val="single" w:sz="6" w:space="0" w:color="000000"/>
              <w:left w:val="single" w:sz="6" w:space="0" w:color="000000"/>
              <w:bottom w:val="single" w:sz="6" w:space="0" w:color="000000"/>
              <w:right w:val="single" w:sz="6" w:space="0" w:color="000000"/>
            </w:tcBorders>
          </w:tcPr>
          <w:p w14:paraId="30B6120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3DDF96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05B57EA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1EC8497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4B67B8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7AD86B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716F04F"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60DAC8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5A0F98F"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281883AC"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34BB0194"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10</w:t>
            </w:r>
          </w:p>
        </w:tc>
        <w:tc>
          <w:tcPr>
            <w:tcW w:w="880" w:type="dxa"/>
            <w:tcBorders>
              <w:top w:val="single" w:sz="6" w:space="0" w:color="000000"/>
              <w:left w:val="single" w:sz="6" w:space="0" w:color="000000"/>
              <w:bottom w:val="single" w:sz="6" w:space="0" w:color="000000"/>
              <w:right w:val="single" w:sz="6" w:space="0" w:color="000000"/>
            </w:tcBorders>
          </w:tcPr>
          <w:p w14:paraId="05384B4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BACCBB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0F0F2A8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53DF661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C5C738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1C8962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734172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469F31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FA06A3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059D1922"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4F802B56"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11</w:t>
            </w:r>
          </w:p>
        </w:tc>
        <w:tc>
          <w:tcPr>
            <w:tcW w:w="880" w:type="dxa"/>
            <w:tcBorders>
              <w:top w:val="single" w:sz="6" w:space="0" w:color="000000"/>
              <w:left w:val="single" w:sz="6" w:space="0" w:color="000000"/>
              <w:bottom w:val="single" w:sz="6" w:space="0" w:color="000000"/>
              <w:right w:val="single" w:sz="6" w:space="0" w:color="000000"/>
            </w:tcBorders>
          </w:tcPr>
          <w:p w14:paraId="030B518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443158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7C9E07C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559D5A6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0A2C84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FE982D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C4C428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4A1DEA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0E7BF2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008F7893"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76D9D86F"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12</w:t>
            </w:r>
          </w:p>
        </w:tc>
        <w:tc>
          <w:tcPr>
            <w:tcW w:w="880" w:type="dxa"/>
            <w:tcBorders>
              <w:top w:val="single" w:sz="6" w:space="0" w:color="000000"/>
              <w:left w:val="single" w:sz="6" w:space="0" w:color="000000"/>
              <w:bottom w:val="single" w:sz="6" w:space="0" w:color="000000"/>
              <w:right w:val="single" w:sz="6" w:space="0" w:color="000000"/>
            </w:tcBorders>
          </w:tcPr>
          <w:p w14:paraId="1E51052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54043B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2D72E8C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2C58C23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420242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017DA6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E21E93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5FD00B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610E0D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278907C8"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1B113D4D"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13</w:t>
            </w:r>
          </w:p>
        </w:tc>
        <w:tc>
          <w:tcPr>
            <w:tcW w:w="880" w:type="dxa"/>
            <w:tcBorders>
              <w:top w:val="single" w:sz="6" w:space="0" w:color="000000"/>
              <w:left w:val="single" w:sz="6" w:space="0" w:color="000000"/>
              <w:bottom w:val="single" w:sz="6" w:space="0" w:color="000000"/>
              <w:right w:val="single" w:sz="6" w:space="0" w:color="000000"/>
            </w:tcBorders>
          </w:tcPr>
          <w:p w14:paraId="7F6978A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C46A78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0D95A3D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40BC032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7D15C3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5CB5F2F"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60F403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21ED23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373AB8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542C1D9E"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4EFC490A"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14</w:t>
            </w:r>
          </w:p>
        </w:tc>
        <w:tc>
          <w:tcPr>
            <w:tcW w:w="880" w:type="dxa"/>
            <w:tcBorders>
              <w:top w:val="single" w:sz="6" w:space="0" w:color="000000"/>
              <w:left w:val="single" w:sz="6" w:space="0" w:color="000000"/>
              <w:bottom w:val="single" w:sz="6" w:space="0" w:color="000000"/>
              <w:right w:val="single" w:sz="6" w:space="0" w:color="000000"/>
            </w:tcBorders>
          </w:tcPr>
          <w:p w14:paraId="3F8AE61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EAACC7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0971BFB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6BD510A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7EC6E1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4496F8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04981B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F01146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777A61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15705912"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3B791F00" w14:textId="77777777" w:rsidR="00A62BB4" w:rsidRPr="00337532" w:rsidRDefault="00DF5F97" w:rsidP="00866D1F">
            <w:pPr>
              <w:bidi/>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15</w:t>
            </w:r>
          </w:p>
        </w:tc>
        <w:tc>
          <w:tcPr>
            <w:tcW w:w="880" w:type="dxa"/>
            <w:tcBorders>
              <w:top w:val="single" w:sz="6" w:space="0" w:color="000000"/>
              <w:left w:val="single" w:sz="6" w:space="0" w:color="000000"/>
              <w:bottom w:val="single" w:sz="6" w:space="0" w:color="000000"/>
              <w:right w:val="single" w:sz="6" w:space="0" w:color="000000"/>
            </w:tcBorders>
          </w:tcPr>
          <w:p w14:paraId="30A70C5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391D23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5C3AECB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5B98D73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184460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A800CA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D71674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29348F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762D41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6CCFA11E"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1215B6AC"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16</w:t>
            </w:r>
          </w:p>
        </w:tc>
        <w:tc>
          <w:tcPr>
            <w:tcW w:w="880" w:type="dxa"/>
            <w:tcBorders>
              <w:top w:val="single" w:sz="6" w:space="0" w:color="000000"/>
              <w:left w:val="single" w:sz="6" w:space="0" w:color="000000"/>
              <w:bottom w:val="single" w:sz="6" w:space="0" w:color="000000"/>
              <w:right w:val="single" w:sz="6" w:space="0" w:color="000000"/>
            </w:tcBorders>
          </w:tcPr>
          <w:p w14:paraId="660DA1A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3FE595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3FB6D6E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645FCD8F"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A5DDF2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E4602A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EE1933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ED8B1A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A24B20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438DF16F"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7464FA99"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17</w:t>
            </w:r>
          </w:p>
        </w:tc>
        <w:tc>
          <w:tcPr>
            <w:tcW w:w="880" w:type="dxa"/>
            <w:tcBorders>
              <w:top w:val="single" w:sz="6" w:space="0" w:color="000000"/>
              <w:left w:val="single" w:sz="6" w:space="0" w:color="000000"/>
              <w:bottom w:val="single" w:sz="6" w:space="0" w:color="000000"/>
              <w:right w:val="single" w:sz="6" w:space="0" w:color="000000"/>
            </w:tcBorders>
          </w:tcPr>
          <w:p w14:paraId="60EEC5C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326496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2EDB7DD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35767CA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D985E8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96EDDF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D46622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02FBA0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201365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1C15B65F"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37740B0A"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18</w:t>
            </w:r>
          </w:p>
        </w:tc>
        <w:tc>
          <w:tcPr>
            <w:tcW w:w="880" w:type="dxa"/>
            <w:tcBorders>
              <w:top w:val="single" w:sz="6" w:space="0" w:color="000000"/>
              <w:left w:val="single" w:sz="6" w:space="0" w:color="000000"/>
              <w:bottom w:val="single" w:sz="6" w:space="0" w:color="000000"/>
              <w:right w:val="single" w:sz="6" w:space="0" w:color="000000"/>
            </w:tcBorders>
          </w:tcPr>
          <w:p w14:paraId="79D83EB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7EA181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6AAC0EA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65BA780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D9B853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251DB8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95EC5D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3D9C5F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48C794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0EC5F764"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08020D9E"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19</w:t>
            </w:r>
          </w:p>
        </w:tc>
        <w:tc>
          <w:tcPr>
            <w:tcW w:w="880" w:type="dxa"/>
            <w:tcBorders>
              <w:top w:val="single" w:sz="6" w:space="0" w:color="000000"/>
              <w:left w:val="single" w:sz="6" w:space="0" w:color="000000"/>
              <w:bottom w:val="single" w:sz="6" w:space="0" w:color="000000"/>
              <w:right w:val="single" w:sz="6" w:space="0" w:color="000000"/>
            </w:tcBorders>
          </w:tcPr>
          <w:p w14:paraId="51D1153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D28401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6C2E988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529E506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E7F65D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872F4E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D2AD95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FE02BF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603119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6B677A8B"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5BB079A3"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20</w:t>
            </w:r>
          </w:p>
        </w:tc>
        <w:tc>
          <w:tcPr>
            <w:tcW w:w="880" w:type="dxa"/>
            <w:tcBorders>
              <w:top w:val="single" w:sz="6" w:space="0" w:color="000000"/>
              <w:left w:val="single" w:sz="6" w:space="0" w:color="000000"/>
              <w:bottom w:val="single" w:sz="6" w:space="0" w:color="000000"/>
              <w:right w:val="single" w:sz="6" w:space="0" w:color="000000"/>
            </w:tcBorders>
          </w:tcPr>
          <w:p w14:paraId="1C3758E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25A64F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30E049C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277AF5F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339DD3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DE774F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37E411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D937BF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E06F16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2B5712BE"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7BD51204"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21</w:t>
            </w:r>
          </w:p>
        </w:tc>
        <w:tc>
          <w:tcPr>
            <w:tcW w:w="880" w:type="dxa"/>
            <w:tcBorders>
              <w:top w:val="single" w:sz="6" w:space="0" w:color="000000"/>
              <w:left w:val="single" w:sz="6" w:space="0" w:color="000000"/>
              <w:bottom w:val="single" w:sz="6" w:space="0" w:color="000000"/>
              <w:right w:val="single" w:sz="6" w:space="0" w:color="000000"/>
            </w:tcBorders>
          </w:tcPr>
          <w:p w14:paraId="3821167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867CC8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711EA6E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3FF5741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673423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EBF0F3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2B8954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E43201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03278F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68AB6C29"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4676BE4B"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22</w:t>
            </w:r>
          </w:p>
        </w:tc>
        <w:tc>
          <w:tcPr>
            <w:tcW w:w="880" w:type="dxa"/>
            <w:tcBorders>
              <w:top w:val="single" w:sz="6" w:space="0" w:color="000000"/>
              <w:left w:val="single" w:sz="6" w:space="0" w:color="000000"/>
              <w:bottom w:val="single" w:sz="6" w:space="0" w:color="000000"/>
              <w:right w:val="single" w:sz="6" w:space="0" w:color="000000"/>
            </w:tcBorders>
          </w:tcPr>
          <w:p w14:paraId="546F1F1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609432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6C62CC3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2540728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4759EB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F55F8B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0336D7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FFAE75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789B32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333CE359"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13613E2F"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23</w:t>
            </w:r>
          </w:p>
        </w:tc>
        <w:tc>
          <w:tcPr>
            <w:tcW w:w="880" w:type="dxa"/>
            <w:tcBorders>
              <w:top w:val="single" w:sz="6" w:space="0" w:color="000000"/>
              <w:left w:val="single" w:sz="6" w:space="0" w:color="000000"/>
              <w:bottom w:val="single" w:sz="6" w:space="0" w:color="000000"/>
              <w:right w:val="single" w:sz="6" w:space="0" w:color="000000"/>
            </w:tcBorders>
          </w:tcPr>
          <w:p w14:paraId="149B4A0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24737D7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7DA0AA9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17BD9929"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FA96AD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173EB9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7217F2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B18EF9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6AB432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3CB74529" w14:textId="77777777" w:rsidTr="00B73D13">
        <w:trPr>
          <w:trHeight w:val="20"/>
        </w:trPr>
        <w:tc>
          <w:tcPr>
            <w:tcW w:w="3158" w:type="dxa"/>
            <w:tcBorders>
              <w:top w:val="single" w:sz="6" w:space="0" w:color="000000"/>
              <w:left w:val="single" w:sz="6" w:space="0" w:color="000000"/>
              <w:bottom w:val="single" w:sz="6" w:space="0" w:color="000000"/>
              <w:right w:val="single" w:sz="6" w:space="0" w:color="000000"/>
            </w:tcBorders>
          </w:tcPr>
          <w:p w14:paraId="41EAAA8B"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24</w:t>
            </w:r>
          </w:p>
        </w:tc>
        <w:tc>
          <w:tcPr>
            <w:tcW w:w="880" w:type="dxa"/>
            <w:tcBorders>
              <w:top w:val="single" w:sz="6" w:space="0" w:color="000000"/>
              <w:left w:val="single" w:sz="6" w:space="0" w:color="000000"/>
              <w:bottom w:val="single" w:sz="6" w:space="0" w:color="000000"/>
              <w:right w:val="single" w:sz="6" w:space="0" w:color="000000"/>
            </w:tcBorders>
          </w:tcPr>
          <w:p w14:paraId="629D6ED6"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CB1E78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600AF89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1FEF593A"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C3ECB88"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012E27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F87DD8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A4B6C0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A7B068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611ED0A3" w14:textId="77777777" w:rsidTr="00C2105A">
        <w:trPr>
          <w:trHeight w:val="192"/>
        </w:trPr>
        <w:tc>
          <w:tcPr>
            <w:tcW w:w="3158" w:type="dxa"/>
            <w:tcBorders>
              <w:top w:val="single" w:sz="6" w:space="0" w:color="000000"/>
              <w:left w:val="single" w:sz="6" w:space="0" w:color="000000"/>
              <w:bottom w:val="single" w:sz="6" w:space="0" w:color="000000"/>
              <w:right w:val="single" w:sz="6" w:space="0" w:color="000000"/>
            </w:tcBorders>
          </w:tcPr>
          <w:p w14:paraId="5DE50BFC" w14:textId="77777777" w:rsidR="00A62BB4" w:rsidRPr="00337532" w:rsidRDefault="00DF5F97" w:rsidP="00866D1F">
            <w:pPr>
              <w:bidi/>
              <w:ind w:right="90"/>
              <w:jc w:val="right"/>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sz w:val="22"/>
                <w:szCs w:val="22"/>
                <w:vertAlign w:val="subscript"/>
              </w:rPr>
              <w:t>25</w:t>
            </w:r>
          </w:p>
        </w:tc>
        <w:tc>
          <w:tcPr>
            <w:tcW w:w="880" w:type="dxa"/>
            <w:tcBorders>
              <w:top w:val="single" w:sz="6" w:space="0" w:color="000000"/>
              <w:left w:val="single" w:sz="6" w:space="0" w:color="000000"/>
              <w:bottom w:val="single" w:sz="6" w:space="0" w:color="000000"/>
              <w:right w:val="single" w:sz="6" w:space="0" w:color="000000"/>
            </w:tcBorders>
          </w:tcPr>
          <w:p w14:paraId="3709B770"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ACF04F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42FDC02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1BC0BABC"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4BC884BB"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698C9E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0E85B5A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3A9767C5"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D74B3B3"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r w:rsidR="00A62BB4" w:rsidRPr="00337532" w14:paraId="1D206658" w14:textId="77777777" w:rsidTr="00337532">
        <w:trPr>
          <w:trHeight w:val="615"/>
        </w:trPr>
        <w:tc>
          <w:tcPr>
            <w:tcW w:w="3158" w:type="dxa"/>
            <w:tcBorders>
              <w:top w:val="single" w:sz="6" w:space="0" w:color="000000"/>
              <w:left w:val="single" w:sz="6" w:space="0" w:color="000000"/>
              <w:bottom w:val="single" w:sz="6" w:space="0" w:color="000000"/>
              <w:right w:val="single" w:sz="6" w:space="0" w:color="000000"/>
            </w:tcBorders>
          </w:tcPr>
          <w:p w14:paraId="7636EBA8" w14:textId="56A729F6" w:rsidR="00A62BB4" w:rsidRPr="00337532" w:rsidRDefault="00AD48E3" w:rsidP="00AD48E3">
            <w:pPr>
              <w:bidi/>
              <w:jc w:val="center"/>
              <w:rPr>
                <w:rFonts w:ascii="Traditional Arabic" w:eastAsia="Arial" w:hAnsi="Traditional Arabic" w:cs="Traditional Arabic"/>
                <w:sz w:val="22"/>
                <w:szCs w:val="22"/>
                <w:vertAlign w:val="subscript"/>
              </w:rPr>
            </w:pPr>
            <w:r w:rsidRPr="00337532">
              <w:rPr>
                <w:rFonts w:ascii="Traditional Arabic" w:eastAsia="Arial" w:hAnsi="Traditional Arabic" w:cs="Traditional Arabic" w:hint="cs"/>
                <w:b/>
                <w:sz w:val="20"/>
                <w:szCs w:val="20"/>
                <w:rtl/>
                <w:lang w:bidi="ar-JO"/>
              </w:rPr>
              <w:t xml:space="preserve">العدد </w:t>
            </w:r>
            <w:r w:rsidR="00866D1F" w:rsidRPr="00337532">
              <w:rPr>
                <w:rFonts w:ascii="Traditional Arabic" w:eastAsia="Arial" w:hAnsi="Traditional Arabic" w:cs="Traditional Arabic" w:hint="cs"/>
                <w:b/>
                <w:sz w:val="20"/>
                <w:szCs w:val="20"/>
                <w:rtl/>
              </w:rPr>
              <w:t>ال</w:t>
            </w:r>
            <w:r w:rsidR="00DF5F97" w:rsidRPr="00337532">
              <w:rPr>
                <w:rFonts w:ascii="Traditional Arabic" w:eastAsia="Arial" w:hAnsi="Traditional Arabic" w:cs="Traditional Arabic"/>
                <w:b/>
                <w:sz w:val="20"/>
                <w:szCs w:val="20"/>
                <w:rtl/>
              </w:rPr>
              <w:t>إجمالي</w:t>
            </w:r>
            <w:r w:rsidRPr="00337532">
              <w:rPr>
                <w:rFonts w:ascii="Traditional Arabic" w:eastAsia="Arial" w:hAnsi="Traditional Arabic" w:cs="Traditional Arabic" w:hint="cs"/>
                <w:b/>
                <w:sz w:val="20"/>
                <w:szCs w:val="20"/>
                <w:rtl/>
              </w:rPr>
              <w:t xml:space="preserve"> للأشخاص الذين تُمثِّل هذه الموهبة</w:t>
            </w:r>
            <w:r w:rsidR="00B73D13" w:rsidRPr="00337532">
              <w:rPr>
                <w:rFonts w:ascii="Traditional Arabic" w:eastAsia="Arial" w:hAnsi="Traditional Arabic" w:cs="Traditional Arabic" w:hint="cs"/>
                <w:b/>
                <w:sz w:val="20"/>
                <w:szCs w:val="20"/>
                <w:rtl/>
              </w:rPr>
              <w:t xml:space="preserve">ُ </w:t>
            </w:r>
            <w:r w:rsidRPr="00337532">
              <w:rPr>
                <w:rFonts w:ascii="Traditional Arabic" w:eastAsia="Arial" w:hAnsi="Traditional Arabic" w:cs="Traditional Arabic" w:hint="cs"/>
                <w:b/>
                <w:sz w:val="20"/>
                <w:szCs w:val="20"/>
                <w:rtl/>
              </w:rPr>
              <w:t>موهبت</w:t>
            </w:r>
            <w:r w:rsidR="00B73D13" w:rsidRPr="00337532">
              <w:rPr>
                <w:rFonts w:ascii="Traditional Arabic" w:eastAsia="Arial" w:hAnsi="Traditional Arabic" w:cs="Traditional Arabic" w:hint="cs"/>
                <w:b/>
                <w:sz w:val="20"/>
                <w:szCs w:val="20"/>
                <w:rtl/>
              </w:rPr>
              <w:t>َ</w:t>
            </w:r>
            <w:r w:rsidRPr="00337532">
              <w:rPr>
                <w:rFonts w:ascii="Traditional Arabic" w:eastAsia="Arial" w:hAnsi="Traditional Arabic" w:cs="Traditional Arabic" w:hint="cs"/>
                <w:b/>
                <w:sz w:val="20"/>
                <w:szCs w:val="20"/>
                <w:rtl/>
              </w:rPr>
              <w:t>هم الأُولى</w:t>
            </w:r>
            <w:r w:rsidR="00B73D13" w:rsidRPr="00337532">
              <w:rPr>
                <w:rFonts w:ascii="Traditional Arabic" w:eastAsia="Arial" w:hAnsi="Traditional Arabic" w:cs="Traditional Arabic" w:hint="cs"/>
                <w:b/>
                <w:sz w:val="20"/>
                <w:szCs w:val="20"/>
                <w:rtl/>
              </w:rPr>
              <w:t xml:space="preserve"> (اجمَعْ </w:t>
            </w:r>
            <w:r w:rsidR="00B73D13" w:rsidRPr="00337532">
              <w:rPr>
                <w:rFonts w:ascii="Traditional Arabic" w:eastAsia="Arial" w:hAnsi="Traditional Arabic" w:cs="Traditional Arabic" w:hint="cs"/>
                <w:bCs/>
                <w:sz w:val="20"/>
                <w:szCs w:val="20"/>
                <w:u w:val="single"/>
                <w:rtl/>
              </w:rPr>
              <w:t>فقط</w:t>
            </w:r>
            <w:r w:rsidR="00B73D13" w:rsidRPr="00337532">
              <w:rPr>
                <w:rFonts w:ascii="Traditional Arabic" w:eastAsia="Arial" w:hAnsi="Traditional Arabic" w:cs="Traditional Arabic" w:hint="cs"/>
                <w:b/>
                <w:sz w:val="20"/>
                <w:szCs w:val="20"/>
                <w:rtl/>
              </w:rPr>
              <w:t xml:space="preserve"> تكرارات الرقم 1 في كلِّ عمود)</w:t>
            </w:r>
            <w:r w:rsidRPr="00337532">
              <w:rPr>
                <w:rFonts w:ascii="Traditional Arabic" w:eastAsia="Arial" w:hAnsi="Traditional Arabic" w:cs="Traditional Arabic" w:hint="cs"/>
                <w:b/>
                <w:sz w:val="20"/>
                <w:szCs w:val="20"/>
                <w:rtl/>
              </w:rPr>
              <w:t xml:space="preserve"> </w:t>
            </w:r>
          </w:p>
        </w:tc>
        <w:tc>
          <w:tcPr>
            <w:tcW w:w="880" w:type="dxa"/>
            <w:tcBorders>
              <w:top w:val="single" w:sz="6" w:space="0" w:color="000000"/>
              <w:left w:val="single" w:sz="6" w:space="0" w:color="000000"/>
              <w:bottom w:val="single" w:sz="6" w:space="0" w:color="000000"/>
              <w:right w:val="single" w:sz="6" w:space="0" w:color="000000"/>
            </w:tcBorders>
          </w:tcPr>
          <w:p w14:paraId="33FB823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52BE7CDF"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802" w:type="dxa"/>
            <w:tcBorders>
              <w:top w:val="single" w:sz="6" w:space="0" w:color="000000"/>
              <w:left w:val="single" w:sz="6" w:space="0" w:color="000000"/>
              <w:bottom w:val="single" w:sz="6" w:space="0" w:color="000000"/>
              <w:right w:val="single" w:sz="6" w:space="0" w:color="000000"/>
            </w:tcBorders>
          </w:tcPr>
          <w:p w14:paraId="70C96681"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678" w:type="dxa"/>
            <w:tcBorders>
              <w:top w:val="single" w:sz="6" w:space="0" w:color="000000"/>
              <w:left w:val="single" w:sz="6" w:space="0" w:color="000000"/>
              <w:bottom w:val="single" w:sz="6" w:space="0" w:color="000000"/>
              <w:right w:val="single" w:sz="6" w:space="0" w:color="000000"/>
            </w:tcBorders>
          </w:tcPr>
          <w:p w14:paraId="796E477D"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6B9848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661D8A67"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6537214"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1A4C28E2"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c>
          <w:tcPr>
            <w:tcW w:w="740" w:type="dxa"/>
            <w:tcBorders>
              <w:top w:val="single" w:sz="6" w:space="0" w:color="000000"/>
              <w:left w:val="single" w:sz="6" w:space="0" w:color="000000"/>
              <w:bottom w:val="single" w:sz="6" w:space="0" w:color="000000"/>
              <w:right w:val="single" w:sz="6" w:space="0" w:color="000000"/>
            </w:tcBorders>
          </w:tcPr>
          <w:p w14:paraId="76C921BE" w14:textId="77777777" w:rsidR="00A62BB4" w:rsidRPr="00337532" w:rsidRDefault="00A62BB4" w:rsidP="0082008D">
            <w:pPr>
              <w:bidi/>
              <w:ind w:right="-200"/>
              <w:jc w:val="center"/>
              <w:rPr>
                <w:rFonts w:ascii="Traditional Arabic" w:eastAsia="Arial" w:hAnsi="Traditional Arabic" w:cs="Traditional Arabic"/>
                <w:sz w:val="22"/>
                <w:szCs w:val="22"/>
                <w:vertAlign w:val="subscript"/>
              </w:rPr>
            </w:pPr>
          </w:p>
        </w:tc>
      </w:tr>
    </w:tbl>
    <w:p w14:paraId="7F02FC3B" w14:textId="77777777" w:rsidR="00A62BB4" w:rsidRPr="00337532" w:rsidRDefault="00A62BB4" w:rsidP="0082008D">
      <w:pPr>
        <w:tabs>
          <w:tab w:val="left" w:pos="6480"/>
        </w:tabs>
        <w:bidi/>
        <w:ind w:left="360" w:right="-200" w:hanging="340"/>
        <w:rPr>
          <w:rFonts w:ascii="Traditional Arabic" w:eastAsia="Arial" w:hAnsi="Traditional Arabic" w:cs="Traditional Arabic"/>
          <w:sz w:val="10"/>
          <w:szCs w:val="10"/>
          <w:vertAlign w:val="subscript"/>
        </w:rPr>
      </w:pPr>
    </w:p>
    <w:p w14:paraId="30936177" w14:textId="77777777" w:rsidR="00A62BB4" w:rsidRPr="00337532" w:rsidRDefault="00DF5F97" w:rsidP="0082008D">
      <w:pPr>
        <w:tabs>
          <w:tab w:val="left" w:pos="540"/>
          <w:tab w:val="left" w:pos="900"/>
          <w:tab w:val="left" w:pos="1260"/>
          <w:tab w:val="left" w:pos="1620"/>
          <w:tab w:val="left" w:pos="1980"/>
          <w:tab w:val="left" w:pos="2340"/>
          <w:tab w:val="left" w:pos="2700"/>
          <w:tab w:val="left" w:pos="3060"/>
          <w:tab w:val="left" w:pos="5940"/>
          <w:tab w:val="left" w:pos="7650"/>
        </w:tabs>
        <w:bidi/>
        <w:ind w:left="20" w:right="-200"/>
        <w:rPr>
          <w:rFonts w:ascii="Traditional Arabic" w:eastAsia="Arial" w:hAnsi="Traditional Arabic" w:cs="Traditional Arabic"/>
          <w:b/>
          <w:bCs/>
          <w:iCs/>
          <w:sz w:val="22"/>
          <w:szCs w:val="22"/>
        </w:rPr>
      </w:pPr>
      <w:r w:rsidRPr="00337532">
        <w:rPr>
          <w:rFonts w:ascii="Traditional Arabic" w:eastAsia="Arial" w:hAnsi="Traditional Arabic" w:cs="Traditional Arabic"/>
          <w:b/>
          <w:bCs/>
          <w:i/>
          <w:sz w:val="22"/>
          <w:szCs w:val="22"/>
          <w:u w:val="single"/>
          <w:rtl/>
        </w:rPr>
        <w:t>أسئلة المناقشة</w:t>
      </w:r>
      <w:r w:rsidRPr="00337532">
        <w:rPr>
          <w:rFonts w:ascii="Traditional Arabic" w:eastAsia="Arial" w:hAnsi="Traditional Arabic" w:cs="Traditional Arabic"/>
          <w:b/>
          <w:bCs/>
          <w:iCs/>
          <w:sz w:val="22"/>
          <w:szCs w:val="22"/>
        </w:rPr>
        <w:t>:</w:t>
      </w:r>
    </w:p>
    <w:p w14:paraId="186455D3" w14:textId="2625523A" w:rsidR="00866D1F" w:rsidRPr="00337532" w:rsidRDefault="00DF5F97" w:rsidP="0082008D">
      <w:pPr>
        <w:pStyle w:val="ListParagraph"/>
        <w:numPr>
          <w:ilvl w:val="0"/>
          <w:numId w:val="53"/>
        </w:numPr>
        <w:tabs>
          <w:tab w:val="left" w:pos="6480"/>
        </w:tabs>
        <w:bidi/>
        <w:ind w:left="360" w:right="-200" w:hanging="340"/>
        <w:rPr>
          <w:rFonts w:ascii="Traditional Arabic" w:eastAsia="Arial" w:hAnsi="Traditional Arabic" w:cs="Traditional Arabic"/>
          <w:sz w:val="22"/>
          <w:szCs w:val="22"/>
        </w:rPr>
      </w:pPr>
      <w:r w:rsidRPr="00337532">
        <w:rPr>
          <w:rFonts w:ascii="Traditional Arabic" w:eastAsia="Arial" w:hAnsi="Traditional Arabic" w:cs="Traditional Arabic"/>
          <w:sz w:val="22"/>
          <w:szCs w:val="22"/>
          <w:rtl/>
        </w:rPr>
        <w:t xml:space="preserve">ما نقاط </w:t>
      </w:r>
      <w:r w:rsidR="001F5B87" w:rsidRPr="00337532">
        <w:rPr>
          <w:rFonts w:ascii="Traditional Arabic" w:eastAsia="Arial" w:hAnsi="Traditional Arabic" w:cs="Traditional Arabic"/>
          <w:sz w:val="22"/>
          <w:szCs w:val="22"/>
          <w:rtl/>
        </w:rPr>
        <w:t>قوَّة</w:t>
      </w:r>
      <w:r w:rsidRPr="00337532">
        <w:rPr>
          <w:rFonts w:ascii="Traditional Arabic" w:eastAsia="Arial" w:hAnsi="Traditional Arabic" w:cs="Traditional Arabic"/>
          <w:sz w:val="22"/>
          <w:szCs w:val="22"/>
          <w:rtl/>
        </w:rPr>
        <w:t xml:space="preserve"> كنيستنا التي تشير إليها نتائج </w:t>
      </w:r>
      <w:r w:rsidR="00802BB0" w:rsidRPr="00337532">
        <w:rPr>
          <w:rFonts w:ascii="Traditional Arabic" w:eastAsia="Arial" w:hAnsi="Traditional Arabic" w:cs="Traditional Arabic" w:hint="cs"/>
          <w:sz w:val="22"/>
          <w:szCs w:val="22"/>
          <w:rtl/>
        </w:rPr>
        <w:t>الجرد</w:t>
      </w:r>
      <w:r w:rsidRPr="00337532">
        <w:rPr>
          <w:rFonts w:ascii="Traditional Arabic" w:eastAsia="Arial" w:hAnsi="Traditional Arabic" w:cs="Traditional Arabic"/>
          <w:sz w:val="22"/>
          <w:szCs w:val="22"/>
          <w:rtl/>
        </w:rPr>
        <w:t xml:space="preserve"> هذه؟ </w:t>
      </w:r>
      <w:r w:rsidR="00E64D4C" w:rsidRPr="00337532">
        <w:rPr>
          <w:rFonts w:ascii="Traditional Arabic" w:eastAsia="Arial" w:hAnsi="Traditional Arabic" w:cs="Traditional Arabic" w:hint="cs"/>
          <w:sz w:val="22"/>
          <w:szCs w:val="22"/>
          <w:rtl/>
        </w:rPr>
        <w:t xml:space="preserve">ما </w:t>
      </w:r>
      <w:r w:rsidRPr="00337532">
        <w:rPr>
          <w:rFonts w:ascii="Traditional Arabic" w:eastAsia="Arial" w:hAnsi="Traditional Arabic" w:cs="Traditional Arabic"/>
          <w:sz w:val="22"/>
          <w:szCs w:val="22"/>
          <w:rtl/>
        </w:rPr>
        <w:t>نقاط الضعف؟ هل توافق؟ لما</w:t>
      </w:r>
      <w:r w:rsidR="00BC6185" w:rsidRPr="00337532">
        <w:rPr>
          <w:rFonts w:ascii="Traditional Arabic" w:eastAsia="Arial" w:hAnsi="Traditional Arabic" w:cs="Traditional Arabic" w:hint="cs"/>
          <w:sz w:val="22"/>
          <w:szCs w:val="22"/>
          <w:rtl/>
          <w:lang w:bidi="ar-JO"/>
        </w:rPr>
        <w:t>ذا نعم؟</w:t>
      </w:r>
      <w:r w:rsidRPr="00337532">
        <w:rPr>
          <w:rFonts w:ascii="Traditional Arabic" w:eastAsia="Arial" w:hAnsi="Traditional Arabic" w:cs="Traditional Arabic"/>
          <w:sz w:val="22"/>
          <w:szCs w:val="22"/>
          <w:rtl/>
        </w:rPr>
        <w:t xml:space="preserve"> </w:t>
      </w:r>
      <w:r w:rsidR="00BC6185" w:rsidRPr="00337532">
        <w:rPr>
          <w:rFonts w:ascii="Traditional Arabic" w:eastAsia="Arial" w:hAnsi="Traditional Arabic" w:cs="Traditional Arabic" w:hint="cs"/>
          <w:sz w:val="22"/>
          <w:szCs w:val="22"/>
          <w:rtl/>
        </w:rPr>
        <w:t>أ</w:t>
      </w:r>
      <w:r w:rsidRPr="00337532">
        <w:rPr>
          <w:rFonts w:ascii="Traditional Arabic" w:eastAsia="Arial" w:hAnsi="Traditional Arabic" w:cs="Traditional Arabic"/>
          <w:sz w:val="22"/>
          <w:szCs w:val="22"/>
          <w:rtl/>
        </w:rPr>
        <w:t>و لما لا</w:t>
      </w:r>
      <w:r w:rsidRPr="00337532">
        <w:rPr>
          <w:rFonts w:ascii="Traditional Arabic" w:eastAsia="Arial" w:hAnsi="Traditional Arabic" w:cs="Traditional Arabic"/>
          <w:sz w:val="22"/>
          <w:szCs w:val="22"/>
        </w:rPr>
        <w:t>؟</w:t>
      </w:r>
      <w:r w:rsidR="00866D1F" w:rsidRPr="00337532">
        <w:rPr>
          <w:rFonts w:ascii="Traditional Arabic" w:eastAsia="Arial" w:hAnsi="Traditional Arabic" w:cs="Traditional Arabic" w:hint="cs"/>
          <w:sz w:val="22"/>
          <w:szCs w:val="22"/>
          <w:rtl/>
        </w:rPr>
        <w:t xml:space="preserve"> </w:t>
      </w:r>
    </w:p>
    <w:p w14:paraId="7F4C035A" w14:textId="77777777" w:rsidR="00866D1F" w:rsidRPr="00337532" w:rsidRDefault="00866D1F" w:rsidP="00866D1F">
      <w:pPr>
        <w:pStyle w:val="ListParagraph"/>
        <w:tabs>
          <w:tab w:val="left" w:pos="6480"/>
        </w:tabs>
        <w:bidi/>
        <w:ind w:left="360" w:right="-200"/>
        <w:rPr>
          <w:rFonts w:ascii="Traditional Arabic" w:eastAsia="Arial" w:hAnsi="Traditional Arabic" w:cs="Traditional Arabic"/>
          <w:sz w:val="15"/>
          <w:szCs w:val="15"/>
          <w:rtl/>
        </w:rPr>
      </w:pPr>
    </w:p>
    <w:p w14:paraId="704A7921" w14:textId="40060EED" w:rsidR="00866D1F" w:rsidRPr="00337532" w:rsidRDefault="00776908" w:rsidP="0082008D">
      <w:pPr>
        <w:pStyle w:val="ListParagraph"/>
        <w:numPr>
          <w:ilvl w:val="0"/>
          <w:numId w:val="53"/>
        </w:numPr>
        <w:tabs>
          <w:tab w:val="left" w:pos="6480"/>
        </w:tabs>
        <w:bidi/>
        <w:ind w:left="360" w:right="-200" w:hanging="340"/>
        <w:rPr>
          <w:rFonts w:ascii="Traditional Arabic" w:eastAsia="Arial" w:hAnsi="Traditional Arabic" w:cs="Traditional Arabic"/>
          <w:sz w:val="22"/>
          <w:szCs w:val="22"/>
        </w:rPr>
      </w:pPr>
      <w:r w:rsidRPr="00337532">
        <w:rPr>
          <w:rFonts w:ascii="Traditional Arabic" w:eastAsia="Arial" w:hAnsi="Traditional Arabic" w:cs="Traditional Arabic" w:hint="cs"/>
          <w:sz w:val="22"/>
          <w:szCs w:val="22"/>
          <w:rtl/>
        </w:rPr>
        <w:t>هل تؤدِّي</w:t>
      </w:r>
      <w:r w:rsidR="00DF5F97" w:rsidRPr="00337532">
        <w:rPr>
          <w:rFonts w:ascii="Traditional Arabic" w:eastAsia="Arial" w:hAnsi="Traditional Arabic" w:cs="Traditional Arabic"/>
          <w:sz w:val="22"/>
          <w:szCs w:val="22"/>
          <w:rtl/>
        </w:rPr>
        <w:t xml:space="preserve"> كنيست</w:t>
      </w:r>
      <w:r w:rsidR="001C654A"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 xml:space="preserve">نا </w:t>
      </w:r>
      <w:r w:rsidRPr="00337532">
        <w:rPr>
          <w:rFonts w:ascii="Traditional Arabic" w:eastAsia="Arial" w:hAnsi="Traditional Arabic" w:cs="Traditional Arabic" w:hint="cs"/>
          <w:sz w:val="22"/>
          <w:szCs w:val="22"/>
          <w:rtl/>
        </w:rPr>
        <w:t>عمَلًا جيِّدًا</w:t>
      </w:r>
      <w:r w:rsidR="00DF5F97" w:rsidRPr="00337532">
        <w:rPr>
          <w:rFonts w:ascii="Traditional Arabic" w:eastAsia="Arial" w:hAnsi="Traditional Arabic" w:cs="Traditional Arabic"/>
          <w:sz w:val="22"/>
          <w:szCs w:val="22"/>
          <w:rtl/>
        </w:rPr>
        <w:t xml:space="preserve"> </w:t>
      </w:r>
      <w:r w:rsidRPr="00337532">
        <w:rPr>
          <w:rFonts w:ascii="Traditional Arabic" w:eastAsia="Arial" w:hAnsi="Traditional Arabic" w:cs="Traditional Arabic" w:hint="cs"/>
          <w:sz w:val="22"/>
          <w:szCs w:val="22"/>
          <w:rtl/>
        </w:rPr>
        <w:t>في ملاحظة</w:t>
      </w:r>
      <w:r w:rsidR="00DF5F97" w:rsidRPr="00337532">
        <w:rPr>
          <w:rFonts w:ascii="Traditional Arabic" w:eastAsia="Arial" w:hAnsi="Traditional Arabic" w:cs="Traditional Arabic"/>
          <w:sz w:val="22"/>
          <w:szCs w:val="22"/>
          <w:rtl/>
        </w:rPr>
        <w:t xml:space="preserve"> مواهب الناس ودم</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ج</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ه</w:t>
      </w:r>
      <w:r w:rsidRPr="00337532">
        <w:rPr>
          <w:rFonts w:ascii="Traditional Arabic" w:eastAsia="Arial" w:hAnsi="Traditional Arabic" w:cs="Traditional Arabic" w:hint="cs"/>
          <w:sz w:val="22"/>
          <w:szCs w:val="22"/>
          <w:rtl/>
        </w:rPr>
        <w:t>م</w:t>
      </w:r>
      <w:r w:rsidR="00DF5F97" w:rsidRPr="00337532">
        <w:rPr>
          <w:rFonts w:ascii="Traditional Arabic" w:eastAsia="Arial" w:hAnsi="Traditional Arabic" w:cs="Traditional Arabic"/>
          <w:sz w:val="22"/>
          <w:szCs w:val="22"/>
          <w:rtl/>
        </w:rPr>
        <w:t xml:space="preserve"> في الخدمات التي يستمتعون بها؟ (أم </w:t>
      </w:r>
      <w:r w:rsidR="0087057B" w:rsidRPr="00337532">
        <w:rPr>
          <w:rFonts w:ascii="Traditional Arabic" w:eastAsia="Arial" w:hAnsi="Traditional Arabic" w:cs="Traditional Arabic"/>
          <w:sz w:val="22"/>
          <w:szCs w:val="22"/>
          <w:rtl/>
        </w:rPr>
        <w:t>أنَّنا</w:t>
      </w:r>
      <w:r w:rsidR="00DF5F97" w:rsidRPr="00337532">
        <w:rPr>
          <w:rFonts w:ascii="Traditional Arabic" w:eastAsia="Arial" w:hAnsi="Traditional Arabic" w:cs="Traditional Arabic"/>
          <w:sz w:val="22"/>
          <w:szCs w:val="22"/>
          <w:rtl/>
        </w:rPr>
        <w:t xml:space="preserve"> في حاجة</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 xml:space="preserve"> ماس</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ة</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 xml:space="preserve"> إلى أي</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 xml:space="preserve"> متطو</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ع</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 xml:space="preserve"> </w:t>
      </w:r>
      <w:r w:rsidRPr="00337532">
        <w:rPr>
          <w:rFonts w:ascii="Traditional Arabic" w:eastAsia="Arial" w:hAnsi="Traditional Arabic" w:cs="Traditional Arabic" w:hint="cs"/>
          <w:sz w:val="22"/>
          <w:szCs w:val="22"/>
          <w:rtl/>
        </w:rPr>
        <w:t xml:space="preserve">حتَّى لو كان </w:t>
      </w:r>
      <w:r w:rsidR="00DF5F97" w:rsidRPr="00337532">
        <w:rPr>
          <w:rFonts w:ascii="Traditional Arabic" w:eastAsia="Arial" w:hAnsi="Traditional Arabic" w:cs="Traditional Arabic"/>
          <w:sz w:val="22"/>
          <w:szCs w:val="22"/>
          <w:rtl/>
        </w:rPr>
        <w:t>غير مؤه</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ل؟) كيف يمكننا التحس</w:t>
      </w:r>
      <w:r w:rsidR="00520678"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 xml:space="preserve">ن </w:t>
      </w:r>
      <w:r w:rsidR="00520678" w:rsidRPr="00337532">
        <w:rPr>
          <w:rFonts w:ascii="Traditional Arabic" w:eastAsia="Arial" w:hAnsi="Traditional Arabic" w:cs="Traditional Arabic" w:hint="cs"/>
          <w:sz w:val="22"/>
          <w:szCs w:val="22"/>
          <w:rtl/>
        </w:rPr>
        <w:t>في هذا الجانب</w:t>
      </w:r>
      <w:r w:rsidR="00DF5F97" w:rsidRPr="00337532">
        <w:rPr>
          <w:rFonts w:ascii="Traditional Arabic" w:eastAsia="Arial" w:hAnsi="Traditional Arabic" w:cs="Traditional Arabic"/>
          <w:sz w:val="22"/>
          <w:szCs w:val="22"/>
        </w:rPr>
        <w:t>؟</w:t>
      </w:r>
    </w:p>
    <w:p w14:paraId="29F6BDA6" w14:textId="77777777" w:rsidR="001C654A" w:rsidRPr="00337532" w:rsidRDefault="001C654A" w:rsidP="001C654A">
      <w:pPr>
        <w:pStyle w:val="ListParagraph"/>
        <w:tabs>
          <w:tab w:val="left" w:pos="6480"/>
        </w:tabs>
        <w:bidi/>
        <w:ind w:left="360" w:right="-200"/>
        <w:rPr>
          <w:rFonts w:ascii="Traditional Arabic" w:eastAsia="Arial" w:hAnsi="Traditional Arabic" w:cs="Traditional Arabic"/>
          <w:sz w:val="15"/>
          <w:szCs w:val="15"/>
          <w:rtl/>
        </w:rPr>
      </w:pPr>
    </w:p>
    <w:p w14:paraId="724DF47F" w14:textId="2EB48B9E" w:rsidR="00A62BB4" w:rsidRPr="00337532" w:rsidRDefault="00E61030" w:rsidP="00866D1F">
      <w:pPr>
        <w:pStyle w:val="ListParagraph"/>
        <w:numPr>
          <w:ilvl w:val="0"/>
          <w:numId w:val="53"/>
        </w:numPr>
        <w:tabs>
          <w:tab w:val="left" w:pos="6480"/>
        </w:tabs>
        <w:bidi/>
        <w:ind w:left="360" w:right="-200" w:hanging="340"/>
        <w:rPr>
          <w:rFonts w:ascii="Traditional Arabic" w:eastAsia="Arial" w:hAnsi="Traditional Arabic" w:cs="Traditional Arabic"/>
          <w:sz w:val="22"/>
          <w:szCs w:val="22"/>
        </w:rPr>
      </w:pPr>
      <w:r w:rsidRPr="00337532">
        <w:rPr>
          <w:rFonts w:ascii="Traditional Arabic" w:eastAsia="Arial" w:hAnsi="Traditional Arabic" w:cs="Traditional Arabic" w:hint="cs"/>
          <w:sz w:val="22"/>
          <w:szCs w:val="22"/>
          <w:rtl/>
        </w:rPr>
        <w:t>هل ت</w:t>
      </w:r>
      <w:r w:rsidR="00DF5F97" w:rsidRPr="00337532">
        <w:rPr>
          <w:rFonts w:ascii="Traditional Arabic" w:eastAsia="Arial" w:hAnsi="Traditional Arabic" w:cs="Traditional Arabic"/>
          <w:sz w:val="22"/>
          <w:szCs w:val="22"/>
          <w:rtl/>
        </w:rPr>
        <w:t xml:space="preserve">شعر </w:t>
      </w:r>
      <w:r w:rsidRPr="00337532">
        <w:rPr>
          <w:rFonts w:ascii="Traditional Arabic" w:eastAsia="Arial" w:hAnsi="Traditional Arabic" w:cs="Traditional Arabic" w:hint="cs"/>
          <w:sz w:val="22"/>
          <w:szCs w:val="22"/>
          <w:rtl/>
        </w:rPr>
        <w:t>بأنَّ هناك مَن يهتمُّ بك</w:t>
      </w:r>
      <w:r w:rsidR="00DF5F97" w:rsidRPr="00337532">
        <w:rPr>
          <w:rFonts w:ascii="Traditional Arabic" w:eastAsia="Arial" w:hAnsi="Traditional Arabic" w:cs="Traditional Arabic"/>
          <w:sz w:val="22"/>
          <w:szCs w:val="22"/>
          <w:rtl/>
        </w:rPr>
        <w:t xml:space="preserve"> </w:t>
      </w:r>
      <w:r w:rsidR="00376001" w:rsidRPr="00337532">
        <w:rPr>
          <w:rFonts w:ascii="Traditional Arabic" w:eastAsia="Arial" w:hAnsi="Traditional Arabic" w:cs="Traditional Arabic"/>
          <w:sz w:val="22"/>
          <w:szCs w:val="22"/>
          <w:rtl/>
        </w:rPr>
        <w:t>في جس</w:t>
      </w:r>
      <w:r w:rsidR="00376001" w:rsidRPr="00337532">
        <w:rPr>
          <w:rFonts w:ascii="Traditional Arabic" w:eastAsia="Arial" w:hAnsi="Traditional Arabic" w:cs="Traditional Arabic" w:hint="cs"/>
          <w:sz w:val="22"/>
          <w:szCs w:val="22"/>
          <w:rtl/>
        </w:rPr>
        <w:t>َ</w:t>
      </w:r>
      <w:r w:rsidR="00376001" w:rsidRPr="00337532">
        <w:rPr>
          <w:rFonts w:ascii="Traditional Arabic" w:eastAsia="Arial" w:hAnsi="Traditional Arabic" w:cs="Traditional Arabic"/>
          <w:sz w:val="22"/>
          <w:szCs w:val="22"/>
          <w:rtl/>
        </w:rPr>
        <w:t>د</w:t>
      </w:r>
      <w:r w:rsidR="00376001" w:rsidRPr="00337532">
        <w:rPr>
          <w:rFonts w:ascii="Traditional Arabic" w:eastAsia="Arial" w:hAnsi="Traditional Arabic" w:cs="Traditional Arabic" w:hint="cs"/>
          <w:sz w:val="22"/>
          <w:szCs w:val="22"/>
          <w:rtl/>
        </w:rPr>
        <w:t>ِ</w:t>
      </w:r>
      <w:r w:rsidR="00376001" w:rsidRPr="00337532">
        <w:rPr>
          <w:rFonts w:ascii="Traditional Arabic" w:eastAsia="Arial" w:hAnsi="Traditional Arabic" w:cs="Traditional Arabic"/>
          <w:sz w:val="22"/>
          <w:szCs w:val="22"/>
          <w:rtl/>
        </w:rPr>
        <w:t xml:space="preserve"> كنيستنا</w:t>
      </w:r>
      <w:r w:rsidR="00376001" w:rsidRPr="00337532">
        <w:rPr>
          <w:rFonts w:ascii="Traditional Arabic" w:eastAsia="Arial" w:hAnsi="Traditional Arabic" w:cs="Traditional Arabic" w:hint="cs"/>
          <w:sz w:val="22"/>
          <w:szCs w:val="22"/>
          <w:rtl/>
        </w:rPr>
        <w:t xml:space="preserve"> </w:t>
      </w:r>
      <w:r w:rsidRPr="00337532">
        <w:rPr>
          <w:rFonts w:ascii="Traditional Arabic" w:eastAsia="Arial" w:hAnsi="Traditional Arabic" w:cs="Traditional Arabic" w:hint="cs"/>
          <w:sz w:val="22"/>
          <w:szCs w:val="22"/>
          <w:rtl/>
        </w:rPr>
        <w:t>وبأنَّك مفيدٌ</w:t>
      </w:r>
      <w:r w:rsidR="00DF5F97" w:rsidRPr="00337532">
        <w:rPr>
          <w:rFonts w:ascii="Traditional Arabic" w:eastAsia="Arial" w:hAnsi="Traditional Arabic" w:cs="Traditional Arabic"/>
          <w:sz w:val="22"/>
          <w:szCs w:val="22"/>
          <w:rtl/>
        </w:rPr>
        <w:t xml:space="preserve"> </w:t>
      </w:r>
      <w:r w:rsidR="00376001" w:rsidRPr="00337532">
        <w:rPr>
          <w:rFonts w:ascii="Traditional Arabic" w:eastAsia="Arial" w:hAnsi="Traditional Arabic" w:cs="Traditional Arabic"/>
          <w:sz w:val="22"/>
          <w:szCs w:val="22"/>
          <w:rtl/>
        </w:rPr>
        <w:t xml:space="preserve">في </w:t>
      </w:r>
      <w:r w:rsidR="00376001" w:rsidRPr="00337532">
        <w:rPr>
          <w:rFonts w:ascii="Traditional Arabic" w:eastAsia="Arial" w:hAnsi="Traditional Arabic" w:cs="Traditional Arabic" w:hint="cs"/>
          <w:sz w:val="22"/>
          <w:szCs w:val="22"/>
          <w:rtl/>
        </w:rPr>
        <w:t>هذا ال</w:t>
      </w:r>
      <w:r w:rsidR="00376001" w:rsidRPr="00337532">
        <w:rPr>
          <w:rFonts w:ascii="Traditional Arabic" w:eastAsia="Arial" w:hAnsi="Traditional Arabic" w:cs="Traditional Arabic"/>
          <w:sz w:val="22"/>
          <w:szCs w:val="22"/>
          <w:rtl/>
        </w:rPr>
        <w:t>جس</w:t>
      </w:r>
      <w:r w:rsidR="00376001" w:rsidRPr="00337532">
        <w:rPr>
          <w:rFonts w:ascii="Traditional Arabic" w:eastAsia="Arial" w:hAnsi="Traditional Arabic" w:cs="Traditional Arabic" w:hint="cs"/>
          <w:sz w:val="22"/>
          <w:szCs w:val="22"/>
          <w:rtl/>
        </w:rPr>
        <w:t>َ</w:t>
      </w:r>
      <w:r w:rsidR="00376001" w:rsidRPr="00337532">
        <w:rPr>
          <w:rFonts w:ascii="Traditional Arabic" w:eastAsia="Arial" w:hAnsi="Traditional Arabic" w:cs="Traditional Arabic"/>
          <w:sz w:val="22"/>
          <w:szCs w:val="22"/>
          <w:rtl/>
        </w:rPr>
        <w:t>د</w:t>
      </w:r>
      <w:r w:rsidR="00DF5F97" w:rsidRPr="00337532">
        <w:rPr>
          <w:rFonts w:ascii="Traditional Arabic" w:eastAsia="Arial" w:hAnsi="Traditional Arabic" w:cs="Traditional Arabic"/>
          <w:sz w:val="22"/>
          <w:szCs w:val="22"/>
          <w:rtl/>
        </w:rPr>
        <w:t>؟ كيف؟ إذا لم يكن</w:t>
      </w:r>
      <w:r w:rsidRPr="00337532">
        <w:rPr>
          <w:rFonts w:ascii="Traditional Arabic" w:eastAsia="Arial" w:hAnsi="Traditional Arabic" w:cs="Traditional Arabic" w:hint="cs"/>
          <w:sz w:val="22"/>
          <w:szCs w:val="22"/>
          <w:rtl/>
        </w:rPr>
        <w:t>ِ</w:t>
      </w:r>
      <w:r w:rsidR="00DF5F97" w:rsidRPr="00337532">
        <w:rPr>
          <w:rFonts w:ascii="Traditional Arabic" w:eastAsia="Arial" w:hAnsi="Traditional Arabic" w:cs="Traditional Arabic"/>
          <w:sz w:val="22"/>
          <w:szCs w:val="22"/>
          <w:rtl/>
        </w:rPr>
        <w:t xml:space="preserve"> الأمر كذلك، ماذا يمكننا أن نفعل</w:t>
      </w:r>
      <w:r w:rsidR="00DF5F97" w:rsidRPr="00337532">
        <w:rPr>
          <w:rFonts w:ascii="Traditional Arabic" w:eastAsia="Arial" w:hAnsi="Traditional Arabic" w:cs="Traditional Arabic"/>
          <w:sz w:val="22"/>
          <w:szCs w:val="22"/>
        </w:rPr>
        <w:t>؟</w:t>
      </w:r>
    </w:p>
    <w:p w14:paraId="33A99051" w14:textId="2E75CD55" w:rsidR="00A62BB4" w:rsidRPr="00D75E0A" w:rsidRDefault="00DF5F97" w:rsidP="0082008D">
      <w:pPr>
        <w:tabs>
          <w:tab w:val="left" w:pos="540"/>
          <w:tab w:val="left" w:pos="900"/>
          <w:tab w:val="left" w:pos="1260"/>
          <w:tab w:val="left" w:pos="1620"/>
          <w:tab w:val="left" w:pos="1980"/>
          <w:tab w:val="left" w:pos="2340"/>
          <w:tab w:val="left" w:pos="2700"/>
          <w:tab w:val="left" w:pos="3060"/>
          <w:tab w:val="left" w:pos="5940"/>
          <w:tab w:val="left" w:pos="7650"/>
        </w:tabs>
        <w:bidi/>
        <w:ind w:left="20" w:right="-200"/>
        <w:jc w:val="center"/>
        <w:rPr>
          <w:rFonts w:ascii="Traditional Arabic" w:eastAsia="Arial" w:hAnsi="Traditional Arabic" w:cs="Traditional Arabic"/>
          <w:bCs/>
          <w:sz w:val="32"/>
          <w:szCs w:val="32"/>
        </w:rPr>
      </w:pPr>
      <w:r w:rsidRPr="006D05CF">
        <w:rPr>
          <w:rFonts w:ascii="Traditional Arabic" w:hAnsi="Traditional Arabic" w:cs="Traditional Arabic"/>
          <w:sz w:val="40"/>
          <w:szCs w:val="40"/>
        </w:rPr>
        <w:br w:type="page"/>
      </w:r>
      <w:r w:rsidRPr="00D75E0A">
        <w:rPr>
          <w:rFonts w:ascii="Traditional Arabic" w:eastAsia="Arial" w:hAnsi="Traditional Arabic" w:cs="Traditional Arabic"/>
          <w:bCs/>
          <w:sz w:val="32"/>
          <w:szCs w:val="32"/>
          <w:rtl/>
        </w:rPr>
        <w:lastRenderedPageBreak/>
        <w:t>م</w:t>
      </w:r>
      <w:r w:rsidR="001C654A" w:rsidRPr="00D75E0A">
        <w:rPr>
          <w:rFonts w:ascii="Traditional Arabic" w:eastAsia="Arial" w:hAnsi="Traditional Arabic" w:cs="Traditional Arabic" w:hint="cs"/>
          <w:bCs/>
          <w:sz w:val="32"/>
          <w:szCs w:val="32"/>
          <w:rtl/>
        </w:rPr>
        <w:t>ُ</w:t>
      </w:r>
      <w:r w:rsidRPr="00D75E0A">
        <w:rPr>
          <w:rFonts w:ascii="Traditional Arabic" w:eastAsia="Arial" w:hAnsi="Traditional Arabic" w:cs="Traditional Arabic"/>
          <w:bCs/>
          <w:sz w:val="32"/>
          <w:szCs w:val="32"/>
          <w:rtl/>
        </w:rPr>
        <w:t>لح</w:t>
      </w:r>
      <w:r w:rsidR="001C654A" w:rsidRPr="00D75E0A">
        <w:rPr>
          <w:rFonts w:ascii="Traditional Arabic" w:eastAsia="Arial" w:hAnsi="Traditional Arabic" w:cs="Traditional Arabic" w:hint="cs"/>
          <w:bCs/>
          <w:sz w:val="32"/>
          <w:szCs w:val="32"/>
          <w:rtl/>
        </w:rPr>
        <w:t>َ</w:t>
      </w:r>
      <w:r w:rsidRPr="00D75E0A">
        <w:rPr>
          <w:rFonts w:ascii="Traditional Arabic" w:eastAsia="Arial" w:hAnsi="Traditional Arabic" w:cs="Traditional Arabic"/>
          <w:bCs/>
          <w:sz w:val="32"/>
          <w:szCs w:val="32"/>
          <w:rtl/>
        </w:rPr>
        <w:t>ق</w:t>
      </w:r>
      <w:r w:rsidR="009D477B" w:rsidRPr="00D75E0A">
        <w:rPr>
          <w:rFonts w:ascii="Traditional Arabic" w:eastAsia="Arial" w:hAnsi="Traditional Arabic" w:cs="Traditional Arabic" w:hint="cs"/>
          <w:bCs/>
          <w:sz w:val="32"/>
          <w:szCs w:val="32"/>
          <w:rtl/>
        </w:rPr>
        <w:t>ٌ</w:t>
      </w:r>
      <w:r w:rsidRPr="00D75E0A">
        <w:rPr>
          <w:rFonts w:ascii="Traditional Arabic" w:eastAsia="Arial" w:hAnsi="Traditional Arabic" w:cs="Traditional Arabic"/>
          <w:bCs/>
          <w:sz w:val="32"/>
          <w:szCs w:val="32"/>
          <w:rtl/>
        </w:rPr>
        <w:t xml:space="preserve"> توضيحي</w:t>
      </w:r>
      <w:r w:rsidR="009D477B" w:rsidRPr="00D75E0A">
        <w:rPr>
          <w:rFonts w:ascii="Traditional Arabic" w:eastAsia="Arial" w:hAnsi="Traditional Arabic" w:cs="Traditional Arabic" w:hint="cs"/>
          <w:bCs/>
          <w:sz w:val="32"/>
          <w:szCs w:val="32"/>
          <w:rtl/>
        </w:rPr>
        <w:t>ٌّ</w:t>
      </w:r>
      <w:r w:rsidRPr="00D75E0A">
        <w:rPr>
          <w:rFonts w:ascii="Traditional Arabic" w:eastAsia="Arial" w:hAnsi="Traditional Arabic" w:cs="Traditional Arabic"/>
          <w:bCs/>
          <w:sz w:val="32"/>
          <w:szCs w:val="32"/>
          <w:rtl/>
        </w:rPr>
        <w:t xml:space="preserve"> لجرد ال</w:t>
      </w:r>
      <w:r w:rsidR="006576C9" w:rsidRPr="00D75E0A">
        <w:rPr>
          <w:rFonts w:ascii="Traditional Arabic" w:eastAsia="Arial" w:hAnsi="Traditional Arabic" w:cs="Traditional Arabic"/>
          <w:bCs/>
          <w:sz w:val="32"/>
          <w:szCs w:val="32"/>
          <w:rtl/>
        </w:rPr>
        <w:t>مواهب</w:t>
      </w:r>
      <w:r w:rsidRPr="00D75E0A">
        <w:rPr>
          <w:rFonts w:ascii="Traditional Arabic" w:eastAsia="Arial" w:hAnsi="Traditional Arabic" w:cs="Traditional Arabic"/>
          <w:bCs/>
          <w:sz w:val="32"/>
          <w:szCs w:val="32"/>
          <w:rtl/>
        </w:rPr>
        <w:t xml:space="preserve"> الروح</w:t>
      </w:r>
      <w:r w:rsidR="00635701" w:rsidRPr="00D75E0A">
        <w:rPr>
          <w:rFonts w:ascii="Traditional Arabic" w:eastAsia="Arial" w:hAnsi="Traditional Arabic" w:cs="Traditional Arabic"/>
          <w:bCs/>
          <w:sz w:val="32"/>
          <w:szCs w:val="32"/>
          <w:rtl/>
        </w:rPr>
        <w:t>يَّة</w:t>
      </w:r>
    </w:p>
    <w:p w14:paraId="0B1247B9" w14:textId="77777777" w:rsidR="00A62BB4" w:rsidRPr="003171D5" w:rsidRDefault="00A62BB4" w:rsidP="0082008D">
      <w:pPr>
        <w:tabs>
          <w:tab w:val="left" w:pos="540"/>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18"/>
          <w:szCs w:val="18"/>
        </w:rPr>
      </w:pPr>
    </w:p>
    <w:p w14:paraId="575644F2" w14:textId="2601942F" w:rsidR="00A62BB4" w:rsidRPr="00D75E0A" w:rsidRDefault="00DF5F97" w:rsidP="0082008D">
      <w:pPr>
        <w:tabs>
          <w:tab w:val="left" w:pos="540"/>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i/>
          <w:u w:val="single"/>
        </w:rPr>
      </w:pPr>
      <w:r w:rsidRPr="00D75E0A">
        <w:rPr>
          <w:rFonts w:ascii="Traditional Arabic" w:eastAsia="Arial" w:hAnsi="Traditional Arabic" w:cs="Traditional Arabic"/>
          <w:bCs/>
          <w:i/>
          <w:u w:val="single"/>
          <w:rtl/>
        </w:rPr>
        <w:t xml:space="preserve">الغرض من </w:t>
      </w:r>
      <w:r w:rsidR="00802BB0" w:rsidRPr="00D75E0A">
        <w:rPr>
          <w:rFonts w:ascii="Traditional Arabic" w:eastAsia="Arial" w:hAnsi="Traditional Arabic" w:cs="Traditional Arabic"/>
          <w:bCs/>
          <w:i/>
          <w:u w:val="single"/>
          <w:rtl/>
        </w:rPr>
        <w:t>جرْدِ</w:t>
      </w:r>
      <w:r w:rsidRPr="00D75E0A">
        <w:rPr>
          <w:rFonts w:ascii="Traditional Arabic" w:eastAsia="Arial" w:hAnsi="Traditional Arabic" w:cs="Traditional Arabic"/>
          <w:bCs/>
          <w:i/>
          <w:u w:val="single"/>
          <w:rtl/>
        </w:rPr>
        <w:t xml:space="preserve"> المواهب الروح</w:t>
      </w:r>
      <w:r w:rsidR="00635701" w:rsidRPr="00D75E0A">
        <w:rPr>
          <w:rFonts w:ascii="Traditional Arabic" w:eastAsia="Arial" w:hAnsi="Traditional Arabic" w:cs="Traditional Arabic"/>
          <w:bCs/>
          <w:i/>
          <w:u w:val="single"/>
          <w:rtl/>
        </w:rPr>
        <w:t>يَّة</w:t>
      </w:r>
    </w:p>
    <w:p w14:paraId="239FCF5C" w14:textId="77777777" w:rsidR="00A62BB4" w:rsidRPr="00D75E0A" w:rsidRDefault="00A62BB4" w:rsidP="0082008D">
      <w:pPr>
        <w:tabs>
          <w:tab w:val="left" w:pos="540"/>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rPr>
      </w:pPr>
    </w:p>
    <w:p w14:paraId="44E2AEEC" w14:textId="2B3FD59E" w:rsidR="00A62BB4" w:rsidRPr="00D75E0A" w:rsidRDefault="00DF5F97" w:rsidP="0082008D">
      <w:pPr>
        <w:tabs>
          <w:tab w:val="left" w:pos="540"/>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rPr>
      </w:pPr>
      <w:r w:rsidRPr="00D75E0A">
        <w:rPr>
          <w:rFonts w:ascii="Traditional Arabic" w:eastAsia="Arial" w:hAnsi="Traditional Arabic" w:cs="Traditional Arabic"/>
          <w:rtl/>
        </w:rPr>
        <w:t>إن</w:t>
      </w:r>
      <w:r w:rsidR="000C2AFB"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جر</w:t>
      </w:r>
      <w:r w:rsidR="00802BB0" w:rsidRPr="00D75E0A">
        <w:rPr>
          <w:rFonts w:ascii="Traditional Arabic" w:eastAsia="Arial" w:hAnsi="Traditional Arabic" w:cs="Traditional Arabic" w:hint="cs"/>
          <w:rtl/>
        </w:rPr>
        <w:t>ْ</w:t>
      </w:r>
      <w:r w:rsidRPr="00D75E0A">
        <w:rPr>
          <w:rFonts w:ascii="Traditional Arabic" w:eastAsia="Arial" w:hAnsi="Traditional Arabic" w:cs="Traditional Arabic"/>
          <w:rtl/>
        </w:rPr>
        <w:t>د</w:t>
      </w:r>
      <w:r w:rsidR="00802BB0"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المواهب الروح</w:t>
      </w:r>
      <w:r w:rsidR="00635701" w:rsidRPr="00D75E0A">
        <w:rPr>
          <w:rFonts w:ascii="Traditional Arabic" w:eastAsia="Arial" w:hAnsi="Traditional Arabic" w:cs="Traditional Arabic"/>
          <w:rtl/>
        </w:rPr>
        <w:t>يَّة</w:t>
      </w:r>
      <w:r w:rsidRPr="00D75E0A">
        <w:rPr>
          <w:rFonts w:ascii="Traditional Arabic" w:eastAsia="Arial" w:hAnsi="Traditional Arabic" w:cs="Traditional Arabic"/>
          <w:rtl/>
        </w:rPr>
        <w:t xml:space="preserve"> هو اختبار</w:t>
      </w:r>
      <w:r w:rsidR="0029074A"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تشخيصي</w:t>
      </w:r>
      <w:r w:rsidR="0029074A"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ذاتي</w:t>
      </w:r>
      <w:r w:rsidR="0029074A" w:rsidRPr="00D75E0A">
        <w:rPr>
          <w:rFonts w:ascii="Traditional Arabic" w:eastAsia="Arial" w:hAnsi="Traditional Arabic" w:cs="Traditional Arabic" w:hint="cs"/>
          <w:rtl/>
        </w:rPr>
        <w:t>ٌّ (ي</w:t>
      </w:r>
      <w:r w:rsidR="001C654A" w:rsidRPr="00D75E0A">
        <w:rPr>
          <w:rFonts w:ascii="Traditional Arabic" w:eastAsia="Arial" w:hAnsi="Traditional Arabic" w:cs="Traditional Arabic" w:hint="cs"/>
          <w:rtl/>
        </w:rPr>
        <w:t>ُ</w:t>
      </w:r>
      <w:r w:rsidR="0029074A" w:rsidRPr="00D75E0A">
        <w:rPr>
          <w:rFonts w:ascii="Traditional Arabic" w:eastAsia="Arial" w:hAnsi="Traditional Arabic" w:cs="Traditional Arabic" w:hint="cs"/>
          <w:rtl/>
        </w:rPr>
        <w:t>ن</w:t>
      </w:r>
      <w:r w:rsidR="001C654A" w:rsidRPr="00D75E0A">
        <w:rPr>
          <w:rFonts w:ascii="Traditional Arabic" w:eastAsia="Arial" w:hAnsi="Traditional Arabic" w:cs="Traditional Arabic" w:hint="cs"/>
          <w:rtl/>
        </w:rPr>
        <w:t>َ</w:t>
      </w:r>
      <w:r w:rsidR="0029074A" w:rsidRPr="00D75E0A">
        <w:rPr>
          <w:rFonts w:ascii="Traditional Arabic" w:eastAsia="Arial" w:hAnsi="Traditional Arabic" w:cs="Traditional Arabic" w:hint="cs"/>
          <w:rtl/>
        </w:rPr>
        <w:t>فِّ</w:t>
      </w:r>
      <w:r w:rsidR="0029074A" w:rsidRPr="00D75E0A">
        <w:rPr>
          <w:rFonts w:ascii="Traditional Arabic" w:eastAsia="Arial" w:hAnsi="Traditional Arabic" w:cs="Traditional Arabic"/>
          <w:rtl/>
        </w:rPr>
        <w:t>ذ</w:t>
      </w:r>
      <w:r w:rsidR="00711BC4" w:rsidRPr="00D75E0A">
        <w:rPr>
          <w:rFonts w:ascii="Traditional Arabic" w:eastAsia="Arial" w:hAnsi="Traditional Arabic" w:cs="Traditional Arabic" w:hint="cs"/>
          <w:rtl/>
        </w:rPr>
        <w:t>ُ</w:t>
      </w:r>
      <w:r w:rsidR="0029074A" w:rsidRPr="00D75E0A">
        <w:rPr>
          <w:rFonts w:ascii="Traditional Arabic" w:eastAsia="Arial" w:hAnsi="Traditional Arabic" w:cs="Traditional Arabic"/>
          <w:rtl/>
        </w:rPr>
        <w:t xml:space="preserve">ه </w:t>
      </w:r>
      <w:r w:rsidR="0029074A" w:rsidRPr="00D75E0A">
        <w:rPr>
          <w:rFonts w:ascii="Traditional Arabic" w:eastAsia="Arial" w:hAnsi="Traditional Arabic" w:cs="Traditional Arabic" w:hint="cs"/>
          <w:rtl/>
        </w:rPr>
        <w:t>الشخصُ ب</w:t>
      </w:r>
      <w:r w:rsidR="00A36CDF" w:rsidRPr="00D75E0A">
        <w:rPr>
          <w:rFonts w:ascii="Traditional Arabic" w:eastAsia="Arial" w:hAnsi="Traditional Arabic" w:cs="Traditional Arabic" w:hint="cs"/>
          <w:rtl/>
        </w:rPr>
        <w:t>نفْسِ</w:t>
      </w:r>
      <w:r w:rsidR="0029074A" w:rsidRPr="00D75E0A">
        <w:rPr>
          <w:rFonts w:ascii="Traditional Arabic" w:eastAsia="Arial" w:hAnsi="Traditional Arabic" w:cs="Traditional Arabic" w:hint="cs"/>
          <w:rtl/>
        </w:rPr>
        <w:t>ه)</w:t>
      </w:r>
      <w:r w:rsidRPr="00D75E0A">
        <w:rPr>
          <w:rFonts w:ascii="Traditional Arabic" w:eastAsia="Arial" w:hAnsi="Traditional Arabic" w:cs="Traditional Arabic"/>
          <w:rtl/>
        </w:rPr>
        <w:t xml:space="preserve">، </w:t>
      </w:r>
      <w:r w:rsidR="00711BC4" w:rsidRPr="00D75E0A">
        <w:rPr>
          <w:rFonts w:ascii="Traditional Arabic" w:eastAsia="Arial" w:hAnsi="Traditional Arabic" w:cs="Traditional Arabic" w:hint="cs"/>
          <w:rtl/>
        </w:rPr>
        <w:t xml:space="preserve">والذي </w:t>
      </w:r>
      <w:r w:rsidRPr="00D75E0A">
        <w:rPr>
          <w:rFonts w:ascii="Traditional Arabic" w:eastAsia="Arial" w:hAnsi="Traditional Arabic" w:cs="Traditional Arabic"/>
          <w:rtl/>
        </w:rPr>
        <w:t xml:space="preserve">إذا </w:t>
      </w:r>
      <w:r w:rsidR="0029074A" w:rsidRPr="00D75E0A">
        <w:rPr>
          <w:rFonts w:ascii="Traditional Arabic" w:eastAsia="Arial" w:hAnsi="Traditional Arabic" w:cs="Traditional Arabic" w:hint="cs"/>
          <w:rtl/>
        </w:rPr>
        <w:t>ن</w:t>
      </w:r>
      <w:r w:rsidR="00711BC4" w:rsidRPr="00D75E0A">
        <w:rPr>
          <w:rFonts w:ascii="Traditional Arabic" w:eastAsia="Arial" w:hAnsi="Traditional Arabic" w:cs="Traditional Arabic" w:hint="cs"/>
          <w:rtl/>
        </w:rPr>
        <w:t>ُ</w:t>
      </w:r>
      <w:r w:rsidR="0029074A" w:rsidRPr="00D75E0A">
        <w:rPr>
          <w:rFonts w:ascii="Traditional Arabic" w:eastAsia="Arial" w:hAnsi="Traditional Arabic" w:cs="Traditional Arabic" w:hint="cs"/>
          <w:rtl/>
        </w:rPr>
        <w:t>فّ</w:t>
      </w:r>
      <w:r w:rsidR="00711BC4" w:rsidRPr="00D75E0A">
        <w:rPr>
          <w:rFonts w:ascii="Traditional Arabic" w:eastAsia="Arial" w:hAnsi="Traditional Arabic" w:cs="Traditional Arabic" w:hint="cs"/>
          <w:rtl/>
        </w:rPr>
        <w:t>ِ</w:t>
      </w:r>
      <w:r w:rsidRPr="00D75E0A">
        <w:rPr>
          <w:rFonts w:ascii="Traditional Arabic" w:eastAsia="Arial" w:hAnsi="Traditional Arabic" w:cs="Traditional Arabic"/>
          <w:rtl/>
        </w:rPr>
        <w:t>ذ</w:t>
      </w:r>
      <w:r w:rsidR="001C654A" w:rsidRPr="00D75E0A">
        <w:rPr>
          <w:rFonts w:ascii="Traditional Arabic" w:eastAsia="Arial" w:hAnsi="Traditional Arabic" w:cs="Traditional Arabic" w:hint="cs"/>
          <w:rtl/>
        </w:rPr>
        <w:t>َ</w:t>
      </w:r>
      <w:r w:rsidR="00711BC4" w:rsidRPr="00D75E0A">
        <w:rPr>
          <w:rFonts w:ascii="Traditional Arabic" w:eastAsia="Arial" w:hAnsi="Traditional Arabic" w:cs="Traditional Arabic" w:hint="cs"/>
          <w:rtl/>
        </w:rPr>
        <w:t xml:space="preserve"> </w:t>
      </w:r>
      <w:r w:rsidRPr="00D75E0A">
        <w:rPr>
          <w:rFonts w:ascii="Traditional Arabic" w:eastAsia="Arial" w:hAnsi="Traditional Arabic" w:cs="Traditional Arabic"/>
          <w:rtl/>
        </w:rPr>
        <w:t>بأمانة، فإن</w:t>
      </w:r>
      <w:r w:rsidR="00084967" w:rsidRPr="00D75E0A">
        <w:rPr>
          <w:rFonts w:ascii="Traditional Arabic" w:eastAsia="Arial" w:hAnsi="Traditional Arabic" w:cs="Traditional Arabic" w:hint="cs"/>
          <w:rtl/>
        </w:rPr>
        <w:t>َّ</w:t>
      </w:r>
      <w:r w:rsidRPr="00D75E0A">
        <w:rPr>
          <w:rFonts w:ascii="Traditional Arabic" w:eastAsia="Arial" w:hAnsi="Traditional Arabic" w:cs="Traditional Arabic"/>
          <w:rtl/>
        </w:rPr>
        <w:t>ه سيقيس بدق</w:t>
      </w:r>
      <w:r w:rsidR="00711BC4" w:rsidRPr="00D75E0A">
        <w:rPr>
          <w:rFonts w:ascii="Traditional Arabic" w:eastAsia="Arial" w:hAnsi="Traditional Arabic" w:cs="Traditional Arabic" w:hint="cs"/>
          <w:rtl/>
        </w:rPr>
        <w:t>َّ</w:t>
      </w:r>
      <w:r w:rsidRPr="00D75E0A">
        <w:rPr>
          <w:rFonts w:ascii="Traditional Arabic" w:eastAsia="Arial" w:hAnsi="Traditional Arabic" w:cs="Traditional Arabic"/>
          <w:rtl/>
        </w:rPr>
        <w:t>ة</w:t>
      </w:r>
      <w:r w:rsidR="00711BC4"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نقاط</w:t>
      </w:r>
      <w:r w:rsidR="00711BC4"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ال</w:t>
      </w:r>
      <w:r w:rsidR="001F5B87" w:rsidRPr="00D75E0A">
        <w:rPr>
          <w:rFonts w:ascii="Traditional Arabic" w:eastAsia="Arial" w:hAnsi="Traditional Arabic" w:cs="Traditional Arabic"/>
          <w:rtl/>
        </w:rPr>
        <w:t>قوَّة</w:t>
      </w:r>
      <w:r w:rsidRPr="00D75E0A">
        <w:rPr>
          <w:rFonts w:ascii="Traditional Arabic" w:eastAsia="Arial" w:hAnsi="Traditional Arabic" w:cs="Traditional Arabic"/>
          <w:rtl/>
        </w:rPr>
        <w:t xml:space="preserve"> والضعف في</w:t>
      </w:r>
      <w:r w:rsidR="00711BC4" w:rsidRPr="00D75E0A">
        <w:rPr>
          <w:rFonts w:ascii="Traditional Arabic" w:eastAsia="Arial" w:hAnsi="Traditional Arabic" w:cs="Traditional Arabic" w:hint="cs"/>
          <w:rtl/>
        </w:rPr>
        <w:t xml:space="preserve"> </w:t>
      </w:r>
      <w:r w:rsidRPr="00D75E0A">
        <w:rPr>
          <w:rFonts w:ascii="Traditional Arabic" w:eastAsia="Arial" w:hAnsi="Traditional Arabic" w:cs="Traditional Arabic"/>
          <w:rtl/>
        </w:rPr>
        <w:t>ما يتعل</w:t>
      </w:r>
      <w:r w:rsidR="00711BC4" w:rsidRPr="00D75E0A">
        <w:rPr>
          <w:rFonts w:ascii="Traditional Arabic" w:eastAsia="Arial" w:hAnsi="Traditional Arabic" w:cs="Traditional Arabic" w:hint="cs"/>
          <w:rtl/>
        </w:rPr>
        <w:t>َّ</w:t>
      </w:r>
      <w:r w:rsidRPr="00D75E0A">
        <w:rPr>
          <w:rFonts w:ascii="Traditional Arabic" w:eastAsia="Arial" w:hAnsi="Traditional Arabic" w:cs="Traditional Arabic"/>
          <w:rtl/>
        </w:rPr>
        <w:t>ق بالمواهب الروح</w:t>
      </w:r>
      <w:r w:rsidR="00635701" w:rsidRPr="00D75E0A">
        <w:rPr>
          <w:rFonts w:ascii="Traditional Arabic" w:eastAsia="Arial" w:hAnsi="Traditional Arabic" w:cs="Traditional Arabic"/>
          <w:rtl/>
        </w:rPr>
        <w:t>يَّة</w:t>
      </w:r>
      <w:r w:rsidRPr="00D75E0A">
        <w:rPr>
          <w:rFonts w:ascii="Traditional Arabic" w:eastAsia="Arial" w:hAnsi="Traditional Arabic" w:cs="Traditional Arabic"/>
          <w:rtl/>
        </w:rPr>
        <w:t>. فهو يساعد في تقييم الاهتمامات والتفضيلات (الأسئلة 1-45)</w:t>
      </w:r>
      <w:r w:rsidR="00711BC4"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w:t>
      </w:r>
      <w:r w:rsidR="00711BC4" w:rsidRPr="00D75E0A">
        <w:rPr>
          <w:rFonts w:ascii="Traditional Arabic" w:eastAsia="Arial" w:hAnsi="Traditional Arabic" w:cs="Traditional Arabic" w:hint="cs"/>
          <w:rtl/>
        </w:rPr>
        <w:t>إضافةً إلى</w:t>
      </w:r>
      <w:r w:rsidRPr="00D75E0A">
        <w:rPr>
          <w:rFonts w:ascii="Traditional Arabic" w:eastAsia="Arial" w:hAnsi="Traditional Arabic" w:cs="Traditional Arabic"/>
          <w:rtl/>
        </w:rPr>
        <w:t xml:space="preserve"> الخبرة والقدرة (الأسئلة 46-90). ت</w:t>
      </w:r>
      <w:r w:rsidR="001C654A" w:rsidRPr="00D75E0A">
        <w:rPr>
          <w:rFonts w:ascii="Traditional Arabic" w:eastAsia="Arial" w:hAnsi="Traditional Arabic" w:cs="Traditional Arabic" w:hint="cs"/>
          <w:rtl/>
        </w:rPr>
        <w:t>َ</w:t>
      </w:r>
      <w:r w:rsidRPr="00D75E0A">
        <w:rPr>
          <w:rFonts w:ascii="Traditional Arabic" w:eastAsia="Arial" w:hAnsi="Traditional Arabic" w:cs="Traditional Arabic"/>
          <w:rtl/>
        </w:rPr>
        <w:t>ح</w:t>
      </w:r>
      <w:r w:rsidR="001C654A" w:rsidRPr="00D75E0A">
        <w:rPr>
          <w:rFonts w:ascii="Traditional Arabic" w:eastAsia="Arial" w:hAnsi="Traditional Arabic" w:cs="Traditional Arabic" w:hint="cs"/>
          <w:rtl/>
        </w:rPr>
        <w:t>ْ</w:t>
      </w:r>
      <w:r w:rsidRPr="00D75E0A">
        <w:rPr>
          <w:rFonts w:ascii="Traditional Arabic" w:eastAsia="Arial" w:hAnsi="Traditional Arabic" w:cs="Traditional Arabic"/>
          <w:rtl/>
        </w:rPr>
        <w:t>ص</w:t>
      </w:r>
      <w:r w:rsidR="00A01D82" w:rsidRPr="00D75E0A">
        <w:rPr>
          <w:rFonts w:ascii="Traditional Arabic" w:eastAsia="Arial" w:hAnsi="Traditional Arabic" w:cs="Traditional Arabic" w:hint="cs"/>
          <w:rtl/>
        </w:rPr>
        <w:t>ُ</w:t>
      </w:r>
      <w:r w:rsidRPr="00D75E0A">
        <w:rPr>
          <w:rFonts w:ascii="Traditional Arabic" w:eastAsia="Arial" w:hAnsi="Traditional Arabic" w:cs="Traditional Arabic"/>
          <w:rtl/>
        </w:rPr>
        <w:t>ل</w:t>
      </w:r>
      <w:r w:rsidR="001C654A"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كل</w:t>
      </w:r>
      <w:r w:rsidR="00711BC4"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w:t>
      </w:r>
      <w:r w:rsidR="00635701" w:rsidRPr="00D75E0A">
        <w:rPr>
          <w:rFonts w:ascii="Traditional Arabic" w:eastAsia="Arial" w:hAnsi="Traditional Arabic" w:cs="Traditional Arabic"/>
          <w:rtl/>
        </w:rPr>
        <w:t>موهبة</w:t>
      </w:r>
      <w:r w:rsidR="00711BC4" w:rsidRPr="00D75E0A">
        <w:rPr>
          <w:rFonts w:ascii="Traditional Arabic" w:eastAsia="Arial" w:hAnsi="Traditional Arabic" w:cs="Traditional Arabic" w:hint="cs"/>
          <w:rtl/>
        </w:rPr>
        <w:t>ٍ</w:t>
      </w:r>
      <w:r w:rsidR="00635701" w:rsidRPr="00D75E0A">
        <w:rPr>
          <w:rFonts w:ascii="Traditional Arabic" w:eastAsia="Arial" w:hAnsi="Traditional Arabic" w:cs="Traditional Arabic"/>
          <w:rtl/>
        </w:rPr>
        <w:t xml:space="preserve"> </w:t>
      </w:r>
      <w:r w:rsidRPr="00D75E0A">
        <w:rPr>
          <w:rFonts w:ascii="Traditional Arabic" w:eastAsia="Arial" w:hAnsi="Traditional Arabic" w:cs="Traditional Arabic"/>
          <w:rtl/>
        </w:rPr>
        <w:t>من ال</w:t>
      </w:r>
      <w:r w:rsidR="006576C9" w:rsidRPr="00D75E0A">
        <w:rPr>
          <w:rFonts w:ascii="Traditional Arabic" w:eastAsia="Arial" w:hAnsi="Traditional Arabic" w:cs="Traditional Arabic"/>
          <w:rtl/>
        </w:rPr>
        <w:t>مواهب</w:t>
      </w:r>
      <w:r w:rsidRPr="00D75E0A">
        <w:rPr>
          <w:rFonts w:ascii="Traditional Arabic" w:eastAsia="Arial" w:hAnsi="Traditional Arabic" w:cs="Traditional Arabic"/>
          <w:rtl/>
        </w:rPr>
        <w:t xml:space="preserve"> التسع على </w:t>
      </w:r>
      <w:r w:rsidR="007F3472" w:rsidRPr="00D75E0A">
        <w:rPr>
          <w:rFonts w:ascii="Traditional Arabic" w:eastAsia="Arial" w:hAnsi="Traditional Arabic" w:cs="Traditional Arabic" w:hint="cs"/>
          <w:rtl/>
        </w:rPr>
        <w:t>نتيجةٍ (</w:t>
      </w:r>
      <w:r w:rsidRPr="00D75E0A">
        <w:rPr>
          <w:rFonts w:ascii="Traditional Arabic" w:eastAsia="Arial" w:hAnsi="Traditional Arabic" w:cs="Traditional Arabic"/>
          <w:rtl/>
        </w:rPr>
        <w:t>درجة</w:t>
      </w:r>
      <w:r w:rsidR="007F3472"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نهائ</w:t>
      </w:r>
      <w:r w:rsidR="00635701" w:rsidRPr="00D75E0A">
        <w:rPr>
          <w:rFonts w:ascii="Traditional Arabic" w:eastAsia="Arial" w:hAnsi="Traditional Arabic" w:cs="Traditional Arabic"/>
          <w:rtl/>
        </w:rPr>
        <w:t>يَّة</w:t>
      </w:r>
      <w:r w:rsidR="007F3472"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ساعد</w:t>
      </w:r>
      <w:r w:rsidR="007F3472" w:rsidRPr="00D75E0A">
        <w:rPr>
          <w:rFonts w:ascii="Traditional Arabic" w:eastAsia="Arial" w:hAnsi="Traditional Arabic" w:cs="Traditional Arabic" w:hint="cs"/>
          <w:rtl/>
        </w:rPr>
        <w:t>َ</w:t>
      </w:r>
      <w:r w:rsidRPr="00D75E0A">
        <w:rPr>
          <w:rFonts w:ascii="Traditional Arabic" w:eastAsia="Arial" w:hAnsi="Traditional Arabic" w:cs="Traditional Arabic"/>
          <w:rtl/>
        </w:rPr>
        <w:t>ت</w:t>
      </w:r>
      <w:r w:rsidR="007F3472"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مئات</w:t>
      </w:r>
      <w:r w:rsidR="007F3472"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المؤمنين على تمييز مجالات ال</w:t>
      </w:r>
      <w:r w:rsidR="001F5B87" w:rsidRPr="00D75E0A">
        <w:rPr>
          <w:rFonts w:ascii="Traditional Arabic" w:eastAsia="Arial" w:hAnsi="Traditional Arabic" w:cs="Traditional Arabic"/>
          <w:rtl/>
        </w:rPr>
        <w:t>قوَّة</w:t>
      </w:r>
      <w:r w:rsidR="007F3472" w:rsidRPr="00D75E0A">
        <w:rPr>
          <w:rFonts w:ascii="Traditional Arabic" w:eastAsia="Arial" w:hAnsi="Traditional Arabic" w:cs="Traditional Arabic" w:hint="cs"/>
          <w:rtl/>
        </w:rPr>
        <w:t xml:space="preserve"> لديهم، والتي أدَّت</w:t>
      </w:r>
      <w:r w:rsidRPr="00D75E0A">
        <w:rPr>
          <w:rFonts w:ascii="Traditional Arabic" w:eastAsia="Arial" w:hAnsi="Traditional Arabic" w:cs="Traditional Arabic"/>
          <w:rtl/>
        </w:rPr>
        <w:t xml:space="preserve"> </w:t>
      </w:r>
      <w:r w:rsidR="007F3472" w:rsidRPr="00D75E0A">
        <w:rPr>
          <w:rFonts w:ascii="Traditional Arabic" w:eastAsia="Arial" w:hAnsi="Traditional Arabic" w:cs="Traditional Arabic" w:hint="cs"/>
          <w:rtl/>
        </w:rPr>
        <w:t>إلى أحد أمرين:</w:t>
      </w:r>
      <w:r w:rsidRPr="00D75E0A">
        <w:rPr>
          <w:rFonts w:ascii="Traditional Arabic" w:eastAsia="Arial" w:hAnsi="Traditional Arabic" w:cs="Traditional Arabic"/>
          <w:rtl/>
        </w:rPr>
        <w:t xml:space="preserve"> (1) تأكيد ما يعرفونه بالفعل عن أنفسهم، </w:t>
      </w:r>
      <w:r w:rsidR="007F3472" w:rsidRPr="00D75E0A">
        <w:rPr>
          <w:rFonts w:ascii="Traditional Arabic" w:eastAsia="Arial" w:hAnsi="Traditional Arabic" w:cs="Traditional Arabic" w:hint="cs"/>
          <w:rtl/>
        </w:rPr>
        <w:t>أو</w:t>
      </w:r>
      <w:r w:rsidRPr="00D75E0A">
        <w:rPr>
          <w:rFonts w:ascii="Traditional Arabic" w:eastAsia="Arial" w:hAnsi="Traditional Arabic" w:cs="Traditional Arabic"/>
          <w:rtl/>
        </w:rPr>
        <w:t xml:space="preserve"> (2) الإشارة إلى </w:t>
      </w:r>
      <w:r w:rsidR="007F3472" w:rsidRPr="00D75E0A">
        <w:rPr>
          <w:rFonts w:ascii="Traditional Arabic" w:eastAsia="Arial" w:hAnsi="Traditional Arabic" w:cs="Traditional Arabic" w:hint="cs"/>
          <w:rtl/>
        </w:rPr>
        <w:t xml:space="preserve">الأمور </w:t>
      </w:r>
      <w:r w:rsidR="007F3472" w:rsidRPr="00D75E0A">
        <w:rPr>
          <w:rFonts w:ascii="Traditional Arabic" w:eastAsia="Arial" w:hAnsi="Traditional Arabic" w:cs="Traditional Arabic"/>
          <w:rtl/>
        </w:rPr>
        <w:t xml:space="preserve">"المخفيَّة" </w:t>
      </w:r>
      <w:r w:rsidR="007F3472" w:rsidRPr="00D75E0A">
        <w:rPr>
          <w:rFonts w:ascii="Traditional Arabic" w:eastAsia="Arial" w:hAnsi="Traditional Arabic" w:cs="Traditional Arabic" w:hint="cs"/>
          <w:rtl/>
        </w:rPr>
        <w:t xml:space="preserve">مِثْل </w:t>
      </w:r>
      <w:r w:rsidRPr="00D75E0A">
        <w:rPr>
          <w:rFonts w:ascii="Traditional Arabic" w:eastAsia="Arial" w:hAnsi="Traditional Arabic" w:cs="Traditional Arabic"/>
          <w:rtl/>
        </w:rPr>
        <w:t xml:space="preserve">مجالات الاهتمام والإمكانات التي ينبغي </w:t>
      </w:r>
      <w:r w:rsidR="007F3472" w:rsidRPr="00D75E0A">
        <w:rPr>
          <w:rFonts w:ascii="Traditional Arabic" w:eastAsia="Arial" w:hAnsi="Traditional Arabic" w:cs="Traditional Arabic" w:hint="cs"/>
          <w:rtl/>
        </w:rPr>
        <w:t>أن يجري</w:t>
      </w:r>
      <w:r w:rsidRPr="00D75E0A">
        <w:rPr>
          <w:rFonts w:ascii="Traditional Arabic" w:eastAsia="Arial" w:hAnsi="Traditional Arabic" w:cs="Traditional Arabic"/>
          <w:rtl/>
        </w:rPr>
        <w:t xml:space="preserve"> تطويرها. </w:t>
      </w:r>
      <w:r w:rsidR="00714407" w:rsidRPr="00D75E0A">
        <w:rPr>
          <w:rFonts w:ascii="Traditional Arabic" w:eastAsia="Arial" w:hAnsi="Traditional Arabic" w:cs="Traditional Arabic" w:hint="cs"/>
          <w:rtl/>
        </w:rPr>
        <w:t>ولكن توجد</w:t>
      </w:r>
      <w:r w:rsidRPr="00D75E0A">
        <w:rPr>
          <w:rFonts w:ascii="Traditional Arabic" w:eastAsia="Arial" w:hAnsi="Traditional Arabic" w:cs="Traditional Arabic"/>
          <w:rtl/>
        </w:rPr>
        <w:t xml:space="preserve"> بعض </w:t>
      </w:r>
      <w:r w:rsidR="00714407" w:rsidRPr="00D75E0A">
        <w:rPr>
          <w:rFonts w:ascii="Traditional Arabic" w:eastAsia="Arial" w:hAnsi="Traditional Arabic" w:cs="Traditional Arabic" w:hint="cs"/>
          <w:rtl/>
        </w:rPr>
        <w:t>الـمُح</w:t>
      </w:r>
      <w:r w:rsidR="00A01D82" w:rsidRPr="00D75E0A">
        <w:rPr>
          <w:rFonts w:ascii="Traditional Arabic" w:eastAsia="Arial" w:hAnsi="Traditional Arabic" w:cs="Traditional Arabic" w:hint="cs"/>
          <w:rtl/>
        </w:rPr>
        <w:t>َ</w:t>
      </w:r>
      <w:r w:rsidR="00714407" w:rsidRPr="00D75E0A">
        <w:rPr>
          <w:rFonts w:ascii="Traditional Arabic" w:eastAsia="Arial" w:hAnsi="Traditional Arabic" w:cs="Traditional Arabic" w:hint="cs"/>
          <w:rtl/>
        </w:rPr>
        <w:t xml:space="preserve">دِّدات (أوجه القصور) </w:t>
      </w:r>
      <w:r w:rsidRPr="00D75E0A">
        <w:rPr>
          <w:rFonts w:ascii="Traditional Arabic" w:eastAsia="Arial" w:hAnsi="Traditional Arabic" w:cs="Traditional Arabic"/>
          <w:rtl/>
        </w:rPr>
        <w:t xml:space="preserve">والتحذيرات حول استخدام هذا </w:t>
      </w:r>
      <w:r w:rsidR="00531F00" w:rsidRPr="00D75E0A">
        <w:rPr>
          <w:rFonts w:ascii="Traditional Arabic" w:eastAsia="Arial" w:hAnsi="Traditional Arabic" w:cs="Traditional Arabic" w:hint="cs"/>
          <w:rtl/>
        </w:rPr>
        <w:t>الجرد</w:t>
      </w:r>
      <w:r w:rsidR="00416AD2" w:rsidRPr="00D75E0A">
        <w:rPr>
          <w:rFonts w:ascii="Traditional Arabic" w:eastAsia="Arial" w:hAnsi="Traditional Arabic" w:cs="Traditional Arabic" w:hint="cs"/>
          <w:rtl/>
        </w:rPr>
        <w:t>، وهي</w:t>
      </w:r>
      <w:r w:rsidRPr="00D75E0A">
        <w:rPr>
          <w:rFonts w:ascii="Traditional Arabic" w:eastAsia="Arial" w:hAnsi="Traditional Arabic" w:cs="Traditional Arabic"/>
          <w:rtl/>
        </w:rPr>
        <w:t xml:space="preserve"> م</w:t>
      </w:r>
      <w:r w:rsidR="00F806F3" w:rsidRPr="00D75E0A">
        <w:rPr>
          <w:rFonts w:ascii="Traditional Arabic" w:eastAsia="Arial" w:hAnsi="Traditional Arabic" w:cs="Traditional Arabic" w:hint="cs"/>
          <w:rtl/>
        </w:rPr>
        <w:t>ُ</w:t>
      </w:r>
      <w:r w:rsidRPr="00D75E0A">
        <w:rPr>
          <w:rFonts w:ascii="Traditional Arabic" w:eastAsia="Arial" w:hAnsi="Traditional Arabic" w:cs="Traditional Arabic"/>
          <w:rtl/>
        </w:rPr>
        <w:t>وض</w:t>
      </w:r>
      <w:r w:rsidR="00714407" w:rsidRPr="00D75E0A">
        <w:rPr>
          <w:rFonts w:ascii="Traditional Arabic" w:eastAsia="Arial" w:hAnsi="Traditional Arabic" w:cs="Traditional Arabic" w:hint="cs"/>
          <w:rtl/>
        </w:rPr>
        <w:t>َّ</w:t>
      </w:r>
      <w:r w:rsidRPr="00D75E0A">
        <w:rPr>
          <w:rFonts w:ascii="Traditional Arabic" w:eastAsia="Arial" w:hAnsi="Traditional Arabic" w:cs="Traditional Arabic"/>
          <w:rtl/>
        </w:rPr>
        <w:t>حة</w:t>
      </w:r>
      <w:r w:rsidR="00416AD2"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أدناه</w:t>
      </w:r>
      <w:r w:rsidRPr="00D75E0A">
        <w:rPr>
          <w:rFonts w:ascii="Traditional Arabic" w:eastAsia="Arial" w:hAnsi="Traditional Arabic" w:cs="Traditional Arabic"/>
        </w:rPr>
        <w:t>.</w:t>
      </w:r>
    </w:p>
    <w:p w14:paraId="475D7DE8" w14:textId="77777777" w:rsidR="00A62BB4" w:rsidRPr="00D75E0A" w:rsidRDefault="00A62BB4" w:rsidP="0082008D">
      <w:pPr>
        <w:tabs>
          <w:tab w:val="left" w:pos="540"/>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rPr>
      </w:pPr>
    </w:p>
    <w:p w14:paraId="68B415E1" w14:textId="3125E667" w:rsidR="00A62BB4" w:rsidRPr="00D75E0A" w:rsidRDefault="00714407" w:rsidP="0082008D">
      <w:pPr>
        <w:tabs>
          <w:tab w:val="left" w:pos="540"/>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i/>
          <w:u w:val="single"/>
        </w:rPr>
      </w:pPr>
      <w:r w:rsidRPr="00D75E0A">
        <w:rPr>
          <w:rFonts w:ascii="Traditional Arabic" w:eastAsia="Arial" w:hAnsi="Traditional Arabic" w:cs="Traditional Arabic" w:hint="cs"/>
          <w:bCs/>
          <w:i/>
          <w:u w:val="single"/>
          <w:rtl/>
        </w:rPr>
        <w:t>مُحَ</w:t>
      </w:r>
      <w:r w:rsidR="00DF5F97" w:rsidRPr="00D75E0A">
        <w:rPr>
          <w:rFonts w:ascii="Traditional Arabic" w:eastAsia="Arial" w:hAnsi="Traditional Arabic" w:cs="Traditional Arabic"/>
          <w:bCs/>
          <w:i/>
          <w:u w:val="single"/>
          <w:rtl/>
        </w:rPr>
        <w:t>د</w:t>
      </w:r>
      <w:r w:rsidRPr="00D75E0A">
        <w:rPr>
          <w:rFonts w:ascii="Traditional Arabic" w:eastAsia="Arial" w:hAnsi="Traditional Arabic" w:cs="Traditional Arabic" w:hint="cs"/>
          <w:bCs/>
          <w:i/>
          <w:u w:val="single"/>
          <w:rtl/>
        </w:rPr>
        <w:t>ِّ</w:t>
      </w:r>
      <w:r w:rsidR="00DF5F97" w:rsidRPr="00D75E0A">
        <w:rPr>
          <w:rFonts w:ascii="Traditional Arabic" w:eastAsia="Arial" w:hAnsi="Traditional Arabic" w:cs="Traditional Arabic"/>
          <w:bCs/>
          <w:i/>
          <w:u w:val="single"/>
          <w:rtl/>
        </w:rPr>
        <w:t>د</w:t>
      </w:r>
      <w:r w:rsidRPr="00D75E0A">
        <w:rPr>
          <w:rFonts w:ascii="Traditional Arabic" w:eastAsia="Arial" w:hAnsi="Traditional Arabic" w:cs="Traditional Arabic" w:hint="cs"/>
          <w:bCs/>
          <w:i/>
          <w:u w:val="single"/>
          <w:rtl/>
        </w:rPr>
        <w:t>ات</w:t>
      </w:r>
      <w:r w:rsidR="00DF5F97" w:rsidRPr="00D75E0A">
        <w:rPr>
          <w:rFonts w:ascii="Traditional Arabic" w:eastAsia="Arial" w:hAnsi="Traditional Arabic" w:cs="Traditional Arabic"/>
          <w:bCs/>
          <w:i/>
          <w:u w:val="single"/>
          <w:rtl/>
        </w:rPr>
        <w:t xml:space="preserve"> </w:t>
      </w:r>
      <w:r w:rsidRPr="00D75E0A">
        <w:rPr>
          <w:rFonts w:ascii="Traditional Arabic" w:eastAsia="Arial" w:hAnsi="Traditional Arabic" w:cs="Traditional Arabic" w:hint="cs"/>
          <w:bCs/>
          <w:i/>
          <w:u w:val="single"/>
          <w:rtl/>
        </w:rPr>
        <w:t>جرْدِ</w:t>
      </w:r>
      <w:r w:rsidR="00DF5F97" w:rsidRPr="00D75E0A">
        <w:rPr>
          <w:rFonts w:ascii="Traditional Arabic" w:eastAsia="Arial" w:hAnsi="Traditional Arabic" w:cs="Traditional Arabic"/>
          <w:bCs/>
          <w:i/>
          <w:u w:val="single"/>
          <w:rtl/>
        </w:rPr>
        <w:t xml:space="preserve"> المواهب الروح</w:t>
      </w:r>
      <w:r w:rsidR="00635701" w:rsidRPr="00D75E0A">
        <w:rPr>
          <w:rFonts w:ascii="Traditional Arabic" w:eastAsia="Arial" w:hAnsi="Traditional Arabic" w:cs="Traditional Arabic"/>
          <w:bCs/>
          <w:i/>
          <w:u w:val="single"/>
          <w:rtl/>
        </w:rPr>
        <w:t>يَّة</w:t>
      </w:r>
    </w:p>
    <w:p w14:paraId="5FB84874" w14:textId="77777777" w:rsidR="00A62BB4" w:rsidRPr="00D75E0A"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440" w:right="-200" w:hanging="420"/>
        <w:rPr>
          <w:rFonts w:ascii="Traditional Arabic" w:eastAsia="Arial" w:hAnsi="Traditional Arabic" w:cs="Traditional Arabic"/>
          <w:b/>
        </w:rPr>
      </w:pPr>
    </w:p>
    <w:p w14:paraId="6E6FF22E" w14:textId="5FC20C00" w:rsidR="00714407" w:rsidRPr="00D75E0A" w:rsidRDefault="00DF5F97" w:rsidP="0082008D">
      <w:pPr>
        <w:pStyle w:val="ListParagraph"/>
        <w:numPr>
          <w:ilvl w:val="0"/>
          <w:numId w:val="54"/>
        </w:numPr>
        <w:tabs>
          <w:tab w:val="left" w:pos="900"/>
          <w:tab w:val="left" w:pos="1260"/>
          <w:tab w:val="left" w:pos="1620"/>
          <w:tab w:val="left" w:pos="1980"/>
          <w:tab w:val="left" w:pos="2340"/>
          <w:tab w:val="left" w:pos="2700"/>
          <w:tab w:val="left" w:pos="3060"/>
          <w:tab w:val="left" w:pos="5940"/>
          <w:tab w:val="left" w:pos="7650"/>
          <w:tab w:val="left" w:pos="8819"/>
        </w:tabs>
        <w:bidi/>
        <w:ind w:left="440" w:right="-200" w:hanging="420"/>
        <w:rPr>
          <w:rFonts w:ascii="Traditional Arabic" w:eastAsia="Arial" w:hAnsi="Traditional Arabic" w:cs="Traditional Arabic"/>
        </w:rPr>
      </w:pPr>
      <w:r w:rsidRPr="00D75E0A">
        <w:rPr>
          <w:rFonts w:ascii="Traditional Arabic" w:eastAsia="Arial" w:hAnsi="Traditional Arabic" w:cs="Traditional Arabic"/>
          <w:bCs/>
          <w:u w:val="single"/>
          <w:rtl/>
        </w:rPr>
        <w:t>مؤش</w:t>
      </w:r>
      <w:r w:rsidR="00714407" w:rsidRPr="00D75E0A">
        <w:rPr>
          <w:rFonts w:ascii="Traditional Arabic" w:eastAsia="Arial" w:hAnsi="Traditional Arabic" w:cs="Traditional Arabic" w:hint="cs"/>
          <w:bCs/>
          <w:u w:val="single"/>
          <w:rtl/>
        </w:rPr>
        <w:t>ِّ</w:t>
      </w:r>
      <w:r w:rsidRPr="00D75E0A">
        <w:rPr>
          <w:rFonts w:ascii="Traditional Arabic" w:eastAsia="Arial" w:hAnsi="Traditional Arabic" w:cs="Traditional Arabic"/>
          <w:bCs/>
          <w:u w:val="single"/>
          <w:rtl/>
        </w:rPr>
        <w:t>ر</w:t>
      </w:r>
      <w:r w:rsidR="00714407" w:rsidRPr="00D75E0A">
        <w:rPr>
          <w:rFonts w:ascii="Traditional Arabic" w:eastAsia="Arial" w:hAnsi="Traditional Arabic" w:cs="Traditional Arabic" w:hint="cs"/>
          <w:bCs/>
          <w:u w:val="single"/>
          <w:rtl/>
        </w:rPr>
        <w:t>ٌ</w:t>
      </w:r>
      <w:r w:rsidRPr="00D75E0A">
        <w:rPr>
          <w:rFonts w:ascii="Traditional Arabic" w:eastAsia="Arial" w:hAnsi="Traditional Arabic" w:cs="Traditional Arabic"/>
          <w:bCs/>
          <w:u w:val="single"/>
          <w:rtl/>
        </w:rPr>
        <w:t xml:space="preserve"> واحد</w:t>
      </w:r>
      <w:r w:rsidRPr="00D75E0A">
        <w:rPr>
          <w:rFonts w:ascii="Traditional Arabic" w:eastAsia="Arial" w:hAnsi="Traditional Arabic" w:cs="Traditional Arabic"/>
          <w:b/>
          <w:rtl/>
        </w:rPr>
        <w:t>:</w:t>
      </w:r>
      <w:r w:rsidR="00714407" w:rsidRPr="00D75E0A">
        <w:rPr>
          <w:rFonts w:ascii="Traditional Arabic" w:eastAsia="Arial" w:hAnsi="Traditional Arabic" w:cs="Traditional Arabic" w:hint="cs"/>
          <w:b/>
          <w:rtl/>
        </w:rPr>
        <w:t xml:space="preserve"> </w:t>
      </w:r>
      <w:r w:rsidR="00531F00" w:rsidRPr="00D75E0A">
        <w:rPr>
          <w:rFonts w:ascii="Traditional Arabic" w:eastAsia="Arial" w:hAnsi="Traditional Arabic" w:cs="Traditional Arabic" w:hint="cs"/>
          <w:b/>
          <w:rtl/>
        </w:rPr>
        <w:t>في الحقيقة يعمل</w:t>
      </w:r>
      <w:r w:rsidR="00531F00" w:rsidRPr="00D75E0A">
        <w:rPr>
          <w:rFonts w:ascii="Traditional Arabic" w:eastAsia="Arial" w:hAnsi="Traditional Arabic" w:cs="Traditional Arabic"/>
          <w:rtl/>
        </w:rPr>
        <w:t xml:space="preserve"> </w:t>
      </w:r>
      <w:r w:rsidRPr="00D75E0A">
        <w:rPr>
          <w:rFonts w:ascii="Traditional Arabic" w:eastAsia="Arial" w:hAnsi="Traditional Arabic" w:cs="Traditional Arabic"/>
          <w:rtl/>
        </w:rPr>
        <w:t>هذ</w:t>
      </w:r>
      <w:r w:rsidR="00531F00" w:rsidRPr="00D75E0A">
        <w:rPr>
          <w:rFonts w:ascii="Traditional Arabic" w:eastAsia="Arial" w:hAnsi="Traditional Arabic" w:cs="Traditional Arabic" w:hint="cs"/>
          <w:rtl/>
        </w:rPr>
        <w:t>ا</w:t>
      </w:r>
      <w:r w:rsidRPr="00D75E0A">
        <w:rPr>
          <w:rFonts w:ascii="Traditional Arabic" w:eastAsia="Arial" w:hAnsi="Traditional Arabic" w:cs="Traditional Arabic"/>
          <w:rtl/>
        </w:rPr>
        <w:t xml:space="preserve"> </w:t>
      </w:r>
      <w:r w:rsidR="00531F00" w:rsidRPr="00D75E0A">
        <w:rPr>
          <w:rFonts w:ascii="Traditional Arabic" w:eastAsia="Arial" w:hAnsi="Traditional Arabic" w:cs="Traditional Arabic" w:hint="cs"/>
          <w:rtl/>
        </w:rPr>
        <w:t>الجرد</w:t>
      </w:r>
      <w:r w:rsidRPr="00D75E0A">
        <w:rPr>
          <w:rFonts w:ascii="Traditional Arabic" w:eastAsia="Arial" w:hAnsi="Traditional Arabic" w:cs="Traditional Arabic"/>
          <w:rtl/>
        </w:rPr>
        <w:t xml:space="preserve"> </w:t>
      </w:r>
      <w:r w:rsidR="005D04B9" w:rsidRPr="00D75E0A">
        <w:rPr>
          <w:rFonts w:ascii="Traditional Arabic" w:eastAsia="Arial" w:hAnsi="Traditional Arabic" w:cs="Traditional Arabic" w:hint="cs"/>
          <w:rtl/>
        </w:rPr>
        <w:t>ب</w:t>
      </w:r>
      <w:r w:rsidR="00531F00" w:rsidRPr="00D75E0A">
        <w:rPr>
          <w:rFonts w:ascii="Traditional Arabic" w:eastAsia="Arial" w:hAnsi="Traditional Arabic" w:cs="Traditional Arabic" w:hint="cs"/>
          <w:rtl/>
        </w:rPr>
        <w:t xml:space="preserve">صفته </w:t>
      </w:r>
      <w:r w:rsidR="00531F00" w:rsidRPr="00D75E0A">
        <w:rPr>
          <w:rFonts w:ascii="Traditional Arabic" w:eastAsia="Arial" w:hAnsi="Traditional Arabic" w:cs="Traditional Arabic"/>
          <w:rtl/>
        </w:rPr>
        <w:t>مؤش</w:t>
      </w:r>
      <w:r w:rsidR="00531F00" w:rsidRPr="00D75E0A">
        <w:rPr>
          <w:rFonts w:ascii="Traditional Arabic" w:eastAsia="Arial" w:hAnsi="Traditional Arabic" w:cs="Traditional Arabic" w:hint="cs"/>
          <w:rtl/>
        </w:rPr>
        <w:t>ِّ</w:t>
      </w:r>
      <w:r w:rsidR="00531F00" w:rsidRPr="00D75E0A">
        <w:rPr>
          <w:rFonts w:ascii="Traditional Arabic" w:eastAsia="Arial" w:hAnsi="Traditional Arabic" w:cs="Traditional Arabic"/>
          <w:rtl/>
        </w:rPr>
        <w:t>ر</w:t>
      </w:r>
      <w:r w:rsidR="00531F00" w:rsidRPr="00D75E0A">
        <w:rPr>
          <w:rFonts w:ascii="Traditional Arabic" w:eastAsia="Arial" w:hAnsi="Traditional Arabic" w:cs="Traditional Arabic" w:hint="cs"/>
          <w:rtl/>
        </w:rPr>
        <w:t>ًا</w:t>
      </w:r>
      <w:r w:rsidR="00531F00" w:rsidRPr="00D75E0A">
        <w:rPr>
          <w:rFonts w:ascii="Traditional Arabic" w:eastAsia="Arial" w:hAnsi="Traditional Arabic" w:cs="Traditional Arabic"/>
          <w:rtl/>
        </w:rPr>
        <w:t xml:space="preserve"> محتمل</w:t>
      </w:r>
      <w:r w:rsidR="00531F00" w:rsidRPr="00D75E0A">
        <w:rPr>
          <w:rFonts w:ascii="Traditional Arabic" w:eastAsia="Arial" w:hAnsi="Traditional Arabic" w:cs="Traditional Arabic" w:hint="cs"/>
          <w:rtl/>
        </w:rPr>
        <w:t>ًا</w:t>
      </w:r>
      <w:r w:rsidR="00531F00" w:rsidRPr="00D75E0A">
        <w:rPr>
          <w:rFonts w:ascii="Traditional Arabic" w:eastAsia="Arial" w:hAnsi="Traditional Arabic" w:cs="Traditional Arabic"/>
          <w:rtl/>
        </w:rPr>
        <w:t xml:space="preserve"> </w:t>
      </w:r>
      <w:r w:rsidRPr="00D75E0A">
        <w:rPr>
          <w:rFonts w:ascii="Traditional Arabic" w:eastAsia="Arial" w:hAnsi="Traditional Arabic" w:cs="Traditional Arabic"/>
          <w:b/>
          <w:bCs/>
          <w:i/>
          <w:u w:val="single"/>
          <w:rtl/>
        </w:rPr>
        <w:t>واحد</w:t>
      </w:r>
      <w:r w:rsidR="00531F00" w:rsidRPr="00D75E0A">
        <w:rPr>
          <w:rFonts w:ascii="Traditional Arabic" w:eastAsia="Arial" w:hAnsi="Traditional Arabic" w:cs="Traditional Arabic" w:hint="cs"/>
          <w:b/>
          <w:bCs/>
          <w:i/>
          <w:u w:val="single"/>
          <w:rtl/>
        </w:rPr>
        <w:t>ًا</w:t>
      </w:r>
      <w:r w:rsidR="00531F00" w:rsidRPr="00D75E0A">
        <w:rPr>
          <w:rFonts w:ascii="Traditional Arabic" w:eastAsia="Arial" w:hAnsi="Traditional Arabic" w:cs="Traditional Arabic" w:hint="cs"/>
          <w:i/>
          <w:rtl/>
        </w:rPr>
        <w:t xml:space="preserve"> </w:t>
      </w:r>
      <w:r w:rsidR="00531F00" w:rsidRPr="00D75E0A">
        <w:rPr>
          <w:rFonts w:ascii="Traditional Arabic" w:eastAsia="Arial" w:hAnsi="Traditional Arabic" w:cs="Traditional Arabic"/>
          <w:rtl/>
        </w:rPr>
        <w:t>فقط</w:t>
      </w:r>
      <w:r w:rsidRPr="00D75E0A">
        <w:rPr>
          <w:rFonts w:ascii="Traditional Arabic" w:eastAsia="Arial" w:hAnsi="Traditional Arabic" w:cs="Traditional Arabic"/>
          <w:rtl/>
        </w:rPr>
        <w:t xml:space="preserve"> </w:t>
      </w:r>
      <w:r w:rsidR="00531F00" w:rsidRPr="00D75E0A">
        <w:rPr>
          <w:rFonts w:ascii="Traditional Arabic" w:eastAsia="Arial" w:hAnsi="Traditional Arabic" w:cs="Traditional Arabic" w:hint="cs"/>
          <w:rtl/>
        </w:rPr>
        <w:t>لل</w:t>
      </w:r>
      <w:r w:rsidRPr="00D75E0A">
        <w:rPr>
          <w:rFonts w:ascii="Traditional Arabic" w:eastAsia="Arial" w:hAnsi="Traditional Arabic" w:cs="Traditional Arabic"/>
          <w:rtl/>
        </w:rPr>
        <w:t>مواهب الروح</w:t>
      </w:r>
      <w:r w:rsidR="00635701" w:rsidRPr="00D75E0A">
        <w:rPr>
          <w:rFonts w:ascii="Traditional Arabic" w:eastAsia="Arial" w:hAnsi="Traditional Arabic" w:cs="Traditional Arabic"/>
          <w:rtl/>
        </w:rPr>
        <w:t>يَّة</w:t>
      </w:r>
      <w:r w:rsidR="00531F00" w:rsidRPr="00D75E0A">
        <w:rPr>
          <w:rFonts w:ascii="Traditional Arabic" w:eastAsia="Arial" w:hAnsi="Traditional Arabic" w:cs="Traditional Arabic" w:hint="cs"/>
          <w:rtl/>
        </w:rPr>
        <w:t xml:space="preserve"> التي </w:t>
      </w:r>
      <w:r w:rsidR="00531F00" w:rsidRPr="00D75E0A">
        <w:rPr>
          <w:rFonts w:ascii="Traditional Arabic" w:eastAsia="Arial" w:hAnsi="Traditional Arabic" w:cs="Traditional Arabic"/>
          <w:rtl/>
        </w:rPr>
        <w:t xml:space="preserve">قد </w:t>
      </w:r>
      <w:r w:rsidR="00531F00" w:rsidRPr="00D75E0A">
        <w:rPr>
          <w:rFonts w:ascii="Traditional Arabic" w:eastAsia="Arial" w:hAnsi="Traditional Arabic" w:cs="Traditional Arabic" w:hint="cs"/>
          <w:rtl/>
        </w:rPr>
        <w:t>ت</w:t>
      </w:r>
      <w:r w:rsidR="00531F00" w:rsidRPr="00D75E0A">
        <w:rPr>
          <w:rFonts w:ascii="Traditional Arabic" w:eastAsia="Arial" w:hAnsi="Traditional Arabic" w:cs="Traditional Arabic"/>
          <w:rtl/>
        </w:rPr>
        <w:t>كون</w:t>
      </w:r>
      <w:r w:rsidR="00531F00" w:rsidRPr="00D75E0A">
        <w:rPr>
          <w:rFonts w:ascii="Traditional Arabic" w:eastAsia="Arial" w:hAnsi="Traditional Arabic" w:cs="Traditional Arabic" w:hint="cs"/>
          <w:rtl/>
        </w:rPr>
        <w:t xml:space="preserve"> لديك</w:t>
      </w:r>
      <w:r w:rsidRPr="00D75E0A">
        <w:rPr>
          <w:rFonts w:ascii="Traditional Arabic" w:eastAsia="Arial" w:hAnsi="Traditional Arabic" w:cs="Traditional Arabic"/>
          <w:rtl/>
        </w:rPr>
        <w:t>. واضح</w:t>
      </w:r>
      <w:r w:rsidR="00F806F3"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أن</w:t>
      </w:r>
      <w:r w:rsidR="00531F00"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w:t>
      </w:r>
      <w:r w:rsidR="00531F00" w:rsidRPr="00D75E0A">
        <w:rPr>
          <w:rFonts w:ascii="Traditional Arabic" w:eastAsia="Arial" w:hAnsi="Traditional Arabic" w:cs="Traditional Arabic" w:hint="cs"/>
          <w:rtl/>
        </w:rPr>
        <w:t xml:space="preserve">أخْذَ </w:t>
      </w:r>
      <w:r w:rsidRPr="00D75E0A">
        <w:rPr>
          <w:rFonts w:ascii="Traditional Arabic" w:eastAsia="Arial" w:hAnsi="Traditional Arabic" w:cs="Traditional Arabic"/>
          <w:rtl/>
        </w:rPr>
        <w:t>آراء ال</w:t>
      </w:r>
      <w:r w:rsidR="00EF126C" w:rsidRPr="00D75E0A">
        <w:rPr>
          <w:rFonts w:ascii="Traditional Arabic" w:eastAsia="Arial" w:hAnsi="Traditional Arabic" w:cs="Traditional Arabic"/>
          <w:rtl/>
        </w:rPr>
        <w:t>آخَر</w:t>
      </w:r>
      <w:r w:rsidRPr="00D75E0A">
        <w:rPr>
          <w:rFonts w:ascii="Traditional Arabic" w:eastAsia="Arial" w:hAnsi="Traditional Arabic" w:cs="Traditional Arabic"/>
          <w:rtl/>
        </w:rPr>
        <w:t xml:space="preserve">ين الذين يعرفونك </w:t>
      </w:r>
      <w:r w:rsidR="00541456" w:rsidRPr="00D75E0A">
        <w:rPr>
          <w:rFonts w:ascii="Traditional Arabic" w:eastAsia="Arial" w:hAnsi="Traditional Arabic" w:cs="Traditional Arabic"/>
          <w:rtl/>
        </w:rPr>
        <w:t>جيِّدً</w:t>
      </w:r>
      <w:r w:rsidRPr="00D75E0A">
        <w:rPr>
          <w:rFonts w:ascii="Traditional Arabic" w:eastAsia="Arial" w:hAnsi="Traditional Arabic" w:cs="Traditional Arabic"/>
          <w:rtl/>
        </w:rPr>
        <w:t xml:space="preserve">ا </w:t>
      </w:r>
      <w:r w:rsidR="00531F00" w:rsidRPr="00D75E0A">
        <w:rPr>
          <w:rFonts w:ascii="Traditional Arabic" w:eastAsia="Arial" w:hAnsi="Traditional Arabic" w:cs="Traditional Arabic" w:hint="cs"/>
          <w:rtl/>
        </w:rPr>
        <w:t xml:space="preserve">بعين الاعتبار </w:t>
      </w:r>
      <w:r w:rsidRPr="00D75E0A">
        <w:rPr>
          <w:rFonts w:ascii="Traditional Arabic" w:eastAsia="Arial" w:hAnsi="Traditional Arabic" w:cs="Traditional Arabic"/>
          <w:rtl/>
        </w:rPr>
        <w:t>له أيضًا قيمة</w:t>
      </w:r>
      <w:r w:rsidR="00531F00"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كبيرة. قد ترغب</w:t>
      </w:r>
      <w:r w:rsidR="00A01D82"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في أن </w:t>
      </w:r>
      <w:r w:rsidR="00531F00" w:rsidRPr="00D75E0A">
        <w:rPr>
          <w:rFonts w:ascii="Traditional Arabic" w:eastAsia="Arial" w:hAnsi="Traditional Arabic" w:cs="Traditional Arabic" w:hint="cs"/>
          <w:rtl/>
        </w:rPr>
        <w:t>ي</w:t>
      </w:r>
      <w:r w:rsidRPr="00D75E0A">
        <w:rPr>
          <w:rFonts w:ascii="Traditional Arabic" w:eastAsia="Arial" w:hAnsi="Traditional Arabic" w:cs="Traditional Arabic"/>
          <w:rtl/>
        </w:rPr>
        <w:t>قوم</w:t>
      </w:r>
      <w:r w:rsidR="00A01D82"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w:t>
      </w:r>
      <w:r w:rsidR="00531F00" w:rsidRPr="00D75E0A">
        <w:rPr>
          <w:rFonts w:ascii="Traditional Arabic" w:eastAsia="Arial" w:hAnsi="Traditional Arabic" w:cs="Traditional Arabic" w:hint="cs"/>
          <w:rtl/>
        </w:rPr>
        <w:t xml:space="preserve">شريك حياتك </w:t>
      </w:r>
      <w:r w:rsidRPr="00D75E0A">
        <w:rPr>
          <w:rFonts w:ascii="Traditional Arabic" w:eastAsia="Arial" w:hAnsi="Traditional Arabic" w:cs="Traditional Arabic"/>
          <w:rtl/>
        </w:rPr>
        <w:t>أو صديقك ال</w:t>
      </w:r>
      <w:r w:rsidR="00F806F3" w:rsidRPr="00D75E0A">
        <w:rPr>
          <w:rFonts w:ascii="Traditional Arabic" w:eastAsia="Arial" w:hAnsi="Traditional Arabic" w:cs="Traditional Arabic" w:hint="cs"/>
          <w:rtl/>
        </w:rPr>
        <w:t>ـ</w:t>
      </w:r>
      <w:r w:rsidRPr="00D75E0A">
        <w:rPr>
          <w:rFonts w:ascii="Traditional Arabic" w:eastAsia="Arial" w:hAnsi="Traditional Arabic" w:cs="Traditional Arabic"/>
          <w:rtl/>
        </w:rPr>
        <w:t>م</w:t>
      </w:r>
      <w:r w:rsidR="00F806F3" w:rsidRPr="00D75E0A">
        <w:rPr>
          <w:rFonts w:ascii="Traditional Arabic" w:eastAsia="Arial" w:hAnsi="Traditional Arabic" w:cs="Traditional Arabic" w:hint="cs"/>
          <w:rtl/>
        </w:rPr>
        <w:t>ُ</w:t>
      </w:r>
      <w:r w:rsidRPr="00D75E0A">
        <w:rPr>
          <w:rFonts w:ascii="Traditional Arabic" w:eastAsia="Arial" w:hAnsi="Traditional Arabic" w:cs="Traditional Arabic"/>
          <w:rtl/>
        </w:rPr>
        <w:t>قر</w:t>
      </w:r>
      <w:r w:rsidR="00F806F3"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ب </w:t>
      </w:r>
      <w:r w:rsidR="00C04C15" w:rsidRPr="00D75E0A">
        <w:rPr>
          <w:rFonts w:ascii="Traditional Arabic" w:eastAsia="Arial" w:hAnsi="Traditional Arabic" w:cs="Traditional Arabic" w:hint="cs"/>
          <w:rtl/>
        </w:rPr>
        <w:t>بعمل</w:t>
      </w:r>
      <w:r w:rsidRPr="00D75E0A">
        <w:rPr>
          <w:rFonts w:ascii="Traditional Arabic" w:eastAsia="Arial" w:hAnsi="Traditional Arabic" w:cs="Traditional Arabic"/>
          <w:rtl/>
        </w:rPr>
        <w:t xml:space="preserve"> </w:t>
      </w:r>
      <w:r w:rsidR="00C04C15" w:rsidRPr="00D75E0A">
        <w:rPr>
          <w:rFonts w:ascii="Traditional Arabic" w:eastAsia="Arial" w:hAnsi="Traditional Arabic" w:cs="Traditional Arabic" w:hint="cs"/>
          <w:rtl/>
        </w:rPr>
        <w:t>الجرد</w:t>
      </w:r>
      <w:r w:rsidR="00C04C15" w:rsidRPr="00D75E0A">
        <w:rPr>
          <w:rFonts w:ascii="Traditional Arabic" w:eastAsia="Arial" w:hAnsi="Traditional Arabic" w:cs="Traditional Arabic" w:hint="cs"/>
          <w:rtl/>
          <w:lang w:bidi="ar-JO"/>
        </w:rPr>
        <w:t xml:space="preserve"> </w:t>
      </w:r>
      <w:r w:rsidR="00C04C15" w:rsidRPr="00D75E0A">
        <w:rPr>
          <w:rFonts w:ascii="Traditional Arabic" w:eastAsia="Arial" w:hAnsi="Traditional Arabic" w:cs="Traditional Arabic" w:hint="cs"/>
          <w:b/>
          <w:bCs/>
          <w:u w:val="single"/>
          <w:rtl/>
          <w:lang w:bidi="ar-JO"/>
        </w:rPr>
        <w:t>نيابةً عنك</w:t>
      </w:r>
      <w:r w:rsidR="00C04C15" w:rsidRPr="00D75E0A">
        <w:rPr>
          <w:rFonts w:ascii="Traditional Arabic" w:eastAsia="Arial" w:hAnsi="Traditional Arabic" w:cs="Traditional Arabic" w:hint="cs"/>
          <w:rtl/>
          <w:lang w:bidi="ar-JO"/>
        </w:rPr>
        <w:t xml:space="preserve"> ليقوموا بتقييم</w:t>
      </w:r>
      <w:r w:rsidR="00F806F3" w:rsidRPr="00D75E0A">
        <w:rPr>
          <w:rFonts w:ascii="Traditional Arabic" w:eastAsia="Arial" w:hAnsi="Traditional Arabic" w:cs="Traditional Arabic" w:hint="cs"/>
          <w:rtl/>
          <w:lang w:bidi="ar-JO"/>
        </w:rPr>
        <w:t xml:space="preserve"> </w:t>
      </w:r>
      <w:r w:rsidR="00F806F3" w:rsidRPr="00D75E0A">
        <w:rPr>
          <w:rFonts w:ascii="Traditional Arabic" w:eastAsia="Arial" w:hAnsi="Traditional Arabic" w:cs="Traditional Arabic" w:hint="cs"/>
          <w:b/>
          <w:bCs/>
          <w:u w:val="single"/>
          <w:rtl/>
          <w:lang w:bidi="ar-JO"/>
        </w:rPr>
        <w:t>مواهب</w:t>
      </w:r>
      <w:r w:rsidR="00C04C15" w:rsidRPr="00D75E0A">
        <w:rPr>
          <w:rFonts w:ascii="Traditional Arabic" w:eastAsia="Arial" w:hAnsi="Traditional Arabic" w:cs="Traditional Arabic" w:hint="cs"/>
          <w:b/>
          <w:bCs/>
          <w:u w:val="single"/>
          <w:rtl/>
          <w:lang w:bidi="ar-JO"/>
        </w:rPr>
        <w:t>ك</w:t>
      </w:r>
      <w:r w:rsidR="00C04C15" w:rsidRPr="00D75E0A">
        <w:rPr>
          <w:rFonts w:ascii="Traditional Arabic" w:eastAsia="Arial" w:hAnsi="Traditional Arabic" w:cs="Traditional Arabic" w:hint="cs"/>
          <w:rtl/>
          <w:lang w:bidi="ar-JO"/>
        </w:rPr>
        <w:t xml:space="preserve"> </w:t>
      </w:r>
      <w:r w:rsidR="00C04C15" w:rsidRPr="00D75E0A">
        <w:rPr>
          <w:rFonts w:ascii="Traditional Arabic" w:eastAsia="Arial" w:hAnsi="Traditional Arabic" w:cs="Traditional Arabic" w:hint="cs"/>
          <w:i/>
          <w:rtl/>
        </w:rPr>
        <w:t>بواسطة أسئلة الجرد،</w:t>
      </w:r>
      <w:r w:rsidR="00531F00" w:rsidRPr="00D75E0A">
        <w:rPr>
          <w:rFonts w:ascii="Traditional Arabic" w:eastAsia="Arial" w:hAnsi="Traditional Arabic" w:cs="Traditional Arabic" w:hint="cs"/>
          <w:i/>
          <w:rtl/>
        </w:rPr>
        <w:t xml:space="preserve"> </w:t>
      </w:r>
      <w:r w:rsidR="00C04C15" w:rsidRPr="00D75E0A">
        <w:rPr>
          <w:rFonts w:ascii="Traditional Arabic" w:eastAsia="Arial" w:hAnsi="Traditional Arabic" w:cs="Traditional Arabic" w:hint="cs"/>
          <w:i/>
          <w:rtl/>
        </w:rPr>
        <w:t xml:space="preserve">ويمكنهم أن يفعلوا ذلك </w:t>
      </w:r>
      <w:r w:rsidRPr="00D75E0A">
        <w:rPr>
          <w:rFonts w:ascii="Traditional Arabic" w:eastAsia="Arial" w:hAnsi="Traditional Arabic" w:cs="Traditional Arabic"/>
          <w:rtl/>
        </w:rPr>
        <w:t>ببساطة</w:t>
      </w:r>
      <w:r w:rsidR="00C04C15"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w:t>
      </w:r>
      <w:r w:rsidR="00C04C15" w:rsidRPr="00D75E0A">
        <w:rPr>
          <w:rFonts w:ascii="Traditional Arabic" w:eastAsia="Arial" w:hAnsi="Traditional Arabic" w:cs="Traditional Arabic" w:hint="cs"/>
          <w:rtl/>
        </w:rPr>
        <w:t xml:space="preserve">بأن يضعوا </w:t>
      </w:r>
      <w:r w:rsidR="0093520B" w:rsidRPr="00D75E0A">
        <w:rPr>
          <w:rFonts w:ascii="Traditional Arabic" w:eastAsia="Arial" w:hAnsi="Traditional Arabic" w:cs="Traditional Arabic"/>
          <w:b/>
          <w:bCs/>
          <w:u w:val="single"/>
          <w:rtl/>
        </w:rPr>
        <w:t>اسمك</w:t>
      </w:r>
      <w:r w:rsidRPr="00D75E0A">
        <w:rPr>
          <w:rFonts w:ascii="Traditional Arabic" w:eastAsia="Arial" w:hAnsi="Traditional Arabic" w:cs="Traditional Arabic"/>
          <w:rtl/>
        </w:rPr>
        <w:t xml:space="preserve"> </w:t>
      </w:r>
      <w:r w:rsidR="0093520B" w:rsidRPr="00D75E0A">
        <w:rPr>
          <w:rFonts w:ascii="Traditional Arabic" w:eastAsia="Arial" w:hAnsi="Traditional Arabic" w:cs="Traditional Arabic" w:hint="cs"/>
          <w:rtl/>
        </w:rPr>
        <w:t xml:space="preserve">بدلًا من كلمة </w:t>
      </w:r>
      <w:r w:rsidRPr="00D75E0A">
        <w:rPr>
          <w:rFonts w:ascii="Traditional Arabic" w:eastAsia="Arial" w:hAnsi="Traditional Arabic" w:cs="Traditional Arabic"/>
          <w:rtl/>
        </w:rPr>
        <w:t>"</w:t>
      </w:r>
      <w:r w:rsidRPr="00D75E0A">
        <w:rPr>
          <w:rFonts w:ascii="Traditional Arabic" w:eastAsia="Arial" w:hAnsi="Traditional Arabic" w:cs="Traditional Arabic"/>
          <w:b/>
          <w:bCs/>
          <w:rtl/>
        </w:rPr>
        <w:t>أنا</w:t>
      </w:r>
      <w:r w:rsidRPr="00D75E0A">
        <w:rPr>
          <w:rFonts w:ascii="Traditional Arabic" w:eastAsia="Arial" w:hAnsi="Traditional Arabic" w:cs="Traditional Arabic"/>
          <w:rtl/>
        </w:rPr>
        <w:t xml:space="preserve">" </w:t>
      </w:r>
      <w:r w:rsidR="0093520B" w:rsidRPr="00D75E0A">
        <w:rPr>
          <w:rFonts w:ascii="Traditional Arabic" w:eastAsia="Arial" w:hAnsi="Traditional Arabic" w:cs="Traditional Arabic" w:hint="cs"/>
          <w:rtl/>
        </w:rPr>
        <w:t xml:space="preserve">في </w:t>
      </w:r>
      <w:r w:rsidR="0093520B" w:rsidRPr="00D75E0A">
        <w:rPr>
          <w:rFonts w:ascii="Traditional Arabic" w:eastAsia="Arial" w:hAnsi="Traditional Arabic" w:cs="Traditional Arabic"/>
          <w:rtl/>
        </w:rPr>
        <w:t>تكرارات الكلمة</w:t>
      </w:r>
      <w:r w:rsidR="0093520B" w:rsidRPr="00D75E0A">
        <w:rPr>
          <w:rFonts w:ascii="Traditional Arabic" w:eastAsia="Arial" w:hAnsi="Traditional Arabic" w:cs="Traditional Arabic" w:hint="cs"/>
          <w:i/>
          <w:rtl/>
        </w:rPr>
        <w:t xml:space="preserve"> التي تظهر في جرْدِ المواهب هذا</w:t>
      </w:r>
      <w:r w:rsidRPr="00D75E0A">
        <w:rPr>
          <w:rFonts w:ascii="Traditional Arabic" w:eastAsia="Arial" w:hAnsi="Traditional Arabic" w:cs="Traditional Arabic"/>
          <w:rtl/>
        </w:rPr>
        <w:t xml:space="preserve">، </w:t>
      </w:r>
      <w:r w:rsidR="00CB6EBE" w:rsidRPr="00D75E0A">
        <w:rPr>
          <w:rFonts w:ascii="Traditional Arabic" w:eastAsia="Arial" w:hAnsi="Traditional Arabic" w:cs="Traditional Arabic"/>
          <w:rtl/>
        </w:rPr>
        <w:t>ثمَّ</w:t>
      </w:r>
      <w:r w:rsidRPr="00D75E0A">
        <w:rPr>
          <w:rFonts w:ascii="Traditional Arabic" w:eastAsia="Arial" w:hAnsi="Traditional Arabic" w:cs="Traditional Arabic"/>
          <w:rtl/>
        </w:rPr>
        <w:t xml:space="preserve"> قار</w:t>
      </w:r>
      <w:r w:rsidR="0093520B" w:rsidRPr="00D75E0A">
        <w:rPr>
          <w:rFonts w:ascii="Traditional Arabic" w:eastAsia="Arial" w:hAnsi="Traditional Arabic" w:cs="Traditional Arabic" w:hint="cs"/>
          <w:rtl/>
        </w:rPr>
        <w:t>ِ</w:t>
      </w:r>
      <w:r w:rsidRPr="00D75E0A">
        <w:rPr>
          <w:rFonts w:ascii="Traditional Arabic" w:eastAsia="Arial" w:hAnsi="Traditional Arabic" w:cs="Traditional Arabic"/>
          <w:rtl/>
        </w:rPr>
        <w:t>ن</w:t>
      </w:r>
      <w:r w:rsidR="0093520B"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تقييمك ل</w:t>
      </w:r>
      <w:r w:rsidR="00A36CDF" w:rsidRPr="00D75E0A">
        <w:rPr>
          <w:rFonts w:ascii="Traditional Arabic" w:eastAsia="Arial" w:hAnsi="Traditional Arabic" w:cs="Traditional Arabic"/>
          <w:rtl/>
        </w:rPr>
        <w:t>نفْسِ</w:t>
      </w:r>
      <w:r w:rsidRPr="00D75E0A">
        <w:rPr>
          <w:rFonts w:ascii="Traditional Arabic" w:eastAsia="Arial" w:hAnsi="Traditional Arabic" w:cs="Traditional Arabic"/>
          <w:rtl/>
        </w:rPr>
        <w:t xml:space="preserve">ك </w:t>
      </w:r>
      <w:r w:rsidR="0093520B" w:rsidRPr="00D75E0A">
        <w:rPr>
          <w:rFonts w:ascii="Traditional Arabic" w:eastAsia="Arial" w:hAnsi="Traditional Arabic" w:cs="Traditional Arabic" w:hint="cs"/>
          <w:rtl/>
        </w:rPr>
        <w:t>ب</w:t>
      </w:r>
      <w:r w:rsidRPr="00D75E0A">
        <w:rPr>
          <w:rFonts w:ascii="Traditional Arabic" w:eastAsia="Arial" w:hAnsi="Traditional Arabic" w:cs="Traditional Arabic"/>
          <w:rtl/>
        </w:rPr>
        <w:t>تقييم الشخص ال</w:t>
      </w:r>
      <w:r w:rsidR="00EF126C" w:rsidRPr="00D75E0A">
        <w:rPr>
          <w:rFonts w:ascii="Traditional Arabic" w:eastAsia="Arial" w:hAnsi="Traditional Arabic" w:cs="Traditional Arabic"/>
          <w:rtl/>
        </w:rPr>
        <w:t>آخَر</w:t>
      </w:r>
      <w:r w:rsidRPr="00D75E0A">
        <w:rPr>
          <w:rFonts w:ascii="Traditional Arabic" w:eastAsia="Arial" w:hAnsi="Traditional Arabic" w:cs="Traditional Arabic"/>
          <w:rtl/>
        </w:rPr>
        <w:t xml:space="preserve"> لك. قد </w:t>
      </w:r>
      <w:r w:rsidR="0093520B" w:rsidRPr="00D75E0A">
        <w:rPr>
          <w:rFonts w:ascii="Traditional Arabic" w:eastAsia="Arial" w:hAnsi="Traditional Arabic" w:cs="Traditional Arabic" w:hint="cs"/>
          <w:rtl/>
        </w:rPr>
        <w:t>تُ</w:t>
      </w:r>
      <w:r w:rsidRPr="00D75E0A">
        <w:rPr>
          <w:rFonts w:ascii="Traditional Arabic" w:eastAsia="Arial" w:hAnsi="Traditional Arabic" w:cs="Traditional Arabic"/>
          <w:rtl/>
        </w:rPr>
        <w:t>فاج</w:t>
      </w:r>
      <w:r w:rsidR="0093520B" w:rsidRPr="00D75E0A">
        <w:rPr>
          <w:rFonts w:ascii="Traditional Arabic" w:eastAsia="Arial" w:hAnsi="Traditional Arabic" w:cs="Traditional Arabic" w:hint="cs"/>
          <w:rtl/>
        </w:rPr>
        <w:t>ِ</w:t>
      </w:r>
      <w:r w:rsidRPr="00D75E0A">
        <w:rPr>
          <w:rFonts w:ascii="Traditional Arabic" w:eastAsia="Arial" w:hAnsi="Traditional Arabic" w:cs="Traditional Arabic"/>
          <w:rtl/>
        </w:rPr>
        <w:t>ئك</w:t>
      </w:r>
      <w:r w:rsidR="0093520B" w:rsidRPr="00D75E0A">
        <w:rPr>
          <w:rFonts w:ascii="Traditional Arabic" w:eastAsia="Arial" w:hAnsi="Traditional Arabic" w:cs="Traditional Arabic" w:hint="cs"/>
          <w:rtl/>
        </w:rPr>
        <w:t xml:space="preserve"> هذه المقارنة!</w:t>
      </w:r>
    </w:p>
    <w:p w14:paraId="6558A093" w14:textId="5F4F93EE" w:rsidR="00714407" w:rsidRPr="00D75E0A" w:rsidRDefault="00AB5580" w:rsidP="0082008D">
      <w:pPr>
        <w:pStyle w:val="ListParagraph"/>
        <w:numPr>
          <w:ilvl w:val="0"/>
          <w:numId w:val="54"/>
        </w:numPr>
        <w:tabs>
          <w:tab w:val="left" w:pos="900"/>
          <w:tab w:val="left" w:pos="1260"/>
          <w:tab w:val="left" w:pos="1620"/>
          <w:tab w:val="left" w:pos="1980"/>
          <w:tab w:val="left" w:pos="2340"/>
          <w:tab w:val="left" w:pos="2700"/>
          <w:tab w:val="left" w:pos="3060"/>
          <w:tab w:val="left" w:pos="5940"/>
          <w:tab w:val="left" w:pos="7650"/>
          <w:tab w:val="left" w:pos="8819"/>
        </w:tabs>
        <w:bidi/>
        <w:ind w:left="440" w:right="-200" w:hanging="420"/>
        <w:rPr>
          <w:rFonts w:ascii="Traditional Arabic" w:eastAsia="Arial" w:hAnsi="Traditional Arabic" w:cs="Traditional Arabic"/>
        </w:rPr>
      </w:pPr>
      <w:r w:rsidRPr="00D75E0A">
        <w:rPr>
          <w:rFonts w:ascii="Traditional Arabic" w:eastAsia="Arial" w:hAnsi="Traditional Arabic" w:cs="Traditional Arabic" w:hint="cs"/>
          <w:bCs/>
          <w:u w:val="single"/>
          <w:rtl/>
        </w:rPr>
        <w:t xml:space="preserve">يمكن </w:t>
      </w:r>
      <w:r w:rsidRPr="00D75E0A">
        <w:rPr>
          <w:rFonts w:ascii="Traditional Arabic" w:eastAsia="Arial" w:hAnsi="Traditional Arabic" w:cs="Traditional Arabic"/>
          <w:bCs/>
          <w:u w:val="single"/>
          <w:rtl/>
        </w:rPr>
        <w:t>بسهولة</w:t>
      </w:r>
      <w:r w:rsidRPr="00D75E0A">
        <w:rPr>
          <w:rFonts w:ascii="Traditional Arabic" w:eastAsia="Arial" w:hAnsi="Traditional Arabic" w:cs="Traditional Arabic" w:hint="cs"/>
          <w:bCs/>
          <w:u w:val="single"/>
          <w:rtl/>
        </w:rPr>
        <w:t>ٍ أن</w:t>
      </w:r>
      <w:r w:rsidRPr="00D75E0A">
        <w:rPr>
          <w:rFonts w:ascii="Traditional Arabic" w:eastAsia="Arial" w:hAnsi="Traditional Arabic" w:cs="Traditional Arabic"/>
          <w:bCs/>
          <w:u w:val="single"/>
          <w:rtl/>
        </w:rPr>
        <w:t xml:space="preserve"> </w:t>
      </w:r>
      <w:r w:rsidR="00DF5F97" w:rsidRPr="00D75E0A">
        <w:rPr>
          <w:rFonts w:ascii="Traditional Arabic" w:eastAsia="Arial" w:hAnsi="Traditional Arabic" w:cs="Traditional Arabic"/>
          <w:bCs/>
          <w:u w:val="single"/>
          <w:rtl/>
        </w:rPr>
        <w:t>ي</w:t>
      </w:r>
      <w:r w:rsidR="0093520B" w:rsidRPr="00D75E0A">
        <w:rPr>
          <w:rFonts w:ascii="Traditional Arabic" w:eastAsia="Arial" w:hAnsi="Traditional Arabic" w:cs="Traditional Arabic" w:hint="cs"/>
          <w:bCs/>
          <w:u w:val="single"/>
          <w:rtl/>
        </w:rPr>
        <w:t>ُ</w:t>
      </w:r>
      <w:r w:rsidR="00DF5F97" w:rsidRPr="00D75E0A">
        <w:rPr>
          <w:rFonts w:ascii="Traditional Arabic" w:eastAsia="Arial" w:hAnsi="Traditional Arabic" w:cs="Traditional Arabic"/>
          <w:bCs/>
          <w:u w:val="single"/>
          <w:rtl/>
        </w:rPr>
        <w:t>س</w:t>
      </w:r>
      <w:r w:rsidRPr="00D75E0A">
        <w:rPr>
          <w:rFonts w:ascii="Traditional Arabic" w:eastAsia="Arial" w:hAnsi="Traditional Arabic" w:cs="Traditional Arabic" w:hint="cs"/>
          <w:bCs/>
          <w:u w:val="single"/>
          <w:rtl/>
        </w:rPr>
        <w:t>َ</w:t>
      </w:r>
      <w:r w:rsidR="00DF5F97" w:rsidRPr="00D75E0A">
        <w:rPr>
          <w:rFonts w:ascii="Traditional Arabic" w:eastAsia="Arial" w:hAnsi="Traditional Arabic" w:cs="Traditional Arabic"/>
          <w:bCs/>
          <w:u w:val="single"/>
          <w:rtl/>
        </w:rPr>
        <w:t>اء تفسير</w:t>
      </w:r>
      <w:r w:rsidR="00A01D82" w:rsidRPr="00D75E0A">
        <w:rPr>
          <w:rFonts w:ascii="Traditional Arabic" w:eastAsia="Arial" w:hAnsi="Traditional Arabic" w:cs="Traditional Arabic" w:hint="cs"/>
          <w:bCs/>
          <w:u w:val="single"/>
          <w:rtl/>
        </w:rPr>
        <w:t>ُ</w:t>
      </w:r>
      <w:r w:rsidRPr="00D75E0A">
        <w:rPr>
          <w:rFonts w:ascii="Traditional Arabic" w:eastAsia="Arial" w:hAnsi="Traditional Arabic" w:cs="Traditional Arabic" w:hint="cs"/>
          <w:bCs/>
          <w:u w:val="single"/>
          <w:rtl/>
        </w:rPr>
        <w:t xml:space="preserve"> نتائج </w:t>
      </w:r>
      <w:r w:rsidR="00DF5F97" w:rsidRPr="00D75E0A">
        <w:rPr>
          <w:rFonts w:ascii="Traditional Arabic" w:eastAsia="Arial" w:hAnsi="Traditional Arabic" w:cs="Traditional Arabic"/>
          <w:bCs/>
          <w:u w:val="single"/>
          <w:rtl/>
        </w:rPr>
        <w:t>ه</w:t>
      </w:r>
      <w:r w:rsidRPr="00D75E0A">
        <w:rPr>
          <w:rFonts w:ascii="Traditional Arabic" w:eastAsia="Arial" w:hAnsi="Traditional Arabic" w:cs="Traditional Arabic" w:hint="cs"/>
          <w:bCs/>
          <w:u w:val="single"/>
          <w:rtl/>
        </w:rPr>
        <w:t>ذ</w:t>
      </w:r>
      <w:r w:rsidR="00DF5F97" w:rsidRPr="00D75E0A">
        <w:rPr>
          <w:rFonts w:ascii="Traditional Arabic" w:eastAsia="Arial" w:hAnsi="Traditional Arabic" w:cs="Traditional Arabic"/>
          <w:bCs/>
          <w:u w:val="single"/>
          <w:rtl/>
        </w:rPr>
        <w:t>ا</w:t>
      </w:r>
      <w:r w:rsidRPr="00D75E0A">
        <w:rPr>
          <w:rFonts w:ascii="Traditional Arabic" w:eastAsia="Arial" w:hAnsi="Traditional Arabic" w:cs="Traditional Arabic" w:hint="cs"/>
          <w:bCs/>
          <w:u w:val="single"/>
          <w:rtl/>
        </w:rPr>
        <w:t xml:space="preserve"> الجرد</w:t>
      </w:r>
      <w:r w:rsidR="00DF5F97" w:rsidRPr="00D75E0A">
        <w:rPr>
          <w:rFonts w:ascii="Traditional Arabic" w:eastAsia="Arial" w:hAnsi="Traditional Arabic" w:cs="Traditional Arabic"/>
          <w:b/>
          <w:rtl/>
        </w:rPr>
        <w:t>:</w:t>
      </w:r>
      <w:r w:rsidR="00714407" w:rsidRPr="00D75E0A">
        <w:rPr>
          <w:rFonts w:ascii="Traditional Arabic" w:eastAsia="Arial" w:hAnsi="Traditional Arabic" w:cs="Traditional Arabic" w:hint="cs"/>
          <w:b/>
          <w:rtl/>
        </w:rPr>
        <w:t xml:space="preserve"> </w:t>
      </w:r>
      <w:r w:rsidR="00DF5F97" w:rsidRPr="00D75E0A">
        <w:rPr>
          <w:rFonts w:ascii="Traditional Arabic" w:eastAsia="Arial" w:hAnsi="Traditional Arabic" w:cs="Traditional Arabic"/>
          <w:rtl/>
        </w:rPr>
        <w:t>ي</w:t>
      </w:r>
      <w:r w:rsidR="000D07CA"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ع</w:t>
      </w:r>
      <w:r w:rsidR="000848AD"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ل</w:t>
      </w:r>
      <w:r w:rsidR="000848AD"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منا الكتاب ال</w:t>
      </w:r>
      <w:r w:rsidR="00D61A2A" w:rsidRPr="00D75E0A">
        <w:rPr>
          <w:rFonts w:ascii="Traditional Arabic" w:eastAsia="Arial" w:hAnsi="Traditional Arabic" w:cs="Traditional Arabic"/>
          <w:rtl/>
        </w:rPr>
        <w:t>مقدَّس</w:t>
      </w:r>
      <w:r w:rsidR="00DF5F97" w:rsidRPr="00D75E0A">
        <w:rPr>
          <w:rFonts w:ascii="Traditional Arabic" w:eastAsia="Arial" w:hAnsi="Traditional Arabic" w:cs="Traditional Arabic"/>
          <w:rtl/>
        </w:rPr>
        <w:t xml:space="preserve"> بوضوح</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أن</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الروح القدس ي</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وز</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ع المواهب</w:t>
      </w:r>
      <w:r w:rsidR="00A01D8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الروح</w:t>
      </w:r>
      <w:r w:rsidR="00635701" w:rsidRPr="00D75E0A">
        <w:rPr>
          <w:rFonts w:ascii="Traditional Arabic" w:eastAsia="Arial" w:hAnsi="Traditional Arabic" w:cs="Traditional Arabic"/>
          <w:rtl/>
        </w:rPr>
        <w:t>يَّة</w:t>
      </w:r>
      <w:r w:rsidR="00DF5F97" w:rsidRPr="00D75E0A">
        <w:rPr>
          <w:rFonts w:ascii="Traditional Arabic" w:eastAsia="Arial" w:hAnsi="Traditional Arabic" w:cs="Traditional Arabic"/>
          <w:rtl/>
        </w:rPr>
        <w:t xml:space="preserve"> (1كورنثوس 7:12، 11، 18)، لذلك فإن</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هذا الجرد ل</w:t>
      </w:r>
      <w:r w:rsidRPr="00D75E0A">
        <w:rPr>
          <w:rFonts w:ascii="Traditional Arabic" w:eastAsia="Arial" w:hAnsi="Traditional Arabic" w:cs="Traditional Arabic" w:hint="cs"/>
          <w:rtl/>
        </w:rPr>
        <w:t>يس هو م</w:t>
      </w:r>
      <w:r w:rsidR="00DF5F97" w:rsidRPr="00D75E0A">
        <w:rPr>
          <w:rFonts w:ascii="Traditional Arabic" w:eastAsia="Arial" w:hAnsi="Traditional Arabic" w:cs="Traditional Arabic"/>
          <w:rtl/>
        </w:rPr>
        <w:t xml:space="preserve">ا </w:t>
      </w:r>
      <w:r w:rsidRPr="00D75E0A">
        <w:rPr>
          <w:rFonts w:ascii="Traditional Arabic" w:eastAsia="Arial" w:hAnsi="Traditional Arabic" w:cs="Traditional Arabic" w:hint="cs"/>
          <w:rtl/>
        </w:rPr>
        <w:t>"يُقرِّر" (</w:t>
      </w:r>
      <w:r w:rsidR="00DF5F97" w:rsidRPr="00D75E0A">
        <w:rPr>
          <w:rFonts w:ascii="Traditional Arabic" w:eastAsia="Arial" w:hAnsi="Traditional Arabic" w:cs="Traditional Arabic"/>
          <w:rtl/>
        </w:rPr>
        <w:t>ي</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حد</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د</w:t>
      </w:r>
      <w:r w:rsidRPr="00D75E0A">
        <w:rPr>
          <w:rFonts w:ascii="Traditional Arabic" w:eastAsia="Arial" w:hAnsi="Traditional Arabic" w:cs="Traditional Arabic" w:hint="cs"/>
          <w:rtl/>
        </w:rPr>
        <w:t>/</w:t>
      </w:r>
      <w:r w:rsidRPr="00D75E0A">
        <w:rPr>
          <w:rFonts w:ascii="Traditional Arabic" w:eastAsia="Arial" w:hAnsi="Traditional Arabic" w:cs="Traditional Arabic"/>
          <w:rtl/>
        </w:rPr>
        <w:t xml:space="preserve"> ي</w:t>
      </w:r>
      <w:r w:rsidRPr="00D75E0A">
        <w:rPr>
          <w:rFonts w:ascii="Traditional Arabic" w:eastAsia="Arial" w:hAnsi="Traditional Arabic" w:cs="Traditional Arabic" w:hint="cs"/>
          <w:rtl/>
        </w:rPr>
        <w:t>ُ</w:t>
      </w:r>
      <w:r w:rsidRPr="00D75E0A">
        <w:rPr>
          <w:rFonts w:ascii="Traditional Arabic" w:eastAsia="Arial" w:hAnsi="Traditional Arabic" w:cs="Traditional Arabic"/>
          <w:rtl/>
        </w:rPr>
        <w:t>وز</w:t>
      </w:r>
      <w:r w:rsidRPr="00D75E0A">
        <w:rPr>
          <w:rFonts w:ascii="Traditional Arabic" w:eastAsia="Arial" w:hAnsi="Traditional Arabic" w:cs="Traditional Arabic" w:hint="cs"/>
          <w:rtl/>
        </w:rPr>
        <w:t>ِّ</w:t>
      </w:r>
      <w:r w:rsidRPr="00D75E0A">
        <w:rPr>
          <w:rFonts w:ascii="Traditional Arabic" w:eastAsia="Arial" w:hAnsi="Traditional Arabic" w:cs="Traditional Arabic"/>
          <w:rtl/>
        </w:rPr>
        <w:t>ع</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أي</w:t>
      </w:r>
      <w:r w:rsidRPr="00D75E0A">
        <w:rPr>
          <w:rFonts w:ascii="Traditional Arabic" w:eastAsia="Arial" w:hAnsi="Traditional Arabic" w:cs="Traditional Arabic" w:hint="cs"/>
          <w:rtl/>
        </w:rPr>
        <w:t>َّ</w:t>
      </w:r>
      <w:r w:rsidR="00211C68" w:rsidRPr="00D75E0A">
        <w:rPr>
          <w:rFonts w:ascii="Traditional Arabic" w:eastAsia="Arial" w:hAnsi="Traditional Arabic" w:cs="Traditional Arabic" w:hint="cs"/>
          <w:rtl/>
        </w:rPr>
        <w:t>ة</w:t>
      </w:r>
      <w:r w:rsidR="00DF5F97" w:rsidRPr="00D75E0A">
        <w:rPr>
          <w:rFonts w:ascii="Traditional Arabic" w:eastAsia="Arial" w:hAnsi="Traditional Arabic" w:cs="Traditional Arabic"/>
          <w:rtl/>
        </w:rPr>
        <w:t xml:space="preserve"> مواهب</w:t>
      </w:r>
      <w:r w:rsidR="00211C68"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A01D82" w:rsidRPr="00D75E0A">
        <w:rPr>
          <w:rFonts w:ascii="Traditional Arabic" w:eastAsia="Arial" w:hAnsi="Traditional Arabic" w:cs="Traditional Arabic" w:hint="cs"/>
          <w:rtl/>
        </w:rPr>
        <w:t xml:space="preserve">هي التي </w:t>
      </w:r>
      <w:r w:rsidR="00DF5F97" w:rsidRPr="00D75E0A">
        <w:rPr>
          <w:rFonts w:ascii="Traditional Arabic" w:eastAsia="Arial" w:hAnsi="Traditional Arabic" w:cs="Traditional Arabic"/>
          <w:rtl/>
        </w:rPr>
        <w:t>تنطبق عليك. اح</w:t>
      </w:r>
      <w:r w:rsidRPr="00D75E0A">
        <w:rPr>
          <w:rFonts w:ascii="Traditional Arabic" w:eastAsia="Arial" w:hAnsi="Traditional Arabic" w:cs="Traditional Arabic" w:hint="cs"/>
          <w:rtl/>
        </w:rPr>
        <w:t>ذرْ</w:t>
      </w:r>
      <w:r w:rsidR="00DF5F97" w:rsidRPr="00D75E0A">
        <w:rPr>
          <w:rFonts w:ascii="Traditional Arabic" w:eastAsia="Arial" w:hAnsi="Traditional Arabic" w:cs="Traditional Arabic"/>
          <w:rtl/>
        </w:rPr>
        <w:t xml:space="preserve"> </w:t>
      </w:r>
      <w:r w:rsidRPr="00D75E0A">
        <w:rPr>
          <w:rFonts w:ascii="Traditional Arabic" w:eastAsia="Arial" w:hAnsi="Traditional Arabic" w:cs="Traditional Arabic" w:hint="cs"/>
          <w:rtl/>
        </w:rPr>
        <w:t>من</w:t>
      </w:r>
      <w:r w:rsidR="00DF5F97" w:rsidRPr="00D75E0A">
        <w:rPr>
          <w:rFonts w:ascii="Traditional Arabic" w:eastAsia="Arial" w:hAnsi="Traditional Arabic" w:cs="Traditional Arabic"/>
          <w:rtl/>
        </w:rPr>
        <w:t xml:space="preserve"> </w:t>
      </w:r>
      <w:r w:rsidRPr="00D75E0A">
        <w:rPr>
          <w:rFonts w:ascii="Traditional Arabic" w:eastAsia="Arial" w:hAnsi="Traditional Arabic" w:cs="Traditional Arabic" w:hint="cs"/>
          <w:rtl/>
        </w:rPr>
        <w:t>أنْ</w:t>
      </w:r>
      <w:r w:rsidR="00DF5F97" w:rsidRPr="00D75E0A">
        <w:rPr>
          <w:rFonts w:ascii="Traditional Arabic" w:eastAsia="Arial" w:hAnsi="Traditional Arabic" w:cs="Traditional Arabic"/>
          <w:rtl/>
        </w:rPr>
        <w:t xml:space="preserve"> تفترض</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تلقائي</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ًا أن</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العمود الذي حصل على أعلى مجموع</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نقاط</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يشير إلى </w:t>
      </w:r>
      <w:r w:rsidRPr="00D75E0A">
        <w:rPr>
          <w:rFonts w:ascii="Traditional Arabic" w:eastAsia="Arial" w:hAnsi="Traditional Arabic" w:cs="Traditional Arabic" w:hint="cs"/>
          <w:rtl/>
        </w:rPr>
        <w:t>م</w:t>
      </w:r>
      <w:r w:rsidR="003B3C7E" w:rsidRPr="00D75E0A">
        <w:rPr>
          <w:rFonts w:ascii="Traditional Arabic" w:eastAsia="Arial" w:hAnsi="Traditional Arabic" w:cs="Traditional Arabic" w:hint="cs"/>
          <w:rtl/>
        </w:rPr>
        <w:t>و</w:t>
      </w:r>
      <w:r w:rsidR="00DF5F97" w:rsidRPr="00D75E0A">
        <w:rPr>
          <w:rFonts w:ascii="Traditional Arabic" w:eastAsia="Arial" w:hAnsi="Traditional Arabic" w:cs="Traditional Arabic"/>
          <w:rtl/>
        </w:rPr>
        <w:t>ه</w:t>
      </w:r>
      <w:r w:rsidR="003B3C7E" w:rsidRPr="00D75E0A">
        <w:rPr>
          <w:rFonts w:ascii="Traditional Arabic" w:eastAsia="Arial" w:hAnsi="Traditional Arabic" w:cs="Traditional Arabic" w:hint="cs"/>
          <w:rtl/>
        </w:rPr>
        <w:t>بتك</w:t>
      </w:r>
      <w:r w:rsidR="00DF5F97" w:rsidRPr="00D75E0A">
        <w:rPr>
          <w:rFonts w:ascii="Traditional Arabic" w:eastAsia="Arial" w:hAnsi="Traditional Arabic" w:cs="Traditional Arabic"/>
          <w:rtl/>
        </w:rPr>
        <w:t xml:space="preserve">. </w:t>
      </w:r>
      <w:r w:rsidR="00FB10D9" w:rsidRPr="00D75E0A">
        <w:rPr>
          <w:rFonts w:ascii="Traditional Arabic" w:eastAsia="Arial" w:hAnsi="Traditional Arabic" w:cs="Traditional Arabic" w:hint="cs"/>
          <w:rtl/>
        </w:rPr>
        <w:t>ورغم</w:t>
      </w:r>
      <w:r w:rsidR="00DF5F97" w:rsidRPr="00D75E0A">
        <w:rPr>
          <w:rFonts w:ascii="Traditional Arabic" w:eastAsia="Arial" w:hAnsi="Traditional Arabic" w:cs="Traditional Arabic"/>
          <w:rtl/>
        </w:rPr>
        <w:t xml:space="preserve"> ذلك، فإن</w:t>
      </w:r>
      <w:r w:rsidR="00084967" w:rsidRPr="00D75E0A">
        <w:rPr>
          <w:rFonts w:ascii="Traditional Arabic" w:eastAsia="Arial" w:hAnsi="Traditional Arabic" w:cs="Traditional Arabic" w:hint="cs"/>
          <w:rtl/>
        </w:rPr>
        <w:t>َّ</w:t>
      </w:r>
      <w:r w:rsidR="00FB10D9" w:rsidRPr="00D75E0A">
        <w:rPr>
          <w:rFonts w:ascii="Traditional Arabic" w:eastAsia="Arial" w:hAnsi="Traditional Arabic" w:cs="Traditional Arabic" w:hint="cs"/>
          <w:rtl/>
        </w:rPr>
        <w:t xml:space="preserve"> العمود ذا المجموع الأعلى</w:t>
      </w:r>
      <w:r w:rsidR="00DF5F97" w:rsidRPr="00D75E0A">
        <w:rPr>
          <w:rFonts w:ascii="Traditional Arabic" w:eastAsia="Arial" w:hAnsi="Traditional Arabic" w:cs="Traditional Arabic"/>
          <w:rtl/>
        </w:rPr>
        <w:t xml:space="preserve"> يشير </w:t>
      </w:r>
      <w:r w:rsidR="00FB10D9" w:rsidRPr="00D75E0A">
        <w:rPr>
          <w:rFonts w:ascii="Traditional Arabic" w:eastAsia="Arial" w:hAnsi="Traditional Arabic" w:cs="Traditional Arabic"/>
          <w:rtl/>
        </w:rPr>
        <w:t>من ناحية</w:t>
      </w:r>
      <w:r w:rsidR="00FB10D9" w:rsidRPr="00D75E0A">
        <w:rPr>
          <w:rFonts w:ascii="Traditional Arabic" w:eastAsia="Arial" w:hAnsi="Traditional Arabic" w:cs="Traditional Arabic" w:hint="cs"/>
          <w:rtl/>
        </w:rPr>
        <w:t>ٍ</w:t>
      </w:r>
      <w:r w:rsidR="00FB10D9" w:rsidRPr="00D75E0A">
        <w:rPr>
          <w:rFonts w:ascii="Traditional Arabic" w:eastAsia="Arial" w:hAnsi="Traditional Arabic" w:cs="Traditional Arabic"/>
          <w:rtl/>
        </w:rPr>
        <w:t xml:space="preserve"> أُخرى </w:t>
      </w:r>
      <w:r w:rsidR="00DF5F97" w:rsidRPr="00D75E0A">
        <w:rPr>
          <w:rFonts w:ascii="Traditional Arabic" w:eastAsia="Arial" w:hAnsi="Traditional Arabic" w:cs="Traditional Arabic"/>
          <w:rtl/>
        </w:rPr>
        <w:t xml:space="preserve">إلى </w:t>
      </w:r>
      <w:r w:rsidR="00084967" w:rsidRPr="00D75E0A">
        <w:rPr>
          <w:rFonts w:ascii="Traditional Arabic" w:eastAsia="Arial" w:hAnsi="Traditional Arabic" w:cs="Traditional Arabic"/>
          <w:rtl/>
        </w:rPr>
        <w:t>أنَّه</w:t>
      </w:r>
      <w:r w:rsidR="00FB10D9"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مقارنة</w:t>
      </w:r>
      <w:r w:rsidR="00FB10D9"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FB10D9" w:rsidRPr="00D75E0A">
        <w:rPr>
          <w:rFonts w:ascii="Traditional Arabic" w:eastAsia="Arial" w:hAnsi="Traditional Arabic" w:cs="Traditional Arabic" w:hint="cs"/>
          <w:rtl/>
        </w:rPr>
        <w:t>ب</w:t>
      </w:r>
      <w:r w:rsidR="00DF5F97" w:rsidRPr="00D75E0A">
        <w:rPr>
          <w:rFonts w:ascii="Traditional Arabic" w:eastAsia="Arial" w:hAnsi="Traditional Arabic" w:cs="Traditional Arabic"/>
          <w:rtl/>
        </w:rPr>
        <w:t>ال</w:t>
      </w:r>
      <w:r w:rsidR="006576C9" w:rsidRPr="00D75E0A">
        <w:rPr>
          <w:rFonts w:ascii="Traditional Arabic" w:eastAsia="Arial" w:hAnsi="Traditional Arabic" w:cs="Traditional Arabic"/>
          <w:rtl/>
        </w:rPr>
        <w:t>مواهب</w:t>
      </w:r>
      <w:r w:rsidR="00DF5F97" w:rsidRPr="00D75E0A">
        <w:rPr>
          <w:rFonts w:ascii="Traditional Arabic" w:eastAsia="Arial" w:hAnsi="Traditional Arabic" w:cs="Traditional Arabic"/>
          <w:rtl/>
        </w:rPr>
        <w:t xml:space="preserve"> ال</w:t>
      </w:r>
      <w:r w:rsidR="005D7C65" w:rsidRPr="00D75E0A">
        <w:rPr>
          <w:rFonts w:ascii="Traditional Arabic" w:eastAsia="Arial" w:hAnsi="Traditional Arabic" w:cs="Traditional Arabic"/>
          <w:rtl/>
        </w:rPr>
        <w:t>أُخرى</w:t>
      </w:r>
      <w:r w:rsidR="00DF5F97" w:rsidRPr="00D75E0A">
        <w:rPr>
          <w:rFonts w:ascii="Traditional Arabic" w:eastAsia="Arial" w:hAnsi="Traditional Arabic" w:cs="Traditional Arabic"/>
          <w:rtl/>
        </w:rPr>
        <w:t>، يبدو أن</w:t>
      </w:r>
      <w:r w:rsidR="00FB10D9"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مجالات قدرتك واهتمامك مرتبطة</w:t>
      </w:r>
      <w:r w:rsidR="00FB10D9"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DF0730" w:rsidRPr="00D75E0A">
        <w:rPr>
          <w:rFonts w:ascii="Traditional Arabic" w:eastAsia="Arial" w:hAnsi="Traditional Arabic" w:cs="Traditional Arabic" w:hint="cs"/>
          <w:rtl/>
        </w:rPr>
        <w:t xml:space="preserve">في </w:t>
      </w:r>
      <w:r w:rsidR="00DF0730" w:rsidRPr="00D75E0A">
        <w:rPr>
          <w:rFonts w:ascii="Traditional Arabic" w:eastAsia="Arial" w:hAnsi="Traditional Arabic" w:cs="Traditional Arabic"/>
          <w:rtl/>
        </w:rPr>
        <w:t xml:space="preserve">أقوى </w:t>
      </w:r>
      <w:r w:rsidR="00DF0730" w:rsidRPr="00D75E0A">
        <w:rPr>
          <w:rFonts w:ascii="Traditional Arabic" w:eastAsia="Arial" w:hAnsi="Traditional Arabic" w:cs="Traditional Arabic" w:hint="cs"/>
          <w:rtl/>
        </w:rPr>
        <w:t xml:space="preserve">صورها </w:t>
      </w:r>
      <w:r w:rsidR="00DF5F97" w:rsidRPr="00D75E0A">
        <w:rPr>
          <w:rFonts w:ascii="Traditional Arabic" w:eastAsia="Arial" w:hAnsi="Traditional Arabic" w:cs="Traditional Arabic"/>
          <w:rtl/>
        </w:rPr>
        <w:t xml:space="preserve">بتلك </w:t>
      </w:r>
      <w:r w:rsidR="00635701" w:rsidRPr="00D75E0A">
        <w:rPr>
          <w:rFonts w:ascii="Traditional Arabic" w:eastAsia="Arial" w:hAnsi="Traditional Arabic" w:cs="Traditional Arabic"/>
          <w:rtl/>
        </w:rPr>
        <w:t xml:space="preserve">الموهبة </w:t>
      </w:r>
      <w:r w:rsidR="00DF5F97" w:rsidRPr="00D75E0A">
        <w:rPr>
          <w:rFonts w:ascii="Traditional Arabic" w:eastAsia="Arial" w:hAnsi="Traditional Arabic" w:cs="Traditional Arabic"/>
          <w:rtl/>
        </w:rPr>
        <w:t>المحد</w:t>
      </w:r>
      <w:r w:rsidR="00FB10D9"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دة</w:t>
      </w:r>
      <w:r w:rsidR="00DF5F97" w:rsidRPr="00D75E0A">
        <w:rPr>
          <w:rFonts w:ascii="Traditional Arabic" w:eastAsia="Arial" w:hAnsi="Traditional Arabic" w:cs="Traditional Arabic"/>
        </w:rPr>
        <w:t>.</w:t>
      </w:r>
    </w:p>
    <w:p w14:paraId="6456AA7E" w14:textId="6F269F66" w:rsidR="00714407" w:rsidRPr="00D75E0A" w:rsidRDefault="00211C68" w:rsidP="0082008D">
      <w:pPr>
        <w:pStyle w:val="ListParagraph"/>
        <w:numPr>
          <w:ilvl w:val="0"/>
          <w:numId w:val="54"/>
        </w:numPr>
        <w:tabs>
          <w:tab w:val="left" w:pos="900"/>
          <w:tab w:val="left" w:pos="1260"/>
          <w:tab w:val="left" w:pos="1620"/>
          <w:tab w:val="left" w:pos="1980"/>
          <w:tab w:val="left" w:pos="2340"/>
          <w:tab w:val="left" w:pos="2700"/>
          <w:tab w:val="left" w:pos="3060"/>
          <w:tab w:val="left" w:pos="5940"/>
          <w:tab w:val="left" w:pos="7650"/>
          <w:tab w:val="left" w:pos="8819"/>
        </w:tabs>
        <w:bidi/>
        <w:ind w:left="440" w:right="-200" w:hanging="420"/>
        <w:rPr>
          <w:rFonts w:ascii="Traditional Arabic" w:eastAsia="Arial" w:hAnsi="Traditional Arabic" w:cs="Traditional Arabic"/>
        </w:rPr>
      </w:pPr>
      <w:r w:rsidRPr="00D75E0A">
        <w:rPr>
          <w:rFonts w:ascii="Traditional Arabic" w:eastAsia="Arial" w:hAnsi="Traditional Arabic" w:cs="Traditional Arabic" w:hint="cs"/>
          <w:bCs/>
          <w:u w:val="single"/>
          <w:rtl/>
        </w:rPr>
        <w:t>مجموع نقاط</w:t>
      </w:r>
      <w:r w:rsidR="00CA78E0" w:rsidRPr="00D75E0A">
        <w:rPr>
          <w:rFonts w:ascii="Traditional Arabic" w:eastAsia="Arial" w:hAnsi="Traditional Arabic" w:cs="Traditional Arabic" w:hint="cs"/>
          <w:bCs/>
          <w:u w:val="single"/>
          <w:rtl/>
        </w:rPr>
        <w:t xml:space="preserve"> موهبة</w:t>
      </w:r>
      <w:r w:rsidR="00DF5F97" w:rsidRPr="00D75E0A">
        <w:rPr>
          <w:rFonts w:ascii="Traditional Arabic" w:eastAsia="Arial" w:hAnsi="Traditional Arabic" w:cs="Traditional Arabic"/>
          <w:bCs/>
          <w:u w:val="single"/>
          <w:rtl/>
        </w:rPr>
        <w:t xml:space="preserve"> </w:t>
      </w:r>
      <w:r w:rsidR="00CA78E0" w:rsidRPr="00D75E0A">
        <w:rPr>
          <w:rFonts w:ascii="Traditional Arabic" w:eastAsia="Arial" w:hAnsi="Traditional Arabic" w:cs="Traditional Arabic" w:hint="cs"/>
          <w:bCs/>
          <w:u w:val="single"/>
          <w:rtl/>
        </w:rPr>
        <w:t>"</w:t>
      </w:r>
      <w:r w:rsidRPr="00D75E0A">
        <w:rPr>
          <w:rFonts w:ascii="Traditional Arabic" w:eastAsia="Arial" w:hAnsi="Traditional Arabic" w:cs="Traditional Arabic" w:hint="cs"/>
          <w:bCs/>
          <w:u w:val="single"/>
          <w:rtl/>
        </w:rPr>
        <w:t>الراعي-ا</w:t>
      </w:r>
      <w:r w:rsidR="00DF5F97" w:rsidRPr="00D75E0A">
        <w:rPr>
          <w:rFonts w:ascii="Traditional Arabic" w:eastAsia="Arial" w:hAnsi="Traditional Arabic" w:cs="Traditional Arabic"/>
          <w:bCs/>
          <w:u w:val="single"/>
          <w:rtl/>
        </w:rPr>
        <w:t>ل</w:t>
      </w:r>
      <w:r w:rsidRPr="00D75E0A">
        <w:rPr>
          <w:rFonts w:ascii="Traditional Arabic" w:eastAsia="Arial" w:hAnsi="Traditional Arabic" w:cs="Traditional Arabic" w:hint="cs"/>
          <w:bCs/>
          <w:u w:val="single"/>
          <w:rtl/>
        </w:rPr>
        <w:t>ـ</w:t>
      </w:r>
      <w:r w:rsidR="00C10A5F" w:rsidRPr="00D75E0A">
        <w:rPr>
          <w:rFonts w:ascii="Traditional Arabic" w:eastAsia="Arial" w:hAnsi="Traditional Arabic" w:cs="Traditional Arabic"/>
          <w:bCs/>
          <w:u w:val="single"/>
          <w:rtl/>
        </w:rPr>
        <w:t>م</w:t>
      </w:r>
      <w:r w:rsidRPr="00D75E0A">
        <w:rPr>
          <w:rFonts w:ascii="Traditional Arabic" w:eastAsia="Arial" w:hAnsi="Traditional Arabic" w:cs="Traditional Arabic" w:hint="cs"/>
          <w:bCs/>
          <w:u w:val="single"/>
          <w:rtl/>
        </w:rPr>
        <w:t>ُ</w:t>
      </w:r>
      <w:r w:rsidR="00C10A5F" w:rsidRPr="00D75E0A">
        <w:rPr>
          <w:rFonts w:ascii="Traditional Arabic" w:eastAsia="Arial" w:hAnsi="Traditional Arabic" w:cs="Traditional Arabic"/>
          <w:bCs/>
          <w:u w:val="single"/>
          <w:rtl/>
        </w:rPr>
        <w:t>علِّم</w:t>
      </w:r>
      <w:r w:rsidR="00CA78E0" w:rsidRPr="00D75E0A">
        <w:rPr>
          <w:rFonts w:ascii="Traditional Arabic" w:eastAsia="Arial" w:hAnsi="Traditional Arabic" w:cs="Traditional Arabic" w:hint="cs"/>
          <w:bCs/>
          <w:u w:val="single"/>
          <w:rtl/>
        </w:rPr>
        <w:t>"</w:t>
      </w:r>
      <w:r w:rsidR="00136F63" w:rsidRPr="00D75E0A">
        <w:rPr>
          <w:rFonts w:ascii="Traditional Arabic" w:eastAsia="Arial" w:hAnsi="Traditional Arabic" w:cs="Traditional Arabic" w:hint="cs"/>
          <w:b/>
          <w:rtl/>
        </w:rPr>
        <w:t>:</w:t>
      </w:r>
      <w:r w:rsidR="00136F63" w:rsidRPr="00D75E0A">
        <w:rPr>
          <w:rFonts w:ascii="Traditional Arabic" w:eastAsia="Arial" w:hAnsi="Traditional Arabic" w:cs="Traditional Arabic" w:hint="cs"/>
          <w:rtl/>
        </w:rPr>
        <w:t xml:space="preserve"> </w:t>
      </w:r>
      <w:r w:rsidRPr="00D75E0A">
        <w:rPr>
          <w:rFonts w:ascii="Traditional Arabic" w:eastAsia="Arial" w:hAnsi="Traditional Arabic" w:cs="Traditional Arabic" w:hint="cs"/>
          <w:rtl/>
        </w:rPr>
        <w:t>حيث</w:t>
      </w:r>
      <w:r w:rsidR="00DF0730" w:rsidRPr="00D75E0A">
        <w:rPr>
          <w:rFonts w:ascii="Traditional Arabic" w:eastAsia="Arial" w:hAnsi="Traditional Arabic" w:cs="Traditional Arabic" w:hint="cs"/>
          <w:rtl/>
        </w:rPr>
        <w:t xml:space="preserve"> </w:t>
      </w:r>
      <w:r w:rsidRPr="00D75E0A">
        <w:rPr>
          <w:rFonts w:ascii="Traditional Arabic" w:eastAsia="Arial" w:hAnsi="Traditional Arabic" w:cs="Traditional Arabic" w:hint="cs"/>
          <w:rtl/>
        </w:rPr>
        <w:t>إ</w:t>
      </w:r>
      <w:r w:rsidR="00DF5F97" w:rsidRPr="00D75E0A">
        <w:rPr>
          <w:rFonts w:ascii="Traditional Arabic" w:eastAsia="Arial" w:hAnsi="Traditional Arabic" w:cs="Traditional Arabic"/>
          <w:rtl/>
        </w:rPr>
        <w:t>ن</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هذه الهبة هي "ال</w:t>
      </w:r>
      <w:r w:rsidR="00635701" w:rsidRPr="00D75E0A">
        <w:rPr>
          <w:rFonts w:ascii="Traditional Arabic" w:eastAsia="Arial" w:hAnsi="Traditional Arabic" w:cs="Traditional Arabic"/>
          <w:rtl/>
        </w:rPr>
        <w:t>موهبة</w:t>
      </w:r>
      <w:r w:rsidR="00DF5F97" w:rsidRPr="00D75E0A">
        <w:rPr>
          <w:rFonts w:ascii="Traditional Arabic" w:eastAsia="Arial" w:hAnsi="Traditional Arabic" w:cs="Traditional Arabic"/>
          <w:rtl/>
        </w:rPr>
        <w:t xml:space="preserve"> المزدوجة" الوحيدة (ي</w:t>
      </w:r>
      <w:r w:rsidRPr="00D75E0A">
        <w:rPr>
          <w:rFonts w:ascii="Traditional Arabic" w:eastAsia="Arial" w:hAnsi="Traditional Arabic" w:cs="Traditional Arabic" w:hint="cs"/>
          <w:rtl/>
        </w:rPr>
        <w:t>ُختبَر</w:t>
      </w:r>
      <w:r w:rsidR="00DF5F97" w:rsidRPr="00D75E0A">
        <w:rPr>
          <w:rFonts w:ascii="Traditional Arabic" w:eastAsia="Arial" w:hAnsi="Traditional Arabic" w:cs="Traditional Arabic"/>
          <w:rtl/>
        </w:rPr>
        <w:t xml:space="preserve"> نصف</w:t>
      </w:r>
      <w:r w:rsidRPr="00D75E0A">
        <w:rPr>
          <w:rFonts w:ascii="Traditional Arabic" w:eastAsia="Arial" w:hAnsi="Traditional Arabic" w:cs="Traditional Arabic" w:hint="cs"/>
          <w:rtl/>
        </w:rPr>
        <w:t xml:space="preserve">ُ </w:t>
      </w:r>
      <w:r w:rsidR="00DF5F97" w:rsidRPr="00D75E0A">
        <w:rPr>
          <w:rFonts w:ascii="Traditional Arabic" w:eastAsia="Arial" w:hAnsi="Traditional Arabic" w:cs="Traditional Arabic"/>
          <w:rtl/>
        </w:rPr>
        <w:t>ه</w:t>
      </w:r>
      <w:r w:rsidRPr="00D75E0A">
        <w:rPr>
          <w:rFonts w:ascii="Traditional Arabic" w:eastAsia="Arial" w:hAnsi="Traditional Arabic" w:cs="Traditional Arabic" w:hint="cs"/>
          <w:rtl/>
        </w:rPr>
        <w:t xml:space="preserve">ذه </w:t>
      </w:r>
      <w:r w:rsidR="00DF5F97" w:rsidRPr="00D75E0A">
        <w:rPr>
          <w:rFonts w:ascii="Traditional Arabic" w:eastAsia="Arial" w:hAnsi="Traditional Arabic" w:cs="Traditional Arabic"/>
          <w:rtl/>
        </w:rPr>
        <w:t>ا</w:t>
      </w:r>
      <w:r w:rsidRPr="00D75E0A">
        <w:rPr>
          <w:rFonts w:ascii="Traditional Arabic" w:eastAsia="Arial" w:hAnsi="Traditional Arabic" w:cs="Traditional Arabic" w:hint="cs"/>
          <w:rtl/>
        </w:rPr>
        <w:t>لموهبة</w:t>
      </w:r>
      <w:r w:rsidR="00DF5F97" w:rsidRPr="00D75E0A">
        <w:rPr>
          <w:rFonts w:ascii="Traditional Arabic" w:eastAsia="Arial" w:hAnsi="Traditional Arabic" w:cs="Traditional Arabic"/>
          <w:rtl/>
        </w:rPr>
        <w:t xml:space="preserve"> </w:t>
      </w:r>
      <w:r w:rsidRPr="00D75E0A">
        <w:rPr>
          <w:rFonts w:ascii="Traditional Arabic" w:eastAsia="Arial" w:hAnsi="Traditional Arabic" w:cs="Traditional Arabic" w:hint="cs"/>
          <w:rtl/>
        </w:rPr>
        <w:t>ضمن</w:t>
      </w:r>
      <w:r w:rsidR="00DF5F97" w:rsidRPr="00D75E0A">
        <w:rPr>
          <w:rFonts w:ascii="Traditional Arabic" w:eastAsia="Arial" w:hAnsi="Traditional Arabic" w:cs="Traditional Arabic"/>
          <w:rtl/>
        </w:rPr>
        <w:t xml:space="preserve"> الأسئلة الخاص</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ة ب</w:t>
      </w:r>
      <w:r w:rsidRPr="00D75E0A">
        <w:rPr>
          <w:rFonts w:ascii="Traditional Arabic" w:eastAsia="Arial" w:hAnsi="Traditional Arabic" w:cs="Traditional Arabic" w:hint="cs"/>
          <w:rtl/>
        </w:rPr>
        <w:t>مو</w:t>
      </w:r>
      <w:r w:rsidR="00DF5F97" w:rsidRPr="00D75E0A">
        <w:rPr>
          <w:rFonts w:ascii="Traditional Arabic" w:eastAsia="Arial" w:hAnsi="Traditional Arabic" w:cs="Traditional Arabic"/>
          <w:rtl/>
        </w:rPr>
        <w:t>هبة التعليم)، فإن</w:t>
      </w:r>
      <w:r w:rsidR="00CA78E0"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الجانب "الر</w:t>
      </w:r>
      <w:r w:rsidR="00CA78E0" w:rsidRPr="00D75E0A">
        <w:rPr>
          <w:rFonts w:ascii="Traditional Arabic" w:eastAsia="Arial" w:hAnsi="Traditional Arabic" w:cs="Traditional Arabic" w:hint="cs"/>
          <w:rtl/>
        </w:rPr>
        <w:t>ا</w:t>
      </w:r>
      <w:r w:rsidR="00DF5F97" w:rsidRPr="00D75E0A">
        <w:rPr>
          <w:rFonts w:ascii="Traditional Arabic" w:eastAsia="Arial" w:hAnsi="Traditional Arabic" w:cs="Traditional Arabic"/>
          <w:rtl/>
        </w:rPr>
        <w:t>عوي</w:t>
      </w:r>
      <w:r w:rsidR="00CA78E0"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فقط من هذه الهبة </w:t>
      </w:r>
      <w:r w:rsidR="00CA78E0" w:rsidRPr="00D75E0A">
        <w:rPr>
          <w:rFonts w:ascii="Traditional Arabic" w:eastAsia="Arial" w:hAnsi="Traditional Arabic" w:cs="Traditional Arabic" w:hint="cs"/>
          <w:rtl/>
        </w:rPr>
        <w:t>تجري</w:t>
      </w:r>
      <w:r w:rsidR="00DF5F97" w:rsidRPr="00D75E0A">
        <w:rPr>
          <w:rFonts w:ascii="Traditional Arabic" w:eastAsia="Arial" w:hAnsi="Traditional Arabic" w:cs="Traditional Arabic"/>
          <w:rtl/>
        </w:rPr>
        <w:t xml:space="preserve"> تغطيته في الأسئلة المرتبطة بهذه </w:t>
      </w:r>
      <w:r w:rsidR="00CA78E0" w:rsidRPr="00D75E0A">
        <w:rPr>
          <w:rFonts w:ascii="Traditional Arabic" w:eastAsia="Arial" w:hAnsi="Traditional Arabic" w:cs="Traditional Arabic"/>
          <w:rtl/>
        </w:rPr>
        <w:t>ا</w:t>
      </w:r>
      <w:r w:rsidR="00CA78E0" w:rsidRPr="00D75E0A">
        <w:rPr>
          <w:rFonts w:ascii="Traditional Arabic" w:eastAsia="Arial" w:hAnsi="Traditional Arabic" w:cs="Traditional Arabic" w:hint="cs"/>
          <w:rtl/>
        </w:rPr>
        <w:t>لموهبة</w:t>
      </w:r>
      <w:r w:rsidR="00DF5F97" w:rsidRPr="00D75E0A">
        <w:rPr>
          <w:rFonts w:ascii="Traditional Arabic" w:eastAsia="Arial" w:hAnsi="Traditional Arabic" w:cs="Traditional Arabic"/>
          <w:rtl/>
        </w:rPr>
        <w:t xml:space="preserve">. يجب على المرء أن ينظر إلى </w:t>
      </w:r>
      <w:r w:rsidR="009F71AC" w:rsidRPr="00D75E0A">
        <w:rPr>
          <w:rFonts w:ascii="Traditional Arabic" w:eastAsia="Arial" w:hAnsi="Traditional Arabic" w:cs="Traditional Arabic" w:hint="cs"/>
          <w:rtl/>
        </w:rPr>
        <w:t>النتيجة (مجموع النقاط)</w:t>
      </w:r>
      <w:r w:rsidR="00DF5F97" w:rsidRPr="00D75E0A">
        <w:rPr>
          <w:rFonts w:ascii="Traditional Arabic" w:eastAsia="Arial" w:hAnsi="Traditional Arabic" w:cs="Traditional Arabic"/>
          <w:rtl/>
        </w:rPr>
        <w:t xml:space="preserve"> </w:t>
      </w:r>
      <w:r w:rsidR="009F71AC" w:rsidRPr="00D75E0A">
        <w:rPr>
          <w:rFonts w:ascii="Traditional Arabic" w:eastAsia="Arial" w:hAnsi="Traditional Arabic" w:cs="Traditional Arabic" w:hint="cs"/>
          <w:rtl/>
        </w:rPr>
        <w:t>ل</w:t>
      </w:r>
      <w:r w:rsidR="00DF5F97" w:rsidRPr="00D75E0A">
        <w:rPr>
          <w:rFonts w:ascii="Traditional Arabic" w:eastAsia="Arial" w:hAnsi="Traditional Arabic" w:cs="Traditional Arabic"/>
          <w:rtl/>
        </w:rPr>
        <w:t>كل</w:t>
      </w:r>
      <w:r w:rsidR="009F71A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من </w:t>
      </w:r>
      <w:r w:rsidR="009F71AC" w:rsidRPr="00D75E0A">
        <w:rPr>
          <w:rFonts w:ascii="Traditional Arabic" w:eastAsia="Arial" w:hAnsi="Traditional Arabic" w:cs="Traditional Arabic" w:hint="cs"/>
          <w:rtl/>
        </w:rPr>
        <w:t>المو</w:t>
      </w:r>
      <w:r w:rsidR="009F71AC" w:rsidRPr="00D75E0A">
        <w:rPr>
          <w:rFonts w:ascii="Traditional Arabic" w:eastAsia="Arial" w:hAnsi="Traditional Arabic" w:cs="Traditional Arabic"/>
          <w:rtl/>
        </w:rPr>
        <w:t>هب</w:t>
      </w:r>
      <w:r w:rsidR="009F71AC" w:rsidRPr="00D75E0A">
        <w:rPr>
          <w:rFonts w:ascii="Traditional Arabic" w:eastAsia="Arial" w:hAnsi="Traditional Arabic" w:cs="Traditional Arabic" w:hint="cs"/>
          <w:rtl/>
        </w:rPr>
        <w:t>تَيْن</w:t>
      </w:r>
      <w:r w:rsidR="009F71AC" w:rsidRPr="00D75E0A">
        <w:rPr>
          <w:rFonts w:ascii="Traditional Arabic" w:eastAsia="Arial" w:hAnsi="Traditional Arabic" w:cs="Traditional Arabic"/>
          <w:rtl/>
        </w:rPr>
        <w:t xml:space="preserve"> </w:t>
      </w:r>
      <w:r w:rsidR="009F71AC" w:rsidRPr="00D75E0A">
        <w:rPr>
          <w:rFonts w:ascii="Traditional Arabic" w:eastAsia="Arial" w:hAnsi="Traditional Arabic" w:cs="Traditional Arabic" w:hint="cs"/>
          <w:rtl/>
        </w:rPr>
        <w:t>"</w:t>
      </w:r>
      <w:r w:rsidR="009F71AC" w:rsidRPr="00D75E0A">
        <w:rPr>
          <w:rFonts w:ascii="Traditional Arabic" w:eastAsia="Arial" w:hAnsi="Traditional Arabic" w:cs="Traditional Arabic"/>
          <w:b/>
          <w:bCs/>
          <w:rtl/>
        </w:rPr>
        <w:t>التعليم</w:t>
      </w:r>
      <w:r w:rsidR="009F71AC" w:rsidRPr="00D75E0A">
        <w:rPr>
          <w:rFonts w:ascii="Traditional Arabic" w:eastAsia="Arial" w:hAnsi="Traditional Arabic" w:cs="Traditional Arabic" w:hint="cs"/>
          <w:rtl/>
        </w:rPr>
        <w:t>"</w:t>
      </w:r>
      <w:r w:rsidR="009F71AC" w:rsidRPr="00D75E0A">
        <w:rPr>
          <w:rFonts w:ascii="Traditional Arabic" w:eastAsia="Arial" w:hAnsi="Traditional Arabic" w:cs="Traditional Arabic"/>
          <w:rtl/>
        </w:rPr>
        <w:t xml:space="preserve"> </w:t>
      </w:r>
      <w:r w:rsidR="00DF5F97" w:rsidRPr="00D75E0A">
        <w:rPr>
          <w:rFonts w:ascii="Traditional Arabic" w:eastAsia="Arial" w:hAnsi="Traditional Arabic" w:cs="Traditional Arabic"/>
          <w:rtl/>
        </w:rPr>
        <w:t>و</w:t>
      </w:r>
      <w:r w:rsidR="009F71AC" w:rsidRPr="00D75E0A">
        <w:rPr>
          <w:rFonts w:ascii="Traditional Arabic" w:eastAsia="Arial" w:hAnsi="Traditional Arabic" w:cs="Traditional Arabic" w:hint="cs"/>
          <w:rtl/>
        </w:rPr>
        <w:t>"</w:t>
      </w:r>
      <w:r w:rsidR="009F71AC" w:rsidRPr="00D75E0A">
        <w:rPr>
          <w:rFonts w:ascii="Traditional Arabic" w:eastAsia="Arial" w:hAnsi="Traditional Arabic" w:cs="Traditional Arabic" w:hint="cs"/>
          <w:b/>
          <w:bCs/>
          <w:rtl/>
        </w:rPr>
        <w:t>الراعي-</w:t>
      </w:r>
      <w:r w:rsidR="00DF5F97" w:rsidRPr="00D75E0A">
        <w:rPr>
          <w:rFonts w:ascii="Traditional Arabic" w:eastAsia="Arial" w:hAnsi="Traditional Arabic" w:cs="Traditional Arabic"/>
          <w:b/>
          <w:bCs/>
          <w:rtl/>
        </w:rPr>
        <w:t>ال</w:t>
      </w:r>
      <w:r w:rsidR="009F71AC" w:rsidRPr="00D75E0A">
        <w:rPr>
          <w:rFonts w:ascii="Traditional Arabic" w:eastAsia="Arial" w:hAnsi="Traditional Arabic" w:cs="Traditional Arabic" w:hint="cs"/>
          <w:b/>
          <w:bCs/>
          <w:rtl/>
        </w:rPr>
        <w:t>ـ</w:t>
      </w:r>
      <w:r w:rsidR="00C10A5F" w:rsidRPr="00D75E0A">
        <w:rPr>
          <w:rFonts w:ascii="Traditional Arabic" w:eastAsia="Arial" w:hAnsi="Traditional Arabic" w:cs="Traditional Arabic"/>
          <w:b/>
          <w:bCs/>
          <w:rtl/>
        </w:rPr>
        <w:t>م</w:t>
      </w:r>
      <w:r w:rsidR="009F71AC" w:rsidRPr="00D75E0A">
        <w:rPr>
          <w:rFonts w:ascii="Traditional Arabic" w:eastAsia="Arial" w:hAnsi="Traditional Arabic" w:cs="Traditional Arabic" w:hint="cs"/>
          <w:b/>
          <w:bCs/>
          <w:rtl/>
        </w:rPr>
        <w:t>ُ</w:t>
      </w:r>
      <w:r w:rsidR="00C10A5F" w:rsidRPr="00D75E0A">
        <w:rPr>
          <w:rFonts w:ascii="Traditional Arabic" w:eastAsia="Arial" w:hAnsi="Traditional Arabic" w:cs="Traditional Arabic"/>
          <w:b/>
          <w:bCs/>
          <w:rtl/>
        </w:rPr>
        <w:t>علِّم</w:t>
      </w:r>
      <w:r w:rsidR="009F71A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للحصول على تقييم</w:t>
      </w:r>
      <w:r w:rsidR="009F71A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ذاتي</w:t>
      </w:r>
      <w:r w:rsidR="009F71A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دقيق</w:t>
      </w:r>
      <w:r w:rsidR="009F71A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لموهبة </w:t>
      </w:r>
      <w:r w:rsidR="009F71AC" w:rsidRPr="00D75E0A">
        <w:rPr>
          <w:rFonts w:ascii="Traditional Arabic" w:eastAsia="Arial" w:hAnsi="Traditional Arabic" w:cs="Traditional Arabic" w:hint="cs"/>
          <w:rtl/>
        </w:rPr>
        <w:t>"</w:t>
      </w:r>
      <w:r w:rsidR="009F71AC" w:rsidRPr="00D75E0A">
        <w:rPr>
          <w:rFonts w:ascii="Traditional Arabic" w:eastAsia="Arial" w:hAnsi="Traditional Arabic" w:cs="Traditional Arabic" w:hint="cs"/>
          <w:b/>
          <w:bCs/>
          <w:rtl/>
        </w:rPr>
        <w:t>الراعي-</w:t>
      </w:r>
      <w:r w:rsidR="009F71AC" w:rsidRPr="00D75E0A">
        <w:rPr>
          <w:rFonts w:ascii="Traditional Arabic" w:eastAsia="Arial" w:hAnsi="Traditional Arabic" w:cs="Traditional Arabic"/>
          <w:b/>
          <w:bCs/>
          <w:rtl/>
        </w:rPr>
        <w:t>ال</w:t>
      </w:r>
      <w:r w:rsidR="009F71AC" w:rsidRPr="00D75E0A">
        <w:rPr>
          <w:rFonts w:ascii="Traditional Arabic" w:eastAsia="Arial" w:hAnsi="Traditional Arabic" w:cs="Traditional Arabic" w:hint="cs"/>
          <w:b/>
          <w:bCs/>
          <w:rtl/>
        </w:rPr>
        <w:t>ـ</w:t>
      </w:r>
      <w:r w:rsidR="009F71AC" w:rsidRPr="00D75E0A">
        <w:rPr>
          <w:rFonts w:ascii="Traditional Arabic" w:eastAsia="Arial" w:hAnsi="Traditional Arabic" w:cs="Traditional Arabic"/>
          <w:b/>
          <w:bCs/>
          <w:rtl/>
        </w:rPr>
        <w:t>م</w:t>
      </w:r>
      <w:r w:rsidR="009F71AC" w:rsidRPr="00D75E0A">
        <w:rPr>
          <w:rFonts w:ascii="Traditional Arabic" w:eastAsia="Arial" w:hAnsi="Traditional Arabic" w:cs="Traditional Arabic" w:hint="cs"/>
          <w:b/>
          <w:bCs/>
          <w:rtl/>
        </w:rPr>
        <w:t>ُ</w:t>
      </w:r>
      <w:r w:rsidR="009F71AC" w:rsidRPr="00D75E0A">
        <w:rPr>
          <w:rFonts w:ascii="Traditional Arabic" w:eastAsia="Arial" w:hAnsi="Traditional Arabic" w:cs="Traditional Arabic"/>
          <w:b/>
          <w:bCs/>
          <w:rtl/>
        </w:rPr>
        <w:t>علِّم</w:t>
      </w:r>
      <w:r w:rsidR="009F71A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Pr>
        <w:t>.</w:t>
      </w:r>
    </w:p>
    <w:p w14:paraId="4138B2CF" w14:textId="610C6A7F" w:rsidR="00136F63" w:rsidRPr="00D75E0A" w:rsidRDefault="009F71AC" w:rsidP="0082008D">
      <w:pPr>
        <w:pStyle w:val="ListParagraph"/>
        <w:numPr>
          <w:ilvl w:val="0"/>
          <w:numId w:val="54"/>
        </w:numPr>
        <w:tabs>
          <w:tab w:val="left" w:pos="900"/>
          <w:tab w:val="left" w:pos="1260"/>
          <w:tab w:val="left" w:pos="1620"/>
          <w:tab w:val="left" w:pos="1980"/>
          <w:tab w:val="left" w:pos="2340"/>
          <w:tab w:val="left" w:pos="2700"/>
          <w:tab w:val="left" w:pos="3060"/>
          <w:tab w:val="left" w:pos="5940"/>
          <w:tab w:val="left" w:pos="7650"/>
          <w:tab w:val="left" w:pos="8819"/>
        </w:tabs>
        <w:bidi/>
        <w:ind w:left="440" w:right="-200" w:hanging="420"/>
        <w:rPr>
          <w:rFonts w:ascii="Traditional Arabic" w:eastAsia="Arial" w:hAnsi="Traditional Arabic" w:cs="Traditional Arabic"/>
        </w:rPr>
      </w:pPr>
      <w:r w:rsidRPr="00D75E0A">
        <w:rPr>
          <w:rFonts w:ascii="Dubai Medium" w:eastAsia="Arial" w:hAnsi="Dubai Medium" w:cs="Dubai Medium"/>
          <w:bCs/>
          <w:u w:val="single"/>
          <w:rtl/>
        </w:rPr>
        <w:t>ذات</w:t>
      </w:r>
      <w:r w:rsidR="00DF5F97" w:rsidRPr="00D75E0A">
        <w:rPr>
          <w:rFonts w:ascii="Dubai Medium" w:eastAsia="Arial" w:hAnsi="Dubai Medium" w:cs="Dubai Medium"/>
          <w:bCs/>
          <w:u w:val="single"/>
          <w:rtl/>
        </w:rPr>
        <w:t>ي</w:t>
      </w:r>
      <w:r w:rsidRPr="00D75E0A">
        <w:rPr>
          <w:rFonts w:ascii="Dubai Medium" w:eastAsia="Arial" w:hAnsi="Dubai Medium" w:cs="Dubai Medium"/>
          <w:bCs/>
          <w:u w:val="single"/>
          <w:rtl/>
        </w:rPr>
        <w:t>ٌّ</w:t>
      </w:r>
      <w:r w:rsidRPr="00D75E0A">
        <w:rPr>
          <w:rFonts w:ascii="Traditional Arabic" w:eastAsia="Arial" w:hAnsi="Traditional Arabic" w:cs="Traditional Arabic" w:hint="cs"/>
          <w:bCs/>
          <w:u w:val="single"/>
          <w:rtl/>
        </w:rPr>
        <w:t xml:space="preserve"> (</w:t>
      </w:r>
      <w:r w:rsidRPr="00D75E0A">
        <w:rPr>
          <w:rFonts w:ascii="Dubai Medium" w:eastAsia="Arial" w:hAnsi="Dubai Medium" w:cs="Dubai Medium"/>
          <w:bCs/>
          <w:u w:val="single"/>
        </w:rPr>
        <w:t>Subjective</w:t>
      </w:r>
      <w:r w:rsidRPr="00D75E0A">
        <w:rPr>
          <w:rFonts w:ascii="Traditional Arabic" w:eastAsia="Arial" w:hAnsi="Traditional Arabic" w:cs="Traditional Arabic" w:hint="cs"/>
          <w:bCs/>
          <w:u w:val="single"/>
          <w:rtl/>
        </w:rPr>
        <w:t>)</w:t>
      </w:r>
      <w:r w:rsidR="00DF5F97" w:rsidRPr="00D75E0A">
        <w:rPr>
          <w:rFonts w:ascii="Traditional Arabic" w:eastAsia="Arial" w:hAnsi="Traditional Arabic" w:cs="Traditional Arabic"/>
          <w:b/>
          <w:rtl/>
        </w:rPr>
        <w:t>:</w:t>
      </w:r>
      <w:r w:rsidR="00136F63" w:rsidRPr="00D75E0A">
        <w:rPr>
          <w:rFonts w:ascii="Traditional Arabic" w:eastAsia="Arial" w:hAnsi="Traditional Arabic" w:cs="Traditional Arabic" w:hint="cs"/>
          <w:b/>
          <w:rtl/>
        </w:rPr>
        <w:t xml:space="preserve"> </w:t>
      </w:r>
      <w:r w:rsidR="007A75D3" w:rsidRPr="00D75E0A">
        <w:rPr>
          <w:rFonts w:ascii="Traditional Arabic" w:eastAsia="Arial" w:hAnsi="Traditional Arabic" w:cs="Traditional Arabic" w:hint="cs"/>
          <w:rtl/>
        </w:rPr>
        <w:t xml:space="preserve">إنَّ </w:t>
      </w:r>
      <w:r w:rsidR="00DF5F97" w:rsidRPr="00D75E0A">
        <w:rPr>
          <w:rFonts w:ascii="Traditional Arabic" w:eastAsia="Arial" w:hAnsi="Traditional Arabic" w:cs="Traditional Arabic"/>
          <w:rtl/>
        </w:rPr>
        <w:t>جميع</w:t>
      </w:r>
      <w:r w:rsidR="007A75D3"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اختبارات التشخيص الذاتي</w:t>
      </w:r>
      <w:r w:rsidR="007A75D3"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7A75D3" w:rsidRPr="00D75E0A">
        <w:rPr>
          <w:rFonts w:ascii="Traditional Arabic" w:eastAsia="Arial" w:hAnsi="Traditional Arabic" w:cs="Traditional Arabic" w:hint="cs"/>
          <w:rtl/>
        </w:rPr>
        <w:t>(أي تقييمنا لأنفسنا) تحمل في طيَّاتها خاصِّيَّةً مُشترَكةً و</w:t>
      </w:r>
      <w:r w:rsidR="00DF5F97" w:rsidRPr="00D75E0A">
        <w:rPr>
          <w:rFonts w:ascii="Traditional Arabic" w:eastAsia="Arial" w:hAnsi="Traditional Arabic" w:cs="Traditional Arabic"/>
          <w:rtl/>
        </w:rPr>
        <w:t xml:space="preserve">هي </w:t>
      </w:r>
      <w:r w:rsidR="007A75D3" w:rsidRPr="00D75E0A">
        <w:rPr>
          <w:rFonts w:ascii="Traditional Arabic" w:eastAsia="Arial" w:hAnsi="Traditional Arabic" w:cs="Traditional Arabic" w:hint="cs"/>
          <w:rtl/>
        </w:rPr>
        <w:t xml:space="preserve">النظرة </w:t>
      </w:r>
      <w:r w:rsidR="00DF5F97" w:rsidRPr="00D75E0A">
        <w:rPr>
          <w:rFonts w:ascii="Traditional Arabic" w:eastAsia="Arial" w:hAnsi="Traditional Arabic" w:cs="Traditional Arabic"/>
          <w:rtl/>
        </w:rPr>
        <w:t>الذات</w:t>
      </w:r>
      <w:r w:rsidR="00635701" w:rsidRPr="00D75E0A">
        <w:rPr>
          <w:rFonts w:ascii="Traditional Arabic" w:eastAsia="Arial" w:hAnsi="Traditional Arabic" w:cs="Traditional Arabic"/>
          <w:rtl/>
        </w:rPr>
        <w:t>يَّة</w:t>
      </w:r>
      <w:r w:rsidR="007A75D3" w:rsidRPr="00D75E0A">
        <w:rPr>
          <w:rFonts w:ascii="Traditional Arabic" w:eastAsia="Arial" w:hAnsi="Traditional Arabic" w:cs="Traditional Arabic" w:hint="cs"/>
          <w:rtl/>
        </w:rPr>
        <w:t xml:space="preserve"> (</w:t>
      </w:r>
      <w:r w:rsidR="007A75D3" w:rsidRPr="00D75E0A">
        <w:rPr>
          <w:rFonts w:ascii="Arial" w:hAnsi="Arial" w:cs="Arial"/>
          <w:sz w:val="21"/>
          <w:szCs w:val="16"/>
        </w:rPr>
        <w:t>subjectivity</w:t>
      </w:r>
      <w:r w:rsidR="007A75D3" w:rsidRPr="00D75E0A">
        <w:rPr>
          <w:rFonts w:ascii="Traditional Arabic" w:eastAsia="Arial" w:hAnsi="Traditional Arabic" w:cs="Traditional Arabic" w:hint="cs"/>
          <w:rtl/>
        </w:rPr>
        <w:t xml:space="preserve">) (وهي عكْسُ النظرة الموضوعيَّة </w:t>
      </w:r>
      <w:r w:rsidR="007A75D3" w:rsidRPr="00D75E0A">
        <w:rPr>
          <w:rFonts w:ascii="Traditional Arabic" w:eastAsia="Arial" w:hAnsi="Traditional Arabic" w:cs="Traditional Arabic"/>
          <w:b/>
          <w:bCs/>
          <w:lang w:val="en-US"/>
        </w:rPr>
        <w:t>objectivity</w:t>
      </w:r>
      <w:r w:rsidR="007A75D3"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لذلك يتأث</w:t>
      </w:r>
      <w:r w:rsidR="007A75D3"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ر هذا الجرد بمتغي</w:t>
      </w:r>
      <w:r w:rsidR="007A75D3"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رات</w:t>
      </w:r>
      <w:r w:rsidR="007A75D3"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CE2236" w:rsidRPr="00D75E0A">
        <w:rPr>
          <w:rFonts w:ascii="Traditional Arabic" w:eastAsia="Arial" w:hAnsi="Traditional Arabic" w:cs="Traditional Arabic"/>
          <w:rtl/>
        </w:rPr>
        <w:t>معيَّن</w:t>
      </w:r>
      <w:r w:rsidR="00DF5F97" w:rsidRPr="00D75E0A">
        <w:rPr>
          <w:rFonts w:ascii="Traditional Arabic" w:eastAsia="Arial" w:hAnsi="Traditional Arabic" w:cs="Traditional Arabic"/>
          <w:rtl/>
        </w:rPr>
        <w:t>ة</w:t>
      </w:r>
      <w:r w:rsidR="007A75D3"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قد </w:t>
      </w:r>
      <w:r w:rsidR="003C1CF8" w:rsidRPr="00D75E0A">
        <w:rPr>
          <w:rFonts w:ascii="Traditional Arabic" w:eastAsia="Arial" w:hAnsi="Traditional Arabic" w:cs="Traditional Arabic" w:hint="cs"/>
          <w:rtl/>
        </w:rPr>
        <w:t>تؤدِّي إلى انحرافٍ (اختلالٍ) في التعبير عن</w:t>
      </w:r>
      <w:r w:rsidR="00DF5F97" w:rsidRPr="00D75E0A">
        <w:rPr>
          <w:rFonts w:ascii="Traditional Arabic" w:eastAsia="Arial" w:hAnsi="Traditional Arabic" w:cs="Traditional Arabic"/>
          <w:rtl/>
        </w:rPr>
        <w:t xml:space="preserve"> "الصورة الفعل</w:t>
      </w:r>
      <w:r w:rsidR="00635701" w:rsidRPr="00D75E0A">
        <w:rPr>
          <w:rFonts w:ascii="Traditional Arabic" w:eastAsia="Arial" w:hAnsi="Traditional Arabic" w:cs="Traditional Arabic"/>
          <w:rtl/>
        </w:rPr>
        <w:t>يَّة</w:t>
      </w:r>
      <w:r w:rsidR="00DF5F97" w:rsidRPr="00D75E0A">
        <w:rPr>
          <w:rFonts w:ascii="Traditional Arabic" w:eastAsia="Arial" w:hAnsi="Traditional Arabic" w:cs="Traditional Arabic"/>
          <w:rtl/>
        </w:rPr>
        <w:t xml:space="preserve">". </w:t>
      </w:r>
      <w:r w:rsidR="00455F0C" w:rsidRPr="00D75E0A">
        <w:rPr>
          <w:rFonts w:ascii="Traditional Arabic" w:eastAsia="Arial" w:hAnsi="Traditional Arabic" w:cs="Traditional Arabic" w:hint="cs"/>
          <w:rtl/>
        </w:rPr>
        <w:t>مثلًا، ي</w:t>
      </w:r>
      <w:r w:rsidR="003C1CF8" w:rsidRPr="00D75E0A">
        <w:rPr>
          <w:rFonts w:ascii="Traditional Arabic" w:eastAsia="Arial" w:hAnsi="Traditional Arabic" w:cs="Traditional Arabic"/>
          <w:rtl/>
        </w:rPr>
        <w:t xml:space="preserve">نتقد </w:t>
      </w:r>
      <w:r w:rsidR="00DF5F97" w:rsidRPr="00D75E0A">
        <w:rPr>
          <w:rFonts w:ascii="Traditional Arabic" w:eastAsia="Arial" w:hAnsi="Traditional Arabic" w:cs="Traditional Arabic"/>
          <w:rtl/>
        </w:rPr>
        <w:t>بعض</w:t>
      </w:r>
      <w:r w:rsidR="003C1CF8"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الناس أنفس</w:t>
      </w:r>
      <w:r w:rsidR="003C1CF8"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هم أكثر </w:t>
      </w:r>
      <w:r w:rsidR="003C1CF8" w:rsidRPr="00D75E0A">
        <w:rPr>
          <w:rFonts w:ascii="Traditional Arabic" w:eastAsia="Arial" w:hAnsi="Traditional Arabic" w:cs="Traditional Arabic" w:hint="cs"/>
          <w:rtl/>
        </w:rPr>
        <w:t>ممَّا</w:t>
      </w:r>
      <w:r w:rsidR="00DF5F97" w:rsidRPr="00D75E0A">
        <w:rPr>
          <w:rFonts w:ascii="Traditional Arabic" w:eastAsia="Arial" w:hAnsi="Traditional Arabic" w:cs="Traditional Arabic"/>
          <w:rtl/>
        </w:rPr>
        <w:t xml:space="preserve"> </w:t>
      </w:r>
      <w:r w:rsidR="003C1CF8" w:rsidRPr="00D75E0A">
        <w:rPr>
          <w:rFonts w:ascii="Traditional Arabic" w:eastAsia="Arial" w:hAnsi="Traditional Arabic" w:cs="Traditional Arabic" w:hint="cs"/>
          <w:rtl/>
        </w:rPr>
        <w:t>قد يفعله آخَرون</w:t>
      </w:r>
      <w:r w:rsidR="00DF5F97" w:rsidRPr="00D75E0A">
        <w:rPr>
          <w:rFonts w:ascii="Traditional Arabic" w:eastAsia="Arial" w:hAnsi="Traditional Arabic" w:cs="Traditional Arabic"/>
          <w:rtl/>
        </w:rPr>
        <w:t xml:space="preserve"> (</w:t>
      </w:r>
      <w:r w:rsidR="003C1CF8" w:rsidRPr="00D75E0A">
        <w:rPr>
          <w:rFonts w:ascii="Traditional Arabic" w:eastAsia="Arial" w:hAnsi="Traditional Arabic" w:cs="Traditional Arabic" w:hint="cs"/>
          <w:rtl/>
        </w:rPr>
        <w:t xml:space="preserve">لأنَّهم </w:t>
      </w:r>
      <w:r w:rsidR="00DF5F97" w:rsidRPr="00D75E0A">
        <w:rPr>
          <w:rFonts w:ascii="Traditional Arabic" w:eastAsia="Arial" w:hAnsi="Traditional Arabic" w:cs="Traditional Arabic"/>
          <w:rtl/>
        </w:rPr>
        <w:t>يمتلكون معايير أعلى</w:t>
      </w:r>
      <w:r w:rsidR="003C1CF8" w:rsidRPr="00D75E0A">
        <w:rPr>
          <w:rFonts w:ascii="Traditional Arabic" w:eastAsia="Arial" w:hAnsi="Traditional Arabic" w:cs="Traditional Arabic" w:hint="cs"/>
          <w:rtl/>
        </w:rPr>
        <w:t xml:space="preserve"> من الآخَرين</w:t>
      </w:r>
      <w:r w:rsidR="00DF5F97" w:rsidRPr="00D75E0A">
        <w:rPr>
          <w:rFonts w:ascii="Traditional Arabic" w:eastAsia="Arial" w:hAnsi="Traditional Arabic" w:cs="Traditional Arabic"/>
          <w:rtl/>
        </w:rPr>
        <w:t xml:space="preserve"> </w:t>
      </w:r>
      <w:r w:rsidR="005727F2" w:rsidRPr="00D75E0A">
        <w:rPr>
          <w:rFonts w:ascii="Traditional Arabic" w:eastAsia="Arial" w:hAnsi="Traditional Arabic" w:cs="Traditional Arabic"/>
          <w:rtl/>
        </w:rPr>
        <w:t>لا سيَّما</w:t>
      </w:r>
      <w:r w:rsidR="00DF5F97" w:rsidRPr="00D75E0A">
        <w:rPr>
          <w:rFonts w:ascii="Traditional Arabic" w:eastAsia="Arial" w:hAnsi="Traditional Arabic" w:cs="Traditional Arabic"/>
          <w:rtl/>
        </w:rPr>
        <w:t xml:space="preserve"> في مجال موهبتهم!). </w:t>
      </w:r>
      <w:r w:rsidR="003C1CF8" w:rsidRPr="00D75E0A">
        <w:rPr>
          <w:rFonts w:ascii="Traditional Arabic" w:eastAsia="Arial" w:hAnsi="Traditional Arabic" w:cs="Traditional Arabic" w:hint="cs"/>
          <w:rtl/>
        </w:rPr>
        <w:t xml:space="preserve">كما قد </w:t>
      </w:r>
      <w:r w:rsidR="00DF5F97" w:rsidRPr="00D75E0A">
        <w:rPr>
          <w:rFonts w:ascii="Traditional Arabic" w:eastAsia="Arial" w:hAnsi="Traditional Arabic" w:cs="Traditional Arabic"/>
          <w:rtl/>
        </w:rPr>
        <w:t xml:space="preserve">يميل </w:t>
      </w:r>
      <w:r w:rsidR="003C1CF8" w:rsidRPr="00D75E0A">
        <w:rPr>
          <w:rFonts w:ascii="Traditional Arabic" w:eastAsia="Arial" w:hAnsi="Traditional Arabic" w:cs="Traditional Arabic"/>
          <w:rtl/>
        </w:rPr>
        <w:t>بعض</w:t>
      </w:r>
      <w:r w:rsidR="003C1CF8" w:rsidRPr="00D75E0A">
        <w:rPr>
          <w:rFonts w:ascii="Traditional Arabic" w:eastAsia="Arial" w:hAnsi="Traditional Arabic" w:cs="Traditional Arabic" w:hint="cs"/>
          <w:rtl/>
        </w:rPr>
        <w:t>ُ</w:t>
      </w:r>
      <w:r w:rsidR="003C1CF8" w:rsidRPr="00D75E0A">
        <w:rPr>
          <w:rFonts w:ascii="Traditional Arabic" w:eastAsia="Arial" w:hAnsi="Traditional Arabic" w:cs="Traditional Arabic"/>
          <w:rtl/>
        </w:rPr>
        <w:t xml:space="preserve"> الناس </w:t>
      </w:r>
      <w:r w:rsidR="00DF5F97" w:rsidRPr="00D75E0A">
        <w:rPr>
          <w:rFonts w:ascii="Traditional Arabic" w:eastAsia="Arial" w:hAnsi="Traditional Arabic" w:cs="Traditional Arabic"/>
          <w:rtl/>
        </w:rPr>
        <w:t xml:space="preserve">إلى </w:t>
      </w:r>
      <w:r w:rsidR="004F5C82" w:rsidRPr="00D75E0A">
        <w:rPr>
          <w:rFonts w:ascii="Traditional Arabic" w:eastAsia="Arial" w:hAnsi="Traditional Arabic" w:cs="Traditional Arabic" w:hint="cs"/>
          <w:rtl/>
        </w:rPr>
        <w:t>افتراض وجود م</w:t>
      </w:r>
      <w:r w:rsidR="00455F0C" w:rsidRPr="00D75E0A">
        <w:rPr>
          <w:rFonts w:ascii="Traditional Arabic" w:eastAsia="Arial" w:hAnsi="Traditional Arabic" w:cs="Traditional Arabic" w:hint="cs"/>
          <w:rtl/>
        </w:rPr>
        <w:t>َ</w:t>
      </w:r>
      <w:r w:rsidR="004F5C82" w:rsidRPr="00D75E0A">
        <w:rPr>
          <w:rFonts w:ascii="Traditional Arabic" w:eastAsia="Arial" w:hAnsi="Traditional Arabic" w:cs="Traditional Arabic" w:hint="cs"/>
          <w:rtl/>
        </w:rPr>
        <w:t>ع</w:t>
      </w:r>
      <w:r w:rsidR="00455F0C" w:rsidRPr="00D75E0A">
        <w:rPr>
          <w:rFonts w:ascii="Traditional Arabic" w:eastAsia="Arial" w:hAnsi="Traditional Arabic" w:cs="Traditional Arabic" w:hint="cs"/>
          <w:rtl/>
        </w:rPr>
        <w:t>َ</w:t>
      </w:r>
      <w:r w:rsidR="004F5C82" w:rsidRPr="00D75E0A">
        <w:rPr>
          <w:rFonts w:ascii="Traditional Arabic" w:eastAsia="Arial" w:hAnsi="Traditional Arabic" w:cs="Traditional Arabic" w:hint="cs"/>
          <w:rtl/>
        </w:rPr>
        <w:t>انٍ في أسئلة جرْدِ المواهب</w:t>
      </w:r>
      <w:r w:rsidR="003C1CF8" w:rsidRPr="00D75E0A">
        <w:rPr>
          <w:rFonts w:ascii="Traditional Arabic" w:eastAsia="Arial" w:hAnsi="Traditional Arabic" w:cs="Traditional Arabic" w:hint="cs"/>
          <w:rtl/>
        </w:rPr>
        <w:t xml:space="preserve"> أكثر ممَّا </w:t>
      </w:r>
      <w:r w:rsidR="004F5C82" w:rsidRPr="00D75E0A">
        <w:rPr>
          <w:rFonts w:ascii="Traditional Arabic" w:eastAsia="Arial" w:hAnsi="Traditional Arabic" w:cs="Traditional Arabic" w:hint="cs"/>
          <w:rtl/>
        </w:rPr>
        <w:t>ت</w:t>
      </w:r>
      <w:r w:rsidR="003C1CF8" w:rsidRPr="00D75E0A">
        <w:rPr>
          <w:rFonts w:ascii="Traditional Arabic" w:eastAsia="Arial" w:hAnsi="Traditional Arabic" w:cs="Traditional Arabic" w:hint="cs"/>
          <w:rtl/>
        </w:rPr>
        <w:t>ح</w:t>
      </w:r>
      <w:r w:rsidR="00455F0C" w:rsidRPr="00D75E0A">
        <w:rPr>
          <w:rFonts w:ascii="Traditional Arabic" w:eastAsia="Arial" w:hAnsi="Traditional Arabic" w:cs="Traditional Arabic" w:hint="cs"/>
          <w:rtl/>
        </w:rPr>
        <w:t>ْ</w:t>
      </w:r>
      <w:r w:rsidR="003C1CF8" w:rsidRPr="00D75E0A">
        <w:rPr>
          <w:rFonts w:ascii="Traditional Arabic" w:eastAsia="Arial" w:hAnsi="Traditional Arabic" w:cs="Traditional Arabic" w:hint="cs"/>
          <w:rtl/>
        </w:rPr>
        <w:t>م</w:t>
      </w:r>
      <w:r w:rsidR="00455F0C" w:rsidRPr="00D75E0A">
        <w:rPr>
          <w:rFonts w:ascii="Traditional Arabic" w:eastAsia="Arial" w:hAnsi="Traditional Arabic" w:cs="Traditional Arabic" w:hint="cs"/>
          <w:rtl/>
        </w:rPr>
        <w:t>ِ</w:t>
      </w:r>
      <w:r w:rsidR="003C1CF8" w:rsidRPr="00D75E0A">
        <w:rPr>
          <w:rFonts w:ascii="Traditional Arabic" w:eastAsia="Arial" w:hAnsi="Traditional Arabic" w:cs="Traditional Arabic" w:hint="cs"/>
          <w:rtl/>
        </w:rPr>
        <w:t>ل</w:t>
      </w:r>
      <w:r w:rsidR="00455F0C" w:rsidRPr="00D75E0A">
        <w:rPr>
          <w:rFonts w:ascii="Traditional Arabic" w:eastAsia="Arial" w:hAnsi="Traditional Arabic" w:cs="Traditional Arabic" w:hint="cs"/>
          <w:rtl/>
        </w:rPr>
        <w:t>ُ</w:t>
      </w:r>
      <w:r w:rsidR="003C1CF8" w:rsidRPr="00D75E0A">
        <w:rPr>
          <w:rFonts w:ascii="Traditional Arabic" w:eastAsia="Arial" w:hAnsi="Traditional Arabic" w:cs="Traditional Arabic" w:hint="cs"/>
          <w:rtl/>
        </w:rPr>
        <w:t>ه</w:t>
      </w:r>
      <w:r w:rsidR="004F5C82" w:rsidRPr="00D75E0A">
        <w:rPr>
          <w:rFonts w:ascii="Traditional Arabic" w:eastAsia="Arial" w:hAnsi="Traditional Arabic" w:cs="Traditional Arabic" w:hint="cs"/>
          <w:rtl/>
        </w:rPr>
        <w:t>ا</w:t>
      </w:r>
      <w:r w:rsidR="003C1CF8" w:rsidRPr="00D75E0A">
        <w:rPr>
          <w:rFonts w:ascii="Traditional Arabic" w:eastAsia="Arial" w:hAnsi="Traditional Arabic" w:cs="Traditional Arabic" w:hint="cs"/>
          <w:rtl/>
        </w:rPr>
        <w:t xml:space="preserve"> في الحقيقة</w:t>
      </w:r>
      <w:r w:rsidR="00DF5F97" w:rsidRPr="00D75E0A">
        <w:rPr>
          <w:rFonts w:ascii="Traditional Arabic" w:eastAsia="Arial" w:hAnsi="Traditional Arabic" w:cs="Traditional Arabic"/>
          <w:rtl/>
        </w:rPr>
        <w:t>. وأيضًا، إذا حق</w:t>
      </w:r>
      <w:r w:rsidR="00455F0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ق</w:t>
      </w:r>
      <w:r w:rsidR="00455F0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ت</w:t>
      </w:r>
      <w:r w:rsidR="00455F0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8E2CF0" w:rsidRPr="00D75E0A">
        <w:rPr>
          <w:rFonts w:ascii="Traditional Arabic" w:eastAsia="Arial" w:hAnsi="Traditional Arabic" w:cs="Traditional Arabic"/>
          <w:rtl/>
        </w:rPr>
        <w:t>مؤخَّ</w:t>
      </w:r>
      <w:r w:rsidR="00DF5F97" w:rsidRPr="00D75E0A">
        <w:rPr>
          <w:rFonts w:ascii="Traditional Arabic" w:eastAsia="Arial" w:hAnsi="Traditional Arabic" w:cs="Traditional Arabic"/>
          <w:rtl/>
        </w:rPr>
        <w:t>رًا نجاحًا في مجال</w:t>
      </w:r>
      <w:r w:rsidR="00455F0C"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CE2236" w:rsidRPr="00D75E0A">
        <w:rPr>
          <w:rFonts w:ascii="Traditional Arabic" w:eastAsia="Arial" w:hAnsi="Traditional Arabic" w:cs="Traditional Arabic"/>
          <w:rtl/>
        </w:rPr>
        <w:t>معيَّن</w:t>
      </w:r>
      <w:r w:rsidR="00DF5F97" w:rsidRPr="00D75E0A">
        <w:rPr>
          <w:rFonts w:ascii="Traditional Arabic" w:eastAsia="Arial" w:hAnsi="Traditional Arabic" w:cs="Traditional Arabic"/>
          <w:rtl/>
        </w:rPr>
        <w:t>، ف</w:t>
      </w:r>
      <w:r w:rsidR="004F1DED" w:rsidRPr="00D75E0A">
        <w:rPr>
          <w:rFonts w:ascii="Traditional Arabic" w:eastAsia="Arial" w:hAnsi="Traditional Arabic" w:cs="Traditional Arabic"/>
          <w:rtl/>
        </w:rPr>
        <w:t>س</w:t>
      </w:r>
      <w:r w:rsidR="00DF5F97" w:rsidRPr="00D75E0A">
        <w:rPr>
          <w:rFonts w:ascii="Traditional Arabic" w:eastAsia="Arial" w:hAnsi="Traditional Arabic" w:cs="Traditional Arabic"/>
          <w:rtl/>
        </w:rPr>
        <w:t xml:space="preserve">تميل إلى تقييم </w:t>
      </w:r>
      <w:r w:rsidR="00455F0C" w:rsidRPr="00D75E0A">
        <w:rPr>
          <w:rFonts w:ascii="Traditional Arabic" w:eastAsia="Arial" w:hAnsi="Traditional Arabic" w:cs="Traditional Arabic"/>
          <w:rtl/>
        </w:rPr>
        <w:t>نفْسِ</w:t>
      </w:r>
      <w:r w:rsidR="00DF5F97" w:rsidRPr="00D75E0A">
        <w:rPr>
          <w:rFonts w:ascii="Traditional Arabic" w:eastAsia="Arial" w:hAnsi="Traditional Arabic" w:cs="Traditional Arabic"/>
          <w:rtl/>
        </w:rPr>
        <w:t xml:space="preserve">ك </w:t>
      </w:r>
      <w:r w:rsidR="00E26552" w:rsidRPr="00D75E0A">
        <w:rPr>
          <w:rFonts w:ascii="Traditional Arabic" w:eastAsia="Arial" w:hAnsi="Traditional Arabic" w:cs="Traditional Arabic" w:hint="cs"/>
          <w:rtl/>
        </w:rPr>
        <w:t>بصورةٍ</w:t>
      </w:r>
      <w:r w:rsidR="00DF5F97" w:rsidRPr="00D75E0A">
        <w:rPr>
          <w:rFonts w:ascii="Traditional Arabic" w:eastAsia="Arial" w:hAnsi="Traditional Arabic" w:cs="Traditional Arabic"/>
          <w:rtl/>
        </w:rPr>
        <w:t xml:space="preserve"> أعلى </w:t>
      </w:r>
      <w:r w:rsidR="00E26552" w:rsidRPr="00D75E0A">
        <w:rPr>
          <w:rFonts w:ascii="Traditional Arabic" w:eastAsia="Arial" w:hAnsi="Traditional Arabic" w:cs="Traditional Arabic" w:hint="cs"/>
          <w:rtl/>
        </w:rPr>
        <w:t xml:space="preserve">(من حقيقتها) </w:t>
      </w:r>
      <w:r w:rsidR="00DF5F97" w:rsidRPr="00D75E0A">
        <w:rPr>
          <w:rFonts w:ascii="Traditional Arabic" w:eastAsia="Arial" w:hAnsi="Traditional Arabic" w:cs="Traditional Arabic"/>
          <w:rtl/>
        </w:rPr>
        <w:t>في هذا المجال. (</w:t>
      </w:r>
      <w:r w:rsidR="00E26552" w:rsidRPr="00D75E0A">
        <w:rPr>
          <w:rFonts w:ascii="Traditional Arabic" w:eastAsia="Arial" w:hAnsi="Traditional Arabic" w:cs="Traditional Arabic" w:hint="cs"/>
          <w:rtl/>
        </w:rPr>
        <w:t>ويحدث</w:t>
      </w:r>
      <w:r w:rsidR="00DF5F97" w:rsidRPr="00D75E0A">
        <w:rPr>
          <w:rFonts w:ascii="Traditional Arabic" w:eastAsia="Arial" w:hAnsi="Traditional Arabic" w:cs="Traditional Arabic"/>
          <w:rtl/>
        </w:rPr>
        <w:t xml:space="preserve"> عك</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س</w:t>
      </w:r>
      <w:r w:rsidR="00E26552" w:rsidRPr="00D75E0A">
        <w:rPr>
          <w:rFonts w:ascii="Traditional Arabic" w:eastAsia="Arial" w:hAnsi="Traditional Arabic" w:cs="Traditional Arabic" w:hint="cs"/>
          <w:rtl/>
        </w:rPr>
        <w:t>ُ ذلك</w:t>
      </w:r>
      <w:r w:rsidR="00DF5F97" w:rsidRPr="00D75E0A">
        <w:rPr>
          <w:rFonts w:ascii="Traditional Arabic" w:eastAsia="Arial" w:hAnsi="Traditional Arabic" w:cs="Traditional Arabic"/>
          <w:rtl/>
        </w:rPr>
        <w:t xml:space="preserve"> </w:t>
      </w:r>
      <w:r w:rsidR="00E26552" w:rsidRPr="00D75E0A">
        <w:rPr>
          <w:rFonts w:ascii="Traditional Arabic" w:eastAsia="Arial" w:hAnsi="Traditional Arabic" w:cs="Traditional Arabic" w:hint="cs"/>
          <w:rtl/>
        </w:rPr>
        <w:t>في</w:t>
      </w:r>
      <w:r w:rsidR="00DF5F97" w:rsidRPr="00D75E0A">
        <w:rPr>
          <w:rFonts w:ascii="Traditional Arabic" w:eastAsia="Arial" w:hAnsi="Traditional Arabic" w:cs="Traditional Arabic"/>
          <w:rtl/>
        </w:rPr>
        <w:t xml:space="preserve"> مجالات الفشل الأخيرة حيث قد تحصل على </w:t>
      </w:r>
      <w:r w:rsidR="00E26552" w:rsidRPr="00D75E0A">
        <w:rPr>
          <w:rFonts w:ascii="Traditional Arabic" w:eastAsia="Arial" w:hAnsi="Traditional Arabic" w:cs="Traditional Arabic" w:hint="cs"/>
          <w:rtl/>
        </w:rPr>
        <w:t>نتيجةٍ (مجموعٍ)</w:t>
      </w:r>
      <w:r w:rsidR="00DF5F97" w:rsidRPr="00D75E0A">
        <w:rPr>
          <w:rFonts w:ascii="Traditional Arabic" w:eastAsia="Arial" w:hAnsi="Traditional Arabic" w:cs="Traditional Arabic"/>
          <w:rtl/>
        </w:rPr>
        <w:t xml:space="preserve"> أقل</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من "أنت الحقيقي</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سيؤد</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ي إجراء الجرد في فترات</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"غير عاطف</w:t>
      </w:r>
      <w:r w:rsidR="00635701" w:rsidRPr="00D75E0A">
        <w:rPr>
          <w:rFonts w:ascii="Traditional Arabic" w:eastAsia="Arial" w:hAnsi="Traditional Arabic" w:cs="Traditional Arabic"/>
          <w:rtl/>
        </w:rPr>
        <w:t>يَّة</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أو "غير انتقال</w:t>
      </w:r>
      <w:r w:rsidR="00635701" w:rsidRPr="00D75E0A">
        <w:rPr>
          <w:rFonts w:ascii="Traditional Arabic" w:eastAsia="Arial" w:hAnsi="Traditional Arabic" w:cs="Traditional Arabic"/>
          <w:rtl/>
        </w:rPr>
        <w:t>يَّة</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إلى الحصول على النتائج الأدق</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كما أن</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أخ</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ذ</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802BB0" w:rsidRPr="00D75E0A">
        <w:rPr>
          <w:rFonts w:ascii="Traditional Arabic" w:eastAsia="Arial" w:hAnsi="Traditional Arabic" w:cs="Traditional Arabic"/>
          <w:rtl/>
        </w:rPr>
        <w:t xml:space="preserve">الجرد </w:t>
      </w:r>
      <w:r w:rsidR="00D56E35" w:rsidRPr="00D75E0A">
        <w:rPr>
          <w:rFonts w:ascii="Traditional Arabic" w:eastAsia="Arial" w:hAnsi="Traditional Arabic" w:cs="Traditional Arabic"/>
          <w:rtl/>
        </w:rPr>
        <w:t>مرَّةً</w:t>
      </w:r>
      <w:r w:rsidR="00DF5F97" w:rsidRPr="00D75E0A">
        <w:rPr>
          <w:rFonts w:ascii="Traditional Arabic" w:eastAsia="Arial" w:hAnsi="Traditional Arabic" w:cs="Traditional Arabic"/>
          <w:rtl/>
        </w:rPr>
        <w:t xml:space="preserve"> </w:t>
      </w:r>
      <w:r w:rsidR="005D7C65" w:rsidRPr="00D75E0A">
        <w:rPr>
          <w:rFonts w:ascii="Traditional Arabic" w:eastAsia="Arial" w:hAnsi="Traditional Arabic" w:cs="Traditional Arabic"/>
          <w:rtl/>
        </w:rPr>
        <w:t>أُخرى</w:t>
      </w:r>
      <w:r w:rsidR="00DF5F97" w:rsidRPr="00D75E0A">
        <w:rPr>
          <w:rFonts w:ascii="Traditional Arabic" w:eastAsia="Arial" w:hAnsi="Traditional Arabic" w:cs="Traditional Arabic"/>
          <w:rtl/>
        </w:rPr>
        <w:t xml:space="preserve"> </w:t>
      </w:r>
      <w:r w:rsidR="008621C0" w:rsidRPr="00D75E0A">
        <w:rPr>
          <w:rFonts w:ascii="Traditional Arabic" w:eastAsia="Arial" w:hAnsi="Traditional Arabic" w:cs="Traditional Arabic"/>
          <w:rtl/>
        </w:rPr>
        <w:t>بعْدَ</w:t>
      </w:r>
      <w:r w:rsidR="00DF5F97" w:rsidRPr="00D75E0A">
        <w:rPr>
          <w:rFonts w:ascii="Traditional Arabic" w:eastAsia="Arial" w:hAnsi="Traditional Arabic" w:cs="Traditional Arabic"/>
          <w:rtl/>
        </w:rPr>
        <w:t xml:space="preserve"> مرور فترة</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زمن</w:t>
      </w:r>
      <w:r w:rsidR="00635701" w:rsidRPr="00D75E0A">
        <w:rPr>
          <w:rFonts w:ascii="Traditional Arabic" w:eastAsia="Arial" w:hAnsi="Traditional Arabic" w:cs="Traditional Arabic"/>
          <w:rtl/>
        </w:rPr>
        <w:t>يَّة</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قد </w:t>
      </w:r>
      <w:r w:rsidR="00E26552" w:rsidRPr="00D75E0A">
        <w:rPr>
          <w:rFonts w:ascii="Traditional Arabic" w:eastAsia="Arial" w:hAnsi="Traditional Arabic" w:cs="Traditional Arabic" w:hint="cs"/>
          <w:rtl/>
        </w:rPr>
        <w:t>يعطي</w:t>
      </w:r>
      <w:r w:rsidR="00DF5F97" w:rsidRPr="00D75E0A">
        <w:rPr>
          <w:rFonts w:ascii="Traditional Arabic" w:eastAsia="Arial" w:hAnsi="Traditional Arabic" w:cs="Traditional Arabic"/>
          <w:rtl/>
        </w:rPr>
        <w:t xml:space="preserve"> تأكيدًا إضافي</w:t>
      </w:r>
      <w:r w:rsidR="00E26552"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ًا </w:t>
      </w:r>
      <w:r w:rsidR="00E26552" w:rsidRPr="00D75E0A">
        <w:rPr>
          <w:rFonts w:ascii="Traditional Arabic" w:eastAsia="Arial" w:hAnsi="Traditional Arabic" w:cs="Traditional Arabic" w:hint="cs"/>
          <w:rtl/>
        </w:rPr>
        <w:t xml:space="preserve">بشأن مجموع </w:t>
      </w:r>
      <w:r w:rsidR="00DF5F97" w:rsidRPr="00D75E0A">
        <w:rPr>
          <w:rFonts w:ascii="Traditional Arabic" w:eastAsia="Arial" w:hAnsi="Traditional Arabic" w:cs="Traditional Arabic"/>
          <w:rtl/>
        </w:rPr>
        <w:t>درجاتك</w:t>
      </w:r>
      <w:r w:rsidR="00DF5F97" w:rsidRPr="00D75E0A">
        <w:rPr>
          <w:rFonts w:ascii="Traditional Arabic" w:eastAsia="Arial" w:hAnsi="Traditional Arabic" w:cs="Traditional Arabic"/>
        </w:rPr>
        <w:t>.</w:t>
      </w:r>
    </w:p>
    <w:p w14:paraId="49154955" w14:textId="49D0D4B2" w:rsidR="00A62BB4" w:rsidRPr="00D75E0A" w:rsidRDefault="00181DC1" w:rsidP="00136F63">
      <w:pPr>
        <w:pStyle w:val="ListParagraph"/>
        <w:numPr>
          <w:ilvl w:val="0"/>
          <w:numId w:val="54"/>
        </w:numPr>
        <w:tabs>
          <w:tab w:val="left" w:pos="900"/>
          <w:tab w:val="left" w:pos="1260"/>
          <w:tab w:val="left" w:pos="1620"/>
          <w:tab w:val="left" w:pos="1980"/>
          <w:tab w:val="left" w:pos="2340"/>
          <w:tab w:val="left" w:pos="2700"/>
          <w:tab w:val="left" w:pos="3060"/>
          <w:tab w:val="left" w:pos="5940"/>
          <w:tab w:val="left" w:pos="7650"/>
          <w:tab w:val="left" w:pos="8819"/>
        </w:tabs>
        <w:bidi/>
        <w:ind w:left="440" w:right="-200" w:hanging="420"/>
        <w:rPr>
          <w:rFonts w:ascii="Traditional Arabic" w:eastAsia="Arial" w:hAnsi="Traditional Arabic" w:cs="Traditional Arabic"/>
        </w:rPr>
      </w:pPr>
      <w:r w:rsidRPr="00D75E0A">
        <w:rPr>
          <w:rFonts w:ascii="Traditional Arabic" w:eastAsia="Arial" w:hAnsi="Traditional Arabic" w:cs="Traditional Arabic" w:hint="cs"/>
          <w:bCs/>
          <w:u w:val="single"/>
          <w:rtl/>
        </w:rPr>
        <w:t>تَوَجُّه</w:t>
      </w:r>
      <w:r w:rsidR="00DF5F97" w:rsidRPr="00D75E0A">
        <w:rPr>
          <w:rFonts w:ascii="Traditional Arabic" w:eastAsia="Arial" w:hAnsi="Traditional Arabic" w:cs="Traditional Arabic"/>
          <w:bCs/>
          <w:u w:val="single"/>
          <w:rtl/>
        </w:rPr>
        <w:t xml:space="preserve"> السمات</w:t>
      </w:r>
      <w:r w:rsidRPr="00D75E0A">
        <w:rPr>
          <w:rFonts w:ascii="Traditional Arabic" w:eastAsia="Arial" w:hAnsi="Traditional Arabic" w:cs="Traditional Arabic" w:hint="cs"/>
          <w:bCs/>
          <w:u w:val="single"/>
          <w:rtl/>
        </w:rPr>
        <w:t xml:space="preserve"> (الخِصال)</w:t>
      </w:r>
      <w:r w:rsidR="00DF5F97" w:rsidRPr="00D75E0A">
        <w:rPr>
          <w:rFonts w:ascii="Traditional Arabic" w:eastAsia="Arial" w:hAnsi="Traditional Arabic" w:cs="Traditional Arabic"/>
          <w:b/>
          <w:rtl/>
        </w:rPr>
        <w:t>:</w:t>
      </w:r>
      <w:r w:rsidR="00AB5580" w:rsidRPr="00D75E0A">
        <w:rPr>
          <w:rFonts w:ascii="Traditional Arabic" w:eastAsia="Arial" w:hAnsi="Traditional Arabic" w:cs="Traditional Arabic" w:hint="cs"/>
          <w:b/>
          <w:rtl/>
        </w:rPr>
        <w:t xml:space="preserve"> </w:t>
      </w:r>
      <w:r w:rsidR="00DF5F97" w:rsidRPr="00D75E0A">
        <w:rPr>
          <w:rFonts w:ascii="Traditional Arabic" w:eastAsia="Arial" w:hAnsi="Traditional Arabic" w:cs="Traditional Arabic"/>
          <w:rtl/>
        </w:rPr>
        <w:t>يقيس الجرد</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فقط السمات</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Pr="00D75E0A">
        <w:rPr>
          <w:rFonts w:ascii="Traditional Arabic" w:eastAsia="Arial" w:hAnsi="Traditional Arabic" w:cs="Traditional Arabic" w:hint="cs"/>
          <w:rtl/>
        </w:rPr>
        <w:t xml:space="preserve">(الخِصال) </w:t>
      </w:r>
      <w:r w:rsidR="00DF5F97" w:rsidRPr="00D75E0A">
        <w:rPr>
          <w:rFonts w:ascii="Traditional Arabic" w:eastAsia="Arial" w:hAnsi="Traditional Arabic" w:cs="Traditional Arabic"/>
          <w:rtl/>
        </w:rPr>
        <w:t>الصحيحة</w:t>
      </w:r>
      <w:r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لنا جميعًا بدرجات</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متفاوتة. وهذا ما جع</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ل</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932C4B" w:rsidRPr="00D75E0A">
        <w:rPr>
          <w:rFonts w:ascii="Traditional Arabic" w:eastAsia="Arial" w:hAnsi="Traditional Arabic" w:cs="Traditional Arabic"/>
          <w:rtl/>
        </w:rPr>
        <w:t>بعض</w:t>
      </w:r>
      <w:r w:rsidR="00A01D82" w:rsidRPr="00D75E0A">
        <w:rPr>
          <w:rFonts w:ascii="Traditional Arabic" w:eastAsia="Arial" w:hAnsi="Traditional Arabic" w:cs="Traditional Arabic" w:hint="cs"/>
          <w:rtl/>
        </w:rPr>
        <w:t>َ</w:t>
      </w:r>
      <w:r w:rsidR="00932C4B" w:rsidRPr="00D75E0A">
        <w:rPr>
          <w:rFonts w:ascii="Traditional Arabic" w:eastAsia="Arial" w:hAnsi="Traditional Arabic" w:cs="Traditional Arabic"/>
          <w:rtl/>
        </w:rPr>
        <w:t xml:space="preserve"> الناس</w:t>
      </w:r>
      <w:r w:rsidR="00DF5F97" w:rsidRPr="00D75E0A">
        <w:rPr>
          <w:rFonts w:ascii="Traditional Arabic" w:eastAsia="Arial" w:hAnsi="Traditional Arabic" w:cs="Traditional Arabic"/>
          <w:rtl/>
        </w:rPr>
        <w:t xml:space="preserve"> يظن</w:t>
      </w:r>
      <w:r w:rsidR="00040336" w:rsidRPr="00D75E0A">
        <w:rPr>
          <w:rFonts w:ascii="Traditional Arabic" w:eastAsia="Arial" w:hAnsi="Traditional Arabic" w:cs="Traditional Arabic" w:hint="cs"/>
          <w:rtl/>
        </w:rPr>
        <w:t>ُّون</w:t>
      </w:r>
      <w:r w:rsidR="00DF5F97" w:rsidRPr="00D75E0A">
        <w:rPr>
          <w:rFonts w:ascii="Traditional Arabic" w:eastAsia="Arial" w:hAnsi="Traditional Arabic" w:cs="Traditional Arabic"/>
          <w:rtl/>
        </w:rPr>
        <w:t xml:space="preserve"> </w:t>
      </w:r>
      <w:r w:rsidR="00040336" w:rsidRPr="00D75E0A">
        <w:rPr>
          <w:rFonts w:ascii="Traditional Arabic" w:eastAsia="Arial" w:hAnsi="Traditional Arabic" w:cs="Traditional Arabic" w:hint="cs"/>
          <w:rtl/>
        </w:rPr>
        <w:t>م</w:t>
      </w:r>
      <w:r w:rsidR="00DF5F97" w:rsidRPr="00D75E0A">
        <w:rPr>
          <w:rFonts w:ascii="Traditional Arabic" w:eastAsia="Arial" w:hAnsi="Traditional Arabic" w:cs="Traditional Arabic"/>
          <w:rtl/>
        </w:rPr>
        <w:t>خط</w:t>
      </w:r>
      <w:r w:rsidR="00040336" w:rsidRPr="00D75E0A">
        <w:rPr>
          <w:rFonts w:ascii="Traditional Arabic" w:eastAsia="Arial" w:hAnsi="Traditional Arabic" w:cs="Traditional Arabic" w:hint="cs"/>
          <w:rtl/>
        </w:rPr>
        <w:t>ئين</w:t>
      </w:r>
      <w:r w:rsidR="00DF5F97" w:rsidRPr="00D75E0A">
        <w:rPr>
          <w:rFonts w:ascii="Traditional Arabic" w:eastAsia="Arial" w:hAnsi="Traditional Arabic" w:cs="Traditional Arabic"/>
          <w:rtl/>
        </w:rPr>
        <w:t xml:space="preserve"> </w:t>
      </w:r>
      <w:r w:rsidR="00084967" w:rsidRPr="00D75E0A">
        <w:rPr>
          <w:rFonts w:ascii="Traditional Arabic" w:eastAsia="Arial" w:hAnsi="Traditional Arabic" w:cs="Traditional Arabic"/>
          <w:rtl/>
        </w:rPr>
        <w:t>أنَّه</w:t>
      </w:r>
      <w:r w:rsidR="00DF5F97" w:rsidRPr="00D75E0A">
        <w:rPr>
          <w:rFonts w:ascii="Traditional Arabic" w:eastAsia="Arial" w:hAnsi="Traditional Arabic" w:cs="Traditional Arabic"/>
          <w:rtl/>
        </w:rPr>
        <w:t xml:space="preserve"> لا بد</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أن يكون له</w:t>
      </w:r>
      <w:r w:rsidR="00040336" w:rsidRPr="00D75E0A">
        <w:rPr>
          <w:rFonts w:ascii="Traditional Arabic" w:eastAsia="Arial" w:hAnsi="Traditional Arabic" w:cs="Traditional Arabic" w:hint="cs"/>
          <w:rtl/>
        </w:rPr>
        <w:t>م</w:t>
      </w:r>
      <w:r w:rsidR="00DF5F97" w:rsidRPr="00D75E0A">
        <w:rPr>
          <w:rFonts w:ascii="Traditional Arabic" w:eastAsia="Arial" w:hAnsi="Traditional Arabic" w:cs="Traditional Arabic"/>
          <w:rtl/>
        </w:rPr>
        <w:t xml:space="preserve"> "نصيب</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من كل</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هذه المواهب! </w:t>
      </w:r>
      <w:r w:rsidR="00040336" w:rsidRPr="00D75E0A">
        <w:rPr>
          <w:rFonts w:ascii="Traditional Arabic" w:eastAsia="Arial" w:hAnsi="Traditional Arabic" w:cs="Traditional Arabic" w:hint="cs"/>
          <w:rtl/>
        </w:rPr>
        <w:t>ورغم</w:t>
      </w:r>
      <w:r w:rsidR="00DF5F97" w:rsidRPr="00D75E0A">
        <w:rPr>
          <w:rFonts w:ascii="Traditional Arabic" w:eastAsia="Arial" w:hAnsi="Traditional Arabic" w:cs="Traditional Arabic"/>
          <w:rtl/>
        </w:rPr>
        <w:t xml:space="preserve"> ذلك، فإن</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المسيح</w:t>
      </w:r>
      <w:r w:rsidR="00C6032B" w:rsidRPr="00D75E0A">
        <w:rPr>
          <w:rFonts w:ascii="Traditional Arabic" w:eastAsia="Arial" w:hAnsi="Traditional Arabic" w:cs="Traditional Arabic"/>
          <w:rtl/>
        </w:rPr>
        <w:t>يِّين</w:t>
      </w:r>
      <w:r w:rsidR="00DF5F97" w:rsidRPr="00D75E0A">
        <w:rPr>
          <w:rFonts w:ascii="Traditional Arabic" w:eastAsia="Arial" w:hAnsi="Traditional Arabic" w:cs="Traditional Arabic"/>
          <w:rtl/>
        </w:rPr>
        <w:t xml:space="preserve"> الناضجين عمومًا ي</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سج</w:t>
      </w:r>
      <w:r w:rsidR="00040336"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لون </w:t>
      </w:r>
      <w:r w:rsidR="00903DE7" w:rsidRPr="00D75E0A">
        <w:rPr>
          <w:rFonts w:ascii="Traditional Arabic" w:eastAsia="Arial" w:hAnsi="Traditional Arabic" w:cs="Traditional Arabic" w:hint="cs"/>
          <w:rtl/>
        </w:rPr>
        <w:t>نتيجةً</w:t>
      </w:r>
      <w:r w:rsidR="00040336" w:rsidRPr="00D75E0A">
        <w:rPr>
          <w:rFonts w:ascii="Traditional Arabic" w:eastAsia="Arial" w:hAnsi="Traditional Arabic" w:cs="Traditional Arabic" w:hint="cs"/>
          <w:rtl/>
        </w:rPr>
        <w:t xml:space="preserve"> (مجموعًا)</w:t>
      </w:r>
      <w:r w:rsidR="00DF5F97" w:rsidRPr="00D75E0A">
        <w:rPr>
          <w:rFonts w:ascii="Traditional Arabic" w:eastAsia="Arial" w:hAnsi="Traditional Arabic" w:cs="Traditional Arabic"/>
          <w:rtl/>
        </w:rPr>
        <w:t xml:space="preserve"> أعلى </w:t>
      </w:r>
      <w:r w:rsidR="00040336" w:rsidRPr="00D75E0A">
        <w:rPr>
          <w:rFonts w:ascii="Traditional Arabic" w:eastAsia="Arial" w:hAnsi="Traditional Arabic" w:cs="Traditional Arabic"/>
          <w:rtl/>
        </w:rPr>
        <w:t xml:space="preserve">من المؤمنين الجدد </w:t>
      </w:r>
      <w:r w:rsidR="00DF5F97" w:rsidRPr="00D75E0A">
        <w:rPr>
          <w:rFonts w:ascii="Traditional Arabic" w:eastAsia="Arial" w:hAnsi="Traditional Arabic" w:cs="Traditional Arabic"/>
          <w:rtl/>
        </w:rPr>
        <w:t xml:space="preserve">في معظم المواهب </w:t>
      </w:r>
      <w:r w:rsidR="006D15B5" w:rsidRPr="00D75E0A">
        <w:rPr>
          <w:rFonts w:ascii="Traditional Arabic" w:eastAsia="Arial" w:hAnsi="Traditional Arabic" w:cs="Traditional Arabic"/>
          <w:rtl/>
        </w:rPr>
        <w:t>لأنَّ</w:t>
      </w:r>
      <w:r w:rsidR="00DF5F97" w:rsidRPr="00D75E0A">
        <w:rPr>
          <w:rFonts w:ascii="Traditional Arabic" w:eastAsia="Arial" w:hAnsi="Traditional Arabic" w:cs="Traditional Arabic"/>
          <w:rtl/>
        </w:rPr>
        <w:t>هم امتلكوا خبرة</w:t>
      </w:r>
      <w:r w:rsidR="00903DE7"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أكبر في الأمور الروح</w:t>
      </w:r>
      <w:r w:rsidR="00635701" w:rsidRPr="00D75E0A">
        <w:rPr>
          <w:rFonts w:ascii="Traditional Arabic" w:eastAsia="Arial" w:hAnsi="Traditional Arabic" w:cs="Traditional Arabic"/>
          <w:rtl/>
        </w:rPr>
        <w:t>يَّة</w:t>
      </w:r>
      <w:r w:rsidR="00DF5F97" w:rsidRPr="00D75E0A">
        <w:rPr>
          <w:rFonts w:ascii="Traditional Arabic" w:eastAsia="Arial" w:hAnsi="Traditional Arabic" w:cs="Traditional Arabic"/>
          <w:rtl/>
        </w:rPr>
        <w:t xml:space="preserve"> مع وقت</w:t>
      </w:r>
      <w:r w:rsidR="00903DE7"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أطول لتطوير </w:t>
      </w:r>
      <w:r w:rsidR="00643A95" w:rsidRPr="00D75E0A">
        <w:rPr>
          <w:rFonts w:ascii="Traditional Arabic" w:eastAsia="Arial" w:hAnsi="Traditional Arabic" w:cs="Traditional Arabic" w:hint="cs"/>
          <w:rtl/>
        </w:rPr>
        <w:t>الصفات</w:t>
      </w:r>
      <w:r w:rsidR="00DF5F97" w:rsidRPr="00D75E0A">
        <w:rPr>
          <w:rFonts w:ascii="Traditional Arabic" w:eastAsia="Arial" w:hAnsi="Traditional Arabic" w:cs="Traditional Arabic"/>
          <w:rtl/>
        </w:rPr>
        <w:t xml:space="preserve"> الإله</w:t>
      </w:r>
      <w:r w:rsidR="00635701" w:rsidRPr="00D75E0A">
        <w:rPr>
          <w:rFonts w:ascii="Traditional Arabic" w:eastAsia="Arial" w:hAnsi="Traditional Arabic" w:cs="Traditional Arabic"/>
          <w:rtl/>
        </w:rPr>
        <w:t>يَّة</w:t>
      </w:r>
      <w:r w:rsidR="00DF5F97" w:rsidRPr="00D75E0A">
        <w:rPr>
          <w:rFonts w:ascii="Traditional Arabic" w:eastAsia="Arial" w:hAnsi="Traditional Arabic" w:cs="Traditional Arabic"/>
          <w:rtl/>
        </w:rPr>
        <w:t xml:space="preserve"> </w:t>
      </w:r>
      <w:r w:rsidR="00643A95" w:rsidRPr="00D75E0A">
        <w:rPr>
          <w:rFonts w:ascii="Traditional Arabic" w:eastAsia="Arial" w:hAnsi="Traditional Arabic" w:cs="Traditional Arabic" w:hint="cs"/>
          <w:rtl/>
        </w:rPr>
        <w:t xml:space="preserve">في حياتهم </w:t>
      </w:r>
      <w:r w:rsidR="00DF5F97" w:rsidRPr="00D75E0A">
        <w:rPr>
          <w:rFonts w:ascii="Traditional Arabic" w:eastAsia="Arial" w:hAnsi="Traditional Arabic" w:cs="Traditional Arabic"/>
          <w:rtl/>
        </w:rPr>
        <w:t>في مجالات</w:t>
      </w:r>
      <w:r w:rsidR="00643A95" w:rsidRPr="00D75E0A">
        <w:rPr>
          <w:rFonts w:ascii="Traditional Arabic" w:eastAsia="Arial" w:hAnsi="Traditional Arabic" w:cs="Traditional Arabic" w:hint="cs"/>
          <w:rtl/>
        </w:rPr>
        <w:t xml:space="preserve">ٍ </w:t>
      </w:r>
      <w:r w:rsidR="00643A95" w:rsidRPr="00D75E0A">
        <w:rPr>
          <w:rFonts w:ascii="Traditional Arabic" w:eastAsia="Arial" w:hAnsi="Traditional Arabic" w:cs="Traditional Arabic"/>
          <w:rtl/>
        </w:rPr>
        <w:t>عد</w:t>
      </w:r>
      <w:r w:rsidR="00643A95" w:rsidRPr="00D75E0A">
        <w:rPr>
          <w:rFonts w:ascii="Traditional Arabic" w:eastAsia="Arial" w:hAnsi="Traditional Arabic" w:cs="Traditional Arabic" w:hint="cs"/>
          <w:rtl/>
        </w:rPr>
        <w:t>َّ</w:t>
      </w:r>
      <w:r w:rsidR="00643A95" w:rsidRPr="00D75E0A">
        <w:rPr>
          <w:rFonts w:ascii="Traditional Arabic" w:eastAsia="Arial" w:hAnsi="Traditional Arabic" w:cs="Traditional Arabic"/>
          <w:rtl/>
        </w:rPr>
        <w:t>ة</w:t>
      </w:r>
      <w:r w:rsidR="00DF5F97" w:rsidRPr="00D75E0A">
        <w:rPr>
          <w:rFonts w:ascii="Traditional Arabic" w:eastAsia="Arial" w:hAnsi="Traditional Arabic" w:cs="Traditional Arabic"/>
          <w:rtl/>
        </w:rPr>
        <w:t xml:space="preserve">. ولهذا السبب، ولأغراض المقارنة، يجب استخدام </w:t>
      </w:r>
      <w:r w:rsidR="004209FB" w:rsidRPr="00D75E0A">
        <w:rPr>
          <w:rFonts w:ascii="Traditional Arabic" w:eastAsia="Arial" w:hAnsi="Traditional Arabic" w:cs="Traditional Arabic" w:hint="cs"/>
          <w:rtl/>
        </w:rPr>
        <w:t>"</w:t>
      </w:r>
      <w:r w:rsidR="00B82915" w:rsidRPr="00D75E0A">
        <w:rPr>
          <w:rFonts w:ascii="Traditional Arabic" w:eastAsia="Arial" w:hAnsi="Traditional Arabic" w:cs="Traditional Arabic" w:hint="cs"/>
          <w:b/>
          <w:bCs/>
          <w:u w:val="single"/>
          <w:rtl/>
        </w:rPr>
        <w:t>صفِّ</w:t>
      </w:r>
      <w:r w:rsidR="00DF5F97" w:rsidRPr="00D75E0A">
        <w:rPr>
          <w:rFonts w:ascii="Traditional Arabic" w:eastAsia="Arial" w:hAnsi="Traditional Arabic" w:cs="Traditional Arabic"/>
          <w:b/>
          <w:bCs/>
          <w:u w:val="single"/>
          <w:rtl/>
        </w:rPr>
        <w:t xml:space="preserve"> </w:t>
      </w:r>
      <w:r w:rsidR="004209FB" w:rsidRPr="00D75E0A">
        <w:rPr>
          <w:rFonts w:ascii="Traditional Arabic" w:eastAsia="Arial" w:hAnsi="Traditional Arabic" w:cs="Traditional Arabic" w:hint="cs"/>
          <w:b/>
          <w:bCs/>
          <w:u w:val="single"/>
          <w:rtl/>
        </w:rPr>
        <w:t>تصنيف (ترتيب)</w:t>
      </w:r>
      <w:r w:rsidR="00DF5F97" w:rsidRPr="00D75E0A">
        <w:rPr>
          <w:rFonts w:ascii="Traditional Arabic" w:eastAsia="Arial" w:hAnsi="Traditional Arabic" w:cs="Traditional Arabic"/>
          <w:b/>
          <w:bCs/>
          <w:u w:val="single"/>
          <w:rtl/>
        </w:rPr>
        <w:t xml:space="preserve"> ال</w:t>
      </w:r>
      <w:r w:rsidR="006576C9" w:rsidRPr="00D75E0A">
        <w:rPr>
          <w:rFonts w:ascii="Traditional Arabic" w:eastAsia="Arial" w:hAnsi="Traditional Arabic" w:cs="Traditional Arabic"/>
          <w:b/>
          <w:bCs/>
          <w:u w:val="single"/>
          <w:rtl/>
        </w:rPr>
        <w:t>موهب</w:t>
      </w:r>
      <w:r w:rsidR="004209FB" w:rsidRPr="00D75E0A">
        <w:rPr>
          <w:rFonts w:ascii="Traditional Arabic" w:eastAsia="Arial" w:hAnsi="Traditional Arabic" w:cs="Traditional Arabic" w:hint="cs"/>
          <w:b/>
          <w:bCs/>
          <w:u w:val="single"/>
          <w:rtl/>
        </w:rPr>
        <w:t>ة</w:t>
      </w:r>
      <w:r w:rsidR="00DF5F97" w:rsidRPr="00D75E0A">
        <w:rPr>
          <w:rFonts w:ascii="Traditional Arabic" w:eastAsia="Arial" w:hAnsi="Traditional Arabic" w:cs="Traditional Arabic"/>
          <w:rtl/>
        </w:rPr>
        <w:t xml:space="preserve">" فقط (وليس </w:t>
      </w:r>
      <w:r w:rsidR="004209FB" w:rsidRPr="00D75E0A">
        <w:rPr>
          <w:rFonts w:ascii="Traditional Arabic" w:eastAsia="Arial" w:hAnsi="Traditional Arabic" w:cs="Traditional Arabic" w:hint="cs"/>
          <w:rtl/>
        </w:rPr>
        <w:t>"</w:t>
      </w:r>
      <w:r w:rsidR="00B82915" w:rsidRPr="00D75E0A">
        <w:rPr>
          <w:rFonts w:ascii="Traditional Arabic" w:eastAsia="Arial" w:hAnsi="Traditional Arabic" w:cs="Traditional Arabic" w:hint="cs"/>
          <w:b/>
          <w:bCs/>
          <w:u w:val="single"/>
          <w:rtl/>
        </w:rPr>
        <w:t>صفِّ</w:t>
      </w:r>
      <w:r w:rsidR="004209FB" w:rsidRPr="00D75E0A">
        <w:rPr>
          <w:rFonts w:ascii="Traditional Arabic" w:eastAsia="Arial" w:hAnsi="Traditional Arabic" w:cs="Traditional Arabic"/>
          <w:b/>
          <w:bCs/>
          <w:u w:val="single"/>
          <w:rtl/>
        </w:rPr>
        <w:t xml:space="preserve"> </w:t>
      </w:r>
      <w:r w:rsidR="004209FB" w:rsidRPr="00D75E0A">
        <w:rPr>
          <w:rFonts w:ascii="Traditional Arabic" w:eastAsia="Arial" w:hAnsi="Traditional Arabic" w:cs="Traditional Arabic" w:hint="cs"/>
          <w:b/>
          <w:bCs/>
          <w:u w:val="single"/>
          <w:rtl/>
        </w:rPr>
        <w:t>النتيجة ال</w:t>
      </w:r>
      <w:r w:rsidR="00DF5F97" w:rsidRPr="00D75E0A">
        <w:rPr>
          <w:rFonts w:ascii="Traditional Arabic" w:eastAsia="Arial" w:hAnsi="Traditional Arabic" w:cs="Traditional Arabic"/>
          <w:b/>
          <w:bCs/>
          <w:u w:val="single"/>
          <w:rtl/>
        </w:rPr>
        <w:t>إجمالي</w:t>
      </w:r>
      <w:r w:rsidR="004209FB" w:rsidRPr="00D75E0A">
        <w:rPr>
          <w:rFonts w:ascii="Traditional Arabic" w:eastAsia="Arial" w:hAnsi="Traditional Arabic" w:cs="Traditional Arabic" w:hint="cs"/>
          <w:b/>
          <w:bCs/>
          <w:u w:val="single"/>
          <w:rtl/>
        </w:rPr>
        <w:t>َّة (المجموع)</w:t>
      </w:r>
      <w:r w:rsidR="00DF5F97" w:rsidRPr="00D75E0A">
        <w:rPr>
          <w:rFonts w:ascii="Traditional Arabic" w:eastAsia="Arial" w:hAnsi="Traditional Arabic" w:cs="Traditional Arabic"/>
          <w:rtl/>
        </w:rPr>
        <w:t>") عند مقارنة النتائج مع ال</w:t>
      </w:r>
      <w:r w:rsidR="00EF126C" w:rsidRPr="00D75E0A">
        <w:rPr>
          <w:rFonts w:ascii="Traditional Arabic" w:eastAsia="Arial" w:hAnsi="Traditional Arabic" w:cs="Traditional Arabic"/>
          <w:rtl/>
        </w:rPr>
        <w:t>آخَر</w:t>
      </w:r>
      <w:r w:rsidR="00DF5F97" w:rsidRPr="00D75E0A">
        <w:rPr>
          <w:rFonts w:ascii="Traditional Arabic" w:eastAsia="Arial" w:hAnsi="Traditional Arabic" w:cs="Traditional Arabic"/>
          <w:rtl/>
        </w:rPr>
        <w:t>ين. من المؤك</w:t>
      </w:r>
      <w:r w:rsidR="002F6E48"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د أن</w:t>
      </w:r>
      <w:r w:rsidR="002F6E48"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w:t>
      </w:r>
      <w:r w:rsidR="000E5C2B" w:rsidRPr="00D75E0A">
        <w:rPr>
          <w:rFonts w:ascii="Traditional Arabic" w:eastAsia="Arial" w:hAnsi="Traditional Arabic" w:cs="Traditional Arabic"/>
          <w:rtl/>
        </w:rPr>
        <w:t>جرْد</w:t>
      </w:r>
      <w:r w:rsidR="00802BB0"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w:t>
      </w:r>
      <w:r w:rsidR="006576C9" w:rsidRPr="00D75E0A">
        <w:rPr>
          <w:rFonts w:ascii="Traditional Arabic" w:eastAsia="Arial" w:hAnsi="Traditional Arabic" w:cs="Traditional Arabic"/>
          <w:rtl/>
        </w:rPr>
        <w:t>مواهب</w:t>
      </w:r>
      <w:r w:rsidR="00DF5F97" w:rsidRPr="00D75E0A">
        <w:rPr>
          <w:rFonts w:ascii="Traditional Arabic" w:eastAsia="Arial" w:hAnsi="Traditional Arabic" w:cs="Traditional Arabic"/>
          <w:rtl/>
        </w:rPr>
        <w:t xml:space="preserve"> الروح</w:t>
      </w:r>
      <w:r w:rsidR="00635701" w:rsidRPr="00D75E0A">
        <w:rPr>
          <w:rFonts w:ascii="Traditional Arabic" w:eastAsia="Arial" w:hAnsi="Traditional Arabic" w:cs="Traditional Arabic"/>
          <w:rtl/>
        </w:rPr>
        <w:t>يَّة</w:t>
      </w:r>
      <w:r w:rsidR="00DF5F97" w:rsidRPr="00D75E0A">
        <w:rPr>
          <w:rFonts w:ascii="Traditional Arabic" w:eastAsia="Arial" w:hAnsi="Traditional Arabic" w:cs="Traditional Arabic"/>
          <w:rtl/>
        </w:rPr>
        <w:t xml:space="preserve"> ليس </w:t>
      </w:r>
      <w:r w:rsidR="002F6E48" w:rsidRPr="00D75E0A">
        <w:rPr>
          <w:rFonts w:ascii="Traditional Arabic" w:eastAsia="Arial" w:hAnsi="Traditional Arabic" w:cs="Traditional Arabic" w:hint="cs"/>
          <w:rtl/>
        </w:rPr>
        <w:t xml:space="preserve">هو </w:t>
      </w:r>
      <w:r w:rsidR="00DF5F97" w:rsidRPr="00D75E0A">
        <w:rPr>
          <w:rFonts w:ascii="Traditional Arabic" w:eastAsia="Arial" w:hAnsi="Traditional Arabic" w:cs="Traditional Arabic"/>
          <w:rtl/>
        </w:rPr>
        <w:t>أداة التشخيص المثال</w:t>
      </w:r>
      <w:r w:rsidR="00635701" w:rsidRPr="00D75E0A">
        <w:rPr>
          <w:rFonts w:ascii="Traditional Arabic" w:eastAsia="Arial" w:hAnsi="Traditional Arabic" w:cs="Traditional Arabic"/>
          <w:rtl/>
        </w:rPr>
        <w:t>يَّة</w:t>
      </w:r>
      <w:r w:rsidR="00DF5F97" w:rsidRPr="00D75E0A">
        <w:rPr>
          <w:rFonts w:ascii="Traditional Arabic" w:eastAsia="Arial" w:hAnsi="Traditional Arabic" w:cs="Traditional Arabic"/>
          <w:rtl/>
        </w:rPr>
        <w:t xml:space="preserve">؛ </w:t>
      </w:r>
      <w:r w:rsidR="002F6E48" w:rsidRPr="00D75E0A">
        <w:rPr>
          <w:rFonts w:ascii="Traditional Arabic" w:eastAsia="Arial" w:hAnsi="Traditional Arabic" w:cs="Traditional Arabic" w:hint="cs"/>
          <w:rtl/>
        </w:rPr>
        <w:t>ورغم</w:t>
      </w:r>
      <w:r w:rsidR="00DF5F97" w:rsidRPr="00D75E0A">
        <w:rPr>
          <w:rFonts w:ascii="Traditional Arabic" w:eastAsia="Arial" w:hAnsi="Traditional Arabic" w:cs="Traditional Arabic"/>
          <w:rtl/>
        </w:rPr>
        <w:t xml:space="preserve"> ذلك، فإن</w:t>
      </w:r>
      <w:r w:rsidR="002F6E48"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تطبيق</w:t>
      </w:r>
      <w:r w:rsidR="00EC4DA7"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الفطرة السليمة والقلب</w:t>
      </w:r>
      <w:r w:rsidR="008E4621"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 xml:space="preserve"> ال</w:t>
      </w:r>
      <w:r w:rsidR="002F6E48" w:rsidRPr="00D75E0A">
        <w:rPr>
          <w:rFonts w:ascii="Traditional Arabic" w:eastAsia="Arial" w:hAnsi="Traditional Arabic" w:cs="Traditional Arabic" w:hint="cs"/>
          <w:rtl/>
        </w:rPr>
        <w:t>ـ</w:t>
      </w:r>
      <w:r w:rsidR="00DF5F97" w:rsidRPr="00D75E0A">
        <w:rPr>
          <w:rFonts w:ascii="Traditional Arabic" w:eastAsia="Arial" w:hAnsi="Traditional Arabic" w:cs="Traditional Arabic"/>
          <w:rtl/>
        </w:rPr>
        <w:t>مُص</w:t>
      </w:r>
      <w:r w:rsidR="000301D4"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لِّي سيُم</w:t>
      </w:r>
      <w:r w:rsidR="000301D4"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ك</w:t>
      </w:r>
      <w:r w:rsidR="00EC4DA7"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ن</w:t>
      </w:r>
      <w:r w:rsidR="008E4621" w:rsidRPr="00D75E0A">
        <w:rPr>
          <w:rFonts w:ascii="Traditional Arabic" w:eastAsia="Arial" w:hAnsi="Traditional Arabic" w:cs="Traditional Arabic" w:hint="cs"/>
          <w:rtl/>
        </w:rPr>
        <w:t>ان</w:t>
      </w:r>
      <w:r w:rsidR="00EC4DA7" w:rsidRPr="00D75E0A">
        <w:rPr>
          <w:rFonts w:ascii="Traditional Arabic" w:eastAsia="Arial" w:hAnsi="Traditional Arabic" w:cs="Traditional Arabic" w:hint="cs"/>
          <w:rtl/>
        </w:rPr>
        <w:t xml:space="preserve"> هذا الجردَ</w:t>
      </w:r>
      <w:r w:rsidR="00DF5F97" w:rsidRPr="00D75E0A">
        <w:rPr>
          <w:rFonts w:ascii="Traditional Arabic" w:eastAsia="Arial" w:hAnsi="Traditional Arabic" w:cs="Traditional Arabic"/>
          <w:rtl/>
        </w:rPr>
        <w:t xml:space="preserve"> من مساعدتك على أن تكون أكثر فاعل</w:t>
      </w:r>
      <w:r w:rsidR="00635701" w:rsidRPr="00D75E0A">
        <w:rPr>
          <w:rFonts w:ascii="Traditional Arabic" w:eastAsia="Arial" w:hAnsi="Traditional Arabic" w:cs="Traditional Arabic"/>
          <w:rtl/>
        </w:rPr>
        <w:t>يَّة</w:t>
      </w:r>
      <w:r w:rsidR="00EC4DA7" w:rsidRPr="00D75E0A">
        <w:rPr>
          <w:rFonts w:ascii="Traditional Arabic" w:eastAsia="Arial" w:hAnsi="Traditional Arabic" w:cs="Traditional Arabic" w:hint="cs"/>
          <w:rtl/>
        </w:rPr>
        <w:t>ً في ما تفعلُه</w:t>
      </w:r>
      <w:r w:rsidR="00DF5F97" w:rsidRPr="00D75E0A">
        <w:rPr>
          <w:rFonts w:ascii="Traditional Arabic" w:eastAsia="Arial" w:hAnsi="Traditional Arabic" w:cs="Traditional Arabic"/>
          <w:rtl/>
        </w:rPr>
        <w:t xml:space="preserve"> </w:t>
      </w:r>
      <w:r w:rsidR="00A92A4D" w:rsidRPr="00D75E0A">
        <w:rPr>
          <w:rFonts w:ascii="Traditional Arabic" w:eastAsia="Arial" w:hAnsi="Traditional Arabic" w:cs="Traditional Arabic"/>
          <w:rtl/>
        </w:rPr>
        <w:t>من أجْلِ</w:t>
      </w:r>
      <w:r w:rsidR="00DF5F97" w:rsidRPr="00D75E0A">
        <w:rPr>
          <w:rFonts w:ascii="Traditional Arabic" w:eastAsia="Arial" w:hAnsi="Traditional Arabic" w:cs="Traditional Arabic"/>
          <w:rtl/>
        </w:rPr>
        <w:t xml:space="preserve"> رب</w:t>
      </w:r>
      <w:r w:rsidR="00EC4DA7" w:rsidRPr="00D75E0A">
        <w:rPr>
          <w:rFonts w:ascii="Traditional Arabic" w:eastAsia="Arial" w:hAnsi="Traditional Arabic" w:cs="Traditional Arabic" w:hint="cs"/>
          <w:rtl/>
        </w:rPr>
        <w:t>ِّ</w:t>
      </w:r>
      <w:r w:rsidR="00DF5F97" w:rsidRPr="00D75E0A">
        <w:rPr>
          <w:rFonts w:ascii="Traditional Arabic" w:eastAsia="Arial" w:hAnsi="Traditional Arabic" w:cs="Traditional Arabic"/>
          <w:rtl/>
        </w:rPr>
        <w:t>نا</w:t>
      </w:r>
      <w:r w:rsidR="00DF5F97" w:rsidRPr="00D75E0A">
        <w:rPr>
          <w:rFonts w:ascii="Traditional Arabic" w:eastAsia="Arial" w:hAnsi="Traditional Arabic" w:cs="Traditional Arabic"/>
        </w:rPr>
        <w:t>.</w:t>
      </w:r>
    </w:p>
    <w:p w14:paraId="50AB259C" w14:textId="052E07C4" w:rsidR="00A62BB4" w:rsidRPr="00EC4DA7" w:rsidRDefault="00DF5F97" w:rsidP="00EC4DA7">
      <w:pPr>
        <w:tabs>
          <w:tab w:val="left" w:pos="900"/>
          <w:tab w:val="left" w:pos="1260"/>
          <w:tab w:val="left" w:pos="1620"/>
          <w:tab w:val="left" w:pos="1980"/>
          <w:tab w:val="left" w:pos="2340"/>
          <w:tab w:val="left" w:pos="2700"/>
          <w:tab w:val="left" w:pos="3060"/>
          <w:tab w:val="left" w:pos="5940"/>
          <w:tab w:val="left" w:pos="7650"/>
          <w:tab w:val="left" w:pos="8819"/>
        </w:tabs>
        <w:bidi/>
        <w:ind w:left="20" w:right="-200"/>
        <w:jc w:val="center"/>
        <w:rPr>
          <w:rFonts w:ascii="Traditional Arabic" w:eastAsia="Arial" w:hAnsi="Traditional Arabic" w:cs="Traditional Arabic"/>
          <w:bCs/>
          <w:sz w:val="40"/>
          <w:szCs w:val="40"/>
        </w:rPr>
      </w:pPr>
      <w:r w:rsidRPr="00EC4DA7">
        <w:rPr>
          <w:rFonts w:ascii="Traditional Arabic" w:hAnsi="Traditional Arabic" w:cs="Traditional Arabic"/>
          <w:bCs/>
          <w:sz w:val="40"/>
          <w:szCs w:val="40"/>
        </w:rPr>
        <w:br w:type="page"/>
      </w:r>
      <w:r w:rsidRPr="00EC4DA7">
        <w:rPr>
          <w:rFonts w:ascii="Traditional Arabic" w:eastAsia="Arial" w:hAnsi="Traditional Arabic" w:cs="Traditional Arabic"/>
          <w:bCs/>
          <w:sz w:val="40"/>
          <w:szCs w:val="40"/>
          <w:rtl/>
        </w:rPr>
        <w:lastRenderedPageBreak/>
        <w:t>أسئلة</w:t>
      </w:r>
      <w:r w:rsidR="00EC4DA7">
        <w:rPr>
          <w:rFonts w:ascii="Traditional Arabic" w:eastAsia="Arial" w:hAnsi="Traditional Arabic" w:cs="Traditional Arabic" w:hint="cs"/>
          <w:bCs/>
          <w:sz w:val="40"/>
          <w:szCs w:val="40"/>
          <w:rtl/>
        </w:rPr>
        <w:t>ٌ</w:t>
      </w:r>
      <w:r w:rsidRPr="00EC4DA7">
        <w:rPr>
          <w:rFonts w:ascii="Traditional Arabic" w:eastAsia="Arial" w:hAnsi="Traditional Arabic" w:cs="Traditional Arabic"/>
          <w:bCs/>
          <w:sz w:val="40"/>
          <w:szCs w:val="40"/>
          <w:rtl/>
        </w:rPr>
        <w:t xml:space="preserve"> للمساعدة في تمييز </w:t>
      </w:r>
      <w:r w:rsidR="006576C9" w:rsidRPr="00EC4DA7">
        <w:rPr>
          <w:rFonts w:ascii="Traditional Arabic" w:eastAsia="Arial" w:hAnsi="Traditional Arabic" w:cs="Traditional Arabic"/>
          <w:bCs/>
          <w:sz w:val="40"/>
          <w:szCs w:val="40"/>
          <w:rtl/>
        </w:rPr>
        <w:t>مواهب</w:t>
      </w:r>
      <w:r w:rsidRPr="00EC4DA7">
        <w:rPr>
          <w:rFonts w:ascii="Traditional Arabic" w:eastAsia="Arial" w:hAnsi="Traditional Arabic" w:cs="Traditional Arabic"/>
          <w:bCs/>
          <w:sz w:val="40"/>
          <w:szCs w:val="40"/>
          <w:rtl/>
        </w:rPr>
        <w:t>ك</w:t>
      </w:r>
    </w:p>
    <w:p w14:paraId="50CEA272"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223AC1EA" w14:textId="316DFA83"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تقارن الأسئلة</w:t>
      </w:r>
      <w:r w:rsidR="008E4621"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التالية بين ال</w:t>
      </w:r>
      <w:r w:rsidR="006576C9" w:rsidRPr="008D3741">
        <w:rPr>
          <w:rFonts w:ascii="Traditional Arabic" w:eastAsia="Arial" w:hAnsi="Traditional Arabic" w:cs="Traditional Arabic"/>
          <w:sz w:val="22"/>
          <w:szCs w:val="22"/>
          <w:rtl/>
        </w:rPr>
        <w:t>مواهب</w:t>
      </w:r>
      <w:r w:rsidRPr="008D3741">
        <w:rPr>
          <w:rFonts w:ascii="Traditional Arabic" w:eastAsia="Arial" w:hAnsi="Traditional Arabic" w:cs="Traditional Arabic"/>
          <w:sz w:val="22"/>
          <w:szCs w:val="22"/>
          <w:rtl/>
        </w:rPr>
        <w:t xml:space="preserve"> المختلفة لتمكينك من تحديد ال</w:t>
      </w:r>
      <w:r w:rsidR="00635701" w:rsidRPr="008D3741">
        <w:rPr>
          <w:rFonts w:ascii="Traditional Arabic" w:eastAsia="Arial" w:hAnsi="Traditional Arabic" w:cs="Traditional Arabic"/>
          <w:sz w:val="22"/>
          <w:szCs w:val="22"/>
          <w:rtl/>
        </w:rPr>
        <w:t>موهبة</w:t>
      </w:r>
      <w:r w:rsidRPr="008D3741">
        <w:rPr>
          <w:rFonts w:ascii="Traditional Arabic" w:eastAsia="Arial" w:hAnsi="Traditional Arabic" w:cs="Traditional Arabic"/>
          <w:sz w:val="22"/>
          <w:szCs w:val="22"/>
          <w:rtl/>
        </w:rPr>
        <w:t xml:space="preserve"> (ال</w:t>
      </w:r>
      <w:r w:rsidR="00635701" w:rsidRPr="008D3741">
        <w:rPr>
          <w:rFonts w:ascii="Traditional Arabic" w:eastAsia="Arial" w:hAnsi="Traditional Arabic" w:cs="Traditional Arabic"/>
          <w:sz w:val="22"/>
          <w:szCs w:val="22"/>
          <w:rtl/>
        </w:rPr>
        <w:t>مواهب</w:t>
      </w:r>
      <w:r w:rsidRPr="008D3741">
        <w:rPr>
          <w:rFonts w:ascii="Traditional Arabic" w:eastAsia="Arial" w:hAnsi="Traditional Arabic" w:cs="Traditional Arabic"/>
          <w:sz w:val="22"/>
          <w:szCs w:val="22"/>
          <w:rtl/>
        </w:rPr>
        <w:t>) الخاص</w:t>
      </w:r>
      <w:r w:rsidR="0069224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ة بك </w:t>
      </w:r>
      <w:r w:rsidR="0069224B" w:rsidRPr="008D3741">
        <w:rPr>
          <w:rFonts w:ascii="Traditional Arabic" w:eastAsia="Arial" w:hAnsi="Traditional Arabic" w:cs="Traditional Arabic" w:hint="cs"/>
          <w:sz w:val="22"/>
          <w:szCs w:val="22"/>
          <w:rtl/>
        </w:rPr>
        <w:t xml:space="preserve">بصورةٍ </w:t>
      </w:r>
      <w:r w:rsidRPr="008D3741">
        <w:rPr>
          <w:rFonts w:ascii="Traditional Arabic" w:eastAsia="Arial" w:hAnsi="Traditional Arabic" w:cs="Traditional Arabic"/>
          <w:sz w:val="22"/>
          <w:szCs w:val="22"/>
          <w:rtl/>
        </w:rPr>
        <w:t>أدق</w:t>
      </w:r>
      <w:r w:rsidR="0069224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431271" w:rsidRPr="008D3741">
        <w:rPr>
          <w:rFonts w:ascii="Traditional Arabic" w:eastAsia="Arial" w:hAnsi="Traditional Arabic" w:cs="Traditional Arabic" w:hint="cs"/>
          <w:sz w:val="22"/>
          <w:szCs w:val="22"/>
          <w:rtl/>
        </w:rPr>
        <w:t>وس</w:t>
      </w:r>
      <w:r w:rsidRPr="008D3741">
        <w:rPr>
          <w:rFonts w:ascii="Traditional Arabic" w:eastAsia="Arial" w:hAnsi="Traditional Arabic" w:cs="Traditional Arabic"/>
          <w:sz w:val="22"/>
          <w:szCs w:val="22"/>
          <w:rtl/>
        </w:rPr>
        <w:t xml:space="preserve">يكون هذا مفيدًا </w:t>
      </w:r>
      <w:r w:rsidR="003319DB" w:rsidRPr="008D3741">
        <w:rPr>
          <w:rFonts w:ascii="Traditional Arabic" w:eastAsia="Arial" w:hAnsi="Traditional Arabic" w:cs="Traditional Arabic" w:hint="cs"/>
          <w:sz w:val="22"/>
          <w:szCs w:val="22"/>
          <w:rtl/>
        </w:rPr>
        <w:t>على نحوٍ</w:t>
      </w:r>
      <w:r w:rsidRPr="008D3741">
        <w:rPr>
          <w:rFonts w:ascii="Traditional Arabic" w:eastAsia="Arial" w:hAnsi="Traditional Arabic" w:cs="Traditional Arabic"/>
          <w:sz w:val="22"/>
          <w:szCs w:val="22"/>
          <w:rtl/>
        </w:rPr>
        <w:t xml:space="preserve"> خاص</w:t>
      </w:r>
      <w:r w:rsidR="003319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إذا كنت</w:t>
      </w:r>
      <w:r w:rsidR="003319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قد قمت</w:t>
      </w:r>
      <w:r w:rsidR="003319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بالفعل بتضييق </w:t>
      </w:r>
      <w:r w:rsidR="00F47152" w:rsidRPr="008D3741">
        <w:rPr>
          <w:rFonts w:ascii="Traditional Arabic" w:eastAsia="Arial" w:hAnsi="Traditional Arabic" w:cs="Traditional Arabic" w:hint="cs"/>
          <w:sz w:val="22"/>
          <w:szCs w:val="22"/>
          <w:rtl/>
        </w:rPr>
        <w:t>خيارات مواهبك</w:t>
      </w:r>
      <w:r w:rsidRPr="008D3741">
        <w:rPr>
          <w:rFonts w:ascii="Traditional Arabic" w:eastAsia="Arial" w:hAnsi="Traditional Arabic" w:cs="Traditional Arabic"/>
          <w:sz w:val="22"/>
          <w:szCs w:val="22"/>
          <w:rtl/>
        </w:rPr>
        <w:t xml:space="preserve"> إلى عدد</w:t>
      </w:r>
      <w:r w:rsidR="00431271"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قليل. </w:t>
      </w:r>
      <w:r w:rsidR="00F47152" w:rsidRPr="008D3741">
        <w:rPr>
          <w:rFonts w:ascii="Traditional Arabic" w:eastAsia="Arial" w:hAnsi="Traditional Arabic" w:cs="Traditional Arabic" w:hint="cs"/>
          <w:sz w:val="22"/>
          <w:szCs w:val="22"/>
          <w:rtl/>
        </w:rPr>
        <w:t>ورغم</w:t>
      </w:r>
      <w:r w:rsidRPr="008D3741">
        <w:rPr>
          <w:rFonts w:ascii="Traditional Arabic" w:eastAsia="Arial" w:hAnsi="Traditional Arabic" w:cs="Traditional Arabic"/>
          <w:sz w:val="22"/>
          <w:szCs w:val="22"/>
          <w:rtl/>
        </w:rPr>
        <w:t xml:space="preserve"> ذلك، فإن</w:t>
      </w:r>
      <w:r w:rsidR="00431271"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F47152" w:rsidRPr="008D3741">
        <w:rPr>
          <w:rFonts w:ascii="Traditional Arabic" w:eastAsia="Arial" w:hAnsi="Traditional Arabic" w:cs="Traditional Arabic" w:hint="cs"/>
          <w:sz w:val="22"/>
          <w:szCs w:val="22"/>
          <w:rtl/>
        </w:rPr>
        <w:t xml:space="preserve">وجود </w:t>
      </w:r>
      <w:r w:rsidRPr="008D3741">
        <w:rPr>
          <w:rFonts w:ascii="Traditional Arabic" w:eastAsia="Arial" w:hAnsi="Traditional Arabic" w:cs="Traditional Arabic"/>
          <w:sz w:val="22"/>
          <w:szCs w:val="22"/>
          <w:rtl/>
        </w:rPr>
        <w:t>تباين</w:t>
      </w:r>
      <w:r w:rsidR="00F4715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بين </w:t>
      </w:r>
      <w:r w:rsidR="00F47152" w:rsidRPr="008D3741">
        <w:rPr>
          <w:rFonts w:ascii="Traditional Arabic" w:eastAsia="Arial" w:hAnsi="Traditional Arabic" w:cs="Traditional Arabic" w:hint="cs"/>
          <w:sz w:val="22"/>
          <w:szCs w:val="22"/>
          <w:rtl/>
        </w:rPr>
        <w:t xml:space="preserve">أيَّة </w:t>
      </w:r>
      <w:r w:rsidR="003B3C7E" w:rsidRPr="008D3741">
        <w:rPr>
          <w:rFonts w:ascii="Traditional Arabic" w:eastAsia="Arial" w:hAnsi="Traditional Arabic" w:cs="Traditional Arabic" w:hint="cs"/>
          <w:sz w:val="22"/>
          <w:szCs w:val="22"/>
          <w:rtl/>
        </w:rPr>
        <w:t>مو</w:t>
      </w:r>
      <w:r w:rsidRPr="008D3741">
        <w:rPr>
          <w:rFonts w:ascii="Traditional Arabic" w:eastAsia="Arial" w:hAnsi="Traditional Arabic" w:cs="Traditional Arabic"/>
          <w:sz w:val="22"/>
          <w:szCs w:val="22"/>
          <w:rtl/>
        </w:rPr>
        <w:t>ه</w:t>
      </w:r>
      <w:r w:rsidR="003B3C7E" w:rsidRPr="008D3741">
        <w:rPr>
          <w:rFonts w:ascii="Traditional Arabic" w:eastAsia="Arial" w:hAnsi="Traditional Arabic" w:cs="Traditional Arabic" w:hint="cs"/>
          <w:sz w:val="22"/>
          <w:szCs w:val="22"/>
          <w:rtl/>
        </w:rPr>
        <w:t>ب</w:t>
      </w:r>
      <w:r w:rsidRPr="008D3741">
        <w:rPr>
          <w:rFonts w:ascii="Traditional Arabic" w:eastAsia="Arial" w:hAnsi="Traditional Arabic" w:cs="Traditional Arabic"/>
          <w:sz w:val="22"/>
          <w:szCs w:val="22"/>
          <w:rtl/>
        </w:rPr>
        <w:t xml:space="preserve">تين لا يعني بالضرورة </w:t>
      </w:r>
      <w:r w:rsidR="00084967" w:rsidRPr="008D3741">
        <w:rPr>
          <w:rFonts w:ascii="Traditional Arabic" w:eastAsia="Arial" w:hAnsi="Traditional Arabic" w:cs="Traditional Arabic"/>
          <w:sz w:val="22"/>
          <w:szCs w:val="22"/>
          <w:rtl/>
        </w:rPr>
        <w:t>أنَّه</w:t>
      </w:r>
      <w:r w:rsidRPr="008D3741">
        <w:rPr>
          <w:rFonts w:ascii="Traditional Arabic" w:eastAsia="Arial" w:hAnsi="Traditional Arabic" w:cs="Traditional Arabic"/>
          <w:sz w:val="22"/>
          <w:szCs w:val="22"/>
          <w:rtl/>
        </w:rPr>
        <w:t xml:space="preserve"> لا يمكنك الحصول على كل</w:t>
      </w:r>
      <w:r w:rsidR="00F47152" w:rsidRPr="008D3741">
        <w:rPr>
          <w:rFonts w:ascii="Traditional Arabic" w:eastAsia="Arial" w:hAnsi="Traditional Arabic" w:cs="Traditional Arabic" w:hint="cs"/>
          <w:sz w:val="22"/>
          <w:szCs w:val="22"/>
          <w:rtl/>
        </w:rPr>
        <w:t>ت</w:t>
      </w:r>
      <w:r w:rsidRPr="008D3741">
        <w:rPr>
          <w:rFonts w:ascii="Traditional Arabic" w:eastAsia="Arial" w:hAnsi="Traditional Arabic" w:cs="Traditional Arabic"/>
          <w:sz w:val="22"/>
          <w:szCs w:val="22"/>
          <w:rtl/>
        </w:rPr>
        <w:t xml:space="preserve">يهما، أو </w:t>
      </w:r>
      <w:r w:rsidR="00F47152" w:rsidRPr="008D3741">
        <w:rPr>
          <w:rFonts w:ascii="Traditional Arabic" w:eastAsia="Arial" w:hAnsi="Traditional Arabic" w:cs="Traditional Arabic" w:hint="cs"/>
          <w:sz w:val="22"/>
          <w:szCs w:val="22"/>
          <w:rtl/>
        </w:rPr>
        <w:t>قد يكون ما يحدث هو عدم حصولك على أيَّة واحدةٍ</w:t>
      </w:r>
      <w:r w:rsidRPr="008D3741">
        <w:rPr>
          <w:rFonts w:ascii="Traditional Arabic" w:eastAsia="Arial" w:hAnsi="Traditional Arabic" w:cs="Traditional Arabic"/>
          <w:sz w:val="22"/>
          <w:szCs w:val="22"/>
          <w:rtl/>
        </w:rPr>
        <w:t xml:space="preserve"> منهما! </w:t>
      </w:r>
      <w:r w:rsidR="00D56E35" w:rsidRPr="008D3741">
        <w:rPr>
          <w:rFonts w:ascii="Traditional Arabic" w:eastAsia="Arial" w:hAnsi="Traditional Arabic" w:cs="Traditional Arabic"/>
          <w:sz w:val="22"/>
          <w:szCs w:val="22"/>
          <w:rtl/>
        </w:rPr>
        <w:t>مثلًا</w:t>
      </w:r>
      <w:r w:rsidRPr="008D3741">
        <w:rPr>
          <w:rFonts w:ascii="Traditional Arabic" w:eastAsia="Arial" w:hAnsi="Traditional Arabic" w:cs="Traditional Arabic"/>
          <w:sz w:val="22"/>
          <w:szCs w:val="22"/>
          <w:rtl/>
        </w:rPr>
        <w:t>، إذا لم يكن</w:t>
      </w:r>
      <w:r w:rsidR="00F4715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لديك م</w:t>
      </w:r>
      <w:r w:rsidR="00F4715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يل</w:t>
      </w:r>
      <w:r w:rsidR="00F4715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قوي</w:t>
      </w:r>
      <w:r w:rsidR="00F4715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نحو إجابة</w:t>
      </w:r>
      <w:r w:rsidR="00F4715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واحدة</w:t>
      </w:r>
      <w:r w:rsidR="00F4715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5B299C" w:rsidRPr="008D3741">
        <w:rPr>
          <w:rFonts w:ascii="Traditional Arabic" w:eastAsia="Arial" w:hAnsi="Traditional Arabic" w:cs="Traditional Arabic" w:hint="cs"/>
          <w:sz w:val="22"/>
          <w:szCs w:val="22"/>
          <w:rtl/>
        </w:rPr>
        <w:t>عن</w:t>
      </w:r>
      <w:r w:rsidRPr="008D3741">
        <w:rPr>
          <w:rFonts w:ascii="Traditional Arabic" w:eastAsia="Arial" w:hAnsi="Traditional Arabic" w:cs="Traditional Arabic"/>
          <w:sz w:val="22"/>
          <w:szCs w:val="22"/>
          <w:rtl/>
        </w:rPr>
        <w:t xml:space="preserve"> سؤال</w:t>
      </w:r>
      <w:r w:rsidR="00F47152" w:rsidRPr="008D3741">
        <w:rPr>
          <w:rFonts w:ascii="Traditional Arabic" w:eastAsia="Arial" w:hAnsi="Traditional Arabic" w:cs="Traditional Arabic" w:hint="cs"/>
          <w:sz w:val="22"/>
          <w:szCs w:val="22"/>
          <w:rtl/>
        </w:rPr>
        <w:t>ٍ من الأسئلة</w:t>
      </w:r>
      <w:r w:rsidRPr="008D3741">
        <w:rPr>
          <w:rFonts w:ascii="Traditional Arabic" w:eastAsia="Arial" w:hAnsi="Traditional Arabic" w:cs="Traditional Arabic"/>
          <w:sz w:val="22"/>
          <w:szCs w:val="22"/>
          <w:rtl/>
        </w:rPr>
        <w:t xml:space="preserve"> أدناه، فمن المحتمل أن</w:t>
      </w:r>
      <w:r w:rsidR="005B299C"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ك تمتلك كل</w:t>
      </w:r>
      <w:r w:rsidR="00F47152" w:rsidRPr="008D3741">
        <w:rPr>
          <w:rFonts w:ascii="Traditional Arabic" w:eastAsia="Arial" w:hAnsi="Traditional Arabic" w:cs="Traditional Arabic" w:hint="cs"/>
          <w:sz w:val="22"/>
          <w:szCs w:val="22"/>
          <w:rtl/>
        </w:rPr>
        <w:t>ت</w:t>
      </w:r>
      <w:r w:rsidRPr="008D3741">
        <w:rPr>
          <w:rFonts w:ascii="Traditional Arabic" w:eastAsia="Arial" w:hAnsi="Traditional Arabic" w:cs="Traditional Arabic"/>
          <w:sz w:val="22"/>
          <w:szCs w:val="22"/>
          <w:rtl/>
        </w:rPr>
        <w:t xml:space="preserve">ا </w:t>
      </w:r>
      <w:r w:rsidR="005B299C" w:rsidRPr="008D3741">
        <w:rPr>
          <w:rFonts w:ascii="Traditional Arabic" w:eastAsia="Arial" w:hAnsi="Traditional Arabic" w:cs="Traditional Arabic" w:hint="cs"/>
          <w:sz w:val="22"/>
          <w:szCs w:val="22"/>
          <w:rtl/>
        </w:rPr>
        <w:t>ال</w:t>
      </w:r>
      <w:r w:rsidR="00F47152" w:rsidRPr="008D3741">
        <w:rPr>
          <w:rFonts w:ascii="Traditional Arabic" w:eastAsia="Arial" w:hAnsi="Traditional Arabic" w:cs="Traditional Arabic" w:hint="cs"/>
          <w:sz w:val="22"/>
          <w:szCs w:val="22"/>
          <w:rtl/>
        </w:rPr>
        <w:t>مو</w:t>
      </w:r>
      <w:r w:rsidR="00F47152" w:rsidRPr="008D3741">
        <w:rPr>
          <w:rFonts w:ascii="Traditional Arabic" w:eastAsia="Arial" w:hAnsi="Traditional Arabic" w:cs="Traditional Arabic"/>
          <w:sz w:val="22"/>
          <w:szCs w:val="22"/>
          <w:rtl/>
        </w:rPr>
        <w:t>ه</w:t>
      </w:r>
      <w:r w:rsidR="00F47152" w:rsidRPr="008D3741">
        <w:rPr>
          <w:rFonts w:ascii="Traditional Arabic" w:eastAsia="Arial" w:hAnsi="Traditional Arabic" w:cs="Traditional Arabic" w:hint="cs"/>
          <w:sz w:val="22"/>
          <w:szCs w:val="22"/>
          <w:rtl/>
        </w:rPr>
        <w:t>ب</w:t>
      </w:r>
      <w:r w:rsidR="00F47152" w:rsidRPr="008D3741">
        <w:rPr>
          <w:rFonts w:ascii="Traditional Arabic" w:eastAsia="Arial" w:hAnsi="Traditional Arabic" w:cs="Traditional Arabic"/>
          <w:sz w:val="22"/>
          <w:szCs w:val="22"/>
          <w:rtl/>
        </w:rPr>
        <w:t>تين</w:t>
      </w:r>
      <w:r w:rsidRPr="008D3741">
        <w:rPr>
          <w:rFonts w:ascii="Traditional Arabic" w:eastAsia="Arial" w:hAnsi="Traditional Arabic" w:cs="Traditional Arabic"/>
          <w:sz w:val="22"/>
          <w:szCs w:val="22"/>
          <w:rtl/>
        </w:rPr>
        <w:t xml:space="preserve">! </w:t>
      </w:r>
      <w:r w:rsidR="005B299C" w:rsidRPr="008D3741">
        <w:rPr>
          <w:rFonts w:ascii="Traditional Arabic" w:eastAsia="Arial" w:hAnsi="Traditional Arabic" w:cs="Traditional Arabic" w:hint="cs"/>
          <w:sz w:val="22"/>
          <w:szCs w:val="22"/>
          <w:rtl/>
        </w:rPr>
        <w:t>ل</w:t>
      </w:r>
      <w:r w:rsidRPr="008D3741">
        <w:rPr>
          <w:rFonts w:ascii="Traditional Arabic" w:eastAsia="Arial" w:hAnsi="Traditional Arabic" w:cs="Traditional Arabic"/>
          <w:sz w:val="22"/>
          <w:szCs w:val="22"/>
          <w:rtl/>
        </w:rPr>
        <w:t>نأمل</w:t>
      </w:r>
      <w:r w:rsidR="005B299C" w:rsidRPr="008D3741">
        <w:rPr>
          <w:rFonts w:ascii="Traditional Arabic" w:eastAsia="Arial" w:hAnsi="Traditional Arabic" w:cs="Traditional Arabic" w:hint="cs"/>
          <w:sz w:val="22"/>
          <w:szCs w:val="22"/>
          <w:rtl/>
        </w:rPr>
        <w:t>ْ أنَّ وضْعَ ا</w:t>
      </w:r>
      <w:r w:rsidRPr="008D3741">
        <w:rPr>
          <w:rFonts w:ascii="Traditional Arabic" w:eastAsia="Arial" w:hAnsi="Traditional Arabic" w:cs="Traditional Arabic"/>
          <w:sz w:val="22"/>
          <w:szCs w:val="22"/>
          <w:rtl/>
        </w:rPr>
        <w:t>ل</w:t>
      </w:r>
      <w:r w:rsidR="006576C9" w:rsidRPr="008D3741">
        <w:rPr>
          <w:rFonts w:ascii="Traditional Arabic" w:eastAsia="Arial" w:hAnsi="Traditional Arabic" w:cs="Traditional Arabic"/>
          <w:sz w:val="22"/>
          <w:szCs w:val="22"/>
          <w:rtl/>
        </w:rPr>
        <w:t>مواهب</w:t>
      </w:r>
      <w:r w:rsidRPr="008D3741">
        <w:rPr>
          <w:rFonts w:ascii="Traditional Arabic" w:eastAsia="Arial" w:hAnsi="Traditional Arabic" w:cs="Traditional Arabic"/>
          <w:sz w:val="22"/>
          <w:szCs w:val="22"/>
          <w:rtl/>
        </w:rPr>
        <w:t xml:space="preserve"> المختلفة </w:t>
      </w:r>
      <w:r w:rsidR="005B299C" w:rsidRPr="008D3741">
        <w:rPr>
          <w:rFonts w:ascii="Traditional Arabic" w:eastAsia="Arial" w:hAnsi="Traditional Arabic" w:cs="Traditional Arabic" w:hint="cs"/>
          <w:sz w:val="22"/>
          <w:szCs w:val="22"/>
          <w:rtl/>
        </w:rPr>
        <w:t>في تَقَابُلٍ بعضها أمام بعض ورؤيتك لذلك سيساعدك على</w:t>
      </w:r>
      <w:r w:rsidRPr="008D3741">
        <w:rPr>
          <w:rFonts w:ascii="Traditional Arabic" w:eastAsia="Arial" w:hAnsi="Traditional Arabic" w:cs="Traditional Arabic"/>
          <w:sz w:val="22"/>
          <w:szCs w:val="22"/>
          <w:rtl/>
        </w:rPr>
        <w:t xml:space="preserve"> أن</w:t>
      </w:r>
      <w:r w:rsidR="005B299C"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ت</w:t>
      </w:r>
      <w:r w:rsidR="00C81A24" w:rsidRPr="008D3741">
        <w:rPr>
          <w:rFonts w:ascii="Traditional Arabic" w:eastAsia="Arial" w:hAnsi="Traditional Arabic" w:cs="Traditional Arabic"/>
          <w:sz w:val="22"/>
          <w:szCs w:val="22"/>
          <w:rtl/>
        </w:rPr>
        <w:t>تمكَّن</w:t>
      </w:r>
      <w:r w:rsidRPr="008D3741">
        <w:rPr>
          <w:rFonts w:ascii="Traditional Arabic" w:eastAsia="Arial" w:hAnsi="Traditional Arabic" w:cs="Traditional Arabic"/>
          <w:sz w:val="22"/>
          <w:szCs w:val="22"/>
          <w:rtl/>
        </w:rPr>
        <w:t xml:space="preserve"> من تطوير فه</w:t>
      </w:r>
      <w:r w:rsidR="005B299C"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م</w:t>
      </w:r>
      <w:r w:rsidR="005B299C"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أفضل لطبيعة كل</w:t>
      </w:r>
      <w:r w:rsidR="005B299C"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635701" w:rsidRPr="008D3741">
        <w:rPr>
          <w:rFonts w:ascii="Traditional Arabic" w:eastAsia="Arial" w:hAnsi="Traditional Arabic" w:cs="Traditional Arabic"/>
          <w:sz w:val="22"/>
          <w:szCs w:val="22"/>
          <w:rtl/>
        </w:rPr>
        <w:t>موهبة.</w:t>
      </w:r>
    </w:p>
    <w:p w14:paraId="432DE0F6"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521C04A0" w14:textId="11142228"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lang w:val="en-US"/>
        </w:rPr>
      </w:pPr>
      <w:r w:rsidRPr="008D3741">
        <w:rPr>
          <w:rFonts w:ascii="Traditional Arabic" w:eastAsia="Arial" w:hAnsi="Traditional Arabic" w:cs="Traditional Arabic"/>
          <w:bCs/>
          <w:sz w:val="22"/>
          <w:szCs w:val="22"/>
          <w:rtl/>
        </w:rPr>
        <w:t>الت</w:t>
      </w:r>
      <w:r w:rsidR="005B299C" w:rsidRPr="008D3741">
        <w:rPr>
          <w:rFonts w:ascii="Traditional Arabic" w:eastAsia="Arial" w:hAnsi="Traditional Arabic" w:cs="Traditional Arabic" w:hint="cs"/>
          <w:bCs/>
          <w:sz w:val="22"/>
          <w:szCs w:val="22"/>
          <w:rtl/>
        </w:rPr>
        <w:t>عليم</w:t>
      </w:r>
      <w:r w:rsidRPr="008D3741">
        <w:rPr>
          <w:rFonts w:ascii="Traditional Arabic" w:eastAsia="Arial" w:hAnsi="Traditional Arabic" w:cs="Traditional Arabic"/>
          <w:bCs/>
          <w:sz w:val="22"/>
          <w:szCs w:val="22"/>
          <w:rtl/>
        </w:rPr>
        <w:t xml:space="preserve"> أ</w:t>
      </w:r>
      <w:r w:rsidR="002D25DF" w:rsidRPr="008D3741">
        <w:rPr>
          <w:rFonts w:ascii="Traditional Arabic" w:eastAsia="Arial" w:hAnsi="Traditional Arabic" w:cs="Traditional Arabic" w:hint="cs"/>
          <w:bCs/>
          <w:sz w:val="22"/>
          <w:szCs w:val="22"/>
          <w:rtl/>
        </w:rPr>
        <w:t>م</w:t>
      </w:r>
      <w:r w:rsidRPr="008D3741">
        <w:rPr>
          <w:rFonts w:ascii="Traditional Arabic" w:eastAsia="Arial" w:hAnsi="Traditional Arabic" w:cs="Traditional Arabic"/>
          <w:bCs/>
          <w:sz w:val="22"/>
          <w:szCs w:val="22"/>
          <w:rtl/>
        </w:rPr>
        <w:t xml:space="preserve"> ال</w:t>
      </w:r>
      <w:r w:rsidR="002D25DF" w:rsidRPr="008D3741">
        <w:rPr>
          <w:rFonts w:ascii="Traditional Arabic" w:eastAsia="Arial" w:hAnsi="Traditional Arabic" w:cs="Traditional Arabic" w:hint="cs"/>
          <w:bCs/>
          <w:sz w:val="22"/>
          <w:szCs w:val="22"/>
          <w:rtl/>
        </w:rPr>
        <w:t>تبشير</w:t>
      </w:r>
    </w:p>
    <w:p w14:paraId="17EA3E00" w14:textId="4694A145"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 xml:space="preserve">ما الذي يجلب لك فرحًا أعظم: </w:t>
      </w:r>
      <w:r w:rsidR="00BF5BA0" w:rsidRPr="008D3741">
        <w:rPr>
          <w:rFonts w:ascii="Traditional Arabic" w:eastAsia="Arial" w:hAnsi="Traditional Arabic" w:cs="Traditional Arabic" w:hint="cs"/>
          <w:sz w:val="22"/>
          <w:szCs w:val="22"/>
          <w:rtl/>
        </w:rPr>
        <w:t xml:space="preserve">إعطاء </w:t>
      </w:r>
      <w:r w:rsidRPr="008D3741">
        <w:rPr>
          <w:rFonts w:ascii="Traditional Arabic" w:eastAsia="Arial" w:hAnsi="Traditional Arabic" w:cs="Traditional Arabic"/>
          <w:sz w:val="22"/>
          <w:szCs w:val="22"/>
          <w:rtl/>
        </w:rPr>
        <w:t>تعليم</w:t>
      </w:r>
      <w:r w:rsidR="00BF5BA0" w:rsidRPr="008D3741">
        <w:rPr>
          <w:rFonts w:ascii="Traditional Arabic" w:eastAsia="Arial" w:hAnsi="Traditional Arabic" w:cs="Traditional Arabic" w:hint="cs"/>
          <w:sz w:val="22"/>
          <w:szCs w:val="22"/>
          <w:rtl/>
        </w:rPr>
        <w:t>اتٍ</w:t>
      </w:r>
      <w:r w:rsidRPr="008D3741">
        <w:rPr>
          <w:rFonts w:ascii="Traditional Arabic" w:eastAsia="Arial" w:hAnsi="Traditional Arabic" w:cs="Traditional Arabic"/>
          <w:sz w:val="22"/>
          <w:szCs w:val="22"/>
          <w:rtl/>
        </w:rPr>
        <w:t xml:space="preserve"> </w:t>
      </w:r>
      <w:r w:rsidR="00BF5BA0" w:rsidRPr="008D3741">
        <w:rPr>
          <w:rFonts w:ascii="Traditional Arabic" w:eastAsia="Arial" w:hAnsi="Traditional Arabic" w:cs="Traditional Arabic" w:hint="cs"/>
          <w:sz w:val="22"/>
          <w:szCs w:val="22"/>
          <w:rtl/>
        </w:rPr>
        <w:t>ل</w:t>
      </w:r>
      <w:r w:rsidRPr="008D3741">
        <w:rPr>
          <w:rFonts w:ascii="Traditional Arabic" w:eastAsia="Arial" w:hAnsi="Traditional Arabic" w:cs="Traditional Arabic"/>
          <w:sz w:val="22"/>
          <w:szCs w:val="22"/>
          <w:rtl/>
        </w:rPr>
        <w:t>لمسيح</w:t>
      </w:r>
      <w:r w:rsidR="00C6032B" w:rsidRPr="008D3741">
        <w:rPr>
          <w:rFonts w:ascii="Traditional Arabic" w:eastAsia="Arial" w:hAnsi="Traditional Arabic" w:cs="Traditional Arabic"/>
          <w:sz w:val="22"/>
          <w:szCs w:val="22"/>
          <w:rtl/>
        </w:rPr>
        <w:t>يِّين</w:t>
      </w:r>
      <w:r w:rsidRPr="008D3741">
        <w:rPr>
          <w:rFonts w:ascii="Traditional Arabic" w:eastAsia="Arial" w:hAnsi="Traditional Arabic" w:cs="Traditional Arabic"/>
          <w:sz w:val="22"/>
          <w:szCs w:val="22"/>
          <w:rtl/>
        </w:rPr>
        <w:t xml:space="preserve"> </w:t>
      </w:r>
      <w:r w:rsidR="00007172" w:rsidRPr="008D3741">
        <w:rPr>
          <w:rFonts w:ascii="Traditional Arabic" w:eastAsia="Arial" w:hAnsi="Traditional Arabic" w:cs="Traditional Arabic" w:hint="cs"/>
          <w:sz w:val="22"/>
          <w:szCs w:val="22"/>
          <w:rtl/>
        </w:rPr>
        <w:t>من</w:t>
      </w:r>
      <w:r w:rsidRPr="008D3741">
        <w:rPr>
          <w:rFonts w:ascii="Traditional Arabic" w:eastAsia="Arial" w:hAnsi="Traditional Arabic" w:cs="Traditional Arabic"/>
          <w:sz w:val="22"/>
          <w:szCs w:val="22"/>
          <w:rtl/>
        </w:rPr>
        <w:t xml:space="preserve"> كلمة الله (التعليم) أ</w:t>
      </w:r>
      <w:r w:rsidR="00007172" w:rsidRPr="008D3741">
        <w:rPr>
          <w:rFonts w:ascii="Traditional Arabic" w:eastAsia="Arial" w:hAnsi="Traditional Arabic" w:cs="Traditional Arabic" w:hint="cs"/>
          <w:sz w:val="22"/>
          <w:szCs w:val="22"/>
          <w:rtl/>
        </w:rPr>
        <w:t>م</w:t>
      </w:r>
      <w:r w:rsidRPr="008D3741">
        <w:rPr>
          <w:rFonts w:ascii="Traditional Arabic" w:eastAsia="Arial" w:hAnsi="Traditional Arabic" w:cs="Traditional Arabic"/>
          <w:sz w:val="22"/>
          <w:szCs w:val="22"/>
          <w:rtl/>
        </w:rPr>
        <w:t xml:space="preserve"> نق</w:t>
      </w:r>
      <w:r w:rsidR="0000717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ل</w:t>
      </w:r>
      <w:r w:rsidR="00007172"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الحقيقة الروح</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إلى غير المؤمنين لقيادتهم إلى الخلاص في المسيح (</w:t>
      </w:r>
      <w:r w:rsidR="00007172" w:rsidRPr="008D3741">
        <w:rPr>
          <w:rFonts w:ascii="Traditional Arabic" w:eastAsia="Arial" w:hAnsi="Traditional Arabic" w:cs="Traditional Arabic" w:hint="cs"/>
          <w:sz w:val="22"/>
          <w:szCs w:val="22"/>
          <w:rtl/>
        </w:rPr>
        <w:t>التبشير</w:t>
      </w:r>
      <w:r w:rsidR="002D25DF" w:rsidRPr="008D3741">
        <w:rPr>
          <w:rFonts w:ascii="Traditional Arabic" w:eastAsia="Arial" w:hAnsi="Traditional Arabic" w:cs="Traditional Arabic" w:hint="cs"/>
          <w:sz w:val="22"/>
          <w:szCs w:val="22"/>
          <w:rtl/>
        </w:rPr>
        <w:t>)؟</w:t>
      </w:r>
    </w:p>
    <w:p w14:paraId="1059519B"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22"/>
          <w:szCs w:val="22"/>
        </w:rPr>
      </w:pPr>
    </w:p>
    <w:p w14:paraId="4D9C6559" w14:textId="083D262A"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bCs/>
          <w:sz w:val="22"/>
          <w:szCs w:val="22"/>
          <w:rtl/>
        </w:rPr>
        <w:t>ال</w:t>
      </w:r>
      <w:r w:rsidR="00BF5BA0" w:rsidRPr="008D3741">
        <w:rPr>
          <w:rFonts w:ascii="Traditional Arabic" w:eastAsia="Arial" w:hAnsi="Traditional Arabic" w:cs="Traditional Arabic"/>
          <w:bCs/>
          <w:sz w:val="22"/>
          <w:szCs w:val="22"/>
          <w:rtl/>
        </w:rPr>
        <w:t>تعليم</w:t>
      </w:r>
      <w:r w:rsidRPr="008D3741">
        <w:rPr>
          <w:rFonts w:ascii="Traditional Arabic" w:eastAsia="Arial" w:hAnsi="Traditional Arabic" w:cs="Traditional Arabic"/>
          <w:bCs/>
          <w:sz w:val="22"/>
          <w:szCs w:val="22"/>
          <w:rtl/>
        </w:rPr>
        <w:t xml:space="preserve"> </w:t>
      </w:r>
      <w:r w:rsidR="002D25DF" w:rsidRPr="008D3741">
        <w:rPr>
          <w:rFonts w:ascii="Traditional Arabic" w:eastAsia="Arial" w:hAnsi="Traditional Arabic" w:cs="Traditional Arabic"/>
          <w:bCs/>
          <w:sz w:val="22"/>
          <w:szCs w:val="22"/>
          <w:rtl/>
        </w:rPr>
        <w:t>أ</w:t>
      </w:r>
      <w:r w:rsidR="002D25DF" w:rsidRPr="008D3741">
        <w:rPr>
          <w:rFonts w:ascii="Traditional Arabic" w:eastAsia="Arial" w:hAnsi="Traditional Arabic" w:cs="Traditional Arabic" w:hint="cs"/>
          <w:bCs/>
          <w:sz w:val="22"/>
          <w:szCs w:val="22"/>
          <w:rtl/>
        </w:rPr>
        <w:t>م</w:t>
      </w:r>
      <w:r w:rsidR="002D25DF" w:rsidRPr="008D3741">
        <w:rPr>
          <w:rFonts w:ascii="Traditional Arabic" w:eastAsia="Arial" w:hAnsi="Traditional Arabic" w:cs="Traditional Arabic"/>
          <w:bCs/>
          <w:sz w:val="22"/>
          <w:szCs w:val="22"/>
          <w:rtl/>
        </w:rPr>
        <w:t xml:space="preserve"> </w:t>
      </w:r>
      <w:r w:rsidR="00DE27C4" w:rsidRPr="008D3741">
        <w:rPr>
          <w:rFonts w:ascii="Traditional Arabic" w:eastAsia="Arial" w:hAnsi="Traditional Arabic" w:cs="Traditional Arabic" w:hint="cs"/>
          <w:bCs/>
          <w:sz w:val="22"/>
          <w:szCs w:val="22"/>
          <w:rtl/>
        </w:rPr>
        <w:t>الوعظ</w:t>
      </w:r>
      <w:r w:rsidR="00DE27C4" w:rsidRPr="008D3741">
        <w:rPr>
          <w:rFonts w:ascii="Traditional Arabic" w:eastAsia="Arial" w:hAnsi="Traditional Arabic" w:cs="Traditional Arabic"/>
          <w:bCs/>
          <w:sz w:val="22"/>
          <w:szCs w:val="22"/>
        </w:rPr>
        <w:t xml:space="preserve"> </w:t>
      </w:r>
      <w:r w:rsidRPr="008D3741">
        <w:rPr>
          <w:rFonts w:ascii="Traditional Arabic" w:eastAsia="Arial" w:hAnsi="Traditional Arabic" w:cs="Traditional Arabic"/>
          <w:bCs/>
          <w:sz w:val="22"/>
          <w:szCs w:val="22"/>
        </w:rPr>
        <w:t>*</w:t>
      </w:r>
    </w:p>
    <w:p w14:paraId="03E8F076" w14:textId="3886A8F9"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هل تستمتع بال</w:t>
      </w:r>
      <w:r w:rsidR="00BF5BA0" w:rsidRPr="008D3741">
        <w:rPr>
          <w:rFonts w:ascii="Traditional Arabic" w:eastAsia="Arial" w:hAnsi="Traditional Arabic" w:cs="Traditional Arabic"/>
          <w:sz w:val="22"/>
          <w:szCs w:val="22"/>
          <w:rtl/>
        </w:rPr>
        <w:t>تعليم</w:t>
      </w:r>
      <w:r w:rsidRPr="008D3741">
        <w:rPr>
          <w:rFonts w:ascii="Traditional Arabic" w:eastAsia="Arial" w:hAnsi="Traditional Arabic" w:cs="Traditional Arabic"/>
          <w:sz w:val="22"/>
          <w:szCs w:val="22"/>
          <w:rtl/>
        </w:rPr>
        <w:t xml:space="preserve"> </w:t>
      </w:r>
      <w:r w:rsidR="00A92A4D" w:rsidRPr="008D3741">
        <w:rPr>
          <w:rFonts w:ascii="Traditional Arabic" w:eastAsia="Arial" w:hAnsi="Traditional Arabic" w:cs="Traditional Arabic"/>
          <w:sz w:val="22"/>
          <w:szCs w:val="22"/>
          <w:rtl/>
        </w:rPr>
        <w:t>من أجْلِ</w:t>
      </w:r>
      <w:r w:rsidRPr="008D3741">
        <w:rPr>
          <w:rFonts w:ascii="Traditional Arabic" w:eastAsia="Arial" w:hAnsi="Traditional Arabic" w:cs="Traditional Arabic"/>
          <w:sz w:val="22"/>
          <w:szCs w:val="22"/>
          <w:rtl/>
        </w:rPr>
        <w:t xml:space="preserve"> المشاركة في البحث (ال</w:t>
      </w:r>
      <w:r w:rsidR="00BF5BA0" w:rsidRPr="008D3741">
        <w:rPr>
          <w:rFonts w:ascii="Traditional Arabic" w:eastAsia="Arial" w:hAnsi="Traditional Arabic" w:cs="Traditional Arabic"/>
          <w:sz w:val="22"/>
          <w:szCs w:val="22"/>
          <w:rtl/>
        </w:rPr>
        <w:t>تعليم</w:t>
      </w:r>
      <w:r w:rsidRPr="008D3741">
        <w:rPr>
          <w:rFonts w:ascii="Traditional Arabic" w:eastAsia="Arial" w:hAnsi="Traditional Arabic" w:cs="Traditional Arabic"/>
          <w:sz w:val="22"/>
          <w:szCs w:val="22"/>
          <w:rtl/>
        </w:rPr>
        <w:t xml:space="preserve">) أو </w:t>
      </w:r>
      <w:r w:rsidR="00BF5BA0" w:rsidRPr="008D3741">
        <w:rPr>
          <w:rFonts w:ascii="Traditional Arabic" w:eastAsia="Arial" w:hAnsi="Traditional Arabic" w:cs="Traditional Arabic" w:hint="cs"/>
          <w:sz w:val="22"/>
          <w:szCs w:val="22"/>
          <w:rtl/>
        </w:rPr>
        <w:t xml:space="preserve">بصفته </w:t>
      </w:r>
      <w:r w:rsidRPr="008D3741">
        <w:rPr>
          <w:rFonts w:ascii="Traditional Arabic" w:eastAsia="Arial" w:hAnsi="Traditional Arabic" w:cs="Traditional Arabic"/>
          <w:sz w:val="22"/>
          <w:szCs w:val="22"/>
          <w:rtl/>
        </w:rPr>
        <w:t>فرصة</w:t>
      </w:r>
      <w:r w:rsidR="00BF5BA0"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لتقديم المشورة لل</w:t>
      </w:r>
      <w:r w:rsidR="00EF126C" w:rsidRPr="008D3741">
        <w:rPr>
          <w:rFonts w:ascii="Traditional Arabic" w:eastAsia="Arial" w:hAnsi="Traditional Arabic" w:cs="Traditional Arabic"/>
          <w:sz w:val="22"/>
          <w:szCs w:val="22"/>
          <w:rtl/>
        </w:rPr>
        <w:t>آخَر</w:t>
      </w:r>
      <w:r w:rsidRPr="008D3741">
        <w:rPr>
          <w:rFonts w:ascii="Traditional Arabic" w:eastAsia="Arial" w:hAnsi="Traditional Arabic" w:cs="Traditional Arabic"/>
          <w:sz w:val="22"/>
          <w:szCs w:val="22"/>
          <w:rtl/>
        </w:rPr>
        <w:t>ين (</w:t>
      </w:r>
      <w:r w:rsidR="00BF5BA0" w:rsidRPr="008D3741">
        <w:rPr>
          <w:rFonts w:ascii="Traditional Arabic" w:eastAsia="Arial" w:hAnsi="Traditional Arabic" w:cs="Traditional Arabic" w:hint="cs"/>
          <w:sz w:val="22"/>
          <w:szCs w:val="22"/>
          <w:rtl/>
        </w:rPr>
        <w:t>الوعظ</w:t>
      </w:r>
      <w:r w:rsidR="008B6E6E" w:rsidRPr="008D3741">
        <w:rPr>
          <w:rFonts w:ascii="Traditional Arabic" w:eastAsia="Arial" w:hAnsi="Traditional Arabic" w:cs="Traditional Arabic" w:hint="cs"/>
          <w:sz w:val="22"/>
          <w:szCs w:val="22"/>
          <w:rtl/>
        </w:rPr>
        <w:t>)؟</w:t>
      </w:r>
    </w:p>
    <w:p w14:paraId="1A5D8C47"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11DB361E" w14:textId="33DE633C"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عند إيجاد حلول</w:t>
      </w:r>
      <w:r w:rsidR="00BF5BA0"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لمشاكل الإنسان، هل تبدأ </w:t>
      </w:r>
      <w:r w:rsidR="003514B0" w:rsidRPr="008D3741">
        <w:rPr>
          <w:rFonts w:ascii="Traditional Arabic" w:eastAsia="Arial" w:hAnsi="Traditional Arabic" w:cs="Traditional Arabic"/>
          <w:sz w:val="22"/>
          <w:szCs w:val="22"/>
          <w:rtl/>
        </w:rPr>
        <w:t>عادةً</w:t>
      </w:r>
      <w:r w:rsidRPr="008D3741">
        <w:rPr>
          <w:rFonts w:ascii="Traditional Arabic" w:eastAsia="Arial" w:hAnsi="Traditional Arabic" w:cs="Traditional Arabic"/>
          <w:sz w:val="22"/>
          <w:szCs w:val="22"/>
          <w:rtl/>
        </w:rPr>
        <w:t xml:space="preserve"> بالكتاب ال</w:t>
      </w:r>
      <w:r w:rsidR="00D61A2A" w:rsidRPr="008D3741">
        <w:rPr>
          <w:rFonts w:ascii="Traditional Arabic" w:eastAsia="Arial" w:hAnsi="Traditional Arabic" w:cs="Traditional Arabic"/>
          <w:sz w:val="22"/>
          <w:szCs w:val="22"/>
          <w:rtl/>
        </w:rPr>
        <w:t>مقدَّس</w:t>
      </w:r>
      <w:r w:rsidRPr="008D3741">
        <w:rPr>
          <w:rFonts w:ascii="Traditional Arabic" w:eastAsia="Arial" w:hAnsi="Traditional Arabic" w:cs="Traditional Arabic"/>
          <w:sz w:val="22"/>
          <w:szCs w:val="22"/>
          <w:rtl/>
        </w:rPr>
        <w:t xml:space="preserve"> وتربطه بال</w:t>
      </w:r>
      <w:r w:rsidR="00BF5BA0" w:rsidRPr="008D3741">
        <w:rPr>
          <w:rFonts w:ascii="Traditional Arabic" w:eastAsia="Arial" w:hAnsi="Traditional Arabic" w:cs="Traditional Arabic" w:hint="cs"/>
          <w:sz w:val="22"/>
          <w:szCs w:val="22"/>
          <w:rtl/>
        </w:rPr>
        <w:t>خبرات</w:t>
      </w:r>
      <w:r w:rsidRPr="008D3741">
        <w:rPr>
          <w:rFonts w:ascii="Traditional Arabic" w:eastAsia="Arial" w:hAnsi="Traditional Arabic" w:cs="Traditional Arabic"/>
          <w:sz w:val="22"/>
          <w:szCs w:val="22"/>
          <w:rtl/>
        </w:rPr>
        <w:t xml:space="preserve"> البشر</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(التعليم) أم تبدأ </w:t>
      </w:r>
      <w:r w:rsidR="003514B0" w:rsidRPr="008D3741">
        <w:rPr>
          <w:rFonts w:ascii="Traditional Arabic" w:eastAsia="Arial" w:hAnsi="Traditional Arabic" w:cs="Traditional Arabic"/>
          <w:sz w:val="22"/>
          <w:szCs w:val="22"/>
          <w:rtl/>
        </w:rPr>
        <w:t>عادةً</w:t>
      </w:r>
      <w:r w:rsidRPr="008D3741">
        <w:rPr>
          <w:rFonts w:ascii="Traditional Arabic" w:eastAsia="Arial" w:hAnsi="Traditional Arabic" w:cs="Traditional Arabic"/>
          <w:sz w:val="22"/>
          <w:szCs w:val="22"/>
          <w:rtl/>
        </w:rPr>
        <w:t xml:space="preserve"> </w:t>
      </w:r>
      <w:r w:rsidR="00BF5BA0" w:rsidRPr="008D3741">
        <w:rPr>
          <w:rFonts w:ascii="Traditional Arabic" w:eastAsia="Arial" w:hAnsi="Traditional Arabic" w:cs="Traditional Arabic"/>
          <w:sz w:val="22"/>
          <w:szCs w:val="22"/>
          <w:rtl/>
        </w:rPr>
        <w:t>بال</w:t>
      </w:r>
      <w:r w:rsidR="00BF5BA0" w:rsidRPr="008D3741">
        <w:rPr>
          <w:rFonts w:ascii="Traditional Arabic" w:eastAsia="Arial" w:hAnsi="Traditional Arabic" w:cs="Traditional Arabic" w:hint="cs"/>
          <w:sz w:val="22"/>
          <w:szCs w:val="22"/>
          <w:rtl/>
        </w:rPr>
        <w:t>خبرات</w:t>
      </w:r>
      <w:r w:rsidR="00BF5BA0" w:rsidRPr="008D3741">
        <w:rPr>
          <w:rFonts w:ascii="Traditional Arabic" w:eastAsia="Arial" w:hAnsi="Traditional Arabic" w:cs="Traditional Arabic"/>
          <w:sz w:val="22"/>
          <w:szCs w:val="22"/>
          <w:rtl/>
        </w:rPr>
        <w:t xml:space="preserve"> </w:t>
      </w:r>
      <w:r w:rsidRPr="008D3741">
        <w:rPr>
          <w:rFonts w:ascii="Traditional Arabic" w:eastAsia="Arial" w:hAnsi="Traditional Arabic" w:cs="Traditional Arabic"/>
          <w:sz w:val="22"/>
          <w:szCs w:val="22"/>
          <w:rtl/>
        </w:rPr>
        <w:t>البشر</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وتربطها بالكتاب ال</w:t>
      </w:r>
      <w:r w:rsidR="00D61A2A" w:rsidRPr="008D3741">
        <w:rPr>
          <w:rFonts w:ascii="Traditional Arabic" w:eastAsia="Arial" w:hAnsi="Traditional Arabic" w:cs="Traditional Arabic"/>
          <w:sz w:val="22"/>
          <w:szCs w:val="22"/>
          <w:rtl/>
        </w:rPr>
        <w:t>مقدَّس</w:t>
      </w:r>
      <w:r w:rsidRPr="008D3741">
        <w:rPr>
          <w:rFonts w:ascii="Traditional Arabic" w:eastAsia="Arial" w:hAnsi="Traditional Arabic" w:cs="Traditional Arabic"/>
          <w:sz w:val="22"/>
          <w:szCs w:val="22"/>
          <w:rtl/>
        </w:rPr>
        <w:t xml:space="preserve"> (</w:t>
      </w:r>
      <w:r w:rsidR="00D85AA4" w:rsidRPr="008D3741">
        <w:rPr>
          <w:rFonts w:ascii="Traditional Arabic" w:eastAsia="Arial" w:hAnsi="Traditional Arabic" w:cs="Traditional Arabic" w:hint="cs"/>
          <w:sz w:val="22"/>
          <w:szCs w:val="22"/>
          <w:rtl/>
        </w:rPr>
        <w:t>الوعظ</w:t>
      </w:r>
      <w:r w:rsidR="008B6E6E" w:rsidRPr="008D3741">
        <w:rPr>
          <w:rFonts w:ascii="Traditional Arabic" w:eastAsia="Arial" w:hAnsi="Traditional Arabic" w:cs="Traditional Arabic" w:hint="cs"/>
          <w:sz w:val="22"/>
          <w:szCs w:val="22"/>
          <w:rtl/>
        </w:rPr>
        <w:t>)؟</w:t>
      </w:r>
    </w:p>
    <w:p w14:paraId="21B7EAD3"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22"/>
          <w:szCs w:val="22"/>
        </w:rPr>
      </w:pPr>
    </w:p>
    <w:p w14:paraId="27B876E6" w14:textId="7B22DD9F"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bCs/>
          <w:sz w:val="22"/>
          <w:szCs w:val="22"/>
          <w:rtl/>
        </w:rPr>
        <w:t xml:space="preserve">التبشير </w:t>
      </w:r>
      <w:r w:rsidR="002D25DF" w:rsidRPr="008D3741">
        <w:rPr>
          <w:rFonts w:ascii="Traditional Arabic" w:eastAsia="Arial" w:hAnsi="Traditional Arabic" w:cs="Traditional Arabic"/>
          <w:bCs/>
          <w:sz w:val="22"/>
          <w:szCs w:val="22"/>
          <w:rtl/>
        </w:rPr>
        <w:t>أ</w:t>
      </w:r>
      <w:r w:rsidR="002D25DF" w:rsidRPr="008D3741">
        <w:rPr>
          <w:rFonts w:ascii="Traditional Arabic" w:eastAsia="Arial" w:hAnsi="Traditional Arabic" w:cs="Traditional Arabic" w:hint="cs"/>
          <w:bCs/>
          <w:sz w:val="22"/>
          <w:szCs w:val="22"/>
          <w:rtl/>
        </w:rPr>
        <w:t>م</w:t>
      </w:r>
      <w:r w:rsidR="002D25DF" w:rsidRPr="008D3741">
        <w:rPr>
          <w:rFonts w:ascii="Traditional Arabic" w:eastAsia="Arial" w:hAnsi="Traditional Arabic" w:cs="Traditional Arabic"/>
          <w:bCs/>
          <w:sz w:val="22"/>
          <w:szCs w:val="22"/>
          <w:rtl/>
        </w:rPr>
        <w:t xml:space="preserve"> </w:t>
      </w:r>
      <w:r w:rsidRPr="008D3741">
        <w:rPr>
          <w:rFonts w:ascii="Traditional Arabic" w:eastAsia="Arial" w:hAnsi="Traditional Arabic" w:cs="Traditional Arabic"/>
          <w:bCs/>
          <w:sz w:val="22"/>
          <w:szCs w:val="22"/>
          <w:rtl/>
        </w:rPr>
        <w:t>الوعظ</w:t>
      </w:r>
    </w:p>
    <w:p w14:paraId="6AB60BA7" w14:textId="218AA016"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ما أكثر ما يثير اهتمامك في</w:t>
      </w:r>
      <w:r w:rsidR="00D85AA4" w:rsidRPr="008D3741">
        <w:rPr>
          <w:rFonts w:ascii="Traditional Arabic" w:eastAsia="Arial" w:hAnsi="Traditional Arabic" w:cs="Traditional Arabic" w:hint="cs"/>
          <w:sz w:val="22"/>
          <w:szCs w:val="22"/>
          <w:rtl/>
        </w:rPr>
        <w:t xml:space="preserve"> </w:t>
      </w:r>
      <w:r w:rsidRPr="008D3741">
        <w:rPr>
          <w:rFonts w:ascii="Traditional Arabic" w:eastAsia="Arial" w:hAnsi="Traditional Arabic" w:cs="Traditional Arabic"/>
          <w:sz w:val="22"/>
          <w:szCs w:val="22"/>
          <w:rtl/>
        </w:rPr>
        <w:t>ما يتعل</w:t>
      </w:r>
      <w:r w:rsidR="00D85AA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ق بالمشورة: تقديم المشورة</w:t>
      </w:r>
      <w:r w:rsidR="00D85AA4" w:rsidRPr="008D3741">
        <w:rPr>
          <w:rFonts w:ascii="Traditional Arabic" w:eastAsia="Arial" w:hAnsi="Traditional Arabic" w:cs="Traditional Arabic" w:hint="cs"/>
          <w:sz w:val="22"/>
          <w:szCs w:val="22"/>
          <w:rtl/>
        </w:rPr>
        <w:t xml:space="preserve"> (النصح)</w:t>
      </w:r>
      <w:r w:rsidR="00D85AA4" w:rsidRPr="008D3741">
        <w:rPr>
          <w:rFonts w:ascii="Traditional Arabic" w:eastAsia="Arial" w:hAnsi="Traditional Arabic" w:cs="Traditional Arabic" w:hint="cs"/>
          <w:color w:val="FF0000"/>
          <w:sz w:val="22"/>
          <w:szCs w:val="22"/>
          <w:rtl/>
        </w:rPr>
        <w:t xml:space="preserve"> </w:t>
      </w:r>
      <w:r w:rsidR="00D85AA4" w:rsidRPr="008D3741">
        <w:rPr>
          <w:rFonts w:ascii="Traditional Arabic" w:eastAsia="Arial" w:hAnsi="Traditional Arabic" w:cs="Traditional Arabic" w:hint="cs"/>
          <w:b/>
          <w:bCs/>
          <w:sz w:val="22"/>
          <w:szCs w:val="22"/>
          <w:u w:val="single"/>
          <w:rtl/>
        </w:rPr>
        <w:t>للهالكين</w:t>
      </w:r>
      <w:r w:rsidR="00D85AA4" w:rsidRPr="008D3741">
        <w:rPr>
          <w:rFonts w:ascii="Traditional Arabic" w:eastAsia="Arial" w:hAnsi="Traditional Arabic" w:cs="Traditional Arabic" w:hint="cs"/>
          <w:i/>
          <w:color w:val="FF0000"/>
          <w:sz w:val="22"/>
          <w:szCs w:val="22"/>
          <w:rtl/>
        </w:rPr>
        <w:t xml:space="preserve"> </w:t>
      </w:r>
      <w:r w:rsidR="00A92A4D" w:rsidRPr="008D3741">
        <w:rPr>
          <w:rFonts w:ascii="Traditional Arabic" w:eastAsia="Arial" w:hAnsi="Traditional Arabic" w:cs="Traditional Arabic"/>
          <w:sz w:val="22"/>
          <w:szCs w:val="22"/>
          <w:rtl/>
        </w:rPr>
        <w:t>من أجْلِ</w:t>
      </w:r>
      <w:r w:rsidRPr="008D3741">
        <w:rPr>
          <w:rFonts w:ascii="Traditional Arabic" w:eastAsia="Arial" w:hAnsi="Traditional Arabic" w:cs="Traditional Arabic"/>
          <w:sz w:val="22"/>
          <w:szCs w:val="22"/>
          <w:rtl/>
        </w:rPr>
        <w:t xml:space="preserve"> ت</w:t>
      </w:r>
      <w:r w:rsidR="00D85AA4" w:rsidRPr="008D3741">
        <w:rPr>
          <w:rFonts w:ascii="Traditional Arabic" w:eastAsia="Arial" w:hAnsi="Traditional Arabic" w:cs="Traditional Arabic" w:hint="cs"/>
          <w:sz w:val="22"/>
          <w:szCs w:val="22"/>
          <w:rtl/>
        </w:rPr>
        <w:t>عر</w:t>
      </w:r>
      <w:r w:rsidRPr="008D3741">
        <w:rPr>
          <w:rFonts w:ascii="Traditional Arabic" w:eastAsia="Arial" w:hAnsi="Traditional Arabic" w:cs="Traditional Arabic"/>
          <w:sz w:val="22"/>
          <w:szCs w:val="22"/>
          <w:rtl/>
        </w:rPr>
        <w:t>ي</w:t>
      </w:r>
      <w:r w:rsidR="00D85AA4" w:rsidRPr="008D3741">
        <w:rPr>
          <w:rFonts w:ascii="Traditional Arabic" w:eastAsia="Arial" w:hAnsi="Traditional Arabic" w:cs="Traditional Arabic" w:hint="cs"/>
          <w:sz w:val="22"/>
          <w:szCs w:val="22"/>
          <w:rtl/>
        </w:rPr>
        <w:t>ف</w:t>
      </w:r>
      <w:r w:rsidRPr="008D3741">
        <w:rPr>
          <w:rFonts w:ascii="Traditional Arabic" w:eastAsia="Arial" w:hAnsi="Traditional Arabic" w:cs="Traditional Arabic"/>
          <w:sz w:val="22"/>
          <w:szCs w:val="22"/>
          <w:rtl/>
        </w:rPr>
        <w:t xml:space="preserve">هم </w:t>
      </w:r>
      <w:r w:rsidR="00D85AA4" w:rsidRPr="008D3741">
        <w:rPr>
          <w:rFonts w:ascii="Traditional Arabic" w:eastAsia="Arial" w:hAnsi="Traditional Arabic" w:cs="Traditional Arabic" w:hint="cs"/>
          <w:sz w:val="22"/>
          <w:szCs w:val="22"/>
          <w:rtl/>
        </w:rPr>
        <w:t>ب</w:t>
      </w:r>
      <w:r w:rsidRPr="008D3741">
        <w:rPr>
          <w:rFonts w:ascii="Traditional Arabic" w:eastAsia="Arial" w:hAnsi="Traditional Arabic" w:cs="Traditional Arabic"/>
          <w:sz w:val="22"/>
          <w:szCs w:val="22"/>
          <w:rtl/>
        </w:rPr>
        <w:t>المسيح (التبشير) أ</w:t>
      </w:r>
      <w:r w:rsidR="00D85AA4" w:rsidRPr="008D3741">
        <w:rPr>
          <w:rFonts w:ascii="Traditional Arabic" w:eastAsia="Arial" w:hAnsi="Traditional Arabic" w:cs="Traditional Arabic" w:hint="cs"/>
          <w:sz w:val="22"/>
          <w:szCs w:val="22"/>
          <w:rtl/>
        </w:rPr>
        <w:t xml:space="preserve">م </w:t>
      </w:r>
      <w:r w:rsidR="00D85AA4" w:rsidRPr="008D3741">
        <w:rPr>
          <w:rFonts w:ascii="Traditional Arabic" w:eastAsia="Arial" w:hAnsi="Traditional Arabic" w:cs="Traditional Arabic"/>
          <w:sz w:val="22"/>
          <w:szCs w:val="22"/>
          <w:rtl/>
        </w:rPr>
        <w:t>تقديم</w:t>
      </w:r>
      <w:r w:rsidRPr="008D3741">
        <w:rPr>
          <w:rFonts w:ascii="Traditional Arabic" w:eastAsia="Arial" w:hAnsi="Traditional Arabic" w:cs="Traditional Arabic"/>
          <w:sz w:val="22"/>
          <w:szCs w:val="22"/>
          <w:rtl/>
        </w:rPr>
        <w:t xml:space="preserve"> المشورة</w:t>
      </w:r>
      <w:r w:rsidR="00D85AA4" w:rsidRPr="008D3741">
        <w:rPr>
          <w:rFonts w:ascii="Traditional Arabic" w:eastAsia="Arial" w:hAnsi="Traditional Arabic" w:cs="Traditional Arabic" w:hint="cs"/>
          <w:sz w:val="22"/>
          <w:szCs w:val="22"/>
          <w:rtl/>
        </w:rPr>
        <w:t xml:space="preserve"> </w:t>
      </w:r>
      <w:r w:rsidR="00D85AA4" w:rsidRPr="008D3741">
        <w:rPr>
          <w:rFonts w:ascii="Traditional Arabic" w:eastAsia="Arial" w:hAnsi="Traditional Arabic" w:cs="Traditional Arabic" w:hint="cs"/>
          <w:b/>
          <w:bCs/>
          <w:sz w:val="22"/>
          <w:szCs w:val="22"/>
          <w:u w:val="single"/>
          <w:rtl/>
        </w:rPr>
        <w:t>ل</w:t>
      </w:r>
      <w:r w:rsidRPr="008D3741">
        <w:rPr>
          <w:rFonts w:ascii="Traditional Arabic" w:eastAsia="Arial" w:hAnsi="Traditional Arabic" w:cs="Traditional Arabic"/>
          <w:b/>
          <w:bCs/>
          <w:i/>
          <w:sz w:val="22"/>
          <w:szCs w:val="22"/>
          <w:u w:val="single"/>
          <w:rtl/>
        </w:rPr>
        <w:t>لمؤمنين</w:t>
      </w:r>
      <w:r w:rsidRPr="008D3741">
        <w:rPr>
          <w:rFonts w:ascii="Traditional Arabic" w:eastAsia="Arial" w:hAnsi="Traditional Arabic" w:cs="Traditional Arabic"/>
          <w:sz w:val="22"/>
          <w:szCs w:val="22"/>
        </w:rPr>
        <w:t xml:space="preserve"> </w:t>
      </w:r>
      <w:r w:rsidR="00A92A4D" w:rsidRPr="008D3741">
        <w:rPr>
          <w:rFonts w:ascii="Traditional Arabic" w:eastAsia="Arial" w:hAnsi="Traditional Arabic" w:cs="Traditional Arabic"/>
          <w:sz w:val="22"/>
          <w:szCs w:val="22"/>
          <w:rtl/>
        </w:rPr>
        <w:t>من أجْلِ</w:t>
      </w:r>
      <w:r w:rsidRPr="008D3741">
        <w:rPr>
          <w:rFonts w:ascii="Traditional Arabic" w:eastAsia="Arial" w:hAnsi="Traditional Arabic" w:cs="Traditional Arabic"/>
          <w:sz w:val="22"/>
          <w:szCs w:val="22"/>
          <w:rtl/>
        </w:rPr>
        <w:t xml:space="preserve"> تحفيزهم على الطاعة</w:t>
      </w:r>
      <w:r w:rsidR="00D85AA4" w:rsidRPr="008D3741">
        <w:rPr>
          <w:rFonts w:ascii="Traditional Arabic" w:eastAsia="Arial" w:hAnsi="Traditional Arabic" w:cs="Traditional Arabic" w:hint="cs"/>
          <w:sz w:val="22"/>
          <w:szCs w:val="22"/>
          <w:rtl/>
        </w:rPr>
        <w:t xml:space="preserve"> (الوعظ)</w:t>
      </w:r>
      <w:r w:rsidRPr="008D3741">
        <w:rPr>
          <w:rFonts w:ascii="Traditional Arabic" w:eastAsia="Arial" w:hAnsi="Traditional Arabic" w:cs="Traditional Arabic"/>
          <w:sz w:val="22"/>
          <w:szCs w:val="22"/>
        </w:rPr>
        <w:t>؟</w:t>
      </w:r>
    </w:p>
    <w:p w14:paraId="64E9E50D"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22"/>
          <w:szCs w:val="22"/>
        </w:rPr>
      </w:pPr>
    </w:p>
    <w:p w14:paraId="7C050653" w14:textId="1A9BB3A8" w:rsidR="00A62BB4" w:rsidRPr="008D3741" w:rsidRDefault="00D85AA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hint="cs"/>
          <w:bCs/>
          <w:sz w:val="22"/>
          <w:szCs w:val="22"/>
          <w:rtl/>
        </w:rPr>
        <w:t>الراعي-</w:t>
      </w:r>
      <w:r w:rsidRPr="008D3741">
        <w:rPr>
          <w:rFonts w:ascii="Traditional Arabic" w:eastAsia="Arial" w:hAnsi="Traditional Arabic" w:cs="Traditional Arabic"/>
          <w:bCs/>
          <w:sz w:val="22"/>
          <w:szCs w:val="22"/>
          <w:rtl/>
        </w:rPr>
        <w:t>ال</w:t>
      </w:r>
      <w:r w:rsidRPr="008D3741">
        <w:rPr>
          <w:rFonts w:ascii="Traditional Arabic" w:eastAsia="Arial" w:hAnsi="Traditional Arabic" w:cs="Traditional Arabic" w:hint="cs"/>
          <w:bCs/>
          <w:sz w:val="22"/>
          <w:szCs w:val="22"/>
          <w:rtl/>
        </w:rPr>
        <w:t>ـ</w:t>
      </w:r>
      <w:r w:rsidRPr="008D3741">
        <w:rPr>
          <w:rFonts w:ascii="Traditional Arabic" w:eastAsia="Arial" w:hAnsi="Traditional Arabic" w:cs="Traditional Arabic"/>
          <w:bCs/>
          <w:sz w:val="22"/>
          <w:szCs w:val="22"/>
          <w:rtl/>
        </w:rPr>
        <w:t>م</w:t>
      </w:r>
      <w:r w:rsidRPr="008D3741">
        <w:rPr>
          <w:rFonts w:ascii="Traditional Arabic" w:eastAsia="Arial" w:hAnsi="Traditional Arabic" w:cs="Traditional Arabic" w:hint="cs"/>
          <w:bCs/>
          <w:sz w:val="22"/>
          <w:szCs w:val="22"/>
          <w:rtl/>
        </w:rPr>
        <w:t>ُ</w:t>
      </w:r>
      <w:r w:rsidRPr="008D3741">
        <w:rPr>
          <w:rFonts w:ascii="Traditional Arabic" w:eastAsia="Arial" w:hAnsi="Traditional Arabic" w:cs="Traditional Arabic"/>
          <w:bCs/>
          <w:sz w:val="22"/>
          <w:szCs w:val="22"/>
          <w:rtl/>
        </w:rPr>
        <w:t xml:space="preserve">علِّم </w:t>
      </w:r>
      <w:r w:rsidR="002D25DF" w:rsidRPr="008D3741">
        <w:rPr>
          <w:rFonts w:ascii="Traditional Arabic" w:eastAsia="Arial" w:hAnsi="Traditional Arabic" w:cs="Traditional Arabic"/>
          <w:bCs/>
          <w:sz w:val="22"/>
          <w:szCs w:val="22"/>
          <w:rtl/>
        </w:rPr>
        <w:t>أ</w:t>
      </w:r>
      <w:r w:rsidR="002D25DF" w:rsidRPr="008D3741">
        <w:rPr>
          <w:rFonts w:ascii="Traditional Arabic" w:eastAsia="Arial" w:hAnsi="Traditional Arabic" w:cs="Traditional Arabic" w:hint="cs"/>
          <w:bCs/>
          <w:sz w:val="22"/>
          <w:szCs w:val="22"/>
          <w:rtl/>
        </w:rPr>
        <w:t>م</w:t>
      </w:r>
      <w:r w:rsidR="002D25DF" w:rsidRPr="008D3741">
        <w:rPr>
          <w:rFonts w:ascii="Traditional Arabic" w:eastAsia="Arial" w:hAnsi="Traditional Arabic" w:cs="Traditional Arabic"/>
          <w:bCs/>
          <w:sz w:val="22"/>
          <w:szCs w:val="22"/>
          <w:rtl/>
        </w:rPr>
        <w:t xml:space="preserve"> </w:t>
      </w:r>
      <w:r w:rsidR="00DF5F97" w:rsidRPr="008D3741">
        <w:rPr>
          <w:rFonts w:ascii="Traditional Arabic" w:eastAsia="Arial" w:hAnsi="Traditional Arabic" w:cs="Traditional Arabic"/>
          <w:bCs/>
          <w:sz w:val="22"/>
          <w:szCs w:val="22"/>
          <w:rtl/>
        </w:rPr>
        <w:t>ال</w:t>
      </w:r>
      <w:r w:rsidR="00BF5BA0" w:rsidRPr="008D3741">
        <w:rPr>
          <w:rFonts w:ascii="Traditional Arabic" w:eastAsia="Arial" w:hAnsi="Traditional Arabic" w:cs="Traditional Arabic"/>
          <w:bCs/>
          <w:sz w:val="22"/>
          <w:szCs w:val="22"/>
          <w:rtl/>
        </w:rPr>
        <w:t>تعليم</w:t>
      </w:r>
    </w:p>
    <w:p w14:paraId="67D09FDA" w14:textId="25DA7721"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ما الدافع الأقوى لك في تعليم الكتاب ال</w:t>
      </w:r>
      <w:r w:rsidR="00D61A2A" w:rsidRPr="008D3741">
        <w:rPr>
          <w:rFonts w:ascii="Traditional Arabic" w:eastAsia="Arial" w:hAnsi="Traditional Arabic" w:cs="Traditional Arabic"/>
          <w:sz w:val="22"/>
          <w:szCs w:val="22"/>
          <w:rtl/>
        </w:rPr>
        <w:t>مقدَّس</w:t>
      </w:r>
      <w:r w:rsidRPr="008D3741">
        <w:rPr>
          <w:rFonts w:ascii="Traditional Arabic" w:eastAsia="Arial" w:hAnsi="Traditional Arabic" w:cs="Traditional Arabic"/>
          <w:sz w:val="22"/>
          <w:szCs w:val="22"/>
          <w:rtl/>
        </w:rPr>
        <w:t>: امتياز المشاركة في تقديم الحق</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بدق</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ة</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(التعليم) أم امتياز </w:t>
      </w:r>
      <w:r w:rsidR="00DE27C4" w:rsidRPr="008D3741">
        <w:rPr>
          <w:rFonts w:ascii="Traditional Arabic" w:eastAsia="Arial" w:hAnsi="Traditional Arabic" w:cs="Traditional Arabic" w:hint="cs"/>
          <w:sz w:val="22"/>
          <w:szCs w:val="22"/>
          <w:rtl/>
        </w:rPr>
        <w:t>أن ي</w:t>
      </w:r>
      <w:r w:rsidRPr="008D3741">
        <w:rPr>
          <w:rFonts w:ascii="Traditional Arabic" w:eastAsia="Arial" w:hAnsi="Traditional Arabic" w:cs="Traditional Arabic"/>
          <w:sz w:val="22"/>
          <w:szCs w:val="22"/>
          <w:rtl/>
        </w:rPr>
        <w:t>ستخدم</w:t>
      </w:r>
      <w:r w:rsidR="00DE27C4" w:rsidRPr="008D3741">
        <w:rPr>
          <w:rFonts w:ascii="Traditional Arabic" w:eastAsia="Arial" w:hAnsi="Traditional Arabic" w:cs="Traditional Arabic" w:hint="cs"/>
          <w:sz w:val="22"/>
          <w:szCs w:val="22"/>
          <w:rtl/>
        </w:rPr>
        <w:t>ك الله</w:t>
      </w:r>
      <w:r w:rsidRPr="008D3741">
        <w:rPr>
          <w:rFonts w:ascii="Traditional Arabic" w:eastAsia="Arial" w:hAnsi="Traditional Arabic" w:cs="Traditional Arabic"/>
          <w:sz w:val="22"/>
          <w:szCs w:val="22"/>
          <w:rtl/>
        </w:rPr>
        <w:t xml:space="preserve"> في "تغذية احتياجات ال</w:t>
      </w:r>
      <w:r w:rsidR="00EF126C" w:rsidRPr="008D3741">
        <w:rPr>
          <w:rFonts w:ascii="Traditional Arabic" w:eastAsia="Arial" w:hAnsi="Traditional Arabic" w:cs="Traditional Arabic"/>
          <w:sz w:val="22"/>
          <w:szCs w:val="22"/>
          <w:rtl/>
        </w:rPr>
        <w:t>آخَر</w:t>
      </w:r>
      <w:r w:rsidRPr="008D3741">
        <w:rPr>
          <w:rFonts w:ascii="Traditional Arabic" w:eastAsia="Arial" w:hAnsi="Traditional Arabic" w:cs="Traditional Arabic"/>
          <w:sz w:val="22"/>
          <w:szCs w:val="22"/>
          <w:rtl/>
        </w:rPr>
        <w:t xml:space="preserve">ين" </w:t>
      </w:r>
      <w:r w:rsidR="00A205AF" w:rsidRPr="008D3741">
        <w:rPr>
          <w:rFonts w:ascii="Traditional Arabic" w:eastAsia="Arial" w:hAnsi="Traditional Arabic" w:cs="Traditional Arabic"/>
          <w:sz w:val="22"/>
          <w:szCs w:val="22"/>
          <w:rtl/>
        </w:rPr>
        <w:t>بواسطة</w:t>
      </w:r>
      <w:r w:rsidRPr="008D3741">
        <w:rPr>
          <w:rFonts w:ascii="Traditional Arabic" w:eastAsia="Arial" w:hAnsi="Traditional Arabic" w:cs="Traditional Arabic"/>
          <w:sz w:val="22"/>
          <w:szCs w:val="22"/>
          <w:rtl/>
        </w:rPr>
        <w:t xml:space="preserve"> كلمة الله (</w:t>
      </w:r>
      <w:r w:rsidR="00D85AA4" w:rsidRPr="008D3741">
        <w:rPr>
          <w:rFonts w:ascii="Traditional Arabic" w:eastAsia="Arial" w:hAnsi="Traditional Arabic" w:cs="Traditional Arabic" w:hint="cs"/>
          <w:sz w:val="22"/>
          <w:szCs w:val="22"/>
          <w:rtl/>
        </w:rPr>
        <w:t>الراعي-</w:t>
      </w:r>
      <w:r w:rsidR="00D85AA4" w:rsidRPr="008D3741">
        <w:rPr>
          <w:rFonts w:ascii="Traditional Arabic" w:eastAsia="Arial" w:hAnsi="Traditional Arabic" w:cs="Traditional Arabic"/>
          <w:sz w:val="22"/>
          <w:szCs w:val="22"/>
          <w:rtl/>
        </w:rPr>
        <w:t>ال</w:t>
      </w:r>
      <w:r w:rsidR="00D85AA4" w:rsidRPr="008D3741">
        <w:rPr>
          <w:rFonts w:ascii="Traditional Arabic" w:eastAsia="Arial" w:hAnsi="Traditional Arabic" w:cs="Traditional Arabic" w:hint="cs"/>
          <w:sz w:val="22"/>
          <w:szCs w:val="22"/>
          <w:rtl/>
        </w:rPr>
        <w:t>ـ</w:t>
      </w:r>
      <w:r w:rsidR="00D85AA4" w:rsidRPr="008D3741">
        <w:rPr>
          <w:rFonts w:ascii="Traditional Arabic" w:eastAsia="Arial" w:hAnsi="Traditional Arabic" w:cs="Traditional Arabic"/>
          <w:sz w:val="22"/>
          <w:szCs w:val="22"/>
          <w:rtl/>
        </w:rPr>
        <w:t>م</w:t>
      </w:r>
      <w:r w:rsidR="00D85AA4" w:rsidRPr="008D3741">
        <w:rPr>
          <w:rFonts w:ascii="Traditional Arabic" w:eastAsia="Arial" w:hAnsi="Traditional Arabic" w:cs="Traditional Arabic" w:hint="cs"/>
          <w:sz w:val="22"/>
          <w:szCs w:val="22"/>
          <w:rtl/>
        </w:rPr>
        <w:t>ُ</w:t>
      </w:r>
      <w:r w:rsidR="00D85AA4" w:rsidRPr="008D3741">
        <w:rPr>
          <w:rFonts w:ascii="Traditional Arabic" w:eastAsia="Arial" w:hAnsi="Traditional Arabic" w:cs="Traditional Arabic"/>
          <w:sz w:val="22"/>
          <w:szCs w:val="22"/>
          <w:rtl/>
        </w:rPr>
        <w:t>علِّم</w:t>
      </w:r>
      <w:r w:rsidR="008B6E6E" w:rsidRPr="008D3741">
        <w:rPr>
          <w:rFonts w:ascii="Traditional Arabic" w:eastAsia="Arial" w:hAnsi="Traditional Arabic" w:cs="Traditional Arabic" w:hint="cs"/>
          <w:sz w:val="22"/>
          <w:szCs w:val="22"/>
          <w:rtl/>
        </w:rPr>
        <w:t>)؟</w:t>
      </w:r>
    </w:p>
    <w:p w14:paraId="49915838"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22"/>
          <w:szCs w:val="22"/>
          <w:lang w:bidi="ar"/>
        </w:rPr>
      </w:pPr>
    </w:p>
    <w:p w14:paraId="67F23701" w14:textId="7470A74A" w:rsidR="00A62BB4" w:rsidRPr="008D3741" w:rsidRDefault="00D85AA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hint="cs"/>
          <w:bCs/>
          <w:sz w:val="22"/>
          <w:szCs w:val="22"/>
          <w:rtl/>
        </w:rPr>
        <w:t>الراعي-</w:t>
      </w:r>
      <w:r w:rsidRPr="008D3741">
        <w:rPr>
          <w:rFonts w:ascii="Traditional Arabic" w:eastAsia="Arial" w:hAnsi="Traditional Arabic" w:cs="Traditional Arabic"/>
          <w:bCs/>
          <w:sz w:val="22"/>
          <w:szCs w:val="22"/>
          <w:rtl/>
        </w:rPr>
        <w:t>ال</w:t>
      </w:r>
      <w:r w:rsidRPr="008D3741">
        <w:rPr>
          <w:rFonts w:ascii="Traditional Arabic" w:eastAsia="Arial" w:hAnsi="Traditional Arabic" w:cs="Traditional Arabic" w:hint="cs"/>
          <w:bCs/>
          <w:sz w:val="22"/>
          <w:szCs w:val="22"/>
          <w:rtl/>
        </w:rPr>
        <w:t>ـ</w:t>
      </w:r>
      <w:r w:rsidRPr="008D3741">
        <w:rPr>
          <w:rFonts w:ascii="Traditional Arabic" w:eastAsia="Arial" w:hAnsi="Traditional Arabic" w:cs="Traditional Arabic"/>
          <w:bCs/>
          <w:sz w:val="22"/>
          <w:szCs w:val="22"/>
          <w:rtl/>
        </w:rPr>
        <w:t>م</w:t>
      </w:r>
      <w:r w:rsidRPr="008D3741">
        <w:rPr>
          <w:rFonts w:ascii="Traditional Arabic" w:eastAsia="Arial" w:hAnsi="Traditional Arabic" w:cs="Traditional Arabic" w:hint="cs"/>
          <w:bCs/>
          <w:sz w:val="22"/>
          <w:szCs w:val="22"/>
          <w:rtl/>
        </w:rPr>
        <w:t>ُ</w:t>
      </w:r>
      <w:r w:rsidRPr="008D3741">
        <w:rPr>
          <w:rFonts w:ascii="Traditional Arabic" w:eastAsia="Arial" w:hAnsi="Traditional Arabic" w:cs="Traditional Arabic"/>
          <w:bCs/>
          <w:sz w:val="22"/>
          <w:szCs w:val="22"/>
          <w:rtl/>
        </w:rPr>
        <w:t xml:space="preserve">علِّم </w:t>
      </w:r>
      <w:r w:rsidR="002D25DF" w:rsidRPr="008D3741">
        <w:rPr>
          <w:rFonts w:ascii="Traditional Arabic" w:eastAsia="Arial" w:hAnsi="Traditional Arabic" w:cs="Traditional Arabic"/>
          <w:bCs/>
          <w:sz w:val="22"/>
          <w:szCs w:val="22"/>
          <w:rtl/>
        </w:rPr>
        <w:t>أ</w:t>
      </w:r>
      <w:r w:rsidR="002D25DF" w:rsidRPr="008D3741">
        <w:rPr>
          <w:rFonts w:ascii="Traditional Arabic" w:eastAsia="Arial" w:hAnsi="Traditional Arabic" w:cs="Traditional Arabic" w:hint="cs"/>
          <w:bCs/>
          <w:sz w:val="22"/>
          <w:szCs w:val="22"/>
          <w:rtl/>
        </w:rPr>
        <w:t>م</w:t>
      </w:r>
      <w:r w:rsidR="002D25DF" w:rsidRPr="008D3741">
        <w:rPr>
          <w:rFonts w:ascii="Traditional Arabic" w:eastAsia="Arial" w:hAnsi="Traditional Arabic" w:cs="Traditional Arabic"/>
          <w:bCs/>
          <w:sz w:val="22"/>
          <w:szCs w:val="22"/>
          <w:rtl/>
        </w:rPr>
        <w:t xml:space="preserve"> </w:t>
      </w:r>
      <w:r w:rsidR="00DE27C4" w:rsidRPr="008D3741">
        <w:rPr>
          <w:rFonts w:ascii="Traditional Arabic" w:eastAsia="Arial" w:hAnsi="Traditional Arabic" w:cs="Traditional Arabic" w:hint="cs"/>
          <w:bCs/>
          <w:sz w:val="22"/>
          <w:szCs w:val="22"/>
          <w:rtl/>
        </w:rPr>
        <w:t>الوعظ</w:t>
      </w:r>
    </w:p>
    <w:p w14:paraId="52351953" w14:textId="32A029B7"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 xml:space="preserve">هل تجد </w:t>
      </w:r>
      <w:r w:rsidR="00084967" w:rsidRPr="008D3741">
        <w:rPr>
          <w:rFonts w:ascii="Traditional Arabic" w:eastAsia="Arial" w:hAnsi="Traditional Arabic" w:cs="Traditional Arabic"/>
          <w:sz w:val="22"/>
          <w:szCs w:val="22"/>
          <w:rtl/>
        </w:rPr>
        <w:t>أنَّه</w:t>
      </w:r>
      <w:r w:rsidRPr="008D3741">
        <w:rPr>
          <w:rFonts w:ascii="Traditional Arabic" w:eastAsia="Arial" w:hAnsi="Traditional Arabic" w:cs="Traditional Arabic"/>
          <w:sz w:val="22"/>
          <w:szCs w:val="22"/>
          <w:rtl/>
        </w:rPr>
        <w:t xml:space="preserve"> </w:t>
      </w:r>
      <w:r w:rsidR="00DE27C4" w:rsidRPr="008D3741">
        <w:rPr>
          <w:rFonts w:ascii="Traditional Arabic" w:eastAsia="Arial" w:hAnsi="Traditional Arabic" w:cs="Traditional Arabic" w:hint="cs"/>
          <w:sz w:val="22"/>
          <w:szCs w:val="22"/>
          <w:rtl/>
        </w:rPr>
        <w:t>ي</w:t>
      </w:r>
      <w:r w:rsidRPr="008D3741">
        <w:rPr>
          <w:rFonts w:ascii="Traditional Arabic" w:eastAsia="Arial" w:hAnsi="Traditional Arabic" w:cs="Traditional Arabic"/>
          <w:sz w:val="22"/>
          <w:szCs w:val="22"/>
          <w:rtl/>
        </w:rPr>
        <w:t>سهل</w:t>
      </w:r>
      <w:r w:rsidR="00DE27C4" w:rsidRPr="008D3741">
        <w:rPr>
          <w:rFonts w:ascii="Traditional Arabic" w:eastAsia="Arial" w:hAnsi="Traditional Arabic" w:cs="Traditional Arabic" w:hint="cs"/>
          <w:sz w:val="22"/>
          <w:szCs w:val="22"/>
          <w:rtl/>
        </w:rPr>
        <w:t xml:space="preserve"> عليك</w:t>
      </w:r>
      <w:r w:rsidRPr="008D3741">
        <w:rPr>
          <w:rFonts w:ascii="Traditional Arabic" w:eastAsia="Arial" w:hAnsi="Traditional Arabic" w:cs="Traditional Arabic"/>
          <w:sz w:val="22"/>
          <w:szCs w:val="22"/>
          <w:rtl/>
        </w:rPr>
        <w:t xml:space="preserve"> إلى حد</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ما تشجيع</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أولئك الذين يبدو </w:t>
      </w:r>
      <w:r w:rsidR="00084967" w:rsidRPr="008D3741">
        <w:rPr>
          <w:rFonts w:ascii="Traditional Arabic" w:eastAsia="Arial" w:hAnsi="Traditional Arabic" w:cs="Traditional Arabic"/>
          <w:sz w:val="22"/>
          <w:szCs w:val="22"/>
          <w:rtl/>
        </w:rPr>
        <w:t>أنَّه</w:t>
      </w:r>
      <w:r w:rsidRPr="008D3741">
        <w:rPr>
          <w:rFonts w:ascii="Traditional Arabic" w:eastAsia="Arial" w:hAnsi="Traditional Arabic" w:cs="Traditional Arabic"/>
          <w:sz w:val="22"/>
          <w:szCs w:val="22"/>
          <w:rtl/>
        </w:rPr>
        <w:t>م يحرزون ت</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ق</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د</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مًا بطيئًا في </w:t>
      </w:r>
      <w:r w:rsidR="00651C73" w:rsidRPr="008D3741">
        <w:rPr>
          <w:rFonts w:ascii="Traditional Arabic" w:eastAsia="Arial" w:hAnsi="Traditional Arabic" w:cs="Traditional Arabic"/>
          <w:sz w:val="22"/>
          <w:szCs w:val="22"/>
          <w:rtl/>
        </w:rPr>
        <w:t>نموِّ</w:t>
      </w:r>
      <w:r w:rsidRPr="008D3741">
        <w:rPr>
          <w:rFonts w:ascii="Traditional Arabic" w:eastAsia="Arial" w:hAnsi="Traditional Arabic" w:cs="Traditional Arabic"/>
          <w:sz w:val="22"/>
          <w:szCs w:val="22"/>
          <w:rtl/>
        </w:rPr>
        <w:t>هم ال</w:t>
      </w:r>
      <w:r w:rsidR="00907F35" w:rsidRPr="008D3741">
        <w:rPr>
          <w:rFonts w:ascii="Traditional Arabic" w:eastAsia="Arial" w:hAnsi="Traditional Arabic" w:cs="Traditional Arabic"/>
          <w:sz w:val="22"/>
          <w:szCs w:val="22"/>
          <w:rtl/>
        </w:rPr>
        <w:t>روحيّ</w:t>
      </w:r>
      <w:r w:rsidRPr="008D3741">
        <w:rPr>
          <w:rFonts w:ascii="Traditional Arabic" w:eastAsia="Arial" w:hAnsi="Traditional Arabic" w:cs="Traditional Arabic"/>
          <w:sz w:val="22"/>
          <w:szCs w:val="22"/>
          <w:rtl/>
        </w:rPr>
        <w:t xml:space="preserve"> (</w:t>
      </w:r>
      <w:r w:rsidR="00D85AA4" w:rsidRPr="008D3741">
        <w:rPr>
          <w:rFonts w:ascii="Traditional Arabic" w:eastAsia="Arial" w:hAnsi="Traditional Arabic" w:cs="Traditional Arabic" w:hint="cs"/>
          <w:sz w:val="22"/>
          <w:szCs w:val="22"/>
          <w:rtl/>
        </w:rPr>
        <w:t>الراعي-</w:t>
      </w:r>
      <w:r w:rsidR="00D85AA4" w:rsidRPr="008D3741">
        <w:rPr>
          <w:rFonts w:ascii="Traditional Arabic" w:eastAsia="Arial" w:hAnsi="Traditional Arabic" w:cs="Traditional Arabic"/>
          <w:sz w:val="22"/>
          <w:szCs w:val="22"/>
          <w:rtl/>
        </w:rPr>
        <w:t>ال</w:t>
      </w:r>
      <w:r w:rsidR="00D85AA4" w:rsidRPr="008D3741">
        <w:rPr>
          <w:rFonts w:ascii="Traditional Arabic" w:eastAsia="Arial" w:hAnsi="Traditional Arabic" w:cs="Traditional Arabic" w:hint="cs"/>
          <w:sz w:val="22"/>
          <w:szCs w:val="22"/>
          <w:rtl/>
        </w:rPr>
        <w:t>ـ</w:t>
      </w:r>
      <w:r w:rsidR="00D85AA4" w:rsidRPr="008D3741">
        <w:rPr>
          <w:rFonts w:ascii="Traditional Arabic" w:eastAsia="Arial" w:hAnsi="Traditional Arabic" w:cs="Traditional Arabic"/>
          <w:sz w:val="22"/>
          <w:szCs w:val="22"/>
          <w:rtl/>
        </w:rPr>
        <w:t>م</w:t>
      </w:r>
      <w:r w:rsidR="00D85AA4" w:rsidRPr="008D3741">
        <w:rPr>
          <w:rFonts w:ascii="Traditional Arabic" w:eastAsia="Arial" w:hAnsi="Traditional Arabic" w:cs="Traditional Arabic" w:hint="cs"/>
          <w:sz w:val="22"/>
          <w:szCs w:val="22"/>
          <w:rtl/>
        </w:rPr>
        <w:t>ُ</w:t>
      </w:r>
      <w:r w:rsidR="00D85AA4" w:rsidRPr="008D3741">
        <w:rPr>
          <w:rFonts w:ascii="Traditional Arabic" w:eastAsia="Arial" w:hAnsi="Traditional Arabic" w:cs="Traditional Arabic"/>
          <w:sz w:val="22"/>
          <w:szCs w:val="22"/>
          <w:rtl/>
        </w:rPr>
        <w:t>علِّم</w:t>
      </w:r>
      <w:r w:rsidRPr="008D3741">
        <w:rPr>
          <w:rFonts w:ascii="Traditional Arabic" w:eastAsia="Arial" w:hAnsi="Traditional Arabic" w:cs="Traditional Arabic"/>
          <w:sz w:val="22"/>
          <w:szCs w:val="22"/>
          <w:rtl/>
        </w:rPr>
        <w:t>) أم تجد هذا صعبًا وم</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ثبطًا للهم</w:t>
      </w:r>
      <w:r w:rsidR="00DE27C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ة (</w:t>
      </w:r>
      <w:r w:rsidR="00DE27C4" w:rsidRPr="008D3741">
        <w:rPr>
          <w:rFonts w:ascii="Traditional Arabic" w:eastAsia="Arial" w:hAnsi="Traditional Arabic" w:cs="Traditional Arabic" w:hint="cs"/>
          <w:sz w:val="22"/>
          <w:szCs w:val="22"/>
          <w:rtl/>
        </w:rPr>
        <w:t>الوعظ</w:t>
      </w:r>
      <w:r w:rsidR="008B6E6E" w:rsidRPr="008D3741">
        <w:rPr>
          <w:rFonts w:ascii="Traditional Arabic" w:eastAsia="Arial" w:hAnsi="Traditional Arabic" w:cs="Traditional Arabic" w:hint="cs"/>
          <w:sz w:val="22"/>
          <w:szCs w:val="22"/>
          <w:rtl/>
        </w:rPr>
        <w:t>)؟</w:t>
      </w:r>
    </w:p>
    <w:p w14:paraId="5A195792"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194174C0" w14:textId="53C7C740" w:rsidR="00A62BB4" w:rsidRPr="008D3741" w:rsidRDefault="00387FDB"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bCs/>
          <w:sz w:val="22"/>
          <w:szCs w:val="22"/>
          <w:rtl/>
        </w:rPr>
        <w:t>النصح</w:t>
      </w:r>
      <w:r w:rsidRPr="008D3741">
        <w:rPr>
          <w:rFonts w:ascii="Traditional Arabic" w:eastAsia="Arial" w:hAnsi="Traditional Arabic" w:cs="Traditional Arabic" w:hint="cs"/>
          <w:bCs/>
          <w:sz w:val="22"/>
          <w:szCs w:val="22"/>
          <w:rtl/>
        </w:rPr>
        <w:t>/الوعظ</w:t>
      </w:r>
      <w:r w:rsidRPr="008D3741">
        <w:rPr>
          <w:rFonts w:ascii="Traditional Arabic" w:eastAsia="Arial" w:hAnsi="Traditional Arabic" w:cs="Traditional Arabic"/>
          <w:bCs/>
          <w:sz w:val="22"/>
          <w:szCs w:val="22"/>
          <w:rtl/>
        </w:rPr>
        <w:t xml:space="preserve"> </w:t>
      </w:r>
      <w:r w:rsidR="002D25DF" w:rsidRPr="008D3741">
        <w:rPr>
          <w:rFonts w:ascii="Traditional Arabic" w:eastAsia="Arial" w:hAnsi="Traditional Arabic" w:cs="Traditional Arabic"/>
          <w:bCs/>
          <w:sz w:val="22"/>
          <w:szCs w:val="22"/>
          <w:rtl/>
        </w:rPr>
        <w:t>أ</w:t>
      </w:r>
      <w:r w:rsidR="002D25DF" w:rsidRPr="008D3741">
        <w:rPr>
          <w:rFonts w:ascii="Traditional Arabic" w:eastAsia="Arial" w:hAnsi="Traditional Arabic" w:cs="Traditional Arabic" w:hint="cs"/>
          <w:bCs/>
          <w:sz w:val="22"/>
          <w:szCs w:val="22"/>
          <w:rtl/>
        </w:rPr>
        <w:t>م</w:t>
      </w:r>
      <w:r w:rsidR="002D25DF" w:rsidRPr="008D3741">
        <w:rPr>
          <w:rFonts w:ascii="Traditional Arabic" w:eastAsia="Arial" w:hAnsi="Traditional Arabic" w:cs="Traditional Arabic"/>
          <w:bCs/>
          <w:sz w:val="22"/>
          <w:szCs w:val="22"/>
          <w:rtl/>
        </w:rPr>
        <w:t xml:space="preserve"> </w:t>
      </w:r>
      <w:r w:rsidR="00DF5F97" w:rsidRPr="008D3741">
        <w:rPr>
          <w:rFonts w:ascii="Traditional Arabic" w:eastAsia="Arial" w:hAnsi="Traditional Arabic" w:cs="Traditional Arabic"/>
          <w:bCs/>
          <w:sz w:val="22"/>
          <w:szCs w:val="22"/>
          <w:rtl/>
        </w:rPr>
        <w:t>الإدارة</w:t>
      </w:r>
      <w:r w:rsidRPr="008D3741">
        <w:rPr>
          <w:rFonts w:ascii="Traditional Arabic" w:eastAsia="Arial" w:hAnsi="Traditional Arabic" w:cs="Traditional Arabic" w:hint="cs"/>
          <w:bCs/>
          <w:sz w:val="22"/>
          <w:szCs w:val="22"/>
          <w:rtl/>
        </w:rPr>
        <w:t>/التدبير*</w:t>
      </w:r>
    </w:p>
    <w:p w14:paraId="7F28B520" w14:textId="70BAFE33"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عندما تنشأ صراعات</w:t>
      </w:r>
      <w:r w:rsidR="00387F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بين اثنين من المسيح</w:t>
      </w:r>
      <w:r w:rsidR="00C6032B" w:rsidRPr="008D3741">
        <w:rPr>
          <w:rFonts w:ascii="Traditional Arabic" w:eastAsia="Arial" w:hAnsi="Traditional Arabic" w:cs="Traditional Arabic"/>
          <w:sz w:val="22"/>
          <w:szCs w:val="22"/>
          <w:rtl/>
        </w:rPr>
        <w:t>يِّين</w:t>
      </w:r>
      <w:r w:rsidRPr="008D3741">
        <w:rPr>
          <w:rFonts w:ascii="Traditional Arabic" w:eastAsia="Arial" w:hAnsi="Traditional Arabic" w:cs="Traditional Arabic"/>
          <w:sz w:val="22"/>
          <w:szCs w:val="22"/>
          <w:rtl/>
        </w:rPr>
        <w:t xml:space="preserve"> الذين أنت مسؤول</w:t>
      </w:r>
      <w:r w:rsidR="00387F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عنهم، هل تميل أكثر إلى تغيير مسؤول</w:t>
      </w:r>
      <w:r w:rsidR="00CE2236" w:rsidRPr="008D3741">
        <w:rPr>
          <w:rFonts w:ascii="Traditional Arabic" w:eastAsia="Arial" w:hAnsi="Traditional Arabic" w:cs="Traditional Arabic"/>
          <w:sz w:val="22"/>
          <w:szCs w:val="22"/>
          <w:rtl/>
        </w:rPr>
        <w:t>يَّا</w:t>
      </w:r>
      <w:r w:rsidR="00387FDB" w:rsidRPr="008D3741">
        <w:rPr>
          <w:rFonts w:ascii="Traditional Arabic" w:eastAsia="Arial" w:hAnsi="Traditional Arabic" w:cs="Traditional Arabic" w:hint="cs"/>
          <w:sz w:val="22"/>
          <w:szCs w:val="22"/>
          <w:rtl/>
        </w:rPr>
        <w:t>تهما</w:t>
      </w:r>
      <w:r w:rsidRPr="008D3741">
        <w:rPr>
          <w:rFonts w:ascii="Traditional Arabic" w:eastAsia="Arial" w:hAnsi="Traditional Arabic" w:cs="Traditional Arabic"/>
          <w:sz w:val="22"/>
          <w:szCs w:val="22"/>
          <w:rtl/>
        </w:rPr>
        <w:t xml:space="preserve"> لحل</w:t>
      </w:r>
      <w:r w:rsidR="00387F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المشكلة (</w:t>
      </w:r>
      <w:r w:rsidR="00387FDB" w:rsidRPr="008D3741">
        <w:rPr>
          <w:rFonts w:ascii="Traditional Arabic" w:eastAsia="Arial" w:hAnsi="Traditional Arabic" w:cs="Traditional Arabic"/>
          <w:sz w:val="22"/>
          <w:szCs w:val="22"/>
          <w:rtl/>
        </w:rPr>
        <w:t>الإدارة</w:t>
      </w:r>
      <w:r w:rsidR="00387FDB" w:rsidRPr="008D3741">
        <w:rPr>
          <w:rFonts w:ascii="Traditional Arabic" w:eastAsia="Arial" w:hAnsi="Traditional Arabic" w:cs="Traditional Arabic" w:hint="cs"/>
          <w:sz w:val="22"/>
          <w:szCs w:val="22"/>
          <w:rtl/>
        </w:rPr>
        <w:t>/التدبير</w:t>
      </w:r>
      <w:r w:rsidRPr="008D3741">
        <w:rPr>
          <w:rFonts w:ascii="Traditional Arabic" w:eastAsia="Arial" w:hAnsi="Traditional Arabic" w:cs="Traditional Arabic"/>
          <w:sz w:val="22"/>
          <w:szCs w:val="22"/>
          <w:rtl/>
        </w:rPr>
        <w:t>) أم ت</w:t>
      </w:r>
      <w:r w:rsidR="00387F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ر</w:t>
      </w:r>
      <w:r w:rsidR="00387F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ك</w:t>
      </w:r>
      <w:r w:rsidR="00387FDB"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ز </w:t>
      </w:r>
      <w:r w:rsidR="00012153" w:rsidRPr="008D3741">
        <w:rPr>
          <w:rFonts w:ascii="Traditional Arabic" w:eastAsia="Arial" w:hAnsi="Traditional Arabic" w:cs="Traditional Arabic" w:hint="cs"/>
          <w:sz w:val="22"/>
          <w:szCs w:val="22"/>
          <w:rtl/>
        </w:rPr>
        <w:t xml:space="preserve">معهما </w:t>
      </w:r>
      <w:r w:rsidRPr="008D3741">
        <w:rPr>
          <w:rFonts w:ascii="Traditional Arabic" w:eastAsia="Arial" w:hAnsi="Traditional Arabic" w:cs="Traditional Arabic"/>
          <w:sz w:val="22"/>
          <w:szCs w:val="22"/>
          <w:rtl/>
        </w:rPr>
        <w:t xml:space="preserve">على </w:t>
      </w:r>
      <w:r w:rsidR="00012153" w:rsidRPr="008D3741">
        <w:rPr>
          <w:rFonts w:ascii="Traditional Arabic" w:eastAsia="Arial" w:hAnsi="Traditional Arabic" w:cs="Traditional Arabic" w:hint="cs"/>
          <w:sz w:val="22"/>
          <w:szCs w:val="22"/>
          <w:rtl/>
        </w:rPr>
        <w:t xml:space="preserve">مناقشة موضوع </w:t>
      </w:r>
      <w:r w:rsidRPr="008D3741">
        <w:rPr>
          <w:rFonts w:ascii="Traditional Arabic" w:eastAsia="Arial" w:hAnsi="Traditional Arabic" w:cs="Traditional Arabic"/>
          <w:sz w:val="22"/>
          <w:szCs w:val="22"/>
          <w:rtl/>
        </w:rPr>
        <w:t>تغيير موقف المؤمن (</w:t>
      </w:r>
      <w:r w:rsidR="00387FDB" w:rsidRPr="008D3741">
        <w:rPr>
          <w:rFonts w:ascii="Traditional Arabic" w:eastAsia="Arial" w:hAnsi="Traditional Arabic" w:cs="Traditional Arabic" w:hint="cs"/>
          <w:sz w:val="22"/>
          <w:szCs w:val="22"/>
          <w:rtl/>
        </w:rPr>
        <w:t>الوعظ</w:t>
      </w:r>
      <w:r w:rsidR="008B6E6E" w:rsidRPr="008D3741">
        <w:rPr>
          <w:rFonts w:ascii="Traditional Arabic" w:eastAsia="Arial" w:hAnsi="Traditional Arabic" w:cs="Traditional Arabic" w:hint="cs"/>
          <w:sz w:val="22"/>
          <w:szCs w:val="22"/>
          <w:rtl/>
        </w:rPr>
        <w:t>)؟</w:t>
      </w:r>
    </w:p>
    <w:p w14:paraId="57B9827C"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02CFC49D" w14:textId="015A627B" w:rsidR="00A62BB4" w:rsidRPr="008D3741" w:rsidRDefault="00387FDB"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hint="cs"/>
          <w:bCs/>
          <w:sz w:val="22"/>
          <w:szCs w:val="22"/>
          <w:rtl/>
        </w:rPr>
        <w:t>التدبير</w:t>
      </w:r>
      <w:r w:rsidRPr="008D3741">
        <w:rPr>
          <w:rFonts w:ascii="Traditional Arabic" w:eastAsia="Arial" w:hAnsi="Traditional Arabic" w:cs="Traditional Arabic"/>
          <w:bCs/>
          <w:sz w:val="22"/>
          <w:szCs w:val="22"/>
          <w:rtl/>
        </w:rPr>
        <w:t xml:space="preserve"> </w:t>
      </w:r>
      <w:r w:rsidR="002D25DF" w:rsidRPr="008D3741">
        <w:rPr>
          <w:rFonts w:ascii="Traditional Arabic" w:eastAsia="Arial" w:hAnsi="Traditional Arabic" w:cs="Traditional Arabic"/>
          <w:bCs/>
          <w:sz w:val="22"/>
          <w:szCs w:val="22"/>
          <w:rtl/>
        </w:rPr>
        <w:t>أ</w:t>
      </w:r>
      <w:r w:rsidR="002D25DF" w:rsidRPr="008D3741">
        <w:rPr>
          <w:rFonts w:ascii="Traditional Arabic" w:eastAsia="Arial" w:hAnsi="Traditional Arabic" w:cs="Traditional Arabic" w:hint="cs"/>
          <w:bCs/>
          <w:sz w:val="22"/>
          <w:szCs w:val="22"/>
          <w:rtl/>
        </w:rPr>
        <w:t>م</w:t>
      </w:r>
      <w:r w:rsidR="002D25DF" w:rsidRPr="008D3741">
        <w:rPr>
          <w:rFonts w:ascii="Traditional Arabic" w:eastAsia="Arial" w:hAnsi="Traditional Arabic" w:cs="Traditional Arabic"/>
          <w:bCs/>
          <w:sz w:val="22"/>
          <w:szCs w:val="22"/>
          <w:rtl/>
        </w:rPr>
        <w:t xml:space="preserve"> </w:t>
      </w:r>
      <w:r w:rsidR="00DF5F97" w:rsidRPr="008D3741">
        <w:rPr>
          <w:rFonts w:ascii="Traditional Arabic" w:eastAsia="Arial" w:hAnsi="Traditional Arabic" w:cs="Traditional Arabic"/>
          <w:bCs/>
          <w:sz w:val="22"/>
          <w:szCs w:val="22"/>
          <w:rtl/>
        </w:rPr>
        <w:t>إظهار الرحمة</w:t>
      </w:r>
      <w:r w:rsidR="00DF5F97" w:rsidRPr="008D3741">
        <w:rPr>
          <w:rFonts w:ascii="Traditional Arabic" w:eastAsia="Arial" w:hAnsi="Traditional Arabic" w:cs="Traditional Arabic"/>
          <w:bCs/>
          <w:sz w:val="22"/>
          <w:szCs w:val="22"/>
        </w:rPr>
        <w:t>*</w:t>
      </w:r>
    </w:p>
    <w:p w14:paraId="77B66E48" w14:textId="6E67B3E3"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 xml:space="preserve">هل ترغب في </w:t>
      </w:r>
      <w:r w:rsidR="00012153" w:rsidRPr="008D3741">
        <w:rPr>
          <w:rFonts w:ascii="Traditional Arabic" w:eastAsia="Arial" w:hAnsi="Traditional Arabic" w:cs="Traditional Arabic" w:hint="cs"/>
          <w:sz w:val="22"/>
          <w:szCs w:val="22"/>
          <w:rtl/>
        </w:rPr>
        <w:t xml:space="preserve">وجود </w:t>
      </w:r>
      <w:r w:rsidRPr="008D3741">
        <w:rPr>
          <w:rFonts w:ascii="Traditional Arabic" w:eastAsia="Arial" w:hAnsi="Traditional Arabic" w:cs="Traditional Arabic"/>
          <w:sz w:val="22"/>
          <w:szCs w:val="22"/>
          <w:rtl/>
        </w:rPr>
        <w:t>الانسجام في المجموعة لكي تسير بسلاسة</w:t>
      </w:r>
      <w:r w:rsidR="00012153"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387FDB" w:rsidRPr="008D3741">
        <w:rPr>
          <w:rFonts w:ascii="Traditional Arabic" w:eastAsia="Arial" w:hAnsi="Traditional Arabic" w:cs="Traditional Arabic" w:hint="cs"/>
          <w:sz w:val="22"/>
          <w:szCs w:val="22"/>
          <w:rtl/>
        </w:rPr>
        <w:t>التدبير</w:t>
      </w:r>
      <w:r w:rsidRPr="008D3741">
        <w:rPr>
          <w:rFonts w:ascii="Traditional Arabic" w:eastAsia="Arial" w:hAnsi="Traditional Arabic" w:cs="Traditional Arabic"/>
          <w:sz w:val="22"/>
          <w:szCs w:val="22"/>
          <w:rtl/>
        </w:rPr>
        <w:t xml:space="preserve">) أم </w:t>
      </w:r>
      <w:r w:rsidR="00EA2AB8" w:rsidRPr="008D3741">
        <w:rPr>
          <w:rFonts w:ascii="Traditional Arabic" w:eastAsia="Arial" w:hAnsi="Traditional Arabic" w:cs="Traditional Arabic" w:hint="cs"/>
          <w:sz w:val="22"/>
          <w:szCs w:val="22"/>
          <w:rtl/>
        </w:rPr>
        <w:t xml:space="preserve">أنَّك </w:t>
      </w:r>
      <w:r w:rsidR="00EA2AB8" w:rsidRPr="008D3741">
        <w:rPr>
          <w:rFonts w:ascii="Traditional Arabic" w:eastAsia="Arial" w:hAnsi="Traditional Arabic" w:cs="Traditional Arabic"/>
          <w:sz w:val="22"/>
          <w:szCs w:val="22"/>
          <w:rtl/>
        </w:rPr>
        <w:t xml:space="preserve">ترغب في </w:t>
      </w:r>
      <w:r w:rsidR="00EA2AB8" w:rsidRPr="008D3741">
        <w:rPr>
          <w:rFonts w:ascii="Traditional Arabic" w:eastAsia="Arial" w:hAnsi="Traditional Arabic" w:cs="Traditional Arabic" w:hint="cs"/>
          <w:sz w:val="22"/>
          <w:szCs w:val="22"/>
          <w:rtl/>
        </w:rPr>
        <w:t xml:space="preserve">هذا </w:t>
      </w:r>
      <w:r w:rsidRPr="008D3741">
        <w:rPr>
          <w:rFonts w:ascii="Traditional Arabic" w:eastAsia="Arial" w:hAnsi="Traditional Arabic" w:cs="Traditional Arabic"/>
          <w:sz w:val="22"/>
          <w:szCs w:val="22"/>
          <w:rtl/>
        </w:rPr>
        <w:t xml:space="preserve">بسبب الفرح والشركة </w:t>
      </w:r>
      <w:r w:rsidR="00EA2AB8" w:rsidRPr="008D3741">
        <w:rPr>
          <w:rFonts w:ascii="Traditional Arabic" w:eastAsia="Arial" w:hAnsi="Traditional Arabic" w:cs="Traditional Arabic" w:hint="cs"/>
          <w:sz w:val="22"/>
          <w:szCs w:val="22"/>
          <w:rtl/>
        </w:rPr>
        <w:t>وما ينتج عن ذلك من</w:t>
      </w:r>
      <w:r w:rsidRPr="008D3741">
        <w:rPr>
          <w:rFonts w:ascii="Traditional Arabic" w:eastAsia="Arial" w:hAnsi="Traditional Arabic" w:cs="Traditional Arabic"/>
          <w:sz w:val="22"/>
          <w:szCs w:val="22"/>
          <w:rtl/>
        </w:rPr>
        <w:t xml:space="preserve"> </w:t>
      </w:r>
      <w:r w:rsidR="00D507AC" w:rsidRPr="008D3741">
        <w:rPr>
          <w:rFonts w:ascii="Traditional Arabic" w:eastAsia="Arial" w:hAnsi="Traditional Arabic" w:cs="Traditional Arabic"/>
          <w:sz w:val="22"/>
          <w:szCs w:val="22"/>
          <w:rtl/>
        </w:rPr>
        <w:t>وَحد</w:t>
      </w:r>
      <w:r w:rsidRPr="008D3741">
        <w:rPr>
          <w:rFonts w:ascii="Traditional Arabic" w:eastAsia="Arial" w:hAnsi="Traditional Arabic" w:cs="Traditional Arabic"/>
          <w:sz w:val="22"/>
          <w:szCs w:val="22"/>
          <w:rtl/>
        </w:rPr>
        <w:t>ة الروح</w:t>
      </w:r>
      <w:r w:rsidR="00EA2AB8" w:rsidRPr="008D3741">
        <w:rPr>
          <w:rFonts w:ascii="Traditional Arabic" w:eastAsia="Arial" w:hAnsi="Traditional Arabic" w:cs="Traditional Arabic" w:hint="cs"/>
          <w:sz w:val="22"/>
          <w:szCs w:val="22"/>
          <w:rtl/>
        </w:rPr>
        <w:t xml:space="preserve"> بين أفراد المجموعة</w:t>
      </w:r>
      <w:r w:rsidRPr="008D3741">
        <w:rPr>
          <w:rFonts w:ascii="Traditional Arabic" w:eastAsia="Arial" w:hAnsi="Traditional Arabic" w:cs="Traditional Arabic"/>
          <w:sz w:val="22"/>
          <w:szCs w:val="22"/>
          <w:rtl/>
        </w:rPr>
        <w:t xml:space="preserve"> (إظهار الرحمة</w:t>
      </w:r>
      <w:r w:rsidR="008B6E6E" w:rsidRPr="008D3741">
        <w:rPr>
          <w:rFonts w:ascii="Traditional Arabic" w:eastAsia="Arial" w:hAnsi="Traditional Arabic" w:cs="Traditional Arabic" w:hint="cs"/>
          <w:sz w:val="22"/>
          <w:szCs w:val="22"/>
          <w:rtl/>
        </w:rPr>
        <w:t>)؟</w:t>
      </w:r>
    </w:p>
    <w:p w14:paraId="2CB1C9A7"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3B91E210" w14:textId="5787D1AA"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هل تحصل على فرحة</w:t>
      </w:r>
      <w:r w:rsidR="00EA2AB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أكبر عندما تكون قادرًا على مناقشة مشكلة</w:t>
      </w:r>
      <w:r w:rsidR="00EA2AB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ما </w:t>
      </w:r>
      <w:r w:rsidR="00EA2AB8" w:rsidRPr="008D3741">
        <w:rPr>
          <w:rFonts w:ascii="Traditional Arabic" w:eastAsia="Arial" w:hAnsi="Traditional Arabic" w:cs="Traditional Arabic" w:hint="cs"/>
          <w:sz w:val="22"/>
          <w:szCs w:val="22"/>
          <w:rtl/>
        </w:rPr>
        <w:t>بصورةٍ</w:t>
      </w:r>
      <w:r w:rsidRPr="008D3741">
        <w:rPr>
          <w:rFonts w:ascii="Traditional Arabic" w:eastAsia="Arial" w:hAnsi="Traditional Arabic" w:cs="Traditional Arabic"/>
          <w:sz w:val="22"/>
          <w:szCs w:val="22"/>
          <w:rtl/>
        </w:rPr>
        <w:t xml:space="preserve"> مفتوح</w:t>
      </w:r>
      <w:r w:rsidR="00EA2AB8" w:rsidRPr="008D3741">
        <w:rPr>
          <w:rFonts w:ascii="Traditional Arabic" w:eastAsia="Arial" w:hAnsi="Traditional Arabic" w:cs="Traditional Arabic" w:hint="cs"/>
          <w:sz w:val="22"/>
          <w:szCs w:val="22"/>
          <w:rtl/>
        </w:rPr>
        <w:t>ةٍ</w:t>
      </w:r>
      <w:r w:rsidRPr="008D3741">
        <w:rPr>
          <w:rFonts w:ascii="Traditional Arabic" w:eastAsia="Arial" w:hAnsi="Traditional Arabic" w:cs="Traditional Arabic"/>
          <w:sz w:val="22"/>
          <w:szCs w:val="22"/>
          <w:rtl/>
        </w:rPr>
        <w:t xml:space="preserve"> وحر</w:t>
      </w:r>
      <w:r w:rsidR="00EA2AB8" w:rsidRPr="008D3741">
        <w:rPr>
          <w:rFonts w:ascii="Traditional Arabic" w:eastAsia="Arial" w:hAnsi="Traditional Arabic" w:cs="Traditional Arabic" w:hint="cs"/>
          <w:sz w:val="22"/>
          <w:szCs w:val="22"/>
          <w:rtl/>
        </w:rPr>
        <w:t>َّةٍ</w:t>
      </w:r>
      <w:r w:rsidRPr="008D3741">
        <w:rPr>
          <w:rFonts w:ascii="Traditional Arabic" w:eastAsia="Arial" w:hAnsi="Traditional Arabic" w:cs="Traditional Arabic"/>
          <w:sz w:val="22"/>
          <w:szCs w:val="22"/>
          <w:rtl/>
        </w:rPr>
        <w:t xml:space="preserve"> (إظهار الرحمة) أ</w:t>
      </w:r>
      <w:r w:rsidR="00EA2AB8" w:rsidRPr="008D3741">
        <w:rPr>
          <w:rFonts w:ascii="Traditional Arabic" w:eastAsia="Arial" w:hAnsi="Traditional Arabic" w:cs="Traditional Arabic" w:hint="cs"/>
          <w:sz w:val="22"/>
          <w:szCs w:val="22"/>
          <w:rtl/>
        </w:rPr>
        <w:t>م</w:t>
      </w:r>
      <w:r w:rsidRPr="008D3741">
        <w:rPr>
          <w:rFonts w:ascii="Traditional Arabic" w:eastAsia="Arial" w:hAnsi="Traditional Arabic" w:cs="Traditional Arabic"/>
          <w:sz w:val="22"/>
          <w:szCs w:val="22"/>
          <w:rtl/>
        </w:rPr>
        <w:t xml:space="preserve"> في تصميم خطوات</w:t>
      </w:r>
      <w:r w:rsidR="00EA2AB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لحل</w:t>
      </w:r>
      <w:r w:rsidR="00EA2AB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المشكلة (</w:t>
      </w:r>
      <w:r w:rsidR="00387FDB" w:rsidRPr="008D3741">
        <w:rPr>
          <w:rFonts w:ascii="Traditional Arabic" w:eastAsia="Arial" w:hAnsi="Traditional Arabic" w:cs="Traditional Arabic" w:hint="cs"/>
          <w:sz w:val="22"/>
          <w:szCs w:val="22"/>
          <w:rtl/>
        </w:rPr>
        <w:t>التدبير</w:t>
      </w:r>
      <w:r w:rsidR="008B6E6E" w:rsidRPr="008D3741">
        <w:rPr>
          <w:rFonts w:ascii="Traditional Arabic" w:eastAsia="Arial" w:hAnsi="Traditional Arabic" w:cs="Traditional Arabic" w:hint="cs"/>
          <w:sz w:val="22"/>
          <w:szCs w:val="22"/>
          <w:rtl/>
        </w:rPr>
        <w:t>)؟</w:t>
      </w:r>
    </w:p>
    <w:p w14:paraId="669A43D8"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4729B2F9" w14:textId="1A798F68" w:rsidR="00A62BB4" w:rsidRPr="008D3741" w:rsidRDefault="00387FDB" w:rsidP="002D25DF">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hint="cs"/>
          <w:bCs/>
          <w:sz w:val="22"/>
          <w:szCs w:val="22"/>
          <w:rtl/>
        </w:rPr>
        <w:t>التدبير</w:t>
      </w:r>
      <w:r w:rsidRPr="008D3741">
        <w:rPr>
          <w:rFonts w:ascii="Traditional Arabic" w:eastAsia="Arial" w:hAnsi="Traditional Arabic" w:cs="Traditional Arabic"/>
          <w:bCs/>
          <w:sz w:val="22"/>
          <w:szCs w:val="22"/>
          <w:rtl/>
        </w:rPr>
        <w:t xml:space="preserve"> </w:t>
      </w:r>
      <w:r w:rsidR="002D25DF" w:rsidRPr="008D3741">
        <w:rPr>
          <w:rFonts w:ascii="Traditional Arabic" w:eastAsia="Arial" w:hAnsi="Traditional Arabic" w:cs="Traditional Arabic"/>
          <w:bCs/>
          <w:sz w:val="22"/>
          <w:szCs w:val="22"/>
          <w:rtl/>
        </w:rPr>
        <w:t>أ</w:t>
      </w:r>
      <w:r w:rsidR="002D25DF" w:rsidRPr="008D3741">
        <w:rPr>
          <w:rFonts w:ascii="Traditional Arabic" w:eastAsia="Arial" w:hAnsi="Traditional Arabic" w:cs="Traditional Arabic" w:hint="cs"/>
          <w:bCs/>
          <w:sz w:val="22"/>
          <w:szCs w:val="22"/>
          <w:rtl/>
        </w:rPr>
        <w:t>م</w:t>
      </w:r>
      <w:r w:rsidR="002D25DF" w:rsidRPr="008D3741">
        <w:rPr>
          <w:rFonts w:ascii="Traditional Arabic" w:eastAsia="Arial" w:hAnsi="Traditional Arabic" w:cs="Traditional Arabic"/>
          <w:bCs/>
          <w:sz w:val="22"/>
          <w:szCs w:val="22"/>
          <w:rtl/>
        </w:rPr>
        <w:t xml:space="preserve"> </w:t>
      </w:r>
      <w:r w:rsidR="00DF5F97" w:rsidRPr="008D3741">
        <w:rPr>
          <w:rFonts w:ascii="Traditional Arabic" w:eastAsia="Arial" w:hAnsi="Traditional Arabic" w:cs="Traditional Arabic"/>
          <w:bCs/>
          <w:sz w:val="22"/>
          <w:szCs w:val="22"/>
          <w:rtl/>
        </w:rPr>
        <w:t>الخدمة</w:t>
      </w:r>
    </w:p>
    <w:p w14:paraId="25C3DDD0" w14:textId="6F19D208"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عند مواجهة ال</w:t>
      </w:r>
      <w:r w:rsidR="000300B9" w:rsidRPr="008D3741">
        <w:rPr>
          <w:rFonts w:ascii="Traditional Arabic" w:eastAsia="Arial" w:hAnsi="Traditional Arabic" w:cs="Traditional Arabic"/>
          <w:sz w:val="22"/>
          <w:szCs w:val="22"/>
          <w:rtl/>
        </w:rPr>
        <w:t>مهمَّات</w:t>
      </w:r>
      <w:r w:rsidRPr="008D3741">
        <w:rPr>
          <w:rFonts w:ascii="Traditional Arabic" w:eastAsia="Arial" w:hAnsi="Traditional Arabic" w:cs="Traditional Arabic"/>
          <w:sz w:val="22"/>
          <w:szCs w:val="22"/>
          <w:rtl/>
        </w:rPr>
        <w:t>، هل أنت أكثر م</w:t>
      </w:r>
      <w:r w:rsidR="00EA2AB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يل</w:t>
      </w:r>
      <w:r w:rsidR="00D61A2A" w:rsidRPr="008D3741">
        <w:rPr>
          <w:rFonts w:ascii="Traditional Arabic" w:eastAsia="Arial" w:hAnsi="Traditional Arabic" w:cs="Traditional Arabic"/>
          <w:sz w:val="22"/>
          <w:szCs w:val="22"/>
          <w:rtl/>
        </w:rPr>
        <w:t>ًا</w:t>
      </w:r>
      <w:r w:rsidRPr="008D3741">
        <w:rPr>
          <w:rFonts w:ascii="Traditional Arabic" w:eastAsia="Arial" w:hAnsi="Traditional Arabic" w:cs="Traditional Arabic"/>
          <w:sz w:val="22"/>
          <w:szCs w:val="22"/>
          <w:rtl/>
        </w:rPr>
        <w:t xml:space="preserve"> للقيام بالمهم</w:t>
      </w:r>
      <w:r w:rsidR="00EA2AB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ة ك</w:t>
      </w:r>
      <w:r w:rsidR="00EA2AB8" w:rsidRPr="008D3741">
        <w:rPr>
          <w:rFonts w:ascii="Traditional Arabic" w:eastAsia="Arial" w:hAnsi="Traditional Arabic" w:cs="Traditional Arabic" w:hint="cs"/>
          <w:sz w:val="22"/>
          <w:szCs w:val="22"/>
          <w:rtl/>
        </w:rPr>
        <w:t>ا</w:t>
      </w:r>
      <w:r w:rsidRPr="008D3741">
        <w:rPr>
          <w:rFonts w:ascii="Traditional Arabic" w:eastAsia="Arial" w:hAnsi="Traditional Arabic" w:cs="Traditional Arabic"/>
          <w:sz w:val="22"/>
          <w:szCs w:val="22"/>
          <w:rtl/>
        </w:rPr>
        <w:t>مل</w:t>
      </w:r>
      <w:r w:rsidR="00EA2AB8" w:rsidRPr="008D3741">
        <w:rPr>
          <w:rFonts w:ascii="Traditional Arabic" w:eastAsia="Arial" w:hAnsi="Traditional Arabic" w:cs="Traditional Arabic" w:hint="cs"/>
          <w:sz w:val="22"/>
          <w:szCs w:val="22"/>
          <w:rtl/>
        </w:rPr>
        <w:t>ةً</w:t>
      </w:r>
      <w:r w:rsidRPr="008D3741">
        <w:rPr>
          <w:rFonts w:ascii="Traditional Arabic" w:eastAsia="Arial" w:hAnsi="Traditional Arabic" w:cs="Traditional Arabic"/>
          <w:sz w:val="22"/>
          <w:szCs w:val="22"/>
          <w:rtl/>
        </w:rPr>
        <w:t xml:space="preserve"> ب</w:t>
      </w:r>
      <w:r w:rsidR="00455F0C" w:rsidRPr="008D3741">
        <w:rPr>
          <w:rFonts w:ascii="Traditional Arabic" w:eastAsia="Arial" w:hAnsi="Traditional Arabic" w:cs="Traditional Arabic"/>
          <w:sz w:val="22"/>
          <w:szCs w:val="22"/>
          <w:rtl/>
        </w:rPr>
        <w:t>نفْسِ</w:t>
      </w:r>
      <w:r w:rsidRPr="008D3741">
        <w:rPr>
          <w:rFonts w:ascii="Traditional Arabic" w:eastAsia="Arial" w:hAnsi="Traditional Arabic" w:cs="Traditional Arabic"/>
          <w:sz w:val="22"/>
          <w:szCs w:val="22"/>
          <w:rtl/>
        </w:rPr>
        <w:t xml:space="preserve">ك (الخدمة) أم </w:t>
      </w:r>
      <w:r w:rsidR="007A0E27" w:rsidRPr="008D3741">
        <w:rPr>
          <w:rFonts w:ascii="Traditional Arabic" w:eastAsia="Arial" w:hAnsi="Traditional Arabic" w:cs="Traditional Arabic" w:hint="cs"/>
          <w:sz w:val="22"/>
          <w:szCs w:val="22"/>
          <w:rtl/>
        </w:rPr>
        <w:t xml:space="preserve">تميل إلى </w:t>
      </w:r>
      <w:r w:rsidRPr="008D3741">
        <w:rPr>
          <w:rFonts w:ascii="Traditional Arabic" w:eastAsia="Arial" w:hAnsi="Traditional Arabic" w:cs="Traditional Arabic"/>
          <w:sz w:val="22"/>
          <w:szCs w:val="22"/>
          <w:rtl/>
        </w:rPr>
        <w:t>الاستعانة ب</w:t>
      </w:r>
      <w:r w:rsidR="00EF126C" w:rsidRPr="008D3741">
        <w:rPr>
          <w:rFonts w:ascii="Traditional Arabic" w:eastAsia="Arial" w:hAnsi="Traditional Arabic" w:cs="Traditional Arabic"/>
          <w:sz w:val="22"/>
          <w:szCs w:val="22"/>
          <w:rtl/>
        </w:rPr>
        <w:t>آخَر</w:t>
      </w:r>
      <w:r w:rsidRPr="008D3741">
        <w:rPr>
          <w:rFonts w:ascii="Traditional Arabic" w:eastAsia="Arial" w:hAnsi="Traditional Arabic" w:cs="Traditional Arabic"/>
          <w:sz w:val="22"/>
          <w:szCs w:val="22"/>
          <w:rtl/>
        </w:rPr>
        <w:t>ين لمساعدتك (</w:t>
      </w:r>
      <w:r w:rsidR="00387FDB" w:rsidRPr="008D3741">
        <w:rPr>
          <w:rFonts w:ascii="Traditional Arabic" w:eastAsia="Arial" w:hAnsi="Traditional Arabic" w:cs="Traditional Arabic" w:hint="cs"/>
          <w:sz w:val="22"/>
          <w:szCs w:val="22"/>
          <w:rtl/>
        </w:rPr>
        <w:t>التدبير</w:t>
      </w:r>
      <w:r w:rsidRPr="008D3741">
        <w:rPr>
          <w:rFonts w:ascii="Traditional Arabic" w:eastAsia="Arial" w:hAnsi="Traditional Arabic" w:cs="Traditional Arabic"/>
          <w:sz w:val="22"/>
          <w:szCs w:val="22"/>
          <w:rtl/>
        </w:rPr>
        <w:t xml:space="preserve">)؟ هل تفويض </w:t>
      </w:r>
      <w:r w:rsidR="007A0E27" w:rsidRPr="008D3741">
        <w:rPr>
          <w:rFonts w:ascii="Traditional Arabic" w:eastAsia="Arial" w:hAnsi="Traditional Arabic" w:cs="Traditional Arabic" w:hint="cs"/>
          <w:sz w:val="22"/>
          <w:szCs w:val="22"/>
          <w:rtl/>
        </w:rPr>
        <w:t xml:space="preserve">المهمَّات </w:t>
      </w:r>
      <w:r w:rsidRPr="008D3741">
        <w:rPr>
          <w:rFonts w:ascii="Traditional Arabic" w:eastAsia="Arial" w:hAnsi="Traditional Arabic" w:cs="Traditional Arabic"/>
          <w:sz w:val="22"/>
          <w:szCs w:val="22"/>
          <w:rtl/>
        </w:rPr>
        <w:t>صعب</w:t>
      </w:r>
      <w:r w:rsidR="007A0E2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7A0E27" w:rsidRPr="008D3741">
        <w:rPr>
          <w:rFonts w:ascii="Traditional Arabic" w:eastAsia="Arial" w:hAnsi="Traditional Arabic" w:cs="Traditional Arabic" w:hint="cs"/>
          <w:sz w:val="22"/>
          <w:szCs w:val="22"/>
          <w:rtl/>
        </w:rPr>
        <w:t>ال</w:t>
      </w:r>
      <w:r w:rsidRPr="008D3741">
        <w:rPr>
          <w:rFonts w:ascii="Traditional Arabic" w:eastAsia="Arial" w:hAnsi="Traditional Arabic" w:cs="Traditional Arabic"/>
          <w:sz w:val="22"/>
          <w:szCs w:val="22"/>
          <w:rtl/>
        </w:rPr>
        <w:t>خدمة) أم سهل</w:t>
      </w:r>
      <w:r w:rsidR="007A0E2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387FDB" w:rsidRPr="008D3741">
        <w:rPr>
          <w:rFonts w:ascii="Traditional Arabic" w:eastAsia="Arial" w:hAnsi="Traditional Arabic" w:cs="Traditional Arabic" w:hint="cs"/>
          <w:sz w:val="22"/>
          <w:szCs w:val="22"/>
          <w:rtl/>
        </w:rPr>
        <w:t>التدبير</w:t>
      </w:r>
      <w:r w:rsidRPr="008D3741">
        <w:rPr>
          <w:rFonts w:ascii="Traditional Arabic" w:eastAsia="Arial" w:hAnsi="Traditional Arabic" w:cs="Traditional Arabic"/>
          <w:sz w:val="22"/>
          <w:szCs w:val="22"/>
          <w:rtl/>
        </w:rPr>
        <w:t xml:space="preserve">) </w:t>
      </w:r>
      <w:r w:rsidR="007A0E27" w:rsidRPr="008D3741">
        <w:rPr>
          <w:rFonts w:ascii="Traditional Arabic" w:eastAsia="Arial" w:hAnsi="Traditional Arabic" w:cs="Traditional Arabic" w:hint="cs"/>
          <w:sz w:val="22"/>
          <w:szCs w:val="22"/>
          <w:rtl/>
        </w:rPr>
        <w:t>ع</w:t>
      </w:r>
      <w:r w:rsidRPr="008D3741">
        <w:rPr>
          <w:rFonts w:ascii="Traditional Arabic" w:eastAsia="Arial" w:hAnsi="Traditional Arabic" w:cs="Traditional Arabic"/>
          <w:sz w:val="22"/>
          <w:szCs w:val="22"/>
          <w:rtl/>
        </w:rPr>
        <w:t>ل</w:t>
      </w:r>
      <w:r w:rsidR="007A0E27" w:rsidRPr="008D3741">
        <w:rPr>
          <w:rFonts w:ascii="Traditional Arabic" w:eastAsia="Arial" w:hAnsi="Traditional Arabic" w:cs="Traditional Arabic" w:hint="cs"/>
          <w:sz w:val="22"/>
          <w:szCs w:val="22"/>
          <w:rtl/>
        </w:rPr>
        <w:t>ي</w:t>
      </w:r>
      <w:r w:rsidRPr="008D3741">
        <w:rPr>
          <w:rFonts w:ascii="Traditional Arabic" w:eastAsia="Arial" w:hAnsi="Traditional Arabic" w:cs="Traditional Arabic"/>
          <w:sz w:val="22"/>
          <w:szCs w:val="22"/>
          <w:rtl/>
        </w:rPr>
        <w:t>ك</w:t>
      </w:r>
      <w:r w:rsidRPr="008D3741">
        <w:rPr>
          <w:rFonts w:ascii="Traditional Arabic" w:eastAsia="Arial" w:hAnsi="Traditional Arabic" w:cs="Traditional Arabic"/>
          <w:sz w:val="22"/>
          <w:szCs w:val="22"/>
        </w:rPr>
        <w:t>؟</w:t>
      </w:r>
    </w:p>
    <w:p w14:paraId="662148DB"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22"/>
          <w:szCs w:val="22"/>
        </w:rPr>
      </w:pPr>
    </w:p>
    <w:p w14:paraId="25F4E0A9" w14:textId="1A940B35" w:rsidR="00A62BB4" w:rsidRPr="008D3741" w:rsidRDefault="00DF5F97" w:rsidP="002D25DF">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bCs/>
          <w:sz w:val="22"/>
          <w:szCs w:val="22"/>
          <w:rtl/>
        </w:rPr>
        <w:t xml:space="preserve">الإيمان </w:t>
      </w:r>
      <w:r w:rsidR="002D25DF" w:rsidRPr="008D3741">
        <w:rPr>
          <w:rFonts w:ascii="Traditional Arabic" w:eastAsia="Arial" w:hAnsi="Traditional Arabic" w:cs="Traditional Arabic"/>
          <w:bCs/>
          <w:sz w:val="22"/>
          <w:szCs w:val="22"/>
          <w:rtl/>
        </w:rPr>
        <w:t>أ</w:t>
      </w:r>
      <w:r w:rsidR="002D25DF" w:rsidRPr="008D3741">
        <w:rPr>
          <w:rFonts w:ascii="Traditional Arabic" w:eastAsia="Arial" w:hAnsi="Traditional Arabic" w:cs="Traditional Arabic" w:hint="cs"/>
          <w:bCs/>
          <w:sz w:val="22"/>
          <w:szCs w:val="22"/>
          <w:rtl/>
        </w:rPr>
        <w:t>م</w:t>
      </w:r>
      <w:r w:rsidR="002D25DF" w:rsidRPr="008D3741">
        <w:rPr>
          <w:rFonts w:ascii="Traditional Arabic" w:eastAsia="Arial" w:hAnsi="Traditional Arabic" w:cs="Traditional Arabic"/>
          <w:bCs/>
          <w:sz w:val="22"/>
          <w:szCs w:val="22"/>
          <w:rtl/>
        </w:rPr>
        <w:t xml:space="preserve"> </w:t>
      </w:r>
      <w:r w:rsidR="00387FDB" w:rsidRPr="008D3741">
        <w:rPr>
          <w:rFonts w:ascii="Traditional Arabic" w:eastAsia="Arial" w:hAnsi="Traditional Arabic" w:cs="Traditional Arabic" w:hint="cs"/>
          <w:bCs/>
          <w:sz w:val="22"/>
          <w:szCs w:val="22"/>
          <w:rtl/>
        </w:rPr>
        <w:t>التدبير</w:t>
      </w:r>
    </w:p>
    <w:p w14:paraId="3E5B8AD6" w14:textId="5C0E2E94"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في مشاركتك في مشروع</w:t>
      </w:r>
      <w:r w:rsidR="007A0E2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عظيم</w:t>
      </w:r>
      <w:r w:rsidR="007A0E2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7A0E27" w:rsidRPr="008D3741">
        <w:rPr>
          <w:rFonts w:ascii="Traditional Arabic" w:eastAsia="Arial" w:hAnsi="Traditional Arabic" w:cs="Traditional Arabic" w:hint="cs"/>
          <w:sz w:val="22"/>
          <w:szCs w:val="22"/>
          <w:rtl/>
        </w:rPr>
        <w:t>من أجْلِ</w:t>
      </w:r>
      <w:r w:rsidRPr="008D3741">
        <w:rPr>
          <w:rFonts w:ascii="Traditional Arabic" w:eastAsia="Arial" w:hAnsi="Traditional Arabic" w:cs="Traditional Arabic"/>
          <w:sz w:val="22"/>
          <w:szCs w:val="22"/>
          <w:rtl/>
        </w:rPr>
        <w:t xml:space="preserve"> الله، ما الذي تستمتع به أكثر: </w:t>
      </w:r>
      <w:r w:rsidR="00FD06B7" w:rsidRPr="008D3741">
        <w:rPr>
          <w:rFonts w:ascii="Traditional Arabic" w:eastAsia="Arial" w:hAnsi="Traditional Arabic" w:cs="Traditional Arabic" w:hint="cs"/>
          <w:sz w:val="22"/>
          <w:szCs w:val="22"/>
          <w:rtl/>
        </w:rPr>
        <w:t>تقديم</w:t>
      </w:r>
      <w:r w:rsidRPr="008D3741">
        <w:rPr>
          <w:rFonts w:ascii="Traditional Arabic" w:eastAsia="Arial" w:hAnsi="Traditional Arabic" w:cs="Traditional Arabic"/>
          <w:sz w:val="22"/>
          <w:szCs w:val="22"/>
          <w:rtl/>
        </w:rPr>
        <w:t xml:space="preserve"> الرؤية </w:t>
      </w:r>
      <w:r w:rsidR="00FD06B7" w:rsidRPr="008D3741">
        <w:rPr>
          <w:rFonts w:ascii="Traditional Arabic" w:eastAsia="Arial" w:hAnsi="Traditional Arabic" w:cs="Traditional Arabic" w:hint="cs"/>
          <w:sz w:val="22"/>
          <w:szCs w:val="22"/>
          <w:rtl/>
        </w:rPr>
        <w:t>(</w:t>
      </w:r>
      <w:r w:rsidR="00FD06B7" w:rsidRPr="008D3741">
        <w:rPr>
          <w:rFonts w:ascii="Traditional Arabic" w:eastAsia="Arial" w:hAnsi="Traditional Arabic" w:cs="Traditional Arabic"/>
          <w:sz w:val="22"/>
          <w:szCs w:val="22"/>
          <w:lang w:val="en-US"/>
        </w:rPr>
        <w:t>vision</w:t>
      </w:r>
      <w:r w:rsidR="00FD06B7" w:rsidRPr="008D3741">
        <w:rPr>
          <w:rFonts w:ascii="Traditional Arabic" w:eastAsia="Arial" w:hAnsi="Traditional Arabic" w:cs="Traditional Arabic" w:hint="cs"/>
          <w:sz w:val="22"/>
          <w:szCs w:val="22"/>
          <w:rtl/>
        </w:rPr>
        <w:t xml:space="preserve">) </w:t>
      </w:r>
      <w:r w:rsidR="000A0F44" w:rsidRPr="008D3741">
        <w:rPr>
          <w:rFonts w:ascii="Traditional Arabic" w:eastAsia="Arial" w:hAnsi="Traditional Arabic" w:cs="Traditional Arabic"/>
          <w:sz w:val="22"/>
          <w:szCs w:val="22"/>
          <w:rtl/>
        </w:rPr>
        <w:t>الأوَّل</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والمستمر</w:t>
      </w:r>
      <w:r w:rsidR="00D56E3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ة </w:t>
      </w:r>
      <w:r w:rsidR="00FD06B7" w:rsidRPr="008D3741">
        <w:rPr>
          <w:rFonts w:ascii="Traditional Arabic" w:eastAsia="Arial" w:hAnsi="Traditional Arabic" w:cs="Traditional Arabic" w:hint="cs"/>
          <w:sz w:val="22"/>
          <w:szCs w:val="22"/>
          <w:rtl/>
        </w:rPr>
        <w:t>حتَّى</w:t>
      </w:r>
      <w:r w:rsidRPr="008D3741">
        <w:rPr>
          <w:rFonts w:ascii="Traditional Arabic" w:eastAsia="Arial" w:hAnsi="Traditional Arabic" w:cs="Traditional Arabic"/>
          <w:sz w:val="22"/>
          <w:szCs w:val="22"/>
          <w:rtl/>
        </w:rPr>
        <w:t xml:space="preserve"> </w:t>
      </w:r>
      <w:r w:rsidR="00FD06B7" w:rsidRPr="008D3741">
        <w:rPr>
          <w:rFonts w:ascii="Traditional Arabic" w:eastAsia="Arial" w:hAnsi="Traditional Arabic" w:cs="Traditional Arabic" w:hint="cs"/>
          <w:sz w:val="22"/>
          <w:szCs w:val="22"/>
          <w:rtl/>
        </w:rPr>
        <w:t>تضمن تحقيقها</w:t>
      </w:r>
      <w:r w:rsidRPr="008D3741">
        <w:rPr>
          <w:rFonts w:ascii="Traditional Arabic" w:eastAsia="Arial" w:hAnsi="Traditional Arabic" w:cs="Traditional Arabic"/>
          <w:sz w:val="22"/>
          <w:szCs w:val="22"/>
          <w:rtl/>
        </w:rPr>
        <w:t xml:space="preserve"> (الإيمان) أم </w:t>
      </w:r>
      <w:r w:rsidR="00CE6F78" w:rsidRPr="008D3741">
        <w:rPr>
          <w:rFonts w:ascii="Traditional Arabic" w:eastAsia="Arial" w:hAnsi="Traditional Arabic" w:cs="Traditional Arabic" w:hint="cs"/>
          <w:sz w:val="22"/>
          <w:szCs w:val="22"/>
          <w:rtl/>
        </w:rPr>
        <w:t>تقديم</w:t>
      </w:r>
      <w:r w:rsidR="00CE6F78" w:rsidRPr="008D3741">
        <w:rPr>
          <w:rFonts w:ascii="Traditional Arabic" w:eastAsia="Arial" w:hAnsi="Traditional Arabic" w:cs="Traditional Arabic"/>
          <w:sz w:val="22"/>
          <w:szCs w:val="22"/>
          <w:rtl/>
        </w:rPr>
        <w:t xml:space="preserve"> </w:t>
      </w:r>
      <w:r w:rsidRPr="008D3741">
        <w:rPr>
          <w:rFonts w:ascii="Traditional Arabic" w:eastAsia="Arial" w:hAnsi="Traditional Arabic" w:cs="Traditional Arabic"/>
          <w:sz w:val="22"/>
          <w:szCs w:val="22"/>
          <w:rtl/>
        </w:rPr>
        <w:t>القيادة لتنسيق الموارد اللازمة لإكمال المهم</w:t>
      </w:r>
      <w:r w:rsidR="00CE6F7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ة (</w:t>
      </w:r>
      <w:r w:rsidR="00387FDB" w:rsidRPr="008D3741">
        <w:rPr>
          <w:rFonts w:ascii="Traditional Arabic" w:eastAsia="Arial" w:hAnsi="Traditional Arabic" w:cs="Traditional Arabic" w:hint="cs"/>
          <w:sz w:val="22"/>
          <w:szCs w:val="22"/>
          <w:rtl/>
        </w:rPr>
        <w:t>التدبير</w:t>
      </w:r>
      <w:r w:rsidR="008B6E6E" w:rsidRPr="008D3741">
        <w:rPr>
          <w:rFonts w:ascii="Traditional Arabic" w:eastAsia="Arial" w:hAnsi="Traditional Arabic" w:cs="Traditional Arabic" w:hint="cs"/>
          <w:sz w:val="22"/>
          <w:szCs w:val="22"/>
          <w:rtl/>
        </w:rPr>
        <w:t>)؟</w:t>
      </w:r>
    </w:p>
    <w:p w14:paraId="58EA0C9B"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6337D748" w14:textId="60922299" w:rsidR="00A62BB4" w:rsidRPr="008D3741" w:rsidRDefault="00DF5F97" w:rsidP="00D8603F">
      <w:pPr>
        <w:bidi/>
        <w:rPr>
          <w:rFonts w:ascii="Traditional Arabic" w:eastAsia="Arial" w:hAnsi="Traditional Arabic" w:cs="Traditional Arabic"/>
          <w:bCs/>
          <w:sz w:val="22"/>
          <w:szCs w:val="22"/>
        </w:rPr>
      </w:pPr>
      <w:r w:rsidRPr="008D3741">
        <w:rPr>
          <w:rFonts w:ascii="Traditional Arabic" w:hAnsi="Traditional Arabic" w:cs="Traditional Arabic"/>
          <w:sz w:val="22"/>
          <w:szCs w:val="22"/>
        </w:rPr>
        <w:br w:type="page"/>
      </w:r>
      <w:r w:rsidRPr="008D3741">
        <w:rPr>
          <w:rFonts w:ascii="Traditional Arabic" w:eastAsia="Arial" w:hAnsi="Traditional Arabic" w:cs="Traditional Arabic"/>
          <w:bCs/>
          <w:sz w:val="22"/>
          <w:szCs w:val="22"/>
          <w:rtl/>
        </w:rPr>
        <w:lastRenderedPageBreak/>
        <w:t>العطاء أ</w:t>
      </w:r>
      <w:r w:rsidR="00CE6F78" w:rsidRPr="008D3741">
        <w:rPr>
          <w:rFonts w:ascii="Traditional Arabic" w:eastAsia="Arial" w:hAnsi="Traditional Arabic" w:cs="Traditional Arabic" w:hint="cs"/>
          <w:bCs/>
          <w:sz w:val="22"/>
          <w:szCs w:val="22"/>
          <w:rtl/>
        </w:rPr>
        <w:t>م</w:t>
      </w:r>
      <w:r w:rsidRPr="008D3741">
        <w:rPr>
          <w:rFonts w:ascii="Traditional Arabic" w:eastAsia="Arial" w:hAnsi="Traditional Arabic" w:cs="Traditional Arabic"/>
          <w:bCs/>
          <w:sz w:val="22"/>
          <w:szCs w:val="22"/>
          <w:rtl/>
        </w:rPr>
        <w:t xml:space="preserve"> الخدمة</w:t>
      </w:r>
    </w:p>
    <w:p w14:paraId="704AD4DF" w14:textId="11A90D4C"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 xml:space="preserve">ما نوع المشاركة التي تجذبك أكثر عندما </w:t>
      </w:r>
      <w:r w:rsidR="00BD3ECE" w:rsidRPr="008D3741">
        <w:rPr>
          <w:rFonts w:ascii="Traditional Arabic" w:eastAsia="Arial" w:hAnsi="Traditional Arabic" w:cs="Traditional Arabic" w:hint="cs"/>
          <w:sz w:val="22"/>
          <w:szCs w:val="22"/>
          <w:rtl/>
        </w:rPr>
        <w:t>تكون أحد الأشخاص العامِلين في</w:t>
      </w:r>
      <w:r w:rsidRPr="008D3741">
        <w:rPr>
          <w:rFonts w:ascii="Traditional Arabic" w:eastAsia="Arial" w:hAnsi="Traditional Arabic" w:cs="Traditional Arabic"/>
          <w:sz w:val="22"/>
          <w:szCs w:val="22"/>
          <w:rtl/>
        </w:rPr>
        <w:t xml:space="preserve"> </w:t>
      </w:r>
      <w:r w:rsidR="00CE6F78" w:rsidRPr="008D3741">
        <w:rPr>
          <w:rFonts w:ascii="Traditional Arabic" w:eastAsia="Arial" w:hAnsi="Traditional Arabic" w:cs="Traditional Arabic" w:hint="cs"/>
          <w:sz w:val="22"/>
          <w:szCs w:val="22"/>
          <w:rtl/>
        </w:rPr>
        <w:t>إكمال</w:t>
      </w:r>
      <w:r w:rsidRPr="008D3741">
        <w:rPr>
          <w:rFonts w:ascii="Traditional Arabic" w:eastAsia="Arial" w:hAnsi="Traditional Arabic" w:cs="Traditional Arabic"/>
          <w:sz w:val="22"/>
          <w:szCs w:val="22"/>
          <w:rtl/>
        </w:rPr>
        <w:t xml:space="preserve"> مشروع</w:t>
      </w:r>
      <w:r w:rsidR="00CE6F7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CE6F78" w:rsidRPr="008D3741">
        <w:rPr>
          <w:rFonts w:ascii="Traditional Arabic" w:eastAsia="Arial" w:hAnsi="Traditional Arabic" w:cs="Traditional Arabic" w:hint="cs"/>
          <w:sz w:val="22"/>
          <w:szCs w:val="22"/>
          <w:rtl/>
        </w:rPr>
        <w:t>من أجْلِ</w:t>
      </w:r>
      <w:r w:rsidRPr="008D3741">
        <w:rPr>
          <w:rFonts w:ascii="Traditional Arabic" w:eastAsia="Arial" w:hAnsi="Traditional Arabic" w:cs="Traditional Arabic"/>
          <w:sz w:val="22"/>
          <w:szCs w:val="22"/>
          <w:rtl/>
        </w:rPr>
        <w:t xml:space="preserve"> </w:t>
      </w:r>
      <w:r w:rsidR="00CE6F78" w:rsidRPr="008D3741">
        <w:rPr>
          <w:rFonts w:ascii="Traditional Arabic" w:eastAsia="Arial" w:hAnsi="Traditional Arabic" w:cs="Traditional Arabic" w:hint="cs"/>
          <w:sz w:val="22"/>
          <w:szCs w:val="22"/>
          <w:rtl/>
        </w:rPr>
        <w:t>ا</w:t>
      </w:r>
      <w:r w:rsidRPr="008D3741">
        <w:rPr>
          <w:rFonts w:ascii="Traditional Arabic" w:eastAsia="Arial" w:hAnsi="Traditional Arabic" w:cs="Traditional Arabic"/>
          <w:sz w:val="22"/>
          <w:szCs w:val="22"/>
          <w:rtl/>
        </w:rPr>
        <w:t>لرب</w:t>
      </w:r>
      <w:r w:rsidR="00CE6F78"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المساهمة ب</w:t>
      </w:r>
      <w:r w:rsidR="00BD3ECE" w:rsidRPr="008D3741">
        <w:rPr>
          <w:rFonts w:ascii="Traditional Arabic" w:eastAsia="Arial" w:hAnsi="Traditional Arabic" w:cs="Traditional Arabic" w:hint="cs"/>
          <w:sz w:val="22"/>
          <w:szCs w:val="22"/>
          <w:rtl/>
        </w:rPr>
        <w:t>قدرات</w:t>
      </w:r>
      <w:r w:rsidRPr="008D3741">
        <w:rPr>
          <w:rFonts w:ascii="Traditional Arabic" w:eastAsia="Arial" w:hAnsi="Traditional Arabic" w:cs="Traditional Arabic"/>
          <w:sz w:val="22"/>
          <w:szCs w:val="22"/>
          <w:rtl/>
        </w:rPr>
        <w:t>ك الماد</w:t>
      </w:r>
      <w:r w:rsidR="00BD3ECE" w:rsidRPr="008D3741">
        <w:rPr>
          <w:rFonts w:ascii="Traditional Arabic" w:eastAsia="Arial" w:hAnsi="Traditional Arabic" w:cs="Traditional Arabic" w:hint="cs"/>
          <w:sz w:val="22"/>
          <w:szCs w:val="22"/>
          <w:rtl/>
        </w:rPr>
        <w:t>ِّ</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للمشروع (العطاء) أ</w:t>
      </w:r>
      <w:r w:rsidR="00446376" w:rsidRPr="008D3741">
        <w:rPr>
          <w:rFonts w:ascii="Traditional Arabic" w:eastAsia="Arial" w:hAnsi="Traditional Arabic" w:cs="Traditional Arabic" w:hint="cs"/>
          <w:sz w:val="22"/>
          <w:szCs w:val="22"/>
          <w:rtl/>
        </w:rPr>
        <w:t>م</w:t>
      </w:r>
      <w:r w:rsidRPr="008D3741">
        <w:rPr>
          <w:rFonts w:ascii="Traditional Arabic" w:eastAsia="Arial" w:hAnsi="Traditional Arabic" w:cs="Traditional Arabic"/>
          <w:sz w:val="22"/>
          <w:szCs w:val="22"/>
          <w:rtl/>
        </w:rPr>
        <w:t xml:space="preserve"> المساهمة بوقتك وقدراتك </w:t>
      </w:r>
      <w:r w:rsidR="00BD3ECE" w:rsidRPr="008D3741">
        <w:rPr>
          <w:rFonts w:ascii="Traditional Arabic" w:eastAsia="Arial" w:hAnsi="Traditional Arabic" w:cs="Traditional Arabic" w:hint="cs"/>
          <w:sz w:val="22"/>
          <w:szCs w:val="22"/>
          <w:rtl/>
        </w:rPr>
        <w:t>لإكمال</w:t>
      </w:r>
      <w:r w:rsidR="00BD3ECE" w:rsidRPr="008D3741">
        <w:rPr>
          <w:rFonts w:ascii="Traditional Arabic" w:eastAsia="Arial" w:hAnsi="Traditional Arabic" w:cs="Traditional Arabic"/>
          <w:sz w:val="22"/>
          <w:szCs w:val="22"/>
          <w:rtl/>
        </w:rPr>
        <w:t xml:space="preserve"> </w:t>
      </w:r>
      <w:r w:rsidR="00BD3ECE" w:rsidRPr="008D3741">
        <w:rPr>
          <w:rFonts w:ascii="Traditional Arabic" w:eastAsia="Arial" w:hAnsi="Traditional Arabic" w:cs="Traditional Arabic" w:hint="cs"/>
          <w:sz w:val="22"/>
          <w:szCs w:val="22"/>
          <w:rtl/>
        </w:rPr>
        <w:t>ال</w:t>
      </w:r>
      <w:r w:rsidR="00BD3ECE" w:rsidRPr="008D3741">
        <w:rPr>
          <w:rFonts w:ascii="Traditional Arabic" w:eastAsia="Arial" w:hAnsi="Traditional Arabic" w:cs="Traditional Arabic"/>
          <w:sz w:val="22"/>
          <w:szCs w:val="22"/>
          <w:rtl/>
        </w:rPr>
        <w:t xml:space="preserve">مشروع </w:t>
      </w:r>
      <w:r w:rsidRPr="008D3741">
        <w:rPr>
          <w:rFonts w:ascii="Traditional Arabic" w:eastAsia="Arial" w:hAnsi="Traditional Arabic" w:cs="Traditional Arabic"/>
          <w:sz w:val="22"/>
          <w:szCs w:val="22"/>
          <w:rtl/>
        </w:rPr>
        <w:t>(الخدمة</w:t>
      </w:r>
      <w:r w:rsidR="00CE6F78" w:rsidRPr="008D3741">
        <w:rPr>
          <w:rFonts w:ascii="Traditional Arabic" w:eastAsia="Arial" w:hAnsi="Traditional Arabic" w:cs="Traditional Arabic" w:hint="cs"/>
          <w:sz w:val="22"/>
          <w:szCs w:val="22"/>
          <w:rtl/>
        </w:rPr>
        <w:t>)؟</w:t>
      </w:r>
    </w:p>
    <w:p w14:paraId="01D5688D"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22"/>
          <w:szCs w:val="22"/>
        </w:rPr>
      </w:pPr>
    </w:p>
    <w:p w14:paraId="73188E4F" w14:textId="2F7FD92B" w:rsidR="00A62BB4" w:rsidRPr="008D3741" w:rsidRDefault="00446376"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hint="cs"/>
          <w:bCs/>
          <w:sz w:val="22"/>
          <w:szCs w:val="22"/>
          <w:rtl/>
          <w:lang w:bidi="ar"/>
        </w:rPr>
        <w:t>ال</w:t>
      </w:r>
      <w:r w:rsidR="00DF5F97" w:rsidRPr="008D3741">
        <w:rPr>
          <w:rFonts w:ascii="Traditional Arabic" w:eastAsia="Arial" w:hAnsi="Traditional Arabic" w:cs="Traditional Arabic"/>
          <w:bCs/>
          <w:sz w:val="22"/>
          <w:szCs w:val="22"/>
          <w:rtl/>
        </w:rPr>
        <w:t xml:space="preserve">خدمة </w:t>
      </w:r>
      <w:r w:rsidR="00CE6F78" w:rsidRPr="008D3741">
        <w:rPr>
          <w:rFonts w:ascii="Traditional Arabic" w:eastAsia="Arial" w:hAnsi="Traditional Arabic" w:cs="Traditional Arabic"/>
          <w:bCs/>
          <w:sz w:val="22"/>
          <w:szCs w:val="22"/>
          <w:rtl/>
          <w:lang w:bidi="ar"/>
        </w:rPr>
        <w:t>أ</w:t>
      </w:r>
      <w:r w:rsidR="00CE6F78" w:rsidRPr="008D3741">
        <w:rPr>
          <w:rFonts w:ascii="Traditional Arabic" w:eastAsia="Arial" w:hAnsi="Traditional Arabic" w:cs="Traditional Arabic" w:hint="cs"/>
          <w:bCs/>
          <w:sz w:val="22"/>
          <w:szCs w:val="22"/>
          <w:rtl/>
          <w:lang w:bidi="ar"/>
        </w:rPr>
        <w:t>م</w:t>
      </w:r>
      <w:r w:rsidR="00CE6F78" w:rsidRPr="008D3741">
        <w:rPr>
          <w:rFonts w:ascii="Traditional Arabic" w:eastAsia="Arial" w:hAnsi="Traditional Arabic" w:cs="Traditional Arabic"/>
          <w:bCs/>
          <w:sz w:val="22"/>
          <w:szCs w:val="22"/>
          <w:rtl/>
          <w:lang w:bidi="ar"/>
        </w:rPr>
        <w:t xml:space="preserve"> </w:t>
      </w:r>
      <w:r w:rsidRPr="008D3741">
        <w:rPr>
          <w:rFonts w:ascii="Traditional Arabic" w:eastAsia="Arial" w:hAnsi="Traditional Arabic" w:cs="Traditional Arabic" w:hint="cs"/>
          <w:bCs/>
          <w:sz w:val="22"/>
          <w:szCs w:val="22"/>
          <w:rtl/>
          <w:lang w:bidi="ar"/>
        </w:rPr>
        <w:t>الوعظ</w:t>
      </w:r>
      <w:r w:rsidRPr="008D3741">
        <w:rPr>
          <w:rFonts w:ascii="Traditional Arabic" w:eastAsia="Arial" w:hAnsi="Traditional Arabic" w:cs="Traditional Arabic"/>
          <w:bCs/>
          <w:sz w:val="22"/>
          <w:szCs w:val="22"/>
          <w:lang w:bidi="ar"/>
        </w:rPr>
        <w:t xml:space="preserve"> </w:t>
      </w:r>
      <w:r w:rsidR="00DF5F97" w:rsidRPr="008D3741">
        <w:rPr>
          <w:rFonts w:ascii="Traditional Arabic" w:eastAsia="Arial" w:hAnsi="Traditional Arabic" w:cs="Traditional Arabic"/>
          <w:bCs/>
          <w:sz w:val="22"/>
          <w:szCs w:val="22"/>
          <w:lang w:bidi="ar"/>
        </w:rPr>
        <w:t>*</w:t>
      </w:r>
    </w:p>
    <w:p w14:paraId="10186989" w14:textId="6C796439"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 xml:space="preserve">هل تستمتع بتقديم المشورة للأفراد </w:t>
      </w:r>
      <w:r w:rsidR="00A92A4D" w:rsidRPr="008D3741">
        <w:rPr>
          <w:rFonts w:ascii="Traditional Arabic" w:eastAsia="Arial" w:hAnsi="Traditional Arabic" w:cs="Traditional Arabic"/>
          <w:sz w:val="22"/>
          <w:szCs w:val="22"/>
          <w:rtl/>
        </w:rPr>
        <w:t>من أجْلِ</w:t>
      </w:r>
      <w:r w:rsidRPr="008D3741">
        <w:rPr>
          <w:rFonts w:ascii="Traditional Arabic" w:eastAsia="Arial" w:hAnsi="Traditional Arabic" w:cs="Traditional Arabic"/>
          <w:sz w:val="22"/>
          <w:szCs w:val="22"/>
          <w:rtl/>
        </w:rPr>
        <w:t xml:space="preserve"> إعطائهم خطوات</w:t>
      </w:r>
      <w:r w:rsidR="00446376"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العمل (</w:t>
      </w:r>
      <w:r w:rsidR="00446376" w:rsidRPr="008D3741">
        <w:rPr>
          <w:rFonts w:ascii="Traditional Arabic" w:eastAsia="Arial" w:hAnsi="Traditional Arabic" w:cs="Traditional Arabic" w:hint="cs"/>
          <w:sz w:val="22"/>
          <w:szCs w:val="22"/>
          <w:rtl/>
        </w:rPr>
        <w:t>الوعظ</w:t>
      </w:r>
      <w:r w:rsidRPr="008D3741">
        <w:rPr>
          <w:rFonts w:ascii="Traditional Arabic" w:eastAsia="Arial" w:hAnsi="Traditional Arabic" w:cs="Traditional Arabic"/>
          <w:sz w:val="22"/>
          <w:szCs w:val="22"/>
          <w:rtl/>
        </w:rPr>
        <w:t xml:space="preserve">) أو </w:t>
      </w:r>
      <w:r w:rsidR="00A92A4D" w:rsidRPr="008D3741">
        <w:rPr>
          <w:rFonts w:ascii="Traditional Arabic" w:eastAsia="Arial" w:hAnsi="Traditional Arabic" w:cs="Traditional Arabic"/>
          <w:sz w:val="22"/>
          <w:szCs w:val="22"/>
          <w:rtl/>
        </w:rPr>
        <w:t>من أجْلِ</w:t>
      </w:r>
      <w:r w:rsidRPr="008D3741">
        <w:rPr>
          <w:rFonts w:ascii="Traditional Arabic" w:eastAsia="Arial" w:hAnsi="Traditional Arabic" w:cs="Traditional Arabic"/>
          <w:sz w:val="22"/>
          <w:szCs w:val="22"/>
          <w:rtl/>
        </w:rPr>
        <w:t xml:space="preserve"> معرفة ما هي احتياجاتهم العمل</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w:t>
      </w:r>
      <w:r w:rsidR="00EE1B27" w:rsidRPr="008D3741">
        <w:rPr>
          <w:rFonts w:ascii="Traditional Arabic" w:eastAsia="Arial" w:hAnsi="Traditional Arabic" w:cs="Traditional Arabic"/>
          <w:sz w:val="22"/>
          <w:szCs w:val="22"/>
          <w:rtl/>
        </w:rPr>
        <w:t>حتَّى</w:t>
      </w:r>
      <w:r w:rsidRPr="008D3741">
        <w:rPr>
          <w:rFonts w:ascii="Traditional Arabic" w:eastAsia="Arial" w:hAnsi="Traditional Arabic" w:cs="Traditional Arabic"/>
          <w:sz w:val="22"/>
          <w:szCs w:val="22"/>
          <w:rtl/>
        </w:rPr>
        <w:t xml:space="preserve"> ت</w:t>
      </w:r>
      <w:r w:rsidR="00C81A24" w:rsidRPr="008D3741">
        <w:rPr>
          <w:rFonts w:ascii="Traditional Arabic" w:eastAsia="Arial" w:hAnsi="Traditional Arabic" w:cs="Traditional Arabic"/>
          <w:sz w:val="22"/>
          <w:szCs w:val="22"/>
          <w:rtl/>
        </w:rPr>
        <w:t>تمكَّن</w:t>
      </w:r>
      <w:r w:rsidRPr="008D3741">
        <w:rPr>
          <w:rFonts w:ascii="Traditional Arabic" w:eastAsia="Arial" w:hAnsi="Traditional Arabic" w:cs="Traditional Arabic"/>
          <w:sz w:val="22"/>
          <w:szCs w:val="22"/>
          <w:rtl/>
        </w:rPr>
        <w:t xml:space="preserve"> من تلبية احتياجاتهم (الخدمة</w:t>
      </w:r>
      <w:r w:rsidR="00CE6F78" w:rsidRPr="008D3741">
        <w:rPr>
          <w:rFonts w:ascii="Traditional Arabic" w:eastAsia="Arial" w:hAnsi="Traditional Arabic" w:cs="Traditional Arabic" w:hint="cs"/>
          <w:sz w:val="22"/>
          <w:szCs w:val="22"/>
          <w:rtl/>
        </w:rPr>
        <w:t>)؟</w:t>
      </w:r>
    </w:p>
    <w:p w14:paraId="1395687E"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22"/>
          <w:szCs w:val="22"/>
        </w:rPr>
      </w:pPr>
    </w:p>
    <w:p w14:paraId="65D65455" w14:textId="4F298441"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bCs/>
          <w:sz w:val="22"/>
          <w:szCs w:val="22"/>
          <w:rtl/>
        </w:rPr>
        <w:t xml:space="preserve">الخدمة </w:t>
      </w:r>
      <w:r w:rsidR="00CE6F78" w:rsidRPr="008D3741">
        <w:rPr>
          <w:rFonts w:ascii="Traditional Arabic" w:eastAsia="Arial" w:hAnsi="Traditional Arabic" w:cs="Traditional Arabic"/>
          <w:bCs/>
          <w:sz w:val="22"/>
          <w:szCs w:val="22"/>
          <w:rtl/>
        </w:rPr>
        <w:t>أ</w:t>
      </w:r>
      <w:r w:rsidR="00CE6F78" w:rsidRPr="008D3741">
        <w:rPr>
          <w:rFonts w:ascii="Traditional Arabic" w:eastAsia="Arial" w:hAnsi="Traditional Arabic" w:cs="Traditional Arabic" w:hint="cs"/>
          <w:bCs/>
          <w:sz w:val="22"/>
          <w:szCs w:val="22"/>
          <w:rtl/>
        </w:rPr>
        <w:t>م</w:t>
      </w:r>
      <w:r w:rsidR="00CE6F78" w:rsidRPr="008D3741">
        <w:rPr>
          <w:rFonts w:ascii="Traditional Arabic" w:eastAsia="Arial" w:hAnsi="Traditional Arabic" w:cs="Traditional Arabic"/>
          <w:bCs/>
          <w:sz w:val="22"/>
          <w:szCs w:val="22"/>
          <w:rtl/>
        </w:rPr>
        <w:t xml:space="preserve"> </w:t>
      </w:r>
      <w:r w:rsidRPr="008D3741">
        <w:rPr>
          <w:rFonts w:ascii="Traditional Arabic" w:eastAsia="Arial" w:hAnsi="Traditional Arabic" w:cs="Traditional Arabic"/>
          <w:bCs/>
          <w:sz w:val="22"/>
          <w:szCs w:val="22"/>
          <w:rtl/>
        </w:rPr>
        <w:t>إظهار الرحمة</w:t>
      </w:r>
      <w:r w:rsidRPr="008D3741">
        <w:rPr>
          <w:rFonts w:ascii="Traditional Arabic" w:eastAsia="Arial" w:hAnsi="Traditional Arabic" w:cs="Traditional Arabic"/>
          <w:bCs/>
          <w:sz w:val="22"/>
          <w:szCs w:val="22"/>
        </w:rPr>
        <w:t>*</w:t>
      </w:r>
    </w:p>
    <w:p w14:paraId="6A6E214F" w14:textId="1B81AF0B"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هل أنت أكثر راحة</w:t>
      </w:r>
      <w:r w:rsidR="00F41ECF"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في المساعدة على تلبية الاحتياجات العمل</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لل</w:t>
      </w:r>
      <w:r w:rsidR="00EF126C" w:rsidRPr="008D3741">
        <w:rPr>
          <w:rFonts w:ascii="Traditional Arabic" w:eastAsia="Arial" w:hAnsi="Traditional Arabic" w:cs="Traditional Arabic"/>
          <w:sz w:val="22"/>
          <w:szCs w:val="22"/>
          <w:rtl/>
        </w:rPr>
        <w:t>آخَر</w:t>
      </w:r>
      <w:r w:rsidRPr="008D3741">
        <w:rPr>
          <w:rFonts w:ascii="Traditional Arabic" w:eastAsia="Arial" w:hAnsi="Traditional Arabic" w:cs="Traditional Arabic"/>
          <w:sz w:val="22"/>
          <w:szCs w:val="22"/>
          <w:rtl/>
        </w:rPr>
        <w:t>ين (الخدمة) أ</w:t>
      </w:r>
      <w:r w:rsidR="00F41ECF" w:rsidRPr="008D3741">
        <w:rPr>
          <w:rFonts w:ascii="Traditional Arabic" w:eastAsia="Arial" w:hAnsi="Traditional Arabic" w:cs="Traditional Arabic" w:hint="cs"/>
          <w:sz w:val="22"/>
          <w:szCs w:val="22"/>
          <w:rtl/>
        </w:rPr>
        <w:t>م</w:t>
      </w:r>
      <w:r w:rsidRPr="008D3741">
        <w:rPr>
          <w:rFonts w:ascii="Traditional Arabic" w:eastAsia="Arial" w:hAnsi="Traditional Arabic" w:cs="Traditional Arabic"/>
          <w:sz w:val="22"/>
          <w:szCs w:val="22"/>
          <w:rtl/>
        </w:rPr>
        <w:t xml:space="preserve"> في تلبية احتياجاتهم العقل</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والعاطف</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(إظهار الرحمة</w:t>
      </w:r>
      <w:r w:rsidR="00CE6F78" w:rsidRPr="008D3741">
        <w:rPr>
          <w:rFonts w:ascii="Traditional Arabic" w:eastAsia="Arial" w:hAnsi="Traditional Arabic" w:cs="Traditional Arabic" w:hint="cs"/>
          <w:sz w:val="22"/>
          <w:szCs w:val="22"/>
          <w:rtl/>
        </w:rPr>
        <w:t>)؟</w:t>
      </w:r>
    </w:p>
    <w:p w14:paraId="1E00CB23"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
          <w:sz w:val="22"/>
          <w:szCs w:val="22"/>
        </w:rPr>
      </w:pPr>
    </w:p>
    <w:p w14:paraId="1F7DC5B9" w14:textId="180024D9"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bCs/>
          <w:sz w:val="22"/>
          <w:szCs w:val="22"/>
          <w:rtl/>
        </w:rPr>
        <w:t xml:space="preserve">إظهار الرحمة </w:t>
      </w:r>
      <w:r w:rsidR="00CE6F78" w:rsidRPr="008D3741">
        <w:rPr>
          <w:rFonts w:ascii="Traditional Arabic" w:eastAsia="Arial" w:hAnsi="Traditional Arabic" w:cs="Traditional Arabic"/>
          <w:bCs/>
          <w:sz w:val="22"/>
          <w:szCs w:val="22"/>
          <w:rtl/>
        </w:rPr>
        <w:t>أ</w:t>
      </w:r>
      <w:r w:rsidR="00CE6F78" w:rsidRPr="008D3741">
        <w:rPr>
          <w:rFonts w:ascii="Traditional Arabic" w:eastAsia="Arial" w:hAnsi="Traditional Arabic" w:cs="Traditional Arabic" w:hint="cs"/>
          <w:bCs/>
          <w:sz w:val="22"/>
          <w:szCs w:val="22"/>
          <w:rtl/>
        </w:rPr>
        <w:t>م</w:t>
      </w:r>
      <w:r w:rsidR="00CE6F78" w:rsidRPr="008D3741">
        <w:rPr>
          <w:rFonts w:ascii="Traditional Arabic" w:eastAsia="Arial" w:hAnsi="Traditional Arabic" w:cs="Traditional Arabic"/>
          <w:bCs/>
          <w:sz w:val="22"/>
          <w:szCs w:val="22"/>
          <w:rtl/>
        </w:rPr>
        <w:t xml:space="preserve"> </w:t>
      </w:r>
      <w:r w:rsidRPr="008D3741">
        <w:rPr>
          <w:rFonts w:ascii="Traditional Arabic" w:eastAsia="Arial" w:hAnsi="Traditional Arabic" w:cs="Traditional Arabic"/>
          <w:bCs/>
          <w:sz w:val="22"/>
          <w:szCs w:val="22"/>
          <w:rtl/>
        </w:rPr>
        <w:t>ال</w:t>
      </w:r>
      <w:r w:rsidR="00BF5BA0" w:rsidRPr="008D3741">
        <w:rPr>
          <w:rFonts w:ascii="Traditional Arabic" w:eastAsia="Arial" w:hAnsi="Traditional Arabic" w:cs="Traditional Arabic"/>
          <w:bCs/>
          <w:sz w:val="22"/>
          <w:szCs w:val="22"/>
          <w:rtl/>
        </w:rPr>
        <w:t>تعليم</w:t>
      </w:r>
      <w:r w:rsidRPr="008D3741">
        <w:rPr>
          <w:rFonts w:ascii="Traditional Arabic" w:eastAsia="Arial" w:hAnsi="Traditional Arabic" w:cs="Traditional Arabic"/>
          <w:bCs/>
          <w:sz w:val="22"/>
          <w:szCs w:val="22"/>
        </w:rPr>
        <w:t>*</w:t>
      </w:r>
    </w:p>
    <w:p w14:paraId="3717130A" w14:textId="50AA7135"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هل أنت متحم</w:t>
      </w:r>
      <w:r w:rsidR="00F41ECF"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س</w:t>
      </w:r>
      <w:r w:rsidR="00F41ECF"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للقيام بالبحث </w:t>
      </w:r>
      <w:r w:rsidR="00A92A4D" w:rsidRPr="008D3741">
        <w:rPr>
          <w:rFonts w:ascii="Traditional Arabic" w:eastAsia="Arial" w:hAnsi="Traditional Arabic" w:cs="Traditional Arabic"/>
          <w:sz w:val="22"/>
          <w:szCs w:val="22"/>
          <w:rtl/>
        </w:rPr>
        <w:t>من أجْلِ</w:t>
      </w:r>
      <w:r w:rsidRPr="008D3741">
        <w:rPr>
          <w:rFonts w:ascii="Traditional Arabic" w:eastAsia="Arial" w:hAnsi="Traditional Arabic" w:cs="Traditional Arabic"/>
          <w:sz w:val="22"/>
          <w:szCs w:val="22"/>
          <w:rtl/>
        </w:rPr>
        <w:t xml:space="preserve"> تأسيس العقيدة الصحيحة (التعليم) أو </w:t>
      </w:r>
      <w:r w:rsidR="00A92A4D" w:rsidRPr="008D3741">
        <w:rPr>
          <w:rFonts w:ascii="Traditional Arabic" w:eastAsia="Arial" w:hAnsi="Traditional Arabic" w:cs="Traditional Arabic"/>
          <w:sz w:val="22"/>
          <w:szCs w:val="22"/>
          <w:rtl/>
        </w:rPr>
        <w:t>من أجْلِ</w:t>
      </w:r>
      <w:r w:rsidRPr="008D3741">
        <w:rPr>
          <w:rFonts w:ascii="Traditional Arabic" w:eastAsia="Arial" w:hAnsi="Traditional Arabic" w:cs="Traditional Arabic"/>
          <w:sz w:val="22"/>
          <w:szCs w:val="22"/>
          <w:rtl/>
        </w:rPr>
        <w:t xml:space="preserve"> فه</w:t>
      </w:r>
      <w:r w:rsidR="001B10A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م</w:t>
      </w:r>
      <w:r w:rsidR="001B10A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الاختلافات العقائد</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بين المسيح</w:t>
      </w:r>
      <w:r w:rsidR="00C6032B" w:rsidRPr="008D3741">
        <w:rPr>
          <w:rFonts w:ascii="Traditional Arabic" w:eastAsia="Arial" w:hAnsi="Traditional Arabic" w:cs="Traditional Arabic"/>
          <w:sz w:val="22"/>
          <w:szCs w:val="22"/>
          <w:rtl/>
        </w:rPr>
        <w:t>يِّين</w:t>
      </w:r>
      <w:r w:rsidRPr="008D3741">
        <w:rPr>
          <w:rFonts w:ascii="Traditional Arabic" w:eastAsia="Arial" w:hAnsi="Traditional Arabic" w:cs="Traditional Arabic"/>
          <w:sz w:val="22"/>
          <w:szCs w:val="22"/>
          <w:rtl/>
        </w:rPr>
        <w:t xml:space="preserve"> وكيف</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تحقيق الانسجام وال</w:t>
      </w:r>
      <w:r w:rsidR="00D507AC" w:rsidRPr="008D3741">
        <w:rPr>
          <w:rFonts w:ascii="Traditional Arabic" w:eastAsia="Arial" w:hAnsi="Traditional Arabic" w:cs="Traditional Arabic"/>
          <w:sz w:val="22"/>
          <w:szCs w:val="22"/>
          <w:rtl/>
        </w:rPr>
        <w:t>وَحد</w:t>
      </w:r>
      <w:r w:rsidRPr="008D3741">
        <w:rPr>
          <w:rFonts w:ascii="Traditional Arabic" w:eastAsia="Arial" w:hAnsi="Traditional Arabic" w:cs="Traditional Arabic"/>
          <w:sz w:val="22"/>
          <w:szCs w:val="22"/>
          <w:rtl/>
        </w:rPr>
        <w:t>ة (إظهار الرحمة</w:t>
      </w:r>
      <w:r w:rsidR="00CE6F78" w:rsidRPr="008D3741">
        <w:rPr>
          <w:rFonts w:ascii="Traditional Arabic" w:eastAsia="Arial" w:hAnsi="Traditional Arabic" w:cs="Traditional Arabic" w:hint="cs"/>
          <w:sz w:val="22"/>
          <w:szCs w:val="22"/>
          <w:rtl/>
        </w:rPr>
        <w:t>)؟</w:t>
      </w:r>
    </w:p>
    <w:p w14:paraId="0B422F64"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0520D11E" w14:textId="3457D378"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هل أنت مهتم</w:t>
      </w:r>
      <w:r w:rsidR="001B10A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أكثر بالنموذج الكتابي</w:t>
      </w:r>
      <w:r w:rsidR="001B10A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لخدمة العبادة (التعليم) أم ب</w:t>
      </w:r>
      <w:r w:rsidR="001B10A7" w:rsidRPr="008D3741">
        <w:rPr>
          <w:rFonts w:ascii="Traditional Arabic" w:eastAsia="Arial" w:hAnsi="Traditional Arabic" w:cs="Traditional Arabic" w:hint="cs"/>
          <w:sz w:val="22"/>
          <w:szCs w:val="22"/>
          <w:rtl/>
        </w:rPr>
        <w:t>ال</w:t>
      </w:r>
      <w:r w:rsidRPr="008D3741">
        <w:rPr>
          <w:rFonts w:ascii="Traditional Arabic" w:eastAsia="Arial" w:hAnsi="Traditional Arabic" w:cs="Traditional Arabic"/>
          <w:sz w:val="22"/>
          <w:szCs w:val="22"/>
          <w:rtl/>
        </w:rPr>
        <w:t>جو</w:t>
      </w:r>
      <w:r w:rsidR="001B10A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1B10A7" w:rsidRPr="008D3741">
        <w:rPr>
          <w:rFonts w:ascii="Traditional Arabic" w:eastAsia="Arial" w:hAnsi="Traditional Arabic" w:cs="Traditional Arabic" w:hint="cs"/>
          <w:sz w:val="22"/>
          <w:szCs w:val="22"/>
          <w:rtl/>
        </w:rPr>
        <w:t xml:space="preserve">الموجود في أثناء </w:t>
      </w:r>
      <w:r w:rsidRPr="008D3741">
        <w:rPr>
          <w:rFonts w:ascii="Traditional Arabic" w:eastAsia="Arial" w:hAnsi="Traditional Arabic" w:cs="Traditional Arabic"/>
          <w:sz w:val="22"/>
          <w:szCs w:val="22"/>
          <w:rtl/>
        </w:rPr>
        <w:t>خدمة العبادة (إظهار الرحمة</w:t>
      </w:r>
      <w:r w:rsidR="00CE6F78" w:rsidRPr="008D3741">
        <w:rPr>
          <w:rFonts w:ascii="Traditional Arabic" w:eastAsia="Arial" w:hAnsi="Traditional Arabic" w:cs="Traditional Arabic" w:hint="cs"/>
          <w:sz w:val="22"/>
          <w:szCs w:val="22"/>
          <w:rtl/>
        </w:rPr>
        <w:t>)؟</w:t>
      </w:r>
    </w:p>
    <w:p w14:paraId="570331CE"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309A97BC" w14:textId="1B93DAB6"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bCs/>
          <w:sz w:val="22"/>
          <w:szCs w:val="22"/>
        </w:rPr>
      </w:pPr>
      <w:r w:rsidRPr="008D3741">
        <w:rPr>
          <w:rFonts w:ascii="Traditional Arabic" w:eastAsia="Arial" w:hAnsi="Traditional Arabic" w:cs="Traditional Arabic"/>
          <w:bCs/>
          <w:sz w:val="22"/>
          <w:szCs w:val="22"/>
          <w:rtl/>
        </w:rPr>
        <w:t xml:space="preserve">إظهار الرحمة </w:t>
      </w:r>
      <w:r w:rsidR="00CE6F78" w:rsidRPr="008D3741">
        <w:rPr>
          <w:rFonts w:ascii="Traditional Arabic" w:eastAsia="Arial" w:hAnsi="Traditional Arabic" w:cs="Traditional Arabic"/>
          <w:bCs/>
          <w:sz w:val="22"/>
          <w:szCs w:val="22"/>
          <w:rtl/>
        </w:rPr>
        <w:t>أ</w:t>
      </w:r>
      <w:r w:rsidR="00CE6F78" w:rsidRPr="008D3741">
        <w:rPr>
          <w:rFonts w:ascii="Traditional Arabic" w:eastAsia="Arial" w:hAnsi="Traditional Arabic" w:cs="Traditional Arabic" w:hint="cs"/>
          <w:bCs/>
          <w:sz w:val="22"/>
          <w:szCs w:val="22"/>
          <w:rtl/>
        </w:rPr>
        <w:t>م</w:t>
      </w:r>
      <w:r w:rsidR="00CE6F78" w:rsidRPr="008D3741">
        <w:rPr>
          <w:rFonts w:ascii="Traditional Arabic" w:eastAsia="Arial" w:hAnsi="Traditional Arabic" w:cs="Traditional Arabic"/>
          <w:bCs/>
          <w:sz w:val="22"/>
          <w:szCs w:val="22"/>
          <w:rtl/>
        </w:rPr>
        <w:t xml:space="preserve"> </w:t>
      </w:r>
      <w:r w:rsidR="00446376" w:rsidRPr="008D3741">
        <w:rPr>
          <w:rFonts w:ascii="Traditional Arabic" w:eastAsia="Arial" w:hAnsi="Traditional Arabic" w:cs="Traditional Arabic" w:hint="cs"/>
          <w:bCs/>
          <w:sz w:val="22"/>
          <w:szCs w:val="22"/>
          <w:rtl/>
        </w:rPr>
        <w:t>الوعظ</w:t>
      </w:r>
      <w:r w:rsidR="00446376" w:rsidRPr="008D3741">
        <w:rPr>
          <w:rFonts w:ascii="Traditional Arabic" w:eastAsia="Arial" w:hAnsi="Traditional Arabic" w:cs="Traditional Arabic"/>
          <w:bCs/>
          <w:sz w:val="22"/>
          <w:szCs w:val="22"/>
        </w:rPr>
        <w:t xml:space="preserve"> </w:t>
      </w:r>
      <w:r w:rsidRPr="008D3741">
        <w:rPr>
          <w:rFonts w:ascii="Traditional Arabic" w:eastAsia="Arial" w:hAnsi="Traditional Arabic" w:cs="Traditional Arabic"/>
          <w:bCs/>
          <w:sz w:val="22"/>
          <w:szCs w:val="22"/>
        </w:rPr>
        <w:t>*</w:t>
      </w:r>
    </w:p>
    <w:p w14:paraId="35BBD05A" w14:textId="3CA86107"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ما التركيز الأكثر أهم</w:t>
      </w:r>
      <w:r w:rsidR="00B57134" w:rsidRPr="008D3741">
        <w:rPr>
          <w:rFonts w:ascii="Traditional Arabic" w:eastAsia="Arial" w:hAnsi="Traditional Arabic" w:cs="Traditional Arabic" w:hint="cs"/>
          <w:sz w:val="22"/>
          <w:szCs w:val="22"/>
          <w:rtl/>
        </w:rPr>
        <w:t>ِّ</w:t>
      </w:r>
      <w:r w:rsidR="00635701" w:rsidRPr="008D3741">
        <w:rPr>
          <w:rFonts w:ascii="Traditional Arabic" w:eastAsia="Arial" w:hAnsi="Traditional Arabic" w:cs="Traditional Arabic"/>
          <w:sz w:val="22"/>
          <w:szCs w:val="22"/>
          <w:rtl/>
        </w:rPr>
        <w:t>يَّة</w:t>
      </w:r>
      <w:r w:rsidR="00B5713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بالنسبة لك: الشفاء ال</w:t>
      </w:r>
      <w:r w:rsidR="00907F35" w:rsidRPr="008D3741">
        <w:rPr>
          <w:rFonts w:ascii="Traditional Arabic" w:eastAsia="Arial" w:hAnsi="Traditional Arabic" w:cs="Traditional Arabic"/>
          <w:sz w:val="22"/>
          <w:szCs w:val="22"/>
          <w:rtl/>
        </w:rPr>
        <w:t>روحيّ</w:t>
      </w:r>
      <w:r w:rsidR="00651C73"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أم ال</w:t>
      </w:r>
      <w:r w:rsidR="00651C73" w:rsidRPr="008D3741">
        <w:rPr>
          <w:rFonts w:ascii="Traditional Arabic" w:eastAsia="Arial" w:hAnsi="Traditional Arabic" w:cs="Traditional Arabic"/>
          <w:sz w:val="22"/>
          <w:szCs w:val="22"/>
          <w:rtl/>
        </w:rPr>
        <w:t>نموّ</w:t>
      </w:r>
      <w:r w:rsidR="00651C73"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w:t>
      </w:r>
      <w:r w:rsidR="00907F35" w:rsidRPr="008D3741">
        <w:rPr>
          <w:rFonts w:ascii="Traditional Arabic" w:eastAsia="Arial" w:hAnsi="Traditional Arabic" w:cs="Traditional Arabic"/>
          <w:sz w:val="22"/>
          <w:szCs w:val="22"/>
          <w:rtl/>
        </w:rPr>
        <w:t>روحيّ</w:t>
      </w:r>
      <w:r w:rsidRPr="008D3741">
        <w:rPr>
          <w:rFonts w:ascii="Traditional Arabic" w:eastAsia="Arial" w:hAnsi="Traditional Arabic" w:cs="Traditional Arabic"/>
          <w:sz w:val="22"/>
          <w:szCs w:val="22"/>
        </w:rPr>
        <w:t>؟</w:t>
      </w:r>
    </w:p>
    <w:p w14:paraId="0134EA5C"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660F80D8" w14:textId="634EBB2F"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إذا كان</w:t>
      </w:r>
      <w:r w:rsidR="00651C73" w:rsidRPr="008D3741">
        <w:rPr>
          <w:rFonts w:ascii="Traditional Arabic" w:eastAsia="Arial" w:hAnsi="Traditional Arabic" w:cs="Traditional Arabic" w:hint="cs"/>
          <w:sz w:val="22"/>
          <w:szCs w:val="22"/>
          <w:rtl/>
        </w:rPr>
        <w:t>ت</w:t>
      </w:r>
      <w:r w:rsidRPr="008D3741">
        <w:rPr>
          <w:rFonts w:ascii="Traditional Arabic" w:eastAsia="Arial" w:hAnsi="Traditional Arabic" w:cs="Traditional Arabic"/>
          <w:sz w:val="22"/>
          <w:szCs w:val="22"/>
          <w:rtl/>
        </w:rPr>
        <w:t xml:space="preserve"> ال</w:t>
      </w:r>
      <w:r w:rsidR="00651C73" w:rsidRPr="008D3741">
        <w:rPr>
          <w:rFonts w:ascii="Traditional Arabic" w:eastAsia="Arial" w:hAnsi="Traditional Arabic" w:cs="Traditional Arabic" w:hint="cs"/>
          <w:sz w:val="22"/>
          <w:szCs w:val="22"/>
          <w:rtl/>
        </w:rPr>
        <w:t>إ</w:t>
      </w:r>
      <w:r w:rsidRPr="008D3741">
        <w:rPr>
          <w:rFonts w:ascii="Traditional Arabic" w:eastAsia="Arial" w:hAnsi="Traditional Arabic" w:cs="Traditional Arabic"/>
          <w:sz w:val="22"/>
          <w:szCs w:val="22"/>
          <w:rtl/>
        </w:rPr>
        <w:t>جاب</w:t>
      </w:r>
      <w:r w:rsidR="00651C73" w:rsidRPr="008D3741">
        <w:rPr>
          <w:rFonts w:ascii="Traditional Arabic" w:eastAsia="Arial" w:hAnsi="Traditional Arabic" w:cs="Traditional Arabic" w:hint="cs"/>
          <w:sz w:val="22"/>
          <w:szCs w:val="22"/>
          <w:rtl/>
        </w:rPr>
        <w:t>ة</w:t>
      </w:r>
      <w:r w:rsidRPr="008D3741">
        <w:rPr>
          <w:rFonts w:ascii="Traditional Arabic" w:eastAsia="Arial" w:hAnsi="Traditional Arabic" w:cs="Traditional Arabic"/>
          <w:sz w:val="22"/>
          <w:szCs w:val="22"/>
          <w:rtl/>
        </w:rPr>
        <w:t xml:space="preserve"> ه</w:t>
      </w:r>
      <w:r w:rsidR="00651C73" w:rsidRPr="008D3741">
        <w:rPr>
          <w:rFonts w:ascii="Traditional Arabic" w:eastAsia="Arial" w:hAnsi="Traditional Arabic" w:cs="Traditional Arabic" w:hint="cs"/>
          <w:sz w:val="22"/>
          <w:szCs w:val="22"/>
          <w:rtl/>
        </w:rPr>
        <w:t xml:space="preserve">ي </w:t>
      </w:r>
      <w:r w:rsidRPr="008D3741">
        <w:rPr>
          <w:rFonts w:ascii="Traditional Arabic" w:eastAsia="Arial" w:hAnsi="Traditional Arabic" w:cs="Traditional Arabic"/>
          <w:b/>
          <w:bCs/>
          <w:sz w:val="22"/>
          <w:szCs w:val="22"/>
          <w:u w:val="single"/>
          <w:rtl/>
        </w:rPr>
        <w:t>الشفاء ال</w:t>
      </w:r>
      <w:r w:rsidR="00907F35" w:rsidRPr="008D3741">
        <w:rPr>
          <w:rFonts w:ascii="Traditional Arabic" w:eastAsia="Arial" w:hAnsi="Traditional Arabic" w:cs="Traditional Arabic"/>
          <w:b/>
          <w:bCs/>
          <w:sz w:val="22"/>
          <w:szCs w:val="22"/>
          <w:u w:val="single"/>
          <w:rtl/>
        </w:rPr>
        <w:t>روحيّ</w:t>
      </w:r>
      <w:r w:rsidRPr="008D3741">
        <w:rPr>
          <w:rFonts w:ascii="Traditional Arabic" w:eastAsia="Arial" w:hAnsi="Traditional Arabic" w:cs="Traditional Arabic"/>
          <w:sz w:val="22"/>
          <w:szCs w:val="22"/>
        </w:rPr>
        <w:t>:</w:t>
      </w:r>
      <w:r w:rsidR="00B57134" w:rsidRPr="008D3741">
        <w:rPr>
          <w:rFonts w:ascii="Traditional Arabic" w:eastAsia="Arial" w:hAnsi="Traditional Arabic" w:cs="Traditional Arabic" w:hint="cs"/>
          <w:sz w:val="22"/>
          <w:szCs w:val="22"/>
          <w:rtl/>
        </w:rPr>
        <w:t xml:space="preserve"> </w:t>
      </w:r>
      <w:r w:rsidRPr="008D3741">
        <w:rPr>
          <w:rFonts w:ascii="Traditional Arabic" w:eastAsia="Arial" w:hAnsi="Traditional Arabic" w:cs="Traditional Arabic"/>
          <w:sz w:val="22"/>
          <w:szCs w:val="22"/>
          <w:rtl/>
        </w:rPr>
        <w:t>هل أنت مهتم</w:t>
      </w:r>
      <w:r w:rsidR="00B5713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بالشفاء </w:t>
      </w:r>
      <w:r w:rsidR="00A92A4D" w:rsidRPr="008D3741">
        <w:rPr>
          <w:rFonts w:ascii="Traditional Arabic" w:eastAsia="Arial" w:hAnsi="Traditional Arabic" w:cs="Traditional Arabic"/>
          <w:sz w:val="22"/>
          <w:szCs w:val="22"/>
          <w:rtl/>
        </w:rPr>
        <w:t>من أجْلِ</w:t>
      </w:r>
      <w:r w:rsidRPr="008D3741">
        <w:rPr>
          <w:rFonts w:ascii="Traditional Arabic" w:eastAsia="Arial" w:hAnsi="Traditional Arabic" w:cs="Traditional Arabic"/>
          <w:sz w:val="22"/>
          <w:szCs w:val="22"/>
          <w:rtl/>
        </w:rPr>
        <w:t xml:space="preserve"> من</w:t>
      </w:r>
      <w:r w:rsidR="00B5713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ع</w:t>
      </w:r>
      <w:r w:rsidR="00B5713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المعاناة غير الضرور</w:t>
      </w:r>
      <w:r w:rsidR="00635701"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xml:space="preserve"> (إظهار الرحمة) أ</w:t>
      </w:r>
      <w:r w:rsidR="00B57134" w:rsidRPr="008D3741">
        <w:rPr>
          <w:rFonts w:ascii="Traditional Arabic" w:eastAsia="Arial" w:hAnsi="Traditional Arabic" w:cs="Traditional Arabic" w:hint="cs"/>
          <w:sz w:val="22"/>
          <w:szCs w:val="22"/>
          <w:rtl/>
        </w:rPr>
        <w:t xml:space="preserve">م </w:t>
      </w:r>
      <w:r w:rsidRPr="008D3741">
        <w:rPr>
          <w:rFonts w:ascii="Traditional Arabic" w:eastAsia="Arial" w:hAnsi="Traditional Arabic" w:cs="Traditional Arabic"/>
          <w:sz w:val="22"/>
          <w:szCs w:val="22"/>
          <w:rtl/>
        </w:rPr>
        <w:t>بغرض ت</w:t>
      </w:r>
      <w:r w:rsidR="00B5713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ح</w:t>
      </w:r>
      <w:r w:rsidR="00B5713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د</w:t>
      </w:r>
      <w:r w:rsidR="00B5713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ي الشخص ل</w:t>
      </w:r>
      <w:r w:rsidR="00414EBD" w:rsidRPr="008D3741">
        <w:rPr>
          <w:rFonts w:ascii="Traditional Arabic" w:eastAsia="Arial" w:hAnsi="Traditional Arabic" w:cs="Traditional Arabic" w:hint="cs"/>
          <w:sz w:val="22"/>
          <w:szCs w:val="22"/>
          <w:rtl/>
        </w:rPr>
        <w:t>يصل إلى ا</w:t>
      </w:r>
      <w:r w:rsidRPr="008D3741">
        <w:rPr>
          <w:rFonts w:ascii="Traditional Arabic" w:eastAsia="Arial" w:hAnsi="Traditional Arabic" w:cs="Traditional Arabic"/>
          <w:sz w:val="22"/>
          <w:szCs w:val="22"/>
          <w:rtl/>
        </w:rPr>
        <w:t>لنضج ال</w:t>
      </w:r>
      <w:r w:rsidR="00907F35" w:rsidRPr="008D3741">
        <w:rPr>
          <w:rFonts w:ascii="Traditional Arabic" w:eastAsia="Arial" w:hAnsi="Traditional Arabic" w:cs="Traditional Arabic"/>
          <w:sz w:val="22"/>
          <w:szCs w:val="22"/>
          <w:rtl/>
        </w:rPr>
        <w:t>روحيّ</w:t>
      </w:r>
      <w:r w:rsidR="00B57134"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A205AF" w:rsidRPr="008D3741">
        <w:rPr>
          <w:rFonts w:ascii="Traditional Arabic" w:eastAsia="Arial" w:hAnsi="Traditional Arabic" w:cs="Traditional Arabic"/>
          <w:sz w:val="22"/>
          <w:szCs w:val="22"/>
          <w:rtl/>
        </w:rPr>
        <w:t>بواسطة</w:t>
      </w:r>
      <w:r w:rsidRPr="008D3741">
        <w:rPr>
          <w:rFonts w:ascii="Traditional Arabic" w:eastAsia="Arial" w:hAnsi="Traditional Arabic" w:cs="Traditional Arabic"/>
          <w:sz w:val="22"/>
          <w:szCs w:val="22"/>
          <w:rtl/>
        </w:rPr>
        <w:t xml:space="preserve"> الشفاء (</w:t>
      </w:r>
      <w:r w:rsidR="00B57134" w:rsidRPr="008D3741">
        <w:rPr>
          <w:rFonts w:ascii="Traditional Arabic" w:eastAsia="Arial" w:hAnsi="Traditional Arabic" w:cs="Traditional Arabic" w:hint="cs"/>
          <w:sz w:val="22"/>
          <w:szCs w:val="22"/>
          <w:rtl/>
        </w:rPr>
        <w:t>الوعظ</w:t>
      </w:r>
      <w:r w:rsidR="00CE6F78" w:rsidRPr="008D3741">
        <w:rPr>
          <w:rFonts w:ascii="Traditional Arabic" w:eastAsia="Arial" w:hAnsi="Traditional Arabic" w:cs="Traditional Arabic" w:hint="cs"/>
          <w:sz w:val="22"/>
          <w:szCs w:val="22"/>
          <w:rtl/>
        </w:rPr>
        <w:t>).</w:t>
      </w:r>
    </w:p>
    <w:p w14:paraId="7BCECBDD"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476FCA15" w14:textId="07041CF0" w:rsidR="00A62BB4" w:rsidRPr="008D3741" w:rsidRDefault="00651C73"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إذا كان</w:t>
      </w:r>
      <w:r w:rsidRPr="008D3741">
        <w:rPr>
          <w:rFonts w:ascii="Traditional Arabic" w:eastAsia="Arial" w:hAnsi="Traditional Arabic" w:cs="Traditional Arabic" w:hint="cs"/>
          <w:sz w:val="22"/>
          <w:szCs w:val="22"/>
          <w:rtl/>
        </w:rPr>
        <w:t>ت</w:t>
      </w:r>
      <w:r w:rsidRPr="008D3741">
        <w:rPr>
          <w:rFonts w:ascii="Traditional Arabic" w:eastAsia="Arial" w:hAnsi="Traditional Arabic" w:cs="Traditional Arabic"/>
          <w:sz w:val="22"/>
          <w:szCs w:val="22"/>
          <w:rtl/>
        </w:rPr>
        <w:t xml:space="preserve"> ال</w:t>
      </w:r>
      <w:r w:rsidRPr="008D3741">
        <w:rPr>
          <w:rFonts w:ascii="Traditional Arabic" w:eastAsia="Arial" w:hAnsi="Traditional Arabic" w:cs="Traditional Arabic" w:hint="cs"/>
          <w:sz w:val="22"/>
          <w:szCs w:val="22"/>
          <w:rtl/>
        </w:rPr>
        <w:t>إ</w:t>
      </w:r>
      <w:r w:rsidRPr="008D3741">
        <w:rPr>
          <w:rFonts w:ascii="Traditional Arabic" w:eastAsia="Arial" w:hAnsi="Traditional Arabic" w:cs="Traditional Arabic"/>
          <w:sz w:val="22"/>
          <w:szCs w:val="22"/>
          <w:rtl/>
        </w:rPr>
        <w:t>جاب</w:t>
      </w:r>
      <w:r w:rsidRPr="008D3741">
        <w:rPr>
          <w:rFonts w:ascii="Traditional Arabic" w:eastAsia="Arial" w:hAnsi="Traditional Arabic" w:cs="Traditional Arabic" w:hint="cs"/>
          <w:sz w:val="22"/>
          <w:szCs w:val="22"/>
          <w:rtl/>
        </w:rPr>
        <w:t>ة</w:t>
      </w:r>
      <w:r w:rsidRPr="008D3741">
        <w:rPr>
          <w:rFonts w:ascii="Traditional Arabic" w:eastAsia="Arial" w:hAnsi="Traditional Arabic" w:cs="Traditional Arabic"/>
          <w:sz w:val="22"/>
          <w:szCs w:val="22"/>
          <w:rtl/>
        </w:rPr>
        <w:t xml:space="preserve"> ه</w:t>
      </w:r>
      <w:r w:rsidRPr="008D3741">
        <w:rPr>
          <w:rFonts w:ascii="Traditional Arabic" w:eastAsia="Arial" w:hAnsi="Traditional Arabic" w:cs="Traditional Arabic" w:hint="cs"/>
          <w:sz w:val="22"/>
          <w:szCs w:val="22"/>
          <w:rtl/>
        </w:rPr>
        <w:t>ي</w:t>
      </w:r>
      <w:r w:rsidRPr="008D3741">
        <w:rPr>
          <w:rFonts w:ascii="Traditional Arabic" w:eastAsia="Arial" w:hAnsi="Traditional Arabic" w:cs="Traditional Arabic"/>
          <w:sz w:val="22"/>
          <w:szCs w:val="22"/>
          <w:rtl/>
        </w:rPr>
        <w:t xml:space="preserve"> </w:t>
      </w:r>
      <w:r w:rsidR="00DF5F97" w:rsidRPr="008D3741">
        <w:rPr>
          <w:rFonts w:ascii="Traditional Arabic" w:eastAsia="Arial" w:hAnsi="Traditional Arabic" w:cs="Traditional Arabic"/>
          <w:b/>
          <w:bCs/>
          <w:sz w:val="22"/>
          <w:szCs w:val="22"/>
          <w:u w:val="single"/>
          <w:rtl/>
        </w:rPr>
        <w:t>ال</w:t>
      </w:r>
      <w:r w:rsidRPr="008D3741">
        <w:rPr>
          <w:rFonts w:ascii="Traditional Arabic" w:eastAsia="Arial" w:hAnsi="Traditional Arabic" w:cs="Traditional Arabic"/>
          <w:b/>
          <w:bCs/>
          <w:sz w:val="22"/>
          <w:szCs w:val="22"/>
          <w:u w:val="single"/>
          <w:rtl/>
        </w:rPr>
        <w:t>نمو</w:t>
      </w:r>
      <w:r w:rsidR="00DF5F97" w:rsidRPr="008D3741">
        <w:rPr>
          <w:rFonts w:ascii="Traditional Arabic" w:eastAsia="Arial" w:hAnsi="Traditional Arabic" w:cs="Traditional Arabic"/>
          <w:b/>
          <w:bCs/>
          <w:sz w:val="22"/>
          <w:szCs w:val="22"/>
          <w:u w:val="single"/>
          <w:rtl/>
        </w:rPr>
        <w:t xml:space="preserve"> ال</w:t>
      </w:r>
      <w:r w:rsidR="00907F35" w:rsidRPr="008D3741">
        <w:rPr>
          <w:rFonts w:ascii="Traditional Arabic" w:eastAsia="Arial" w:hAnsi="Traditional Arabic" w:cs="Traditional Arabic"/>
          <w:b/>
          <w:bCs/>
          <w:sz w:val="22"/>
          <w:szCs w:val="22"/>
          <w:u w:val="single"/>
          <w:rtl/>
        </w:rPr>
        <w:t>روحيّ</w:t>
      </w:r>
      <w:r w:rsidR="00DF5F97" w:rsidRPr="008D3741">
        <w:rPr>
          <w:rFonts w:ascii="Traditional Arabic" w:eastAsia="Arial" w:hAnsi="Traditional Arabic" w:cs="Traditional Arabic"/>
          <w:sz w:val="22"/>
          <w:szCs w:val="22"/>
        </w:rPr>
        <w:t>:</w:t>
      </w:r>
      <w:r w:rsidR="00B57134" w:rsidRPr="008D3741">
        <w:rPr>
          <w:rFonts w:ascii="Traditional Arabic" w:eastAsia="Arial" w:hAnsi="Traditional Arabic" w:cs="Traditional Arabic" w:hint="cs"/>
          <w:sz w:val="22"/>
          <w:szCs w:val="22"/>
          <w:rtl/>
        </w:rPr>
        <w:t xml:space="preserve"> </w:t>
      </w:r>
      <w:r w:rsidR="00DF5F97" w:rsidRPr="008D3741">
        <w:rPr>
          <w:rFonts w:ascii="Traditional Arabic" w:eastAsia="Arial" w:hAnsi="Traditional Arabic" w:cs="Traditional Arabic"/>
          <w:sz w:val="22"/>
          <w:szCs w:val="22"/>
          <w:rtl/>
        </w:rPr>
        <w:t xml:space="preserve">هل أنت </w:t>
      </w:r>
      <w:r w:rsidR="00B57134" w:rsidRPr="008D3741">
        <w:rPr>
          <w:rFonts w:ascii="Traditional Arabic" w:eastAsia="Arial" w:hAnsi="Traditional Arabic" w:cs="Traditional Arabic"/>
          <w:sz w:val="22"/>
          <w:szCs w:val="22"/>
          <w:rtl/>
        </w:rPr>
        <w:t>مهتم</w:t>
      </w:r>
      <w:r w:rsidR="00B57134" w:rsidRPr="008D3741">
        <w:rPr>
          <w:rFonts w:ascii="Traditional Arabic" w:eastAsia="Arial" w:hAnsi="Traditional Arabic" w:cs="Traditional Arabic" w:hint="cs"/>
          <w:sz w:val="22"/>
          <w:szCs w:val="22"/>
          <w:rtl/>
        </w:rPr>
        <w:t>ٌّ</w:t>
      </w:r>
      <w:r w:rsidR="00B57134" w:rsidRPr="008D3741">
        <w:rPr>
          <w:rFonts w:ascii="Traditional Arabic" w:eastAsia="Arial" w:hAnsi="Traditional Arabic" w:cs="Traditional Arabic"/>
          <w:sz w:val="22"/>
          <w:szCs w:val="22"/>
          <w:rtl/>
        </w:rPr>
        <w:t xml:space="preserve"> </w:t>
      </w:r>
      <w:r w:rsidR="00DF5F97" w:rsidRPr="008D3741">
        <w:rPr>
          <w:rFonts w:ascii="Traditional Arabic" w:eastAsia="Arial" w:hAnsi="Traditional Arabic" w:cs="Traditional Arabic"/>
          <w:sz w:val="22"/>
          <w:szCs w:val="22"/>
          <w:rtl/>
        </w:rPr>
        <w:t>بال</w:t>
      </w:r>
      <w:r w:rsidRPr="008D3741">
        <w:rPr>
          <w:rFonts w:ascii="Traditional Arabic" w:eastAsia="Arial" w:hAnsi="Traditional Arabic" w:cs="Traditional Arabic"/>
          <w:sz w:val="22"/>
          <w:szCs w:val="22"/>
          <w:rtl/>
        </w:rPr>
        <w:t>نموِّ</w:t>
      </w:r>
      <w:r w:rsidR="00DF5F97" w:rsidRPr="008D3741">
        <w:rPr>
          <w:rFonts w:ascii="Traditional Arabic" w:eastAsia="Arial" w:hAnsi="Traditional Arabic" w:cs="Traditional Arabic"/>
          <w:sz w:val="22"/>
          <w:szCs w:val="22"/>
          <w:rtl/>
        </w:rPr>
        <w:t xml:space="preserve"> ال</w:t>
      </w:r>
      <w:r w:rsidR="00907F35" w:rsidRPr="008D3741">
        <w:rPr>
          <w:rFonts w:ascii="Traditional Arabic" w:eastAsia="Arial" w:hAnsi="Traditional Arabic" w:cs="Traditional Arabic"/>
          <w:sz w:val="22"/>
          <w:szCs w:val="22"/>
          <w:rtl/>
        </w:rPr>
        <w:t>روحيّ</w:t>
      </w:r>
      <w:r w:rsidR="00B57134" w:rsidRPr="008D3741">
        <w:rPr>
          <w:rFonts w:ascii="Traditional Arabic" w:eastAsia="Arial" w:hAnsi="Traditional Arabic" w:cs="Traditional Arabic" w:hint="cs"/>
          <w:sz w:val="22"/>
          <w:szCs w:val="22"/>
          <w:rtl/>
        </w:rPr>
        <w:t>ِ</w:t>
      </w:r>
      <w:r w:rsidR="00DF5F97" w:rsidRPr="008D3741">
        <w:rPr>
          <w:rFonts w:ascii="Traditional Arabic" w:eastAsia="Arial" w:hAnsi="Traditional Arabic" w:cs="Traditional Arabic"/>
          <w:sz w:val="22"/>
          <w:szCs w:val="22"/>
          <w:rtl/>
        </w:rPr>
        <w:t xml:space="preserve"> في المقام </w:t>
      </w:r>
      <w:r w:rsidR="000A0F44" w:rsidRPr="008D3741">
        <w:rPr>
          <w:rFonts w:ascii="Traditional Arabic" w:eastAsia="Arial" w:hAnsi="Traditional Arabic" w:cs="Traditional Arabic"/>
          <w:sz w:val="22"/>
          <w:szCs w:val="22"/>
          <w:rtl/>
        </w:rPr>
        <w:t>الأوَّل</w:t>
      </w:r>
      <w:r w:rsidR="00DF5F97" w:rsidRPr="008D3741">
        <w:rPr>
          <w:rFonts w:ascii="Traditional Arabic" w:eastAsia="Arial" w:hAnsi="Traditional Arabic" w:cs="Traditional Arabic"/>
          <w:sz w:val="22"/>
          <w:szCs w:val="22"/>
          <w:rtl/>
        </w:rPr>
        <w:t xml:space="preserve"> بحيث </w:t>
      </w:r>
      <w:r w:rsidR="00084967" w:rsidRPr="008D3741">
        <w:rPr>
          <w:rFonts w:ascii="Traditional Arabic" w:eastAsia="Arial" w:hAnsi="Traditional Arabic" w:cs="Traditional Arabic"/>
          <w:sz w:val="22"/>
          <w:szCs w:val="22"/>
          <w:rtl/>
        </w:rPr>
        <w:t>أنَّه</w:t>
      </w:r>
      <w:r w:rsidR="00DF5F97" w:rsidRPr="008D3741">
        <w:rPr>
          <w:rFonts w:ascii="Traditional Arabic" w:eastAsia="Arial" w:hAnsi="Traditional Arabic" w:cs="Traditional Arabic"/>
          <w:sz w:val="22"/>
          <w:szCs w:val="22"/>
          <w:rtl/>
        </w:rPr>
        <w:t xml:space="preserve"> </w:t>
      </w:r>
      <w:r w:rsidR="00A205AF" w:rsidRPr="008D3741">
        <w:rPr>
          <w:rFonts w:ascii="Traditional Arabic" w:eastAsia="Arial" w:hAnsi="Traditional Arabic" w:cs="Traditional Arabic"/>
          <w:sz w:val="22"/>
          <w:szCs w:val="22"/>
          <w:rtl/>
        </w:rPr>
        <w:t>بواسطة</w:t>
      </w:r>
      <w:r w:rsidR="00DF5F97" w:rsidRPr="008D3741">
        <w:rPr>
          <w:rFonts w:ascii="Traditional Arabic" w:eastAsia="Arial" w:hAnsi="Traditional Arabic" w:cs="Traditional Arabic"/>
          <w:sz w:val="22"/>
          <w:szCs w:val="22"/>
          <w:rtl/>
        </w:rPr>
        <w:t xml:space="preserve"> ال</w:t>
      </w:r>
      <w:r w:rsidRPr="008D3741">
        <w:rPr>
          <w:rFonts w:ascii="Traditional Arabic" w:eastAsia="Arial" w:hAnsi="Traditional Arabic" w:cs="Traditional Arabic"/>
          <w:sz w:val="22"/>
          <w:szCs w:val="22"/>
          <w:rtl/>
        </w:rPr>
        <w:t>نموِّ</w:t>
      </w:r>
      <w:r w:rsidR="00DF5F97" w:rsidRPr="008D3741">
        <w:rPr>
          <w:rFonts w:ascii="Traditional Arabic" w:eastAsia="Arial" w:hAnsi="Traditional Arabic" w:cs="Traditional Arabic"/>
          <w:sz w:val="22"/>
          <w:szCs w:val="22"/>
          <w:rtl/>
        </w:rPr>
        <w:t xml:space="preserve"> ال</w:t>
      </w:r>
      <w:r w:rsidR="00907F35" w:rsidRPr="008D3741">
        <w:rPr>
          <w:rFonts w:ascii="Traditional Arabic" w:eastAsia="Arial" w:hAnsi="Traditional Arabic" w:cs="Traditional Arabic"/>
          <w:sz w:val="22"/>
          <w:szCs w:val="22"/>
          <w:rtl/>
        </w:rPr>
        <w:t>روحيّ</w:t>
      </w:r>
      <w:r w:rsidR="00414EBD" w:rsidRPr="008D3741">
        <w:rPr>
          <w:rFonts w:ascii="Traditional Arabic" w:eastAsia="Arial" w:hAnsi="Traditional Arabic" w:cs="Traditional Arabic" w:hint="cs"/>
          <w:sz w:val="22"/>
          <w:szCs w:val="22"/>
          <w:rtl/>
        </w:rPr>
        <w:t>ِ</w:t>
      </w:r>
      <w:r w:rsidR="00DF5F97" w:rsidRPr="008D3741">
        <w:rPr>
          <w:rFonts w:ascii="Traditional Arabic" w:eastAsia="Arial" w:hAnsi="Traditional Arabic" w:cs="Traditional Arabic"/>
          <w:sz w:val="22"/>
          <w:szCs w:val="22"/>
          <w:rtl/>
        </w:rPr>
        <w:t xml:space="preserve"> يمكن للمرء أن يزيل المعاناة والتنافر الناجم عن الاستجابات الخاطئة (إظهار الرحمة) أ</w:t>
      </w:r>
      <w:r w:rsidR="00414EBD" w:rsidRPr="008D3741">
        <w:rPr>
          <w:rFonts w:ascii="Traditional Arabic" w:eastAsia="Arial" w:hAnsi="Traditional Arabic" w:cs="Traditional Arabic" w:hint="cs"/>
          <w:sz w:val="22"/>
          <w:szCs w:val="22"/>
          <w:rtl/>
        </w:rPr>
        <w:t>م</w:t>
      </w:r>
      <w:r w:rsidR="00DF5F97" w:rsidRPr="008D3741">
        <w:rPr>
          <w:rFonts w:ascii="Traditional Arabic" w:eastAsia="Arial" w:hAnsi="Traditional Arabic" w:cs="Traditional Arabic"/>
          <w:sz w:val="22"/>
          <w:szCs w:val="22"/>
          <w:rtl/>
        </w:rPr>
        <w:t xml:space="preserve"> في المقام </w:t>
      </w:r>
      <w:r w:rsidR="000A0F44" w:rsidRPr="008D3741">
        <w:rPr>
          <w:rFonts w:ascii="Traditional Arabic" w:eastAsia="Arial" w:hAnsi="Traditional Arabic" w:cs="Traditional Arabic"/>
          <w:sz w:val="22"/>
          <w:szCs w:val="22"/>
          <w:rtl/>
        </w:rPr>
        <w:t>الأوَّل</w:t>
      </w:r>
      <w:r w:rsidR="00DF5F97" w:rsidRPr="008D3741">
        <w:rPr>
          <w:rFonts w:ascii="Traditional Arabic" w:eastAsia="Arial" w:hAnsi="Traditional Arabic" w:cs="Traditional Arabic"/>
          <w:sz w:val="22"/>
          <w:szCs w:val="22"/>
          <w:rtl/>
        </w:rPr>
        <w:t xml:space="preserve"> </w:t>
      </w:r>
      <w:r w:rsidR="00A92A4D" w:rsidRPr="008D3741">
        <w:rPr>
          <w:rFonts w:ascii="Traditional Arabic" w:eastAsia="Arial" w:hAnsi="Traditional Arabic" w:cs="Traditional Arabic"/>
          <w:sz w:val="22"/>
          <w:szCs w:val="22"/>
          <w:rtl/>
        </w:rPr>
        <w:t>من أجْلِ</w:t>
      </w:r>
      <w:r w:rsidR="00DF5F97" w:rsidRPr="008D3741">
        <w:rPr>
          <w:rFonts w:ascii="Traditional Arabic" w:eastAsia="Arial" w:hAnsi="Traditional Arabic" w:cs="Traditional Arabic"/>
          <w:sz w:val="22"/>
          <w:szCs w:val="22"/>
          <w:rtl/>
        </w:rPr>
        <w:t xml:space="preserve"> النضج ال</w:t>
      </w:r>
      <w:r w:rsidR="00907F35" w:rsidRPr="008D3741">
        <w:rPr>
          <w:rFonts w:ascii="Traditional Arabic" w:eastAsia="Arial" w:hAnsi="Traditional Arabic" w:cs="Traditional Arabic"/>
          <w:sz w:val="22"/>
          <w:szCs w:val="22"/>
          <w:rtl/>
        </w:rPr>
        <w:t>روحيّ</w:t>
      </w:r>
      <w:r w:rsidR="00414EBD" w:rsidRPr="008D3741">
        <w:rPr>
          <w:rFonts w:ascii="Traditional Arabic" w:eastAsia="Arial" w:hAnsi="Traditional Arabic" w:cs="Traditional Arabic" w:hint="cs"/>
          <w:sz w:val="22"/>
          <w:szCs w:val="22"/>
          <w:rtl/>
        </w:rPr>
        <w:t>ِ</w:t>
      </w:r>
      <w:r w:rsidR="00DF5F97" w:rsidRPr="008D3741">
        <w:rPr>
          <w:rFonts w:ascii="Traditional Arabic" w:eastAsia="Arial" w:hAnsi="Traditional Arabic" w:cs="Traditional Arabic"/>
          <w:sz w:val="22"/>
          <w:szCs w:val="22"/>
          <w:rtl/>
        </w:rPr>
        <w:t xml:space="preserve"> لذلك الشخص (</w:t>
      </w:r>
      <w:r w:rsidR="00446376" w:rsidRPr="008D3741">
        <w:rPr>
          <w:rFonts w:ascii="Traditional Arabic" w:eastAsia="Arial" w:hAnsi="Traditional Arabic" w:cs="Traditional Arabic" w:hint="cs"/>
          <w:sz w:val="22"/>
          <w:szCs w:val="22"/>
          <w:rtl/>
        </w:rPr>
        <w:t>الوعظ</w:t>
      </w:r>
      <w:r w:rsidR="00CE6F78" w:rsidRPr="008D3741">
        <w:rPr>
          <w:rFonts w:ascii="Traditional Arabic" w:eastAsia="Arial" w:hAnsi="Traditional Arabic" w:cs="Traditional Arabic" w:hint="cs"/>
          <w:sz w:val="22"/>
          <w:szCs w:val="22"/>
          <w:rtl/>
        </w:rPr>
        <w:t>)؟</w:t>
      </w:r>
    </w:p>
    <w:p w14:paraId="26A85794"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p>
    <w:p w14:paraId="23349B57" w14:textId="12B7934F"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 xml:space="preserve">ما </w:t>
      </w:r>
      <w:r w:rsidR="007F4C96" w:rsidRPr="008D3741">
        <w:rPr>
          <w:rFonts w:ascii="Traditional Arabic" w:eastAsia="Arial" w:hAnsi="Traditional Arabic" w:cs="Traditional Arabic"/>
          <w:sz w:val="22"/>
          <w:szCs w:val="22"/>
          <w:rtl/>
        </w:rPr>
        <w:t>الأكثر أهم</w:t>
      </w:r>
      <w:r w:rsidR="007F4C96" w:rsidRPr="008D3741">
        <w:rPr>
          <w:rFonts w:ascii="Traditional Arabic" w:eastAsia="Arial" w:hAnsi="Traditional Arabic" w:cs="Traditional Arabic" w:hint="cs"/>
          <w:sz w:val="22"/>
          <w:szCs w:val="22"/>
          <w:rtl/>
        </w:rPr>
        <w:t>ِّ</w:t>
      </w:r>
      <w:r w:rsidR="007F4C96" w:rsidRPr="008D3741">
        <w:rPr>
          <w:rFonts w:ascii="Traditional Arabic" w:eastAsia="Arial" w:hAnsi="Traditional Arabic" w:cs="Traditional Arabic"/>
          <w:sz w:val="22"/>
          <w:szCs w:val="22"/>
          <w:rtl/>
        </w:rPr>
        <w:t>يَّة</w:t>
      </w:r>
      <w:r w:rsidRPr="008D3741">
        <w:rPr>
          <w:rFonts w:ascii="Traditional Arabic" w:eastAsia="Arial" w:hAnsi="Traditional Arabic" w:cs="Traditional Arabic"/>
          <w:sz w:val="22"/>
          <w:szCs w:val="22"/>
          <w:rtl/>
        </w:rPr>
        <w:t>: أن تكون قادرًا على الشعور با</w:t>
      </w:r>
      <w:r w:rsidR="007F4C96" w:rsidRPr="008D3741">
        <w:rPr>
          <w:rFonts w:ascii="Traditional Arabic" w:eastAsia="Arial" w:hAnsi="Traditional Arabic" w:cs="Traditional Arabic" w:hint="cs"/>
          <w:sz w:val="22"/>
          <w:szCs w:val="22"/>
          <w:rtl/>
        </w:rPr>
        <w:t>نشغالٍ</w:t>
      </w:r>
      <w:r w:rsidRPr="008D3741">
        <w:rPr>
          <w:rFonts w:ascii="Traditional Arabic" w:eastAsia="Arial" w:hAnsi="Traditional Arabic" w:cs="Traditional Arabic"/>
          <w:sz w:val="22"/>
          <w:szCs w:val="22"/>
          <w:rtl/>
        </w:rPr>
        <w:t xml:space="preserve"> واهتمام</w:t>
      </w:r>
      <w:r w:rsidR="007F4C96"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حقيق</w:t>
      </w:r>
      <w:r w:rsidR="00C6032B" w:rsidRPr="008D3741">
        <w:rPr>
          <w:rFonts w:ascii="Traditional Arabic" w:eastAsia="Arial" w:hAnsi="Traditional Arabic" w:cs="Traditional Arabic"/>
          <w:sz w:val="22"/>
          <w:szCs w:val="22"/>
          <w:rtl/>
        </w:rPr>
        <w:t>يّ</w:t>
      </w:r>
      <w:r w:rsidR="007F4C96" w:rsidRPr="008D3741">
        <w:rPr>
          <w:rFonts w:ascii="Traditional Arabic" w:eastAsia="Arial" w:hAnsi="Traditional Arabic" w:cs="Traditional Arabic" w:hint="cs"/>
          <w:sz w:val="22"/>
          <w:szCs w:val="22"/>
          <w:rtl/>
        </w:rPr>
        <w:t>َ</w:t>
      </w:r>
      <w:r w:rsidR="00C6032B" w:rsidRPr="008D3741">
        <w:rPr>
          <w:rFonts w:ascii="Traditional Arabic" w:eastAsia="Arial" w:hAnsi="Traditional Arabic" w:cs="Traditional Arabic"/>
          <w:sz w:val="22"/>
          <w:szCs w:val="22"/>
          <w:rtl/>
        </w:rPr>
        <w:t>ي</w:t>
      </w:r>
      <w:r w:rsidR="007F4C96" w:rsidRPr="008D3741">
        <w:rPr>
          <w:rFonts w:ascii="Traditional Arabic" w:eastAsia="Arial" w:hAnsi="Traditional Arabic" w:cs="Traditional Arabic" w:hint="cs"/>
          <w:sz w:val="22"/>
          <w:szCs w:val="22"/>
          <w:rtl/>
        </w:rPr>
        <w:t>ْ</w:t>
      </w:r>
      <w:r w:rsidR="00C6032B" w:rsidRPr="008D3741">
        <w:rPr>
          <w:rFonts w:ascii="Traditional Arabic" w:eastAsia="Arial" w:hAnsi="Traditional Arabic" w:cs="Traditional Arabic"/>
          <w:sz w:val="22"/>
          <w:szCs w:val="22"/>
          <w:rtl/>
        </w:rPr>
        <w:t>ن</w:t>
      </w:r>
      <w:r w:rsidRPr="008D3741">
        <w:rPr>
          <w:rFonts w:ascii="Traditional Arabic" w:eastAsia="Arial" w:hAnsi="Traditional Arabic" w:cs="Traditional Arabic"/>
          <w:sz w:val="22"/>
          <w:szCs w:val="22"/>
          <w:rtl/>
        </w:rPr>
        <w:t xml:space="preserve"> </w:t>
      </w:r>
      <w:r w:rsidR="002A2E79" w:rsidRPr="008D3741">
        <w:rPr>
          <w:rFonts w:ascii="Traditional Arabic" w:eastAsia="Arial" w:hAnsi="Traditional Arabic" w:cs="Traditional Arabic" w:hint="cs"/>
          <w:sz w:val="22"/>
          <w:szCs w:val="22"/>
          <w:rtl/>
        </w:rPr>
        <w:t>يُظهِرهما تُجاهك ال</w:t>
      </w:r>
      <w:r w:rsidRPr="008D3741">
        <w:rPr>
          <w:rFonts w:ascii="Traditional Arabic" w:eastAsia="Arial" w:hAnsi="Traditional Arabic" w:cs="Traditional Arabic"/>
          <w:sz w:val="22"/>
          <w:szCs w:val="22"/>
          <w:rtl/>
        </w:rPr>
        <w:t>شخص</w:t>
      </w:r>
      <w:r w:rsidR="002A2E79" w:rsidRPr="008D3741">
        <w:rPr>
          <w:rFonts w:ascii="Traditional Arabic" w:eastAsia="Arial" w:hAnsi="Traditional Arabic" w:cs="Traditional Arabic" w:hint="cs"/>
          <w:sz w:val="22"/>
          <w:szCs w:val="22"/>
          <w:rtl/>
        </w:rPr>
        <w:t>ُ الذي</w:t>
      </w:r>
      <w:r w:rsidRPr="008D3741">
        <w:rPr>
          <w:rFonts w:ascii="Traditional Arabic" w:eastAsia="Arial" w:hAnsi="Traditional Arabic" w:cs="Traditional Arabic"/>
          <w:sz w:val="22"/>
          <w:szCs w:val="22"/>
          <w:rtl/>
        </w:rPr>
        <w:t xml:space="preserve"> يساعدك (</w:t>
      </w:r>
      <w:r w:rsidR="00446376" w:rsidRPr="008D3741">
        <w:rPr>
          <w:rFonts w:ascii="Traditional Arabic" w:eastAsia="Arial" w:hAnsi="Traditional Arabic" w:cs="Traditional Arabic"/>
          <w:sz w:val="22"/>
          <w:szCs w:val="22"/>
          <w:rtl/>
        </w:rPr>
        <w:t xml:space="preserve">إظهار </w:t>
      </w:r>
      <w:r w:rsidRPr="008D3741">
        <w:rPr>
          <w:rFonts w:ascii="Traditional Arabic" w:eastAsia="Arial" w:hAnsi="Traditional Arabic" w:cs="Traditional Arabic"/>
          <w:sz w:val="22"/>
          <w:szCs w:val="22"/>
          <w:rtl/>
        </w:rPr>
        <w:t>الرحمة)</w:t>
      </w:r>
      <w:r w:rsidR="00740CEA"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أ</w:t>
      </w:r>
      <w:r w:rsidR="00347C25" w:rsidRPr="008D3741">
        <w:rPr>
          <w:rFonts w:ascii="Traditional Arabic" w:eastAsia="Arial" w:hAnsi="Traditional Arabic" w:cs="Traditional Arabic" w:hint="cs"/>
          <w:sz w:val="22"/>
          <w:szCs w:val="22"/>
          <w:rtl/>
        </w:rPr>
        <w:t>م</w:t>
      </w:r>
      <w:r w:rsidRPr="008D3741">
        <w:rPr>
          <w:rFonts w:ascii="Traditional Arabic" w:eastAsia="Arial" w:hAnsi="Traditional Arabic" w:cs="Traditional Arabic"/>
          <w:sz w:val="22"/>
          <w:szCs w:val="22"/>
          <w:rtl/>
        </w:rPr>
        <w:t xml:space="preserve"> أن </w:t>
      </w:r>
      <w:r w:rsidR="00347C25" w:rsidRPr="008D3741">
        <w:rPr>
          <w:rFonts w:ascii="Traditional Arabic" w:eastAsia="Arial" w:hAnsi="Traditional Arabic" w:cs="Traditional Arabic" w:hint="cs"/>
          <w:sz w:val="22"/>
          <w:szCs w:val="22"/>
          <w:rtl/>
        </w:rPr>
        <w:t xml:space="preserve">يعطيك </w:t>
      </w:r>
      <w:r w:rsidRPr="008D3741">
        <w:rPr>
          <w:rFonts w:ascii="Traditional Arabic" w:eastAsia="Arial" w:hAnsi="Traditional Arabic" w:cs="Traditional Arabic"/>
          <w:sz w:val="22"/>
          <w:szCs w:val="22"/>
          <w:rtl/>
        </w:rPr>
        <w:t>هذا الشخص</w:t>
      </w:r>
      <w:r w:rsidR="00347C2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خطوات</w:t>
      </w:r>
      <w:r w:rsidR="00347C2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عم</w:t>
      </w:r>
      <w:r w:rsidR="00347C2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ل</w:t>
      </w:r>
      <w:r w:rsidR="00347C2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347C25" w:rsidRPr="008D3741">
        <w:rPr>
          <w:rFonts w:ascii="Traditional Arabic" w:eastAsia="Arial" w:hAnsi="Traditional Arabic" w:cs="Traditional Arabic" w:hint="cs"/>
          <w:sz w:val="22"/>
          <w:szCs w:val="22"/>
          <w:rtl/>
        </w:rPr>
        <w:t>تُساعِدك على</w:t>
      </w:r>
      <w:r w:rsidRPr="008D3741">
        <w:rPr>
          <w:rFonts w:ascii="Traditional Arabic" w:eastAsia="Arial" w:hAnsi="Traditional Arabic" w:cs="Traditional Arabic"/>
          <w:sz w:val="22"/>
          <w:szCs w:val="22"/>
          <w:rtl/>
        </w:rPr>
        <w:t xml:space="preserve"> حل</w:t>
      </w:r>
      <w:r w:rsidR="00347C2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المشكلة (</w:t>
      </w:r>
      <w:r w:rsidR="00446376" w:rsidRPr="008D3741">
        <w:rPr>
          <w:rFonts w:ascii="Traditional Arabic" w:eastAsia="Arial" w:hAnsi="Traditional Arabic" w:cs="Traditional Arabic" w:hint="cs"/>
          <w:sz w:val="22"/>
          <w:szCs w:val="22"/>
          <w:rtl/>
        </w:rPr>
        <w:t>الوعظ</w:t>
      </w:r>
      <w:r w:rsidR="00CE6F78" w:rsidRPr="008D3741">
        <w:rPr>
          <w:rFonts w:ascii="Traditional Arabic" w:eastAsia="Arial" w:hAnsi="Traditional Arabic" w:cs="Traditional Arabic" w:hint="cs"/>
          <w:sz w:val="22"/>
          <w:szCs w:val="22"/>
          <w:rtl/>
        </w:rPr>
        <w:t>)؟</w:t>
      </w:r>
    </w:p>
    <w:p w14:paraId="662B882D" w14:textId="43729820" w:rsidR="00A62BB4" w:rsidRPr="008D3741" w:rsidRDefault="00DF5F97" w:rsidP="0082008D">
      <w:pPr>
        <w:tabs>
          <w:tab w:val="left" w:pos="900"/>
          <w:tab w:val="left" w:pos="1260"/>
          <w:tab w:val="left" w:pos="1620"/>
          <w:tab w:val="left" w:pos="1980"/>
          <w:tab w:val="left" w:pos="2340"/>
          <w:tab w:val="left" w:pos="2700"/>
          <w:tab w:val="left" w:pos="3060"/>
          <w:tab w:val="left" w:pos="5940"/>
          <w:tab w:val="left" w:pos="7650"/>
          <w:tab w:val="left" w:pos="8819"/>
        </w:tabs>
        <w:bidi/>
        <w:ind w:left="20" w:right="-200"/>
        <w:rPr>
          <w:rFonts w:ascii="Traditional Arabic" w:eastAsia="Arial" w:hAnsi="Traditional Arabic" w:cs="Traditional Arabic"/>
          <w:sz w:val="22"/>
          <w:szCs w:val="22"/>
        </w:rPr>
      </w:pPr>
      <w:r w:rsidRPr="008D3741">
        <w:rPr>
          <w:rFonts w:ascii="Traditional Arabic" w:eastAsia="Arial" w:hAnsi="Traditional Arabic" w:cs="Traditional Arabic"/>
          <w:sz w:val="22"/>
          <w:szCs w:val="22"/>
          <w:rtl/>
        </w:rPr>
        <w:t>عندما تخدم احتياجات</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شخص</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EF126C" w:rsidRPr="008D3741">
        <w:rPr>
          <w:rFonts w:ascii="Traditional Arabic" w:eastAsia="Arial" w:hAnsi="Traditional Arabic" w:cs="Traditional Arabic"/>
          <w:sz w:val="22"/>
          <w:szCs w:val="22"/>
          <w:rtl/>
        </w:rPr>
        <w:t>آخَر</w:t>
      </w:r>
      <w:r w:rsidRPr="008D3741">
        <w:rPr>
          <w:rFonts w:ascii="Traditional Arabic" w:eastAsia="Arial" w:hAnsi="Traditional Arabic" w:cs="Traditional Arabic"/>
          <w:sz w:val="22"/>
          <w:szCs w:val="22"/>
          <w:rtl/>
        </w:rPr>
        <w:t>، هل ت</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شج</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عه ع</w:t>
      </w:r>
      <w:r w:rsidR="00294C85" w:rsidRPr="008D3741">
        <w:rPr>
          <w:rFonts w:ascii="Traditional Arabic" w:eastAsia="Arial" w:hAnsi="Traditional Arabic" w:cs="Traditional Arabic" w:hint="cs"/>
          <w:sz w:val="22"/>
          <w:szCs w:val="22"/>
          <w:rtl/>
        </w:rPr>
        <w:t>مو</w:t>
      </w:r>
      <w:r w:rsidRPr="008D3741">
        <w:rPr>
          <w:rFonts w:ascii="Traditional Arabic" w:eastAsia="Arial" w:hAnsi="Traditional Arabic" w:cs="Traditional Arabic"/>
          <w:sz w:val="22"/>
          <w:szCs w:val="22"/>
          <w:rtl/>
        </w:rPr>
        <w:t>م</w:t>
      </w:r>
      <w:r w:rsidR="00294C85" w:rsidRPr="008D3741">
        <w:rPr>
          <w:rFonts w:ascii="Traditional Arabic" w:eastAsia="Arial" w:hAnsi="Traditional Arabic" w:cs="Traditional Arabic" w:hint="cs"/>
          <w:sz w:val="22"/>
          <w:szCs w:val="22"/>
          <w:rtl/>
        </w:rPr>
        <w:t>ًا</w:t>
      </w:r>
      <w:r w:rsidRPr="008D3741">
        <w:rPr>
          <w:rFonts w:ascii="Traditional Arabic" w:eastAsia="Arial" w:hAnsi="Traditional Arabic" w:cs="Traditional Arabic"/>
          <w:sz w:val="22"/>
          <w:szCs w:val="22"/>
          <w:rtl/>
        </w:rPr>
        <w:t xml:space="preserve"> في</w:t>
      </w:r>
      <w:r w:rsidR="00294C85" w:rsidRPr="008D3741">
        <w:rPr>
          <w:rFonts w:ascii="Traditional Arabic" w:eastAsia="Arial" w:hAnsi="Traditional Arabic" w:cs="Traditional Arabic" w:hint="cs"/>
          <w:sz w:val="22"/>
          <w:szCs w:val="22"/>
          <w:rtl/>
        </w:rPr>
        <w:t xml:space="preserve"> </w:t>
      </w:r>
      <w:r w:rsidRPr="008D3741">
        <w:rPr>
          <w:rFonts w:ascii="Traditional Arabic" w:eastAsia="Arial" w:hAnsi="Traditional Arabic" w:cs="Traditional Arabic"/>
          <w:sz w:val="22"/>
          <w:szCs w:val="22"/>
          <w:rtl/>
        </w:rPr>
        <w:t>ما يتعل</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ق بالأذى الناجم عن </w:t>
      </w:r>
      <w:r w:rsidR="00294C85" w:rsidRPr="008D3741">
        <w:rPr>
          <w:rFonts w:ascii="Traditional Arabic" w:eastAsia="Arial" w:hAnsi="Traditional Arabic" w:cs="Traditional Arabic" w:hint="cs"/>
          <w:sz w:val="22"/>
          <w:szCs w:val="22"/>
          <w:rtl/>
        </w:rPr>
        <w:t>أمرٍ</w:t>
      </w:r>
      <w:r w:rsidRPr="008D3741">
        <w:rPr>
          <w:rFonts w:ascii="Traditional Arabic" w:eastAsia="Arial" w:hAnsi="Traditional Arabic" w:cs="Traditional Arabic"/>
          <w:sz w:val="22"/>
          <w:szCs w:val="22"/>
          <w:rtl/>
        </w:rPr>
        <w:t xml:space="preserve"> حد</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ث</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بالفعل في الماضي (إظهار الرحمة) أم هل </w:t>
      </w:r>
      <w:r w:rsidR="00294C85" w:rsidRPr="008D3741">
        <w:rPr>
          <w:rFonts w:ascii="Traditional Arabic" w:eastAsia="Arial" w:hAnsi="Traditional Arabic" w:cs="Traditional Arabic"/>
          <w:sz w:val="22"/>
          <w:szCs w:val="22"/>
          <w:rtl/>
        </w:rPr>
        <w:t>ت</w:t>
      </w:r>
      <w:r w:rsidR="00294C85" w:rsidRPr="008D3741">
        <w:rPr>
          <w:rFonts w:ascii="Traditional Arabic" w:eastAsia="Arial" w:hAnsi="Traditional Arabic" w:cs="Traditional Arabic" w:hint="cs"/>
          <w:sz w:val="22"/>
          <w:szCs w:val="22"/>
          <w:rtl/>
        </w:rPr>
        <w:t>ُ</w:t>
      </w:r>
      <w:r w:rsidR="00294C85" w:rsidRPr="008D3741">
        <w:rPr>
          <w:rFonts w:ascii="Traditional Arabic" w:eastAsia="Arial" w:hAnsi="Traditional Arabic" w:cs="Traditional Arabic"/>
          <w:sz w:val="22"/>
          <w:szCs w:val="22"/>
          <w:rtl/>
        </w:rPr>
        <w:t>شج</w:t>
      </w:r>
      <w:r w:rsidR="00294C85" w:rsidRPr="008D3741">
        <w:rPr>
          <w:rFonts w:ascii="Traditional Arabic" w:eastAsia="Arial" w:hAnsi="Traditional Arabic" w:cs="Traditional Arabic" w:hint="cs"/>
          <w:sz w:val="22"/>
          <w:szCs w:val="22"/>
          <w:rtl/>
        </w:rPr>
        <w:t>ِّ</w:t>
      </w:r>
      <w:r w:rsidR="00294C85" w:rsidRPr="008D3741">
        <w:rPr>
          <w:rFonts w:ascii="Traditional Arabic" w:eastAsia="Arial" w:hAnsi="Traditional Arabic" w:cs="Traditional Arabic"/>
          <w:sz w:val="22"/>
          <w:szCs w:val="22"/>
          <w:rtl/>
        </w:rPr>
        <w:t xml:space="preserve">عه </w:t>
      </w:r>
      <w:r w:rsidRPr="008D3741">
        <w:rPr>
          <w:rFonts w:ascii="Traditional Arabic" w:eastAsia="Arial" w:hAnsi="Traditional Arabic" w:cs="Traditional Arabic"/>
          <w:sz w:val="22"/>
          <w:szCs w:val="22"/>
          <w:rtl/>
        </w:rPr>
        <w:t xml:space="preserve">في </w:t>
      </w:r>
      <w:r w:rsidR="00294C85" w:rsidRPr="008D3741">
        <w:rPr>
          <w:rFonts w:ascii="Traditional Arabic" w:eastAsia="Arial" w:hAnsi="Traditional Arabic" w:cs="Traditional Arabic" w:hint="cs"/>
          <w:sz w:val="22"/>
          <w:szCs w:val="22"/>
          <w:rtl/>
        </w:rPr>
        <w:t>ال</w:t>
      </w:r>
      <w:r w:rsidRPr="008D3741">
        <w:rPr>
          <w:rFonts w:ascii="Traditional Arabic" w:eastAsia="Arial" w:hAnsi="Traditional Arabic" w:cs="Traditional Arabic"/>
          <w:sz w:val="22"/>
          <w:szCs w:val="22"/>
          <w:rtl/>
        </w:rPr>
        <w:t>مجالات ال</w:t>
      </w:r>
      <w:r w:rsidR="00294C85" w:rsidRPr="008D3741">
        <w:rPr>
          <w:rFonts w:ascii="Traditional Arabic" w:eastAsia="Arial" w:hAnsi="Traditional Arabic" w:cs="Traditional Arabic" w:hint="cs"/>
          <w:sz w:val="22"/>
          <w:szCs w:val="22"/>
          <w:rtl/>
        </w:rPr>
        <w:t>تي يمكن أن ي</w:t>
      </w:r>
      <w:r w:rsidR="00651C73" w:rsidRPr="008D3741">
        <w:rPr>
          <w:rFonts w:ascii="Traditional Arabic" w:eastAsia="Arial" w:hAnsi="Traditional Arabic" w:cs="Traditional Arabic"/>
          <w:sz w:val="22"/>
          <w:szCs w:val="22"/>
          <w:rtl/>
        </w:rPr>
        <w:t>نمو</w:t>
      </w:r>
      <w:r w:rsidR="00294C85" w:rsidRPr="008D3741">
        <w:rPr>
          <w:rFonts w:ascii="Traditional Arabic" w:eastAsia="Arial" w:hAnsi="Traditional Arabic" w:cs="Traditional Arabic" w:hint="cs"/>
          <w:sz w:val="22"/>
          <w:szCs w:val="22"/>
          <w:rtl/>
        </w:rPr>
        <w:t xml:space="preserve"> فيها،</w:t>
      </w:r>
      <w:r w:rsidRPr="008D3741">
        <w:rPr>
          <w:rFonts w:ascii="Traditional Arabic" w:eastAsia="Arial" w:hAnsi="Traditional Arabic" w:cs="Traditional Arabic"/>
          <w:sz w:val="22"/>
          <w:szCs w:val="22"/>
          <w:rtl/>
        </w:rPr>
        <w:t xml:space="preserve"> </w:t>
      </w:r>
      <w:r w:rsidR="00294C85" w:rsidRPr="008D3741">
        <w:rPr>
          <w:rFonts w:ascii="Traditional Arabic" w:eastAsia="Arial" w:hAnsi="Traditional Arabic" w:cs="Traditional Arabic" w:hint="cs"/>
          <w:sz w:val="22"/>
          <w:szCs w:val="22"/>
          <w:rtl/>
        </w:rPr>
        <w:t>مُوَجِّهًا أنظارَه</w:t>
      </w:r>
      <w:r w:rsidRPr="008D3741">
        <w:rPr>
          <w:rFonts w:ascii="Traditional Arabic" w:eastAsia="Arial" w:hAnsi="Traditional Arabic" w:cs="Traditional Arabic"/>
          <w:sz w:val="22"/>
          <w:szCs w:val="22"/>
          <w:rtl/>
        </w:rPr>
        <w:t xml:space="preserve"> في المقام </w:t>
      </w:r>
      <w:r w:rsidR="000A0F44" w:rsidRPr="008D3741">
        <w:rPr>
          <w:rFonts w:ascii="Traditional Arabic" w:eastAsia="Arial" w:hAnsi="Traditional Arabic" w:cs="Traditional Arabic"/>
          <w:sz w:val="22"/>
          <w:szCs w:val="22"/>
          <w:rtl/>
        </w:rPr>
        <w:t>الأوَّل</w:t>
      </w:r>
      <w:r w:rsidRPr="008D3741">
        <w:rPr>
          <w:rFonts w:ascii="Traditional Arabic" w:eastAsia="Arial" w:hAnsi="Traditional Arabic" w:cs="Traditional Arabic"/>
          <w:sz w:val="22"/>
          <w:szCs w:val="22"/>
          <w:rtl/>
        </w:rPr>
        <w:t xml:space="preserve"> إلى المستقب</w:t>
      </w:r>
      <w:r w:rsidR="00EE1B27"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ل (</w:t>
      </w:r>
      <w:r w:rsidR="00446376" w:rsidRPr="008D3741">
        <w:rPr>
          <w:rFonts w:ascii="Traditional Arabic" w:eastAsia="Arial" w:hAnsi="Traditional Arabic" w:cs="Traditional Arabic" w:hint="cs"/>
          <w:sz w:val="22"/>
          <w:szCs w:val="22"/>
          <w:rtl/>
        </w:rPr>
        <w:t>الوعظ</w:t>
      </w:r>
      <w:r w:rsidR="00CE6F78" w:rsidRPr="008D3741">
        <w:rPr>
          <w:rFonts w:ascii="Traditional Arabic" w:eastAsia="Arial" w:hAnsi="Traditional Arabic" w:cs="Traditional Arabic" w:hint="cs"/>
          <w:sz w:val="22"/>
          <w:szCs w:val="22"/>
          <w:rtl/>
        </w:rPr>
        <w:t>)؟</w:t>
      </w:r>
    </w:p>
    <w:p w14:paraId="31A7D173" w14:textId="77777777" w:rsidR="00A62BB4" w:rsidRPr="008D3741" w:rsidRDefault="00A62BB4" w:rsidP="0082008D">
      <w:pPr>
        <w:tabs>
          <w:tab w:val="left" w:pos="900"/>
          <w:tab w:val="left" w:pos="1260"/>
          <w:tab w:val="left" w:pos="1620"/>
          <w:tab w:val="left" w:pos="1980"/>
          <w:tab w:val="left" w:pos="2340"/>
          <w:tab w:val="left" w:pos="2700"/>
          <w:tab w:val="left" w:pos="3060"/>
          <w:tab w:val="left" w:pos="5940"/>
          <w:tab w:val="left" w:pos="7650"/>
          <w:tab w:val="left" w:pos="8819"/>
        </w:tabs>
        <w:bidi/>
        <w:ind w:left="300" w:right="-200" w:hanging="280"/>
        <w:rPr>
          <w:rFonts w:ascii="Traditional Arabic" w:eastAsia="Arial" w:hAnsi="Traditional Arabic" w:cs="Traditional Arabic"/>
          <w:sz w:val="22"/>
          <w:szCs w:val="22"/>
          <w:rtl/>
          <w:lang w:bidi="ar"/>
        </w:rPr>
      </w:pPr>
    </w:p>
    <w:p w14:paraId="0E1AF894" w14:textId="28D3CDFD" w:rsidR="00A62BB4" w:rsidRPr="008D3741" w:rsidRDefault="00DF5F97" w:rsidP="0082008D">
      <w:pPr>
        <w:tabs>
          <w:tab w:val="left" w:pos="1620"/>
          <w:tab w:val="left" w:pos="1980"/>
          <w:tab w:val="left" w:pos="2340"/>
          <w:tab w:val="left" w:pos="2700"/>
          <w:tab w:val="left" w:pos="3060"/>
          <w:tab w:val="left" w:pos="5940"/>
          <w:tab w:val="left" w:pos="7650"/>
          <w:tab w:val="left" w:pos="8819"/>
        </w:tabs>
        <w:bidi/>
        <w:ind w:left="300" w:right="-200" w:hanging="280"/>
        <w:rPr>
          <w:rFonts w:ascii="Traditional Arabic" w:eastAsia="Arial" w:hAnsi="Traditional Arabic" w:cs="Traditional Arabic"/>
          <w:sz w:val="22"/>
          <w:szCs w:val="22"/>
        </w:rPr>
      </w:pPr>
      <w:r w:rsidRPr="008D3741">
        <w:rPr>
          <w:rFonts w:ascii="Traditional Arabic" w:eastAsia="Arial" w:hAnsi="Traditional Arabic" w:cs="Traditional Arabic"/>
          <w:b/>
          <w:sz w:val="22"/>
          <w:szCs w:val="22"/>
        </w:rPr>
        <w:t>*</w:t>
      </w:r>
      <w:r w:rsidRPr="008D3741">
        <w:rPr>
          <w:rFonts w:ascii="Traditional Arabic" w:eastAsia="Arial" w:hAnsi="Traditional Arabic" w:cs="Traditional Arabic"/>
          <w:sz w:val="22"/>
          <w:szCs w:val="22"/>
        </w:rPr>
        <w:tab/>
      </w:r>
      <w:r w:rsidRPr="008D3741">
        <w:rPr>
          <w:rFonts w:ascii="Traditional Arabic" w:eastAsia="Arial" w:hAnsi="Traditional Arabic" w:cs="Traditional Arabic"/>
          <w:sz w:val="22"/>
          <w:szCs w:val="22"/>
          <w:rtl/>
        </w:rPr>
        <w:t>مقتبس</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من </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b/>
          <w:bCs/>
          <w:sz w:val="22"/>
          <w:szCs w:val="22"/>
          <w:rtl/>
        </w:rPr>
        <w:t>معهد صراعات الشباب الأساس</w:t>
      </w:r>
      <w:r w:rsidR="00635701" w:rsidRPr="008D3741">
        <w:rPr>
          <w:rFonts w:ascii="Traditional Arabic" w:eastAsia="Arial" w:hAnsi="Traditional Arabic" w:cs="Traditional Arabic"/>
          <w:b/>
          <w:bCs/>
          <w:sz w:val="22"/>
          <w:szCs w:val="22"/>
          <w:rtl/>
        </w:rPr>
        <w:t>يَّة</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xml:space="preserve"> </w:t>
      </w:r>
      <w:r w:rsidR="00294C85" w:rsidRPr="008D3741">
        <w:rPr>
          <w:rFonts w:ascii="Traditional Arabic" w:eastAsia="Arial" w:hAnsi="Traditional Arabic" w:cs="Traditional Arabic" w:hint="cs"/>
          <w:sz w:val="22"/>
          <w:szCs w:val="22"/>
          <w:rtl/>
        </w:rPr>
        <w:t>(</w:t>
      </w:r>
      <w:r w:rsidR="00294C85" w:rsidRPr="008D3741">
        <w:rPr>
          <w:rFonts w:ascii="Arial" w:hAnsi="Arial" w:cs="Arial"/>
          <w:sz w:val="22"/>
          <w:szCs w:val="22"/>
        </w:rPr>
        <w:t>Institute in Basic Youth Conflicts</w:t>
      </w:r>
      <w:r w:rsidR="00294C85" w:rsidRPr="008D3741">
        <w:rPr>
          <w:rFonts w:ascii="Traditional Arabic" w:eastAsia="Arial" w:hAnsi="Traditional Arabic" w:cs="Traditional Arabic" w:hint="cs"/>
          <w:sz w:val="22"/>
          <w:szCs w:val="22"/>
          <w:rtl/>
        </w:rPr>
        <w:t xml:space="preserve">) </w:t>
      </w:r>
      <w:r w:rsidRPr="008D3741">
        <w:rPr>
          <w:rFonts w:ascii="Traditional Arabic" w:eastAsia="Arial" w:hAnsi="Traditional Arabic" w:cs="Traditional Arabic"/>
          <w:sz w:val="22"/>
          <w:szCs w:val="22"/>
          <w:rtl/>
        </w:rPr>
        <w:t>بقلم بيل جوتهارد</w:t>
      </w:r>
      <w:r w:rsidR="00294C85" w:rsidRPr="008D3741">
        <w:rPr>
          <w:rFonts w:ascii="Traditional Arabic" w:eastAsia="Arial" w:hAnsi="Traditional Arabic" w:cs="Traditional Arabic" w:hint="cs"/>
          <w:sz w:val="22"/>
          <w:szCs w:val="22"/>
          <w:rtl/>
        </w:rPr>
        <w:t xml:space="preserve"> (</w:t>
      </w:r>
      <w:r w:rsidR="00294C85" w:rsidRPr="008D3741">
        <w:rPr>
          <w:rFonts w:ascii="Arial" w:hAnsi="Arial" w:cs="Arial"/>
          <w:sz w:val="22"/>
          <w:szCs w:val="22"/>
        </w:rPr>
        <w:t>Bill Gothard</w:t>
      </w:r>
      <w:r w:rsidR="00294C85" w:rsidRPr="008D3741">
        <w:rPr>
          <w:rFonts w:ascii="Traditional Arabic" w:eastAsia="Arial" w:hAnsi="Traditional Arabic" w:cs="Traditional Arabic" w:hint="cs"/>
          <w:sz w:val="22"/>
          <w:szCs w:val="22"/>
          <w:rtl/>
        </w:rPr>
        <w:t>)</w:t>
      </w:r>
      <w:r w:rsidRPr="008D3741">
        <w:rPr>
          <w:rFonts w:ascii="Traditional Arabic" w:eastAsia="Arial" w:hAnsi="Traditional Arabic" w:cs="Traditional Arabic"/>
          <w:sz w:val="22"/>
          <w:szCs w:val="22"/>
          <w:rtl/>
        </w:rPr>
        <w:t>، "</w:t>
      </w:r>
      <w:r w:rsidRPr="008D3741">
        <w:rPr>
          <w:rFonts w:ascii="Traditional Arabic" w:eastAsia="Arial" w:hAnsi="Traditional Arabic" w:cs="Traditional Arabic"/>
          <w:b/>
          <w:bCs/>
          <w:sz w:val="22"/>
          <w:szCs w:val="22"/>
          <w:rtl/>
        </w:rPr>
        <w:t>فه</w:t>
      </w:r>
      <w:r w:rsidR="00294C85" w:rsidRPr="008D3741">
        <w:rPr>
          <w:rFonts w:ascii="Traditional Arabic" w:eastAsia="Arial" w:hAnsi="Traditional Arabic" w:cs="Traditional Arabic" w:hint="cs"/>
          <w:b/>
          <w:bCs/>
          <w:sz w:val="22"/>
          <w:szCs w:val="22"/>
          <w:rtl/>
        </w:rPr>
        <w:t>ْ</w:t>
      </w:r>
      <w:r w:rsidRPr="008D3741">
        <w:rPr>
          <w:rFonts w:ascii="Traditional Arabic" w:eastAsia="Arial" w:hAnsi="Traditional Arabic" w:cs="Traditional Arabic"/>
          <w:b/>
          <w:bCs/>
          <w:sz w:val="22"/>
          <w:szCs w:val="22"/>
          <w:rtl/>
        </w:rPr>
        <w:t>م</w:t>
      </w:r>
      <w:r w:rsidR="00294C85" w:rsidRPr="008D3741">
        <w:rPr>
          <w:rFonts w:ascii="Traditional Arabic" w:eastAsia="Arial" w:hAnsi="Traditional Arabic" w:cs="Traditional Arabic" w:hint="cs"/>
          <w:b/>
          <w:bCs/>
          <w:sz w:val="22"/>
          <w:szCs w:val="22"/>
          <w:rtl/>
        </w:rPr>
        <w:t>ُ</w:t>
      </w:r>
      <w:r w:rsidRPr="008D3741">
        <w:rPr>
          <w:rFonts w:ascii="Traditional Arabic" w:eastAsia="Arial" w:hAnsi="Traditional Arabic" w:cs="Traditional Arabic"/>
          <w:b/>
          <w:bCs/>
          <w:sz w:val="22"/>
          <w:szCs w:val="22"/>
          <w:rtl/>
        </w:rPr>
        <w:t xml:space="preserve"> مواهبك الروح</w:t>
      </w:r>
      <w:r w:rsidR="00635701" w:rsidRPr="008D3741">
        <w:rPr>
          <w:rFonts w:ascii="Traditional Arabic" w:eastAsia="Arial" w:hAnsi="Traditional Arabic" w:cs="Traditional Arabic"/>
          <w:b/>
          <w:bCs/>
          <w:sz w:val="22"/>
          <w:szCs w:val="22"/>
          <w:rtl/>
        </w:rPr>
        <w:t>يَّة</w:t>
      </w:r>
      <w:r w:rsidR="00D8603F" w:rsidRPr="008D3741">
        <w:rPr>
          <w:rFonts w:ascii="Traditional Arabic" w:eastAsia="Arial" w:hAnsi="Traditional Arabic" w:cs="Traditional Arabic" w:hint="cs"/>
          <w:b/>
          <w:bCs/>
          <w:sz w:val="22"/>
          <w:szCs w:val="22"/>
          <w:rtl/>
        </w:rPr>
        <w:t>،</w:t>
      </w:r>
      <w:r w:rsidR="00294C85" w:rsidRPr="008D3741">
        <w:rPr>
          <w:rFonts w:ascii="Traditional Arabic" w:eastAsia="Arial" w:hAnsi="Traditional Arabic" w:cs="Traditional Arabic" w:hint="cs"/>
          <w:b/>
          <w:bCs/>
          <w:sz w:val="22"/>
          <w:szCs w:val="22"/>
          <w:rtl/>
        </w:rPr>
        <w:t xml:space="preserve"> 6-8</w:t>
      </w:r>
      <w:r w:rsidR="00294C85" w:rsidRPr="008D3741">
        <w:rPr>
          <w:rFonts w:ascii="Traditional Arabic" w:eastAsia="Arial" w:hAnsi="Traditional Arabic" w:cs="Traditional Arabic" w:hint="cs"/>
          <w:sz w:val="22"/>
          <w:szCs w:val="22"/>
          <w:rtl/>
        </w:rPr>
        <w:t>".</w:t>
      </w:r>
    </w:p>
    <w:p w14:paraId="3BBF0A67" w14:textId="77777777" w:rsidR="00A62BB4" w:rsidRPr="008D3741" w:rsidRDefault="00DF5F97" w:rsidP="0082008D">
      <w:pPr>
        <w:bidi/>
        <w:rPr>
          <w:rFonts w:ascii="Traditional Arabic" w:eastAsia="Arial" w:hAnsi="Traditional Arabic" w:cs="Traditional Arabic"/>
          <w:sz w:val="22"/>
          <w:szCs w:val="22"/>
        </w:rPr>
      </w:pPr>
      <w:r w:rsidRPr="008D3741">
        <w:rPr>
          <w:rFonts w:ascii="Traditional Arabic" w:hAnsi="Traditional Arabic" w:cs="Traditional Arabic"/>
          <w:sz w:val="22"/>
          <w:szCs w:val="22"/>
        </w:rPr>
        <w:br w:type="page"/>
      </w:r>
    </w:p>
    <w:p w14:paraId="2AFED395" w14:textId="54E08A3E" w:rsidR="00A62BB4" w:rsidRPr="005A07F0" w:rsidRDefault="00DF5F97" w:rsidP="0082008D">
      <w:pPr>
        <w:tabs>
          <w:tab w:val="left" w:pos="6480"/>
          <w:tab w:val="left" w:pos="9000"/>
        </w:tabs>
        <w:bidi/>
        <w:spacing w:line="276" w:lineRule="auto"/>
        <w:ind w:left="300" w:right="-19" w:hanging="300"/>
        <w:jc w:val="center"/>
        <w:rPr>
          <w:rFonts w:ascii="Traditional Arabic" w:eastAsia="Arial" w:hAnsi="Traditional Arabic" w:cs="Traditional Arabic"/>
          <w:bCs/>
          <w:sz w:val="32"/>
          <w:szCs w:val="32"/>
        </w:rPr>
      </w:pPr>
      <w:r w:rsidRPr="005A07F0">
        <w:rPr>
          <w:rFonts w:ascii="Traditional Arabic" w:eastAsia="Arial" w:hAnsi="Traditional Arabic" w:cs="Traditional Arabic"/>
          <w:bCs/>
          <w:sz w:val="32"/>
          <w:szCs w:val="32"/>
          <w:rtl/>
        </w:rPr>
        <w:lastRenderedPageBreak/>
        <w:t>ال</w:t>
      </w:r>
      <w:r w:rsidR="00B8623B" w:rsidRPr="005A07F0">
        <w:rPr>
          <w:rFonts w:ascii="Traditional Arabic" w:eastAsia="Arial" w:hAnsi="Traditional Arabic" w:cs="Traditional Arabic" w:hint="cs"/>
          <w:bCs/>
          <w:sz w:val="32"/>
          <w:szCs w:val="32"/>
          <w:rtl/>
        </w:rPr>
        <w:t>إي</w:t>
      </w:r>
      <w:r w:rsidRPr="005A07F0">
        <w:rPr>
          <w:rFonts w:ascii="Traditional Arabic" w:eastAsia="Arial" w:hAnsi="Traditional Arabic" w:cs="Traditional Arabic"/>
          <w:bCs/>
          <w:sz w:val="32"/>
          <w:szCs w:val="32"/>
          <w:rtl/>
        </w:rPr>
        <w:t>ض</w:t>
      </w:r>
      <w:r w:rsidR="00B8623B" w:rsidRPr="005A07F0">
        <w:rPr>
          <w:rFonts w:ascii="Traditional Arabic" w:eastAsia="Arial" w:hAnsi="Traditional Arabic" w:cs="Traditional Arabic" w:hint="cs"/>
          <w:bCs/>
          <w:sz w:val="32"/>
          <w:szCs w:val="32"/>
          <w:rtl/>
        </w:rPr>
        <w:t>ا</w:t>
      </w:r>
      <w:r w:rsidRPr="005A07F0">
        <w:rPr>
          <w:rFonts w:ascii="Traditional Arabic" w:eastAsia="Arial" w:hAnsi="Traditional Arabic" w:cs="Traditional Arabic"/>
          <w:bCs/>
          <w:sz w:val="32"/>
          <w:szCs w:val="32"/>
          <w:rtl/>
        </w:rPr>
        <w:t>ح</w:t>
      </w:r>
      <w:r w:rsidR="00B8623B" w:rsidRPr="005A07F0">
        <w:rPr>
          <w:rFonts w:ascii="Traditional Arabic" w:eastAsia="Arial" w:hAnsi="Traditional Arabic" w:cs="Traditional Arabic" w:hint="cs"/>
          <w:bCs/>
          <w:sz w:val="32"/>
          <w:szCs w:val="32"/>
          <w:rtl/>
        </w:rPr>
        <w:t>ات</w:t>
      </w:r>
      <w:r w:rsidRPr="005A07F0">
        <w:rPr>
          <w:rFonts w:ascii="Traditional Arabic" w:eastAsia="Arial" w:hAnsi="Traditional Arabic" w:cs="Traditional Arabic"/>
          <w:bCs/>
          <w:sz w:val="32"/>
          <w:szCs w:val="32"/>
          <w:rtl/>
        </w:rPr>
        <w:t xml:space="preserve"> </w:t>
      </w:r>
      <w:r w:rsidR="00B8623B" w:rsidRPr="005A07F0">
        <w:rPr>
          <w:rFonts w:ascii="Traditional Arabic" w:eastAsia="Arial" w:hAnsi="Traditional Arabic" w:cs="Traditional Arabic" w:hint="cs"/>
          <w:bCs/>
          <w:sz w:val="32"/>
          <w:szCs w:val="32"/>
          <w:rtl/>
        </w:rPr>
        <w:t>ا</w:t>
      </w:r>
      <w:r w:rsidRPr="005A07F0">
        <w:rPr>
          <w:rFonts w:ascii="Traditional Arabic" w:eastAsia="Arial" w:hAnsi="Traditional Arabic" w:cs="Traditional Arabic"/>
          <w:bCs/>
          <w:sz w:val="32"/>
          <w:szCs w:val="32"/>
          <w:rtl/>
        </w:rPr>
        <w:t>ل</w:t>
      </w:r>
      <w:r w:rsidR="00B8623B" w:rsidRPr="005A07F0">
        <w:rPr>
          <w:rFonts w:ascii="Traditional Arabic" w:eastAsia="Arial" w:hAnsi="Traditional Arabic" w:cs="Traditional Arabic" w:hint="cs"/>
          <w:bCs/>
          <w:sz w:val="32"/>
          <w:szCs w:val="32"/>
          <w:rtl/>
        </w:rPr>
        <w:t>تي نحت</w:t>
      </w:r>
      <w:r w:rsidRPr="005A07F0">
        <w:rPr>
          <w:rFonts w:ascii="Traditional Arabic" w:eastAsia="Arial" w:hAnsi="Traditional Arabic" w:cs="Traditional Arabic"/>
          <w:bCs/>
          <w:sz w:val="32"/>
          <w:szCs w:val="32"/>
          <w:rtl/>
        </w:rPr>
        <w:t>ا</w:t>
      </w:r>
      <w:r w:rsidR="00B8623B" w:rsidRPr="005A07F0">
        <w:rPr>
          <w:rFonts w:ascii="Traditional Arabic" w:eastAsia="Arial" w:hAnsi="Traditional Arabic" w:cs="Traditional Arabic" w:hint="cs"/>
          <w:bCs/>
          <w:sz w:val="32"/>
          <w:szCs w:val="32"/>
          <w:rtl/>
        </w:rPr>
        <w:t>ج أن ن</w:t>
      </w:r>
      <w:r w:rsidRPr="005A07F0">
        <w:rPr>
          <w:rFonts w:ascii="Traditional Arabic" w:eastAsia="Arial" w:hAnsi="Traditional Arabic" w:cs="Traditional Arabic"/>
          <w:bCs/>
          <w:sz w:val="32"/>
          <w:szCs w:val="32"/>
          <w:rtl/>
        </w:rPr>
        <w:t xml:space="preserve">ستخدمها </w:t>
      </w:r>
      <w:r w:rsidR="00B8623B" w:rsidRPr="005A07F0">
        <w:rPr>
          <w:rFonts w:ascii="Traditional Arabic" w:eastAsia="Arial" w:hAnsi="Traditional Arabic" w:cs="Traditional Arabic" w:hint="cs"/>
          <w:bCs/>
          <w:sz w:val="32"/>
          <w:szCs w:val="32"/>
          <w:rtl/>
        </w:rPr>
        <w:t>عندما</w:t>
      </w:r>
      <w:r w:rsidRPr="005A07F0">
        <w:rPr>
          <w:rFonts w:ascii="Traditional Arabic" w:eastAsia="Arial" w:hAnsi="Traditional Arabic" w:cs="Traditional Arabic"/>
          <w:bCs/>
          <w:sz w:val="32"/>
          <w:szCs w:val="32"/>
          <w:rtl/>
        </w:rPr>
        <w:t xml:space="preserve"> </w:t>
      </w:r>
      <w:r w:rsidR="00B8623B" w:rsidRPr="005A07F0">
        <w:rPr>
          <w:rFonts w:ascii="Traditional Arabic" w:eastAsia="Arial" w:hAnsi="Traditional Arabic" w:cs="Traditional Arabic" w:hint="cs"/>
          <w:bCs/>
          <w:sz w:val="32"/>
          <w:szCs w:val="32"/>
          <w:rtl/>
        </w:rPr>
        <w:t>ن</w:t>
      </w:r>
      <w:r w:rsidRPr="005A07F0">
        <w:rPr>
          <w:rFonts w:ascii="Traditional Arabic" w:eastAsia="Arial" w:hAnsi="Traditional Arabic" w:cs="Traditional Arabic"/>
          <w:bCs/>
          <w:sz w:val="32"/>
          <w:szCs w:val="32"/>
          <w:rtl/>
        </w:rPr>
        <w:t>شارك</w:t>
      </w:r>
      <w:r w:rsidR="00B8623B" w:rsidRPr="005A07F0">
        <w:rPr>
          <w:rFonts w:ascii="Traditional Arabic" w:eastAsia="Arial" w:hAnsi="Traditional Arabic" w:cs="Traditional Arabic" w:hint="cs"/>
          <w:bCs/>
          <w:sz w:val="32"/>
          <w:szCs w:val="32"/>
          <w:rtl/>
        </w:rPr>
        <w:t xml:space="preserve"> رسال</w:t>
      </w:r>
      <w:r w:rsidRPr="005A07F0">
        <w:rPr>
          <w:rFonts w:ascii="Traditional Arabic" w:eastAsia="Arial" w:hAnsi="Traditional Arabic" w:cs="Traditional Arabic"/>
          <w:bCs/>
          <w:sz w:val="32"/>
          <w:szCs w:val="32"/>
          <w:rtl/>
        </w:rPr>
        <w:t>ة الإنجيل</w:t>
      </w:r>
    </w:p>
    <w:p w14:paraId="0D07BD85" w14:textId="77777777" w:rsidR="00A62BB4" w:rsidRPr="005A07F0" w:rsidRDefault="00A62BB4" w:rsidP="0082008D">
      <w:pPr>
        <w:tabs>
          <w:tab w:val="left" w:pos="6480"/>
          <w:tab w:val="left" w:pos="9000"/>
        </w:tabs>
        <w:bidi/>
        <w:spacing w:line="276" w:lineRule="auto"/>
        <w:ind w:left="300" w:right="-19" w:hanging="300"/>
        <w:rPr>
          <w:rFonts w:ascii="Traditional Arabic" w:eastAsia="Arial" w:hAnsi="Traditional Arabic" w:cs="Traditional Arabic"/>
          <w:sz w:val="18"/>
          <w:szCs w:val="18"/>
        </w:rPr>
      </w:pPr>
    </w:p>
    <w:p w14:paraId="7CFE483E" w14:textId="769E5DF0" w:rsidR="00A62BB4" w:rsidRPr="005A07F0" w:rsidRDefault="00BE639F" w:rsidP="0082008D">
      <w:pPr>
        <w:tabs>
          <w:tab w:val="left" w:pos="6480"/>
          <w:tab w:val="left" w:pos="9000"/>
        </w:tabs>
        <w:bidi/>
        <w:spacing w:line="276" w:lineRule="auto"/>
        <w:ind w:left="300" w:right="-19" w:hanging="300"/>
        <w:rPr>
          <w:rFonts w:ascii="Traditional Arabic" w:eastAsia="Arial" w:hAnsi="Traditional Arabic" w:cs="Traditional Arabic"/>
          <w:b/>
          <w:u w:val="single"/>
        </w:rPr>
      </w:pPr>
      <w:r w:rsidRPr="005A07F0">
        <w:rPr>
          <w:rFonts w:ascii="Traditional Arabic" w:eastAsia="Arial" w:hAnsi="Traditional Arabic" w:cs="Traditional Arabic" w:hint="cs"/>
          <w:bCs/>
          <w:sz w:val="32"/>
          <w:szCs w:val="32"/>
          <w:u w:val="single"/>
          <w:rtl/>
        </w:rPr>
        <w:t>المح</w:t>
      </w:r>
      <w:r w:rsidR="00DF5F97" w:rsidRPr="005A07F0">
        <w:rPr>
          <w:rFonts w:ascii="Traditional Arabic" w:eastAsia="Arial" w:hAnsi="Traditional Arabic" w:cs="Traditional Arabic"/>
          <w:bCs/>
          <w:sz w:val="32"/>
          <w:szCs w:val="32"/>
          <w:u w:val="single"/>
          <w:rtl/>
        </w:rPr>
        <w:t>ب</w:t>
      </w:r>
      <w:r w:rsidRPr="005A07F0">
        <w:rPr>
          <w:rFonts w:ascii="Traditional Arabic" w:eastAsia="Arial" w:hAnsi="Traditional Arabic" w:cs="Traditional Arabic" w:hint="cs"/>
          <w:bCs/>
          <w:sz w:val="32"/>
          <w:szCs w:val="32"/>
          <w:u w:val="single"/>
          <w:rtl/>
        </w:rPr>
        <w:t>َّة</w:t>
      </w:r>
    </w:p>
    <w:p w14:paraId="422663D1"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11"/>
          <w:szCs w:val="11"/>
        </w:rPr>
      </w:pPr>
    </w:p>
    <w:p w14:paraId="55D014FA" w14:textId="22A466E2" w:rsidR="00A62BB4" w:rsidRPr="005A07F0" w:rsidRDefault="00B8623B"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u w:val="single"/>
          <w:rtl/>
        </w:rPr>
        <w:t xml:space="preserve">محبَّةٌ </w:t>
      </w:r>
      <w:r w:rsidR="00DF5F97" w:rsidRPr="005A07F0">
        <w:rPr>
          <w:rFonts w:ascii="Traditional Arabic" w:eastAsia="Arial" w:hAnsi="Traditional Arabic" w:cs="Traditional Arabic"/>
          <w:sz w:val="22"/>
          <w:szCs w:val="22"/>
          <w:u w:val="single"/>
          <w:rtl/>
        </w:rPr>
        <w:t>أبوي</w:t>
      </w:r>
      <w:r w:rsidRPr="005A07F0">
        <w:rPr>
          <w:rFonts w:ascii="Traditional Arabic" w:eastAsia="Arial" w:hAnsi="Traditional Arabic" w:cs="Traditional Arabic" w:hint="cs"/>
          <w:sz w:val="22"/>
          <w:szCs w:val="22"/>
          <w:u w:val="single"/>
          <w:rtl/>
        </w:rPr>
        <w:t>َّةٌ</w:t>
      </w:r>
      <w:r w:rsidR="00DF5F97" w:rsidRPr="005A07F0">
        <w:rPr>
          <w:rFonts w:ascii="Traditional Arabic" w:eastAsia="Arial" w:hAnsi="Traditional Arabic" w:cs="Traditional Arabic"/>
          <w:sz w:val="22"/>
          <w:szCs w:val="22"/>
          <w:u w:val="single"/>
          <w:rtl/>
        </w:rPr>
        <w:t xml:space="preserve"> (الله يحب</w:t>
      </w:r>
      <w:r w:rsidR="00395EAE"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 xml:space="preserve">نا </w:t>
      </w:r>
      <w:r w:rsidR="006D15B5" w:rsidRPr="005A07F0">
        <w:rPr>
          <w:rFonts w:ascii="Traditional Arabic" w:eastAsia="Arial" w:hAnsi="Traditional Arabic" w:cs="Traditional Arabic"/>
          <w:sz w:val="22"/>
          <w:szCs w:val="22"/>
          <w:u w:val="single"/>
          <w:rtl/>
        </w:rPr>
        <w:t>لأنَّ</w:t>
      </w:r>
      <w:r w:rsidR="00DF5F97" w:rsidRPr="005A07F0">
        <w:rPr>
          <w:rFonts w:ascii="Traditional Arabic" w:eastAsia="Arial" w:hAnsi="Traditional Arabic" w:cs="Traditional Arabic"/>
          <w:sz w:val="22"/>
          <w:szCs w:val="22"/>
          <w:u w:val="single"/>
          <w:rtl/>
        </w:rPr>
        <w:t>نا مخلوقين على صورته</w:t>
      </w:r>
      <w:r w:rsidR="00BE639F" w:rsidRPr="005A07F0">
        <w:rPr>
          <w:rFonts w:ascii="Traditional Arabic" w:eastAsia="Arial" w:hAnsi="Traditional Arabic" w:cs="Traditional Arabic" w:hint="cs"/>
          <w:sz w:val="22"/>
          <w:szCs w:val="22"/>
          <w:u w:val="single"/>
          <w:rtl/>
        </w:rPr>
        <w:t>)</w:t>
      </w:r>
      <w:r w:rsidR="00BE639F"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هل لديك ولد</w:t>
      </w:r>
      <w:r w:rsidR="00395EA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أو بنت؟ هل تحب</w:t>
      </w:r>
      <w:r w:rsidR="00395EA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w:t>
      </w:r>
      <w:r w:rsidR="00395EAE" w:rsidRPr="005A07F0">
        <w:rPr>
          <w:rFonts w:ascii="Traditional Arabic" w:eastAsia="Arial" w:hAnsi="Traditional Arabic" w:cs="Traditional Arabic"/>
          <w:sz w:val="22"/>
          <w:szCs w:val="22"/>
          <w:rtl/>
        </w:rPr>
        <w:t>تحب</w:t>
      </w:r>
      <w:r w:rsidR="00395EAE" w:rsidRPr="005A07F0">
        <w:rPr>
          <w:rFonts w:ascii="Traditional Arabic" w:eastAsia="Arial" w:hAnsi="Traditional Arabic" w:cs="Traditional Arabic" w:hint="cs"/>
          <w:sz w:val="22"/>
          <w:szCs w:val="22"/>
          <w:rtl/>
        </w:rPr>
        <w:t>ُّ</w:t>
      </w:r>
      <w:r w:rsidR="00395EAE" w:rsidRPr="005A07F0">
        <w:rPr>
          <w:rFonts w:ascii="Traditional Arabic" w:eastAsia="Arial" w:hAnsi="Traditional Arabic" w:cs="Traditional Arabic"/>
          <w:sz w:val="22"/>
          <w:szCs w:val="22"/>
          <w:rtl/>
        </w:rPr>
        <w:t>ه</w:t>
      </w:r>
      <w:r w:rsidR="00395EAE" w:rsidRPr="005A07F0">
        <w:rPr>
          <w:rFonts w:ascii="Traditional Arabic" w:eastAsia="Arial" w:hAnsi="Traditional Arabic" w:cs="Traditional Arabic" w:hint="cs"/>
          <w:sz w:val="22"/>
          <w:szCs w:val="22"/>
          <w:rtl/>
        </w:rPr>
        <w:t>ا</w:t>
      </w:r>
      <w:r w:rsidR="00DF5F97" w:rsidRPr="005A07F0">
        <w:rPr>
          <w:rFonts w:ascii="Traditional Arabic" w:eastAsia="Arial" w:hAnsi="Traditional Arabic" w:cs="Traditional Arabic"/>
          <w:sz w:val="22"/>
          <w:szCs w:val="22"/>
          <w:rtl/>
        </w:rPr>
        <w:t xml:space="preserve">؟ لماذا؟ </w:t>
      </w:r>
      <w:r w:rsidR="00395EAE" w:rsidRPr="005A07F0">
        <w:rPr>
          <w:rFonts w:ascii="Traditional Arabic" w:eastAsia="Arial" w:hAnsi="Traditional Arabic" w:cs="Traditional Arabic" w:hint="cs"/>
          <w:sz w:val="22"/>
          <w:szCs w:val="22"/>
          <w:rtl/>
        </w:rPr>
        <w:t xml:space="preserve">الإجابة: </w:t>
      </w:r>
      <w:r w:rsidR="006D15B5" w:rsidRPr="005A07F0">
        <w:rPr>
          <w:rFonts w:ascii="Traditional Arabic" w:eastAsia="Arial" w:hAnsi="Traditional Arabic" w:cs="Traditional Arabic"/>
          <w:sz w:val="22"/>
          <w:szCs w:val="22"/>
          <w:rtl/>
        </w:rPr>
        <w:t>لأنَّ</w:t>
      </w:r>
      <w:r w:rsidR="00DF5F97" w:rsidRPr="005A07F0">
        <w:rPr>
          <w:rFonts w:ascii="Traditional Arabic" w:eastAsia="Arial" w:hAnsi="Traditional Arabic" w:cs="Traditional Arabic"/>
          <w:sz w:val="22"/>
          <w:szCs w:val="22"/>
          <w:rtl/>
        </w:rPr>
        <w:t>ه</w:t>
      </w:r>
      <w:r w:rsidR="000B67A0" w:rsidRPr="005A07F0">
        <w:rPr>
          <w:rFonts w:ascii="Traditional Arabic" w:eastAsia="Arial" w:hAnsi="Traditional Arabic" w:cs="Traditional Arabic" w:hint="cs"/>
          <w:sz w:val="22"/>
          <w:szCs w:val="22"/>
          <w:rtl/>
        </w:rPr>
        <w:t>م</w:t>
      </w:r>
      <w:r w:rsidR="00DF5F97" w:rsidRPr="005A07F0">
        <w:rPr>
          <w:rFonts w:ascii="Traditional Arabic" w:eastAsia="Arial" w:hAnsi="Traditional Arabic" w:cs="Traditional Arabic"/>
          <w:sz w:val="22"/>
          <w:szCs w:val="22"/>
          <w:rtl/>
        </w:rPr>
        <w:t xml:space="preserve"> جزء</w:t>
      </w:r>
      <w:r w:rsidR="000B67A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من عائلت</w:t>
      </w:r>
      <w:r w:rsidR="00125732" w:rsidRPr="005A07F0">
        <w:rPr>
          <w:rFonts w:ascii="Traditional Arabic" w:eastAsia="Arial" w:hAnsi="Traditional Arabic" w:cs="Traditional Arabic" w:hint="cs"/>
          <w:sz w:val="22"/>
          <w:szCs w:val="22"/>
          <w:rtl/>
        </w:rPr>
        <w:t>ك</w:t>
      </w:r>
      <w:r w:rsidR="00DF5F97" w:rsidRPr="005A07F0">
        <w:rPr>
          <w:rFonts w:ascii="Traditional Arabic" w:eastAsia="Arial" w:hAnsi="Traditional Arabic" w:cs="Traditional Arabic"/>
          <w:sz w:val="22"/>
          <w:szCs w:val="22"/>
          <w:rtl/>
        </w:rPr>
        <w:t>، مخلوق</w:t>
      </w:r>
      <w:r w:rsidR="001214B6" w:rsidRPr="005A07F0">
        <w:rPr>
          <w:rFonts w:ascii="Traditional Arabic" w:eastAsia="Arial" w:hAnsi="Traditional Arabic" w:cs="Traditional Arabic" w:hint="cs"/>
          <w:sz w:val="22"/>
          <w:szCs w:val="22"/>
          <w:rtl/>
        </w:rPr>
        <w:t>ين</w:t>
      </w:r>
      <w:r w:rsidR="00DF5F97" w:rsidRPr="005A07F0">
        <w:rPr>
          <w:rFonts w:ascii="Traditional Arabic" w:eastAsia="Arial" w:hAnsi="Traditional Arabic" w:cs="Traditional Arabic"/>
          <w:sz w:val="22"/>
          <w:szCs w:val="22"/>
          <w:rtl/>
        </w:rPr>
        <w:t xml:space="preserve"> على صورت</w:t>
      </w:r>
      <w:r w:rsidR="00125732" w:rsidRPr="005A07F0">
        <w:rPr>
          <w:rFonts w:ascii="Traditional Arabic" w:eastAsia="Arial" w:hAnsi="Traditional Arabic" w:cs="Traditional Arabic" w:hint="cs"/>
          <w:sz w:val="22"/>
          <w:szCs w:val="22"/>
          <w:rtl/>
          <w:lang w:bidi="ar-JO"/>
        </w:rPr>
        <w:t>ك</w:t>
      </w:r>
      <w:r w:rsidR="00DF5F97" w:rsidRPr="005A07F0">
        <w:rPr>
          <w:rFonts w:ascii="Traditional Arabic" w:eastAsia="Arial" w:hAnsi="Traditional Arabic" w:cs="Traditional Arabic"/>
          <w:sz w:val="22"/>
          <w:szCs w:val="22"/>
          <w:rtl/>
        </w:rPr>
        <w:t>. هل ستظل</w:t>
      </w:r>
      <w:r w:rsidR="00F50C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تحب</w:t>
      </w:r>
      <w:r w:rsidR="00F50C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هذا الطفل</w:t>
      </w:r>
      <w:r w:rsidR="00F50C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EE1B27" w:rsidRPr="005A07F0">
        <w:rPr>
          <w:rFonts w:ascii="Traditional Arabic" w:eastAsia="Arial" w:hAnsi="Traditional Arabic" w:cs="Traditional Arabic"/>
          <w:sz w:val="22"/>
          <w:szCs w:val="22"/>
          <w:rtl/>
        </w:rPr>
        <w:t>حتَّى</w:t>
      </w:r>
      <w:r w:rsidR="00DF5F97" w:rsidRPr="005A07F0">
        <w:rPr>
          <w:rFonts w:ascii="Traditional Arabic" w:eastAsia="Arial" w:hAnsi="Traditional Arabic" w:cs="Traditional Arabic"/>
          <w:sz w:val="22"/>
          <w:szCs w:val="22"/>
          <w:rtl/>
        </w:rPr>
        <w:t xml:space="preserve"> لو ارتكب </w:t>
      </w:r>
      <w:r w:rsidR="00F50C21" w:rsidRPr="005A07F0">
        <w:rPr>
          <w:rFonts w:ascii="Traditional Arabic" w:eastAsia="Arial" w:hAnsi="Traditional Arabic" w:cs="Traditional Arabic" w:hint="cs"/>
          <w:sz w:val="22"/>
          <w:szCs w:val="22"/>
          <w:rtl/>
        </w:rPr>
        <w:t>أمرًا خاطئًا</w:t>
      </w:r>
      <w:r w:rsidR="00C63CA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C63CA5" w:rsidRPr="005A07F0">
        <w:rPr>
          <w:rFonts w:ascii="Traditional Arabic" w:eastAsia="Arial" w:hAnsi="Traditional Arabic" w:cs="Traditional Arabic" w:hint="cs"/>
          <w:sz w:val="22"/>
          <w:szCs w:val="22"/>
          <w:rtl/>
        </w:rPr>
        <w:t>على عكْسِ</w:t>
      </w:r>
      <w:r w:rsidR="00DF5F97" w:rsidRPr="005A07F0">
        <w:rPr>
          <w:rFonts w:ascii="Traditional Arabic" w:eastAsia="Arial" w:hAnsi="Traditional Arabic" w:cs="Traditional Arabic"/>
          <w:sz w:val="22"/>
          <w:szCs w:val="22"/>
          <w:rtl/>
        </w:rPr>
        <w:t xml:space="preserve"> رغبتك؟ ونحن أيضًا جزء</w:t>
      </w:r>
      <w:r w:rsidR="00F50C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من خليقة الله</w:t>
      </w:r>
      <w:r w:rsidR="00F50C21" w:rsidRPr="005A07F0">
        <w:rPr>
          <w:rFonts w:ascii="Traditional Arabic" w:eastAsia="Arial" w:hAnsi="Traditional Arabic" w:cs="Traditional Arabic" w:hint="cs"/>
          <w:sz w:val="22"/>
          <w:szCs w:val="22"/>
          <w:rtl/>
        </w:rPr>
        <w:t xml:space="preserve"> </w:t>
      </w:r>
      <w:r w:rsidR="00F50C21" w:rsidRPr="005A07F0">
        <w:rPr>
          <w:rFonts w:ascii="Traditional Arabic" w:eastAsia="Arial" w:hAnsi="Traditional Arabic" w:cs="Traditional Arabic"/>
          <w:sz w:val="22"/>
          <w:szCs w:val="22"/>
          <w:rtl/>
        </w:rPr>
        <w:t>في الأصل</w:t>
      </w:r>
      <w:r w:rsidR="00DF5F97" w:rsidRPr="005A07F0">
        <w:rPr>
          <w:rFonts w:ascii="Traditional Arabic" w:eastAsia="Arial" w:hAnsi="Traditional Arabic" w:cs="Traditional Arabic"/>
          <w:sz w:val="22"/>
          <w:szCs w:val="22"/>
          <w:rtl/>
        </w:rPr>
        <w:t xml:space="preserve">، </w:t>
      </w:r>
      <w:r w:rsidR="00F50C21"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 xml:space="preserve">مخلوقين على صورته. ولكن رغم </w:t>
      </w:r>
      <w:r w:rsidR="0087057B" w:rsidRPr="005A07F0">
        <w:rPr>
          <w:rFonts w:ascii="Traditional Arabic" w:eastAsia="Arial" w:hAnsi="Traditional Arabic" w:cs="Traditional Arabic"/>
          <w:sz w:val="22"/>
          <w:szCs w:val="22"/>
          <w:rtl/>
        </w:rPr>
        <w:t>أنَّنا</w:t>
      </w:r>
      <w:r w:rsidR="00DF5F97" w:rsidRPr="005A07F0">
        <w:rPr>
          <w:rFonts w:ascii="Traditional Arabic" w:eastAsia="Arial" w:hAnsi="Traditional Arabic" w:cs="Traditional Arabic"/>
          <w:sz w:val="22"/>
          <w:szCs w:val="22"/>
          <w:rtl/>
        </w:rPr>
        <w:t xml:space="preserve"> ابتعدنا عنه، إل</w:t>
      </w:r>
      <w:r w:rsidR="00BD68B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ا </w:t>
      </w:r>
      <w:r w:rsidR="00084967" w:rsidRPr="005A07F0">
        <w:rPr>
          <w:rFonts w:ascii="Traditional Arabic" w:eastAsia="Arial" w:hAnsi="Traditional Arabic" w:cs="Traditional Arabic"/>
          <w:sz w:val="22"/>
          <w:szCs w:val="22"/>
          <w:rtl/>
        </w:rPr>
        <w:t>أنَّه</w:t>
      </w:r>
      <w:r w:rsidR="00DF5F97" w:rsidRPr="005A07F0">
        <w:rPr>
          <w:rFonts w:ascii="Traditional Arabic" w:eastAsia="Arial" w:hAnsi="Traditional Arabic" w:cs="Traditional Arabic"/>
          <w:sz w:val="22"/>
          <w:szCs w:val="22"/>
          <w:rtl/>
        </w:rPr>
        <w:t xml:space="preserve"> يستمر</w:t>
      </w:r>
      <w:r w:rsidR="00BD68B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في مد</w:t>
      </w:r>
      <w:r w:rsidR="00BD68B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يده لنا ب</w:t>
      </w:r>
      <w:r w:rsidR="00A23972" w:rsidRPr="005A07F0">
        <w:rPr>
          <w:rFonts w:ascii="Traditional Arabic" w:eastAsia="Arial" w:hAnsi="Traditional Arabic" w:cs="Traditional Arabic"/>
          <w:sz w:val="22"/>
          <w:szCs w:val="22"/>
          <w:rtl/>
        </w:rPr>
        <w:t>المحبَّة</w:t>
      </w:r>
      <w:r w:rsidR="00DF5F97" w:rsidRPr="005A07F0">
        <w:rPr>
          <w:rFonts w:ascii="Traditional Arabic" w:eastAsia="Arial" w:hAnsi="Traditional Arabic" w:cs="Traditional Arabic"/>
          <w:sz w:val="22"/>
          <w:szCs w:val="22"/>
        </w:rPr>
        <w:t>.</w:t>
      </w:r>
    </w:p>
    <w:p w14:paraId="2AC1A2AC" w14:textId="77777777" w:rsidR="00A62BB4" w:rsidRPr="005A07F0" w:rsidRDefault="00A62BB4" w:rsidP="0082008D">
      <w:pPr>
        <w:tabs>
          <w:tab w:val="left" w:pos="6480"/>
          <w:tab w:val="left" w:pos="9000"/>
        </w:tabs>
        <w:bidi/>
        <w:spacing w:line="276" w:lineRule="auto"/>
        <w:ind w:left="300" w:right="-19" w:hanging="300"/>
        <w:rPr>
          <w:rFonts w:ascii="Traditional Arabic" w:eastAsia="Arial" w:hAnsi="Traditional Arabic" w:cs="Traditional Arabic"/>
          <w:sz w:val="18"/>
          <w:szCs w:val="18"/>
        </w:rPr>
      </w:pPr>
    </w:p>
    <w:p w14:paraId="618A70E1" w14:textId="5D0A7D96" w:rsidR="00A62BB4" w:rsidRPr="005A07F0" w:rsidRDefault="002654F3" w:rsidP="0082008D">
      <w:pPr>
        <w:tabs>
          <w:tab w:val="left" w:pos="6480"/>
          <w:tab w:val="left" w:pos="9000"/>
        </w:tabs>
        <w:bidi/>
        <w:spacing w:line="276" w:lineRule="auto"/>
        <w:ind w:left="300" w:right="-19" w:hanging="300"/>
        <w:rPr>
          <w:rFonts w:ascii="Traditional Arabic" w:eastAsia="Arial" w:hAnsi="Traditional Arabic" w:cs="Traditional Arabic"/>
          <w:b/>
          <w:u w:val="single"/>
        </w:rPr>
      </w:pPr>
      <w:r w:rsidRPr="005A07F0">
        <w:rPr>
          <w:rFonts w:ascii="Traditional Arabic" w:eastAsia="Arial" w:hAnsi="Traditional Arabic" w:cs="Traditional Arabic"/>
          <w:bCs/>
          <w:sz w:val="32"/>
          <w:szCs w:val="32"/>
          <w:u w:val="single"/>
          <w:rtl/>
        </w:rPr>
        <w:t>الخطيَّة</w:t>
      </w:r>
    </w:p>
    <w:p w14:paraId="1719641F"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11"/>
          <w:szCs w:val="11"/>
        </w:rPr>
      </w:pPr>
    </w:p>
    <w:p w14:paraId="4422C0D1" w14:textId="3E6F8642"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صخرة</w:t>
      </w:r>
      <w:r w:rsidR="00BD68B8"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w:t>
      </w:r>
      <w:r w:rsidR="000E513E" w:rsidRPr="005A07F0">
        <w:rPr>
          <w:rFonts w:ascii="Traditional Arabic" w:eastAsia="Arial" w:hAnsi="Traditional Arabic" w:cs="Traditional Arabic" w:hint="cs"/>
          <w:sz w:val="22"/>
          <w:szCs w:val="22"/>
          <w:u w:val="single"/>
          <w:rtl/>
        </w:rPr>
        <w:t>ٱ</w:t>
      </w:r>
      <w:r w:rsidR="000E513E" w:rsidRPr="005A07F0">
        <w:rPr>
          <w:rFonts w:ascii="Traditional Arabic" w:eastAsia="Arial" w:hAnsi="Traditional Arabic" w:cs="Traditional Arabic" w:hint="eastAsia"/>
          <w:sz w:val="22"/>
          <w:szCs w:val="22"/>
          <w:u w:val="single"/>
          <w:rtl/>
        </w:rPr>
        <w:t>لْجَمِيعُ</w:t>
      </w:r>
      <w:r w:rsidR="000E513E" w:rsidRPr="005A07F0">
        <w:rPr>
          <w:rFonts w:ascii="Traditional Arabic" w:eastAsia="Arial" w:hAnsi="Traditional Arabic" w:cs="Traditional Arabic" w:hint="cs"/>
          <w:sz w:val="22"/>
          <w:szCs w:val="22"/>
          <w:u w:val="single"/>
          <w:rtl/>
          <w:lang w:bidi="ar-JO"/>
        </w:rPr>
        <w:t xml:space="preserve">... </w:t>
      </w:r>
      <w:r w:rsidR="000E513E" w:rsidRPr="005A07F0">
        <w:rPr>
          <w:rFonts w:ascii="Traditional Arabic" w:eastAsia="Arial" w:hAnsi="Traditional Arabic" w:cs="Traditional Arabic"/>
          <w:sz w:val="22"/>
          <w:szCs w:val="22"/>
          <w:u w:val="single"/>
          <w:rtl/>
        </w:rPr>
        <w:t xml:space="preserve">أَعْوَزَهُمْ مَجْدُ </w:t>
      </w:r>
      <w:r w:rsidR="000E513E" w:rsidRPr="005A07F0">
        <w:rPr>
          <w:rFonts w:ascii="Traditional Arabic" w:eastAsia="Arial" w:hAnsi="Traditional Arabic" w:cs="Traditional Arabic" w:hint="cs"/>
          <w:sz w:val="22"/>
          <w:szCs w:val="22"/>
          <w:u w:val="single"/>
          <w:rtl/>
        </w:rPr>
        <w:t>ٱ</w:t>
      </w:r>
      <w:r w:rsidR="000E513E" w:rsidRPr="005A07F0">
        <w:rPr>
          <w:rFonts w:ascii="Traditional Arabic" w:eastAsia="Arial" w:hAnsi="Traditional Arabic" w:cs="Traditional Arabic" w:hint="eastAsia"/>
          <w:sz w:val="22"/>
          <w:szCs w:val="22"/>
          <w:u w:val="single"/>
          <w:rtl/>
        </w:rPr>
        <w:t>للهِ</w:t>
      </w:r>
      <w:r w:rsidR="000E513E" w:rsidRPr="005A07F0">
        <w:rPr>
          <w:rFonts w:ascii="Traditional Arabic" w:eastAsia="Arial" w:hAnsi="Traditional Arabic" w:cs="Traditional Arabic" w:hint="cs"/>
          <w:sz w:val="22"/>
          <w:szCs w:val="22"/>
          <w:u w:val="single"/>
          <w:rtl/>
        </w:rPr>
        <w:t xml:space="preserve"> {</w:t>
      </w:r>
      <w:r w:rsidRPr="005A07F0">
        <w:rPr>
          <w:rFonts w:ascii="Traditional Arabic" w:eastAsia="Arial" w:hAnsi="Traditional Arabic" w:cs="Traditional Arabic"/>
          <w:sz w:val="22"/>
          <w:szCs w:val="22"/>
          <w:u w:val="single"/>
          <w:rtl/>
        </w:rPr>
        <w:t xml:space="preserve">لا </w:t>
      </w:r>
      <w:r w:rsidR="000E513E" w:rsidRPr="005A07F0">
        <w:rPr>
          <w:rFonts w:ascii="Traditional Arabic" w:eastAsia="Arial" w:hAnsi="Traditional Arabic" w:cs="Traditional Arabic" w:hint="cs"/>
          <w:sz w:val="22"/>
          <w:szCs w:val="22"/>
          <w:u w:val="single"/>
          <w:rtl/>
        </w:rPr>
        <w:t>يستطيعون الإيفاء</w:t>
      </w:r>
      <w:r w:rsidRPr="005A07F0">
        <w:rPr>
          <w:rFonts w:ascii="Traditional Arabic" w:eastAsia="Arial" w:hAnsi="Traditional Arabic" w:cs="Traditional Arabic"/>
          <w:sz w:val="22"/>
          <w:szCs w:val="22"/>
          <w:u w:val="single"/>
          <w:rtl/>
        </w:rPr>
        <w:t xml:space="preserve"> </w:t>
      </w:r>
      <w:r w:rsidR="000E513E" w:rsidRPr="005A07F0">
        <w:rPr>
          <w:rFonts w:ascii="Traditional Arabic" w:eastAsia="Arial" w:hAnsi="Traditional Arabic" w:cs="Traditional Arabic" w:hint="cs"/>
          <w:sz w:val="22"/>
          <w:szCs w:val="22"/>
          <w:u w:val="single"/>
          <w:rtl/>
        </w:rPr>
        <w:t>ب</w:t>
      </w:r>
      <w:r w:rsidRPr="005A07F0">
        <w:rPr>
          <w:rFonts w:ascii="Traditional Arabic" w:eastAsia="Arial" w:hAnsi="Traditional Arabic" w:cs="Traditional Arabic"/>
          <w:sz w:val="22"/>
          <w:szCs w:val="22"/>
          <w:u w:val="single"/>
          <w:rtl/>
        </w:rPr>
        <w:t>معايير الله</w:t>
      </w:r>
      <w:r w:rsidR="000E513E" w:rsidRPr="005A07F0">
        <w:rPr>
          <w:rFonts w:ascii="Traditional Arabic" w:eastAsia="Arial" w:hAnsi="Traditional Arabic" w:cs="Traditional Arabic" w:hint="cs"/>
          <w:sz w:val="22"/>
          <w:szCs w:val="22"/>
          <w:u w:val="single"/>
          <w:rtl/>
        </w:rPr>
        <w:t>}</w:t>
      </w:r>
      <w:r w:rsidR="00BE639F" w:rsidRPr="005A07F0">
        <w:rPr>
          <w:rFonts w:ascii="Traditional Arabic" w:eastAsia="Arial" w:hAnsi="Traditional Arabic" w:cs="Traditional Arabic" w:hint="cs"/>
          <w:sz w:val="22"/>
          <w:szCs w:val="22"/>
          <w:u w:val="single"/>
          <w:rtl/>
        </w:rPr>
        <w:t>)</w:t>
      </w:r>
      <w:r w:rsidR="00BE639F"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لنفترض أن</w:t>
      </w:r>
      <w:r w:rsidR="000E51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ني </w:t>
      </w:r>
      <w:r w:rsidR="000E513E" w:rsidRPr="005A07F0">
        <w:rPr>
          <w:rFonts w:ascii="Traditional Arabic" w:eastAsia="Arial" w:hAnsi="Traditional Arabic" w:cs="Traditional Arabic" w:hint="cs"/>
          <w:sz w:val="22"/>
          <w:szCs w:val="22"/>
          <w:rtl/>
        </w:rPr>
        <w:t xml:space="preserve">أنا </w:t>
      </w:r>
      <w:r w:rsidRPr="005A07F0">
        <w:rPr>
          <w:rFonts w:ascii="Traditional Arabic" w:eastAsia="Arial" w:hAnsi="Traditional Arabic" w:cs="Traditional Arabic"/>
          <w:sz w:val="22"/>
          <w:szCs w:val="22"/>
          <w:rtl/>
        </w:rPr>
        <w:t xml:space="preserve">وأنت </w:t>
      </w:r>
      <w:r w:rsidR="00C63CA5" w:rsidRPr="005A07F0">
        <w:rPr>
          <w:rFonts w:ascii="Traditional Arabic" w:eastAsia="Arial" w:hAnsi="Traditional Arabic" w:cs="Traditional Arabic" w:hint="cs"/>
          <w:sz w:val="22"/>
          <w:szCs w:val="22"/>
          <w:rtl/>
        </w:rPr>
        <w:t>ا</w:t>
      </w:r>
      <w:r w:rsidRPr="005A07F0">
        <w:rPr>
          <w:rFonts w:ascii="Traditional Arabic" w:eastAsia="Arial" w:hAnsi="Traditional Arabic" w:cs="Traditional Arabic"/>
          <w:sz w:val="22"/>
          <w:szCs w:val="22"/>
          <w:rtl/>
        </w:rPr>
        <w:t>لتقط</w:t>
      </w:r>
      <w:r w:rsidR="00C63CA5" w:rsidRPr="005A07F0">
        <w:rPr>
          <w:rFonts w:ascii="Traditional Arabic" w:eastAsia="Arial" w:hAnsi="Traditional Arabic" w:cs="Traditional Arabic" w:hint="cs"/>
          <w:sz w:val="22"/>
          <w:szCs w:val="22"/>
          <w:rtl/>
        </w:rPr>
        <w:t>نا</w:t>
      </w:r>
      <w:r w:rsidRPr="005A07F0">
        <w:rPr>
          <w:rFonts w:ascii="Traditional Arabic" w:eastAsia="Arial" w:hAnsi="Traditional Arabic" w:cs="Traditional Arabic"/>
          <w:sz w:val="22"/>
          <w:szCs w:val="22"/>
          <w:rtl/>
        </w:rPr>
        <w:t xml:space="preserve"> صخرة</w:t>
      </w:r>
      <w:r w:rsidR="000E51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ونحاول </w:t>
      </w:r>
      <w:r w:rsidR="000E513E" w:rsidRPr="005A07F0">
        <w:rPr>
          <w:rFonts w:ascii="Traditional Arabic" w:eastAsia="Arial" w:hAnsi="Traditional Arabic" w:cs="Traditional Arabic" w:hint="cs"/>
          <w:sz w:val="22"/>
          <w:szCs w:val="22"/>
          <w:rtl/>
        </w:rPr>
        <w:t xml:space="preserve">أن نرميها </w:t>
      </w:r>
      <w:r w:rsidRPr="005A07F0">
        <w:rPr>
          <w:rFonts w:ascii="Traditional Arabic" w:eastAsia="Arial" w:hAnsi="Traditional Arabic" w:cs="Traditional Arabic"/>
          <w:sz w:val="22"/>
          <w:szCs w:val="22"/>
          <w:rtl/>
        </w:rPr>
        <w:t xml:space="preserve">إلى الصين (أو </w:t>
      </w:r>
      <w:r w:rsidR="000E513E" w:rsidRPr="005A07F0">
        <w:rPr>
          <w:rFonts w:ascii="Traditional Arabic" w:eastAsia="Arial" w:hAnsi="Traditional Arabic" w:cs="Traditional Arabic" w:hint="cs"/>
          <w:sz w:val="22"/>
          <w:szCs w:val="22"/>
          <w:rtl/>
        </w:rPr>
        <w:t xml:space="preserve">إلى </w:t>
      </w:r>
      <w:r w:rsidRPr="005A07F0">
        <w:rPr>
          <w:rFonts w:ascii="Traditional Arabic" w:eastAsia="Arial" w:hAnsi="Traditional Arabic" w:cs="Traditional Arabic"/>
          <w:sz w:val="22"/>
          <w:szCs w:val="22"/>
          <w:rtl/>
        </w:rPr>
        <w:t>أي</w:t>
      </w:r>
      <w:r w:rsidR="000E51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موقع</w:t>
      </w:r>
      <w:r w:rsidR="000E51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EF126C" w:rsidRPr="005A07F0">
        <w:rPr>
          <w:rFonts w:ascii="Traditional Arabic" w:eastAsia="Arial" w:hAnsi="Traditional Arabic" w:cs="Traditional Arabic"/>
          <w:sz w:val="22"/>
          <w:szCs w:val="22"/>
          <w:rtl/>
        </w:rPr>
        <w:t>آخَر</w:t>
      </w:r>
      <w:r w:rsidRPr="005A07F0">
        <w:rPr>
          <w:rFonts w:ascii="Traditional Arabic" w:eastAsia="Arial" w:hAnsi="Traditional Arabic" w:cs="Traditional Arabic"/>
          <w:sz w:val="22"/>
          <w:szCs w:val="22"/>
          <w:rtl/>
        </w:rPr>
        <w:t xml:space="preserve"> مذكور</w:t>
      </w:r>
      <w:r w:rsidR="000E51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في المحادثة). لن يص</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ل</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أي</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من</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ا إلى الهدف </w:t>
      </w:r>
      <w:r w:rsidR="006D15B5" w:rsidRPr="005A07F0">
        <w:rPr>
          <w:rFonts w:ascii="Traditional Arabic" w:eastAsia="Arial" w:hAnsi="Traditional Arabic" w:cs="Traditional Arabic"/>
          <w:sz w:val="22"/>
          <w:szCs w:val="22"/>
          <w:rtl/>
        </w:rPr>
        <w:t>لأنَّ</w:t>
      </w:r>
      <w:r w:rsidRPr="005A07F0">
        <w:rPr>
          <w:rFonts w:ascii="Traditional Arabic" w:eastAsia="Arial" w:hAnsi="Traditional Arabic" w:cs="Traditional Arabic"/>
          <w:sz w:val="22"/>
          <w:szCs w:val="22"/>
          <w:rtl/>
        </w:rPr>
        <w:t>ه بعيد</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5F00B0" w:rsidRPr="005A07F0">
        <w:rPr>
          <w:rFonts w:ascii="Traditional Arabic" w:eastAsia="Arial" w:hAnsi="Traditional Arabic" w:cs="Traditional Arabic"/>
          <w:sz w:val="22"/>
          <w:szCs w:val="22"/>
          <w:rtl/>
        </w:rPr>
        <w:t>جدًّا</w:t>
      </w:r>
      <w:r w:rsidRPr="005A07F0">
        <w:rPr>
          <w:rFonts w:ascii="Traditional Arabic" w:eastAsia="Arial" w:hAnsi="Traditional Arabic" w:cs="Traditional Arabic"/>
          <w:sz w:val="22"/>
          <w:szCs w:val="22"/>
          <w:rtl/>
        </w:rPr>
        <w:t>. حسنًا، الله قدوس</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وكامل</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تمامًا، لذا فإن</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C63CA5" w:rsidRPr="005A07F0">
        <w:rPr>
          <w:rFonts w:ascii="Traditional Arabic" w:eastAsia="Arial" w:hAnsi="Traditional Arabic" w:cs="Traditional Arabic" w:hint="cs"/>
          <w:sz w:val="22"/>
          <w:szCs w:val="22"/>
          <w:rtl/>
        </w:rPr>
        <w:t>ال</w:t>
      </w:r>
      <w:r w:rsidRPr="005A07F0">
        <w:rPr>
          <w:rFonts w:ascii="Traditional Arabic" w:eastAsia="Arial" w:hAnsi="Traditional Arabic" w:cs="Traditional Arabic"/>
          <w:sz w:val="22"/>
          <w:szCs w:val="22"/>
          <w:rtl/>
        </w:rPr>
        <w:t>هدف</w:t>
      </w:r>
      <w:r w:rsidR="00C63CA5" w:rsidRPr="005A07F0">
        <w:rPr>
          <w:rFonts w:ascii="Traditional Arabic" w:eastAsia="Arial" w:hAnsi="Traditional Arabic" w:cs="Traditional Arabic" w:hint="cs"/>
          <w:sz w:val="22"/>
          <w:szCs w:val="22"/>
          <w:rtl/>
        </w:rPr>
        <w:t xml:space="preserve"> الذي يضعه</w:t>
      </w:r>
      <w:r w:rsidRPr="005A07F0">
        <w:rPr>
          <w:rFonts w:ascii="Traditional Arabic" w:eastAsia="Arial" w:hAnsi="Traditional Arabic" w:cs="Traditional Arabic"/>
          <w:sz w:val="22"/>
          <w:szCs w:val="22"/>
          <w:rtl/>
        </w:rPr>
        <w:t xml:space="preserve"> لنا هو الكمال. لا يمكن لأحد</w:t>
      </w:r>
      <w:r w:rsidR="00C63CA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C63CA5" w:rsidRPr="005A07F0">
        <w:rPr>
          <w:rFonts w:ascii="Traditional Arabic" w:eastAsia="Arial" w:hAnsi="Traditional Arabic" w:cs="Traditional Arabic"/>
          <w:sz w:val="22"/>
          <w:szCs w:val="22"/>
          <w:rtl/>
        </w:rPr>
        <w:t>منَّا</w:t>
      </w:r>
      <w:r w:rsidRPr="005A07F0">
        <w:rPr>
          <w:rFonts w:ascii="Traditional Arabic" w:eastAsia="Arial" w:hAnsi="Traditional Arabic" w:cs="Traditional Arabic"/>
          <w:sz w:val="22"/>
          <w:szCs w:val="22"/>
          <w:rtl/>
        </w:rPr>
        <w:t xml:space="preserve"> أن يد</w:t>
      </w:r>
      <w:r w:rsidR="009B0B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عي </w:t>
      </w:r>
      <w:r w:rsidR="00084967" w:rsidRPr="005A07F0">
        <w:rPr>
          <w:rFonts w:ascii="Traditional Arabic" w:eastAsia="Arial" w:hAnsi="Traditional Arabic" w:cs="Traditional Arabic"/>
          <w:sz w:val="22"/>
          <w:szCs w:val="22"/>
          <w:rtl/>
        </w:rPr>
        <w:t>أنَّه</w:t>
      </w:r>
      <w:r w:rsidRPr="005A07F0">
        <w:rPr>
          <w:rFonts w:ascii="Traditional Arabic" w:eastAsia="Arial" w:hAnsi="Traditional Arabic" w:cs="Traditional Arabic"/>
          <w:sz w:val="22"/>
          <w:szCs w:val="22"/>
          <w:rtl/>
        </w:rPr>
        <w:t xml:space="preserve"> بلا خط</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xml:space="preserve">، لذلك فنحن جميعًا </w:t>
      </w:r>
      <w:r w:rsidR="00C63CA5" w:rsidRPr="005A07F0">
        <w:rPr>
          <w:rFonts w:ascii="Traditional Arabic" w:eastAsia="Arial" w:hAnsi="Traditional Arabic" w:cs="Traditional Arabic" w:hint="cs"/>
          <w:sz w:val="22"/>
          <w:szCs w:val="22"/>
          <w:rtl/>
        </w:rPr>
        <w:t>لا نستطيع الإيفاء</w:t>
      </w:r>
      <w:r w:rsidR="00C63CA5" w:rsidRPr="005A07F0">
        <w:rPr>
          <w:rFonts w:ascii="Traditional Arabic" w:eastAsia="Arial" w:hAnsi="Traditional Arabic" w:cs="Traditional Arabic"/>
          <w:sz w:val="22"/>
          <w:szCs w:val="22"/>
          <w:rtl/>
        </w:rPr>
        <w:t xml:space="preserve"> </w:t>
      </w:r>
      <w:r w:rsidR="00C63CA5" w:rsidRPr="005A07F0">
        <w:rPr>
          <w:rFonts w:ascii="Traditional Arabic" w:eastAsia="Arial" w:hAnsi="Traditional Arabic" w:cs="Traditional Arabic" w:hint="cs"/>
          <w:sz w:val="22"/>
          <w:szCs w:val="22"/>
          <w:rtl/>
        </w:rPr>
        <w:t>ب</w:t>
      </w:r>
      <w:r w:rsidR="00C63CA5" w:rsidRPr="005A07F0">
        <w:rPr>
          <w:rFonts w:ascii="Traditional Arabic" w:eastAsia="Arial" w:hAnsi="Traditional Arabic" w:cs="Traditional Arabic"/>
          <w:sz w:val="22"/>
          <w:szCs w:val="22"/>
          <w:rtl/>
        </w:rPr>
        <w:t>معايير الله</w:t>
      </w:r>
      <w:r w:rsidR="00C63CA5" w:rsidRPr="005A07F0">
        <w:rPr>
          <w:rFonts w:ascii="Traditional Arabic" w:eastAsia="Arial" w:hAnsi="Traditional Arabic" w:cs="Traditional Arabic" w:hint="cs"/>
          <w:sz w:val="22"/>
          <w:szCs w:val="22"/>
          <w:rtl/>
        </w:rPr>
        <w:t xml:space="preserve"> وتحقيق مقاييسه.</w:t>
      </w:r>
    </w:p>
    <w:p w14:paraId="044BFDAD"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724F90F7" w14:textId="08342B81"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ثلاثة</w:t>
      </w:r>
      <w:r w:rsidR="003C4E71"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في اليوم </w:t>
      </w:r>
      <w:r w:rsidR="00EE1631" w:rsidRPr="005A07F0">
        <w:rPr>
          <w:rFonts w:ascii="Traditional Arabic" w:eastAsia="Arial" w:hAnsi="Traditional Arabic" w:cs="Traditional Arabic"/>
          <w:sz w:val="22"/>
          <w:szCs w:val="22"/>
          <w:u w:val="single"/>
          <w:rtl/>
        </w:rPr>
        <w:t>(</w:t>
      </w:r>
      <w:r w:rsidR="00EE1631" w:rsidRPr="005A07F0">
        <w:rPr>
          <w:rFonts w:ascii="Traditional Arabic" w:eastAsia="Arial" w:hAnsi="Traditional Arabic" w:cs="Traditional Arabic" w:hint="cs"/>
          <w:sz w:val="22"/>
          <w:szCs w:val="22"/>
          <w:u w:val="single"/>
          <w:rtl/>
        </w:rPr>
        <w:t>ٱ</w:t>
      </w:r>
      <w:r w:rsidR="00EE1631" w:rsidRPr="005A07F0">
        <w:rPr>
          <w:rFonts w:ascii="Traditional Arabic" w:eastAsia="Arial" w:hAnsi="Traditional Arabic" w:cs="Traditional Arabic" w:hint="eastAsia"/>
          <w:sz w:val="22"/>
          <w:szCs w:val="22"/>
          <w:u w:val="single"/>
          <w:rtl/>
        </w:rPr>
        <w:t>لْجَمِيعُ</w:t>
      </w:r>
      <w:r w:rsidR="00EE1631" w:rsidRPr="005A07F0">
        <w:rPr>
          <w:rFonts w:ascii="Traditional Arabic" w:eastAsia="Arial" w:hAnsi="Traditional Arabic" w:cs="Traditional Arabic" w:hint="cs"/>
          <w:sz w:val="22"/>
          <w:szCs w:val="22"/>
          <w:u w:val="single"/>
          <w:rtl/>
          <w:lang w:bidi="ar-JO"/>
        </w:rPr>
        <w:t xml:space="preserve">... </w:t>
      </w:r>
      <w:r w:rsidR="00EE1631" w:rsidRPr="005A07F0">
        <w:rPr>
          <w:rFonts w:ascii="Traditional Arabic" w:eastAsia="Arial" w:hAnsi="Traditional Arabic" w:cs="Traditional Arabic"/>
          <w:sz w:val="22"/>
          <w:szCs w:val="22"/>
          <w:u w:val="single"/>
          <w:rtl/>
        </w:rPr>
        <w:t xml:space="preserve">أَعْوَزَهُمْ مَجْدُ </w:t>
      </w:r>
      <w:r w:rsidR="00EE1631" w:rsidRPr="005A07F0">
        <w:rPr>
          <w:rFonts w:ascii="Traditional Arabic" w:eastAsia="Arial" w:hAnsi="Traditional Arabic" w:cs="Traditional Arabic" w:hint="cs"/>
          <w:sz w:val="22"/>
          <w:szCs w:val="22"/>
          <w:u w:val="single"/>
          <w:rtl/>
        </w:rPr>
        <w:t>ٱ</w:t>
      </w:r>
      <w:r w:rsidR="00EE1631" w:rsidRPr="005A07F0">
        <w:rPr>
          <w:rFonts w:ascii="Traditional Arabic" w:eastAsia="Arial" w:hAnsi="Traditional Arabic" w:cs="Traditional Arabic" w:hint="eastAsia"/>
          <w:sz w:val="22"/>
          <w:szCs w:val="22"/>
          <w:u w:val="single"/>
          <w:rtl/>
        </w:rPr>
        <w:t>للهِ</w:t>
      </w:r>
      <w:r w:rsidR="00EE1631" w:rsidRPr="005A07F0">
        <w:rPr>
          <w:rFonts w:ascii="Traditional Arabic" w:eastAsia="Arial" w:hAnsi="Traditional Arabic" w:cs="Traditional Arabic" w:hint="cs"/>
          <w:sz w:val="22"/>
          <w:szCs w:val="22"/>
          <w:u w:val="single"/>
          <w:rtl/>
        </w:rPr>
        <w:t xml:space="preserve"> {</w:t>
      </w:r>
      <w:r w:rsidR="00EE1631" w:rsidRPr="005A07F0">
        <w:rPr>
          <w:rFonts w:ascii="Traditional Arabic" w:eastAsia="Arial" w:hAnsi="Traditional Arabic" w:cs="Traditional Arabic"/>
          <w:sz w:val="22"/>
          <w:szCs w:val="22"/>
          <w:u w:val="single"/>
          <w:rtl/>
        </w:rPr>
        <w:t xml:space="preserve">لا </w:t>
      </w:r>
      <w:r w:rsidR="00EE1631" w:rsidRPr="005A07F0">
        <w:rPr>
          <w:rFonts w:ascii="Traditional Arabic" w:eastAsia="Arial" w:hAnsi="Traditional Arabic" w:cs="Traditional Arabic" w:hint="cs"/>
          <w:sz w:val="22"/>
          <w:szCs w:val="22"/>
          <w:u w:val="single"/>
          <w:rtl/>
        </w:rPr>
        <w:t>يستطيعون الإيفاء</w:t>
      </w:r>
      <w:r w:rsidR="00EE1631" w:rsidRPr="005A07F0">
        <w:rPr>
          <w:rFonts w:ascii="Traditional Arabic" w:eastAsia="Arial" w:hAnsi="Traditional Arabic" w:cs="Traditional Arabic"/>
          <w:sz w:val="22"/>
          <w:szCs w:val="22"/>
          <w:u w:val="single"/>
          <w:rtl/>
        </w:rPr>
        <w:t xml:space="preserve"> </w:t>
      </w:r>
      <w:r w:rsidR="00EE1631" w:rsidRPr="005A07F0">
        <w:rPr>
          <w:rFonts w:ascii="Traditional Arabic" w:eastAsia="Arial" w:hAnsi="Traditional Arabic" w:cs="Traditional Arabic" w:hint="cs"/>
          <w:sz w:val="22"/>
          <w:szCs w:val="22"/>
          <w:u w:val="single"/>
          <w:rtl/>
        </w:rPr>
        <w:t>ب</w:t>
      </w:r>
      <w:r w:rsidR="00EE1631" w:rsidRPr="005A07F0">
        <w:rPr>
          <w:rFonts w:ascii="Traditional Arabic" w:eastAsia="Arial" w:hAnsi="Traditional Arabic" w:cs="Traditional Arabic"/>
          <w:sz w:val="22"/>
          <w:szCs w:val="22"/>
          <w:u w:val="single"/>
          <w:rtl/>
        </w:rPr>
        <w:t>معايير الله</w:t>
      </w:r>
      <w:r w:rsidR="00EE1631" w:rsidRPr="005A07F0">
        <w:rPr>
          <w:rFonts w:ascii="Traditional Arabic" w:eastAsia="Arial" w:hAnsi="Traditional Arabic" w:cs="Traditional Arabic" w:hint="cs"/>
          <w:sz w:val="22"/>
          <w:szCs w:val="22"/>
          <w:u w:val="single"/>
          <w:rtl/>
        </w:rPr>
        <w:t>})</w:t>
      </w:r>
      <w:r w:rsidR="00BE639F"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 xml:space="preserve">ما مدى </w:t>
      </w:r>
      <w:r w:rsidR="00EE1631" w:rsidRPr="005A07F0">
        <w:rPr>
          <w:rFonts w:ascii="Traditional Arabic" w:eastAsia="Arial" w:hAnsi="Traditional Arabic" w:cs="Traditional Arabic" w:hint="cs"/>
          <w:sz w:val="22"/>
          <w:szCs w:val="22"/>
          <w:rtl/>
        </w:rPr>
        <w:t>ال</w:t>
      </w:r>
      <w:r w:rsidRPr="005A07F0">
        <w:rPr>
          <w:rFonts w:ascii="Traditional Arabic" w:eastAsia="Arial" w:hAnsi="Traditional Arabic" w:cs="Traditional Arabic"/>
          <w:sz w:val="22"/>
          <w:szCs w:val="22"/>
          <w:rtl/>
        </w:rPr>
        <w:t>سوء</w:t>
      </w:r>
      <w:r w:rsidR="00EE1631" w:rsidRPr="005A07F0">
        <w:rPr>
          <w:rFonts w:ascii="Traditional Arabic" w:eastAsia="Arial" w:hAnsi="Traditional Arabic" w:cs="Traditional Arabic" w:hint="cs"/>
          <w:sz w:val="22"/>
          <w:szCs w:val="22"/>
          <w:rtl/>
        </w:rPr>
        <w:t xml:space="preserve"> الذي نحن عليه</w:t>
      </w:r>
      <w:r w:rsidRPr="005A07F0">
        <w:rPr>
          <w:rFonts w:ascii="Traditional Arabic" w:eastAsia="Arial" w:hAnsi="Traditional Arabic" w:cs="Traditional Arabic"/>
          <w:sz w:val="22"/>
          <w:szCs w:val="22"/>
          <w:rtl/>
        </w:rPr>
        <w:t xml:space="preserve"> مقارنة</w:t>
      </w:r>
      <w:r w:rsidR="00EE163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بمقياس الكمال الذي وض</w:t>
      </w:r>
      <w:r w:rsidR="00EE163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ع</w:t>
      </w:r>
      <w:r w:rsidR="00EE163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ه الله؟ لنفترض </w:t>
      </w:r>
      <w:r w:rsidR="00EE1631" w:rsidRPr="005A07F0">
        <w:rPr>
          <w:rFonts w:ascii="Traditional Arabic" w:eastAsia="Arial" w:hAnsi="Traditional Arabic" w:cs="Traditional Arabic"/>
          <w:sz w:val="22"/>
          <w:szCs w:val="22"/>
          <w:rtl/>
        </w:rPr>
        <w:t>أنَّك</w:t>
      </w:r>
      <w:r w:rsidRPr="005A07F0">
        <w:rPr>
          <w:rFonts w:ascii="Traditional Arabic" w:eastAsia="Arial" w:hAnsi="Traditional Arabic" w:cs="Traditional Arabic"/>
          <w:sz w:val="22"/>
          <w:szCs w:val="22"/>
          <w:rtl/>
        </w:rPr>
        <w:t xml:space="preserve"> كنت</w:t>
      </w:r>
      <w:r w:rsidR="009A477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شخصًا صالحًا نسب</w:t>
      </w:r>
      <w:r w:rsidR="00EE1631" w:rsidRPr="005A07F0">
        <w:rPr>
          <w:rFonts w:ascii="Traditional Arabic" w:eastAsia="Arial" w:hAnsi="Traditional Arabic" w:cs="Traditional Arabic"/>
          <w:sz w:val="22"/>
          <w:szCs w:val="22"/>
          <w:rtl/>
        </w:rPr>
        <w:t>يًّا</w:t>
      </w:r>
      <w:r w:rsidRPr="005A07F0">
        <w:rPr>
          <w:rFonts w:ascii="Traditional Arabic" w:eastAsia="Arial" w:hAnsi="Traditional Arabic" w:cs="Traditional Arabic"/>
          <w:sz w:val="22"/>
          <w:szCs w:val="22"/>
          <w:rtl/>
        </w:rPr>
        <w:t xml:space="preserve"> وترتكب الخطايا ثلاث </w:t>
      </w:r>
      <w:r w:rsidR="0034244B" w:rsidRPr="005A07F0">
        <w:rPr>
          <w:rFonts w:ascii="Traditional Arabic" w:eastAsia="Arial" w:hAnsi="Traditional Arabic" w:cs="Traditional Arabic"/>
          <w:sz w:val="22"/>
          <w:szCs w:val="22"/>
          <w:rtl/>
        </w:rPr>
        <w:t>مرَّاتٍ</w:t>
      </w:r>
      <w:r w:rsidRPr="005A07F0">
        <w:rPr>
          <w:rFonts w:ascii="Traditional Arabic" w:eastAsia="Arial" w:hAnsi="Traditional Arabic" w:cs="Traditional Arabic"/>
          <w:sz w:val="22"/>
          <w:szCs w:val="22"/>
          <w:rtl/>
        </w:rPr>
        <w:t xml:space="preserve"> فقط في اليوم. وهذا يشمل كل</w:t>
      </w:r>
      <w:r w:rsidR="009A477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فكرة</w:t>
      </w:r>
      <w:r w:rsidR="009A477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سي</w:t>
      </w:r>
      <w:r w:rsidR="009A477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ئة، وكلمة، وعم</w:t>
      </w:r>
      <w:r w:rsidR="009A477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ل</w:t>
      </w:r>
      <w:r w:rsidR="009A477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9A4773" w:rsidRPr="005A07F0">
        <w:rPr>
          <w:rFonts w:ascii="Traditional Arabic" w:eastAsia="Arial" w:hAnsi="Traditional Arabic" w:cs="Traditional Arabic" w:hint="cs"/>
          <w:sz w:val="22"/>
          <w:szCs w:val="22"/>
          <w:rtl/>
        </w:rPr>
        <w:t xml:space="preserve">إذا بقيْتَ على هذا المعدَّل </w:t>
      </w:r>
      <w:r w:rsidR="003C4E71" w:rsidRPr="005A07F0">
        <w:rPr>
          <w:rFonts w:ascii="Traditional Arabic" w:eastAsia="Arial" w:hAnsi="Traditional Arabic" w:cs="Traditional Arabic" w:hint="cs"/>
          <w:sz w:val="22"/>
          <w:szCs w:val="22"/>
          <w:rtl/>
        </w:rPr>
        <w:t xml:space="preserve">اليوميِّ فإنَّ </w:t>
      </w:r>
      <w:r w:rsidRPr="005A07F0">
        <w:rPr>
          <w:rFonts w:ascii="Traditional Arabic" w:eastAsia="Arial" w:hAnsi="Traditional Arabic" w:cs="Traditional Arabic"/>
          <w:sz w:val="22"/>
          <w:szCs w:val="22"/>
          <w:rtl/>
        </w:rPr>
        <w:t xml:space="preserve">هذا يصل إلى أكثر من 1000 </w:t>
      </w:r>
      <w:r w:rsidR="00621061" w:rsidRPr="005A07F0">
        <w:rPr>
          <w:rFonts w:ascii="Traditional Arabic" w:eastAsia="Arial" w:hAnsi="Traditional Arabic" w:cs="Traditional Arabic"/>
          <w:sz w:val="22"/>
          <w:szCs w:val="22"/>
          <w:rtl/>
        </w:rPr>
        <w:t>خطيَّة</w:t>
      </w:r>
      <w:r w:rsidR="003C4E7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في السنة. </w:t>
      </w:r>
      <w:r w:rsidR="003C4E71" w:rsidRPr="005A07F0">
        <w:rPr>
          <w:rFonts w:ascii="Traditional Arabic" w:eastAsia="Arial" w:hAnsi="Traditional Arabic" w:cs="Traditional Arabic" w:hint="cs"/>
          <w:sz w:val="22"/>
          <w:szCs w:val="22"/>
          <w:rtl/>
        </w:rPr>
        <w:t xml:space="preserve">إذا </w:t>
      </w:r>
      <w:r w:rsidRPr="005A07F0">
        <w:rPr>
          <w:rFonts w:ascii="Traditional Arabic" w:eastAsia="Arial" w:hAnsi="Traditional Arabic" w:cs="Traditional Arabic"/>
          <w:sz w:val="22"/>
          <w:szCs w:val="22"/>
          <w:rtl/>
        </w:rPr>
        <w:t>ضرب</w:t>
      </w:r>
      <w:r w:rsidR="003C4E71" w:rsidRPr="005A07F0">
        <w:rPr>
          <w:rFonts w:ascii="Traditional Arabic" w:eastAsia="Arial" w:hAnsi="Traditional Arabic" w:cs="Traditional Arabic" w:hint="cs"/>
          <w:sz w:val="22"/>
          <w:szCs w:val="22"/>
          <w:rtl/>
        </w:rPr>
        <w:t>نا هذا الرقم</w:t>
      </w:r>
      <w:r w:rsidRPr="005A07F0">
        <w:rPr>
          <w:rFonts w:ascii="Traditional Arabic" w:eastAsia="Arial" w:hAnsi="Traditional Arabic" w:cs="Traditional Arabic"/>
          <w:sz w:val="22"/>
          <w:szCs w:val="22"/>
          <w:rtl/>
        </w:rPr>
        <w:t xml:space="preserve"> </w:t>
      </w:r>
      <w:r w:rsidR="003C4E71" w:rsidRPr="005A07F0">
        <w:rPr>
          <w:rFonts w:ascii="Traditional Arabic" w:eastAsia="Arial" w:hAnsi="Traditional Arabic" w:cs="Traditional Arabic" w:hint="cs"/>
          <w:sz w:val="22"/>
          <w:szCs w:val="22"/>
          <w:rtl/>
        </w:rPr>
        <w:t xml:space="preserve">بعدد سنيِّ </w:t>
      </w:r>
      <w:r w:rsidRPr="005A07F0">
        <w:rPr>
          <w:rFonts w:ascii="Traditional Arabic" w:eastAsia="Arial" w:hAnsi="Traditional Arabic" w:cs="Traditional Arabic"/>
          <w:sz w:val="22"/>
          <w:szCs w:val="22"/>
          <w:rtl/>
        </w:rPr>
        <w:t>عمر</w:t>
      </w:r>
      <w:r w:rsidR="003C4E7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ك </w:t>
      </w:r>
      <w:r w:rsidR="003C4E71" w:rsidRPr="005A07F0">
        <w:rPr>
          <w:rFonts w:ascii="Traditional Arabic" w:eastAsia="Arial" w:hAnsi="Traditional Arabic" w:cs="Traditional Arabic" w:hint="cs"/>
          <w:sz w:val="22"/>
          <w:szCs w:val="22"/>
          <w:rtl/>
        </w:rPr>
        <w:t>ف</w:t>
      </w:r>
      <w:r w:rsidRPr="005A07F0">
        <w:rPr>
          <w:rFonts w:ascii="Traditional Arabic" w:eastAsia="Arial" w:hAnsi="Traditional Arabic" w:cs="Traditional Arabic"/>
          <w:sz w:val="22"/>
          <w:szCs w:val="22"/>
          <w:rtl/>
        </w:rPr>
        <w:t xml:space="preserve">سترى </w:t>
      </w:r>
      <w:r w:rsidR="00EE1631" w:rsidRPr="005A07F0">
        <w:rPr>
          <w:rFonts w:ascii="Traditional Arabic" w:eastAsia="Arial" w:hAnsi="Traditional Arabic" w:cs="Traditional Arabic"/>
          <w:sz w:val="22"/>
          <w:szCs w:val="22"/>
          <w:rtl/>
        </w:rPr>
        <w:t>أنَّك</w:t>
      </w:r>
      <w:r w:rsidRPr="005A07F0">
        <w:rPr>
          <w:rFonts w:ascii="Traditional Arabic" w:eastAsia="Arial" w:hAnsi="Traditional Arabic" w:cs="Traditional Arabic"/>
          <w:sz w:val="22"/>
          <w:szCs w:val="22"/>
          <w:rtl/>
        </w:rPr>
        <w:t xml:space="preserve"> قد قص</w:t>
      </w:r>
      <w:r w:rsidR="003C4E7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ر</w:t>
      </w:r>
      <w:r w:rsidR="003C4E7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3C4E7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كثيرًا عن معيار الله الكامل</w:t>
      </w:r>
      <w:r w:rsidRPr="005A07F0">
        <w:rPr>
          <w:rFonts w:ascii="Traditional Arabic" w:eastAsia="Arial" w:hAnsi="Traditional Arabic" w:cs="Traditional Arabic"/>
          <w:sz w:val="22"/>
          <w:szCs w:val="22"/>
        </w:rPr>
        <w:t>!</w:t>
      </w:r>
    </w:p>
    <w:p w14:paraId="717939A1"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52A4D6E3" w14:textId="067680F5"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 xml:space="preserve">منطقة </w:t>
      </w:r>
      <w:r w:rsidR="003C4E71" w:rsidRPr="005A07F0">
        <w:rPr>
          <w:rFonts w:ascii="Traditional Arabic" w:eastAsia="Arial" w:hAnsi="Traditional Arabic" w:cs="Traditional Arabic" w:hint="cs"/>
          <w:sz w:val="22"/>
          <w:szCs w:val="22"/>
          <w:u w:val="single"/>
          <w:rtl/>
        </w:rPr>
        <w:t xml:space="preserve">الأعمال </w:t>
      </w:r>
      <w:r w:rsidRPr="005A07F0">
        <w:rPr>
          <w:rFonts w:ascii="Traditional Arabic" w:eastAsia="Arial" w:hAnsi="Traditional Arabic" w:cs="Traditional Arabic"/>
          <w:sz w:val="22"/>
          <w:szCs w:val="22"/>
          <w:u w:val="single"/>
          <w:rtl/>
        </w:rPr>
        <w:t>التجار</w:t>
      </w:r>
      <w:r w:rsidR="00635701" w:rsidRPr="005A07F0">
        <w:rPr>
          <w:rFonts w:ascii="Traditional Arabic" w:eastAsia="Arial" w:hAnsi="Traditional Arabic" w:cs="Traditional Arabic"/>
          <w:sz w:val="22"/>
          <w:szCs w:val="22"/>
          <w:u w:val="single"/>
          <w:rtl/>
        </w:rPr>
        <w:t>يَّة</w:t>
      </w:r>
      <w:r w:rsidRPr="005A07F0">
        <w:rPr>
          <w:rFonts w:ascii="Traditional Arabic" w:eastAsia="Arial" w:hAnsi="Traditional Arabic" w:cs="Traditional Arabic"/>
          <w:sz w:val="22"/>
          <w:szCs w:val="22"/>
          <w:u w:val="single"/>
          <w:rtl/>
        </w:rPr>
        <w:t xml:space="preserve"> المركز</w:t>
      </w:r>
      <w:r w:rsidR="00635701" w:rsidRPr="005A07F0">
        <w:rPr>
          <w:rFonts w:ascii="Traditional Arabic" w:eastAsia="Arial" w:hAnsi="Traditional Arabic" w:cs="Traditional Arabic"/>
          <w:sz w:val="22"/>
          <w:szCs w:val="22"/>
          <w:u w:val="single"/>
          <w:rtl/>
        </w:rPr>
        <w:t>يَّة</w:t>
      </w:r>
      <w:r w:rsidRPr="005A07F0">
        <w:rPr>
          <w:rFonts w:ascii="Traditional Arabic" w:eastAsia="Arial" w:hAnsi="Traditional Arabic" w:cs="Traditional Arabic"/>
          <w:sz w:val="22"/>
          <w:szCs w:val="22"/>
          <w:u w:val="single"/>
          <w:rtl/>
        </w:rPr>
        <w:t xml:space="preserve"> (ليس لدينا عذر لخطي</w:t>
      </w:r>
      <w:r w:rsidR="000C368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تنا</w:t>
      </w:r>
      <w:r w:rsidR="00BE639F" w:rsidRPr="005A07F0">
        <w:rPr>
          <w:rFonts w:ascii="Traditional Arabic" w:eastAsia="Arial" w:hAnsi="Traditional Arabic" w:cs="Traditional Arabic" w:hint="cs"/>
          <w:sz w:val="22"/>
          <w:szCs w:val="22"/>
          <w:u w:val="single"/>
          <w:rtl/>
        </w:rPr>
        <w:t>)</w:t>
      </w:r>
      <w:r w:rsidR="00BE639F"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ذهب</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ذات مر</w:t>
      </w:r>
      <w:r w:rsidR="00D56E3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ة</w:t>
      </w:r>
      <w:r w:rsidR="00D56E3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بالسيارة إلى فندق</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على طريق أور</w:t>
      </w:r>
      <w:r w:rsidR="000C368F" w:rsidRPr="005A07F0">
        <w:rPr>
          <w:rFonts w:ascii="Traditional Arabic" w:eastAsia="Arial" w:hAnsi="Traditional Arabic" w:cs="Traditional Arabic" w:hint="cs"/>
          <w:sz w:val="22"/>
          <w:szCs w:val="22"/>
          <w:rtl/>
        </w:rPr>
        <w:t>ت</w:t>
      </w:r>
      <w:r w:rsidRPr="005A07F0">
        <w:rPr>
          <w:rFonts w:ascii="Traditional Arabic" w:eastAsia="Arial" w:hAnsi="Traditional Arabic" w:cs="Traditional Arabic"/>
          <w:sz w:val="22"/>
          <w:szCs w:val="22"/>
          <w:rtl/>
        </w:rPr>
        <w:t xml:space="preserve">شارد </w:t>
      </w:r>
      <w:r w:rsidR="000C368F" w:rsidRPr="005A07F0">
        <w:rPr>
          <w:rFonts w:ascii="Traditional Arabic" w:eastAsia="Arial" w:hAnsi="Traditional Arabic" w:cs="Traditional Arabic" w:hint="cs"/>
          <w:sz w:val="22"/>
          <w:szCs w:val="22"/>
          <w:rtl/>
        </w:rPr>
        <w:t>(</w:t>
      </w:r>
      <w:r w:rsidR="000C368F" w:rsidRPr="005A07F0">
        <w:rPr>
          <w:rFonts w:ascii="Arial" w:hAnsi="Arial" w:cs="Arial"/>
          <w:sz w:val="18"/>
          <w:szCs w:val="15"/>
        </w:rPr>
        <w:t>Orchard Road</w:t>
      </w:r>
      <w:r w:rsidR="000C368F" w:rsidRPr="005A07F0">
        <w:rPr>
          <w:rFonts w:ascii="Traditional Arabic" w:eastAsia="Arial" w:hAnsi="Traditional Arabic" w:cs="Traditional Arabic" w:hint="cs"/>
          <w:sz w:val="22"/>
          <w:szCs w:val="22"/>
          <w:rtl/>
        </w:rPr>
        <w:t>) عند</w:t>
      </w:r>
      <w:r w:rsidRPr="005A07F0">
        <w:rPr>
          <w:rFonts w:ascii="Traditional Arabic" w:eastAsia="Arial" w:hAnsi="Traditional Arabic" w:cs="Traditional Arabic"/>
          <w:sz w:val="22"/>
          <w:szCs w:val="22"/>
          <w:rtl/>
        </w:rPr>
        <w:t xml:space="preserve"> الساعة 6:15 مساءً. عندما اقترب</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من الطريق، لاحظ</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أن</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اللافتة </w:t>
      </w:r>
      <w:r w:rsidR="00C50417" w:rsidRPr="005A07F0">
        <w:rPr>
          <w:rFonts w:ascii="Traditional Arabic" w:eastAsia="Arial" w:hAnsi="Traditional Arabic" w:cs="Traditional Arabic" w:hint="cs"/>
          <w:sz w:val="22"/>
          <w:szCs w:val="22"/>
          <w:rtl/>
        </w:rPr>
        <w:t xml:space="preserve">المروريَّة </w:t>
      </w:r>
      <w:r w:rsidRPr="005A07F0">
        <w:rPr>
          <w:rFonts w:ascii="Traditional Arabic" w:eastAsia="Arial" w:hAnsi="Traditional Arabic" w:cs="Traditional Arabic"/>
          <w:sz w:val="22"/>
          <w:szCs w:val="22"/>
          <w:rtl/>
        </w:rPr>
        <w:t>الكبيرة الموجودة على الطريق تقول "منطقة</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محظورة: </w:t>
      </w:r>
      <w:r w:rsidR="000C368F" w:rsidRPr="005A07F0">
        <w:rPr>
          <w:rFonts w:ascii="Traditional Arabic" w:eastAsia="Arial" w:hAnsi="Traditional Arabic" w:cs="Traditional Arabic" w:hint="cs"/>
          <w:sz w:val="22"/>
          <w:szCs w:val="22"/>
          <w:rtl/>
        </w:rPr>
        <w:t xml:space="preserve">عمَلٌ </w:t>
      </w:r>
      <w:r w:rsidRPr="005A07F0">
        <w:rPr>
          <w:rFonts w:ascii="Traditional Arabic" w:eastAsia="Arial" w:hAnsi="Traditional Arabic" w:cs="Traditional Arabic"/>
          <w:sz w:val="22"/>
          <w:szCs w:val="22"/>
          <w:rtl/>
        </w:rPr>
        <w:t>قيد الت</w:t>
      </w:r>
      <w:r w:rsidR="000C368F" w:rsidRPr="005A07F0">
        <w:rPr>
          <w:rFonts w:ascii="Traditional Arabic" w:eastAsia="Arial" w:hAnsi="Traditional Arabic" w:cs="Traditional Arabic" w:hint="cs"/>
          <w:sz w:val="22"/>
          <w:szCs w:val="22"/>
          <w:rtl/>
        </w:rPr>
        <w:t>تفيذ</w:t>
      </w:r>
      <w:r w:rsidRPr="005A07F0">
        <w:rPr>
          <w:rFonts w:ascii="Traditional Arabic" w:eastAsia="Arial" w:hAnsi="Traditional Arabic" w:cs="Traditional Arabic"/>
          <w:sz w:val="22"/>
          <w:szCs w:val="22"/>
          <w:rtl/>
        </w:rPr>
        <w:t xml:space="preserve">". </w:t>
      </w:r>
      <w:r w:rsidR="000C368F" w:rsidRPr="005A07F0">
        <w:rPr>
          <w:rFonts w:ascii="Traditional Arabic" w:eastAsia="Arial" w:hAnsi="Traditional Arabic" w:cs="Traditional Arabic" w:hint="cs"/>
          <w:sz w:val="22"/>
          <w:szCs w:val="22"/>
          <w:rtl/>
        </w:rPr>
        <w:t>ولكنْ</w:t>
      </w:r>
      <w:r w:rsidRPr="005A07F0">
        <w:rPr>
          <w:rFonts w:ascii="Traditional Arabic" w:eastAsia="Arial" w:hAnsi="Traditional Arabic" w:cs="Traditional Arabic"/>
          <w:sz w:val="22"/>
          <w:szCs w:val="22"/>
          <w:rtl/>
        </w:rPr>
        <w:t xml:space="preserve"> فات الأوان للعودة والحصول على تصريح مرور</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ليوم</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واحد</w:t>
      </w:r>
      <w:r w:rsidR="000C368F" w:rsidRPr="005A07F0">
        <w:rPr>
          <w:rFonts w:ascii="Traditional Arabic" w:eastAsia="Arial" w:hAnsi="Traditional Arabic" w:cs="Traditional Arabic" w:hint="cs"/>
          <w:sz w:val="22"/>
          <w:szCs w:val="22"/>
          <w:rtl/>
        </w:rPr>
        <w:t>، وهكذا حصلْتُ على مخالفةٍ مروريَّة</w:t>
      </w:r>
      <w:r w:rsidRPr="005A07F0">
        <w:rPr>
          <w:rFonts w:ascii="Traditional Arabic" w:eastAsia="Arial" w:hAnsi="Traditional Arabic" w:cs="Traditional Arabic"/>
          <w:sz w:val="22"/>
          <w:szCs w:val="22"/>
          <w:rtl/>
        </w:rPr>
        <w:t>. كتب</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الشرطة</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رقم</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رخصة سي</w:t>
      </w:r>
      <w:r w:rsidR="000C368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ارتي، و</w:t>
      </w:r>
      <w:r w:rsidR="008621C0" w:rsidRPr="005A07F0">
        <w:rPr>
          <w:rFonts w:ascii="Traditional Arabic" w:eastAsia="Arial" w:hAnsi="Traditional Arabic" w:cs="Traditional Arabic"/>
          <w:sz w:val="22"/>
          <w:szCs w:val="22"/>
          <w:rtl/>
        </w:rPr>
        <w:t>بعْدَ</w:t>
      </w:r>
      <w:r w:rsidRPr="005A07F0">
        <w:rPr>
          <w:rFonts w:ascii="Traditional Arabic" w:eastAsia="Arial" w:hAnsi="Traditional Arabic" w:cs="Traditional Arabic"/>
          <w:sz w:val="22"/>
          <w:szCs w:val="22"/>
          <w:rtl/>
        </w:rPr>
        <w:t xml:space="preserve"> ثلاثة أسابيع تلقي</w:t>
      </w:r>
      <w:r w:rsidR="006D616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6D616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6D6162" w:rsidRPr="005A07F0">
        <w:rPr>
          <w:rFonts w:ascii="Traditional Arabic" w:eastAsia="Arial" w:hAnsi="Traditional Arabic" w:cs="Traditional Arabic" w:hint="cs"/>
          <w:sz w:val="22"/>
          <w:szCs w:val="22"/>
          <w:rtl/>
        </w:rPr>
        <w:t>غرامةً على مخالفتي</w:t>
      </w:r>
      <w:r w:rsidRPr="005A07F0">
        <w:rPr>
          <w:rFonts w:ascii="Traditional Arabic" w:eastAsia="Arial" w:hAnsi="Traditional Arabic" w:cs="Traditional Arabic"/>
          <w:sz w:val="22"/>
          <w:szCs w:val="22"/>
          <w:rtl/>
        </w:rPr>
        <w:t xml:space="preserve"> بقيمة 70 دولارًا. </w:t>
      </w:r>
      <w:r w:rsidR="006D6162" w:rsidRPr="005A07F0">
        <w:rPr>
          <w:rFonts w:ascii="Traditional Arabic" w:eastAsia="Arial" w:hAnsi="Traditional Arabic" w:cs="Traditional Arabic" w:hint="cs"/>
          <w:sz w:val="22"/>
          <w:szCs w:val="22"/>
          <w:rtl/>
        </w:rPr>
        <w:t>مع</w:t>
      </w:r>
      <w:r w:rsidRPr="005A07F0">
        <w:rPr>
          <w:rFonts w:ascii="Traditional Arabic" w:eastAsia="Arial" w:hAnsi="Traditional Arabic" w:cs="Traditional Arabic"/>
          <w:sz w:val="22"/>
          <w:szCs w:val="22"/>
          <w:rtl/>
        </w:rPr>
        <w:t xml:space="preserve"> </w:t>
      </w:r>
      <w:r w:rsidR="006D6162" w:rsidRPr="005A07F0">
        <w:rPr>
          <w:rFonts w:ascii="Traditional Arabic" w:eastAsia="Arial" w:hAnsi="Traditional Arabic" w:cs="Traditional Arabic"/>
          <w:sz w:val="22"/>
          <w:szCs w:val="22"/>
          <w:rtl/>
        </w:rPr>
        <w:t>أنَّني</w:t>
      </w:r>
      <w:r w:rsidRPr="005A07F0">
        <w:rPr>
          <w:rFonts w:ascii="Traditional Arabic" w:eastAsia="Arial" w:hAnsi="Traditional Arabic" w:cs="Traditional Arabic"/>
          <w:sz w:val="22"/>
          <w:szCs w:val="22"/>
          <w:rtl/>
        </w:rPr>
        <w:t xml:space="preserve"> </w:t>
      </w:r>
      <w:r w:rsidR="00C50417" w:rsidRPr="005A07F0">
        <w:rPr>
          <w:rFonts w:ascii="Traditional Arabic" w:eastAsia="Arial" w:hAnsi="Traditional Arabic" w:cs="Traditional Arabic"/>
          <w:sz w:val="22"/>
          <w:szCs w:val="22"/>
          <w:rtl/>
        </w:rPr>
        <w:t>كنتُ</w:t>
      </w:r>
      <w:r w:rsidRPr="005A07F0">
        <w:rPr>
          <w:rFonts w:ascii="Traditional Arabic" w:eastAsia="Arial" w:hAnsi="Traditional Arabic" w:cs="Traditional Arabic"/>
          <w:sz w:val="22"/>
          <w:szCs w:val="22"/>
          <w:rtl/>
        </w:rPr>
        <w:t xml:space="preserve"> صادقًا، </w:t>
      </w:r>
      <w:r w:rsidR="00C50417" w:rsidRPr="005A07F0">
        <w:rPr>
          <w:rFonts w:ascii="Traditional Arabic" w:eastAsia="Arial" w:hAnsi="Traditional Arabic" w:cs="Traditional Arabic" w:hint="cs"/>
          <w:sz w:val="22"/>
          <w:szCs w:val="22"/>
          <w:rtl/>
        </w:rPr>
        <w:t>ومع</w:t>
      </w:r>
      <w:r w:rsidR="00C50417" w:rsidRPr="005A07F0">
        <w:rPr>
          <w:rFonts w:ascii="Traditional Arabic" w:eastAsia="Arial" w:hAnsi="Traditional Arabic" w:cs="Traditional Arabic"/>
          <w:sz w:val="22"/>
          <w:szCs w:val="22"/>
          <w:rtl/>
        </w:rPr>
        <w:t xml:space="preserve"> أنَّني كنتُ</w:t>
      </w:r>
      <w:r w:rsidRPr="005A07F0">
        <w:rPr>
          <w:rFonts w:ascii="Traditional Arabic" w:eastAsia="Arial" w:hAnsi="Traditional Arabic" w:cs="Traditional Arabic"/>
          <w:sz w:val="22"/>
          <w:szCs w:val="22"/>
          <w:rtl/>
        </w:rPr>
        <w:t xml:space="preserve"> </w:t>
      </w:r>
      <w:r w:rsidR="006D6162" w:rsidRPr="005A07F0">
        <w:rPr>
          <w:rFonts w:ascii="Traditional Arabic" w:eastAsia="Arial" w:hAnsi="Traditional Arabic" w:cs="Traditional Arabic" w:hint="cs"/>
          <w:sz w:val="22"/>
          <w:szCs w:val="22"/>
          <w:rtl/>
        </w:rPr>
        <w:t>غير منتبهٍ</w:t>
      </w:r>
      <w:r w:rsidRPr="005A07F0">
        <w:rPr>
          <w:rFonts w:ascii="Traditional Arabic" w:eastAsia="Arial" w:hAnsi="Traditional Arabic" w:cs="Traditional Arabic"/>
          <w:sz w:val="22"/>
          <w:szCs w:val="22"/>
          <w:rtl/>
        </w:rPr>
        <w:t xml:space="preserve"> </w:t>
      </w:r>
      <w:r w:rsidR="00C50417" w:rsidRPr="005A07F0">
        <w:rPr>
          <w:rFonts w:ascii="Traditional Arabic" w:eastAsia="Arial" w:hAnsi="Traditional Arabic" w:cs="Traditional Arabic" w:hint="cs"/>
          <w:sz w:val="22"/>
          <w:szCs w:val="22"/>
          <w:rtl/>
        </w:rPr>
        <w:t xml:space="preserve">إلى </w:t>
      </w:r>
      <w:r w:rsidR="00C50417" w:rsidRPr="005A07F0">
        <w:rPr>
          <w:rFonts w:ascii="Traditional Arabic" w:eastAsia="Arial" w:hAnsi="Traditional Arabic" w:cs="Traditional Arabic"/>
          <w:sz w:val="22"/>
          <w:szCs w:val="22"/>
          <w:rtl/>
        </w:rPr>
        <w:t xml:space="preserve">اللافتة </w:t>
      </w:r>
      <w:r w:rsidR="00C50417" w:rsidRPr="005A07F0">
        <w:rPr>
          <w:rFonts w:ascii="Traditional Arabic" w:eastAsia="Arial" w:hAnsi="Traditional Arabic" w:cs="Traditional Arabic" w:hint="cs"/>
          <w:sz w:val="22"/>
          <w:szCs w:val="22"/>
          <w:rtl/>
        </w:rPr>
        <w:t xml:space="preserve">المروريَّة </w:t>
      </w:r>
      <w:r w:rsidR="00EE1B27" w:rsidRPr="005A07F0">
        <w:rPr>
          <w:rFonts w:ascii="Traditional Arabic" w:eastAsia="Arial" w:hAnsi="Traditional Arabic" w:cs="Traditional Arabic"/>
          <w:sz w:val="22"/>
          <w:szCs w:val="22"/>
          <w:rtl/>
        </w:rPr>
        <w:t>حتَّى</w:t>
      </w:r>
      <w:r w:rsidRPr="005A07F0">
        <w:rPr>
          <w:rFonts w:ascii="Traditional Arabic" w:eastAsia="Arial" w:hAnsi="Traditional Arabic" w:cs="Traditional Arabic"/>
          <w:sz w:val="22"/>
          <w:szCs w:val="22"/>
          <w:rtl/>
        </w:rPr>
        <w:t xml:space="preserve"> فوات الأوان، </w:t>
      </w:r>
      <w:r w:rsidR="00C50417" w:rsidRPr="005A07F0">
        <w:rPr>
          <w:rFonts w:ascii="Traditional Arabic" w:eastAsia="Arial" w:hAnsi="Traditional Arabic" w:cs="Traditional Arabic" w:hint="cs"/>
          <w:sz w:val="22"/>
          <w:szCs w:val="22"/>
          <w:rtl/>
        </w:rPr>
        <w:t>ومع</w:t>
      </w:r>
      <w:r w:rsidR="00C50417" w:rsidRPr="005A07F0">
        <w:rPr>
          <w:rFonts w:ascii="Traditional Arabic" w:eastAsia="Arial" w:hAnsi="Traditional Arabic" w:cs="Traditional Arabic"/>
          <w:sz w:val="22"/>
          <w:szCs w:val="22"/>
          <w:rtl/>
        </w:rPr>
        <w:t xml:space="preserve"> أنَّني </w:t>
      </w:r>
      <w:r w:rsidRPr="005A07F0">
        <w:rPr>
          <w:rFonts w:ascii="Traditional Arabic" w:eastAsia="Arial" w:hAnsi="Traditional Arabic" w:cs="Traditional Arabic"/>
          <w:sz w:val="22"/>
          <w:szCs w:val="22"/>
          <w:rtl/>
        </w:rPr>
        <w:t>أستطيع</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تقديم</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أعذار</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5D7C65" w:rsidRPr="005A07F0">
        <w:rPr>
          <w:rFonts w:ascii="Traditional Arabic" w:eastAsia="Arial" w:hAnsi="Traditional Arabic" w:cs="Traditional Arabic"/>
          <w:sz w:val="22"/>
          <w:szCs w:val="22"/>
          <w:rtl/>
        </w:rPr>
        <w:t>أُخرى</w:t>
      </w:r>
      <w:r w:rsidRPr="005A07F0">
        <w:rPr>
          <w:rFonts w:ascii="Traditional Arabic" w:eastAsia="Arial" w:hAnsi="Traditional Arabic" w:cs="Traditional Arabic"/>
          <w:sz w:val="22"/>
          <w:szCs w:val="22"/>
          <w:rtl/>
        </w:rPr>
        <w:t>، إل</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ا </w:t>
      </w:r>
      <w:r w:rsidR="00084967" w:rsidRPr="005A07F0">
        <w:rPr>
          <w:rFonts w:ascii="Traditional Arabic" w:eastAsia="Arial" w:hAnsi="Traditional Arabic" w:cs="Traditional Arabic"/>
          <w:sz w:val="22"/>
          <w:szCs w:val="22"/>
          <w:rtl/>
        </w:rPr>
        <w:t>أنَّه</w:t>
      </w:r>
      <w:r w:rsidRPr="005A07F0">
        <w:rPr>
          <w:rFonts w:ascii="Traditional Arabic" w:eastAsia="Arial" w:hAnsi="Traditional Arabic" w:cs="Traditional Arabic"/>
          <w:sz w:val="22"/>
          <w:szCs w:val="22"/>
          <w:rtl/>
        </w:rPr>
        <w:t xml:space="preserve"> في التحليل النهائي</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لم يكن</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C316ED" w:rsidRPr="005A07F0">
        <w:rPr>
          <w:rFonts w:ascii="Traditional Arabic" w:eastAsia="Arial" w:hAnsi="Traditional Arabic" w:cs="Traditional Arabic"/>
          <w:sz w:val="22"/>
          <w:szCs w:val="22"/>
          <w:rtl/>
        </w:rPr>
        <w:t>لديَّ</w:t>
      </w:r>
      <w:r w:rsidRPr="005A07F0">
        <w:rPr>
          <w:rFonts w:ascii="Traditional Arabic" w:eastAsia="Arial" w:hAnsi="Traditional Arabic" w:cs="Traditional Arabic"/>
          <w:sz w:val="22"/>
          <w:szCs w:val="22"/>
          <w:rtl/>
        </w:rPr>
        <w:t xml:space="preserve"> أي</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عذر</w:t>
      </w:r>
      <w:r w:rsidRPr="005A07F0">
        <w:rPr>
          <w:rFonts w:ascii="Traditional Arabic" w:eastAsia="Arial" w:hAnsi="Traditional Arabic" w:cs="Traditional Arabic"/>
          <w:sz w:val="22"/>
          <w:szCs w:val="22"/>
        </w:rPr>
        <w:t>.</w:t>
      </w:r>
    </w:p>
    <w:p w14:paraId="18D4B6FB"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337C7FF8" w14:textId="2D87BED0"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 xml:space="preserve">الرماية </w:t>
      </w:r>
      <w:r w:rsidR="0079218C" w:rsidRPr="005A07F0">
        <w:rPr>
          <w:rFonts w:ascii="Traditional Arabic" w:eastAsia="Arial" w:hAnsi="Traditional Arabic" w:cs="Traditional Arabic" w:hint="cs"/>
          <w:sz w:val="22"/>
          <w:szCs w:val="22"/>
          <w:u w:val="single"/>
          <w:rtl/>
        </w:rPr>
        <w:t xml:space="preserve">بالسهام </w:t>
      </w:r>
      <w:r w:rsidR="0079218C" w:rsidRPr="005A07F0">
        <w:rPr>
          <w:rFonts w:ascii="Traditional Arabic" w:eastAsia="Arial" w:hAnsi="Traditional Arabic" w:cs="Traditional Arabic"/>
          <w:sz w:val="22"/>
          <w:szCs w:val="22"/>
          <w:u w:val="single"/>
          <w:rtl/>
        </w:rPr>
        <w:t>(</w:t>
      </w:r>
      <w:r w:rsidR="0079218C" w:rsidRPr="005A07F0">
        <w:rPr>
          <w:rFonts w:ascii="Traditional Arabic" w:eastAsia="Arial" w:hAnsi="Traditional Arabic" w:cs="Traditional Arabic" w:hint="cs"/>
          <w:sz w:val="22"/>
          <w:szCs w:val="22"/>
          <w:u w:val="single"/>
          <w:rtl/>
        </w:rPr>
        <w:t>ٱ</w:t>
      </w:r>
      <w:r w:rsidR="0079218C" w:rsidRPr="005A07F0">
        <w:rPr>
          <w:rFonts w:ascii="Traditional Arabic" w:eastAsia="Arial" w:hAnsi="Traditional Arabic" w:cs="Traditional Arabic" w:hint="eastAsia"/>
          <w:sz w:val="22"/>
          <w:szCs w:val="22"/>
          <w:u w:val="single"/>
          <w:rtl/>
        </w:rPr>
        <w:t>لْجَمِيعُ</w:t>
      </w:r>
      <w:r w:rsidR="0079218C" w:rsidRPr="005A07F0">
        <w:rPr>
          <w:rFonts w:ascii="Traditional Arabic" w:eastAsia="Arial" w:hAnsi="Traditional Arabic" w:cs="Traditional Arabic" w:hint="cs"/>
          <w:sz w:val="22"/>
          <w:szCs w:val="22"/>
          <w:u w:val="single"/>
          <w:rtl/>
        </w:rPr>
        <w:t xml:space="preserve">... </w:t>
      </w:r>
      <w:r w:rsidR="0079218C" w:rsidRPr="005A07F0">
        <w:rPr>
          <w:rFonts w:ascii="Traditional Arabic" w:eastAsia="Arial" w:hAnsi="Traditional Arabic" w:cs="Traditional Arabic"/>
          <w:sz w:val="22"/>
          <w:szCs w:val="22"/>
          <w:u w:val="single"/>
          <w:rtl/>
        </w:rPr>
        <w:t xml:space="preserve">أَعْوَزَهُمْ مَجْدُ </w:t>
      </w:r>
      <w:r w:rsidR="0079218C" w:rsidRPr="005A07F0">
        <w:rPr>
          <w:rFonts w:ascii="Traditional Arabic" w:eastAsia="Arial" w:hAnsi="Traditional Arabic" w:cs="Traditional Arabic" w:hint="cs"/>
          <w:sz w:val="22"/>
          <w:szCs w:val="22"/>
          <w:u w:val="single"/>
          <w:rtl/>
        </w:rPr>
        <w:t>ٱ</w:t>
      </w:r>
      <w:r w:rsidR="0079218C" w:rsidRPr="005A07F0">
        <w:rPr>
          <w:rFonts w:ascii="Traditional Arabic" w:eastAsia="Arial" w:hAnsi="Traditional Arabic" w:cs="Traditional Arabic" w:hint="eastAsia"/>
          <w:sz w:val="22"/>
          <w:szCs w:val="22"/>
          <w:u w:val="single"/>
          <w:rtl/>
        </w:rPr>
        <w:t>للهِ</w:t>
      </w:r>
      <w:r w:rsidR="0079218C" w:rsidRPr="005A07F0">
        <w:rPr>
          <w:rFonts w:ascii="Traditional Arabic" w:eastAsia="Arial" w:hAnsi="Traditional Arabic" w:cs="Traditional Arabic" w:hint="cs"/>
          <w:sz w:val="22"/>
          <w:szCs w:val="22"/>
          <w:u w:val="single"/>
          <w:rtl/>
        </w:rPr>
        <w:t xml:space="preserve"> {</w:t>
      </w:r>
      <w:r w:rsidR="0079218C" w:rsidRPr="005A07F0">
        <w:rPr>
          <w:rFonts w:ascii="Traditional Arabic" w:eastAsia="Arial" w:hAnsi="Traditional Arabic" w:cs="Traditional Arabic"/>
          <w:sz w:val="22"/>
          <w:szCs w:val="22"/>
          <w:u w:val="single"/>
          <w:rtl/>
        </w:rPr>
        <w:t xml:space="preserve">لا </w:t>
      </w:r>
      <w:r w:rsidR="0079218C" w:rsidRPr="005A07F0">
        <w:rPr>
          <w:rFonts w:ascii="Traditional Arabic" w:eastAsia="Arial" w:hAnsi="Traditional Arabic" w:cs="Traditional Arabic" w:hint="cs"/>
          <w:sz w:val="22"/>
          <w:szCs w:val="22"/>
          <w:u w:val="single"/>
          <w:rtl/>
        </w:rPr>
        <w:t>يستطيعون الإيفاء</w:t>
      </w:r>
      <w:r w:rsidR="0079218C" w:rsidRPr="005A07F0">
        <w:rPr>
          <w:rFonts w:ascii="Traditional Arabic" w:eastAsia="Arial" w:hAnsi="Traditional Arabic" w:cs="Traditional Arabic"/>
          <w:sz w:val="22"/>
          <w:szCs w:val="22"/>
          <w:u w:val="single"/>
          <w:rtl/>
        </w:rPr>
        <w:t xml:space="preserve"> </w:t>
      </w:r>
      <w:r w:rsidR="0079218C" w:rsidRPr="005A07F0">
        <w:rPr>
          <w:rFonts w:ascii="Traditional Arabic" w:eastAsia="Arial" w:hAnsi="Traditional Arabic" w:cs="Traditional Arabic" w:hint="cs"/>
          <w:sz w:val="22"/>
          <w:szCs w:val="22"/>
          <w:u w:val="single"/>
          <w:rtl/>
        </w:rPr>
        <w:t>ب</w:t>
      </w:r>
      <w:r w:rsidR="0079218C" w:rsidRPr="005A07F0">
        <w:rPr>
          <w:rFonts w:ascii="Traditional Arabic" w:eastAsia="Arial" w:hAnsi="Traditional Arabic" w:cs="Traditional Arabic"/>
          <w:sz w:val="22"/>
          <w:szCs w:val="22"/>
          <w:u w:val="single"/>
          <w:rtl/>
        </w:rPr>
        <w:t>معايير الله</w:t>
      </w:r>
      <w:r w:rsidR="0079218C" w:rsidRPr="005A07F0">
        <w:rPr>
          <w:rFonts w:ascii="Traditional Arabic" w:eastAsia="Arial" w:hAnsi="Traditional Arabic" w:cs="Traditional Arabic" w:hint="cs"/>
          <w:sz w:val="22"/>
          <w:szCs w:val="22"/>
          <w:u w:val="single"/>
          <w:rtl/>
        </w:rPr>
        <w:t>})</w:t>
      </w:r>
      <w:r w:rsidR="00BE639F"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 xml:space="preserve">أحد تعريفات </w:t>
      </w:r>
      <w:r w:rsidR="002654F3" w:rsidRPr="005A07F0">
        <w:rPr>
          <w:rFonts w:ascii="Traditional Arabic" w:eastAsia="Arial" w:hAnsi="Traditional Arabic" w:cs="Traditional Arabic"/>
          <w:sz w:val="22"/>
          <w:szCs w:val="22"/>
          <w:rtl/>
        </w:rPr>
        <w:t>الخطيَّة</w:t>
      </w:r>
      <w:r w:rsidRPr="005A07F0">
        <w:rPr>
          <w:rFonts w:ascii="Traditional Arabic" w:eastAsia="Arial" w:hAnsi="Traditional Arabic" w:cs="Traditional Arabic"/>
          <w:sz w:val="22"/>
          <w:szCs w:val="22"/>
          <w:rtl/>
        </w:rPr>
        <w:t xml:space="preserve"> هو مصطلح</w:t>
      </w:r>
      <w:r w:rsidR="0079218C" w:rsidRPr="005A07F0">
        <w:rPr>
          <w:rFonts w:ascii="Traditional Arabic" w:eastAsia="Arial" w:hAnsi="Traditional Arabic" w:cs="Traditional Arabic" w:hint="cs"/>
          <w:sz w:val="22"/>
          <w:szCs w:val="22"/>
          <w:rtl/>
        </w:rPr>
        <w:t>ٌ في</w:t>
      </w:r>
      <w:r w:rsidRPr="005A07F0">
        <w:rPr>
          <w:rFonts w:ascii="Traditional Arabic" w:eastAsia="Arial" w:hAnsi="Traditional Arabic" w:cs="Traditional Arabic"/>
          <w:sz w:val="22"/>
          <w:szCs w:val="22"/>
          <w:rtl/>
        </w:rPr>
        <w:t xml:space="preserve"> الرماية </w:t>
      </w:r>
      <w:r w:rsidR="0079218C" w:rsidRPr="005A07F0">
        <w:rPr>
          <w:rFonts w:ascii="Traditional Arabic" w:eastAsia="Arial" w:hAnsi="Traditional Arabic" w:cs="Traditional Arabic" w:hint="cs"/>
          <w:sz w:val="22"/>
          <w:szCs w:val="22"/>
          <w:rtl/>
        </w:rPr>
        <w:t>و</w:t>
      </w:r>
      <w:r w:rsidRPr="005A07F0">
        <w:rPr>
          <w:rFonts w:ascii="Traditional Arabic" w:eastAsia="Arial" w:hAnsi="Traditional Arabic" w:cs="Traditional Arabic"/>
          <w:sz w:val="22"/>
          <w:szCs w:val="22"/>
          <w:rtl/>
        </w:rPr>
        <w:t>الذي يعني "</w:t>
      </w:r>
      <w:r w:rsidR="0079218C" w:rsidRPr="005A07F0">
        <w:rPr>
          <w:rFonts w:ascii="Traditional Arabic" w:eastAsia="Arial" w:hAnsi="Traditional Arabic" w:cs="Traditional Arabic" w:hint="cs"/>
          <w:sz w:val="22"/>
          <w:szCs w:val="22"/>
          <w:rtl/>
        </w:rPr>
        <w:t>أخطأ</w:t>
      </w:r>
      <w:r w:rsidRPr="005A07F0">
        <w:rPr>
          <w:rFonts w:ascii="Traditional Arabic" w:eastAsia="Arial" w:hAnsi="Traditional Arabic" w:cs="Traditional Arabic"/>
          <w:sz w:val="22"/>
          <w:szCs w:val="22"/>
          <w:rtl/>
        </w:rPr>
        <w:t xml:space="preserve"> الهدف". هناك نقطة</w:t>
      </w:r>
      <w:r w:rsidR="00757EB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757EBC" w:rsidRPr="005A07F0">
        <w:rPr>
          <w:rFonts w:ascii="Traditional Arabic" w:eastAsia="Arial" w:hAnsi="Traditional Arabic" w:cs="Traditional Arabic" w:hint="cs"/>
          <w:sz w:val="22"/>
          <w:szCs w:val="22"/>
          <w:rtl/>
        </w:rPr>
        <w:t>تُمثِّل مركز الهدف بالضبط</w:t>
      </w:r>
      <w:r w:rsidRPr="005A07F0">
        <w:rPr>
          <w:rFonts w:ascii="Traditional Arabic" w:eastAsia="Arial" w:hAnsi="Traditional Arabic" w:cs="Traditional Arabic"/>
          <w:sz w:val="22"/>
          <w:szCs w:val="22"/>
          <w:rtl/>
        </w:rPr>
        <w:t xml:space="preserve"> التي </w:t>
      </w:r>
      <w:r w:rsidR="003514B0" w:rsidRPr="005A07F0">
        <w:rPr>
          <w:rFonts w:ascii="Traditional Arabic" w:eastAsia="Arial" w:hAnsi="Traditional Arabic" w:cs="Traditional Arabic"/>
          <w:sz w:val="22"/>
          <w:szCs w:val="22"/>
          <w:rtl/>
        </w:rPr>
        <w:t>نادرًا</w:t>
      </w:r>
      <w:r w:rsidRPr="005A07F0">
        <w:rPr>
          <w:rFonts w:ascii="Traditional Arabic" w:eastAsia="Arial" w:hAnsi="Traditional Arabic" w:cs="Traditional Arabic"/>
          <w:sz w:val="22"/>
          <w:szCs w:val="22"/>
          <w:rtl/>
        </w:rPr>
        <w:t xml:space="preserve"> ما </w:t>
      </w:r>
      <w:r w:rsidR="00757EBC" w:rsidRPr="005A07F0">
        <w:rPr>
          <w:rFonts w:ascii="Traditional Arabic" w:eastAsia="Arial" w:hAnsi="Traditional Arabic" w:cs="Traditional Arabic" w:hint="cs"/>
          <w:sz w:val="22"/>
          <w:szCs w:val="22"/>
          <w:rtl/>
        </w:rPr>
        <w:t>يصيبها رامي السهام</w:t>
      </w:r>
      <w:r w:rsidRPr="005A07F0">
        <w:rPr>
          <w:rFonts w:ascii="Traditional Arabic" w:eastAsia="Arial" w:hAnsi="Traditional Arabic" w:cs="Traditional Arabic"/>
          <w:sz w:val="22"/>
          <w:szCs w:val="22"/>
          <w:rtl/>
        </w:rPr>
        <w:t xml:space="preserve">. </w:t>
      </w:r>
      <w:r w:rsidR="00757EBC" w:rsidRPr="005A07F0">
        <w:rPr>
          <w:rFonts w:ascii="Traditional Arabic" w:eastAsia="Arial" w:hAnsi="Traditional Arabic" w:cs="Traditional Arabic" w:hint="cs"/>
          <w:sz w:val="22"/>
          <w:szCs w:val="22"/>
          <w:rtl/>
        </w:rPr>
        <w:t xml:space="preserve">إذا تَكَلَّمنا </w:t>
      </w:r>
      <w:r w:rsidRPr="005A07F0">
        <w:rPr>
          <w:rFonts w:ascii="Traditional Arabic" w:eastAsia="Arial" w:hAnsi="Traditional Arabic" w:cs="Traditional Arabic"/>
          <w:sz w:val="22"/>
          <w:szCs w:val="22"/>
          <w:rtl/>
        </w:rPr>
        <w:t>من الناحية الأخلاق</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الله كامل</w:t>
      </w:r>
      <w:r w:rsidR="00757EB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ويصيب دائمًا "</w:t>
      </w:r>
      <w:r w:rsidR="00757EBC" w:rsidRPr="005A07F0">
        <w:rPr>
          <w:rFonts w:ascii="Traditional Arabic" w:eastAsia="Arial" w:hAnsi="Traditional Arabic" w:cs="Traditional Arabic" w:hint="cs"/>
          <w:sz w:val="22"/>
          <w:szCs w:val="22"/>
          <w:rtl/>
        </w:rPr>
        <w:t>مركز</w:t>
      </w:r>
      <w:r w:rsidRPr="005A07F0">
        <w:rPr>
          <w:rFonts w:ascii="Traditional Arabic" w:eastAsia="Arial" w:hAnsi="Traditional Arabic" w:cs="Traditional Arabic"/>
          <w:sz w:val="22"/>
          <w:szCs w:val="22"/>
          <w:rtl/>
        </w:rPr>
        <w:t xml:space="preserve"> الهدف</w:t>
      </w:r>
      <w:r w:rsidR="00757EBC" w:rsidRPr="005A07F0">
        <w:rPr>
          <w:rFonts w:ascii="Traditional Arabic" w:eastAsia="Arial" w:hAnsi="Traditional Arabic" w:cs="Traditional Arabic" w:hint="cs"/>
          <w:sz w:val="22"/>
          <w:szCs w:val="22"/>
          <w:rtl/>
        </w:rPr>
        <w:t xml:space="preserve"> تمامًا</w:t>
      </w:r>
      <w:r w:rsidRPr="005A07F0">
        <w:rPr>
          <w:rFonts w:ascii="Traditional Arabic" w:eastAsia="Arial" w:hAnsi="Traditional Arabic" w:cs="Traditional Arabic"/>
          <w:sz w:val="22"/>
          <w:szCs w:val="22"/>
          <w:rtl/>
        </w:rPr>
        <w:t>". ولكن</w:t>
      </w:r>
      <w:r w:rsidR="00757EB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نا دائمًا ما نفشل في </w:t>
      </w:r>
      <w:r w:rsidR="00757EBC" w:rsidRPr="005A07F0">
        <w:rPr>
          <w:rFonts w:ascii="Traditional Arabic" w:eastAsia="Arial" w:hAnsi="Traditional Arabic" w:cs="Traditional Arabic" w:hint="cs"/>
          <w:sz w:val="22"/>
          <w:szCs w:val="22"/>
          <w:rtl/>
        </w:rPr>
        <w:t>الإيفاء</w:t>
      </w:r>
      <w:r w:rsidR="00757EBC" w:rsidRPr="005A07F0">
        <w:rPr>
          <w:rFonts w:ascii="Traditional Arabic" w:eastAsia="Arial" w:hAnsi="Traditional Arabic" w:cs="Traditional Arabic"/>
          <w:sz w:val="22"/>
          <w:szCs w:val="22"/>
          <w:rtl/>
        </w:rPr>
        <w:t xml:space="preserve"> </w:t>
      </w:r>
      <w:r w:rsidR="00757EBC" w:rsidRPr="005A07F0">
        <w:rPr>
          <w:rFonts w:ascii="Traditional Arabic" w:eastAsia="Arial" w:hAnsi="Traditional Arabic" w:cs="Traditional Arabic" w:hint="cs"/>
          <w:sz w:val="22"/>
          <w:szCs w:val="22"/>
          <w:rtl/>
        </w:rPr>
        <w:t>ب</w:t>
      </w:r>
      <w:r w:rsidR="00757EBC" w:rsidRPr="005A07F0">
        <w:rPr>
          <w:rFonts w:ascii="Traditional Arabic" w:eastAsia="Arial" w:hAnsi="Traditional Arabic" w:cs="Traditional Arabic"/>
          <w:sz w:val="22"/>
          <w:szCs w:val="22"/>
          <w:rtl/>
        </w:rPr>
        <w:t>معايير الله</w:t>
      </w:r>
      <w:r w:rsidR="00757EBC" w:rsidRPr="005A07F0">
        <w:rPr>
          <w:rFonts w:ascii="Traditional Arabic" w:eastAsia="Arial" w:hAnsi="Traditional Arabic" w:cs="Traditional Arabic" w:hint="cs"/>
          <w:sz w:val="22"/>
          <w:szCs w:val="22"/>
          <w:rtl/>
        </w:rPr>
        <w:t xml:space="preserve"> وتحقيق مقاييسه</w:t>
      </w:r>
      <w:r w:rsidRPr="005A07F0">
        <w:rPr>
          <w:rFonts w:ascii="Traditional Arabic" w:eastAsia="Arial" w:hAnsi="Traditional Arabic" w:cs="Traditional Arabic"/>
          <w:sz w:val="22"/>
          <w:szCs w:val="22"/>
        </w:rPr>
        <w:t>.</w:t>
      </w:r>
    </w:p>
    <w:p w14:paraId="4A461D31"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7EDAC14E" w14:textId="4245F890" w:rsidR="00A62BB4" w:rsidRPr="005A07F0" w:rsidRDefault="00757EBC"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u w:val="single"/>
          <w:rtl/>
        </w:rPr>
        <w:t>الأشخاص الذين لا يُتقِنون السباحة</w:t>
      </w:r>
      <w:r w:rsidR="00DF5F97" w:rsidRPr="005A07F0">
        <w:rPr>
          <w:rFonts w:ascii="Traditional Arabic" w:eastAsia="Arial" w:hAnsi="Traditional Arabic" w:cs="Traditional Arabic"/>
          <w:sz w:val="22"/>
          <w:szCs w:val="22"/>
          <w:u w:val="single"/>
          <w:rtl/>
        </w:rPr>
        <w:t xml:space="preserve"> (لا يستطيع الإنسان أن ينقذ نف</w:t>
      </w:r>
      <w:r w:rsidR="00455F0C"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س</w:t>
      </w:r>
      <w:r w:rsidR="00455F0C"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ه</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لنفترض أن</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سفينة</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غرق</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Pr="005A07F0">
        <w:rPr>
          <w:rFonts w:ascii="Traditional Arabic" w:eastAsia="Arial" w:hAnsi="Traditional Arabic" w:cs="Traditional Arabic" w:hint="cs"/>
          <w:sz w:val="22"/>
          <w:szCs w:val="22"/>
          <w:rtl/>
        </w:rPr>
        <w:t>ْ</w:t>
      </w:r>
      <w:r w:rsidR="00C04A8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 xml:space="preserve">لم </w:t>
      </w:r>
      <w:r w:rsidRPr="005A07F0">
        <w:rPr>
          <w:rFonts w:ascii="Traditional Arabic" w:eastAsia="Arial" w:hAnsi="Traditional Arabic" w:cs="Traditional Arabic" w:hint="cs"/>
          <w:sz w:val="22"/>
          <w:szCs w:val="22"/>
          <w:rtl/>
        </w:rPr>
        <w:t>يكنْ</w:t>
      </w:r>
      <w:r w:rsidR="00DF5F97" w:rsidRPr="005A07F0">
        <w:rPr>
          <w:rFonts w:ascii="Traditional Arabic" w:eastAsia="Arial" w:hAnsi="Traditional Arabic" w:cs="Traditional Arabic"/>
          <w:sz w:val="22"/>
          <w:szCs w:val="22"/>
          <w:rtl/>
        </w:rPr>
        <w:t xml:space="preserve"> أي</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من الرك</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اب </w:t>
      </w:r>
      <w:r w:rsidRPr="005A07F0">
        <w:rPr>
          <w:rFonts w:ascii="Traditional Arabic" w:eastAsia="Arial" w:hAnsi="Traditional Arabic" w:cs="Traditional Arabic" w:hint="cs"/>
          <w:sz w:val="22"/>
          <w:szCs w:val="22"/>
          <w:rtl/>
        </w:rPr>
        <w:t xml:space="preserve">الذين أصبحوا </w:t>
      </w:r>
      <w:r w:rsidR="00DF5F97" w:rsidRPr="005A07F0">
        <w:rPr>
          <w:rFonts w:ascii="Traditional Arabic" w:eastAsia="Arial" w:hAnsi="Traditional Arabic" w:cs="Traditional Arabic"/>
          <w:sz w:val="22"/>
          <w:szCs w:val="22"/>
          <w:rtl/>
        </w:rPr>
        <w:t xml:space="preserve">في </w:t>
      </w:r>
      <w:r w:rsidRPr="005A07F0">
        <w:rPr>
          <w:rFonts w:ascii="Traditional Arabic" w:eastAsia="Arial" w:hAnsi="Traditional Arabic" w:cs="Traditional Arabic" w:hint="cs"/>
          <w:sz w:val="22"/>
          <w:szCs w:val="22"/>
          <w:rtl/>
        </w:rPr>
        <w:t>البحر</w:t>
      </w:r>
      <w:r w:rsidR="00C04A83" w:rsidRPr="005A07F0">
        <w:rPr>
          <w:rFonts w:ascii="Traditional Arabic" w:eastAsia="Arial" w:hAnsi="Traditional Arabic" w:cs="Traditional Arabic" w:hint="cs"/>
          <w:sz w:val="22"/>
          <w:szCs w:val="22"/>
          <w:rtl/>
        </w:rPr>
        <w:t xml:space="preserve"> بعْدَ غرقها</w:t>
      </w:r>
      <w:r w:rsidR="00DF5F97" w:rsidRPr="005A07F0">
        <w:rPr>
          <w:rFonts w:ascii="Traditional Arabic" w:eastAsia="Arial" w:hAnsi="Traditional Arabic" w:cs="Traditional Arabic"/>
          <w:sz w:val="22"/>
          <w:szCs w:val="22"/>
          <w:rtl/>
        </w:rPr>
        <w:t xml:space="preserve"> </w:t>
      </w:r>
      <w:r w:rsidRPr="005A07F0">
        <w:rPr>
          <w:rFonts w:ascii="Traditional Arabic" w:eastAsia="Arial" w:hAnsi="Traditional Arabic" w:cs="Traditional Arabic" w:hint="cs"/>
          <w:sz w:val="22"/>
          <w:szCs w:val="22"/>
          <w:rtl/>
        </w:rPr>
        <w:t>يُتقِن</w:t>
      </w:r>
      <w:r w:rsidR="00DF5F97" w:rsidRPr="005A07F0">
        <w:rPr>
          <w:rFonts w:ascii="Traditional Arabic" w:eastAsia="Arial" w:hAnsi="Traditional Arabic" w:cs="Traditional Arabic"/>
          <w:sz w:val="22"/>
          <w:szCs w:val="22"/>
          <w:rtl/>
        </w:rPr>
        <w:t xml:space="preserve"> السباحة. عندما يلجأ</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كل</w:t>
      </w:r>
      <w:r w:rsidRPr="005A07F0">
        <w:rPr>
          <w:rFonts w:ascii="Traditional Arabic" w:eastAsia="Arial" w:hAnsi="Traditional Arabic" w:cs="Traditional Arabic" w:hint="cs"/>
          <w:sz w:val="22"/>
          <w:szCs w:val="22"/>
          <w:rtl/>
        </w:rPr>
        <w:t>ُّ واحدٍ</w:t>
      </w:r>
      <w:r w:rsidR="00DF5F97" w:rsidRPr="005A07F0">
        <w:rPr>
          <w:rFonts w:ascii="Traditional Arabic" w:eastAsia="Arial" w:hAnsi="Traditional Arabic" w:cs="Traditional Arabic"/>
          <w:sz w:val="22"/>
          <w:szCs w:val="22"/>
          <w:rtl/>
        </w:rPr>
        <w:t xml:space="preserve"> منهم إلى صديقه طلبًا للمساعدة، ماذا سيحدث؟ بطبيعة الحال، سيموت الجميع، </w:t>
      </w:r>
      <w:r w:rsidR="006D15B5" w:rsidRPr="005A07F0">
        <w:rPr>
          <w:rFonts w:ascii="Traditional Arabic" w:eastAsia="Arial" w:hAnsi="Traditional Arabic" w:cs="Traditional Arabic"/>
          <w:sz w:val="22"/>
          <w:szCs w:val="22"/>
          <w:rtl/>
        </w:rPr>
        <w:t>لأنَّ</w:t>
      </w:r>
      <w:r w:rsidR="00DF5F97" w:rsidRPr="005A07F0">
        <w:rPr>
          <w:rFonts w:ascii="Traditional Arabic" w:eastAsia="Arial" w:hAnsi="Traditional Arabic" w:cs="Traditional Arabic"/>
          <w:sz w:val="22"/>
          <w:szCs w:val="22"/>
          <w:rtl/>
        </w:rPr>
        <w:t>هم جميع</w:t>
      </w:r>
      <w:r w:rsidR="00C04A8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ا سيكونون في المأزق</w:t>
      </w:r>
      <w:r w:rsidR="00C04A83" w:rsidRPr="005A07F0">
        <w:rPr>
          <w:rFonts w:ascii="Traditional Arabic" w:eastAsia="Arial" w:hAnsi="Traditional Arabic" w:cs="Traditional Arabic"/>
          <w:sz w:val="22"/>
          <w:szCs w:val="22"/>
          <w:rtl/>
        </w:rPr>
        <w:t xml:space="preserve"> نفْسِ</w:t>
      </w:r>
      <w:r w:rsidR="00C04A83" w:rsidRPr="005A07F0">
        <w:rPr>
          <w:rFonts w:ascii="Traditional Arabic" w:eastAsia="Arial" w:hAnsi="Traditional Arabic" w:cs="Traditional Arabic" w:hint="cs"/>
          <w:sz w:val="22"/>
          <w:szCs w:val="22"/>
          <w:rtl/>
        </w:rPr>
        <w:t>ه</w:t>
      </w:r>
      <w:r w:rsidR="00DF5F97" w:rsidRPr="005A07F0">
        <w:rPr>
          <w:rFonts w:ascii="Traditional Arabic" w:eastAsia="Arial" w:hAnsi="Traditional Arabic" w:cs="Traditional Arabic"/>
          <w:sz w:val="22"/>
          <w:szCs w:val="22"/>
          <w:rtl/>
        </w:rPr>
        <w:t>. ماذا لو حاول كل</w:t>
      </w:r>
      <w:r w:rsidR="00C04A8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واحد</w:t>
      </w:r>
      <w:r w:rsidR="00C04A83" w:rsidRPr="005A07F0">
        <w:rPr>
          <w:rFonts w:ascii="Traditional Arabic" w:eastAsia="Arial" w:hAnsi="Traditional Arabic" w:cs="Traditional Arabic" w:hint="cs"/>
          <w:sz w:val="22"/>
          <w:szCs w:val="22"/>
          <w:rtl/>
        </w:rPr>
        <w:t>ٍ منهم</w:t>
      </w:r>
      <w:r w:rsidR="00DF5F97" w:rsidRPr="005A07F0">
        <w:rPr>
          <w:rFonts w:ascii="Traditional Arabic" w:eastAsia="Arial" w:hAnsi="Traditional Arabic" w:cs="Traditional Arabic"/>
          <w:sz w:val="22"/>
          <w:szCs w:val="22"/>
          <w:rtl/>
        </w:rPr>
        <w:t xml:space="preserve"> أن ينقذ</w:t>
      </w:r>
      <w:r w:rsidR="00C04A8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نف</w:t>
      </w:r>
      <w:r w:rsidR="00455F0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س</w:t>
      </w:r>
      <w:r w:rsidR="00455F0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ه بسحب </w:t>
      </w:r>
      <w:r w:rsidR="00455F0C" w:rsidRPr="005A07F0">
        <w:rPr>
          <w:rFonts w:ascii="Traditional Arabic" w:eastAsia="Arial" w:hAnsi="Traditional Arabic" w:cs="Traditional Arabic"/>
          <w:sz w:val="22"/>
          <w:szCs w:val="22"/>
          <w:rtl/>
        </w:rPr>
        <w:t>نفْسِ</w:t>
      </w:r>
      <w:r w:rsidR="00DF5F97" w:rsidRPr="005A07F0">
        <w:rPr>
          <w:rFonts w:ascii="Traditional Arabic" w:eastAsia="Arial" w:hAnsi="Traditional Arabic" w:cs="Traditional Arabic"/>
          <w:sz w:val="22"/>
          <w:szCs w:val="22"/>
          <w:rtl/>
        </w:rPr>
        <w:t xml:space="preserve">ه من الماء؟ </w:t>
      </w:r>
      <w:r w:rsidR="00C04A83" w:rsidRPr="005A07F0">
        <w:rPr>
          <w:rFonts w:ascii="Traditional Arabic" w:eastAsia="Arial" w:hAnsi="Traditional Arabic" w:cs="Traditional Arabic" w:hint="cs"/>
          <w:sz w:val="22"/>
          <w:szCs w:val="22"/>
          <w:rtl/>
        </w:rPr>
        <w:t>ستكون النتيجة هي</w:t>
      </w:r>
      <w:r w:rsidR="00DF5F97" w:rsidRPr="005A07F0">
        <w:rPr>
          <w:rFonts w:ascii="Traditional Arabic" w:eastAsia="Arial" w:hAnsi="Traditional Arabic" w:cs="Traditional Arabic"/>
          <w:sz w:val="22"/>
          <w:szCs w:val="22"/>
          <w:rtl/>
        </w:rPr>
        <w:t xml:space="preserve"> الموت أيضا. </w:t>
      </w:r>
      <w:r w:rsidR="00C04A83" w:rsidRPr="005A07F0">
        <w:rPr>
          <w:rFonts w:ascii="Traditional Arabic" w:eastAsia="Arial" w:hAnsi="Traditional Arabic" w:cs="Traditional Arabic" w:hint="cs"/>
          <w:sz w:val="22"/>
          <w:szCs w:val="22"/>
          <w:rtl/>
        </w:rPr>
        <w:t>على ذات القياس،</w:t>
      </w:r>
      <w:r w:rsidR="00DF5F97" w:rsidRPr="005A07F0">
        <w:rPr>
          <w:rFonts w:ascii="Traditional Arabic" w:eastAsia="Arial" w:hAnsi="Traditional Arabic" w:cs="Traditional Arabic"/>
          <w:sz w:val="22"/>
          <w:szCs w:val="22"/>
          <w:rtl/>
        </w:rPr>
        <w:t xml:space="preserve"> لا يستطيع </w:t>
      </w:r>
      <w:r w:rsidR="00C04A83" w:rsidRPr="005A07F0">
        <w:rPr>
          <w:rFonts w:ascii="Traditional Arabic" w:eastAsia="Arial" w:hAnsi="Traditional Arabic" w:cs="Traditional Arabic"/>
          <w:sz w:val="22"/>
          <w:szCs w:val="22"/>
          <w:rtl/>
        </w:rPr>
        <w:t xml:space="preserve">الإنسان </w:t>
      </w:r>
      <w:r w:rsidR="00DF5F97" w:rsidRPr="005A07F0">
        <w:rPr>
          <w:rFonts w:ascii="Traditional Arabic" w:eastAsia="Arial" w:hAnsi="Traditional Arabic" w:cs="Traditional Arabic"/>
          <w:sz w:val="22"/>
          <w:szCs w:val="22"/>
          <w:rtl/>
        </w:rPr>
        <w:t>أن ي</w:t>
      </w:r>
      <w:r w:rsidR="00C04A8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خ</w:t>
      </w:r>
      <w:r w:rsidR="00C04A8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C04A8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ص </w:t>
      </w:r>
      <w:r w:rsidR="00455F0C" w:rsidRPr="005A07F0">
        <w:rPr>
          <w:rFonts w:ascii="Traditional Arabic" w:eastAsia="Arial" w:hAnsi="Traditional Arabic" w:cs="Traditional Arabic"/>
          <w:sz w:val="22"/>
          <w:szCs w:val="22"/>
          <w:rtl/>
        </w:rPr>
        <w:t>نف</w:t>
      </w:r>
      <w:r w:rsidR="00455F0C" w:rsidRPr="005A07F0">
        <w:rPr>
          <w:rFonts w:ascii="Traditional Arabic" w:eastAsia="Arial" w:hAnsi="Traditional Arabic" w:cs="Traditional Arabic" w:hint="cs"/>
          <w:sz w:val="22"/>
          <w:szCs w:val="22"/>
          <w:rtl/>
        </w:rPr>
        <w:t>ْ</w:t>
      </w:r>
      <w:r w:rsidR="00455F0C" w:rsidRPr="005A07F0">
        <w:rPr>
          <w:rFonts w:ascii="Traditional Arabic" w:eastAsia="Arial" w:hAnsi="Traditional Arabic" w:cs="Traditional Arabic"/>
          <w:sz w:val="22"/>
          <w:szCs w:val="22"/>
          <w:rtl/>
        </w:rPr>
        <w:t>س</w:t>
      </w:r>
      <w:r w:rsidR="00455F0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w:t>
      </w:r>
      <w:r w:rsidR="00455F0C" w:rsidRPr="005A07F0">
        <w:rPr>
          <w:rFonts w:ascii="Traditional Arabic" w:eastAsia="Arial" w:hAnsi="Traditional Arabic" w:cs="Traditional Arabic" w:hint="cs"/>
          <w:sz w:val="22"/>
          <w:szCs w:val="22"/>
          <w:rtl/>
        </w:rPr>
        <w:t xml:space="preserve"> </w:t>
      </w:r>
      <w:r w:rsidR="00907F35" w:rsidRPr="005A07F0">
        <w:rPr>
          <w:rFonts w:ascii="Traditional Arabic" w:eastAsia="Arial" w:hAnsi="Traditional Arabic" w:cs="Traditional Arabic"/>
          <w:i/>
          <w:sz w:val="22"/>
          <w:szCs w:val="22"/>
          <w:rtl/>
        </w:rPr>
        <w:t>روحيّ</w:t>
      </w:r>
      <w:r w:rsidR="00455F0C" w:rsidRPr="005A07F0">
        <w:rPr>
          <w:rFonts w:ascii="Traditional Arabic" w:eastAsia="Arial" w:hAnsi="Traditional Arabic" w:cs="Traditional Arabic" w:hint="cs"/>
          <w:i/>
          <w:sz w:val="22"/>
          <w:szCs w:val="22"/>
          <w:rtl/>
        </w:rPr>
        <w:t>ً</w:t>
      </w:r>
      <w:r w:rsidR="00DF5F97" w:rsidRPr="005A07F0">
        <w:rPr>
          <w:rFonts w:ascii="Traditional Arabic" w:eastAsia="Arial" w:hAnsi="Traditional Arabic" w:cs="Traditional Arabic"/>
          <w:i/>
          <w:sz w:val="22"/>
          <w:szCs w:val="22"/>
          <w:rtl/>
        </w:rPr>
        <w:t>ا</w:t>
      </w:r>
      <w:r w:rsidR="00455F0C" w:rsidRPr="005A07F0">
        <w:rPr>
          <w:rFonts w:ascii="Traditional Arabic" w:eastAsia="Arial" w:hAnsi="Traditional Arabic" w:cs="Traditional Arabic" w:hint="cs"/>
          <w:i/>
          <w:sz w:val="22"/>
          <w:szCs w:val="22"/>
          <w:rtl/>
        </w:rPr>
        <w:t xml:space="preserve">. </w:t>
      </w:r>
      <w:r w:rsidR="00DF5F97" w:rsidRPr="005A07F0">
        <w:rPr>
          <w:rFonts w:ascii="Traditional Arabic" w:eastAsia="Arial" w:hAnsi="Traditional Arabic" w:cs="Traditional Arabic"/>
          <w:sz w:val="22"/>
          <w:szCs w:val="22"/>
          <w:rtl/>
        </w:rPr>
        <w:t>في الواقع</w:t>
      </w:r>
      <w:r w:rsidR="0003704F" w:rsidRPr="005A07F0">
        <w:rPr>
          <w:rFonts w:ascii="Traditional Arabic" w:eastAsia="Arial" w:hAnsi="Traditional Arabic" w:cs="Traditional Arabic" w:hint="cs"/>
          <w:sz w:val="22"/>
          <w:szCs w:val="22"/>
          <w:rtl/>
        </w:rPr>
        <w:t>- إذا نظرنا للأمر</w:t>
      </w:r>
      <w:r w:rsidR="00DF5F97" w:rsidRPr="005A07F0">
        <w:rPr>
          <w:rFonts w:ascii="Traditional Arabic" w:eastAsia="Arial" w:hAnsi="Traditional Arabic" w:cs="Traditional Arabic"/>
          <w:sz w:val="22"/>
          <w:szCs w:val="22"/>
          <w:rtl/>
        </w:rPr>
        <w:t xml:space="preserve"> من الناحية الروح</w:t>
      </w:r>
      <w:r w:rsidR="00635701" w:rsidRPr="005A07F0">
        <w:rPr>
          <w:rFonts w:ascii="Traditional Arabic" w:eastAsia="Arial" w:hAnsi="Traditional Arabic" w:cs="Traditional Arabic"/>
          <w:sz w:val="22"/>
          <w:szCs w:val="22"/>
          <w:rtl/>
        </w:rPr>
        <w:t>يَّة</w:t>
      </w:r>
      <w:r w:rsidR="0003704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نحن جميعًا في الماء معًا ونغرق</w:t>
      </w:r>
      <w:r w:rsidR="00DF5F97" w:rsidRPr="005A07F0">
        <w:rPr>
          <w:rFonts w:ascii="Traditional Arabic" w:eastAsia="Arial" w:hAnsi="Traditional Arabic" w:cs="Traditional Arabic"/>
          <w:sz w:val="22"/>
          <w:szCs w:val="22"/>
        </w:rPr>
        <w:t>.</w:t>
      </w:r>
    </w:p>
    <w:p w14:paraId="2936CBBE"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3632FBFC" w14:textId="7CB4191A" w:rsidR="00A62BB4" w:rsidRPr="005A07F0" w:rsidRDefault="00BE639F" w:rsidP="0082008D">
      <w:pPr>
        <w:tabs>
          <w:tab w:val="left" w:pos="6480"/>
          <w:tab w:val="left" w:pos="9000"/>
        </w:tabs>
        <w:bidi/>
        <w:spacing w:line="276" w:lineRule="auto"/>
        <w:ind w:left="300" w:right="-19" w:hanging="300"/>
        <w:rPr>
          <w:rFonts w:ascii="Traditional Arabic" w:eastAsia="Arial" w:hAnsi="Traditional Arabic" w:cs="Traditional Arabic"/>
          <w:b/>
          <w:u w:val="single"/>
        </w:rPr>
      </w:pPr>
      <w:r w:rsidRPr="005A07F0">
        <w:rPr>
          <w:rFonts w:ascii="Traditional Arabic" w:eastAsia="Arial" w:hAnsi="Traditional Arabic" w:cs="Traditional Arabic" w:hint="cs"/>
          <w:bCs/>
          <w:sz w:val="32"/>
          <w:szCs w:val="32"/>
          <w:u w:val="single"/>
          <w:rtl/>
        </w:rPr>
        <w:t>الم</w:t>
      </w:r>
      <w:r w:rsidR="00DF5F97" w:rsidRPr="005A07F0">
        <w:rPr>
          <w:rFonts w:ascii="Traditional Arabic" w:eastAsia="Arial" w:hAnsi="Traditional Arabic" w:cs="Traditional Arabic"/>
          <w:bCs/>
          <w:sz w:val="32"/>
          <w:szCs w:val="32"/>
          <w:u w:val="single"/>
          <w:rtl/>
        </w:rPr>
        <w:t>وت</w:t>
      </w:r>
    </w:p>
    <w:p w14:paraId="5CF9C2B8"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11"/>
          <w:szCs w:val="11"/>
        </w:rPr>
      </w:pPr>
    </w:p>
    <w:p w14:paraId="74AFF451" w14:textId="4CDC0D3C"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عقوبة الإعدام (بعض الخطايا تؤد</w:t>
      </w:r>
      <w:r w:rsidR="0003704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ي إلى الموت</w:t>
      </w:r>
      <w:r w:rsidR="008C4778" w:rsidRPr="005A07F0">
        <w:rPr>
          <w:rFonts w:ascii="Traditional Arabic" w:eastAsia="Arial" w:hAnsi="Traditional Arabic" w:cs="Traditional Arabic" w:hint="cs"/>
          <w:sz w:val="22"/>
          <w:szCs w:val="22"/>
          <w:u w:val="single"/>
          <w:rtl/>
        </w:rPr>
        <w:t>)</w:t>
      </w:r>
    </w:p>
    <w:p w14:paraId="1D3CC1B6" w14:textId="255615D1"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rtl/>
        </w:rPr>
        <w:t>في سنغافورة، وضع</w:t>
      </w:r>
      <w:r w:rsidR="0003704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03704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الحكومة</w:t>
      </w:r>
      <w:r w:rsidR="00C458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قوانين</w:t>
      </w:r>
      <w:r w:rsidR="00C458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مت</w:t>
      </w:r>
      <w:r w:rsidR="00C458F0" w:rsidRPr="005A07F0">
        <w:rPr>
          <w:rFonts w:ascii="Traditional Arabic" w:eastAsia="Arial" w:hAnsi="Traditional Arabic" w:cs="Traditional Arabic" w:hint="cs"/>
          <w:sz w:val="22"/>
          <w:szCs w:val="22"/>
          <w:rtl/>
        </w:rPr>
        <w:t>نوِّع</w:t>
      </w:r>
      <w:r w:rsidRPr="005A07F0">
        <w:rPr>
          <w:rFonts w:ascii="Traditional Arabic" w:eastAsia="Arial" w:hAnsi="Traditional Arabic" w:cs="Traditional Arabic"/>
          <w:sz w:val="22"/>
          <w:szCs w:val="22"/>
          <w:rtl/>
        </w:rPr>
        <w:t>ة</w:t>
      </w:r>
      <w:r w:rsidR="00C458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لمعاقبة أولئك الذين ي</w:t>
      </w:r>
      <w:r w:rsidR="00C458F0" w:rsidRPr="005A07F0">
        <w:rPr>
          <w:rFonts w:ascii="Traditional Arabic" w:eastAsia="Arial" w:hAnsi="Traditional Arabic" w:cs="Traditional Arabic" w:hint="cs"/>
          <w:sz w:val="22"/>
          <w:szCs w:val="22"/>
          <w:rtl/>
        </w:rPr>
        <w:t>رتكبون ال</w:t>
      </w:r>
      <w:r w:rsidRPr="005A07F0">
        <w:rPr>
          <w:rFonts w:ascii="Traditional Arabic" w:eastAsia="Arial" w:hAnsi="Traditional Arabic" w:cs="Traditional Arabic"/>
          <w:sz w:val="22"/>
          <w:szCs w:val="22"/>
          <w:rtl/>
        </w:rPr>
        <w:t>خط</w:t>
      </w:r>
      <w:r w:rsidR="00C458F0" w:rsidRPr="005A07F0">
        <w:rPr>
          <w:rFonts w:ascii="Traditional Arabic" w:eastAsia="Arial" w:hAnsi="Traditional Arabic" w:cs="Traditional Arabic" w:hint="cs"/>
          <w:sz w:val="22"/>
          <w:szCs w:val="22"/>
          <w:rtl/>
        </w:rPr>
        <w:t>يَّة</w:t>
      </w:r>
      <w:r w:rsidRPr="005A07F0">
        <w:rPr>
          <w:rFonts w:ascii="Traditional Arabic" w:eastAsia="Arial" w:hAnsi="Traditional Arabic" w:cs="Traditional Arabic"/>
          <w:sz w:val="22"/>
          <w:szCs w:val="22"/>
          <w:rtl/>
        </w:rPr>
        <w:t>. إذا ق</w:t>
      </w:r>
      <w:r w:rsidR="00C458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ب</w:t>
      </w:r>
      <w:r w:rsidR="00C458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ض</w:t>
      </w:r>
      <w:r w:rsidR="00C458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على شخص</w:t>
      </w:r>
      <w:r w:rsidR="00C458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بحوزته </w:t>
      </w:r>
      <w:r w:rsidR="00807730" w:rsidRPr="005A07F0">
        <w:rPr>
          <w:rFonts w:ascii="Traditional Arabic" w:eastAsia="Arial" w:hAnsi="Traditional Arabic" w:cs="Traditional Arabic" w:hint="cs"/>
          <w:sz w:val="22"/>
          <w:szCs w:val="22"/>
          <w:rtl/>
        </w:rPr>
        <w:t>ال</w:t>
      </w:r>
      <w:r w:rsidRPr="005A07F0">
        <w:rPr>
          <w:rFonts w:ascii="Traditional Arabic" w:eastAsia="Arial" w:hAnsi="Traditional Arabic" w:cs="Traditional Arabic"/>
          <w:sz w:val="22"/>
          <w:szCs w:val="22"/>
          <w:rtl/>
        </w:rPr>
        <w:t>مخد</w:t>
      </w:r>
      <w:r w:rsidR="00C458F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رات في المطار، فإن</w:t>
      </w:r>
      <w:r w:rsidR="0080773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القانون ينص</w:t>
      </w:r>
      <w:r w:rsidR="0080773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على أن</w:t>
      </w:r>
      <w:r w:rsidR="0080773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هذا الشخص يجب أن يموت. لماذا؟ للحفاظ على معايير المجتمع. إن</w:t>
      </w:r>
      <w:r w:rsidR="0080773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معايير الله أعلى من معايير الحكومة، و</w:t>
      </w:r>
      <w:r w:rsidR="00807730" w:rsidRPr="005A07F0">
        <w:rPr>
          <w:rFonts w:ascii="Traditional Arabic" w:eastAsia="Arial" w:hAnsi="Traditional Arabic" w:cs="Traditional Arabic" w:hint="cs"/>
          <w:sz w:val="22"/>
          <w:szCs w:val="22"/>
          <w:rtl/>
        </w:rPr>
        <w:t xml:space="preserve">هو </w:t>
      </w:r>
      <w:r w:rsidRPr="005A07F0">
        <w:rPr>
          <w:rFonts w:ascii="Traditional Arabic" w:eastAsia="Arial" w:hAnsi="Traditional Arabic" w:cs="Traditional Arabic"/>
          <w:sz w:val="22"/>
          <w:szCs w:val="22"/>
          <w:rtl/>
        </w:rPr>
        <w:t>يقول إن</w:t>
      </w:r>
      <w:r w:rsidR="0080773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الخط</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xml:space="preserve"> يجب أن تؤد</w:t>
      </w:r>
      <w:r w:rsidR="0080773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ي إلى الموت</w:t>
      </w:r>
      <w:r w:rsidRPr="005A07F0">
        <w:rPr>
          <w:rFonts w:ascii="Traditional Arabic" w:eastAsia="Arial" w:hAnsi="Traditional Arabic" w:cs="Traditional Arabic"/>
          <w:sz w:val="22"/>
          <w:szCs w:val="22"/>
        </w:rPr>
        <w:t>.</w:t>
      </w:r>
    </w:p>
    <w:p w14:paraId="3EE02761"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385379EC" w14:textId="69AE4041" w:rsidR="00A62BB4" w:rsidRPr="005A07F0" w:rsidRDefault="00807730"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u w:val="single"/>
          <w:rtl/>
        </w:rPr>
        <w:lastRenderedPageBreak/>
        <w:t>الجزاء/</w:t>
      </w:r>
      <w:r w:rsidR="00DF5F97" w:rsidRPr="005A07F0">
        <w:rPr>
          <w:rFonts w:ascii="Traditional Arabic" w:eastAsia="Arial" w:hAnsi="Traditional Arabic" w:cs="Traditional Arabic"/>
          <w:sz w:val="22"/>
          <w:szCs w:val="22"/>
          <w:u w:val="single"/>
          <w:rtl/>
        </w:rPr>
        <w:t>الأجر</w:t>
      </w:r>
      <w:r w:rsidRPr="005A07F0">
        <w:rPr>
          <w:rFonts w:ascii="Traditional Arabic" w:eastAsia="Arial" w:hAnsi="Traditional Arabic" w:cs="Traditional Arabic" w:hint="cs"/>
          <w:sz w:val="22"/>
          <w:szCs w:val="22"/>
          <w:u w:val="single"/>
          <w:rtl/>
        </w:rPr>
        <w:t>ة</w:t>
      </w:r>
      <w:r w:rsidR="00DF5F97" w:rsidRPr="005A07F0">
        <w:rPr>
          <w:rFonts w:ascii="Traditional Arabic" w:eastAsia="Arial" w:hAnsi="Traditional Arabic" w:cs="Traditional Arabic"/>
          <w:sz w:val="22"/>
          <w:szCs w:val="22"/>
          <w:u w:val="single"/>
          <w:rtl/>
        </w:rPr>
        <w:t xml:space="preserve"> (كل</w:t>
      </w:r>
      <w:r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 xml:space="preserve">نا </w:t>
      </w:r>
      <w:r w:rsidRPr="005A07F0">
        <w:rPr>
          <w:rFonts w:ascii="Traditional Arabic" w:eastAsia="Arial" w:hAnsi="Traditional Arabic" w:cs="Traditional Arabic" w:hint="cs"/>
          <w:sz w:val="22"/>
          <w:szCs w:val="22"/>
          <w:u w:val="single"/>
          <w:rtl/>
        </w:rPr>
        <w:t>ن</w:t>
      </w:r>
      <w:r w:rsidR="00DF5F97" w:rsidRPr="005A07F0">
        <w:rPr>
          <w:rFonts w:ascii="Traditional Arabic" w:eastAsia="Arial" w:hAnsi="Traditional Arabic" w:cs="Traditional Arabic"/>
          <w:sz w:val="22"/>
          <w:szCs w:val="22"/>
          <w:u w:val="single"/>
          <w:rtl/>
        </w:rPr>
        <w:t>ستحق</w:t>
      </w:r>
      <w:r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 xml:space="preserve"> الموت</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لنفترض </w:t>
      </w:r>
      <w:r w:rsidR="00EE1631" w:rsidRPr="005A07F0">
        <w:rPr>
          <w:rFonts w:ascii="Traditional Arabic" w:eastAsia="Arial" w:hAnsi="Traditional Arabic" w:cs="Traditional Arabic"/>
          <w:sz w:val="22"/>
          <w:szCs w:val="22"/>
          <w:rtl/>
        </w:rPr>
        <w:t>أنَّك</w:t>
      </w:r>
      <w:r w:rsidR="00DF5F97" w:rsidRPr="005A07F0">
        <w:rPr>
          <w:rFonts w:ascii="Traditional Arabic" w:eastAsia="Arial" w:hAnsi="Traditional Arabic" w:cs="Traditional Arabic"/>
          <w:sz w:val="22"/>
          <w:szCs w:val="22"/>
          <w:rtl/>
        </w:rPr>
        <w:t xml:space="preserve"> ستعمل </w:t>
      </w:r>
      <w:r w:rsidR="00C316ED" w:rsidRPr="005A07F0">
        <w:rPr>
          <w:rFonts w:ascii="Traditional Arabic" w:eastAsia="Arial" w:hAnsi="Traditional Arabic" w:cs="Traditional Arabic"/>
          <w:sz w:val="22"/>
          <w:szCs w:val="22"/>
          <w:rtl/>
        </w:rPr>
        <w:t>لديَّ</w:t>
      </w:r>
      <w:r w:rsidR="00DF5F97" w:rsidRPr="005A07F0">
        <w:rPr>
          <w:rFonts w:ascii="Traditional Arabic" w:eastAsia="Arial" w:hAnsi="Traditional Arabic" w:cs="Traditional Arabic"/>
          <w:sz w:val="22"/>
          <w:szCs w:val="22"/>
          <w:rtl/>
        </w:rPr>
        <w:t xml:space="preserve"> مد</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ة يوم</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وأدفع لك 50 دولارًا. سيكون هذا أجرك </w:t>
      </w:r>
      <w:r w:rsidR="006D15B5" w:rsidRPr="005A07F0">
        <w:rPr>
          <w:rFonts w:ascii="Traditional Arabic" w:eastAsia="Arial" w:hAnsi="Traditional Arabic" w:cs="Traditional Arabic"/>
          <w:sz w:val="22"/>
          <w:szCs w:val="22"/>
          <w:rtl/>
        </w:rPr>
        <w:t>لأنَّ</w:t>
      </w:r>
      <w:r w:rsidR="00DF5F97" w:rsidRPr="005A07F0">
        <w:rPr>
          <w:rFonts w:ascii="Traditional Arabic" w:eastAsia="Arial" w:hAnsi="Traditional Arabic" w:cs="Traditional Arabic"/>
          <w:sz w:val="22"/>
          <w:szCs w:val="22"/>
          <w:rtl/>
        </w:rPr>
        <w:t>ه ي</w:t>
      </w:r>
      <w:r w:rsidR="00493E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مث</w:t>
      </w:r>
      <w:r w:rsidR="00493E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 ما كس</w:t>
      </w:r>
      <w:r w:rsidR="00493E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ب</w:t>
      </w:r>
      <w:r w:rsidR="00493E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00493E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 يقول الكتاب ال</w:t>
      </w:r>
      <w:r w:rsidR="00D61A2A" w:rsidRPr="005A07F0">
        <w:rPr>
          <w:rFonts w:ascii="Traditional Arabic" w:eastAsia="Arial" w:hAnsi="Traditional Arabic" w:cs="Traditional Arabic"/>
          <w:sz w:val="22"/>
          <w:szCs w:val="22"/>
          <w:rtl/>
        </w:rPr>
        <w:t>مقدَّس</w:t>
      </w:r>
      <w:r w:rsidR="00DF5F97" w:rsidRPr="005A07F0">
        <w:rPr>
          <w:rFonts w:ascii="Traditional Arabic" w:eastAsia="Arial" w:hAnsi="Traditional Arabic" w:cs="Traditional Arabic"/>
          <w:sz w:val="22"/>
          <w:szCs w:val="22"/>
          <w:rtl/>
        </w:rPr>
        <w:t xml:space="preserve"> </w:t>
      </w:r>
      <w:r w:rsidR="00493E0B" w:rsidRPr="005A07F0">
        <w:rPr>
          <w:rFonts w:ascii="Traditional Arabic" w:eastAsia="Arial" w:hAnsi="Traditional Arabic" w:cs="Traditional Arabic" w:hint="cs"/>
          <w:sz w:val="22"/>
          <w:szCs w:val="22"/>
          <w:rtl/>
        </w:rPr>
        <w:t>إ</w:t>
      </w:r>
      <w:r w:rsidR="0087057B" w:rsidRPr="005A07F0">
        <w:rPr>
          <w:rFonts w:ascii="Traditional Arabic" w:eastAsia="Arial" w:hAnsi="Traditional Arabic" w:cs="Traditional Arabic"/>
          <w:sz w:val="22"/>
          <w:szCs w:val="22"/>
          <w:rtl/>
        </w:rPr>
        <w:t>نَّنا</w:t>
      </w:r>
      <w:r w:rsidR="00DF5F97" w:rsidRPr="005A07F0">
        <w:rPr>
          <w:rFonts w:ascii="Traditional Arabic" w:eastAsia="Arial" w:hAnsi="Traditional Arabic" w:cs="Traditional Arabic"/>
          <w:sz w:val="22"/>
          <w:szCs w:val="22"/>
          <w:rtl/>
        </w:rPr>
        <w:t xml:space="preserve"> جميع</w:t>
      </w:r>
      <w:r w:rsidR="00D61A2A" w:rsidRPr="005A07F0">
        <w:rPr>
          <w:rFonts w:ascii="Traditional Arabic" w:eastAsia="Arial" w:hAnsi="Traditional Arabic" w:cs="Traditional Arabic"/>
          <w:sz w:val="22"/>
          <w:szCs w:val="22"/>
          <w:rtl/>
        </w:rPr>
        <w:t>ًا</w:t>
      </w:r>
      <w:r w:rsidR="00DF5F97" w:rsidRPr="005A07F0">
        <w:rPr>
          <w:rFonts w:ascii="Traditional Arabic" w:eastAsia="Arial" w:hAnsi="Traditional Arabic" w:cs="Traditional Arabic"/>
          <w:sz w:val="22"/>
          <w:szCs w:val="22"/>
          <w:rtl/>
        </w:rPr>
        <w:t xml:space="preserve">، بسبب </w:t>
      </w:r>
      <w:r w:rsidR="008A615A" w:rsidRPr="005A07F0">
        <w:rPr>
          <w:rFonts w:ascii="Traditional Arabic" w:eastAsia="Arial" w:hAnsi="Traditional Arabic" w:cs="Traditional Arabic"/>
          <w:sz w:val="22"/>
          <w:szCs w:val="22"/>
          <w:rtl/>
        </w:rPr>
        <w:t>خطيَّت</w:t>
      </w:r>
      <w:r w:rsidR="00DF5F97" w:rsidRPr="005A07F0">
        <w:rPr>
          <w:rFonts w:ascii="Traditional Arabic" w:eastAsia="Arial" w:hAnsi="Traditional Arabic" w:cs="Traditional Arabic"/>
          <w:sz w:val="22"/>
          <w:szCs w:val="22"/>
          <w:rtl/>
        </w:rPr>
        <w:t xml:space="preserve">نا، </w:t>
      </w:r>
      <w:r w:rsidR="00493E0B" w:rsidRPr="005A07F0">
        <w:rPr>
          <w:rFonts w:ascii="Traditional Arabic" w:eastAsia="Arial" w:hAnsi="Traditional Arabic" w:cs="Traditional Arabic" w:hint="cs"/>
          <w:sz w:val="22"/>
          <w:szCs w:val="22"/>
          <w:rtl/>
        </w:rPr>
        <w:t>ن</w:t>
      </w:r>
      <w:r w:rsidR="00DF5F97" w:rsidRPr="005A07F0">
        <w:rPr>
          <w:rFonts w:ascii="Traditional Arabic" w:eastAsia="Arial" w:hAnsi="Traditional Arabic" w:cs="Traditional Arabic"/>
          <w:sz w:val="22"/>
          <w:szCs w:val="22"/>
          <w:rtl/>
        </w:rPr>
        <w:t>ستحق</w:t>
      </w:r>
      <w:r w:rsidR="00493E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الموت </w:t>
      </w:r>
      <w:r w:rsidR="00493E0B" w:rsidRPr="005A07F0">
        <w:rPr>
          <w:rFonts w:ascii="Traditional Arabic" w:eastAsia="Arial" w:hAnsi="Traditional Arabic" w:cs="Traditional Arabic" w:hint="cs"/>
          <w:sz w:val="22"/>
          <w:szCs w:val="22"/>
          <w:rtl/>
        </w:rPr>
        <w:t>ك</w:t>
      </w:r>
      <w:r w:rsidR="00DF5F97" w:rsidRPr="005A07F0">
        <w:rPr>
          <w:rFonts w:ascii="Traditional Arabic" w:eastAsia="Arial" w:hAnsi="Traditional Arabic" w:cs="Traditional Arabic"/>
          <w:sz w:val="22"/>
          <w:szCs w:val="22"/>
          <w:rtl/>
        </w:rPr>
        <w:t>أجر</w:t>
      </w:r>
      <w:r w:rsidR="00493E0B" w:rsidRPr="005A07F0">
        <w:rPr>
          <w:rFonts w:ascii="Traditional Arabic" w:eastAsia="Arial" w:hAnsi="Traditional Arabic" w:cs="Traditional Arabic" w:hint="cs"/>
          <w:sz w:val="22"/>
          <w:szCs w:val="22"/>
          <w:rtl/>
        </w:rPr>
        <w:t>ٍ لنا</w:t>
      </w:r>
      <w:r w:rsidR="00DF5F97" w:rsidRPr="005A07F0">
        <w:rPr>
          <w:rFonts w:ascii="Traditional Arabic" w:eastAsia="Arial" w:hAnsi="Traditional Arabic" w:cs="Traditional Arabic"/>
          <w:sz w:val="22"/>
          <w:szCs w:val="22"/>
          <w:rtl/>
        </w:rPr>
        <w:t xml:space="preserve"> (رومية</w:t>
      </w:r>
      <w:r w:rsidRPr="005A07F0">
        <w:rPr>
          <w:rFonts w:ascii="Traditional Arabic" w:eastAsia="Arial" w:hAnsi="Traditional Arabic" w:cs="Traditional Arabic" w:hint="cs"/>
          <w:sz w:val="22"/>
          <w:szCs w:val="22"/>
          <w:rtl/>
        </w:rPr>
        <w:t xml:space="preserve"> 6: 23).</w:t>
      </w:r>
    </w:p>
    <w:p w14:paraId="757929B9" w14:textId="77777777" w:rsidR="00A62BB4" w:rsidRPr="005A07F0" w:rsidRDefault="00A62BB4" w:rsidP="0082008D">
      <w:pPr>
        <w:tabs>
          <w:tab w:val="left" w:pos="6480"/>
          <w:tab w:val="left" w:pos="9000"/>
        </w:tabs>
        <w:bidi/>
        <w:spacing w:line="276" w:lineRule="auto"/>
        <w:ind w:left="300" w:right="-19" w:hanging="300"/>
        <w:rPr>
          <w:rFonts w:ascii="Traditional Arabic" w:eastAsia="Arial" w:hAnsi="Traditional Arabic" w:cs="Traditional Arabic"/>
          <w:sz w:val="18"/>
          <w:szCs w:val="18"/>
        </w:rPr>
      </w:pPr>
    </w:p>
    <w:p w14:paraId="444299FD" w14:textId="3BA0FE59" w:rsidR="00A62BB4" w:rsidRPr="005A07F0" w:rsidRDefault="00DF5F97" w:rsidP="0082008D">
      <w:pPr>
        <w:tabs>
          <w:tab w:val="left" w:pos="6480"/>
          <w:tab w:val="left" w:pos="9000"/>
        </w:tabs>
        <w:bidi/>
        <w:spacing w:line="276" w:lineRule="auto"/>
        <w:ind w:left="300" w:right="-19" w:hanging="300"/>
        <w:rPr>
          <w:rFonts w:ascii="Traditional Arabic" w:eastAsia="Arial" w:hAnsi="Traditional Arabic" w:cs="Traditional Arabic"/>
          <w:b/>
          <w:u w:val="single"/>
        </w:rPr>
      </w:pPr>
      <w:r w:rsidRPr="005A07F0">
        <w:rPr>
          <w:rFonts w:ascii="Traditional Arabic" w:eastAsia="Arial" w:hAnsi="Traditional Arabic" w:cs="Traditional Arabic"/>
          <w:bCs/>
          <w:sz w:val="32"/>
          <w:szCs w:val="32"/>
          <w:u w:val="single"/>
          <w:rtl/>
        </w:rPr>
        <w:t>الب</w:t>
      </w:r>
      <w:r w:rsidR="00493E0B" w:rsidRPr="005A07F0">
        <w:rPr>
          <w:rFonts w:ascii="Traditional Arabic" w:eastAsia="Arial" w:hAnsi="Traditional Arabic" w:cs="Traditional Arabic" w:hint="cs"/>
          <w:bCs/>
          <w:sz w:val="32"/>
          <w:szCs w:val="32"/>
          <w:u w:val="single"/>
          <w:rtl/>
        </w:rPr>
        <w:t>َ</w:t>
      </w:r>
      <w:r w:rsidRPr="005A07F0">
        <w:rPr>
          <w:rFonts w:ascii="Traditional Arabic" w:eastAsia="Arial" w:hAnsi="Traditional Arabic" w:cs="Traditional Arabic"/>
          <w:bCs/>
          <w:sz w:val="32"/>
          <w:szCs w:val="32"/>
          <w:u w:val="single"/>
          <w:rtl/>
        </w:rPr>
        <w:t>د</w:t>
      </w:r>
      <w:r w:rsidR="00493E0B" w:rsidRPr="005A07F0">
        <w:rPr>
          <w:rFonts w:ascii="Traditional Arabic" w:eastAsia="Arial" w:hAnsi="Traditional Arabic" w:cs="Traditional Arabic" w:hint="cs"/>
          <w:bCs/>
          <w:sz w:val="32"/>
          <w:szCs w:val="32"/>
          <w:u w:val="single"/>
          <w:rtl/>
        </w:rPr>
        <w:t>َ</w:t>
      </w:r>
      <w:r w:rsidRPr="005A07F0">
        <w:rPr>
          <w:rFonts w:ascii="Traditional Arabic" w:eastAsia="Arial" w:hAnsi="Traditional Arabic" w:cs="Traditional Arabic"/>
          <w:bCs/>
          <w:sz w:val="32"/>
          <w:szCs w:val="32"/>
          <w:u w:val="single"/>
          <w:rtl/>
        </w:rPr>
        <w:t>ل</w:t>
      </w:r>
      <w:r w:rsidR="00493E0B" w:rsidRPr="005A07F0">
        <w:rPr>
          <w:rFonts w:ascii="Traditional Arabic" w:eastAsia="Arial" w:hAnsi="Traditional Arabic" w:cs="Traditional Arabic" w:hint="cs"/>
          <w:bCs/>
          <w:sz w:val="32"/>
          <w:szCs w:val="32"/>
          <w:u w:val="single"/>
          <w:rtl/>
        </w:rPr>
        <w:t>يَّة</w:t>
      </w:r>
    </w:p>
    <w:p w14:paraId="4A1A5B72"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18"/>
          <w:szCs w:val="18"/>
        </w:rPr>
      </w:pPr>
    </w:p>
    <w:p w14:paraId="70330AC3" w14:textId="2057BB3F"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كتاب</w:t>
      </w:r>
      <w:r w:rsidR="002E0B1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(المسيح حم</w:t>
      </w:r>
      <w:r w:rsidR="002E0B1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ل</w:t>
      </w:r>
      <w:r w:rsidR="002E0B1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ث</w:t>
      </w:r>
      <w:r w:rsidR="002E0B1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قل</w:t>
      </w:r>
      <w:r w:rsidR="002E0B1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w:t>
      </w:r>
      <w:r w:rsidR="008A615A" w:rsidRPr="005A07F0">
        <w:rPr>
          <w:rFonts w:ascii="Traditional Arabic" w:eastAsia="Arial" w:hAnsi="Traditional Arabic" w:cs="Traditional Arabic"/>
          <w:sz w:val="22"/>
          <w:szCs w:val="22"/>
          <w:u w:val="single"/>
          <w:rtl/>
        </w:rPr>
        <w:t>خطيَّت</w:t>
      </w:r>
      <w:r w:rsidRPr="005A07F0">
        <w:rPr>
          <w:rFonts w:ascii="Traditional Arabic" w:eastAsia="Arial" w:hAnsi="Traditional Arabic" w:cs="Traditional Arabic"/>
          <w:sz w:val="22"/>
          <w:szCs w:val="22"/>
          <w:u w:val="single"/>
          <w:rtl/>
        </w:rPr>
        <w:t>نا عل</w:t>
      </w:r>
      <w:r w:rsidR="002E0B1F" w:rsidRPr="005A07F0">
        <w:rPr>
          <w:rFonts w:ascii="Traditional Arabic" w:eastAsia="Arial" w:hAnsi="Traditional Arabic" w:cs="Traditional Arabic" w:hint="cs"/>
          <w:sz w:val="22"/>
          <w:szCs w:val="22"/>
          <w:u w:val="single"/>
          <w:rtl/>
        </w:rPr>
        <w:t>ى نفْسِه</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إن</w:t>
      </w:r>
      <w:r w:rsidR="00F67534"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ذن</w:t>
      </w:r>
      <w:r w:rsidR="00F67534"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ب</w:t>
      </w:r>
      <w:r w:rsidR="00F67534"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ك ي</w:t>
      </w:r>
      <w:r w:rsidR="00F67534" w:rsidRPr="005A07F0">
        <w:rPr>
          <w:rFonts w:ascii="Traditional Arabic" w:eastAsia="Arial" w:hAnsi="Traditional Arabic" w:cs="Traditional Arabic" w:hint="cs"/>
          <w:sz w:val="22"/>
          <w:szCs w:val="22"/>
          <w:rtl/>
        </w:rPr>
        <w:t xml:space="preserve">ضعُ </w:t>
      </w:r>
      <w:r w:rsidRPr="005A07F0">
        <w:rPr>
          <w:rFonts w:ascii="Traditional Arabic" w:eastAsia="Arial" w:hAnsi="Traditional Arabic" w:cs="Traditional Arabic"/>
          <w:sz w:val="22"/>
          <w:szCs w:val="22"/>
          <w:rtl/>
        </w:rPr>
        <w:t>ث</w:t>
      </w:r>
      <w:r w:rsidR="00F67534"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قل</w:t>
      </w:r>
      <w:r w:rsidR="00F67534" w:rsidRPr="005A07F0">
        <w:rPr>
          <w:rFonts w:ascii="Traditional Arabic" w:eastAsia="Arial" w:hAnsi="Traditional Arabic" w:cs="Traditional Arabic" w:hint="cs"/>
          <w:sz w:val="22"/>
          <w:szCs w:val="22"/>
          <w:rtl/>
        </w:rPr>
        <w:t>ًا</w:t>
      </w:r>
      <w:r w:rsidRPr="005A07F0">
        <w:rPr>
          <w:rFonts w:ascii="Traditional Arabic" w:eastAsia="Arial" w:hAnsi="Traditional Arabic" w:cs="Traditional Arabic"/>
          <w:sz w:val="22"/>
          <w:szCs w:val="22"/>
          <w:rtl/>
        </w:rPr>
        <w:t xml:space="preserve"> عليك كما </w:t>
      </w:r>
      <w:r w:rsidR="00F67534" w:rsidRPr="005A07F0">
        <w:rPr>
          <w:rFonts w:ascii="Traditional Arabic" w:eastAsia="Arial" w:hAnsi="Traditional Arabic" w:cs="Traditional Arabic"/>
          <w:sz w:val="22"/>
          <w:szCs w:val="22"/>
          <w:rtl/>
        </w:rPr>
        <w:t>ي</w:t>
      </w:r>
      <w:r w:rsidR="00F67534" w:rsidRPr="005A07F0">
        <w:rPr>
          <w:rFonts w:ascii="Traditional Arabic" w:eastAsia="Arial" w:hAnsi="Traditional Arabic" w:cs="Traditional Arabic" w:hint="cs"/>
          <w:sz w:val="22"/>
          <w:szCs w:val="22"/>
          <w:rtl/>
        </w:rPr>
        <w:t xml:space="preserve">ضعُ </w:t>
      </w:r>
      <w:r w:rsidRPr="005A07F0">
        <w:rPr>
          <w:rFonts w:ascii="Traditional Arabic" w:eastAsia="Arial" w:hAnsi="Traditional Arabic" w:cs="Traditional Arabic"/>
          <w:sz w:val="22"/>
          <w:szCs w:val="22"/>
          <w:rtl/>
        </w:rPr>
        <w:t xml:space="preserve">هذا الكتاب </w:t>
      </w:r>
      <w:r w:rsidR="00F67534" w:rsidRPr="005A07F0">
        <w:rPr>
          <w:rFonts w:ascii="Traditional Arabic" w:eastAsia="Arial" w:hAnsi="Traditional Arabic" w:cs="Traditional Arabic"/>
          <w:sz w:val="22"/>
          <w:szCs w:val="22"/>
          <w:rtl/>
        </w:rPr>
        <w:t>ث</w:t>
      </w:r>
      <w:r w:rsidR="00F67534" w:rsidRPr="005A07F0">
        <w:rPr>
          <w:rFonts w:ascii="Traditional Arabic" w:eastAsia="Arial" w:hAnsi="Traditional Arabic" w:cs="Traditional Arabic" w:hint="cs"/>
          <w:sz w:val="22"/>
          <w:szCs w:val="22"/>
          <w:rtl/>
        </w:rPr>
        <w:t>ِ</w:t>
      </w:r>
      <w:r w:rsidR="00F67534" w:rsidRPr="005A07F0">
        <w:rPr>
          <w:rFonts w:ascii="Traditional Arabic" w:eastAsia="Arial" w:hAnsi="Traditional Arabic" w:cs="Traditional Arabic"/>
          <w:sz w:val="22"/>
          <w:szCs w:val="22"/>
          <w:rtl/>
        </w:rPr>
        <w:t>قل</w:t>
      </w:r>
      <w:r w:rsidR="00F67534" w:rsidRPr="005A07F0">
        <w:rPr>
          <w:rFonts w:ascii="Traditional Arabic" w:eastAsia="Arial" w:hAnsi="Traditional Arabic" w:cs="Traditional Arabic" w:hint="cs"/>
          <w:sz w:val="22"/>
          <w:szCs w:val="22"/>
          <w:rtl/>
        </w:rPr>
        <w:t>ًا</w:t>
      </w:r>
      <w:r w:rsidR="00F67534" w:rsidRPr="005A07F0">
        <w:rPr>
          <w:rFonts w:ascii="Traditional Arabic" w:eastAsia="Arial" w:hAnsi="Traditional Arabic" w:cs="Traditional Arabic"/>
          <w:sz w:val="22"/>
          <w:szCs w:val="22"/>
          <w:rtl/>
        </w:rPr>
        <w:t xml:space="preserve"> </w:t>
      </w:r>
      <w:r w:rsidR="00F67534" w:rsidRPr="005A07F0">
        <w:rPr>
          <w:rFonts w:ascii="Traditional Arabic" w:eastAsia="Arial" w:hAnsi="Traditional Arabic" w:cs="Traditional Arabic" w:hint="cs"/>
          <w:sz w:val="22"/>
          <w:szCs w:val="22"/>
          <w:rtl/>
        </w:rPr>
        <w:t xml:space="preserve">على </w:t>
      </w:r>
      <w:r w:rsidRPr="005A07F0">
        <w:rPr>
          <w:rFonts w:ascii="Traditional Arabic" w:eastAsia="Arial" w:hAnsi="Traditional Arabic" w:cs="Traditional Arabic"/>
          <w:sz w:val="22"/>
          <w:szCs w:val="22"/>
          <w:rtl/>
        </w:rPr>
        <w:t>يدي. لكن</w:t>
      </w:r>
      <w:r w:rsidR="00DD682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يدي ال</w:t>
      </w:r>
      <w:r w:rsidR="005D7C65" w:rsidRPr="005A07F0">
        <w:rPr>
          <w:rFonts w:ascii="Traditional Arabic" w:eastAsia="Arial" w:hAnsi="Traditional Arabic" w:cs="Traditional Arabic"/>
          <w:sz w:val="22"/>
          <w:szCs w:val="22"/>
          <w:rtl/>
        </w:rPr>
        <w:t>أُخرى</w:t>
      </w:r>
      <w:r w:rsidRPr="005A07F0">
        <w:rPr>
          <w:rFonts w:ascii="Traditional Arabic" w:eastAsia="Arial" w:hAnsi="Traditional Arabic" w:cs="Traditional Arabic"/>
          <w:sz w:val="22"/>
          <w:szCs w:val="22"/>
          <w:rtl/>
        </w:rPr>
        <w:t xml:space="preserve"> ت</w:t>
      </w:r>
      <w:r w:rsidR="00DD682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مث</w:t>
      </w:r>
      <w:r w:rsidR="00DD6820"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ل يسوع، والله يريد أن يرفع</w:t>
      </w:r>
      <w:r w:rsidR="00520BF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عنك هذا الث</w:t>
      </w:r>
      <w:r w:rsidR="00520BF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قل ليضعه على يسوع (اقل</w:t>
      </w:r>
      <w:r w:rsidR="00520BF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ب</w:t>
      </w:r>
      <w:r w:rsidR="00520BF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الكتاب و</w:t>
      </w:r>
      <w:r w:rsidR="00520BFA" w:rsidRPr="005A07F0">
        <w:rPr>
          <w:rFonts w:ascii="Traditional Arabic" w:eastAsia="Arial" w:hAnsi="Traditional Arabic" w:cs="Traditional Arabic" w:hint="cs"/>
          <w:sz w:val="22"/>
          <w:szCs w:val="22"/>
          <w:rtl/>
        </w:rPr>
        <w:t>قُم بو</w:t>
      </w:r>
      <w:r w:rsidRPr="005A07F0">
        <w:rPr>
          <w:rFonts w:ascii="Traditional Arabic" w:eastAsia="Arial" w:hAnsi="Traditional Arabic" w:cs="Traditional Arabic"/>
          <w:sz w:val="22"/>
          <w:szCs w:val="22"/>
          <w:rtl/>
        </w:rPr>
        <w:t>ضعه على اليد ال</w:t>
      </w:r>
      <w:r w:rsidR="005D7C65" w:rsidRPr="005A07F0">
        <w:rPr>
          <w:rFonts w:ascii="Traditional Arabic" w:eastAsia="Arial" w:hAnsi="Traditional Arabic" w:cs="Traditional Arabic"/>
          <w:sz w:val="22"/>
          <w:szCs w:val="22"/>
          <w:rtl/>
        </w:rPr>
        <w:t>أُخرى</w:t>
      </w:r>
      <w:r w:rsidR="00520BFA" w:rsidRPr="005A07F0">
        <w:rPr>
          <w:rFonts w:ascii="Traditional Arabic" w:eastAsia="Arial" w:hAnsi="Traditional Arabic" w:cs="Traditional Arabic" w:hint="cs"/>
          <w:sz w:val="22"/>
          <w:szCs w:val="22"/>
          <w:rtl/>
        </w:rPr>
        <w:t>).</w:t>
      </w:r>
    </w:p>
    <w:p w14:paraId="7130DFAF"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7B023EB9" w14:textId="73AC7977"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 xml:space="preserve">السرطان (المسيح </w:t>
      </w:r>
      <w:r w:rsidR="00520BFA" w:rsidRPr="005A07F0">
        <w:rPr>
          <w:rFonts w:ascii="Traditional Arabic" w:eastAsia="Arial" w:hAnsi="Traditional Arabic" w:cs="Traditional Arabic" w:hint="cs"/>
          <w:sz w:val="22"/>
          <w:szCs w:val="22"/>
          <w:u w:val="single"/>
          <w:rtl/>
        </w:rPr>
        <w:t xml:space="preserve">يأخذ </w:t>
      </w:r>
      <w:r w:rsidR="00520BFA" w:rsidRPr="005A07F0">
        <w:rPr>
          <w:rFonts w:ascii="Traditional Arabic" w:eastAsia="Arial" w:hAnsi="Traditional Arabic" w:cs="Traditional Arabic"/>
          <w:sz w:val="22"/>
          <w:szCs w:val="22"/>
          <w:u w:val="single"/>
          <w:rtl/>
        </w:rPr>
        <w:t>خطيَّت</w:t>
      </w:r>
      <w:r w:rsidR="00520BFA" w:rsidRPr="005A07F0">
        <w:rPr>
          <w:rFonts w:ascii="Traditional Arabic" w:eastAsia="Arial" w:hAnsi="Traditional Arabic" w:cs="Traditional Arabic" w:hint="cs"/>
          <w:sz w:val="22"/>
          <w:szCs w:val="22"/>
          <w:u w:val="single"/>
          <w:rtl/>
        </w:rPr>
        <w:t>َ</w:t>
      </w:r>
      <w:r w:rsidR="00520BFA" w:rsidRPr="005A07F0">
        <w:rPr>
          <w:rFonts w:ascii="Traditional Arabic" w:eastAsia="Arial" w:hAnsi="Traditional Arabic" w:cs="Traditional Arabic"/>
          <w:sz w:val="22"/>
          <w:szCs w:val="22"/>
          <w:u w:val="single"/>
          <w:rtl/>
        </w:rPr>
        <w:t xml:space="preserve">نا </w:t>
      </w:r>
      <w:r w:rsidR="00520BFA" w:rsidRPr="005A07F0">
        <w:rPr>
          <w:rFonts w:ascii="Traditional Arabic" w:eastAsia="Arial" w:hAnsi="Traditional Arabic" w:cs="Traditional Arabic" w:hint="cs"/>
          <w:sz w:val="22"/>
          <w:szCs w:val="22"/>
          <w:u w:val="single"/>
          <w:rtl/>
        </w:rPr>
        <w:t>ويعطينا</w:t>
      </w:r>
      <w:r w:rsidRPr="005A07F0">
        <w:rPr>
          <w:rFonts w:ascii="Traditional Arabic" w:eastAsia="Arial" w:hAnsi="Traditional Arabic" w:cs="Traditional Arabic"/>
          <w:sz w:val="22"/>
          <w:szCs w:val="22"/>
          <w:u w:val="single"/>
          <w:rtl/>
        </w:rPr>
        <w:t xml:space="preserve"> صلاح</w:t>
      </w:r>
      <w:r w:rsidR="00520BFA"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ه</w:t>
      </w:r>
      <w:r w:rsidR="00520BFA" w:rsidRPr="005A07F0">
        <w:rPr>
          <w:rFonts w:ascii="Traditional Arabic" w:eastAsia="Arial" w:hAnsi="Traditional Arabic" w:cs="Traditional Arabic" w:hint="cs"/>
          <w:sz w:val="22"/>
          <w:szCs w:val="22"/>
          <w:u w:val="single"/>
          <w:rtl/>
        </w:rPr>
        <w:t xml:space="preserve"> عِوَضًا عنها</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 xml:space="preserve">لنفترض </w:t>
      </w:r>
      <w:r w:rsidR="00EE1631" w:rsidRPr="005A07F0">
        <w:rPr>
          <w:rFonts w:ascii="Traditional Arabic" w:eastAsia="Arial" w:hAnsi="Traditional Arabic" w:cs="Traditional Arabic"/>
          <w:sz w:val="22"/>
          <w:szCs w:val="22"/>
          <w:rtl/>
        </w:rPr>
        <w:t>أنَّك</w:t>
      </w:r>
      <w:r w:rsidRPr="005A07F0">
        <w:rPr>
          <w:rFonts w:ascii="Traditional Arabic" w:eastAsia="Arial" w:hAnsi="Traditional Arabic" w:cs="Traditional Arabic"/>
          <w:sz w:val="22"/>
          <w:szCs w:val="22"/>
          <w:rtl/>
        </w:rPr>
        <w:t xml:space="preserve"> مصاب</w:t>
      </w:r>
      <w:r w:rsidR="009A18F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بالسرطان</w:t>
      </w:r>
      <w:r w:rsidR="009A18F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و</w:t>
      </w:r>
      <w:r w:rsidR="00A205AF" w:rsidRPr="005A07F0">
        <w:rPr>
          <w:rFonts w:ascii="Traditional Arabic" w:eastAsia="Arial" w:hAnsi="Traditional Arabic" w:cs="Traditional Arabic"/>
          <w:sz w:val="22"/>
          <w:szCs w:val="22"/>
          <w:rtl/>
        </w:rPr>
        <w:t>بواسطة</w:t>
      </w:r>
      <w:r w:rsidRPr="005A07F0">
        <w:rPr>
          <w:rFonts w:ascii="Traditional Arabic" w:eastAsia="Arial" w:hAnsi="Traditional Arabic" w:cs="Traditional Arabic"/>
          <w:sz w:val="22"/>
          <w:szCs w:val="22"/>
          <w:rtl/>
        </w:rPr>
        <w:t xml:space="preserve"> بعض الوسائل الطب</w:t>
      </w:r>
      <w:r w:rsidR="009A18F8" w:rsidRPr="005A07F0">
        <w:rPr>
          <w:rFonts w:ascii="Traditional Arabic" w:eastAsia="Arial" w:hAnsi="Traditional Arabic" w:cs="Traditional Arabic" w:hint="cs"/>
          <w:sz w:val="22"/>
          <w:szCs w:val="22"/>
          <w:rtl/>
        </w:rPr>
        <w:t>ِّ</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xml:space="preserve"> </w:t>
      </w:r>
      <w:r w:rsidR="00C81A24" w:rsidRPr="005A07F0">
        <w:rPr>
          <w:rFonts w:ascii="Traditional Arabic" w:eastAsia="Arial" w:hAnsi="Traditional Arabic" w:cs="Traditional Arabic"/>
          <w:sz w:val="22"/>
          <w:szCs w:val="22"/>
          <w:rtl/>
        </w:rPr>
        <w:t>تمكَّن</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9A18F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من أخ</w:t>
      </w:r>
      <w:r w:rsidR="009A18F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ذ</w:t>
      </w:r>
      <w:r w:rsidR="009A18F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خلاياك السرطان</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xml:space="preserve"> إلى جسدي مقابل إدخال خلاياي الجي</w:t>
      </w:r>
      <w:r w:rsidR="005414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دة إلى </w:t>
      </w:r>
      <w:r w:rsidRPr="005A07F0">
        <w:rPr>
          <w:rFonts w:ascii="Traditional Arabic" w:eastAsia="Arial" w:hAnsi="Traditional Arabic" w:cs="Traditional Arabic"/>
          <w:b/>
          <w:bCs/>
          <w:sz w:val="22"/>
          <w:szCs w:val="22"/>
          <w:rtl/>
        </w:rPr>
        <w:t>جسد</w:t>
      </w:r>
      <w:r w:rsidRPr="005A07F0">
        <w:rPr>
          <w:rFonts w:ascii="Traditional Arabic" w:eastAsia="Arial" w:hAnsi="Traditional Arabic" w:cs="Traditional Arabic"/>
          <w:b/>
          <w:bCs/>
          <w:i/>
          <w:sz w:val="22"/>
          <w:szCs w:val="22"/>
          <w:rtl/>
        </w:rPr>
        <w:t>ك</w:t>
      </w:r>
      <w:r w:rsidRPr="005A07F0">
        <w:rPr>
          <w:rFonts w:ascii="Traditional Arabic" w:eastAsia="Arial" w:hAnsi="Traditional Arabic" w:cs="Traditional Arabic"/>
          <w:sz w:val="22"/>
          <w:szCs w:val="22"/>
          <w:rtl/>
        </w:rPr>
        <w:t xml:space="preserve">. ماذا سيحدث لي؟ </w:t>
      </w:r>
      <w:r w:rsidR="009A18F8" w:rsidRPr="005A07F0">
        <w:rPr>
          <w:rFonts w:ascii="Traditional Arabic" w:eastAsia="Arial" w:hAnsi="Traditional Arabic" w:cs="Traditional Arabic" w:hint="cs"/>
          <w:sz w:val="22"/>
          <w:szCs w:val="22"/>
          <w:rtl/>
        </w:rPr>
        <w:t>أنت مُحِقٌّ في استنتاجك</w:t>
      </w:r>
      <w:r w:rsidRPr="005A07F0">
        <w:rPr>
          <w:rFonts w:ascii="Traditional Arabic" w:eastAsia="Arial" w:hAnsi="Traditional Arabic" w:cs="Traditional Arabic"/>
          <w:sz w:val="22"/>
          <w:szCs w:val="22"/>
          <w:rtl/>
        </w:rPr>
        <w:t xml:space="preserve">، سأموت. ماذا سيحدث لك؟ نعم، </w:t>
      </w:r>
      <w:r w:rsidR="004F1DED" w:rsidRPr="005A07F0">
        <w:rPr>
          <w:rFonts w:ascii="Traditional Arabic" w:eastAsia="Arial" w:hAnsi="Traditional Arabic" w:cs="Traditional Arabic"/>
          <w:sz w:val="22"/>
          <w:szCs w:val="22"/>
          <w:rtl/>
        </w:rPr>
        <w:t>س</w:t>
      </w:r>
      <w:r w:rsidRPr="005A07F0">
        <w:rPr>
          <w:rFonts w:ascii="Traditional Arabic" w:eastAsia="Arial" w:hAnsi="Traditional Arabic" w:cs="Traditional Arabic"/>
          <w:sz w:val="22"/>
          <w:szCs w:val="22"/>
          <w:rtl/>
        </w:rPr>
        <w:t>تعيش</w:t>
      </w:r>
      <w:r w:rsidRPr="005A07F0">
        <w:rPr>
          <w:rFonts w:ascii="Traditional Arabic" w:eastAsia="Arial" w:hAnsi="Traditional Arabic" w:cs="Traditional Arabic"/>
          <w:sz w:val="22"/>
          <w:szCs w:val="22"/>
        </w:rPr>
        <w:t>.</w:t>
      </w:r>
    </w:p>
    <w:p w14:paraId="202D2CAE"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0017D13A" w14:textId="6EC3168B"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كاي (المسيح بذ</w:t>
      </w:r>
      <w:r w:rsidR="00090735"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ل</w:t>
      </w:r>
      <w:r w:rsidR="00090735"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دمه </w:t>
      </w:r>
      <w:r w:rsidR="00A92A4D" w:rsidRPr="005A07F0">
        <w:rPr>
          <w:rFonts w:ascii="Traditional Arabic" w:eastAsia="Arial" w:hAnsi="Traditional Arabic" w:cs="Traditional Arabic"/>
          <w:sz w:val="22"/>
          <w:szCs w:val="22"/>
          <w:u w:val="single"/>
          <w:rtl/>
        </w:rPr>
        <w:t>من أجْلِ</w:t>
      </w:r>
      <w:r w:rsidRPr="005A07F0">
        <w:rPr>
          <w:rFonts w:ascii="Traditional Arabic" w:eastAsia="Arial" w:hAnsi="Traditional Arabic" w:cs="Traditional Arabic"/>
          <w:sz w:val="22"/>
          <w:szCs w:val="22"/>
          <w:u w:val="single"/>
          <w:rtl/>
        </w:rPr>
        <w:t>نا</w:t>
      </w:r>
      <w:r w:rsidR="008C4778" w:rsidRPr="005A07F0">
        <w:rPr>
          <w:rFonts w:ascii="Traditional Arabic" w:eastAsia="Arial" w:hAnsi="Traditional Arabic" w:cs="Traditional Arabic" w:hint="cs"/>
          <w:sz w:val="22"/>
          <w:szCs w:val="22"/>
          <w:u w:val="single"/>
          <w:rtl/>
        </w:rPr>
        <w:t>)</w:t>
      </w:r>
    </w:p>
    <w:p w14:paraId="2CC25286" w14:textId="5FD22BC6" w:rsidR="00A62BB4" w:rsidRPr="005A07F0" w:rsidRDefault="00A25660"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rtl/>
        </w:rPr>
        <w:t>في أثناء</w:t>
      </w:r>
      <w:r w:rsidR="00DF5F97" w:rsidRPr="005A07F0">
        <w:rPr>
          <w:rFonts w:ascii="Traditional Arabic" w:eastAsia="Arial" w:hAnsi="Traditional Arabic" w:cs="Traditional Arabic"/>
          <w:sz w:val="22"/>
          <w:szCs w:val="22"/>
          <w:rtl/>
        </w:rPr>
        <w:t xml:space="preserve"> حرب فيتنام كان</w:t>
      </w:r>
      <w:r w:rsidR="00B579FF" w:rsidRPr="005A07F0">
        <w:rPr>
          <w:rFonts w:ascii="Traditional Arabic" w:eastAsia="Arial" w:hAnsi="Traditional Arabic" w:cs="Traditional Arabic" w:hint="cs"/>
          <w:sz w:val="22"/>
          <w:szCs w:val="22"/>
          <w:rtl/>
        </w:rPr>
        <w:t>ت</w:t>
      </w:r>
      <w:r w:rsidR="00DF5F97" w:rsidRPr="005A07F0">
        <w:rPr>
          <w:rFonts w:ascii="Traditional Arabic" w:eastAsia="Arial" w:hAnsi="Traditional Arabic" w:cs="Traditional Arabic"/>
          <w:sz w:val="22"/>
          <w:szCs w:val="22"/>
          <w:rtl/>
        </w:rPr>
        <w:t xml:space="preserve"> هناك دار</w:t>
      </w:r>
      <w:r w:rsidR="00B579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للأيتام قر</w:t>
      </w:r>
      <w:r w:rsidR="00B579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ب</w:t>
      </w:r>
      <w:r w:rsidR="00B579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قاعدة مشاة البحر</w:t>
      </w:r>
      <w:r w:rsidR="00635701" w:rsidRPr="005A07F0">
        <w:rPr>
          <w:rFonts w:ascii="Traditional Arabic" w:eastAsia="Arial" w:hAnsi="Traditional Arabic" w:cs="Traditional Arabic"/>
          <w:sz w:val="22"/>
          <w:szCs w:val="22"/>
          <w:rtl/>
        </w:rPr>
        <w:t>يَّة</w:t>
      </w:r>
      <w:r w:rsidR="00DF5F97" w:rsidRPr="005A07F0">
        <w:rPr>
          <w:rFonts w:ascii="Traditional Arabic" w:eastAsia="Arial" w:hAnsi="Traditional Arabic" w:cs="Traditional Arabic"/>
          <w:sz w:val="22"/>
          <w:szCs w:val="22"/>
          <w:rtl/>
        </w:rPr>
        <w:t xml:space="preserve"> الأم</w:t>
      </w:r>
      <w:r w:rsidR="00B579FF" w:rsidRPr="005A07F0">
        <w:rPr>
          <w:rFonts w:ascii="Traditional Arabic" w:eastAsia="Arial" w:hAnsi="Traditional Arabic" w:cs="Traditional Arabic" w:hint="cs"/>
          <w:sz w:val="22"/>
          <w:szCs w:val="22"/>
          <w:rtl/>
        </w:rPr>
        <w:t>ي</w:t>
      </w:r>
      <w:r w:rsidR="00DF5F97" w:rsidRPr="005A07F0">
        <w:rPr>
          <w:rFonts w:ascii="Traditional Arabic" w:eastAsia="Arial" w:hAnsi="Traditional Arabic" w:cs="Traditional Arabic"/>
          <w:sz w:val="22"/>
          <w:szCs w:val="22"/>
          <w:rtl/>
        </w:rPr>
        <w:t>رك</w:t>
      </w:r>
      <w:r w:rsidR="00635701" w:rsidRPr="005A07F0">
        <w:rPr>
          <w:rFonts w:ascii="Traditional Arabic" w:eastAsia="Arial" w:hAnsi="Traditional Arabic" w:cs="Traditional Arabic"/>
          <w:sz w:val="22"/>
          <w:szCs w:val="22"/>
          <w:rtl/>
        </w:rPr>
        <w:t>يَّة</w:t>
      </w:r>
      <w:r w:rsidR="00DF5F97" w:rsidRPr="005A07F0">
        <w:rPr>
          <w:rFonts w:ascii="Traditional Arabic" w:eastAsia="Arial" w:hAnsi="Traditional Arabic" w:cs="Traditional Arabic"/>
          <w:sz w:val="22"/>
          <w:szCs w:val="22"/>
          <w:rtl/>
        </w:rPr>
        <w:t>. وفي أحد الأي</w:t>
      </w:r>
      <w:r w:rsidR="00856442"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ام، أطلق </w:t>
      </w:r>
      <w:r w:rsidR="005A235F" w:rsidRPr="005A07F0">
        <w:rPr>
          <w:rFonts w:ascii="Traditional Arabic" w:eastAsia="Arial" w:hAnsi="Traditional Arabic" w:cs="Traditional Arabic" w:hint="cs"/>
          <w:sz w:val="22"/>
          <w:szCs w:val="22"/>
          <w:rtl/>
        </w:rPr>
        <w:t xml:space="preserve">مقاتلو </w:t>
      </w:r>
      <w:r w:rsidR="00DF5F97" w:rsidRPr="005A07F0">
        <w:rPr>
          <w:rFonts w:ascii="Traditional Arabic" w:eastAsia="Arial" w:hAnsi="Traditional Arabic" w:cs="Traditional Arabic"/>
          <w:sz w:val="22"/>
          <w:szCs w:val="22"/>
          <w:rtl/>
        </w:rPr>
        <w:t>الفيت</w:t>
      </w:r>
      <w:r w:rsidR="005A235F"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كونغ </w:t>
      </w:r>
      <w:r w:rsidR="005A235F" w:rsidRPr="005A07F0">
        <w:rPr>
          <w:rFonts w:ascii="Traditional Arabic" w:eastAsia="Arial" w:hAnsi="Traditional Arabic" w:cs="Traditional Arabic" w:hint="cs"/>
          <w:sz w:val="22"/>
          <w:szCs w:val="22"/>
          <w:rtl/>
        </w:rPr>
        <w:t>(</w:t>
      </w:r>
      <w:r w:rsidR="005A235F" w:rsidRPr="005A07F0">
        <w:rPr>
          <w:rFonts w:ascii="Arial" w:hAnsi="Arial" w:cs="Arial"/>
          <w:sz w:val="18"/>
          <w:szCs w:val="15"/>
        </w:rPr>
        <w:t>Viet Cong</w:t>
      </w:r>
      <w:r w:rsidR="005A235F"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قذائف الهاون على دار الأيتام، ما أسفر عن مقتل عشرات الأطفال وإصابة كثيرين </w:t>
      </w:r>
      <w:r w:rsidR="00EF126C" w:rsidRPr="005A07F0">
        <w:rPr>
          <w:rFonts w:ascii="Traditional Arabic" w:eastAsia="Arial" w:hAnsi="Traditional Arabic" w:cs="Traditional Arabic"/>
          <w:sz w:val="22"/>
          <w:szCs w:val="22"/>
          <w:rtl/>
        </w:rPr>
        <w:t>آخَر</w:t>
      </w:r>
      <w:r w:rsidR="00DF5F97" w:rsidRPr="005A07F0">
        <w:rPr>
          <w:rFonts w:ascii="Traditional Arabic" w:eastAsia="Arial" w:hAnsi="Traditional Arabic" w:cs="Traditional Arabic"/>
          <w:sz w:val="22"/>
          <w:szCs w:val="22"/>
          <w:rtl/>
        </w:rPr>
        <w:t xml:space="preserve">ين. كان </w:t>
      </w:r>
      <w:r w:rsidR="005A235F" w:rsidRPr="005A07F0">
        <w:rPr>
          <w:rFonts w:ascii="Traditional Arabic" w:eastAsia="Arial" w:hAnsi="Traditional Arabic" w:cs="Traditional Arabic" w:hint="cs"/>
          <w:sz w:val="22"/>
          <w:szCs w:val="22"/>
          <w:rtl/>
        </w:rPr>
        <w:t xml:space="preserve">في </w:t>
      </w:r>
      <w:r w:rsidR="005A235F" w:rsidRPr="005A07F0">
        <w:rPr>
          <w:rFonts w:ascii="Traditional Arabic" w:eastAsia="Arial" w:hAnsi="Traditional Arabic" w:cs="Traditional Arabic"/>
          <w:sz w:val="22"/>
          <w:szCs w:val="22"/>
          <w:rtl/>
        </w:rPr>
        <w:t xml:space="preserve">دار الأيتام </w:t>
      </w:r>
      <w:r w:rsidR="005A235F" w:rsidRPr="005A07F0">
        <w:rPr>
          <w:rFonts w:ascii="Traditional Arabic" w:eastAsia="Arial" w:hAnsi="Traditional Arabic" w:cs="Traditional Arabic" w:hint="cs"/>
          <w:sz w:val="22"/>
          <w:szCs w:val="22"/>
          <w:rtl/>
        </w:rPr>
        <w:t xml:space="preserve">تلك </w:t>
      </w:r>
      <w:r w:rsidR="00DF5F97" w:rsidRPr="005A07F0">
        <w:rPr>
          <w:rFonts w:ascii="Traditional Arabic" w:eastAsia="Arial" w:hAnsi="Traditional Arabic" w:cs="Traditional Arabic"/>
          <w:sz w:val="22"/>
          <w:szCs w:val="22"/>
          <w:rtl/>
        </w:rPr>
        <w:t>صبي</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ي</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دع</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ى كاي</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5A235F" w:rsidRPr="005A07F0">
        <w:rPr>
          <w:rFonts w:ascii="Traditional Arabic" w:eastAsia="Arial" w:hAnsi="Traditional Arabic" w:cs="Traditional Arabic" w:hint="cs"/>
          <w:sz w:val="22"/>
          <w:szCs w:val="22"/>
          <w:rtl/>
        </w:rPr>
        <w:t xml:space="preserve">وكان لديه </w:t>
      </w:r>
      <w:r w:rsidR="00DF5F97" w:rsidRPr="005A07F0">
        <w:rPr>
          <w:rFonts w:ascii="Traditional Arabic" w:eastAsia="Arial" w:hAnsi="Traditional Arabic" w:cs="Traditional Arabic"/>
          <w:sz w:val="22"/>
          <w:szCs w:val="22"/>
          <w:rtl/>
        </w:rPr>
        <w:t>صديق</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مصاب</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بجروح</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خطرة</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ويحتاج إلى نق</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دم. كان لدى صديق كاي فصيلة دم</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نادرة</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ولم يطابقها سوى دم كاي. لم يسمع</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كاي الصغير عن عمل</w:t>
      </w:r>
      <w:r w:rsidR="00635701" w:rsidRPr="005A07F0">
        <w:rPr>
          <w:rFonts w:ascii="Traditional Arabic" w:eastAsia="Arial" w:hAnsi="Traditional Arabic" w:cs="Traditional Arabic"/>
          <w:sz w:val="22"/>
          <w:szCs w:val="22"/>
          <w:rtl/>
        </w:rPr>
        <w:t>يَّة</w:t>
      </w:r>
      <w:r w:rsidR="00DF5F97" w:rsidRPr="005A07F0">
        <w:rPr>
          <w:rFonts w:ascii="Traditional Arabic" w:eastAsia="Arial" w:hAnsi="Traditional Arabic" w:cs="Traditional Arabic"/>
          <w:sz w:val="22"/>
          <w:szCs w:val="22"/>
          <w:rtl/>
        </w:rPr>
        <w:t xml:space="preserve"> </w:t>
      </w:r>
      <w:r w:rsidR="005A235F" w:rsidRPr="005A07F0">
        <w:rPr>
          <w:rFonts w:ascii="Traditional Arabic" w:eastAsia="Arial" w:hAnsi="Traditional Arabic" w:cs="Traditional Arabic"/>
          <w:sz w:val="22"/>
          <w:szCs w:val="22"/>
          <w:rtl/>
        </w:rPr>
        <w:t>نق</w:t>
      </w:r>
      <w:r w:rsidR="005A235F" w:rsidRPr="005A07F0">
        <w:rPr>
          <w:rFonts w:ascii="Traditional Arabic" w:eastAsia="Arial" w:hAnsi="Traditional Arabic" w:cs="Traditional Arabic" w:hint="cs"/>
          <w:sz w:val="22"/>
          <w:szCs w:val="22"/>
          <w:rtl/>
        </w:rPr>
        <w:t>ْ</w:t>
      </w:r>
      <w:r w:rsidR="005A235F" w:rsidRPr="005A07F0">
        <w:rPr>
          <w:rFonts w:ascii="Traditional Arabic" w:eastAsia="Arial" w:hAnsi="Traditional Arabic" w:cs="Traditional Arabic"/>
          <w:sz w:val="22"/>
          <w:szCs w:val="22"/>
          <w:rtl/>
        </w:rPr>
        <w:t>ل</w:t>
      </w:r>
      <w:r w:rsidR="005A235F" w:rsidRPr="005A07F0">
        <w:rPr>
          <w:rFonts w:ascii="Traditional Arabic" w:eastAsia="Arial" w:hAnsi="Traditional Arabic" w:cs="Traditional Arabic" w:hint="cs"/>
          <w:sz w:val="22"/>
          <w:szCs w:val="22"/>
          <w:rtl/>
        </w:rPr>
        <w:t>ِ</w:t>
      </w:r>
      <w:r w:rsidR="005A235F" w:rsidRPr="005A07F0">
        <w:rPr>
          <w:rFonts w:ascii="Traditional Arabic" w:eastAsia="Arial" w:hAnsi="Traditional Arabic" w:cs="Traditional Arabic"/>
          <w:sz w:val="22"/>
          <w:szCs w:val="22"/>
          <w:rtl/>
        </w:rPr>
        <w:t xml:space="preserve"> </w:t>
      </w:r>
      <w:r w:rsidR="005A235F" w:rsidRPr="005A07F0">
        <w:rPr>
          <w:rFonts w:ascii="Traditional Arabic" w:eastAsia="Arial" w:hAnsi="Traditional Arabic" w:cs="Traditional Arabic" w:hint="cs"/>
          <w:sz w:val="22"/>
          <w:szCs w:val="22"/>
          <w:rtl/>
        </w:rPr>
        <w:t>ال</w:t>
      </w:r>
      <w:r w:rsidR="00DF5F97" w:rsidRPr="005A07F0">
        <w:rPr>
          <w:rFonts w:ascii="Traditional Arabic" w:eastAsia="Arial" w:hAnsi="Traditional Arabic" w:cs="Traditional Arabic"/>
          <w:sz w:val="22"/>
          <w:szCs w:val="22"/>
          <w:rtl/>
        </w:rPr>
        <w:t>دم من قب</w:t>
      </w:r>
      <w:r w:rsidR="00EE1B2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EE1B2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ولكن عندما أوضح الأطباء الأم</w:t>
      </w:r>
      <w:r w:rsidR="005A235F" w:rsidRPr="005A07F0">
        <w:rPr>
          <w:rFonts w:ascii="Traditional Arabic" w:eastAsia="Arial" w:hAnsi="Traditional Arabic" w:cs="Traditional Arabic" w:hint="cs"/>
          <w:sz w:val="22"/>
          <w:szCs w:val="22"/>
          <w:rtl/>
        </w:rPr>
        <w:t>ي</w:t>
      </w:r>
      <w:r w:rsidR="00DF5F97" w:rsidRPr="005A07F0">
        <w:rPr>
          <w:rFonts w:ascii="Traditional Arabic" w:eastAsia="Arial" w:hAnsi="Traditional Arabic" w:cs="Traditional Arabic"/>
          <w:sz w:val="22"/>
          <w:szCs w:val="22"/>
          <w:rtl/>
        </w:rPr>
        <w:t>رك</w:t>
      </w:r>
      <w:r w:rsidR="00C6032B" w:rsidRPr="005A07F0">
        <w:rPr>
          <w:rFonts w:ascii="Traditional Arabic" w:eastAsia="Arial" w:hAnsi="Traditional Arabic" w:cs="Traditional Arabic"/>
          <w:sz w:val="22"/>
          <w:szCs w:val="22"/>
          <w:rtl/>
        </w:rPr>
        <w:t>يُّون</w:t>
      </w:r>
      <w:r w:rsidR="00DF5F97" w:rsidRPr="005A07F0">
        <w:rPr>
          <w:rFonts w:ascii="Traditional Arabic" w:eastAsia="Arial" w:hAnsi="Traditional Arabic" w:cs="Traditional Arabic"/>
          <w:sz w:val="22"/>
          <w:szCs w:val="22"/>
          <w:rtl/>
        </w:rPr>
        <w:t xml:space="preserve"> أن</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ذلك سينقذ حياة</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صديقه، تطو</w:t>
      </w:r>
      <w:r w:rsidR="005A235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ع كاي الصغير. عندما بدأ </w:t>
      </w:r>
      <w:r w:rsidR="005A235F" w:rsidRPr="005A07F0">
        <w:rPr>
          <w:rFonts w:ascii="Traditional Arabic" w:eastAsia="Arial" w:hAnsi="Traditional Arabic" w:cs="Traditional Arabic" w:hint="cs"/>
          <w:sz w:val="22"/>
          <w:szCs w:val="22"/>
          <w:rtl/>
        </w:rPr>
        <w:t>دم</w:t>
      </w:r>
      <w:r w:rsidR="00DF5F97" w:rsidRPr="005A07F0">
        <w:rPr>
          <w:rFonts w:ascii="Traditional Arabic" w:eastAsia="Arial" w:hAnsi="Traditional Arabic" w:cs="Traditional Arabic"/>
          <w:sz w:val="22"/>
          <w:szCs w:val="22"/>
          <w:rtl/>
        </w:rPr>
        <w:t xml:space="preserve"> كاي </w:t>
      </w:r>
      <w:r w:rsidR="005A235F" w:rsidRPr="005A07F0">
        <w:rPr>
          <w:rFonts w:ascii="Traditional Arabic" w:eastAsia="Arial" w:hAnsi="Traditional Arabic" w:cs="Traditional Arabic" w:hint="cs"/>
          <w:sz w:val="22"/>
          <w:szCs w:val="22"/>
          <w:rtl/>
        </w:rPr>
        <w:t>ي</w:t>
      </w:r>
      <w:r w:rsidR="00DF5F97" w:rsidRPr="005A07F0">
        <w:rPr>
          <w:rFonts w:ascii="Traditional Arabic" w:eastAsia="Arial" w:hAnsi="Traditional Arabic" w:cs="Traditional Arabic"/>
          <w:sz w:val="22"/>
          <w:szCs w:val="22"/>
          <w:rtl/>
        </w:rPr>
        <w:t>تدفق إلى صديقه، بدأ كاي يت</w:t>
      </w:r>
      <w:r w:rsidR="003655DE" w:rsidRPr="005A07F0">
        <w:rPr>
          <w:rFonts w:ascii="Traditional Arabic" w:eastAsia="Arial" w:hAnsi="Traditional Arabic" w:cs="Traditional Arabic" w:hint="cs"/>
          <w:sz w:val="22"/>
          <w:szCs w:val="22"/>
          <w:rtl/>
        </w:rPr>
        <w:t>أوَّه</w:t>
      </w:r>
      <w:r w:rsidR="00DF5F97" w:rsidRPr="005A07F0">
        <w:rPr>
          <w:rFonts w:ascii="Traditional Arabic" w:eastAsia="Arial" w:hAnsi="Traditional Arabic" w:cs="Traditional Arabic"/>
          <w:sz w:val="22"/>
          <w:szCs w:val="22"/>
          <w:rtl/>
        </w:rPr>
        <w:t>. وعندما سأل</w:t>
      </w:r>
      <w:r w:rsidR="003655DE" w:rsidRPr="005A07F0">
        <w:rPr>
          <w:rFonts w:ascii="Traditional Arabic" w:eastAsia="Arial" w:hAnsi="Traditional Arabic" w:cs="Traditional Arabic" w:hint="cs"/>
          <w:sz w:val="22"/>
          <w:szCs w:val="22"/>
          <w:rtl/>
        </w:rPr>
        <w:t>ه</w:t>
      </w:r>
      <w:r w:rsidR="00DF5F97" w:rsidRPr="005A07F0">
        <w:rPr>
          <w:rFonts w:ascii="Traditional Arabic" w:eastAsia="Arial" w:hAnsi="Traditional Arabic" w:cs="Traditional Arabic"/>
          <w:sz w:val="22"/>
          <w:szCs w:val="22"/>
          <w:rtl/>
        </w:rPr>
        <w:t xml:space="preserve"> الأطب</w:t>
      </w:r>
      <w:r w:rsidR="003655D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اء</w:t>
      </w:r>
      <w:r w:rsidR="003655D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إذا كان الأمر مؤلم</w:t>
      </w:r>
      <w:r w:rsidR="003655DE" w:rsidRPr="005A07F0">
        <w:rPr>
          <w:rFonts w:ascii="Traditional Arabic" w:eastAsia="Arial" w:hAnsi="Traditional Arabic" w:cs="Traditional Arabic" w:hint="cs"/>
          <w:sz w:val="22"/>
          <w:szCs w:val="22"/>
          <w:rtl/>
        </w:rPr>
        <w:t>ـً</w:t>
      </w:r>
      <w:r w:rsidR="00DF5F97" w:rsidRPr="005A07F0">
        <w:rPr>
          <w:rFonts w:ascii="Traditional Arabic" w:eastAsia="Arial" w:hAnsi="Traditional Arabic" w:cs="Traditional Arabic"/>
          <w:sz w:val="22"/>
          <w:szCs w:val="22"/>
          <w:rtl/>
        </w:rPr>
        <w:t>ا، قال لا. و</w:t>
      </w:r>
      <w:r w:rsidR="008621C0" w:rsidRPr="005A07F0">
        <w:rPr>
          <w:rFonts w:ascii="Traditional Arabic" w:eastAsia="Arial" w:hAnsi="Traditional Arabic" w:cs="Traditional Arabic"/>
          <w:sz w:val="22"/>
          <w:szCs w:val="22"/>
          <w:rtl/>
        </w:rPr>
        <w:t>بعْدَ</w:t>
      </w:r>
      <w:r w:rsidR="00DF5F97" w:rsidRPr="005A07F0">
        <w:rPr>
          <w:rFonts w:ascii="Traditional Arabic" w:eastAsia="Arial" w:hAnsi="Traditional Arabic" w:cs="Traditional Arabic"/>
          <w:sz w:val="22"/>
          <w:szCs w:val="22"/>
          <w:rtl/>
        </w:rPr>
        <w:t xml:space="preserve"> ذلك بقليل</w:t>
      </w:r>
      <w:r w:rsidR="003655D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3655DE" w:rsidRPr="005A07F0">
        <w:rPr>
          <w:rFonts w:ascii="Traditional Arabic" w:eastAsia="Arial" w:hAnsi="Traditional Arabic" w:cs="Traditional Arabic" w:hint="cs"/>
          <w:sz w:val="22"/>
          <w:szCs w:val="22"/>
          <w:rtl/>
        </w:rPr>
        <w:t xml:space="preserve">بدأ </w:t>
      </w:r>
      <w:r w:rsidR="003655DE" w:rsidRPr="005A07F0">
        <w:rPr>
          <w:rFonts w:ascii="Traditional Arabic" w:eastAsia="Arial" w:hAnsi="Traditional Arabic" w:cs="Traditional Arabic"/>
          <w:sz w:val="22"/>
          <w:szCs w:val="22"/>
          <w:rtl/>
        </w:rPr>
        <w:t>يت</w:t>
      </w:r>
      <w:r w:rsidR="003655DE" w:rsidRPr="005A07F0">
        <w:rPr>
          <w:rFonts w:ascii="Traditional Arabic" w:eastAsia="Arial" w:hAnsi="Traditional Arabic" w:cs="Traditional Arabic" w:hint="cs"/>
          <w:sz w:val="22"/>
          <w:szCs w:val="22"/>
          <w:rtl/>
        </w:rPr>
        <w:t>أوَّه</w:t>
      </w:r>
      <w:r w:rsidR="003655DE" w:rsidRPr="005A07F0">
        <w:rPr>
          <w:rFonts w:ascii="Traditional Arabic" w:eastAsia="Arial" w:hAnsi="Traditional Arabic" w:cs="Traditional Arabic"/>
          <w:sz w:val="22"/>
          <w:szCs w:val="22"/>
          <w:rtl/>
        </w:rPr>
        <w:t xml:space="preserve"> </w:t>
      </w:r>
      <w:r w:rsidR="00D56E35" w:rsidRPr="005A07F0">
        <w:rPr>
          <w:rFonts w:ascii="Traditional Arabic" w:eastAsia="Arial" w:hAnsi="Traditional Arabic" w:cs="Traditional Arabic"/>
          <w:sz w:val="22"/>
          <w:szCs w:val="22"/>
          <w:rtl/>
        </w:rPr>
        <w:t>مرَّةً</w:t>
      </w:r>
      <w:r w:rsidR="00DF5F97" w:rsidRPr="005A07F0">
        <w:rPr>
          <w:rFonts w:ascii="Traditional Arabic" w:eastAsia="Arial" w:hAnsi="Traditional Arabic" w:cs="Traditional Arabic"/>
          <w:sz w:val="22"/>
          <w:szCs w:val="22"/>
          <w:rtl/>
        </w:rPr>
        <w:t xml:space="preserve"> </w:t>
      </w:r>
      <w:r w:rsidR="005D7C65" w:rsidRPr="005A07F0">
        <w:rPr>
          <w:rFonts w:ascii="Traditional Arabic" w:eastAsia="Arial" w:hAnsi="Traditional Arabic" w:cs="Traditional Arabic"/>
          <w:sz w:val="22"/>
          <w:szCs w:val="22"/>
          <w:rtl/>
        </w:rPr>
        <w:t>أُخرى</w:t>
      </w:r>
      <w:r w:rsidR="00DF5F97" w:rsidRPr="005A07F0">
        <w:rPr>
          <w:rFonts w:ascii="Traditional Arabic" w:eastAsia="Arial" w:hAnsi="Traditional Arabic" w:cs="Traditional Arabic"/>
          <w:sz w:val="22"/>
          <w:szCs w:val="22"/>
          <w:rtl/>
        </w:rPr>
        <w:t xml:space="preserve">. </w:t>
      </w:r>
      <w:r w:rsidR="003655DE" w:rsidRPr="005A07F0">
        <w:rPr>
          <w:rFonts w:ascii="Traditional Arabic" w:eastAsia="Arial" w:hAnsi="Traditional Arabic" w:cs="Traditional Arabic" w:hint="cs"/>
          <w:sz w:val="22"/>
          <w:szCs w:val="22"/>
          <w:rtl/>
        </w:rPr>
        <w:t>و</w:t>
      </w:r>
      <w:r w:rsidR="00D56E35" w:rsidRPr="005A07F0">
        <w:rPr>
          <w:rFonts w:ascii="Traditional Arabic" w:eastAsia="Arial" w:hAnsi="Traditional Arabic" w:cs="Traditional Arabic"/>
          <w:sz w:val="22"/>
          <w:szCs w:val="22"/>
          <w:rtl/>
        </w:rPr>
        <w:t>مرَّةً</w:t>
      </w:r>
      <w:r w:rsidR="00DF5F97" w:rsidRPr="005A07F0">
        <w:rPr>
          <w:rFonts w:ascii="Traditional Arabic" w:eastAsia="Arial" w:hAnsi="Traditional Arabic" w:cs="Traditional Arabic"/>
          <w:sz w:val="22"/>
          <w:szCs w:val="22"/>
          <w:rtl/>
        </w:rPr>
        <w:t xml:space="preserve"> </w:t>
      </w:r>
      <w:r w:rsidR="005D7C65" w:rsidRPr="005A07F0">
        <w:rPr>
          <w:rFonts w:ascii="Traditional Arabic" w:eastAsia="Arial" w:hAnsi="Traditional Arabic" w:cs="Traditional Arabic"/>
          <w:sz w:val="22"/>
          <w:szCs w:val="22"/>
          <w:rtl/>
        </w:rPr>
        <w:t>أُخرى</w:t>
      </w:r>
      <w:r w:rsidR="00DF5F97" w:rsidRPr="005A07F0">
        <w:rPr>
          <w:rFonts w:ascii="Traditional Arabic" w:eastAsia="Arial" w:hAnsi="Traditional Arabic" w:cs="Traditional Arabic"/>
          <w:sz w:val="22"/>
          <w:szCs w:val="22"/>
          <w:rtl/>
        </w:rPr>
        <w:t xml:space="preserve">، أخبر </w:t>
      </w:r>
      <w:r w:rsidR="003655DE" w:rsidRPr="005A07F0">
        <w:rPr>
          <w:rFonts w:ascii="Traditional Arabic" w:eastAsia="Arial" w:hAnsi="Traditional Arabic" w:cs="Traditional Arabic"/>
          <w:sz w:val="22"/>
          <w:szCs w:val="22"/>
          <w:rtl/>
        </w:rPr>
        <w:t>الأطب</w:t>
      </w:r>
      <w:r w:rsidR="003655DE" w:rsidRPr="005A07F0">
        <w:rPr>
          <w:rFonts w:ascii="Traditional Arabic" w:eastAsia="Arial" w:hAnsi="Traditional Arabic" w:cs="Traditional Arabic" w:hint="cs"/>
          <w:sz w:val="22"/>
          <w:szCs w:val="22"/>
          <w:rtl/>
        </w:rPr>
        <w:t>َّ</w:t>
      </w:r>
      <w:r w:rsidR="003655DE" w:rsidRPr="005A07F0">
        <w:rPr>
          <w:rFonts w:ascii="Traditional Arabic" w:eastAsia="Arial" w:hAnsi="Traditional Arabic" w:cs="Traditional Arabic"/>
          <w:sz w:val="22"/>
          <w:szCs w:val="22"/>
          <w:rtl/>
        </w:rPr>
        <w:t>اء</w:t>
      </w:r>
      <w:r w:rsidR="003655DE" w:rsidRPr="005A07F0">
        <w:rPr>
          <w:rFonts w:ascii="Traditional Arabic" w:eastAsia="Arial" w:hAnsi="Traditional Arabic" w:cs="Traditional Arabic" w:hint="cs"/>
          <w:sz w:val="22"/>
          <w:szCs w:val="22"/>
          <w:rtl/>
        </w:rPr>
        <w:t>َ</w:t>
      </w:r>
      <w:r w:rsidR="003655DE" w:rsidRPr="005A07F0">
        <w:rPr>
          <w:rFonts w:ascii="Traditional Arabic" w:eastAsia="Arial" w:hAnsi="Traditional Arabic" w:cs="Traditional Arabic"/>
          <w:sz w:val="22"/>
          <w:szCs w:val="22"/>
          <w:rtl/>
        </w:rPr>
        <w:t xml:space="preserve"> </w:t>
      </w:r>
      <w:r w:rsidR="00084967" w:rsidRPr="005A07F0">
        <w:rPr>
          <w:rFonts w:ascii="Traditional Arabic" w:eastAsia="Arial" w:hAnsi="Traditional Arabic" w:cs="Traditional Arabic"/>
          <w:sz w:val="22"/>
          <w:szCs w:val="22"/>
          <w:rtl/>
        </w:rPr>
        <w:t>أنَّه</w:t>
      </w:r>
      <w:r w:rsidR="00DF5F97" w:rsidRPr="005A07F0">
        <w:rPr>
          <w:rFonts w:ascii="Traditional Arabic" w:eastAsia="Arial" w:hAnsi="Traditional Arabic" w:cs="Traditional Arabic"/>
          <w:sz w:val="22"/>
          <w:szCs w:val="22"/>
          <w:rtl/>
        </w:rPr>
        <w:t xml:space="preserve"> لم ي</w:t>
      </w:r>
      <w:r w:rsidR="003655D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ص</w:t>
      </w:r>
      <w:r w:rsidR="003655D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ب</w:t>
      </w:r>
      <w:r w:rsidR="003655D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بأذى. </w:t>
      </w:r>
      <w:r w:rsidR="003655DE" w:rsidRPr="005A07F0">
        <w:rPr>
          <w:rFonts w:ascii="Traditional Arabic" w:eastAsia="Arial" w:hAnsi="Traditional Arabic" w:cs="Traditional Arabic" w:hint="cs"/>
          <w:sz w:val="22"/>
          <w:szCs w:val="22"/>
          <w:rtl/>
        </w:rPr>
        <w:t>ومع استمرار ذلك</w:t>
      </w:r>
      <w:r w:rsidR="00DF5F97" w:rsidRPr="005A07F0">
        <w:rPr>
          <w:rFonts w:ascii="Traditional Arabic" w:eastAsia="Arial" w:hAnsi="Traditional Arabic" w:cs="Traditional Arabic"/>
          <w:sz w:val="22"/>
          <w:szCs w:val="22"/>
          <w:rtl/>
        </w:rPr>
        <w:t>، سأل</w:t>
      </w:r>
      <w:r w:rsidR="003655DE" w:rsidRPr="005A07F0">
        <w:rPr>
          <w:rFonts w:ascii="Traditional Arabic" w:eastAsia="Arial" w:hAnsi="Traditional Arabic" w:cs="Traditional Arabic" w:hint="cs"/>
          <w:sz w:val="22"/>
          <w:szCs w:val="22"/>
          <w:rtl/>
        </w:rPr>
        <w:t>ه</w:t>
      </w:r>
      <w:r w:rsidR="00DF5F97" w:rsidRPr="005A07F0">
        <w:rPr>
          <w:rFonts w:ascii="Traditional Arabic" w:eastAsia="Arial" w:hAnsi="Traditional Arabic" w:cs="Traditional Arabic"/>
          <w:sz w:val="22"/>
          <w:szCs w:val="22"/>
          <w:rtl/>
        </w:rPr>
        <w:t xml:space="preserve"> </w:t>
      </w:r>
      <w:r w:rsidR="003655DE" w:rsidRPr="005A07F0">
        <w:rPr>
          <w:rFonts w:ascii="Traditional Arabic" w:eastAsia="Arial" w:hAnsi="Traditional Arabic" w:cs="Traditional Arabic"/>
          <w:sz w:val="22"/>
          <w:szCs w:val="22"/>
          <w:rtl/>
        </w:rPr>
        <w:t>الأطب</w:t>
      </w:r>
      <w:r w:rsidR="003655DE" w:rsidRPr="005A07F0">
        <w:rPr>
          <w:rFonts w:ascii="Traditional Arabic" w:eastAsia="Arial" w:hAnsi="Traditional Arabic" w:cs="Traditional Arabic" w:hint="cs"/>
          <w:sz w:val="22"/>
          <w:szCs w:val="22"/>
          <w:rtl/>
        </w:rPr>
        <w:t>َّ</w:t>
      </w:r>
      <w:r w:rsidR="003655DE" w:rsidRPr="005A07F0">
        <w:rPr>
          <w:rFonts w:ascii="Traditional Arabic" w:eastAsia="Arial" w:hAnsi="Traditional Arabic" w:cs="Traditional Arabic"/>
          <w:sz w:val="22"/>
          <w:szCs w:val="22"/>
          <w:rtl/>
        </w:rPr>
        <w:t>اء</w:t>
      </w:r>
      <w:r w:rsidR="003655DE" w:rsidRPr="005A07F0">
        <w:rPr>
          <w:rFonts w:ascii="Traditional Arabic" w:eastAsia="Arial" w:hAnsi="Traditional Arabic" w:cs="Traditional Arabic" w:hint="cs"/>
          <w:sz w:val="22"/>
          <w:szCs w:val="22"/>
          <w:rtl/>
        </w:rPr>
        <w:t>ُ</w:t>
      </w:r>
      <w:r w:rsidR="003655DE" w:rsidRPr="005A07F0">
        <w:rPr>
          <w:rFonts w:ascii="Traditional Arabic" w:eastAsia="Arial" w:hAnsi="Traditional Arabic" w:cs="Traditional Arabic"/>
          <w:sz w:val="22"/>
          <w:szCs w:val="22"/>
          <w:rtl/>
        </w:rPr>
        <w:t xml:space="preserve"> أخيرًا</w:t>
      </w:r>
      <w:r w:rsidR="00DF5F97" w:rsidRPr="005A07F0">
        <w:rPr>
          <w:rFonts w:ascii="Traditional Arabic" w:eastAsia="Arial" w:hAnsi="Traditional Arabic" w:cs="Traditional Arabic"/>
          <w:sz w:val="22"/>
          <w:szCs w:val="22"/>
          <w:rtl/>
        </w:rPr>
        <w:t xml:space="preserve">: "ما المشكلة يا كاي؟" </w:t>
      </w:r>
      <w:r w:rsidR="009A68FF" w:rsidRPr="005A07F0">
        <w:rPr>
          <w:rFonts w:ascii="Traditional Arabic" w:eastAsia="Arial" w:hAnsi="Traditional Arabic" w:cs="Traditional Arabic" w:hint="cs"/>
          <w:sz w:val="22"/>
          <w:szCs w:val="22"/>
          <w:rtl/>
        </w:rPr>
        <w:t>فقال</w:t>
      </w:r>
      <w:r w:rsidR="003655DE" w:rsidRPr="005A07F0">
        <w:rPr>
          <w:rFonts w:ascii="Traditional Arabic" w:eastAsia="Arial" w:hAnsi="Traditional Arabic" w:cs="Traditional Arabic"/>
          <w:sz w:val="22"/>
          <w:szCs w:val="22"/>
          <w:rtl/>
        </w:rPr>
        <w:t xml:space="preserve"> كاي</w:t>
      </w:r>
      <w:r w:rsidR="009A68FF" w:rsidRPr="005A07F0">
        <w:rPr>
          <w:rFonts w:ascii="Traditional Arabic" w:eastAsia="Arial" w:hAnsi="Traditional Arabic" w:cs="Traditional Arabic" w:hint="cs"/>
          <w:sz w:val="22"/>
          <w:szCs w:val="22"/>
          <w:rtl/>
        </w:rPr>
        <w:t xml:space="preserve"> متسائلًا</w:t>
      </w:r>
      <w:r w:rsidR="003655DE" w:rsidRPr="005A07F0">
        <w:rPr>
          <w:rFonts w:ascii="Traditional Arabic" w:eastAsia="Arial" w:hAnsi="Traditional Arabic" w:cs="Traditional Arabic"/>
          <w:sz w:val="22"/>
          <w:szCs w:val="22"/>
          <w:rtl/>
        </w:rPr>
        <w:t>: "متى سأموت يا سي</w:t>
      </w:r>
      <w:r w:rsidR="003655DE" w:rsidRPr="005A07F0">
        <w:rPr>
          <w:rFonts w:ascii="Traditional Arabic" w:eastAsia="Arial" w:hAnsi="Traditional Arabic" w:cs="Traditional Arabic" w:hint="cs"/>
          <w:sz w:val="22"/>
          <w:szCs w:val="22"/>
          <w:rtl/>
        </w:rPr>
        <w:t>ِّ</w:t>
      </w:r>
      <w:r w:rsidR="003655DE" w:rsidRPr="005A07F0">
        <w:rPr>
          <w:rFonts w:ascii="Traditional Arabic" w:eastAsia="Arial" w:hAnsi="Traditional Arabic" w:cs="Traditional Arabic"/>
          <w:sz w:val="22"/>
          <w:szCs w:val="22"/>
          <w:rtl/>
        </w:rPr>
        <w:t xml:space="preserve">د، متى سأموت؟" </w:t>
      </w:r>
      <w:r w:rsidR="00DF5F97" w:rsidRPr="005A07F0">
        <w:rPr>
          <w:rFonts w:ascii="Traditional Arabic" w:eastAsia="Arial" w:hAnsi="Traditional Arabic" w:cs="Traditional Arabic"/>
          <w:sz w:val="22"/>
          <w:szCs w:val="22"/>
          <w:rtl/>
        </w:rPr>
        <w:t>والدموع تسيل على خ</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w:t>
      </w:r>
      <w:r w:rsidR="003655DE" w:rsidRPr="005A07F0">
        <w:rPr>
          <w:rFonts w:ascii="Traditional Arabic" w:eastAsia="Arial" w:hAnsi="Traditional Arabic" w:cs="Traditional Arabic" w:hint="cs"/>
          <w:sz w:val="22"/>
          <w:szCs w:val="22"/>
          <w:rtl/>
        </w:rPr>
        <w:t>ّ</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 البن</w:t>
      </w:r>
      <w:r w:rsidR="003655D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ي</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الفاتح والمغب</w:t>
      </w:r>
      <w:r w:rsidR="003655D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ر</w:t>
      </w:r>
      <w:r w:rsidR="003655DE" w:rsidRPr="005A07F0">
        <w:rPr>
          <w:rFonts w:ascii="Traditional Arabic" w:eastAsia="Arial" w:hAnsi="Traditional Arabic" w:cs="Traditional Arabic" w:hint="cs"/>
          <w:sz w:val="22"/>
          <w:szCs w:val="22"/>
          <w:rtl/>
        </w:rPr>
        <w:t>ّ</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كما </w:t>
      </w:r>
      <w:r w:rsidR="009A68FF" w:rsidRPr="005A07F0">
        <w:rPr>
          <w:rFonts w:ascii="Traditional Arabic" w:eastAsia="Arial" w:hAnsi="Traditional Arabic" w:cs="Traditional Arabic" w:hint="cs"/>
          <w:sz w:val="22"/>
          <w:szCs w:val="22"/>
          <w:rtl/>
        </w:rPr>
        <w:t>ن</w:t>
      </w:r>
      <w:r w:rsidR="00DF5F97" w:rsidRPr="005A07F0">
        <w:rPr>
          <w:rFonts w:ascii="Traditional Arabic" w:eastAsia="Arial" w:hAnsi="Traditional Arabic" w:cs="Traditional Arabic"/>
          <w:sz w:val="22"/>
          <w:szCs w:val="22"/>
          <w:rtl/>
        </w:rPr>
        <w:t>رى، لم يكن</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كاي الصغير ي</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ع</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م </w:t>
      </w:r>
      <w:r w:rsidR="00084967" w:rsidRPr="005A07F0">
        <w:rPr>
          <w:rFonts w:ascii="Traditional Arabic" w:eastAsia="Arial" w:hAnsi="Traditional Arabic" w:cs="Traditional Arabic"/>
          <w:sz w:val="22"/>
          <w:szCs w:val="22"/>
          <w:rtl/>
        </w:rPr>
        <w:t>أنَّه</w:t>
      </w:r>
      <w:r w:rsidR="00DF5F97" w:rsidRPr="005A07F0">
        <w:rPr>
          <w:rFonts w:ascii="Traditional Arabic" w:eastAsia="Arial" w:hAnsi="Traditional Arabic" w:cs="Traditional Arabic"/>
          <w:sz w:val="22"/>
          <w:szCs w:val="22"/>
          <w:rtl/>
        </w:rPr>
        <w:t xml:space="preserve"> سيعطي فقط</w:t>
      </w:r>
      <w:r w:rsidR="005A235F"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b/>
          <w:bCs/>
          <w:i/>
          <w:sz w:val="22"/>
          <w:szCs w:val="22"/>
          <w:u w:val="single"/>
          <w:rtl/>
        </w:rPr>
        <w:t>جزء</w:t>
      </w:r>
      <w:r w:rsidR="009A68FF" w:rsidRPr="005A07F0">
        <w:rPr>
          <w:rFonts w:ascii="Traditional Arabic" w:eastAsia="Arial" w:hAnsi="Traditional Arabic" w:cs="Traditional Arabic" w:hint="cs"/>
          <w:b/>
          <w:bCs/>
          <w:i/>
          <w:sz w:val="22"/>
          <w:szCs w:val="22"/>
          <w:u w:val="single"/>
          <w:rtl/>
        </w:rPr>
        <w:t>ًا</w:t>
      </w:r>
      <w:r w:rsidR="009A68FF" w:rsidRPr="005A07F0">
        <w:rPr>
          <w:rFonts w:ascii="Traditional Arabic" w:eastAsia="Arial" w:hAnsi="Traditional Arabic" w:cs="Traditional Arabic" w:hint="cs"/>
          <w:i/>
          <w:sz w:val="22"/>
          <w:szCs w:val="22"/>
          <w:rtl/>
        </w:rPr>
        <w:t xml:space="preserve"> </w:t>
      </w:r>
      <w:r w:rsidR="00DF5F97" w:rsidRPr="005A07F0">
        <w:rPr>
          <w:rFonts w:ascii="Traditional Arabic" w:eastAsia="Arial" w:hAnsi="Traditional Arabic" w:cs="Traditional Arabic"/>
          <w:sz w:val="22"/>
          <w:szCs w:val="22"/>
          <w:rtl/>
        </w:rPr>
        <w:t>من دمه</w:t>
      </w:r>
      <w:r w:rsidR="009A68FF" w:rsidRPr="005A07F0">
        <w:rPr>
          <w:rFonts w:ascii="Traditional Arabic" w:eastAsia="Arial" w:hAnsi="Traditional Arabic" w:cs="Traditional Arabic" w:hint="cs"/>
          <w:sz w:val="22"/>
          <w:szCs w:val="22"/>
          <w:rtl/>
        </w:rPr>
        <w:t>، بل</w:t>
      </w:r>
      <w:r w:rsidR="00DF5F97" w:rsidRPr="005A07F0">
        <w:rPr>
          <w:rFonts w:ascii="Traditional Arabic" w:eastAsia="Arial" w:hAnsi="Traditional Arabic" w:cs="Traditional Arabic"/>
          <w:sz w:val="22"/>
          <w:szCs w:val="22"/>
          <w:rtl/>
        </w:rPr>
        <w:t xml:space="preserve"> كان يعتقد </w:t>
      </w:r>
      <w:r w:rsidR="00084967" w:rsidRPr="005A07F0">
        <w:rPr>
          <w:rFonts w:ascii="Traditional Arabic" w:eastAsia="Arial" w:hAnsi="Traditional Arabic" w:cs="Traditional Arabic"/>
          <w:sz w:val="22"/>
          <w:szCs w:val="22"/>
          <w:rtl/>
        </w:rPr>
        <w:t>أنَّه</w:t>
      </w:r>
      <w:r w:rsidR="00DF5F97" w:rsidRPr="005A07F0">
        <w:rPr>
          <w:rFonts w:ascii="Traditional Arabic" w:eastAsia="Arial" w:hAnsi="Traditional Arabic" w:cs="Traditional Arabic"/>
          <w:sz w:val="22"/>
          <w:szCs w:val="22"/>
          <w:rtl/>
        </w:rPr>
        <w:t xml:space="preserve"> سيعطي كل</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9A68FF" w:rsidRPr="005A07F0">
        <w:rPr>
          <w:rFonts w:ascii="Traditional Arabic" w:eastAsia="Arial" w:hAnsi="Traditional Arabic" w:cs="Traditional Arabic" w:hint="cs"/>
          <w:sz w:val="22"/>
          <w:szCs w:val="22"/>
          <w:rtl/>
        </w:rPr>
        <w:t>دمه</w:t>
      </w:r>
      <w:r w:rsidR="00DF5F97" w:rsidRPr="005A07F0">
        <w:rPr>
          <w:rFonts w:ascii="Traditional Arabic" w:eastAsia="Arial" w:hAnsi="Traditional Arabic" w:cs="Traditional Arabic"/>
          <w:sz w:val="22"/>
          <w:szCs w:val="22"/>
          <w:rtl/>
        </w:rPr>
        <w:t>، وكان على استعداد</w:t>
      </w:r>
      <w:r w:rsidR="009A68F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للموت </w:t>
      </w:r>
      <w:r w:rsidR="00A92A4D" w:rsidRPr="005A07F0">
        <w:rPr>
          <w:rFonts w:ascii="Traditional Arabic" w:eastAsia="Arial" w:hAnsi="Traditional Arabic" w:cs="Traditional Arabic"/>
          <w:sz w:val="22"/>
          <w:szCs w:val="22"/>
          <w:rtl/>
        </w:rPr>
        <w:t>من أجْلِ</w:t>
      </w:r>
      <w:r w:rsidR="00DF5F97" w:rsidRPr="005A07F0">
        <w:rPr>
          <w:rFonts w:ascii="Traditional Arabic" w:eastAsia="Arial" w:hAnsi="Traditional Arabic" w:cs="Traditional Arabic"/>
          <w:sz w:val="22"/>
          <w:szCs w:val="22"/>
          <w:rtl/>
        </w:rPr>
        <w:t xml:space="preserve"> صديقه الصغير</w:t>
      </w:r>
      <w:r w:rsidR="00DF5F97" w:rsidRPr="005A07F0">
        <w:rPr>
          <w:rFonts w:ascii="Traditional Arabic" w:eastAsia="Arial" w:hAnsi="Traditional Arabic" w:cs="Traditional Arabic"/>
          <w:sz w:val="22"/>
          <w:szCs w:val="22"/>
        </w:rPr>
        <w:t>.</w:t>
      </w:r>
    </w:p>
    <w:p w14:paraId="35E497DA"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1DA25E04" w14:textId="0755C0A7"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الثعبان (المسيح أخذ سب</w:t>
      </w:r>
      <w:r w:rsidR="009A68F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ب</w:t>
      </w:r>
      <w:r w:rsidR="009A68FF"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موتنا على </w:t>
      </w:r>
      <w:r w:rsidR="00455F0C" w:rsidRPr="005A07F0">
        <w:rPr>
          <w:rFonts w:ascii="Traditional Arabic" w:eastAsia="Arial" w:hAnsi="Traditional Arabic" w:cs="Traditional Arabic"/>
          <w:sz w:val="22"/>
          <w:szCs w:val="22"/>
          <w:u w:val="single"/>
          <w:rtl/>
        </w:rPr>
        <w:t>نفْسِ</w:t>
      </w:r>
      <w:r w:rsidRPr="005A07F0">
        <w:rPr>
          <w:rFonts w:ascii="Traditional Arabic" w:eastAsia="Arial" w:hAnsi="Traditional Arabic" w:cs="Traditional Arabic"/>
          <w:sz w:val="22"/>
          <w:szCs w:val="22"/>
          <w:u w:val="single"/>
          <w:rtl/>
        </w:rPr>
        <w:t>ه</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 xml:space="preserve">ذات </w:t>
      </w:r>
      <w:r w:rsidR="00D56E35" w:rsidRPr="005A07F0">
        <w:rPr>
          <w:rFonts w:ascii="Traditional Arabic" w:eastAsia="Arial" w:hAnsi="Traditional Arabic" w:cs="Traditional Arabic"/>
          <w:sz w:val="22"/>
          <w:szCs w:val="22"/>
          <w:rtl/>
        </w:rPr>
        <w:t>مر</w:t>
      </w:r>
      <w:r w:rsidR="00D56E35" w:rsidRPr="005A07F0">
        <w:rPr>
          <w:rFonts w:ascii="Traditional Arabic" w:eastAsia="Arial" w:hAnsi="Traditional Arabic" w:cs="Traditional Arabic" w:hint="cs"/>
          <w:sz w:val="22"/>
          <w:szCs w:val="22"/>
          <w:rtl/>
        </w:rPr>
        <w:t>َّ</w:t>
      </w:r>
      <w:r w:rsidR="00D56E35" w:rsidRPr="005A07F0">
        <w:rPr>
          <w:rFonts w:ascii="Traditional Arabic" w:eastAsia="Arial" w:hAnsi="Traditional Arabic" w:cs="Traditional Arabic"/>
          <w:sz w:val="22"/>
          <w:szCs w:val="22"/>
          <w:rtl/>
        </w:rPr>
        <w:t>ة</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عض</w:t>
      </w:r>
      <w:r w:rsidR="009A68F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ثعبان</w:t>
      </w:r>
      <w:r w:rsidR="009A68F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سام</w:t>
      </w:r>
      <w:r w:rsidR="009A68F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فتاة</w:t>
      </w:r>
      <w:r w:rsidR="009A68F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صغيرة</w:t>
      </w:r>
      <w:r w:rsidR="009A68F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في فناء منزلها الخلفي</w:t>
      </w:r>
      <w:r w:rsidR="009A68F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عندما رأت والدة الفتاة أن </w:t>
      </w:r>
      <w:r w:rsidR="009A68FF" w:rsidRPr="005A07F0">
        <w:rPr>
          <w:rFonts w:ascii="Traditional Arabic" w:eastAsia="Arial" w:hAnsi="Traditional Arabic" w:cs="Traditional Arabic" w:hint="cs"/>
          <w:sz w:val="22"/>
          <w:szCs w:val="22"/>
          <w:rtl/>
        </w:rPr>
        <w:t>ابنتها</w:t>
      </w:r>
      <w:r w:rsidRPr="005A07F0">
        <w:rPr>
          <w:rFonts w:ascii="Traditional Arabic" w:eastAsia="Arial" w:hAnsi="Traditional Arabic" w:cs="Traditional Arabic"/>
          <w:sz w:val="22"/>
          <w:szCs w:val="22"/>
          <w:rtl/>
        </w:rPr>
        <w:t xml:space="preserve"> ستموت في غضون دقائق قليلة، قطع</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ساق</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ابنتها وامتص</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السم</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وعاشت الفتاة، لكن</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السم</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قت</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ل</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الأم</w:t>
      </w:r>
      <w:r w:rsidR="00882CCA"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التي ماتت بالفعل كبديل</w:t>
      </w:r>
      <w:r w:rsidR="00882CCA" w:rsidRPr="005A07F0">
        <w:rPr>
          <w:rFonts w:ascii="Traditional Arabic" w:eastAsia="Arial" w:hAnsi="Traditional Arabic" w:cs="Traditional Arabic" w:hint="cs"/>
          <w:sz w:val="22"/>
          <w:szCs w:val="22"/>
          <w:rtl/>
        </w:rPr>
        <w:t xml:space="preserve">ٍ عن </w:t>
      </w:r>
      <w:r w:rsidRPr="005A07F0">
        <w:rPr>
          <w:rFonts w:ascii="Traditional Arabic" w:eastAsia="Arial" w:hAnsi="Traditional Arabic" w:cs="Traditional Arabic"/>
          <w:sz w:val="22"/>
          <w:szCs w:val="22"/>
          <w:rtl/>
        </w:rPr>
        <w:t>ابنتها</w:t>
      </w:r>
      <w:r w:rsidRPr="005A07F0">
        <w:rPr>
          <w:rFonts w:ascii="Traditional Arabic" w:eastAsia="Arial" w:hAnsi="Traditional Arabic" w:cs="Traditional Arabic"/>
          <w:sz w:val="22"/>
          <w:szCs w:val="22"/>
        </w:rPr>
        <w:t>.</w:t>
      </w:r>
    </w:p>
    <w:p w14:paraId="78FD6E6E"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u w:val="single"/>
        </w:rPr>
      </w:pPr>
    </w:p>
    <w:p w14:paraId="2D826DE5" w14:textId="36CF48B1"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الجسر المتحر</w:t>
      </w:r>
      <w:r w:rsidR="00882CCA"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ك (يعتبر الناس موت المسيح أمرًا مفروغًا منه</w:t>
      </w:r>
      <w:r w:rsidR="00882CCA" w:rsidRPr="005A07F0">
        <w:rPr>
          <w:rFonts w:ascii="Traditional Arabic" w:eastAsia="Arial" w:hAnsi="Traditional Arabic" w:cs="Traditional Arabic" w:hint="cs"/>
          <w:sz w:val="22"/>
          <w:szCs w:val="22"/>
          <w:u w:val="single"/>
          <w:rtl/>
        </w:rPr>
        <w:t xml:space="preserve"> وبديهيًّا يُستخَفُّ به</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 xml:space="preserve">كان </w:t>
      </w:r>
      <w:r w:rsidR="00882CCA" w:rsidRPr="005A07F0">
        <w:rPr>
          <w:rFonts w:ascii="Traditional Arabic" w:eastAsia="Arial" w:hAnsi="Traditional Arabic" w:cs="Traditional Arabic" w:hint="cs"/>
          <w:sz w:val="22"/>
          <w:szCs w:val="22"/>
          <w:rtl/>
        </w:rPr>
        <w:t>هناك</w:t>
      </w:r>
      <w:r w:rsidRPr="005A07F0">
        <w:rPr>
          <w:rFonts w:ascii="Traditional Arabic" w:eastAsia="Arial" w:hAnsi="Traditional Arabic" w:cs="Traditional Arabic"/>
          <w:sz w:val="22"/>
          <w:szCs w:val="22"/>
          <w:rtl/>
        </w:rPr>
        <w:t xml:space="preserve"> رجل</w:t>
      </w:r>
      <w:r w:rsidR="00882CCA" w:rsidRPr="005A07F0">
        <w:rPr>
          <w:rFonts w:ascii="Traditional Arabic" w:eastAsia="Arial" w:hAnsi="Traditional Arabic" w:cs="Traditional Arabic" w:hint="cs"/>
          <w:sz w:val="22"/>
          <w:szCs w:val="22"/>
          <w:rtl/>
        </w:rPr>
        <w:t>ٌ يعمل بوظيفةٍ</w:t>
      </w:r>
      <w:r w:rsidR="00856442" w:rsidRPr="005A07F0">
        <w:rPr>
          <w:rFonts w:ascii="Traditional Arabic" w:eastAsia="Arial" w:hAnsi="Traditional Arabic" w:cs="Traditional Arabic" w:hint="cs"/>
          <w:sz w:val="22"/>
          <w:szCs w:val="22"/>
          <w:rtl/>
        </w:rPr>
        <w:t xml:space="preserve"> مسؤوليَّتُه فيها أن ي</w:t>
      </w:r>
      <w:r w:rsidRPr="005A07F0">
        <w:rPr>
          <w:rFonts w:ascii="Traditional Arabic" w:eastAsia="Arial" w:hAnsi="Traditional Arabic" w:cs="Traditional Arabic"/>
          <w:sz w:val="22"/>
          <w:szCs w:val="22"/>
          <w:rtl/>
        </w:rPr>
        <w:t>خفض</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جسر</w:t>
      </w:r>
      <w:r w:rsidR="00856442" w:rsidRPr="005A07F0">
        <w:rPr>
          <w:rFonts w:ascii="Traditional Arabic" w:eastAsia="Arial" w:hAnsi="Traditional Arabic" w:cs="Traditional Arabic" w:hint="cs"/>
          <w:sz w:val="22"/>
          <w:szCs w:val="22"/>
          <w:rtl/>
        </w:rPr>
        <w:t>ًا</w:t>
      </w:r>
      <w:r w:rsidRPr="005A07F0">
        <w:rPr>
          <w:rFonts w:ascii="Traditional Arabic" w:eastAsia="Arial" w:hAnsi="Traditional Arabic" w:cs="Traditional Arabic"/>
          <w:sz w:val="22"/>
          <w:szCs w:val="22"/>
          <w:rtl/>
        </w:rPr>
        <w:t xml:space="preserve"> متحر</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ك</w:t>
      </w:r>
      <w:r w:rsidR="00856442" w:rsidRPr="005A07F0">
        <w:rPr>
          <w:rFonts w:ascii="Traditional Arabic" w:eastAsia="Arial" w:hAnsi="Traditional Arabic" w:cs="Traditional Arabic" w:hint="cs"/>
          <w:sz w:val="22"/>
          <w:szCs w:val="22"/>
          <w:rtl/>
        </w:rPr>
        <w:t>ًا</w:t>
      </w:r>
      <w:r w:rsidRPr="005A07F0">
        <w:rPr>
          <w:rFonts w:ascii="Traditional Arabic" w:eastAsia="Arial" w:hAnsi="Traditional Arabic" w:cs="Traditional Arabic"/>
          <w:sz w:val="22"/>
          <w:szCs w:val="22"/>
          <w:rtl/>
        </w:rPr>
        <w:t xml:space="preserve"> </w:t>
      </w:r>
      <w:r w:rsidR="00856442" w:rsidRPr="005A07F0">
        <w:rPr>
          <w:rFonts w:ascii="Traditional Arabic" w:eastAsia="Arial" w:hAnsi="Traditional Arabic" w:cs="Traditional Arabic" w:hint="cs"/>
          <w:sz w:val="22"/>
          <w:szCs w:val="22"/>
          <w:rtl/>
        </w:rPr>
        <w:t xml:space="preserve">يقع فوق نهرٍ </w:t>
      </w:r>
      <w:r w:rsidRPr="005A07F0">
        <w:rPr>
          <w:rFonts w:ascii="Traditional Arabic" w:eastAsia="Arial" w:hAnsi="Traditional Arabic" w:cs="Traditional Arabic"/>
          <w:sz w:val="22"/>
          <w:szCs w:val="22"/>
          <w:rtl/>
        </w:rPr>
        <w:t>مر</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تين يوم</w:t>
      </w:r>
      <w:r w:rsidR="00EE1631" w:rsidRPr="005A07F0">
        <w:rPr>
          <w:rFonts w:ascii="Traditional Arabic" w:eastAsia="Arial" w:hAnsi="Traditional Arabic" w:cs="Traditional Arabic"/>
          <w:sz w:val="22"/>
          <w:szCs w:val="22"/>
          <w:rtl/>
        </w:rPr>
        <w:t>يًّا</w:t>
      </w:r>
      <w:r w:rsidRPr="005A07F0">
        <w:rPr>
          <w:rFonts w:ascii="Traditional Arabic" w:eastAsia="Arial" w:hAnsi="Traditional Arabic" w:cs="Traditional Arabic"/>
          <w:sz w:val="22"/>
          <w:szCs w:val="22"/>
          <w:rtl/>
        </w:rPr>
        <w:t xml:space="preserve"> في الساعة 8:00 صباحًا و4:00 مساءً </w:t>
      </w:r>
      <w:r w:rsidR="00EE1B27" w:rsidRPr="005A07F0">
        <w:rPr>
          <w:rFonts w:ascii="Traditional Arabic" w:eastAsia="Arial" w:hAnsi="Traditional Arabic" w:cs="Traditional Arabic"/>
          <w:sz w:val="22"/>
          <w:szCs w:val="22"/>
          <w:rtl/>
        </w:rPr>
        <w:t>حتَّى</w:t>
      </w:r>
      <w:r w:rsidRPr="005A07F0">
        <w:rPr>
          <w:rFonts w:ascii="Traditional Arabic" w:eastAsia="Arial" w:hAnsi="Traditional Arabic" w:cs="Traditional Arabic"/>
          <w:sz w:val="22"/>
          <w:szCs w:val="22"/>
          <w:rtl/>
        </w:rPr>
        <w:t xml:space="preserve"> يستقل</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الناس</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قطارًا </w:t>
      </w:r>
      <w:r w:rsidR="00856442" w:rsidRPr="005A07F0">
        <w:rPr>
          <w:rFonts w:ascii="Traditional Arabic" w:eastAsia="Arial" w:hAnsi="Traditional Arabic" w:cs="Traditional Arabic" w:hint="cs"/>
          <w:sz w:val="22"/>
          <w:szCs w:val="22"/>
          <w:rtl/>
        </w:rPr>
        <w:t xml:space="preserve">يسير </w:t>
      </w:r>
      <w:r w:rsidRPr="005A07F0">
        <w:rPr>
          <w:rFonts w:ascii="Traditional Arabic" w:eastAsia="Arial" w:hAnsi="Traditional Arabic" w:cs="Traditional Arabic"/>
          <w:sz w:val="22"/>
          <w:szCs w:val="22"/>
          <w:rtl/>
        </w:rPr>
        <w:t xml:space="preserve">فوق </w:t>
      </w:r>
      <w:r w:rsidR="00856442" w:rsidRPr="005A07F0">
        <w:rPr>
          <w:rFonts w:ascii="Traditional Arabic" w:eastAsia="Arial" w:hAnsi="Traditional Arabic" w:cs="Traditional Arabic" w:hint="cs"/>
          <w:sz w:val="22"/>
          <w:szCs w:val="22"/>
          <w:rtl/>
        </w:rPr>
        <w:t xml:space="preserve">ذلك </w:t>
      </w:r>
      <w:r w:rsidRPr="005A07F0">
        <w:rPr>
          <w:rFonts w:ascii="Traditional Arabic" w:eastAsia="Arial" w:hAnsi="Traditional Arabic" w:cs="Traditional Arabic"/>
          <w:sz w:val="22"/>
          <w:szCs w:val="22"/>
          <w:rtl/>
        </w:rPr>
        <w:t xml:space="preserve">النهر </w:t>
      </w:r>
      <w:r w:rsidR="00856442" w:rsidRPr="005A07F0">
        <w:rPr>
          <w:rFonts w:ascii="Traditional Arabic" w:eastAsia="Arial" w:hAnsi="Traditional Arabic" w:cs="Traditional Arabic" w:hint="cs"/>
          <w:sz w:val="22"/>
          <w:szCs w:val="22"/>
          <w:rtl/>
        </w:rPr>
        <w:t>إلى</w:t>
      </w:r>
      <w:r w:rsidRPr="005A07F0">
        <w:rPr>
          <w:rFonts w:ascii="Traditional Arabic" w:eastAsia="Arial" w:hAnsi="Traditional Arabic" w:cs="Traditional Arabic"/>
          <w:sz w:val="22"/>
          <w:szCs w:val="22"/>
          <w:rtl/>
        </w:rPr>
        <w:t xml:space="preserve"> </w:t>
      </w:r>
      <w:r w:rsidR="00856442" w:rsidRPr="005A07F0">
        <w:rPr>
          <w:rFonts w:ascii="Traditional Arabic" w:eastAsia="Arial" w:hAnsi="Traditional Arabic" w:cs="Traditional Arabic" w:hint="cs"/>
          <w:sz w:val="22"/>
          <w:szCs w:val="22"/>
          <w:rtl/>
        </w:rPr>
        <w:t>أ</w:t>
      </w:r>
      <w:r w:rsidRPr="005A07F0">
        <w:rPr>
          <w:rFonts w:ascii="Traditional Arabic" w:eastAsia="Arial" w:hAnsi="Traditional Arabic" w:cs="Traditional Arabic"/>
          <w:sz w:val="22"/>
          <w:szCs w:val="22"/>
          <w:rtl/>
        </w:rPr>
        <w:t>عم</w:t>
      </w:r>
      <w:r w:rsidR="00856442" w:rsidRPr="005A07F0">
        <w:rPr>
          <w:rFonts w:ascii="Traditional Arabic" w:eastAsia="Arial" w:hAnsi="Traditional Arabic" w:cs="Traditional Arabic" w:hint="cs"/>
          <w:sz w:val="22"/>
          <w:szCs w:val="22"/>
          <w:rtl/>
        </w:rPr>
        <w:t>ا</w:t>
      </w:r>
      <w:r w:rsidRPr="005A07F0">
        <w:rPr>
          <w:rFonts w:ascii="Traditional Arabic" w:eastAsia="Arial" w:hAnsi="Traditional Arabic" w:cs="Traditional Arabic"/>
          <w:sz w:val="22"/>
          <w:szCs w:val="22"/>
          <w:rtl/>
        </w:rPr>
        <w:t>ل</w:t>
      </w:r>
      <w:r w:rsidR="00856442" w:rsidRPr="005A07F0">
        <w:rPr>
          <w:rFonts w:ascii="Traditional Arabic" w:eastAsia="Arial" w:hAnsi="Traditional Arabic" w:cs="Traditional Arabic" w:hint="cs"/>
          <w:sz w:val="22"/>
          <w:szCs w:val="22"/>
          <w:rtl/>
        </w:rPr>
        <w:t>هم ثمَّ رجوعًا منها</w:t>
      </w:r>
      <w:r w:rsidRPr="005A07F0">
        <w:rPr>
          <w:rFonts w:ascii="Traditional Arabic" w:eastAsia="Arial" w:hAnsi="Traditional Arabic" w:cs="Traditional Arabic"/>
          <w:sz w:val="22"/>
          <w:szCs w:val="22"/>
          <w:rtl/>
        </w:rPr>
        <w:t>. كان لد</w:t>
      </w:r>
      <w:r w:rsidR="00856442" w:rsidRPr="005A07F0">
        <w:rPr>
          <w:rFonts w:ascii="Traditional Arabic" w:eastAsia="Arial" w:hAnsi="Traditional Arabic" w:cs="Traditional Arabic" w:hint="cs"/>
          <w:sz w:val="22"/>
          <w:szCs w:val="22"/>
          <w:rtl/>
        </w:rPr>
        <w:t>ى ذلك الرجل</w:t>
      </w:r>
      <w:r w:rsidRPr="005A07F0">
        <w:rPr>
          <w:rFonts w:ascii="Traditional Arabic" w:eastAsia="Arial" w:hAnsi="Traditional Arabic" w:cs="Traditional Arabic"/>
          <w:sz w:val="22"/>
          <w:szCs w:val="22"/>
          <w:rtl/>
        </w:rPr>
        <w:t xml:space="preserve"> صبي</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صغير</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أ</w:t>
      </w:r>
      <w:r w:rsidR="007F516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ح</w:t>
      </w:r>
      <w:r w:rsidR="007F516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ب</w:t>
      </w:r>
      <w:r w:rsidR="007F516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ه كثيرًا وكان صغيرًا </w:t>
      </w:r>
      <w:r w:rsidR="005F00B0" w:rsidRPr="005A07F0">
        <w:rPr>
          <w:rFonts w:ascii="Traditional Arabic" w:eastAsia="Arial" w:hAnsi="Traditional Arabic" w:cs="Traditional Arabic"/>
          <w:sz w:val="22"/>
          <w:szCs w:val="22"/>
          <w:rtl/>
        </w:rPr>
        <w:t>جدًّا</w:t>
      </w:r>
      <w:r w:rsidRPr="005A07F0">
        <w:rPr>
          <w:rFonts w:ascii="Traditional Arabic" w:eastAsia="Arial" w:hAnsi="Traditional Arabic" w:cs="Traditional Arabic"/>
          <w:sz w:val="22"/>
          <w:szCs w:val="22"/>
          <w:rtl/>
        </w:rPr>
        <w:t xml:space="preserve"> على الذهاب إلى المدرسة، لذلك كان </w:t>
      </w:r>
      <w:r w:rsidR="00856442" w:rsidRPr="005A07F0">
        <w:rPr>
          <w:rFonts w:ascii="Traditional Arabic" w:eastAsia="Arial" w:hAnsi="Traditional Arabic" w:cs="Traditional Arabic" w:hint="cs"/>
          <w:sz w:val="22"/>
          <w:szCs w:val="22"/>
          <w:rtl/>
        </w:rPr>
        <w:t xml:space="preserve">الصبيُّ </w:t>
      </w:r>
      <w:r w:rsidRPr="005A07F0">
        <w:rPr>
          <w:rFonts w:ascii="Traditional Arabic" w:eastAsia="Arial" w:hAnsi="Traditional Arabic" w:cs="Traditional Arabic"/>
          <w:sz w:val="22"/>
          <w:szCs w:val="22"/>
          <w:rtl/>
        </w:rPr>
        <w:t>يرافق</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والد</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ه في كثير</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من الأحيان إلى محط</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ة التبديل. غالبًا ما كان</w:t>
      </w:r>
      <w:r w:rsidR="00856442" w:rsidRPr="005A07F0">
        <w:rPr>
          <w:rFonts w:ascii="Traditional Arabic" w:eastAsia="Arial" w:hAnsi="Traditional Arabic" w:cs="Traditional Arabic" w:hint="cs"/>
          <w:sz w:val="22"/>
          <w:szCs w:val="22"/>
          <w:rtl/>
        </w:rPr>
        <w:t xml:space="preserve"> الأب وابنه</w:t>
      </w:r>
      <w:r w:rsidRPr="005A07F0">
        <w:rPr>
          <w:rFonts w:ascii="Traditional Arabic" w:eastAsia="Arial" w:hAnsi="Traditional Arabic" w:cs="Traditional Arabic"/>
          <w:sz w:val="22"/>
          <w:szCs w:val="22"/>
          <w:rtl/>
        </w:rPr>
        <w:t xml:space="preserve"> يلو</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ح</w:t>
      </w:r>
      <w:r w:rsidR="00856442" w:rsidRPr="005A07F0">
        <w:rPr>
          <w:rFonts w:ascii="Traditional Arabic" w:eastAsia="Arial" w:hAnsi="Traditional Arabic" w:cs="Traditional Arabic" w:hint="cs"/>
          <w:sz w:val="22"/>
          <w:szCs w:val="22"/>
          <w:rtl/>
        </w:rPr>
        <w:t>ا</w:t>
      </w:r>
      <w:r w:rsidRPr="005A07F0">
        <w:rPr>
          <w:rFonts w:ascii="Traditional Arabic" w:eastAsia="Arial" w:hAnsi="Traditional Arabic" w:cs="Traditional Arabic"/>
          <w:sz w:val="22"/>
          <w:szCs w:val="22"/>
          <w:rtl/>
        </w:rPr>
        <w:t>ن لرك</w:t>
      </w:r>
      <w:r w:rsidR="0085644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اب القطار </w:t>
      </w:r>
      <w:r w:rsidR="00856442" w:rsidRPr="005A07F0">
        <w:rPr>
          <w:rFonts w:ascii="Traditional Arabic" w:eastAsia="Arial" w:hAnsi="Traditional Arabic" w:cs="Traditional Arabic" w:hint="cs"/>
          <w:sz w:val="22"/>
          <w:szCs w:val="22"/>
          <w:rtl/>
        </w:rPr>
        <w:t xml:space="preserve">في </w:t>
      </w:r>
      <w:r w:rsidRPr="005A07F0">
        <w:rPr>
          <w:rFonts w:ascii="Traditional Arabic" w:eastAsia="Arial" w:hAnsi="Traditional Arabic" w:cs="Traditional Arabic"/>
          <w:sz w:val="22"/>
          <w:szCs w:val="22"/>
          <w:rtl/>
        </w:rPr>
        <w:t xml:space="preserve">أثناء مرور القطار. </w:t>
      </w:r>
      <w:r w:rsidR="0061616F" w:rsidRPr="005A07F0">
        <w:rPr>
          <w:rFonts w:ascii="Traditional Arabic" w:eastAsia="Arial" w:hAnsi="Traditional Arabic" w:cs="Traditional Arabic" w:hint="cs"/>
          <w:sz w:val="22"/>
          <w:szCs w:val="22"/>
          <w:rtl/>
        </w:rPr>
        <w:t>و</w:t>
      </w:r>
      <w:r w:rsidR="0061616F" w:rsidRPr="005A07F0">
        <w:rPr>
          <w:rFonts w:ascii="Traditional Arabic" w:eastAsia="Arial" w:hAnsi="Traditional Arabic" w:cs="Traditional Arabic"/>
          <w:sz w:val="22"/>
          <w:szCs w:val="22"/>
          <w:rtl/>
        </w:rPr>
        <w:t xml:space="preserve">في حوالي الساعة 3:45 </w:t>
      </w:r>
      <w:r w:rsidR="0061616F" w:rsidRPr="005A07F0">
        <w:rPr>
          <w:rFonts w:ascii="Traditional Arabic" w:eastAsia="Arial" w:hAnsi="Traditional Arabic" w:cs="Traditional Arabic" w:hint="cs"/>
          <w:sz w:val="22"/>
          <w:szCs w:val="22"/>
          <w:rtl/>
        </w:rPr>
        <w:t>بعد الظهر</w:t>
      </w:r>
      <w:r w:rsidR="0061616F" w:rsidRPr="005A07F0">
        <w:rPr>
          <w:rFonts w:ascii="Traditional Arabic" w:eastAsia="Arial" w:hAnsi="Traditional Arabic" w:cs="Traditional Arabic"/>
          <w:sz w:val="22"/>
          <w:szCs w:val="22"/>
          <w:rtl/>
        </w:rPr>
        <w:t xml:space="preserve"> </w:t>
      </w:r>
      <w:r w:rsidR="0061616F" w:rsidRPr="005A07F0">
        <w:rPr>
          <w:rFonts w:ascii="Traditional Arabic" w:eastAsia="Arial" w:hAnsi="Traditional Arabic" w:cs="Traditional Arabic" w:hint="cs"/>
          <w:sz w:val="22"/>
          <w:szCs w:val="22"/>
          <w:rtl/>
        </w:rPr>
        <w:t xml:space="preserve">من </w:t>
      </w:r>
      <w:r w:rsidRPr="005A07F0">
        <w:rPr>
          <w:rFonts w:ascii="Traditional Arabic" w:eastAsia="Arial" w:hAnsi="Traditional Arabic" w:cs="Traditional Arabic"/>
          <w:sz w:val="22"/>
          <w:szCs w:val="22"/>
          <w:rtl/>
        </w:rPr>
        <w:t xml:space="preserve">في أحد </w:t>
      </w:r>
      <w:r w:rsidR="00856442" w:rsidRPr="005A07F0">
        <w:rPr>
          <w:rFonts w:ascii="Traditional Arabic" w:eastAsia="Arial" w:hAnsi="Traditional Arabic" w:cs="Traditional Arabic"/>
          <w:sz w:val="22"/>
          <w:szCs w:val="22"/>
          <w:rtl/>
        </w:rPr>
        <w:t>الأي</w:t>
      </w:r>
      <w:r w:rsidR="00856442" w:rsidRPr="005A07F0">
        <w:rPr>
          <w:rFonts w:ascii="Traditional Arabic" w:eastAsia="Arial" w:hAnsi="Traditional Arabic" w:cs="Traditional Arabic" w:hint="cs"/>
          <w:sz w:val="22"/>
          <w:szCs w:val="22"/>
          <w:rtl/>
        </w:rPr>
        <w:t>َّ</w:t>
      </w:r>
      <w:r w:rsidR="00856442" w:rsidRPr="005A07F0">
        <w:rPr>
          <w:rFonts w:ascii="Traditional Arabic" w:eastAsia="Arial" w:hAnsi="Traditional Arabic" w:cs="Traditional Arabic"/>
          <w:sz w:val="22"/>
          <w:szCs w:val="22"/>
          <w:rtl/>
        </w:rPr>
        <w:t>ام</w:t>
      </w:r>
      <w:r w:rsidRPr="005A07F0">
        <w:rPr>
          <w:rFonts w:ascii="Traditional Arabic" w:eastAsia="Arial" w:hAnsi="Traditional Arabic" w:cs="Traditional Arabic"/>
          <w:sz w:val="22"/>
          <w:szCs w:val="22"/>
          <w:rtl/>
        </w:rPr>
        <w:t xml:space="preserve">، </w:t>
      </w:r>
      <w:r w:rsidR="0061616F" w:rsidRPr="005A07F0">
        <w:rPr>
          <w:rFonts w:ascii="Traditional Arabic" w:eastAsia="Arial" w:hAnsi="Traditional Arabic" w:cs="Traditional Arabic" w:hint="cs"/>
          <w:sz w:val="22"/>
          <w:szCs w:val="22"/>
          <w:rtl/>
        </w:rPr>
        <w:t>و</w:t>
      </w:r>
      <w:r w:rsidRPr="005A07F0">
        <w:rPr>
          <w:rFonts w:ascii="Traditional Arabic" w:eastAsia="Arial" w:hAnsi="Traditional Arabic" w:cs="Traditional Arabic"/>
          <w:sz w:val="22"/>
          <w:szCs w:val="22"/>
          <w:rtl/>
        </w:rPr>
        <w:t xml:space="preserve">بينما كان الجسر </w:t>
      </w:r>
      <w:r w:rsidR="0061616F" w:rsidRPr="005A07F0">
        <w:rPr>
          <w:rFonts w:ascii="Traditional Arabic" w:eastAsia="Arial" w:hAnsi="Traditional Arabic" w:cs="Traditional Arabic" w:hint="cs"/>
          <w:sz w:val="22"/>
          <w:szCs w:val="22"/>
          <w:rtl/>
        </w:rPr>
        <w:t xml:space="preserve">مرفوعًا إلى </w:t>
      </w:r>
      <w:r w:rsidRPr="005A07F0">
        <w:rPr>
          <w:rFonts w:ascii="Traditional Arabic" w:eastAsia="Arial" w:hAnsi="Traditional Arabic" w:cs="Traditional Arabic"/>
          <w:sz w:val="22"/>
          <w:szCs w:val="22"/>
          <w:rtl/>
        </w:rPr>
        <w:t xml:space="preserve">أعلى، </w:t>
      </w:r>
      <w:r w:rsidR="0061616F" w:rsidRPr="005A07F0">
        <w:rPr>
          <w:rFonts w:ascii="Traditional Arabic" w:eastAsia="Arial" w:hAnsi="Traditional Arabic" w:cs="Traditional Arabic" w:hint="cs"/>
          <w:sz w:val="22"/>
          <w:szCs w:val="22"/>
          <w:rtl/>
        </w:rPr>
        <w:t>أضاع</w:t>
      </w:r>
      <w:r w:rsidRPr="005A07F0">
        <w:rPr>
          <w:rFonts w:ascii="Traditional Arabic" w:eastAsia="Arial" w:hAnsi="Traditional Arabic" w:cs="Traditional Arabic"/>
          <w:sz w:val="22"/>
          <w:szCs w:val="22"/>
          <w:rtl/>
        </w:rPr>
        <w:t xml:space="preserve"> الرجل</w:t>
      </w:r>
      <w:r w:rsidR="0061616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ابن</w:t>
      </w:r>
      <w:r w:rsidR="0061616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ه الذي </w:t>
      </w:r>
      <w:r w:rsidR="0061616F" w:rsidRPr="005A07F0">
        <w:rPr>
          <w:rFonts w:ascii="Traditional Arabic" w:eastAsia="Arial" w:hAnsi="Traditional Arabic" w:cs="Traditional Arabic" w:hint="cs"/>
          <w:sz w:val="22"/>
          <w:szCs w:val="22"/>
          <w:rtl/>
        </w:rPr>
        <w:t>تاه بينما كان</w:t>
      </w:r>
      <w:r w:rsidRPr="005A07F0">
        <w:rPr>
          <w:rFonts w:ascii="Traditional Arabic" w:eastAsia="Arial" w:hAnsi="Traditional Arabic" w:cs="Traditional Arabic"/>
          <w:sz w:val="22"/>
          <w:szCs w:val="22"/>
          <w:rtl/>
        </w:rPr>
        <w:t xml:space="preserve"> يتجو</w:t>
      </w:r>
      <w:r w:rsidR="0061616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ل</w:t>
      </w:r>
      <w:r w:rsidR="0061616F" w:rsidRPr="005A07F0">
        <w:rPr>
          <w:rFonts w:ascii="Traditional Arabic" w:eastAsia="Arial" w:hAnsi="Traditional Arabic" w:cs="Traditional Arabic" w:hint="cs"/>
          <w:sz w:val="22"/>
          <w:szCs w:val="22"/>
          <w:rtl/>
        </w:rPr>
        <w:t xml:space="preserve"> في المكان</w:t>
      </w:r>
      <w:r w:rsidRPr="005A07F0">
        <w:rPr>
          <w:rFonts w:ascii="Traditional Arabic" w:eastAsia="Arial" w:hAnsi="Traditional Arabic" w:cs="Traditional Arabic"/>
          <w:sz w:val="22"/>
          <w:szCs w:val="22"/>
          <w:rtl/>
        </w:rPr>
        <w:t xml:space="preserve">. </w:t>
      </w:r>
      <w:r w:rsidR="0061616F" w:rsidRPr="005A07F0">
        <w:rPr>
          <w:rFonts w:ascii="Traditional Arabic" w:eastAsia="Arial" w:hAnsi="Traditional Arabic" w:cs="Traditional Arabic" w:hint="cs"/>
          <w:sz w:val="22"/>
          <w:szCs w:val="22"/>
          <w:rtl/>
        </w:rPr>
        <w:t>و</w:t>
      </w:r>
      <w:r w:rsidRPr="005A07F0">
        <w:rPr>
          <w:rFonts w:ascii="Traditional Arabic" w:eastAsia="Arial" w:hAnsi="Traditional Arabic" w:cs="Traditional Arabic"/>
          <w:sz w:val="22"/>
          <w:szCs w:val="22"/>
          <w:rtl/>
        </w:rPr>
        <w:t>قد بح</w:t>
      </w:r>
      <w:r w:rsidR="0061616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ث</w:t>
      </w:r>
      <w:r w:rsidR="0061616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عنه مذعورًا </w:t>
      </w:r>
      <w:r w:rsidR="0061616F" w:rsidRPr="005A07F0">
        <w:rPr>
          <w:rFonts w:ascii="Traditional Arabic" w:eastAsia="Arial" w:hAnsi="Traditional Arabic" w:cs="Traditional Arabic" w:hint="cs"/>
          <w:sz w:val="22"/>
          <w:szCs w:val="22"/>
          <w:rtl/>
        </w:rPr>
        <w:t xml:space="preserve">لبضع </w:t>
      </w:r>
      <w:r w:rsidRPr="005A07F0">
        <w:rPr>
          <w:rFonts w:ascii="Traditional Arabic" w:eastAsia="Arial" w:hAnsi="Traditional Arabic" w:cs="Traditional Arabic"/>
          <w:sz w:val="22"/>
          <w:szCs w:val="22"/>
          <w:rtl/>
        </w:rPr>
        <w:t xml:space="preserve">دقائق </w:t>
      </w:r>
      <w:r w:rsidR="00C6032B" w:rsidRPr="005A07F0">
        <w:rPr>
          <w:rFonts w:ascii="Traditional Arabic" w:eastAsia="Arial" w:hAnsi="Traditional Arabic" w:cs="Traditional Arabic"/>
          <w:sz w:val="22"/>
          <w:szCs w:val="22"/>
          <w:rtl/>
        </w:rPr>
        <w:t>لكنَّه</w:t>
      </w:r>
      <w:r w:rsidRPr="005A07F0">
        <w:rPr>
          <w:rFonts w:ascii="Traditional Arabic" w:eastAsia="Arial" w:hAnsi="Traditional Arabic" w:cs="Traditional Arabic"/>
          <w:sz w:val="22"/>
          <w:szCs w:val="22"/>
          <w:rtl/>
        </w:rPr>
        <w:t xml:space="preserve"> اضطر</w:t>
      </w:r>
      <w:r w:rsidR="0061616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إلى التخل</w:t>
      </w:r>
      <w:r w:rsidR="0061616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ي عن البحث </w:t>
      </w:r>
      <w:r w:rsidR="006D15B5" w:rsidRPr="005A07F0">
        <w:rPr>
          <w:rFonts w:ascii="Traditional Arabic" w:eastAsia="Arial" w:hAnsi="Traditional Arabic" w:cs="Traditional Arabic"/>
          <w:sz w:val="22"/>
          <w:szCs w:val="22"/>
          <w:rtl/>
        </w:rPr>
        <w:t>لأنَّ</w:t>
      </w:r>
      <w:r w:rsidRPr="005A07F0">
        <w:rPr>
          <w:rFonts w:ascii="Traditional Arabic" w:eastAsia="Arial" w:hAnsi="Traditional Arabic" w:cs="Traditional Arabic"/>
          <w:sz w:val="22"/>
          <w:szCs w:val="22"/>
          <w:rtl/>
        </w:rPr>
        <w:t xml:space="preserve"> القطار كان مت</w:t>
      </w:r>
      <w:r w:rsidR="0061616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جهًا </w:t>
      </w:r>
      <w:r w:rsidR="0061616F" w:rsidRPr="005A07F0">
        <w:rPr>
          <w:rFonts w:ascii="Traditional Arabic" w:eastAsia="Arial" w:hAnsi="Traditional Arabic" w:cs="Traditional Arabic" w:hint="cs"/>
          <w:sz w:val="22"/>
          <w:szCs w:val="22"/>
          <w:rtl/>
        </w:rPr>
        <w:t>بأقصى</w:t>
      </w:r>
      <w:r w:rsidRPr="005A07F0">
        <w:rPr>
          <w:rFonts w:ascii="Traditional Arabic" w:eastAsia="Arial" w:hAnsi="Traditional Arabic" w:cs="Traditional Arabic"/>
          <w:sz w:val="22"/>
          <w:szCs w:val="22"/>
          <w:rtl/>
        </w:rPr>
        <w:t xml:space="preserve"> </w:t>
      </w:r>
      <w:r w:rsidR="0061616F" w:rsidRPr="005A07F0">
        <w:rPr>
          <w:rFonts w:ascii="Traditional Arabic" w:eastAsia="Arial" w:hAnsi="Traditional Arabic" w:cs="Traditional Arabic" w:hint="cs"/>
          <w:sz w:val="22"/>
          <w:szCs w:val="22"/>
          <w:rtl/>
        </w:rPr>
        <w:t>سرعةٍ</w:t>
      </w:r>
      <w:r w:rsidRPr="005A07F0">
        <w:rPr>
          <w:rFonts w:ascii="Traditional Arabic" w:eastAsia="Arial" w:hAnsi="Traditional Arabic" w:cs="Traditional Arabic"/>
          <w:sz w:val="22"/>
          <w:szCs w:val="22"/>
          <w:rtl/>
        </w:rPr>
        <w:t xml:space="preserve"> نحو الجسر ال</w:t>
      </w:r>
      <w:r w:rsidR="0061616F" w:rsidRPr="005A07F0">
        <w:rPr>
          <w:rFonts w:ascii="Traditional Arabic" w:eastAsia="Arial" w:hAnsi="Traditional Arabic" w:cs="Traditional Arabic"/>
          <w:sz w:val="22"/>
          <w:szCs w:val="22"/>
          <w:rtl/>
        </w:rPr>
        <w:t>متحرِّك</w:t>
      </w:r>
      <w:r w:rsidRPr="005A07F0">
        <w:rPr>
          <w:rFonts w:ascii="Traditional Arabic" w:eastAsia="Arial" w:hAnsi="Traditional Arabic" w:cs="Traditional Arabic"/>
          <w:sz w:val="22"/>
          <w:szCs w:val="22"/>
          <w:rtl/>
        </w:rPr>
        <w:t xml:space="preserve"> ال</w:t>
      </w:r>
      <w:r w:rsidR="0061616F" w:rsidRPr="005A07F0">
        <w:rPr>
          <w:rFonts w:ascii="Traditional Arabic" w:eastAsia="Arial" w:hAnsi="Traditional Arabic" w:cs="Traditional Arabic" w:hint="cs"/>
          <w:sz w:val="22"/>
          <w:szCs w:val="22"/>
          <w:rtl/>
        </w:rPr>
        <w:t xml:space="preserve">ذي كان </w:t>
      </w:r>
      <w:r w:rsidRPr="005A07F0">
        <w:rPr>
          <w:rFonts w:ascii="Traditional Arabic" w:eastAsia="Arial" w:hAnsi="Traditional Arabic" w:cs="Traditional Arabic"/>
          <w:sz w:val="22"/>
          <w:szCs w:val="22"/>
          <w:rtl/>
        </w:rPr>
        <w:t>مرف</w:t>
      </w:r>
      <w:r w:rsidR="0061616F" w:rsidRPr="005A07F0">
        <w:rPr>
          <w:rFonts w:ascii="Traditional Arabic" w:eastAsia="Arial" w:hAnsi="Traditional Arabic" w:cs="Traditional Arabic" w:hint="cs"/>
          <w:sz w:val="22"/>
          <w:szCs w:val="22"/>
          <w:rtl/>
        </w:rPr>
        <w:t>و</w:t>
      </w:r>
      <w:r w:rsidRPr="005A07F0">
        <w:rPr>
          <w:rFonts w:ascii="Traditional Arabic" w:eastAsia="Arial" w:hAnsi="Traditional Arabic" w:cs="Traditional Arabic"/>
          <w:sz w:val="22"/>
          <w:szCs w:val="22"/>
          <w:rtl/>
        </w:rPr>
        <w:t>ع</w:t>
      </w:r>
      <w:r w:rsidR="0061616F" w:rsidRPr="005A07F0">
        <w:rPr>
          <w:rFonts w:ascii="Traditional Arabic" w:eastAsia="Arial" w:hAnsi="Traditional Arabic" w:cs="Traditional Arabic" w:hint="cs"/>
          <w:sz w:val="22"/>
          <w:szCs w:val="22"/>
          <w:rtl/>
        </w:rPr>
        <w:t>ًا</w:t>
      </w:r>
      <w:r w:rsidR="009C799F" w:rsidRPr="005A07F0">
        <w:rPr>
          <w:rFonts w:ascii="Traditional Arabic" w:eastAsia="Arial" w:hAnsi="Traditional Arabic" w:cs="Traditional Arabic" w:hint="cs"/>
          <w:sz w:val="22"/>
          <w:szCs w:val="22"/>
          <w:rtl/>
        </w:rPr>
        <w:t xml:space="preserve"> إلى أعلى</w:t>
      </w:r>
      <w:r w:rsidRPr="005A07F0">
        <w:rPr>
          <w:rFonts w:ascii="Traditional Arabic" w:eastAsia="Arial" w:hAnsi="Traditional Arabic" w:cs="Traditional Arabic"/>
          <w:sz w:val="22"/>
          <w:szCs w:val="22"/>
          <w:rtl/>
        </w:rPr>
        <w:t xml:space="preserve">. عاد إلى غرفة التبديل في الوقت المناسب لخفض الجسر، ولكن عندما وصل إلى الرافعة، رأى ابنه، </w:t>
      </w:r>
      <w:r w:rsidR="009C799F" w:rsidRPr="005A07F0">
        <w:rPr>
          <w:rFonts w:ascii="Traditional Arabic" w:eastAsia="Arial" w:hAnsi="Traditional Arabic" w:cs="Traditional Arabic" w:hint="cs"/>
          <w:sz w:val="22"/>
          <w:szCs w:val="22"/>
          <w:rtl/>
        </w:rPr>
        <w:t xml:space="preserve">موجودًا </w:t>
      </w:r>
      <w:r w:rsidR="0061616F" w:rsidRPr="005A07F0">
        <w:rPr>
          <w:rFonts w:ascii="Traditional Arabic" w:eastAsia="Arial" w:hAnsi="Traditional Arabic" w:cs="Traditional Arabic" w:hint="cs"/>
          <w:sz w:val="22"/>
          <w:szCs w:val="22"/>
          <w:rtl/>
        </w:rPr>
        <w:t>إلى ال</w:t>
      </w:r>
      <w:r w:rsidRPr="005A07F0">
        <w:rPr>
          <w:rFonts w:ascii="Traditional Arabic" w:eastAsia="Arial" w:hAnsi="Traditional Arabic" w:cs="Traditional Arabic"/>
          <w:sz w:val="22"/>
          <w:szCs w:val="22"/>
          <w:rtl/>
        </w:rPr>
        <w:t>أسفل</w:t>
      </w:r>
      <w:r w:rsidR="0061616F" w:rsidRPr="005A07F0">
        <w:rPr>
          <w:rFonts w:ascii="Traditional Arabic" w:eastAsia="Arial" w:hAnsi="Traditional Arabic" w:cs="Traditional Arabic" w:hint="cs"/>
          <w:sz w:val="22"/>
          <w:szCs w:val="22"/>
          <w:rtl/>
        </w:rPr>
        <w:t xml:space="preserve"> من</w:t>
      </w:r>
      <w:r w:rsidRPr="005A07F0">
        <w:rPr>
          <w:rFonts w:ascii="Traditional Arabic" w:eastAsia="Arial" w:hAnsi="Traditional Arabic" w:cs="Traditional Arabic"/>
          <w:sz w:val="22"/>
          <w:szCs w:val="22"/>
          <w:rtl/>
        </w:rPr>
        <w:t>ه بكثير- في وسط التروس</w:t>
      </w:r>
      <w:r w:rsidR="0061616F" w:rsidRPr="005A07F0">
        <w:rPr>
          <w:rFonts w:ascii="Traditional Arabic" w:eastAsia="Arial" w:hAnsi="Traditional Arabic" w:cs="Traditional Arabic" w:hint="cs"/>
          <w:sz w:val="22"/>
          <w:szCs w:val="22"/>
          <w:rtl/>
        </w:rPr>
        <w:t xml:space="preserve"> (المسنَّنات/الجير)</w:t>
      </w:r>
      <w:r w:rsidRPr="005A07F0">
        <w:rPr>
          <w:rFonts w:ascii="Traditional Arabic" w:eastAsia="Arial" w:hAnsi="Traditional Arabic" w:cs="Traditional Arabic"/>
          <w:sz w:val="22"/>
          <w:szCs w:val="22"/>
          <w:rtl/>
        </w:rPr>
        <w:t>! كان على الأب أن يت</w:t>
      </w:r>
      <w:r w:rsidR="009C799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خذ قرارًا في جزء</w:t>
      </w:r>
      <w:r w:rsidR="009C799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من الثانية- إم</w:t>
      </w:r>
      <w:r w:rsidR="009C799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ا </w:t>
      </w:r>
      <w:r w:rsidR="009C799F" w:rsidRPr="005A07F0">
        <w:rPr>
          <w:rFonts w:ascii="Traditional Arabic" w:eastAsia="Arial" w:hAnsi="Traditional Arabic" w:cs="Traditional Arabic" w:hint="cs"/>
          <w:sz w:val="22"/>
          <w:szCs w:val="22"/>
          <w:rtl/>
        </w:rPr>
        <w:t>أن ي</w:t>
      </w:r>
      <w:r w:rsidRPr="005A07F0">
        <w:rPr>
          <w:rFonts w:ascii="Traditional Arabic" w:eastAsia="Arial" w:hAnsi="Traditional Arabic" w:cs="Traditional Arabic"/>
          <w:sz w:val="22"/>
          <w:szCs w:val="22"/>
          <w:rtl/>
        </w:rPr>
        <w:t xml:space="preserve">ترك الجسر </w:t>
      </w:r>
      <w:r w:rsidR="009C799F" w:rsidRPr="005A07F0">
        <w:rPr>
          <w:rFonts w:ascii="Traditional Arabic" w:eastAsia="Arial" w:hAnsi="Traditional Arabic" w:cs="Traditional Arabic"/>
          <w:sz w:val="22"/>
          <w:szCs w:val="22"/>
          <w:rtl/>
        </w:rPr>
        <w:t>مرف</w:t>
      </w:r>
      <w:r w:rsidR="009C799F" w:rsidRPr="005A07F0">
        <w:rPr>
          <w:rFonts w:ascii="Traditional Arabic" w:eastAsia="Arial" w:hAnsi="Traditional Arabic" w:cs="Traditional Arabic" w:hint="cs"/>
          <w:sz w:val="22"/>
          <w:szCs w:val="22"/>
          <w:rtl/>
        </w:rPr>
        <w:t>و</w:t>
      </w:r>
      <w:r w:rsidR="009C799F" w:rsidRPr="005A07F0">
        <w:rPr>
          <w:rFonts w:ascii="Traditional Arabic" w:eastAsia="Arial" w:hAnsi="Traditional Arabic" w:cs="Traditional Arabic"/>
          <w:sz w:val="22"/>
          <w:szCs w:val="22"/>
          <w:rtl/>
        </w:rPr>
        <w:t>ع</w:t>
      </w:r>
      <w:r w:rsidR="009C799F" w:rsidRPr="005A07F0">
        <w:rPr>
          <w:rFonts w:ascii="Traditional Arabic" w:eastAsia="Arial" w:hAnsi="Traditional Arabic" w:cs="Traditional Arabic" w:hint="cs"/>
          <w:sz w:val="22"/>
          <w:szCs w:val="22"/>
          <w:rtl/>
        </w:rPr>
        <w:t>ًا إلى أعلى</w:t>
      </w:r>
      <w:r w:rsidR="009C799F" w:rsidRPr="005A07F0">
        <w:rPr>
          <w:rFonts w:ascii="Traditional Arabic" w:eastAsia="Arial" w:hAnsi="Traditional Arabic" w:cs="Traditional Arabic"/>
          <w:sz w:val="22"/>
          <w:szCs w:val="22"/>
          <w:rtl/>
        </w:rPr>
        <w:t xml:space="preserve"> </w:t>
      </w:r>
      <w:r w:rsidRPr="005A07F0">
        <w:rPr>
          <w:rFonts w:ascii="Traditional Arabic" w:eastAsia="Arial" w:hAnsi="Traditional Arabic" w:cs="Traditional Arabic"/>
          <w:sz w:val="22"/>
          <w:szCs w:val="22"/>
          <w:rtl/>
        </w:rPr>
        <w:t>ويتسب</w:t>
      </w:r>
      <w:r w:rsidR="009C799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ب في اصطدام القطار بالجسر ال</w:t>
      </w:r>
      <w:r w:rsidR="0061616F" w:rsidRPr="005A07F0">
        <w:rPr>
          <w:rFonts w:ascii="Traditional Arabic" w:eastAsia="Arial" w:hAnsi="Traditional Arabic" w:cs="Traditional Arabic"/>
          <w:sz w:val="22"/>
          <w:szCs w:val="22"/>
          <w:rtl/>
        </w:rPr>
        <w:t>متحرِّك</w:t>
      </w:r>
      <w:r w:rsidRPr="005A07F0">
        <w:rPr>
          <w:rFonts w:ascii="Traditional Arabic" w:eastAsia="Arial" w:hAnsi="Traditional Arabic" w:cs="Traditional Arabic"/>
          <w:sz w:val="22"/>
          <w:szCs w:val="22"/>
          <w:rtl/>
        </w:rPr>
        <w:t xml:space="preserve"> المرف</w:t>
      </w:r>
      <w:r w:rsidR="009C799F" w:rsidRPr="005A07F0">
        <w:rPr>
          <w:rFonts w:ascii="Traditional Arabic" w:eastAsia="Arial" w:hAnsi="Traditional Arabic" w:cs="Traditional Arabic" w:hint="cs"/>
          <w:sz w:val="22"/>
          <w:szCs w:val="22"/>
          <w:rtl/>
        </w:rPr>
        <w:t>و</w:t>
      </w:r>
      <w:r w:rsidRPr="005A07F0">
        <w:rPr>
          <w:rFonts w:ascii="Traditional Arabic" w:eastAsia="Arial" w:hAnsi="Traditional Arabic" w:cs="Traditional Arabic"/>
          <w:sz w:val="22"/>
          <w:szCs w:val="22"/>
          <w:rtl/>
        </w:rPr>
        <w:t xml:space="preserve">ع والاصطدام بالنهر، </w:t>
      </w:r>
      <w:r w:rsidR="009C799F" w:rsidRPr="005A07F0">
        <w:rPr>
          <w:rFonts w:ascii="Traditional Arabic" w:eastAsia="Arial" w:hAnsi="Traditional Arabic" w:cs="Traditional Arabic" w:hint="cs"/>
          <w:sz w:val="22"/>
          <w:szCs w:val="22"/>
          <w:rtl/>
        </w:rPr>
        <w:t>و</w:t>
      </w:r>
      <w:r w:rsidR="009C799F" w:rsidRPr="005A07F0">
        <w:rPr>
          <w:rFonts w:ascii="Traditional Arabic" w:eastAsia="Arial" w:hAnsi="Traditional Arabic" w:cs="Traditional Arabic"/>
          <w:sz w:val="22"/>
          <w:szCs w:val="22"/>
          <w:rtl/>
        </w:rPr>
        <w:t>إم</w:t>
      </w:r>
      <w:r w:rsidR="009C799F" w:rsidRPr="005A07F0">
        <w:rPr>
          <w:rFonts w:ascii="Traditional Arabic" w:eastAsia="Arial" w:hAnsi="Traditional Arabic" w:cs="Traditional Arabic" w:hint="cs"/>
          <w:sz w:val="22"/>
          <w:szCs w:val="22"/>
          <w:rtl/>
        </w:rPr>
        <w:t>َّ</w:t>
      </w:r>
      <w:r w:rsidR="009C799F" w:rsidRPr="005A07F0">
        <w:rPr>
          <w:rFonts w:ascii="Traditional Arabic" w:eastAsia="Arial" w:hAnsi="Traditional Arabic" w:cs="Traditional Arabic"/>
          <w:sz w:val="22"/>
          <w:szCs w:val="22"/>
          <w:rtl/>
        </w:rPr>
        <w:t xml:space="preserve">ا </w:t>
      </w:r>
      <w:r w:rsidRPr="005A07F0">
        <w:rPr>
          <w:rFonts w:ascii="Traditional Arabic" w:eastAsia="Arial" w:hAnsi="Traditional Arabic" w:cs="Traditional Arabic"/>
          <w:sz w:val="22"/>
          <w:szCs w:val="22"/>
          <w:rtl/>
        </w:rPr>
        <w:t>السماح للتروس بسحق ابنه الوحيد لإنقاذ رك</w:t>
      </w:r>
      <w:r w:rsidR="009C799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اب القطار. </w:t>
      </w:r>
      <w:r w:rsidR="009321AC" w:rsidRPr="005A07F0">
        <w:rPr>
          <w:rFonts w:ascii="Traditional Arabic" w:eastAsia="Arial" w:hAnsi="Traditional Arabic" w:cs="Traditional Arabic" w:hint="cs"/>
          <w:sz w:val="22"/>
          <w:szCs w:val="22"/>
          <w:rtl/>
        </w:rPr>
        <w:t>و</w:t>
      </w:r>
      <w:r w:rsidRPr="005A07F0">
        <w:rPr>
          <w:rFonts w:ascii="Traditional Arabic" w:eastAsia="Arial" w:hAnsi="Traditional Arabic" w:cs="Traditional Arabic"/>
          <w:sz w:val="22"/>
          <w:szCs w:val="22"/>
          <w:rtl/>
        </w:rPr>
        <w:t>مع وجود ب</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ر</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ك</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من الدموع في عين</w:t>
      </w:r>
      <w:r w:rsidR="009321AC" w:rsidRPr="005A07F0">
        <w:rPr>
          <w:rFonts w:ascii="Traditional Arabic" w:eastAsia="Arial" w:hAnsi="Traditional Arabic" w:cs="Traditional Arabic" w:hint="cs"/>
          <w:sz w:val="22"/>
          <w:szCs w:val="22"/>
          <w:rtl/>
        </w:rPr>
        <w:t>َيْ ذلك الأب</w:t>
      </w:r>
      <w:r w:rsidRPr="005A07F0">
        <w:rPr>
          <w:rFonts w:ascii="Traditional Arabic" w:eastAsia="Arial" w:hAnsi="Traditional Arabic" w:cs="Traditional Arabic"/>
          <w:sz w:val="22"/>
          <w:szCs w:val="22"/>
          <w:rtl/>
        </w:rPr>
        <w:t xml:space="preserve"> و</w:t>
      </w:r>
      <w:r w:rsidR="009321AC" w:rsidRPr="005A07F0">
        <w:rPr>
          <w:rFonts w:ascii="Traditional Arabic" w:eastAsia="Arial" w:hAnsi="Traditional Arabic" w:cs="Traditional Arabic" w:hint="cs"/>
          <w:sz w:val="22"/>
          <w:szCs w:val="22"/>
          <w:rtl/>
        </w:rPr>
        <w:t xml:space="preserve">مع </w:t>
      </w:r>
      <w:r w:rsidRPr="005A07F0">
        <w:rPr>
          <w:rFonts w:ascii="Traditional Arabic" w:eastAsia="Arial" w:hAnsi="Traditional Arabic" w:cs="Traditional Arabic"/>
          <w:sz w:val="22"/>
          <w:szCs w:val="22"/>
          <w:rtl/>
        </w:rPr>
        <w:t>معاناة</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شديدة</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في قل</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ب</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ه، أنزل الجسر ال</w:t>
      </w:r>
      <w:r w:rsidR="0061616F" w:rsidRPr="005A07F0">
        <w:rPr>
          <w:rFonts w:ascii="Traditional Arabic" w:eastAsia="Arial" w:hAnsi="Traditional Arabic" w:cs="Traditional Arabic"/>
          <w:sz w:val="22"/>
          <w:szCs w:val="22"/>
          <w:rtl/>
        </w:rPr>
        <w:t>متحرِّك</w:t>
      </w:r>
      <w:r w:rsidRPr="005A07F0">
        <w:rPr>
          <w:rFonts w:ascii="Traditional Arabic" w:eastAsia="Arial" w:hAnsi="Traditional Arabic" w:cs="Traditional Arabic"/>
          <w:sz w:val="22"/>
          <w:szCs w:val="22"/>
          <w:rtl/>
        </w:rPr>
        <w:t>، وسحق ولد</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ه الصغير في التروس القو</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مر</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رك</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اب القطار بسلام</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كعادتهم، غير م</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در</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كين للتكلفة الباهظة </w:t>
      </w:r>
      <w:r w:rsidR="009321AC" w:rsidRPr="005A07F0">
        <w:rPr>
          <w:rFonts w:ascii="Traditional Arabic" w:eastAsia="Arial" w:hAnsi="Traditional Arabic" w:cs="Traditional Arabic" w:hint="cs"/>
          <w:sz w:val="22"/>
          <w:szCs w:val="22"/>
          <w:rtl/>
        </w:rPr>
        <w:t xml:space="preserve">التي دُفِعَتْ </w:t>
      </w:r>
      <w:r w:rsidRPr="005A07F0">
        <w:rPr>
          <w:rFonts w:ascii="Traditional Arabic" w:eastAsia="Arial" w:hAnsi="Traditional Arabic" w:cs="Traditional Arabic"/>
          <w:sz w:val="22"/>
          <w:szCs w:val="22"/>
          <w:rtl/>
        </w:rPr>
        <w:t xml:space="preserve">لإنقاذ حياتهم. أولئك </w:t>
      </w:r>
      <w:r w:rsidR="009321AC" w:rsidRPr="005A07F0">
        <w:rPr>
          <w:rFonts w:ascii="Traditional Arabic" w:eastAsia="Arial" w:hAnsi="Traditional Arabic" w:cs="Traditional Arabic" w:hint="cs"/>
          <w:sz w:val="22"/>
          <w:szCs w:val="22"/>
          <w:rtl/>
        </w:rPr>
        <w:t xml:space="preserve">الأشخاص </w:t>
      </w:r>
      <w:r w:rsidR="00C63CA5" w:rsidRPr="005A07F0">
        <w:rPr>
          <w:rFonts w:ascii="Traditional Arabic" w:eastAsia="Arial" w:hAnsi="Traditional Arabic" w:cs="Traditional Arabic"/>
          <w:sz w:val="22"/>
          <w:szCs w:val="22"/>
          <w:rtl/>
        </w:rPr>
        <w:t>منَّا</w:t>
      </w:r>
      <w:r w:rsidRPr="005A07F0">
        <w:rPr>
          <w:rFonts w:ascii="Traditional Arabic" w:eastAsia="Arial" w:hAnsi="Traditional Arabic" w:cs="Traditional Arabic"/>
          <w:sz w:val="22"/>
          <w:szCs w:val="22"/>
          <w:rtl/>
        </w:rPr>
        <w:t xml:space="preserve"> على الأرض</w:t>
      </w:r>
      <w:r w:rsidR="009321AC"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b/>
          <w:bCs/>
          <w:sz w:val="22"/>
          <w:szCs w:val="22"/>
          <w:u w:val="single"/>
          <w:rtl/>
        </w:rPr>
        <w:t>مدرك</w:t>
      </w:r>
      <w:r w:rsidR="009321AC" w:rsidRPr="005A07F0">
        <w:rPr>
          <w:rFonts w:ascii="Traditional Arabic" w:eastAsia="Arial" w:hAnsi="Traditional Arabic" w:cs="Traditional Arabic" w:hint="cs"/>
          <w:b/>
          <w:bCs/>
          <w:sz w:val="22"/>
          <w:szCs w:val="22"/>
          <w:u w:val="single"/>
          <w:rtl/>
        </w:rPr>
        <w:t>و</w:t>
      </w:r>
      <w:r w:rsidRPr="005A07F0">
        <w:rPr>
          <w:rFonts w:ascii="Traditional Arabic" w:eastAsia="Arial" w:hAnsi="Traditional Arabic" w:cs="Traditional Arabic"/>
          <w:b/>
          <w:bCs/>
          <w:sz w:val="22"/>
          <w:szCs w:val="22"/>
          <w:u w:val="single"/>
          <w:rtl/>
        </w:rPr>
        <w:t>ن</w:t>
      </w:r>
      <w:r w:rsidRPr="005A07F0">
        <w:rPr>
          <w:rFonts w:ascii="Traditional Arabic" w:eastAsia="Arial" w:hAnsi="Traditional Arabic" w:cs="Traditional Arabic"/>
          <w:sz w:val="22"/>
          <w:szCs w:val="22"/>
          <w:rtl/>
        </w:rPr>
        <w:t xml:space="preserve"> للتكلفة الأعظم </w:t>
      </w:r>
      <w:r w:rsidR="009321AC" w:rsidRPr="005A07F0">
        <w:rPr>
          <w:rFonts w:ascii="Traditional Arabic" w:eastAsia="Arial" w:hAnsi="Traditional Arabic" w:cs="Traditional Arabic" w:hint="cs"/>
          <w:sz w:val="22"/>
          <w:szCs w:val="22"/>
          <w:rtl/>
        </w:rPr>
        <w:t xml:space="preserve">التي دُفِعَتْ </w:t>
      </w:r>
      <w:r w:rsidR="009321AC" w:rsidRPr="005A07F0">
        <w:rPr>
          <w:rFonts w:ascii="Traditional Arabic" w:eastAsia="Arial" w:hAnsi="Traditional Arabic" w:cs="Traditional Arabic"/>
          <w:sz w:val="22"/>
          <w:szCs w:val="22"/>
          <w:rtl/>
        </w:rPr>
        <w:t>لإنقاذ</w:t>
      </w:r>
      <w:r w:rsidR="009321AC" w:rsidRPr="005A07F0">
        <w:rPr>
          <w:rFonts w:ascii="Traditional Arabic" w:eastAsia="Arial" w:hAnsi="Traditional Arabic" w:cs="Traditional Arabic" w:hint="cs"/>
          <w:sz w:val="22"/>
          <w:szCs w:val="22"/>
          <w:rtl/>
        </w:rPr>
        <w:t>نا</w:t>
      </w:r>
      <w:r w:rsidRPr="005A07F0">
        <w:rPr>
          <w:rFonts w:ascii="Traditional Arabic" w:eastAsia="Arial" w:hAnsi="Traditional Arabic" w:cs="Traditional Arabic"/>
          <w:sz w:val="22"/>
          <w:szCs w:val="22"/>
          <w:rtl/>
        </w:rPr>
        <w:t xml:space="preserve">– </w:t>
      </w:r>
      <w:r w:rsidR="009321AC" w:rsidRPr="005A07F0">
        <w:rPr>
          <w:rFonts w:ascii="Traditional Arabic" w:eastAsia="Arial" w:hAnsi="Traditional Arabic" w:cs="Traditional Arabic" w:hint="cs"/>
          <w:sz w:val="22"/>
          <w:szCs w:val="22"/>
          <w:rtl/>
        </w:rPr>
        <w:t>والتي هي ال</w:t>
      </w:r>
      <w:r w:rsidRPr="005A07F0">
        <w:rPr>
          <w:rFonts w:ascii="Traditional Arabic" w:eastAsia="Arial" w:hAnsi="Traditional Arabic" w:cs="Traditional Arabic"/>
          <w:sz w:val="22"/>
          <w:szCs w:val="22"/>
          <w:rtl/>
        </w:rPr>
        <w:t xml:space="preserve">ابن </w:t>
      </w:r>
      <w:r w:rsidR="009321AC" w:rsidRPr="005A07F0">
        <w:rPr>
          <w:rFonts w:ascii="Traditional Arabic" w:eastAsia="Arial" w:hAnsi="Traditional Arabic" w:cs="Traditional Arabic" w:hint="cs"/>
          <w:sz w:val="22"/>
          <w:szCs w:val="22"/>
          <w:rtl/>
        </w:rPr>
        <w:t>الغالي ل</w:t>
      </w:r>
      <w:r w:rsidR="009321AC" w:rsidRPr="005A07F0">
        <w:rPr>
          <w:rFonts w:ascii="Traditional Arabic" w:eastAsia="Arial" w:hAnsi="Traditional Arabic" w:cs="Traditional Arabic"/>
          <w:sz w:val="22"/>
          <w:szCs w:val="22"/>
          <w:rtl/>
        </w:rPr>
        <w:t>لآب</w:t>
      </w:r>
      <w:r w:rsidRPr="005A07F0">
        <w:rPr>
          <w:rFonts w:ascii="Traditional Arabic" w:eastAsia="Arial" w:hAnsi="Traditional Arabic" w:cs="Traditional Arabic"/>
          <w:sz w:val="22"/>
          <w:szCs w:val="22"/>
          <w:rtl/>
        </w:rPr>
        <w:t xml:space="preserve"> </w:t>
      </w:r>
      <w:r w:rsidR="009321AC" w:rsidRPr="005A07F0">
        <w:rPr>
          <w:rFonts w:ascii="Traditional Arabic" w:eastAsia="Arial" w:hAnsi="Traditional Arabic" w:cs="Traditional Arabic" w:hint="cs"/>
          <w:sz w:val="22"/>
          <w:szCs w:val="22"/>
          <w:rtl/>
        </w:rPr>
        <w:t>السماويّ</w:t>
      </w:r>
      <w:r w:rsidRPr="005A07F0">
        <w:rPr>
          <w:rFonts w:ascii="Traditional Arabic" w:eastAsia="Arial" w:hAnsi="Traditional Arabic" w:cs="Traditional Arabic"/>
          <w:sz w:val="22"/>
          <w:szCs w:val="22"/>
          <w:rtl/>
        </w:rPr>
        <w:t>– الذي سُح</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ق </w:t>
      </w:r>
      <w:r w:rsidR="00A92A4D" w:rsidRPr="005A07F0">
        <w:rPr>
          <w:rFonts w:ascii="Traditional Arabic" w:eastAsia="Arial" w:hAnsi="Traditional Arabic" w:cs="Traditional Arabic"/>
          <w:sz w:val="22"/>
          <w:szCs w:val="22"/>
          <w:rtl/>
        </w:rPr>
        <w:t>من أجْلِ</w:t>
      </w:r>
      <w:r w:rsidRPr="005A07F0">
        <w:rPr>
          <w:rFonts w:ascii="Traditional Arabic" w:eastAsia="Arial" w:hAnsi="Traditional Arabic" w:cs="Traditional Arabic"/>
          <w:sz w:val="22"/>
          <w:szCs w:val="22"/>
          <w:rtl/>
        </w:rPr>
        <w:t xml:space="preserve"> خطايانا. ومع ذلك، فإن</w:t>
      </w:r>
      <w:r w:rsidR="0087057B"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نا </w:t>
      </w:r>
      <w:r w:rsidR="009321AC" w:rsidRPr="005A07F0">
        <w:rPr>
          <w:rFonts w:ascii="Traditional Arabic" w:eastAsia="Arial" w:hAnsi="Traditional Arabic" w:cs="Traditional Arabic" w:hint="cs"/>
          <w:sz w:val="22"/>
          <w:szCs w:val="22"/>
          <w:rtl/>
        </w:rPr>
        <w:t>كثيرًا</w:t>
      </w:r>
      <w:r w:rsidRPr="005A07F0">
        <w:rPr>
          <w:rFonts w:ascii="Traditional Arabic" w:eastAsia="Arial" w:hAnsi="Traditional Arabic" w:cs="Traditional Arabic"/>
          <w:sz w:val="22"/>
          <w:szCs w:val="22"/>
          <w:rtl/>
        </w:rPr>
        <w:t xml:space="preserve"> ما نتصر</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ف </w:t>
      </w:r>
      <w:r w:rsidR="00DD6820" w:rsidRPr="005A07F0">
        <w:rPr>
          <w:rFonts w:ascii="Traditional Arabic" w:eastAsia="Arial" w:hAnsi="Traditional Arabic" w:cs="Traditional Arabic"/>
          <w:sz w:val="22"/>
          <w:szCs w:val="22"/>
          <w:rtl/>
        </w:rPr>
        <w:t>مِثْل</w:t>
      </w:r>
      <w:r w:rsidRPr="005A07F0">
        <w:rPr>
          <w:rFonts w:ascii="Traditional Arabic" w:eastAsia="Arial" w:hAnsi="Traditional Arabic" w:cs="Traditional Arabic"/>
          <w:sz w:val="22"/>
          <w:szCs w:val="22"/>
          <w:rtl/>
        </w:rPr>
        <w:t xml:space="preserve"> الرك</w:t>
      </w:r>
      <w:r w:rsidR="009321A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اب ونتجاهل التضحيات الهائلة التي </w:t>
      </w:r>
      <w:r w:rsidR="009321AC" w:rsidRPr="005A07F0">
        <w:rPr>
          <w:rFonts w:ascii="Traditional Arabic" w:eastAsia="Arial" w:hAnsi="Traditional Arabic" w:cs="Traditional Arabic" w:hint="cs"/>
          <w:sz w:val="22"/>
          <w:szCs w:val="22"/>
          <w:rtl/>
        </w:rPr>
        <w:t>قُدِّمَتْ</w:t>
      </w:r>
      <w:r w:rsidRPr="005A07F0">
        <w:rPr>
          <w:rFonts w:ascii="Traditional Arabic" w:eastAsia="Arial" w:hAnsi="Traditional Arabic" w:cs="Traditional Arabic"/>
          <w:sz w:val="22"/>
          <w:szCs w:val="22"/>
          <w:rtl/>
        </w:rPr>
        <w:t xml:space="preserve"> نيابةً عنا</w:t>
      </w:r>
      <w:r w:rsidRPr="005A07F0">
        <w:rPr>
          <w:rFonts w:ascii="Traditional Arabic" w:eastAsia="Arial" w:hAnsi="Traditional Arabic" w:cs="Traditional Arabic"/>
          <w:sz w:val="22"/>
          <w:szCs w:val="22"/>
        </w:rPr>
        <w:t>.</w:t>
      </w:r>
    </w:p>
    <w:p w14:paraId="7FBEAE73"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51375DD3" w14:textId="62F09176"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القاضي (إن الله يعدل إنصافه بالرحمة</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 xml:space="preserve">ذات </w:t>
      </w:r>
      <w:r w:rsidR="00D56E35" w:rsidRPr="005A07F0">
        <w:rPr>
          <w:rFonts w:ascii="Traditional Arabic" w:eastAsia="Arial" w:hAnsi="Traditional Arabic" w:cs="Traditional Arabic"/>
          <w:sz w:val="22"/>
          <w:szCs w:val="22"/>
          <w:rtl/>
        </w:rPr>
        <w:t>مر</w:t>
      </w:r>
      <w:r w:rsidR="00D56E35" w:rsidRPr="005A07F0">
        <w:rPr>
          <w:rFonts w:ascii="Traditional Arabic" w:eastAsia="Arial" w:hAnsi="Traditional Arabic" w:cs="Traditional Arabic" w:hint="cs"/>
          <w:sz w:val="22"/>
          <w:szCs w:val="22"/>
          <w:rtl/>
        </w:rPr>
        <w:t>َّ</w:t>
      </w:r>
      <w:r w:rsidR="00D56E35" w:rsidRPr="005A07F0">
        <w:rPr>
          <w:rFonts w:ascii="Traditional Arabic" w:eastAsia="Arial" w:hAnsi="Traditional Arabic" w:cs="Traditional Arabic"/>
          <w:sz w:val="22"/>
          <w:szCs w:val="22"/>
          <w:rtl/>
        </w:rPr>
        <w:t>ة</w:t>
      </w:r>
      <w:r w:rsidRPr="005A07F0">
        <w:rPr>
          <w:rFonts w:ascii="Traditional Arabic" w:eastAsia="Arial" w:hAnsi="Traditional Arabic" w:cs="Traditional Arabic"/>
          <w:sz w:val="22"/>
          <w:szCs w:val="22"/>
          <w:rtl/>
        </w:rPr>
        <w:t xml:space="preserve">، </w:t>
      </w:r>
      <w:r w:rsidR="009321AC" w:rsidRPr="005A07F0">
        <w:rPr>
          <w:rFonts w:ascii="Traditional Arabic" w:eastAsia="Arial" w:hAnsi="Traditional Arabic" w:cs="Traditional Arabic" w:hint="cs"/>
          <w:sz w:val="22"/>
          <w:szCs w:val="22"/>
          <w:rtl/>
        </w:rPr>
        <w:t>وجَدَ</w:t>
      </w:r>
      <w:r w:rsidRPr="005A07F0">
        <w:rPr>
          <w:rFonts w:ascii="Traditional Arabic" w:eastAsia="Arial" w:hAnsi="Traditional Arabic" w:cs="Traditional Arabic"/>
          <w:sz w:val="22"/>
          <w:szCs w:val="22"/>
          <w:rtl/>
        </w:rPr>
        <w:t xml:space="preserve"> القاضي أمامه صب</w:t>
      </w:r>
      <w:r w:rsidR="00EE1631" w:rsidRPr="005A07F0">
        <w:rPr>
          <w:rFonts w:ascii="Traditional Arabic" w:eastAsia="Arial" w:hAnsi="Traditional Arabic" w:cs="Traditional Arabic"/>
          <w:sz w:val="22"/>
          <w:szCs w:val="22"/>
          <w:rtl/>
        </w:rPr>
        <w:t>يًّا</w:t>
      </w:r>
      <w:r w:rsidRPr="005A07F0">
        <w:rPr>
          <w:rFonts w:ascii="Traditional Arabic" w:eastAsia="Arial" w:hAnsi="Traditional Arabic" w:cs="Traditional Arabic"/>
          <w:sz w:val="22"/>
          <w:szCs w:val="22"/>
          <w:rtl/>
        </w:rPr>
        <w:t xml:space="preserve"> لإصدار ح</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ك</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م</w:t>
      </w:r>
      <w:r w:rsidR="00693A28" w:rsidRPr="005A07F0">
        <w:rPr>
          <w:rFonts w:ascii="Traditional Arabic" w:eastAsia="Arial" w:hAnsi="Traditional Arabic" w:cs="Traditional Arabic" w:hint="cs"/>
          <w:sz w:val="22"/>
          <w:szCs w:val="22"/>
          <w:rtl/>
        </w:rPr>
        <w:t>ٍ قضائيٍّ بشأنه</w:t>
      </w:r>
      <w:r w:rsidRPr="005A07F0">
        <w:rPr>
          <w:rFonts w:ascii="Traditional Arabic" w:eastAsia="Arial" w:hAnsi="Traditional Arabic" w:cs="Traditional Arabic"/>
          <w:sz w:val="22"/>
          <w:szCs w:val="22"/>
          <w:rtl/>
        </w:rPr>
        <w:t xml:space="preserve">، </w:t>
      </w:r>
      <w:r w:rsidR="00C6032B" w:rsidRPr="005A07F0">
        <w:rPr>
          <w:rFonts w:ascii="Traditional Arabic" w:eastAsia="Arial" w:hAnsi="Traditional Arabic" w:cs="Traditional Arabic"/>
          <w:sz w:val="22"/>
          <w:szCs w:val="22"/>
          <w:rtl/>
        </w:rPr>
        <w:t>لكنَّه</w:t>
      </w:r>
      <w:r w:rsidRPr="005A07F0">
        <w:rPr>
          <w:rFonts w:ascii="Traditional Arabic" w:eastAsia="Arial" w:hAnsi="Traditional Arabic" w:cs="Traditional Arabic"/>
          <w:sz w:val="22"/>
          <w:szCs w:val="22"/>
          <w:rtl/>
        </w:rPr>
        <w:t xml:space="preserve"> اكتشف أن</w:t>
      </w:r>
      <w:r w:rsidR="00693A28" w:rsidRPr="005A07F0">
        <w:rPr>
          <w:rFonts w:ascii="Traditional Arabic" w:eastAsia="Arial" w:hAnsi="Traditional Arabic" w:cs="Traditional Arabic" w:hint="cs"/>
          <w:sz w:val="22"/>
          <w:szCs w:val="22"/>
          <w:rtl/>
        </w:rPr>
        <w:t>َّ ذلك</w:t>
      </w:r>
      <w:r w:rsidRPr="005A07F0">
        <w:rPr>
          <w:rFonts w:ascii="Traditional Arabic" w:eastAsia="Arial" w:hAnsi="Traditional Arabic" w:cs="Traditional Arabic"/>
          <w:sz w:val="22"/>
          <w:szCs w:val="22"/>
          <w:rtl/>
        </w:rPr>
        <w:t xml:space="preserve"> الصبي</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هو ابنه. ولكي يكون م</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نص</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فًا للقانون، حد</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د الغرامة بالمبلغ المناسب، </w:t>
      </w:r>
      <w:r w:rsidR="00C6032B" w:rsidRPr="005A07F0">
        <w:rPr>
          <w:rFonts w:ascii="Traditional Arabic" w:eastAsia="Arial" w:hAnsi="Traditional Arabic" w:cs="Traditional Arabic"/>
          <w:sz w:val="22"/>
          <w:szCs w:val="22"/>
          <w:rtl/>
        </w:rPr>
        <w:t>لكنَّه</w:t>
      </w:r>
      <w:r w:rsidRPr="005A07F0">
        <w:rPr>
          <w:rFonts w:ascii="Traditional Arabic" w:eastAsia="Arial" w:hAnsi="Traditional Arabic" w:cs="Traditional Arabic"/>
          <w:sz w:val="22"/>
          <w:szCs w:val="22"/>
          <w:rtl/>
        </w:rPr>
        <w:t xml:space="preserve"> فع</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ل</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8621C0" w:rsidRPr="005A07F0">
        <w:rPr>
          <w:rFonts w:ascii="Traditional Arabic" w:eastAsia="Arial" w:hAnsi="Traditional Arabic" w:cs="Traditional Arabic"/>
          <w:sz w:val="22"/>
          <w:szCs w:val="22"/>
          <w:rtl/>
        </w:rPr>
        <w:t>بعْدَ</w:t>
      </w:r>
      <w:r w:rsidRPr="005A07F0">
        <w:rPr>
          <w:rFonts w:ascii="Traditional Arabic" w:eastAsia="Arial" w:hAnsi="Traditional Arabic" w:cs="Traditional Arabic"/>
          <w:sz w:val="22"/>
          <w:szCs w:val="22"/>
          <w:rtl/>
        </w:rPr>
        <w:t xml:space="preserve"> ذلك </w:t>
      </w:r>
      <w:r w:rsidR="00693A28" w:rsidRPr="005A07F0">
        <w:rPr>
          <w:rFonts w:ascii="Traditional Arabic" w:eastAsia="Arial" w:hAnsi="Traditional Arabic" w:cs="Traditional Arabic" w:hint="cs"/>
          <w:sz w:val="22"/>
          <w:szCs w:val="22"/>
          <w:rtl/>
        </w:rPr>
        <w:t>أمر</w:t>
      </w:r>
      <w:r w:rsidRPr="005A07F0">
        <w:rPr>
          <w:rFonts w:ascii="Traditional Arabic" w:eastAsia="Arial" w:hAnsi="Traditional Arabic" w:cs="Traditional Arabic"/>
          <w:sz w:val="22"/>
          <w:szCs w:val="22"/>
          <w:rtl/>
        </w:rPr>
        <w:t>ًا غير عادي</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693A28" w:rsidRPr="005A07F0">
        <w:rPr>
          <w:rFonts w:ascii="Traditional Arabic" w:eastAsia="Arial" w:hAnsi="Traditional Arabic" w:cs="Traditional Arabic" w:hint="cs"/>
          <w:sz w:val="22"/>
          <w:szCs w:val="22"/>
          <w:rtl/>
        </w:rPr>
        <w:t>البتَّة؛ فقد</w:t>
      </w:r>
      <w:r w:rsidRPr="005A07F0">
        <w:rPr>
          <w:rFonts w:ascii="Traditional Arabic" w:eastAsia="Arial" w:hAnsi="Traditional Arabic" w:cs="Traditional Arabic"/>
          <w:sz w:val="22"/>
          <w:szCs w:val="22"/>
          <w:rtl/>
        </w:rPr>
        <w:t xml:space="preserve"> </w:t>
      </w:r>
      <w:r w:rsidR="00693A28" w:rsidRPr="005A07F0">
        <w:rPr>
          <w:rFonts w:ascii="Traditional Arabic" w:eastAsia="Arial" w:hAnsi="Traditional Arabic" w:cs="Traditional Arabic" w:hint="cs"/>
          <w:sz w:val="22"/>
          <w:szCs w:val="22"/>
          <w:rtl/>
        </w:rPr>
        <w:t>خلَعَ عن نفسه</w:t>
      </w:r>
      <w:r w:rsidRPr="005A07F0">
        <w:rPr>
          <w:rFonts w:ascii="Traditional Arabic" w:eastAsia="Arial" w:hAnsi="Traditional Arabic" w:cs="Traditional Arabic"/>
          <w:sz w:val="22"/>
          <w:szCs w:val="22"/>
          <w:rtl/>
        </w:rPr>
        <w:t xml:space="preserve"> ثياب</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ه القانون</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xml:space="preserve"> ونز</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ل</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من على مقعد</w:t>
      </w:r>
      <w:r w:rsidR="00693A28" w:rsidRPr="005A07F0">
        <w:rPr>
          <w:rFonts w:ascii="Traditional Arabic" w:eastAsia="Arial" w:hAnsi="Traditional Arabic" w:cs="Traditional Arabic" w:hint="cs"/>
          <w:sz w:val="22"/>
          <w:szCs w:val="22"/>
          <w:rtl/>
        </w:rPr>
        <w:t>ه</w:t>
      </w:r>
      <w:r w:rsidRPr="005A07F0">
        <w:rPr>
          <w:rFonts w:ascii="Traditional Arabic" w:eastAsia="Arial" w:hAnsi="Traditional Arabic" w:cs="Traditional Arabic"/>
          <w:sz w:val="22"/>
          <w:szCs w:val="22"/>
          <w:rtl/>
        </w:rPr>
        <w:t xml:space="preserve"> ودفع الغرامة ب</w:t>
      </w:r>
      <w:r w:rsidR="00455F0C" w:rsidRPr="005A07F0">
        <w:rPr>
          <w:rFonts w:ascii="Traditional Arabic" w:eastAsia="Arial" w:hAnsi="Traditional Arabic" w:cs="Traditional Arabic"/>
          <w:sz w:val="22"/>
          <w:szCs w:val="22"/>
          <w:rtl/>
        </w:rPr>
        <w:t>نفْسِ</w:t>
      </w:r>
      <w:r w:rsidRPr="005A07F0">
        <w:rPr>
          <w:rFonts w:ascii="Traditional Arabic" w:eastAsia="Arial" w:hAnsi="Traditional Arabic" w:cs="Traditional Arabic"/>
          <w:sz w:val="22"/>
          <w:szCs w:val="22"/>
          <w:rtl/>
        </w:rPr>
        <w:t>ه للضابط، وبذلك استوف</w:t>
      </w:r>
      <w:r w:rsidR="00693A28" w:rsidRPr="005A07F0">
        <w:rPr>
          <w:rFonts w:ascii="Traditional Arabic" w:eastAsia="Arial" w:hAnsi="Traditional Arabic" w:cs="Traditional Arabic" w:hint="cs"/>
          <w:sz w:val="22"/>
          <w:szCs w:val="22"/>
          <w:rtl/>
        </w:rPr>
        <w:t>ى</w:t>
      </w:r>
      <w:r w:rsidRPr="005A07F0">
        <w:rPr>
          <w:rFonts w:ascii="Traditional Arabic" w:eastAsia="Arial" w:hAnsi="Traditional Arabic" w:cs="Traditional Arabic"/>
          <w:sz w:val="22"/>
          <w:szCs w:val="22"/>
          <w:rtl/>
        </w:rPr>
        <w:t xml:space="preserve"> الشرط</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القانوني</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وفي الوقت </w:t>
      </w:r>
      <w:r w:rsidR="00455F0C" w:rsidRPr="005A07F0">
        <w:rPr>
          <w:rFonts w:ascii="Traditional Arabic" w:eastAsia="Arial" w:hAnsi="Traditional Arabic" w:cs="Traditional Arabic"/>
          <w:sz w:val="22"/>
          <w:szCs w:val="22"/>
          <w:rtl/>
        </w:rPr>
        <w:t>نفْسِ</w:t>
      </w:r>
      <w:r w:rsidRPr="005A07F0">
        <w:rPr>
          <w:rFonts w:ascii="Traditional Arabic" w:eastAsia="Arial" w:hAnsi="Traditional Arabic" w:cs="Traditional Arabic"/>
          <w:sz w:val="22"/>
          <w:szCs w:val="22"/>
          <w:rtl/>
        </w:rPr>
        <w:t>ه كان كريمًا مع الصبي</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الذي أ</w:t>
      </w:r>
      <w:r w:rsidR="007F516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ح</w:t>
      </w:r>
      <w:r w:rsidR="007F516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ب</w:t>
      </w:r>
      <w:r w:rsidR="007F516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ه. </w:t>
      </w:r>
      <w:r w:rsidR="00455F0C" w:rsidRPr="005A07F0">
        <w:rPr>
          <w:rFonts w:ascii="Traditional Arabic" w:eastAsia="Arial" w:hAnsi="Traditional Arabic" w:cs="Traditional Arabic" w:hint="cs"/>
          <w:sz w:val="22"/>
          <w:szCs w:val="22"/>
          <w:rtl/>
        </w:rPr>
        <w:t>وعلى ذات القياس</w:t>
      </w:r>
      <w:r w:rsidRPr="005A07F0">
        <w:rPr>
          <w:rFonts w:ascii="Traditional Arabic" w:eastAsia="Arial" w:hAnsi="Traditional Arabic" w:cs="Traditional Arabic"/>
          <w:sz w:val="22"/>
          <w:szCs w:val="22"/>
          <w:rtl/>
        </w:rPr>
        <w:t>، رأى المسيح أيض</w:t>
      </w:r>
      <w:r w:rsidR="00D61A2A" w:rsidRPr="005A07F0">
        <w:rPr>
          <w:rFonts w:ascii="Traditional Arabic" w:eastAsia="Arial" w:hAnsi="Traditional Arabic" w:cs="Traditional Arabic"/>
          <w:sz w:val="22"/>
          <w:szCs w:val="22"/>
          <w:rtl/>
        </w:rPr>
        <w:t>ًا</w:t>
      </w:r>
      <w:r w:rsidRPr="005A07F0">
        <w:rPr>
          <w:rFonts w:ascii="Traditional Arabic" w:eastAsia="Arial" w:hAnsi="Traditional Arabic" w:cs="Traditional Arabic"/>
          <w:sz w:val="22"/>
          <w:szCs w:val="22"/>
          <w:rtl/>
        </w:rPr>
        <w:t xml:space="preserve"> مأزق</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نا الفظيع في عصياننا، إل</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ا </w:t>
      </w:r>
      <w:r w:rsidR="00084967" w:rsidRPr="005A07F0">
        <w:rPr>
          <w:rFonts w:ascii="Traditional Arabic" w:eastAsia="Arial" w:hAnsi="Traditional Arabic" w:cs="Traditional Arabic"/>
          <w:sz w:val="22"/>
          <w:szCs w:val="22"/>
          <w:rtl/>
        </w:rPr>
        <w:t>أنَّه</w:t>
      </w:r>
      <w:r w:rsidRPr="005A07F0">
        <w:rPr>
          <w:rFonts w:ascii="Traditional Arabic" w:eastAsia="Arial" w:hAnsi="Traditional Arabic" w:cs="Traditional Arabic"/>
          <w:sz w:val="22"/>
          <w:szCs w:val="22"/>
          <w:rtl/>
        </w:rPr>
        <w:t xml:space="preserve"> في حالتنا كانت العقوبة أشد</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بكثير– الموت </w:t>
      </w:r>
      <w:r w:rsidR="00455F0C" w:rsidRPr="005A07F0">
        <w:rPr>
          <w:rFonts w:ascii="Traditional Arabic" w:eastAsia="Arial" w:hAnsi="Traditional Arabic" w:cs="Traditional Arabic" w:hint="cs"/>
          <w:sz w:val="22"/>
          <w:szCs w:val="22"/>
          <w:rtl/>
        </w:rPr>
        <w:t>في حدِّ ذاته</w:t>
      </w:r>
      <w:r w:rsidRPr="005A07F0">
        <w:rPr>
          <w:rFonts w:ascii="Traditional Arabic" w:eastAsia="Arial" w:hAnsi="Traditional Arabic" w:cs="Traditional Arabic"/>
          <w:sz w:val="22"/>
          <w:szCs w:val="22"/>
          <w:rtl/>
        </w:rPr>
        <w:t>. لكن ترك</w:t>
      </w:r>
      <w:r w:rsidR="00455F0C" w:rsidRPr="005A07F0">
        <w:rPr>
          <w:rFonts w:ascii="Traditional Arabic" w:eastAsia="Arial" w:hAnsi="Traditional Arabic" w:cs="Traditional Arabic"/>
          <w:sz w:val="22"/>
          <w:szCs w:val="22"/>
          <w:rtl/>
        </w:rPr>
        <w:t xml:space="preserve"> يسوع</w:t>
      </w:r>
      <w:r w:rsidR="00455F0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ثياب</w:t>
      </w:r>
      <w:r w:rsidR="00455F0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ه الملك</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xml:space="preserve"> </w:t>
      </w:r>
      <w:r w:rsidR="00455F0C" w:rsidRPr="005A07F0">
        <w:rPr>
          <w:rFonts w:ascii="Traditional Arabic" w:eastAsia="Arial" w:hAnsi="Traditional Arabic" w:cs="Traditional Arabic" w:hint="cs"/>
          <w:sz w:val="22"/>
          <w:szCs w:val="22"/>
          <w:rtl/>
        </w:rPr>
        <w:t>التي ك</w:t>
      </w:r>
      <w:r w:rsidR="00693A28" w:rsidRPr="005A07F0">
        <w:rPr>
          <w:rFonts w:ascii="Traditional Arabic" w:eastAsia="Arial" w:hAnsi="Traditional Arabic" w:cs="Traditional Arabic" w:hint="cs"/>
          <w:sz w:val="22"/>
          <w:szCs w:val="22"/>
          <w:rtl/>
        </w:rPr>
        <w:t>ا</w:t>
      </w:r>
      <w:r w:rsidR="00455F0C" w:rsidRPr="005A07F0">
        <w:rPr>
          <w:rFonts w:ascii="Traditional Arabic" w:eastAsia="Arial" w:hAnsi="Traditional Arabic" w:cs="Traditional Arabic" w:hint="cs"/>
          <w:sz w:val="22"/>
          <w:szCs w:val="22"/>
          <w:rtl/>
        </w:rPr>
        <w:t xml:space="preserve">ن يرتديها بوصفه </w:t>
      </w:r>
      <w:r w:rsidRPr="005A07F0">
        <w:rPr>
          <w:rFonts w:ascii="Traditional Arabic" w:eastAsia="Arial" w:hAnsi="Traditional Arabic" w:cs="Traditional Arabic"/>
          <w:sz w:val="22"/>
          <w:szCs w:val="22"/>
          <w:rtl/>
        </w:rPr>
        <w:t>الله وجاء ودف</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ع</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عقوبة الموت ب</w:t>
      </w:r>
      <w:r w:rsidR="00455F0C" w:rsidRPr="005A07F0">
        <w:rPr>
          <w:rFonts w:ascii="Traditional Arabic" w:eastAsia="Arial" w:hAnsi="Traditional Arabic" w:cs="Traditional Arabic"/>
          <w:sz w:val="22"/>
          <w:szCs w:val="22"/>
          <w:rtl/>
        </w:rPr>
        <w:t>نفْسِ</w:t>
      </w:r>
      <w:r w:rsidRPr="005A07F0">
        <w:rPr>
          <w:rFonts w:ascii="Traditional Arabic" w:eastAsia="Arial" w:hAnsi="Traditional Arabic" w:cs="Traditional Arabic"/>
          <w:sz w:val="22"/>
          <w:szCs w:val="22"/>
          <w:rtl/>
        </w:rPr>
        <w:t>ه، وبذلك استوف</w:t>
      </w:r>
      <w:r w:rsidR="00693A28" w:rsidRPr="005A07F0">
        <w:rPr>
          <w:rFonts w:ascii="Traditional Arabic" w:eastAsia="Arial" w:hAnsi="Traditional Arabic" w:cs="Traditional Arabic" w:hint="cs"/>
          <w:sz w:val="22"/>
          <w:szCs w:val="22"/>
          <w:rtl/>
        </w:rPr>
        <w:t>ى</w:t>
      </w:r>
      <w:r w:rsidRPr="005A07F0">
        <w:rPr>
          <w:rFonts w:ascii="Traditional Arabic" w:eastAsia="Arial" w:hAnsi="Traditional Arabic" w:cs="Traditional Arabic"/>
          <w:sz w:val="22"/>
          <w:szCs w:val="22"/>
          <w:rtl/>
        </w:rPr>
        <w:t xml:space="preserve"> العقوبة وأظهر لنا نعمت</w:t>
      </w:r>
      <w:r w:rsidR="00693A2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ه</w:t>
      </w:r>
      <w:r w:rsidRPr="005A07F0">
        <w:rPr>
          <w:rFonts w:ascii="Traditional Arabic" w:eastAsia="Arial" w:hAnsi="Traditional Arabic" w:cs="Traditional Arabic"/>
          <w:sz w:val="22"/>
          <w:szCs w:val="22"/>
        </w:rPr>
        <w:t>.</w:t>
      </w:r>
    </w:p>
    <w:p w14:paraId="54173ECB"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1AD0D51B" w14:textId="54F15626" w:rsidR="00A62BB4" w:rsidRPr="005A07F0" w:rsidRDefault="00125732"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u w:val="single"/>
          <w:rtl/>
        </w:rPr>
        <w:t>الإخوة</w:t>
      </w:r>
      <w:r w:rsidR="00DF5F97" w:rsidRPr="005A07F0">
        <w:rPr>
          <w:rFonts w:ascii="Traditional Arabic" w:eastAsia="Arial" w:hAnsi="Traditional Arabic" w:cs="Traditional Arabic"/>
          <w:sz w:val="22"/>
          <w:szCs w:val="22"/>
          <w:u w:val="single"/>
          <w:rtl/>
        </w:rPr>
        <w:t xml:space="preserve"> (دف</w:t>
      </w:r>
      <w:r w:rsidR="00693A28"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ع</w:t>
      </w:r>
      <w:r w:rsidR="00693A28"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 xml:space="preserve"> المسيح</w:t>
      </w:r>
      <w:r w:rsidR="00693A28"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 xml:space="preserve"> </w:t>
      </w:r>
      <w:r w:rsidR="00D40E10" w:rsidRPr="005A07F0">
        <w:rPr>
          <w:rFonts w:ascii="Traditional Arabic" w:eastAsia="Arial" w:hAnsi="Traditional Arabic" w:cs="Traditional Arabic" w:hint="cs"/>
          <w:sz w:val="22"/>
          <w:szCs w:val="22"/>
          <w:u w:val="single"/>
          <w:rtl/>
        </w:rPr>
        <w:t>الإرضاء/الترضية عن</w:t>
      </w:r>
      <w:r w:rsidR="00DF5F97" w:rsidRPr="005A07F0">
        <w:rPr>
          <w:rFonts w:ascii="Traditional Arabic" w:eastAsia="Arial" w:hAnsi="Traditional Arabic" w:cs="Traditional Arabic"/>
          <w:sz w:val="22"/>
          <w:szCs w:val="22"/>
          <w:u w:val="single"/>
          <w:rtl/>
        </w:rPr>
        <w:t xml:space="preserve"> الخط</w:t>
      </w:r>
      <w:r w:rsidR="00635701" w:rsidRPr="005A07F0">
        <w:rPr>
          <w:rFonts w:ascii="Traditional Arabic" w:eastAsia="Arial" w:hAnsi="Traditional Arabic" w:cs="Traditional Arabic"/>
          <w:sz w:val="22"/>
          <w:szCs w:val="22"/>
          <w:u w:val="single"/>
          <w:rtl/>
        </w:rPr>
        <w:t>يَّة</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لنفترض </w:t>
      </w:r>
      <w:r w:rsidR="00EE1631" w:rsidRPr="005A07F0">
        <w:rPr>
          <w:rFonts w:ascii="Traditional Arabic" w:eastAsia="Arial" w:hAnsi="Traditional Arabic" w:cs="Traditional Arabic"/>
          <w:sz w:val="22"/>
          <w:szCs w:val="22"/>
          <w:rtl/>
        </w:rPr>
        <w:t>أنَّك</w:t>
      </w:r>
      <w:r w:rsidR="00DF5F97" w:rsidRPr="005A07F0">
        <w:rPr>
          <w:rFonts w:ascii="Traditional Arabic" w:eastAsia="Arial" w:hAnsi="Traditional Arabic" w:cs="Traditional Arabic"/>
          <w:sz w:val="22"/>
          <w:szCs w:val="22"/>
          <w:rtl/>
        </w:rPr>
        <w:t xml:space="preserve"> قتل</w:t>
      </w:r>
      <w:r w:rsidR="00693A2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00693A2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شخصًا وهرب</w:t>
      </w:r>
      <w:r w:rsidR="00693A2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00693A2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CB6EBE" w:rsidRPr="005A07F0">
        <w:rPr>
          <w:rFonts w:ascii="Traditional Arabic" w:eastAsia="Arial" w:hAnsi="Traditional Arabic" w:cs="Traditional Arabic"/>
          <w:sz w:val="22"/>
          <w:szCs w:val="22"/>
          <w:rtl/>
        </w:rPr>
        <w:t>ثمَّ</w:t>
      </w:r>
      <w:r w:rsidR="00DF5F97" w:rsidRPr="005A07F0">
        <w:rPr>
          <w:rFonts w:ascii="Traditional Arabic" w:eastAsia="Arial" w:hAnsi="Traditional Arabic" w:cs="Traditional Arabic"/>
          <w:sz w:val="22"/>
          <w:szCs w:val="22"/>
          <w:rtl/>
        </w:rPr>
        <w:t xml:space="preserve"> جاء أهل القتيل يبحثون عنك للانتقام</w:t>
      </w:r>
      <w:r w:rsidR="00D40E10" w:rsidRPr="005A07F0">
        <w:rPr>
          <w:rFonts w:ascii="Traditional Arabic" w:eastAsia="Arial" w:hAnsi="Traditional Arabic" w:cs="Traditional Arabic" w:hint="cs"/>
          <w:sz w:val="22"/>
          <w:szCs w:val="22"/>
          <w:rtl/>
        </w:rPr>
        <w:t xml:space="preserve"> منك</w:t>
      </w:r>
      <w:r w:rsidR="00DF5F97" w:rsidRPr="005A07F0">
        <w:rPr>
          <w:rFonts w:ascii="Traditional Arabic" w:eastAsia="Arial" w:hAnsi="Traditional Arabic" w:cs="Traditional Arabic"/>
          <w:sz w:val="22"/>
          <w:szCs w:val="22"/>
          <w:rtl/>
        </w:rPr>
        <w:t xml:space="preserve">. </w:t>
      </w:r>
      <w:r w:rsidR="00D40E10" w:rsidRPr="005A07F0">
        <w:rPr>
          <w:rFonts w:ascii="Traditional Arabic" w:eastAsia="Arial" w:hAnsi="Traditional Arabic" w:cs="Traditional Arabic" w:hint="cs"/>
          <w:sz w:val="22"/>
          <w:szCs w:val="22"/>
          <w:rtl/>
        </w:rPr>
        <w:t>ولكن ل</w:t>
      </w:r>
      <w:r w:rsidR="00DF5F97" w:rsidRPr="005A07F0">
        <w:rPr>
          <w:rFonts w:ascii="Traditional Arabic" w:eastAsia="Arial" w:hAnsi="Traditional Arabic" w:cs="Traditional Arabic"/>
          <w:sz w:val="22"/>
          <w:szCs w:val="22"/>
          <w:rtl/>
        </w:rPr>
        <w:t>إن</w:t>
      </w:r>
      <w:r w:rsidR="00D40E1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أخ</w:t>
      </w:r>
      <w:r w:rsidR="00D40E10" w:rsidRPr="005A07F0">
        <w:rPr>
          <w:rFonts w:ascii="Traditional Arabic" w:eastAsia="Arial" w:hAnsi="Traditional Arabic" w:cs="Traditional Arabic" w:hint="cs"/>
          <w:sz w:val="22"/>
          <w:szCs w:val="22"/>
          <w:rtl/>
        </w:rPr>
        <w:t>ا</w:t>
      </w:r>
      <w:r w:rsidR="00DF5F97" w:rsidRPr="005A07F0">
        <w:rPr>
          <w:rFonts w:ascii="Traditional Arabic" w:eastAsia="Arial" w:hAnsi="Traditional Arabic" w:cs="Traditional Arabic"/>
          <w:sz w:val="22"/>
          <w:szCs w:val="22"/>
          <w:rtl/>
        </w:rPr>
        <w:t>ك/أختك يحب</w:t>
      </w:r>
      <w:r w:rsidR="00D40E1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ك كثيرًا</w:t>
      </w:r>
      <w:r w:rsidR="00D40E1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D40E10" w:rsidRPr="005A07F0">
        <w:rPr>
          <w:rFonts w:ascii="Traditional Arabic" w:eastAsia="Arial" w:hAnsi="Traditional Arabic" w:cs="Traditional Arabic" w:hint="cs"/>
          <w:sz w:val="22"/>
          <w:szCs w:val="22"/>
          <w:rtl/>
        </w:rPr>
        <w:t>أ</w:t>
      </w:r>
      <w:r w:rsidR="00DF5F97" w:rsidRPr="005A07F0">
        <w:rPr>
          <w:rFonts w:ascii="Traditional Arabic" w:eastAsia="Arial" w:hAnsi="Traditional Arabic" w:cs="Traditional Arabic"/>
          <w:sz w:val="22"/>
          <w:szCs w:val="22"/>
          <w:rtl/>
        </w:rPr>
        <w:t>سل</w:t>
      </w:r>
      <w:r w:rsidR="00D40E1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م</w:t>
      </w:r>
      <w:r w:rsidR="00D40E1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نف</w:t>
      </w:r>
      <w:r w:rsidR="00455F0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س</w:t>
      </w:r>
      <w:r w:rsidR="00455F0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ه لهؤلاء الأشخاص الذين </w:t>
      </w:r>
      <w:r w:rsidR="0056729C" w:rsidRPr="005A07F0">
        <w:rPr>
          <w:rFonts w:ascii="Traditional Arabic" w:eastAsia="Arial" w:hAnsi="Traditional Arabic" w:cs="Traditional Arabic" w:hint="cs"/>
          <w:sz w:val="22"/>
          <w:szCs w:val="22"/>
          <w:rtl/>
        </w:rPr>
        <w:t>قاموا بالتنفيس</w:t>
      </w:r>
      <w:r w:rsidR="00DF5F97" w:rsidRPr="005A07F0">
        <w:rPr>
          <w:rFonts w:ascii="Traditional Arabic" w:eastAsia="Arial" w:hAnsi="Traditional Arabic" w:cs="Traditional Arabic"/>
          <w:sz w:val="22"/>
          <w:szCs w:val="22"/>
          <w:rtl/>
        </w:rPr>
        <w:t xml:space="preserve"> عن غضبهم بقتله. فهذا من شأنه أن ي</w:t>
      </w:r>
      <w:r w:rsidR="0056729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رض</w:t>
      </w:r>
      <w:r w:rsidR="0056729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ي غض</w:t>
      </w:r>
      <w:r w:rsidR="0056729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ب</w:t>
      </w:r>
      <w:r w:rsidR="0056729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أقارب</w:t>
      </w:r>
      <w:r w:rsidR="0056729C" w:rsidRPr="005A07F0">
        <w:rPr>
          <w:rFonts w:ascii="Traditional Arabic" w:eastAsia="Arial" w:hAnsi="Traditional Arabic" w:cs="Traditional Arabic" w:hint="cs"/>
          <w:sz w:val="22"/>
          <w:szCs w:val="22"/>
          <w:rtl/>
        </w:rPr>
        <w:t xml:space="preserve"> </w:t>
      </w:r>
      <w:r w:rsidR="0056729C" w:rsidRPr="005A07F0">
        <w:rPr>
          <w:rFonts w:ascii="Traditional Arabic" w:eastAsia="Arial" w:hAnsi="Traditional Arabic" w:cs="Traditional Arabic"/>
          <w:sz w:val="22"/>
          <w:szCs w:val="22"/>
          <w:rtl/>
        </w:rPr>
        <w:t>القتيل</w:t>
      </w:r>
      <w:r w:rsidR="00DF5F97" w:rsidRPr="005A07F0">
        <w:rPr>
          <w:rFonts w:ascii="Traditional Arabic" w:eastAsia="Arial" w:hAnsi="Traditional Arabic" w:cs="Traditional Arabic"/>
          <w:sz w:val="22"/>
          <w:szCs w:val="22"/>
          <w:rtl/>
        </w:rPr>
        <w:t xml:space="preserve"> وينقذ حياتك</w:t>
      </w:r>
      <w:r w:rsidR="00DF5F97" w:rsidRPr="005A07F0">
        <w:rPr>
          <w:rFonts w:ascii="Traditional Arabic" w:eastAsia="Arial" w:hAnsi="Traditional Arabic" w:cs="Traditional Arabic"/>
          <w:sz w:val="22"/>
          <w:szCs w:val="22"/>
        </w:rPr>
        <w:t>.</w:t>
      </w:r>
    </w:p>
    <w:p w14:paraId="588C1ABD"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11EAABC4" w14:textId="381542C3" w:rsidR="00A62BB4" w:rsidRPr="005A07F0" w:rsidRDefault="0056729C"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u w:val="single"/>
          <w:rtl/>
          <w:lang w:bidi="ar"/>
        </w:rPr>
        <w:t>ال</w:t>
      </w:r>
      <w:r w:rsidR="00DF5F97" w:rsidRPr="005A07F0">
        <w:rPr>
          <w:rFonts w:ascii="Traditional Arabic" w:eastAsia="Arial" w:hAnsi="Traditional Arabic" w:cs="Traditional Arabic"/>
          <w:sz w:val="22"/>
          <w:szCs w:val="22"/>
          <w:u w:val="single"/>
          <w:rtl/>
        </w:rPr>
        <w:t xml:space="preserve">جندي (المسيح مات </w:t>
      </w:r>
      <w:r w:rsidR="00A92A4D" w:rsidRPr="005A07F0">
        <w:rPr>
          <w:rFonts w:ascii="Traditional Arabic" w:eastAsia="Arial" w:hAnsi="Traditional Arabic" w:cs="Traditional Arabic"/>
          <w:sz w:val="22"/>
          <w:szCs w:val="22"/>
          <w:u w:val="single"/>
          <w:rtl/>
        </w:rPr>
        <w:t>من أجْلِ</w:t>
      </w:r>
      <w:r w:rsidR="00DF5F97" w:rsidRPr="005A07F0">
        <w:rPr>
          <w:rFonts w:ascii="Traditional Arabic" w:eastAsia="Arial" w:hAnsi="Traditional Arabic" w:cs="Traditional Arabic"/>
          <w:sz w:val="22"/>
          <w:szCs w:val="22"/>
          <w:u w:val="single"/>
          <w:rtl/>
        </w:rPr>
        <w:t xml:space="preserve"> </w:t>
      </w:r>
      <w:r w:rsidRPr="005A07F0">
        <w:rPr>
          <w:rFonts w:ascii="Traditional Arabic" w:eastAsia="Arial" w:hAnsi="Traditional Arabic" w:cs="Traditional Arabic" w:hint="cs"/>
          <w:sz w:val="22"/>
          <w:szCs w:val="22"/>
          <w:u w:val="single"/>
          <w:rtl/>
        </w:rPr>
        <w:t>الفُجَّار</w:t>
      </w:r>
      <w:r w:rsidR="00DF5F97" w:rsidRPr="005A07F0">
        <w:rPr>
          <w:rFonts w:ascii="Traditional Arabic" w:eastAsia="Arial" w:hAnsi="Traditional Arabic" w:cs="Traditional Arabic"/>
          <w:sz w:val="22"/>
          <w:szCs w:val="22"/>
          <w:u w:val="single"/>
          <w:rtl/>
        </w:rPr>
        <w:t>)</w:t>
      </w:r>
      <w:r w:rsidR="00DF5F97" w:rsidRPr="005A07F0">
        <w:rPr>
          <w:rFonts w:ascii="Traditional Arabic" w:eastAsia="Arial" w:hAnsi="Traditional Arabic" w:cs="Traditional Arabic"/>
          <w:sz w:val="22"/>
          <w:szCs w:val="22"/>
          <w:rtl/>
        </w:rPr>
        <w:t xml:space="preserve">: </w:t>
      </w:r>
      <w:r w:rsidR="009E0A5E" w:rsidRPr="005A07F0">
        <w:rPr>
          <w:rFonts w:ascii="Traditional Arabic" w:eastAsia="Arial" w:hAnsi="Traditional Arabic" w:cs="Traditional Arabic" w:hint="cs"/>
          <w:sz w:val="22"/>
          <w:szCs w:val="22"/>
          <w:rtl/>
        </w:rPr>
        <w:t xml:space="preserve">كان هناك </w:t>
      </w:r>
      <w:r w:rsidR="00DF5F97" w:rsidRPr="005A07F0">
        <w:rPr>
          <w:rFonts w:ascii="Traditional Arabic" w:eastAsia="Arial" w:hAnsi="Traditional Arabic" w:cs="Traditional Arabic"/>
          <w:sz w:val="22"/>
          <w:szCs w:val="22"/>
          <w:rtl/>
        </w:rPr>
        <w:t>ملازم</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أم</w:t>
      </w:r>
      <w:r w:rsidR="009E0A5E" w:rsidRPr="005A07F0">
        <w:rPr>
          <w:rFonts w:ascii="Traditional Arabic" w:eastAsia="Arial" w:hAnsi="Traditional Arabic" w:cs="Traditional Arabic" w:hint="cs"/>
          <w:sz w:val="22"/>
          <w:szCs w:val="22"/>
          <w:rtl/>
        </w:rPr>
        <w:t>ي</w:t>
      </w:r>
      <w:r w:rsidR="00DF5F97" w:rsidRPr="005A07F0">
        <w:rPr>
          <w:rFonts w:ascii="Traditional Arabic" w:eastAsia="Arial" w:hAnsi="Traditional Arabic" w:cs="Traditional Arabic"/>
          <w:sz w:val="22"/>
          <w:szCs w:val="22"/>
          <w:rtl/>
        </w:rPr>
        <w:t>ركي</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9E0A5E" w:rsidRPr="005A07F0">
        <w:rPr>
          <w:rFonts w:ascii="Traditional Arabic" w:eastAsia="Arial" w:hAnsi="Traditional Arabic" w:cs="Traditional Arabic" w:hint="cs"/>
          <w:sz w:val="22"/>
          <w:szCs w:val="22"/>
          <w:rtl/>
        </w:rPr>
        <w:t xml:space="preserve">قد تخرَّج وهو </w:t>
      </w:r>
      <w:r w:rsidR="00DF5F97" w:rsidRPr="005A07F0">
        <w:rPr>
          <w:rFonts w:ascii="Traditional Arabic" w:eastAsia="Arial" w:hAnsi="Traditional Arabic" w:cs="Traditional Arabic"/>
          <w:sz w:val="22"/>
          <w:szCs w:val="22"/>
          <w:rtl/>
        </w:rPr>
        <w:t>شاب</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واعد</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من أكاديم</w:t>
      </w:r>
      <w:r w:rsidR="00635701" w:rsidRPr="005A07F0">
        <w:rPr>
          <w:rFonts w:ascii="Traditional Arabic" w:eastAsia="Arial" w:hAnsi="Traditional Arabic" w:cs="Traditional Arabic"/>
          <w:sz w:val="22"/>
          <w:szCs w:val="22"/>
          <w:rtl/>
        </w:rPr>
        <w:t>يَّة</w:t>
      </w:r>
      <w:r w:rsidR="00DF5F97" w:rsidRPr="005A07F0">
        <w:rPr>
          <w:rFonts w:ascii="Traditional Arabic" w:eastAsia="Arial" w:hAnsi="Traditional Arabic" w:cs="Traditional Arabic"/>
          <w:sz w:val="22"/>
          <w:szCs w:val="22"/>
          <w:rtl/>
        </w:rPr>
        <w:t xml:space="preserve"> ويست بوينت العسكر</w:t>
      </w:r>
      <w:r w:rsidR="00635701" w:rsidRPr="005A07F0">
        <w:rPr>
          <w:rFonts w:ascii="Traditional Arabic" w:eastAsia="Arial" w:hAnsi="Traditional Arabic" w:cs="Traditional Arabic"/>
          <w:sz w:val="22"/>
          <w:szCs w:val="22"/>
          <w:rtl/>
        </w:rPr>
        <w:t>يَّة</w:t>
      </w:r>
      <w:r w:rsidR="00DF5F97" w:rsidRPr="005A07F0">
        <w:rPr>
          <w:rFonts w:ascii="Traditional Arabic" w:eastAsia="Arial" w:hAnsi="Traditional Arabic" w:cs="Traditional Arabic"/>
          <w:sz w:val="22"/>
          <w:szCs w:val="22"/>
          <w:rtl/>
        </w:rPr>
        <w:t xml:space="preserve"> </w:t>
      </w:r>
      <w:r w:rsidR="009E0A5E" w:rsidRPr="005A07F0">
        <w:rPr>
          <w:rFonts w:ascii="Traditional Arabic" w:eastAsia="Arial" w:hAnsi="Traditional Arabic" w:cs="Traditional Arabic" w:hint="cs"/>
          <w:sz w:val="22"/>
          <w:szCs w:val="22"/>
          <w:rtl/>
        </w:rPr>
        <w:t>(</w:t>
      </w:r>
      <w:r w:rsidR="009E0A5E" w:rsidRPr="005A07F0">
        <w:rPr>
          <w:rFonts w:ascii="Arial" w:hAnsi="Arial" w:cs="Arial"/>
          <w:sz w:val="18"/>
          <w:szCs w:val="15"/>
        </w:rPr>
        <w:t>West Point Military Academy</w:t>
      </w:r>
      <w:r w:rsidR="009E0A5E"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وسرعان ما وج</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A36CDF" w:rsidRPr="005A07F0">
        <w:rPr>
          <w:rFonts w:ascii="Traditional Arabic" w:eastAsia="Arial" w:hAnsi="Traditional Arabic" w:cs="Traditional Arabic"/>
          <w:sz w:val="22"/>
          <w:szCs w:val="22"/>
          <w:rtl/>
        </w:rPr>
        <w:t>نف</w:t>
      </w:r>
      <w:r w:rsidR="00A36CDF" w:rsidRPr="005A07F0">
        <w:rPr>
          <w:rFonts w:ascii="Traditional Arabic" w:eastAsia="Arial" w:hAnsi="Traditional Arabic" w:cs="Traditional Arabic" w:hint="cs"/>
          <w:sz w:val="22"/>
          <w:szCs w:val="22"/>
          <w:rtl/>
        </w:rPr>
        <w:t>ْ</w:t>
      </w:r>
      <w:r w:rsidR="00A36CDF" w:rsidRPr="005A07F0">
        <w:rPr>
          <w:rFonts w:ascii="Traditional Arabic" w:eastAsia="Arial" w:hAnsi="Traditional Arabic" w:cs="Traditional Arabic"/>
          <w:sz w:val="22"/>
          <w:szCs w:val="22"/>
          <w:rtl/>
        </w:rPr>
        <w:t>س</w:t>
      </w:r>
      <w:r w:rsidR="00A36CDF"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 يقود مجموعة</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من المجن</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دين لمحاربة الفيتنام</w:t>
      </w:r>
      <w:r w:rsidR="00C6032B" w:rsidRPr="005A07F0">
        <w:rPr>
          <w:rFonts w:ascii="Traditional Arabic" w:eastAsia="Arial" w:hAnsi="Traditional Arabic" w:cs="Traditional Arabic"/>
          <w:sz w:val="22"/>
          <w:szCs w:val="22"/>
          <w:rtl/>
        </w:rPr>
        <w:t>يِّين</w:t>
      </w:r>
      <w:r w:rsidR="00DF5F97" w:rsidRPr="005A07F0">
        <w:rPr>
          <w:rFonts w:ascii="Traditional Arabic" w:eastAsia="Arial" w:hAnsi="Traditional Arabic" w:cs="Traditional Arabic"/>
          <w:sz w:val="22"/>
          <w:szCs w:val="22"/>
          <w:rtl/>
        </w:rPr>
        <w:t xml:space="preserve"> الشمال</w:t>
      </w:r>
      <w:r w:rsidR="00C6032B" w:rsidRPr="005A07F0">
        <w:rPr>
          <w:rFonts w:ascii="Traditional Arabic" w:eastAsia="Arial" w:hAnsi="Traditional Arabic" w:cs="Traditional Arabic"/>
          <w:sz w:val="22"/>
          <w:szCs w:val="22"/>
          <w:rtl/>
        </w:rPr>
        <w:t>يِّين</w:t>
      </w:r>
      <w:r w:rsidR="00DF5F97" w:rsidRPr="005A07F0">
        <w:rPr>
          <w:rFonts w:ascii="Traditional Arabic" w:eastAsia="Arial" w:hAnsi="Traditional Arabic" w:cs="Traditional Arabic"/>
          <w:sz w:val="22"/>
          <w:szCs w:val="22"/>
          <w:rtl/>
        </w:rPr>
        <w:t xml:space="preserve"> في فيتنام. وفي إحدى الليالي واجهوا العدو</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9E0A5E" w:rsidRPr="005A07F0">
        <w:rPr>
          <w:rFonts w:ascii="Traditional Arabic" w:eastAsia="Arial" w:hAnsi="Traditional Arabic" w:cs="Traditional Arabic" w:hint="cs"/>
          <w:sz w:val="22"/>
          <w:szCs w:val="22"/>
          <w:rtl/>
        </w:rPr>
        <w:t xml:space="preserve">الذي </w:t>
      </w:r>
      <w:r w:rsidR="00DF5F97" w:rsidRPr="005A07F0">
        <w:rPr>
          <w:rFonts w:ascii="Traditional Arabic" w:eastAsia="Arial" w:hAnsi="Traditional Arabic" w:cs="Traditional Arabic"/>
          <w:sz w:val="22"/>
          <w:szCs w:val="22"/>
          <w:rtl/>
        </w:rPr>
        <w:t>أصاب أحد رجال</w:t>
      </w:r>
      <w:r w:rsidR="009E0A5E" w:rsidRPr="005A07F0">
        <w:rPr>
          <w:rFonts w:ascii="Traditional Arabic" w:eastAsia="Arial" w:hAnsi="Traditional Arabic" w:cs="Traditional Arabic" w:hint="cs"/>
          <w:sz w:val="22"/>
          <w:szCs w:val="22"/>
          <w:rtl/>
        </w:rPr>
        <w:t xml:space="preserve"> ذلك الملازم</w:t>
      </w:r>
      <w:r w:rsidR="00DF5F97" w:rsidRPr="005A07F0">
        <w:rPr>
          <w:rFonts w:ascii="Traditional Arabic" w:eastAsia="Arial" w:hAnsi="Traditional Arabic" w:cs="Traditional Arabic"/>
          <w:sz w:val="22"/>
          <w:szCs w:val="22"/>
          <w:rtl/>
        </w:rPr>
        <w:t>. وركض الباقون للاحتماء في خندق</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حيث مكثوا طوال الليل، يستمعون إلى آهات الجندي</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الجريح ال</w:t>
      </w:r>
      <w:r w:rsidR="00DE0115" w:rsidRPr="005A07F0">
        <w:rPr>
          <w:rFonts w:ascii="Traditional Arabic" w:eastAsia="Arial" w:hAnsi="Traditional Arabic" w:cs="Traditional Arabic" w:hint="cs"/>
          <w:sz w:val="22"/>
          <w:szCs w:val="22"/>
          <w:rtl/>
        </w:rPr>
        <w:t>ذي كان ي</w:t>
      </w:r>
      <w:r w:rsidR="00DF5F97" w:rsidRPr="005A07F0">
        <w:rPr>
          <w:rFonts w:ascii="Traditional Arabic" w:eastAsia="Arial" w:hAnsi="Traditional Arabic" w:cs="Traditional Arabic"/>
          <w:sz w:val="22"/>
          <w:szCs w:val="22"/>
          <w:rtl/>
        </w:rPr>
        <w:t>حتضر على ب</w:t>
      </w:r>
      <w:r w:rsidR="008621C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ع</w:t>
      </w:r>
      <w:r w:rsidR="008621C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w:t>
      </w:r>
      <w:r w:rsidR="008621C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بضعة أقدام. أخيرًا، لم ي</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ع</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 الملازم يتحم</w:t>
      </w:r>
      <w:r w:rsidR="009E0A5E"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 سماع آهات صديقه ل</w:t>
      </w:r>
      <w:r w:rsidR="00DE0115" w:rsidRPr="005A07F0">
        <w:rPr>
          <w:rFonts w:ascii="Traditional Arabic" w:eastAsia="Arial" w:hAnsi="Traditional Arabic" w:cs="Traditional Arabic" w:hint="cs"/>
          <w:sz w:val="22"/>
          <w:szCs w:val="22"/>
          <w:rtl/>
        </w:rPr>
        <w:t>مدَّ</w:t>
      </w:r>
      <w:r w:rsidR="00DF5F97" w:rsidRPr="005A07F0">
        <w:rPr>
          <w:rFonts w:ascii="Traditional Arabic" w:eastAsia="Arial" w:hAnsi="Traditional Arabic" w:cs="Traditional Arabic"/>
          <w:sz w:val="22"/>
          <w:szCs w:val="22"/>
          <w:rtl/>
        </w:rPr>
        <w:t>ة</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أطول، وخاطر بحياته لإنقاذ الرجل. </w:t>
      </w:r>
      <w:r w:rsidR="00DE0115"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نجح في سح</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ب</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 إلى الخندق، ولكن عندما كان على وشك القفز ب</w:t>
      </w:r>
      <w:r w:rsidR="00A36CDF" w:rsidRPr="005A07F0">
        <w:rPr>
          <w:rFonts w:ascii="Traditional Arabic" w:eastAsia="Arial" w:hAnsi="Traditional Arabic" w:cs="Traditional Arabic"/>
          <w:sz w:val="22"/>
          <w:szCs w:val="22"/>
          <w:rtl/>
        </w:rPr>
        <w:t>نفْسِ</w:t>
      </w:r>
      <w:r w:rsidR="00DF5F97" w:rsidRPr="005A07F0">
        <w:rPr>
          <w:rFonts w:ascii="Traditional Arabic" w:eastAsia="Arial" w:hAnsi="Traditional Arabic" w:cs="Traditional Arabic"/>
          <w:sz w:val="22"/>
          <w:szCs w:val="22"/>
          <w:rtl/>
        </w:rPr>
        <w:t>ه، أصيب برصاصة في ظهره وق</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ل على الفور. </w:t>
      </w:r>
      <w:r w:rsidR="00DE0115"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عندما عادوا إلى الولايات المت</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حدة</w:t>
      </w:r>
      <w:r w:rsidR="00DE0115" w:rsidRPr="005A07F0">
        <w:rPr>
          <w:rFonts w:ascii="Traditional Arabic" w:eastAsia="Arial" w:hAnsi="Traditional Arabic" w:cs="Traditional Arabic"/>
          <w:sz w:val="22"/>
          <w:szCs w:val="22"/>
          <w:rtl/>
        </w:rPr>
        <w:t xml:space="preserve"> في وقت</w:t>
      </w:r>
      <w:r w:rsidR="00DE0115" w:rsidRPr="005A07F0">
        <w:rPr>
          <w:rFonts w:ascii="Traditional Arabic" w:eastAsia="Arial" w:hAnsi="Traditional Arabic" w:cs="Traditional Arabic" w:hint="cs"/>
          <w:sz w:val="22"/>
          <w:szCs w:val="22"/>
          <w:rtl/>
        </w:rPr>
        <w:t>ٍ</w:t>
      </w:r>
      <w:r w:rsidR="00DE0115" w:rsidRPr="005A07F0">
        <w:rPr>
          <w:rFonts w:ascii="Traditional Arabic" w:eastAsia="Arial" w:hAnsi="Traditional Arabic" w:cs="Traditional Arabic"/>
          <w:sz w:val="22"/>
          <w:szCs w:val="22"/>
          <w:rtl/>
        </w:rPr>
        <w:t xml:space="preserve"> لاح</w:t>
      </w:r>
      <w:r w:rsidR="00DE0115" w:rsidRPr="005A07F0">
        <w:rPr>
          <w:rFonts w:ascii="Traditional Arabic" w:eastAsia="Arial" w:hAnsi="Traditional Arabic" w:cs="Traditional Arabic" w:hint="cs"/>
          <w:sz w:val="22"/>
          <w:szCs w:val="22"/>
          <w:rtl/>
        </w:rPr>
        <w:t>ِ</w:t>
      </w:r>
      <w:r w:rsidR="00DE0115" w:rsidRPr="005A07F0">
        <w:rPr>
          <w:rFonts w:ascii="Traditional Arabic" w:eastAsia="Arial" w:hAnsi="Traditional Arabic" w:cs="Traditional Arabic"/>
          <w:sz w:val="22"/>
          <w:szCs w:val="22"/>
          <w:rtl/>
        </w:rPr>
        <w:t>ق</w:t>
      </w:r>
      <w:r w:rsidR="00DF5F97" w:rsidRPr="005A07F0">
        <w:rPr>
          <w:rFonts w:ascii="Traditional Arabic" w:eastAsia="Arial" w:hAnsi="Traditional Arabic" w:cs="Traditional Arabic"/>
          <w:sz w:val="22"/>
          <w:szCs w:val="22"/>
          <w:rtl/>
        </w:rPr>
        <w:t>، سم</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ع</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والدا الملازم الشجاع أن</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الجندي</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الشاب</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الذي أنق</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ذ</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 ابن</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هما كان في المدينة. جاء الجندي</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الناجي إلى منزلهم في وقت</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متأخ</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ر، وهو في حالة س</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ك</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ر</w:t>
      </w:r>
      <w:r w:rsidR="00DE0115" w:rsidRPr="005A07F0">
        <w:rPr>
          <w:rFonts w:ascii="Traditional Arabic" w:eastAsia="Arial" w:hAnsi="Traditional Arabic" w:cs="Traditional Arabic" w:hint="cs"/>
          <w:sz w:val="22"/>
          <w:szCs w:val="22"/>
          <w:rtl/>
        </w:rPr>
        <w:t>ٍ وثمالة</w:t>
      </w:r>
      <w:r w:rsidR="00DF5F97" w:rsidRPr="005A07F0">
        <w:rPr>
          <w:rFonts w:ascii="Traditional Arabic" w:eastAsia="Arial" w:hAnsi="Traditional Arabic" w:cs="Traditional Arabic"/>
          <w:sz w:val="22"/>
          <w:szCs w:val="22"/>
          <w:rtl/>
        </w:rPr>
        <w:t>، و</w:t>
      </w:r>
      <w:r w:rsidR="00DE0115" w:rsidRPr="005A07F0">
        <w:rPr>
          <w:rFonts w:ascii="Traditional Arabic" w:eastAsia="Arial" w:hAnsi="Traditional Arabic" w:cs="Traditional Arabic" w:hint="cs"/>
          <w:sz w:val="22"/>
          <w:szCs w:val="22"/>
          <w:rtl/>
        </w:rPr>
        <w:t xml:space="preserve">كان </w:t>
      </w:r>
      <w:r w:rsidR="00DF5F97" w:rsidRPr="005A07F0">
        <w:rPr>
          <w:rFonts w:ascii="Traditional Arabic" w:eastAsia="Arial" w:hAnsi="Traditional Arabic" w:cs="Traditional Arabic"/>
          <w:sz w:val="22"/>
          <w:szCs w:val="22"/>
          <w:rtl/>
        </w:rPr>
        <w:t>يستخدم الألفاظ النابية وغير حس</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ا</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س للتكلفة الباهظة التي دفعها </w:t>
      </w:r>
      <w:r w:rsidR="00DE0115" w:rsidRPr="005A07F0">
        <w:rPr>
          <w:rFonts w:ascii="Traditional Arabic" w:eastAsia="Arial" w:hAnsi="Traditional Arabic" w:cs="Traditional Arabic" w:hint="cs"/>
          <w:sz w:val="22"/>
          <w:szCs w:val="22"/>
          <w:rtl/>
        </w:rPr>
        <w:t xml:space="preserve">ابنهما الملازم </w:t>
      </w:r>
      <w:r w:rsidR="00DF5F97" w:rsidRPr="005A07F0">
        <w:rPr>
          <w:rFonts w:ascii="Traditional Arabic" w:eastAsia="Arial" w:hAnsi="Traditional Arabic" w:cs="Traditional Arabic"/>
          <w:sz w:val="22"/>
          <w:szCs w:val="22"/>
          <w:rtl/>
        </w:rPr>
        <w:t>ل</w:t>
      </w:r>
      <w:r w:rsidR="00DE0115" w:rsidRPr="005A07F0">
        <w:rPr>
          <w:rFonts w:ascii="Traditional Arabic" w:eastAsia="Arial" w:hAnsi="Traditional Arabic" w:cs="Traditional Arabic" w:hint="cs"/>
          <w:sz w:val="22"/>
          <w:szCs w:val="22"/>
          <w:rtl/>
        </w:rPr>
        <w:t xml:space="preserve">إنقاذ </w:t>
      </w:r>
      <w:r w:rsidR="00DF5F97" w:rsidRPr="005A07F0">
        <w:rPr>
          <w:rFonts w:ascii="Traditional Arabic" w:eastAsia="Arial" w:hAnsi="Traditional Arabic" w:cs="Traditional Arabic"/>
          <w:sz w:val="22"/>
          <w:szCs w:val="22"/>
          <w:rtl/>
        </w:rPr>
        <w:t>حياته. و</w:t>
      </w:r>
      <w:r w:rsidR="008621C0" w:rsidRPr="005A07F0">
        <w:rPr>
          <w:rFonts w:ascii="Traditional Arabic" w:eastAsia="Arial" w:hAnsi="Traditional Arabic" w:cs="Traditional Arabic"/>
          <w:sz w:val="22"/>
          <w:szCs w:val="22"/>
          <w:rtl/>
        </w:rPr>
        <w:t>بعْدَ</w:t>
      </w:r>
      <w:r w:rsidR="00DF5F97" w:rsidRPr="005A07F0">
        <w:rPr>
          <w:rFonts w:ascii="Traditional Arabic" w:eastAsia="Arial" w:hAnsi="Traditional Arabic" w:cs="Traditional Arabic"/>
          <w:sz w:val="22"/>
          <w:szCs w:val="22"/>
          <w:rtl/>
        </w:rPr>
        <w:t xml:space="preserve"> أن أغلق</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DE0115" w:rsidRPr="005A07F0">
        <w:rPr>
          <w:rFonts w:ascii="Traditional Arabic" w:eastAsia="Arial" w:hAnsi="Traditional Arabic" w:cs="Traditional Arabic"/>
          <w:sz w:val="22"/>
          <w:szCs w:val="22"/>
          <w:rtl/>
        </w:rPr>
        <w:t>الأم</w:t>
      </w:r>
      <w:r w:rsidR="00DE0115" w:rsidRPr="005A07F0">
        <w:rPr>
          <w:rFonts w:ascii="Traditional Arabic" w:eastAsia="Arial" w:hAnsi="Traditional Arabic" w:cs="Traditional Arabic" w:hint="cs"/>
          <w:sz w:val="22"/>
          <w:szCs w:val="22"/>
          <w:rtl/>
        </w:rPr>
        <w:t>ُّ</w:t>
      </w:r>
      <w:r w:rsidR="00DE0115" w:rsidRPr="005A07F0">
        <w:rPr>
          <w:rFonts w:ascii="Traditional Arabic" w:eastAsia="Arial" w:hAnsi="Traditional Arabic" w:cs="Traditional Arabic"/>
          <w:sz w:val="22"/>
          <w:szCs w:val="22"/>
          <w:rtl/>
        </w:rPr>
        <w:t xml:space="preserve"> الثكلى </w:t>
      </w:r>
      <w:r w:rsidR="00DF5F97" w:rsidRPr="005A07F0">
        <w:rPr>
          <w:rFonts w:ascii="Traditional Arabic" w:eastAsia="Arial" w:hAnsi="Traditional Arabic" w:cs="Traditional Arabic"/>
          <w:sz w:val="22"/>
          <w:szCs w:val="22"/>
          <w:rtl/>
        </w:rPr>
        <w:t>الباب</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خل</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ف</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الجندي</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الشاب</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لم يكن بوسع</w:t>
      </w:r>
      <w:r w:rsidR="00DE0115" w:rsidRPr="005A07F0">
        <w:rPr>
          <w:rFonts w:ascii="Traditional Arabic" w:eastAsia="Arial" w:hAnsi="Traditional Arabic" w:cs="Traditional Arabic" w:hint="cs"/>
          <w:sz w:val="22"/>
          <w:szCs w:val="22"/>
          <w:rtl/>
        </w:rPr>
        <w:t>ها</w:t>
      </w:r>
      <w:r w:rsidR="00DF5F97" w:rsidRPr="005A07F0">
        <w:rPr>
          <w:rFonts w:ascii="Traditional Arabic" w:eastAsia="Arial" w:hAnsi="Traditional Arabic" w:cs="Traditional Arabic"/>
          <w:sz w:val="22"/>
          <w:szCs w:val="22"/>
          <w:rtl/>
        </w:rPr>
        <w:t xml:space="preserve"> إل</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ا أن تقول: "قد بذل</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ابني الثمين لينقذ</w:t>
      </w:r>
      <w:r w:rsidR="00DE0115" w:rsidRPr="005A07F0">
        <w:rPr>
          <w:rFonts w:ascii="Traditional Arabic" w:eastAsia="Arial" w:hAnsi="Traditional Arabic" w:cs="Traditional Arabic" w:hint="cs"/>
          <w:sz w:val="22"/>
          <w:szCs w:val="22"/>
          <w:rtl/>
        </w:rPr>
        <w:t xml:space="preserve"> </w:t>
      </w:r>
      <w:r w:rsidR="00DE0115" w:rsidRPr="005A07F0">
        <w:rPr>
          <w:rFonts w:ascii="Traditional Arabic" w:eastAsia="Arial" w:hAnsi="Traditional Arabic" w:cs="Traditional Arabic" w:hint="cs"/>
          <w:b/>
          <w:bCs/>
          <w:sz w:val="22"/>
          <w:szCs w:val="22"/>
          <w:u w:val="single"/>
          <w:rtl/>
        </w:rPr>
        <w:t>هذا</w:t>
      </w:r>
      <w:r w:rsidR="00DE0115"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الرجل</w:t>
      </w:r>
      <w:r w:rsidR="00DE0115" w:rsidRPr="005A07F0">
        <w:rPr>
          <w:rFonts w:ascii="Traditional Arabic" w:eastAsia="Arial" w:hAnsi="Traditional Arabic" w:cs="Traditional Arabic" w:hint="cs"/>
          <w:sz w:val="22"/>
          <w:szCs w:val="22"/>
          <w:rtl/>
        </w:rPr>
        <w:t xml:space="preserve"> ال</w:t>
      </w:r>
      <w:r w:rsidR="00DE0115" w:rsidRPr="005A07F0">
        <w:rPr>
          <w:rFonts w:ascii="Traditional Arabic" w:eastAsia="Arial" w:hAnsi="Traditional Arabic" w:cs="Traditional Arabic"/>
          <w:sz w:val="22"/>
          <w:szCs w:val="22"/>
          <w:rtl/>
        </w:rPr>
        <w:t>ب</w:t>
      </w:r>
      <w:r w:rsidR="00DE0115" w:rsidRPr="005A07F0">
        <w:rPr>
          <w:rFonts w:ascii="Traditional Arabic" w:eastAsia="Arial" w:hAnsi="Traditional Arabic" w:cs="Traditional Arabic" w:hint="cs"/>
          <w:sz w:val="22"/>
          <w:szCs w:val="22"/>
          <w:rtl/>
        </w:rPr>
        <w:t>ا</w:t>
      </w:r>
      <w:r w:rsidR="00DE0115" w:rsidRPr="005A07F0">
        <w:rPr>
          <w:rFonts w:ascii="Traditional Arabic" w:eastAsia="Arial" w:hAnsi="Traditional Arabic" w:cs="Traditional Arabic"/>
          <w:sz w:val="22"/>
          <w:szCs w:val="22"/>
          <w:rtl/>
        </w:rPr>
        <w:t>ئس</w:t>
      </w:r>
      <w:r w:rsidR="00DF5F97" w:rsidRPr="005A07F0">
        <w:rPr>
          <w:rFonts w:ascii="Traditional Arabic" w:eastAsia="Arial" w:hAnsi="Traditional Arabic" w:cs="Traditional Arabic"/>
          <w:sz w:val="22"/>
          <w:szCs w:val="22"/>
          <w:rtl/>
        </w:rPr>
        <w:t>؟" وبال</w:t>
      </w:r>
      <w:r w:rsidR="00DD6820" w:rsidRPr="005A07F0">
        <w:rPr>
          <w:rFonts w:ascii="Traditional Arabic" w:eastAsia="Arial" w:hAnsi="Traditional Arabic" w:cs="Traditional Arabic" w:hint="cs"/>
          <w:sz w:val="22"/>
          <w:szCs w:val="22"/>
          <w:rtl/>
        </w:rPr>
        <w:t>ـ</w:t>
      </w:r>
      <w:r w:rsidR="00DD6820" w:rsidRPr="005A07F0">
        <w:rPr>
          <w:rFonts w:ascii="Traditional Arabic" w:eastAsia="Arial" w:hAnsi="Traditional Arabic" w:cs="Traditional Arabic"/>
          <w:sz w:val="22"/>
          <w:szCs w:val="22"/>
          <w:rtl/>
        </w:rPr>
        <w:t>مِثْل</w:t>
      </w:r>
      <w:r w:rsidR="00DF5F97" w:rsidRPr="005A07F0">
        <w:rPr>
          <w:rFonts w:ascii="Traditional Arabic" w:eastAsia="Arial" w:hAnsi="Traditional Arabic" w:cs="Traditional Arabic"/>
          <w:sz w:val="22"/>
          <w:szCs w:val="22"/>
          <w:rtl/>
        </w:rPr>
        <w:t>، بذ</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الآب</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ابن</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ه </w:t>
      </w:r>
      <w:r w:rsidR="00DE0115" w:rsidRPr="005A07F0">
        <w:rPr>
          <w:rFonts w:ascii="Traditional Arabic" w:eastAsia="Arial" w:hAnsi="Traditional Arabic" w:cs="Traditional Arabic" w:hint="cs"/>
          <w:sz w:val="22"/>
          <w:szCs w:val="22"/>
          <w:rtl/>
        </w:rPr>
        <w:t>الغالي</w:t>
      </w:r>
      <w:r w:rsidR="00DF5F97" w:rsidRPr="005A07F0">
        <w:rPr>
          <w:rFonts w:ascii="Traditional Arabic" w:eastAsia="Arial" w:hAnsi="Traditional Arabic" w:cs="Traditional Arabic"/>
          <w:sz w:val="22"/>
          <w:szCs w:val="22"/>
          <w:rtl/>
        </w:rPr>
        <w:t>، يسوع المسيح، لي</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خ</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ص جنسًا جاحدًا وم</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ن</w:t>
      </w:r>
      <w:r w:rsidR="00DE011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سًا </w:t>
      </w:r>
      <w:r w:rsidR="00DD6820" w:rsidRPr="005A07F0">
        <w:rPr>
          <w:rFonts w:ascii="Traditional Arabic" w:eastAsia="Arial" w:hAnsi="Traditional Arabic" w:cs="Traditional Arabic"/>
          <w:sz w:val="22"/>
          <w:szCs w:val="22"/>
          <w:rtl/>
        </w:rPr>
        <w:t>مِثْل</w:t>
      </w:r>
      <w:r w:rsidR="00DF5F97" w:rsidRPr="005A07F0">
        <w:rPr>
          <w:rFonts w:ascii="Traditional Arabic" w:eastAsia="Arial" w:hAnsi="Traditional Arabic" w:cs="Traditional Arabic"/>
          <w:sz w:val="22"/>
          <w:szCs w:val="22"/>
          <w:rtl/>
        </w:rPr>
        <w:t xml:space="preserve"> جنسنا</w:t>
      </w:r>
      <w:r w:rsidR="00DF5F97" w:rsidRPr="005A07F0">
        <w:rPr>
          <w:rFonts w:ascii="Traditional Arabic" w:eastAsia="Arial" w:hAnsi="Traditional Arabic" w:cs="Traditional Arabic"/>
          <w:sz w:val="22"/>
          <w:szCs w:val="22"/>
        </w:rPr>
        <w:t>.</w:t>
      </w:r>
    </w:p>
    <w:p w14:paraId="72CC2F47"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18"/>
          <w:szCs w:val="18"/>
        </w:rPr>
      </w:pPr>
    </w:p>
    <w:p w14:paraId="1E3EB606" w14:textId="04C8FED4" w:rsidR="00A62BB4" w:rsidRPr="005A07F0" w:rsidRDefault="00DE0115" w:rsidP="0082008D">
      <w:pPr>
        <w:tabs>
          <w:tab w:val="left" w:pos="6480"/>
          <w:tab w:val="left" w:pos="9000"/>
        </w:tabs>
        <w:bidi/>
        <w:spacing w:line="276" w:lineRule="auto"/>
        <w:ind w:left="300" w:right="-19" w:hanging="300"/>
        <w:rPr>
          <w:rFonts w:ascii="Traditional Arabic" w:eastAsia="Arial" w:hAnsi="Traditional Arabic" w:cs="Traditional Arabic"/>
          <w:b/>
          <w:color w:val="FF0000"/>
          <w:u w:val="single"/>
        </w:rPr>
      </w:pPr>
      <w:r w:rsidRPr="005A07F0">
        <w:rPr>
          <w:rFonts w:ascii="Traditional Arabic" w:eastAsia="Arial" w:hAnsi="Traditional Arabic" w:cs="Traditional Arabic" w:hint="cs"/>
          <w:bCs/>
          <w:sz w:val="32"/>
          <w:szCs w:val="32"/>
          <w:u w:val="single"/>
          <w:rtl/>
        </w:rPr>
        <w:t>ال</w:t>
      </w:r>
      <w:r w:rsidR="00DF5F97" w:rsidRPr="005A07F0">
        <w:rPr>
          <w:rFonts w:ascii="Traditional Arabic" w:eastAsia="Arial" w:hAnsi="Traditional Arabic" w:cs="Traditional Arabic"/>
          <w:bCs/>
          <w:sz w:val="32"/>
          <w:szCs w:val="32"/>
          <w:u w:val="single"/>
          <w:rtl/>
        </w:rPr>
        <w:t>هدي</w:t>
      </w:r>
      <w:r w:rsidRPr="005A07F0">
        <w:rPr>
          <w:rFonts w:ascii="Traditional Arabic" w:eastAsia="Arial" w:hAnsi="Traditional Arabic" w:cs="Traditional Arabic" w:hint="cs"/>
          <w:bCs/>
          <w:sz w:val="32"/>
          <w:szCs w:val="32"/>
          <w:u w:val="single"/>
          <w:rtl/>
        </w:rPr>
        <w:t>َّ</w:t>
      </w:r>
      <w:r w:rsidR="00DF5F97" w:rsidRPr="005A07F0">
        <w:rPr>
          <w:rFonts w:ascii="Traditional Arabic" w:eastAsia="Arial" w:hAnsi="Traditional Arabic" w:cs="Traditional Arabic"/>
          <w:bCs/>
          <w:sz w:val="32"/>
          <w:szCs w:val="32"/>
          <w:u w:val="single"/>
          <w:rtl/>
        </w:rPr>
        <w:t>ة</w:t>
      </w:r>
    </w:p>
    <w:p w14:paraId="66D9C823"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18"/>
          <w:szCs w:val="18"/>
        </w:rPr>
      </w:pPr>
    </w:p>
    <w:p w14:paraId="4BDFDD40" w14:textId="1E1F3A2C"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عيد الميلاد (السعي لكسب خلاصنا إهانة</w:t>
      </w:r>
      <w:r w:rsidR="00633AB9"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لله</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00D93332" w:rsidRPr="005A07F0">
        <w:rPr>
          <w:rFonts w:ascii="Traditional Arabic" w:eastAsia="Arial" w:hAnsi="Traditional Arabic" w:cs="Traditional Arabic"/>
          <w:sz w:val="22"/>
          <w:szCs w:val="22"/>
          <w:rtl/>
        </w:rPr>
        <w:t>يُقَدِّم</w:t>
      </w:r>
      <w:r w:rsidRPr="005A07F0">
        <w:rPr>
          <w:rFonts w:ascii="Traditional Arabic" w:eastAsia="Arial" w:hAnsi="Traditional Arabic" w:cs="Traditional Arabic"/>
          <w:sz w:val="22"/>
          <w:szCs w:val="22"/>
          <w:rtl/>
        </w:rPr>
        <w:t xml:space="preserve"> لك الناس</w:t>
      </w:r>
      <w:r w:rsidR="009B688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هدايا</w:t>
      </w:r>
      <w:r w:rsidR="009B688C" w:rsidRPr="005A07F0">
        <w:rPr>
          <w:rFonts w:ascii="Traditional Arabic" w:eastAsia="Arial" w:hAnsi="Traditional Arabic" w:cs="Traditional Arabic"/>
          <w:sz w:val="22"/>
          <w:szCs w:val="22"/>
          <w:rtl/>
        </w:rPr>
        <w:t xml:space="preserve"> في عيد ميلادك</w:t>
      </w:r>
      <w:r w:rsidRPr="005A07F0">
        <w:rPr>
          <w:rFonts w:ascii="Traditional Arabic" w:eastAsia="Arial" w:hAnsi="Traditional Arabic" w:cs="Traditional Arabic"/>
          <w:sz w:val="22"/>
          <w:szCs w:val="22"/>
          <w:rtl/>
        </w:rPr>
        <w:t>، أليس كذلك؟ هل سب</w:t>
      </w:r>
      <w:r w:rsidR="009B688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ق</w:t>
      </w:r>
      <w:r w:rsidR="009B688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لك أن</w:t>
      </w:r>
      <w:r w:rsidR="009B688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أصرر</w:t>
      </w:r>
      <w:r w:rsidR="009B688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9B688C"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على دف</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ع</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ثمن الهدي</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ة؟ </w:t>
      </w:r>
      <w:r w:rsidR="00102BAE" w:rsidRPr="005A07F0">
        <w:rPr>
          <w:rFonts w:ascii="Traditional Arabic" w:eastAsia="Arial" w:hAnsi="Traditional Arabic" w:cs="Traditional Arabic" w:hint="cs"/>
          <w:sz w:val="22"/>
          <w:szCs w:val="22"/>
          <w:rtl/>
        </w:rPr>
        <w:t>بحسب اعتقادك</w:t>
      </w:r>
      <w:r w:rsidR="00D03798"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 xml:space="preserve">كيف </w:t>
      </w:r>
      <w:r w:rsidR="00D03798" w:rsidRPr="005A07F0">
        <w:rPr>
          <w:rFonts w:ascii="Traditional Arabic" w:eastAsia="Arial" w:hAnsi="Traditional Arabic" w:cs="Traditional Arabic"/>
          <w:sz w:val="22"/>
          <w:szCs w:val="22"/>
          <w:rtl/>
        </w:rPr>
        <w:t xml:space="preserve">سيشعر </w:t>
      </w:r>
      <w:r w:rsidRPr="005A07F0">
        <w:rPr>
          <w:rFonts w:ascii="Traditional Arabic" w:eastAsia="Arial" w:hAnsi="Traditional Arabic" w:cs="Traditional Arabic"/>
          <w:sz w:val="22"/>
          <w:szCs w:val="22"/>
          <w:rtl/>
        </w:rPr>
        <w:t>صديق</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ك أو قريبك إذا فعل</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هذا؟ </w:t>
      </w:r>
      <w:r w:rsidR="00D03798" w:rsidRPr="005A07F0">
        <w:rPr>
          <w:rFonts w:ascii="Traditional Arabic" w:eastAsia="Arial" w:hAnsi="Traditional Arabic" w:cs="Traditional Arabic" w:hint="cs"/>
          <w:sz w:val="22"/>
          <w:szCs w:val="22"/>
          <w:rtl/>
        </w:rPr>
        <w:t>ما هو</w:t>
      </w:r>
      <w:r w:rsidRPr="005A07F0">
        <w:rPr>
          <w:rFonts w:ascii="Traditional Arabic" w:eastAsia="Arial" w:hAnsi="Traditional Arabic" w:cs="Traditional Arabic"/>
          <w:sz w:val="22"/>
          <w:szCs w:val="22"/>
          <w:rtl/>
        </w:rPr>
        <w:t xml:space="preserve"> </w:t>
      </w:r>
      <w:r w:rsidR="00D03798" w:rsidRPr="005A07F0">
        <w:rPr>
          <w:rFonts w:ascii="Traditional Arabic" w:eastAsia="Arial" w:hAnsi="Traditional Arabic" w:cs="Traditional Arabic"/>
          <w:sz w:val="22"/>
          <w:szCs w:val="22"/>
          <w:rtl/>
        </w:rPr>
        <w:t>شع</w:t>
      </w:r>
      <w:r w:rsidR="00D03798" w:rsidRPr="005A07F0">
        <w:rPr>
          <w:rFonts w:ascii="Traditional Arabic" w:eastAsia="Arial" w:hAnsi="Traditional Arabic" w:cs="Traditional Arabic" w:hint="cs"/>
          <w:sz w:val="22"/>
          <w:szCs w:val="22"/>
          <w:rtl/>
        </w:rPr>
        <w:t>و</w:t>
      </w:r>
      <w:r w:rsidR="00D03798" w:rsidRPr="005A07F0">
        <w:rPr>
          <w:rFonts w:ascii="Traditional Arabic" w:eastAsia="Arial" w:hAnsi="Traditional Arabic" w:cs="Traditional Arabic"/>
          <w:sz w:val="22"/>
          <w:szCs w:val="22"/>
          <w:rtl/>
        </w:rPr>
        <w:t xml:space="preserve">ر </w:t>
      </w:r>
      <w:r w:rsidRPr="005A07F0">
        <w:rPr>
          <w:rFonts w:ascii="Traditional Arabic" w:eastAsia="Arial" w:hAnsi="Traditional Arabic" w:cs="Traditional Arabic"/>
          <w:sz w:val="22"/>
          <w:szCs w:val="22"/>
          <w:rtl/>
        </w:rPr>
        <w:t xml:space="preserve">الله </w:t>
      </w:r>
      <w:r w:rsidR="00102BAE" w:rsidRPr="005A07F0">
        <w:rPr>
          <w:rFonts w:ascii="Traditional Arabic" w:eastAsia="Arial" w:hAnsi="Traditional Arabic" w:cs="Traditional Arabic" w:hint="cs"/>
          <w:sz w:val="22"/>
          <w:szCs w:val="22"/>
          <w:rtl/>
        </w:rPr>
        <w:t>برأيك</w:t>
      </w:r>
      <w:r w:rsidR="00102BAE" w:rsidRPr="005A07F0">
        <w:rPr>
          <w:rFonts w:ascii="Traditional Arabic" w:eastAsia="Arial" w:hAnsi="Traditional Arabic" w:cs="Traditional Arabic"/>
          <w:sz w:val="22"/>
          <w:szCs w:val="22"/>
          <w:rtl/>
        </w:rPr>
        <w:t xml:space="preserve"> </w:t>
      </w:r>
      <w:r w:rsidRPr="005A07F0">
        <w:rPr>
          <w:rFonts w:ascii="Traditional Arabic" w:eastAsia="Arial" w:hAnsi="Traditional Arabic" w:cs="Traditional Arabic"/>
          <w:sz w:val="22"/>
          <w:szCs w:val="22"/>
          <w:rtl/>
        </w:rPr>
        <w:t xml:space="preserve">عندما </w:t>
      </w:r>
      <w:r w:rsidR="00D93332" w:rsidRPr="005A07F0">
        <w:rPr>
          <w:rFonts w:ascii="Traditional Arabic" w:eastAsia="Arial" w:hAnsi="Traditional Arabic" w:cs="Traditional Arabic"/>
          <w:sz w:val="22"/>
          <w:szCs w:val="22"/>
          <w:rtl/>
        </w:rPr>
        <w:t>يُقَدِّم</w:t>
      </w:r>
      <w:r w:rsidRPr="005A07F0">
        <w:rPr>
          <w:rFonts w:ascii="Traditional Arabic" w:eastAsia="Arial" w:hAnsi="Traditional Arabic" w:cs="Traditional Arabic"/>
          <w:sz w:val="22"/>
          <w:szCs w:val="22"/>
          <w:rtl/>
        </w:rPr>
        <w:t xml:space="preserve"> لنا الحياة الأبد</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xml:space="preserve"> مج</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انًا </w:t>
      </w:r>
      <w:r w:rsidR="00D03798" w:rsidRPr="005A07F0">
        <w:rPr>
          <w:rFonts w:ascii="Traditional Arabic" w:eastAsia="Arial" w:hAnsi="Traditional Arabic" w:cs="Traditional Arabic" w:hint="cs"/>
          <w:sz w:val="22"/>
          <w:szCs w:val="22"/>
          <w:rtl/>
        </w:rPr>
        <w:t>في حين أنَّنا</w:t>
      </w:r>
      <w:r w:rsidRPr="005A07F0">
        <w:rPr>
          <w:rFonts w:ascii="Traditional Arabic" w:eastAsia="Arial" w:hAnsi="Traditional Arabic" w:cs="Traditional Arabic"/>
          <w:sz w:val="22"/>
          <w:szCs w:val="22"/>
          <w:rtl/>
        </w:rPr>
        <w:t xml:space="preserve"> ن</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ص</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ر</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على </w:t>
      </w:r>
      <w:r w:rsidR="00084967" w:rsidRPr="005A07F0">
        <w:rPr>
          <w:rFonts w:ascii="Traditional Arabic" w:eastAsia="Arial" w:hAnsi="Traditional Arabic" w:cs="Traditional Arabic"/>
          <w:sz w:val="22"/>
          <w:szCs w:val="22"/>
          <w:rtl/>
        </w:rPr>
        <w:t>أنَّه</w:t>
      </w:r>
      <w:r w:rsidRPr="005A07F0">
        <w:rPr>
          <w:rFonts w:ascii="Traditional Arabic" w:eastAsia="Arial" w:hAnsi="Traditional Arabic" w:cs="Traditional Arabic"/>
          <w:sz w:val="22"/>
          <w:szCs w:val="22"/>
          <w:rtl/>
        </w:rPr>
        <w:t xml:space="preserve"> يجب علينا أن ندفع ثمنها (</w:t>
      </w:r>
      <w:r w:rsidR="00A205AF" w:rsidRPr="005A07F0">
        <w:rPr>
          <w:rFonts w:ascii="Traditional Arabic" w:eastAsia="Arial" w:hAnsi="Traditional Arabic" w:cs="Traditional Arabic"/>
          <w:sz w:val="22"/>
          <w:szCs w:val="22"/>
          <w:rtl/>
        </w:rPr>
        <w:t>بواسطة</w:t>
      </w:r>
      <w:r w:rsidRPr="005A07F0">
        <w:rPr>
          <w:rFonts w:ascii="Traditional Arabic" w:eastAsia="Arial" w:hAnsi="Traditional Arabic" w:cs="Traditional Arabic"/>
          <w:sz w:val="22"/>
          <w:szCs w:val="22"/>
          <w:rtl/>
        </w:rPr>
        <w:t xml:space="preserve"> أعمالنا الصالحة، والمعمود</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وحضور الكنيسة، والمال، والطقوس الدين</w:t>
      </w:r>
      <w:r w:rsidR="00635701" w:rsidRPr="005A07F0">
        <w:rPr>
          <w:rFonts w:ascii="Traditional Arabic" w:eastAsia="Arial" w:hAnsi="Traditional Arabic" w:cs="Traditional Arabic"/>
          <w:sz w:val="22"/>
          <w:szCs w:val="22"/>
          <w:rtl/>
        </w:rPr>
        <w:t>يَّة</w:t>
      </w:r>
      <w:r w:rsidRPr="005A07F0">
        <w:rPr>
          <w:rFonts w:ascii="Traditional Arabic" w:eastAsia="Arial" w:hAnsi="Traditional Arabic" w:cs="Traditional Arabic"/>
          <w:sz w:val="22"/>
          <w:szCs w:val="22"/>
          <w:rtl/>
        </w:rPr>
        <w:t>، وما إلى ذلك</w:t>
      </w:r>
      <w:r w:rsidR="00D03798" w:rsidRPr="005A07F0">
        <w:rPr>
          <w:rFonts w:ascii="Traditional Arabic" w:eastAsia="Arial" w:hAnsi="Traditional Arabic" w:cs="Traditional Arabic" w:hint="cs"/>
          <w:sz w:val="22"/>
          <w:szCs w:val="22"/>
          <w:rtl/>
        </w:rPr>
        <w:t>)</w:t>
      </w:r>
      <w:r w:rsidR="008C4778" w:rsidRPr="005A07F0">
        <w:rPr>
          <w:rFonts w:ascii="Traditional Arabic" w:eastAsia="Arial" w:hAnsi="Traditional Arabic" w:cs="Traditional Arabic" w:hint="cs"/>
          <w:sz w:val="22"/>
          <w:szCs w:val="22"/>
          <w:rtl/>
        </w:rPr>
        <w:t>؟</w:t>
      </w:r>
    </w:p>
    <w:p w14:paraId="6637C7B9"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04F5FE7E"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6C30EC08" w14:textId="634CBF0F"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قلم رصاص</w:t>
      </w:r>
      <w:r w:rsidR="00D03798"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(يجب أن </w:t>
      </w:r>
      <w:r w:rsidR="00D03798" w:rsidRPr="005A07F0">
        <w:rPr>
          <w:rFonts w:ascii="Traditional Arabic" w:eastAsia="Arial" w:hAnsi="Traditional Arabic" w:cs="Traditional Arabic" w:hint="cs"/>
          <w:sz w:val="22"/>
          <w:szCs w:val="22"/>
          <w:u w:val="single"/>
          <w:rtl/>
        </w:rPr>
        <w:t>تُستلَم</w:t>
      </w:r>
      <w:r w:rsidRPr="005A07F0">
        <w:rPr>
          <w:rFonts w:ascii="Traditional Arabic" w:eastAsia="Arial" w:hAnsi="Traditional Arabic" w:cs="Traditional Arabic"/>
          <w:sz w:val="22"/>
          <w:szCs w:val="22"/>
          <w:u w:val="single"/>
          <w:rtl/>
        </w:rPr>
        <w:t xml:space="preserve"> هبة الخلاص </w:t>
      </w:r>
      <w:r w:rsidR="00D03798" w:rsidRPr="005A07F0">
        <w:rPr>
          <w:rFonts w:ascii="Traditional Arabic" w:eastAsia="Arial" w:hAnsi="Traditional Arabic" w:cs="Traditional Arabic" w:hint="cs"/>
          <w:sz w:val="22"/>
          <w:szCs w:val="22"/>
          <w:u w:val="single"/>
          <w:rtl/>
        </w:rPr>
        <w:t>لكي نستطيع أن</w:t>
      </w:r>
      <w:r w:rsidRPr="005A07F0">
        <w:rPr>
          <w:rFonts w:ascii="Traditional Arabic" w:eastAsia="Arial" w:hAnsi="Traditional Arabic" w:cs="Traditional Arabic"/>
          <w:sz w:val="22"/>
          <w:szCs w:val="22"/>
          <w:u w:val="single"/>
          <w:rtl/>
        </w:rPr>
        <w:t xml:space="preserve"> </w:t>
      </w:r>
      <w:r w:rsidR="00D03798" w:rsidRPr="005A07F0">
        <w:rPr>
          <w:rFonts w:ascii="Traditional Arabic" w:eastAsia="Arial" w:hAnsi="Traditional Arabic" w:cs="Traditional Arabic" w:hint="cs"/>
          <w:sz w:val="22"/>
          <w:szCs w:val="22"/>
          <w:u w:val="single"/>
          <w:rtl/>
        </w:rPr>
        <w:t>نختبرَها و</w:t>
      </w:r>
      <w:r w:rsidRPr="005A07F0">
        <w:rPr>
          <w:rFonts w:ascii="Traditional Arabic" w:eastAsia="Arial" w:hAnsi="Traditional Arabic" w:cs="Traditional Arabic"/>
          <w:sz w:val="22"/>
          <w:szCs w:val="22"/>
          <w:u w:val="single"/>
          <w:rtl/>
        </w:rPr>
        <w:t>تنطبق علينا</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أود</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أن أعطي</w:t>
      </w:r>
      <w:r w:rsidR="00D037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ك هذا القلم الرصاص </w:t>
      </w:r>
      <w:r w:rsidR="00D03798" w:rsidRPr="005A07F0">
        <w:rPr>
          <w:rFonts w:ascii="Traditional Arabic" w:eastAsia="Arial" w:hAnsi="Traditional Arabic" w:cs="Traditional Arabic"/>
          <w:sz w:val="22"/>
          <w:szCs w:val="22"/>
          <w:rtl/>
        </w:rPr>
        <w:t>مجَّا</w:t>
      </w:r>
      <w:r w:rsidRPr="005A07F0">
        <w:rPr>
          <w:rFonts w:ascii="Traditional Arabic" w:eastAsia="Arial" w:hAnsi="Traditional Arabic" w:cs="Traditional Arabic"/>
          <w:sz w:val="22"/>
          <w:szCs w:val="22"/>
          <w:rtl/>
        </w:rPr>
        <w:t>نًا (ق</w:t>
      </w:r>
      <w:r w:rsidR="00E142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م بتوزيعه على الشخص). إذا دفع</w:t>
      </w:r>
      <w:r w:rsidR="00E142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E142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لي 10 </w:t>
      </w:r>
      <w:r w:rsidR="00E14256" w:rsidRPr="005A07F0">
        <w:rPr>
          <w:rFonts w:ascii="Traditional Arabic" w:eastAsia="Arial" w:hAnsi="Traditional Arabic" w:cs="Traditional Arabic" w:hint="cs"/>
          <w:sz w:val="22"/>
          <w:szCs w:val="22"/>
          <w:rtl/>
        </w:rPr>
        <w:t>قروشٍ</w:t>
      </w:r>
      <w:r w:rsidRPr="005A07F0">
        <w:rPr>
          <w:rFonts w:ascii="Traditional Arabic" w:eastAsia="Arial" w:hAnsi="Traditional Arabic" w:cs="Traditional Arabic"/>
          <w:sz w:val="22"/>
          <w:szCs w:val="22"/>
          <w:rtl/>
        </w:rPr>
        <w:t xml:space="preserve"> أو</w:t>
      </w:r>
      <w:r w:rsidR="00DE0115"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i/>
          <w:sz w:val="22"/>
          <w:szCs w:val="22"/>
          <w:rtl/>
        </w:rPr>
        <w:t>أي</w:t>
      </w:r>
      <w:r w:rsidR="00E14256" w:rsidRPr="005A07F0">
        <w:rPr>
          <w:rFonts w:ascii="Traditional Arabic" w:eastAsia="Arial" w:hAnsi="Traditional Arabic" w:cs="Traditional Arabic" w:hint="cs"/>
          <w:i/>
          <w:sz w:val="22"/>
          <w:szCs w:val="22"/>
          <w:rtl/>
        </w:rPr>
        <w:t xml:space="preserve">ًّا كان </w:t>
      </w:r>
      <w:r w:rsidRPr="005A07F0">
        <w:rPr>
          <w:rFonts w:ascii="Traditional Arabic" w:eastAsia="Arial" w:hAnsi="Traditional Arabic" w:cs="Traditional Arabic"/>
          <w:sz w:val="22"/>
          <w:szCs w:val="22"/>
          <w:rtl/>
        </w:rPr>
        <w:t>ثمنه، فه</w:t>
      </w:r>
      <w:r w:rsidR="00E14256" w:rsidRPr="005A07F0">
        <w:rPr>
          <w:rFonts w:ascii="Traditional Arabic" w:eastAsia="Arial" w:hAnsi="Traditional Arabic" w:cs="Traditional Arabic" w:hint="cs"/>
          <w:sz w:val="22"/>
          <w:szCs w:val="22"/>
          <w:rtl/>
        </w:rPr>
        <w:t>و</w:t>
      </w:r>
      <w:r w:rsidRPr="005A07F0">
        <w:rPr>
          <w:rFonts w:ascii="Traditional Arabic" w:eastAsia="Arial" w:hAnsi="Traditional Arabic" w:cs="Traditional Arabic"/>
          <w:sz w:val="22"/>
          <w:szCs w:val="22"/>
          <w:rtl/>
        </w:rPr>
        <w:t xml:space="preserve"> ليس هدي</w:t>
      </w:r>
      <w:r w:rsidR="00E142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ة. إذا كنت</w:t>
      </w:r>
      <w:r w:rsidR="00C5041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تعمل لصالحي بأي</w:t>
      </w:r>
      <w:r w:rsidR="00E142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شكل</w:t>
      </w:r>
      <w:r w:rsidR="00E142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من الأشكال، فه</w:t>
      </w:r>
      <w:r w:rsidR="00E14256" w:rsidRPr="005A07F0">
        <w:rPr>
          <w:rFonts w:ascii="Traditional Arabic" w:eastAsia="Arial" w:hAnsi="Traditional Arabic" w:cs="Traditional Arabic" w:hint="cs"/>
          <w:sz w:val="22"/>
          <w:szCs w:val="22"/>
          <w:rtl/>
        </w:rPr>
        <w:t>و</w:t>
      </w:r>
      <w:r w:rsidRPr="005A07F0">
        <w:rPr>
          <w:rFonts w:ascii="Traditional Arabic" w:eastAsia="Arial" w:hAnsi="Traditional Arabic" w:cs="Traditional Arabic"/>
          <w:sz w:val="22"/>
          <w:szCs w:val="22"/>
          <w:rtl/>
        </w:rPr>
        <w:t xml:space="preserve"> ليس هدي</w:t>
      </w:r>
      <w:r w:rsidR="00E142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ة. </w:t>
      </w:r>
      <w:r w:rsidR="00E14256" w:rsidRPr="005A07F0">
        <w:rPr>
          <w:rFonts w:ascii="Traditional Arabic" w:eastAsia="Arial" w:hAnsi="Traditional Arabic" w:cs="Traditional Arabic" w:hint="cs"/>
          <w:sz w:val="22"/>
          <w:szCs w:val="22"/>
          <w:rtl/>
        </w:rPr>
        <w:t>هذا القلم هو</w:t>
      </w:r>
      <w:r w:rsidRPr="005A07F0">
        <w:rPr>
          <w:rFonts w:ascii="Traditional Arabic" w:eastAsia="Arial" w:hAnsi="Traditional Arabic" w:cs="Traditional Arabic"/>
          <w:sz w:val="22"/>
          <w:szCs w:val="22"/>
          <w:rtl/>
        </w:rPr>
        <w:t xml:space="preserve"> بكل</w:t>
      </w:r>
      <w:r w:rsidR="00E1425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بساطة</w:t>
      </w:r>
      <w:r w:rsidR="00E14256" w:rsidRPr="005A07F0">
        <w:rPr>
          <w:rFonts w:ascii="Traditional Arabic" w:eastAsia="Arial" w:hAnsi="Traditional Arabic" w:cs="Traditional Arabic" w:hint="cs"/>
          <w:sz w:val="22"/>
          <w:szCs w:val="22"/>
          <w:rtl/>
        </w:rPr>
        <w:t xml:space="preserve">ٍ </w:t>
      </w:r>
      <w:r w:rsidR="00E14256" w:rsidRPr="005A07F0">
        <w:rPr>
          <w:rFonts w:ascii="Traditional Arabic" w:eastAsia="Arial" w:hAnsi="Traditional Arabic" w:cs="Traditional Arabic"/>
          <w:sz w:val="22"/>
          <w:szCs w:val="22"/>
          <w:rtl/>
        </w:rPr>
        <w:t>م</w:t>
      </w:r>
      <w:r w:rsidR="00E14256" w:rsidRPr="005A07F0">
        <w:rPr>
          <w:rFonts w:ascii="Traditional Arabic" w:eastAsia="Arial" w:hAnsi="Traditional Arabic" w:cs="Traditional Arabic" w:hint="cs"/>
          <w:sz w:val="22"/>
          <w:szCs w:val="22"/>
          <w:rtl/>
        </w:rPr>
        <w:t>ُ</w:t>
      </w:r>
      <w:r w:rsidR="00E14256" w:rsidRPr="005A07F0">
        <w:rPr>
          <w:rFonts w:ascii="Traditional Arabic" w:eastAsia="Arial" w:hAnsi="Traditional Arabic" w:cs="Traditional Arabic"/>
          <w:sz w:val="22"/>
          <w:szCs w:val="22"/>
          <w:rtl/>
        </w:rPr>
        <w:t>ل</w:t>
      </w:r>
      <w:r w:rsidR="00E14256" w:rsidRPr="005A07F0">
        <w:rPr>
          <w:rFonts w:ascii="Traditional Arabic" w:eastAsia="Arial" w:hAnsi="Traditional Arabic" w:cs="Traditional Arabic" w:hint="cs"/>
          <w:sz w:val="22"/>
          <w:szCs w:val="22"/>
          <w:rtl/>
        </w:rPr>
        <w:t>ْ</w:t>
      </w:r>
      <w:r w:rsidR="00E14256" w:rsidRPr="005A07F0">
        <w:rPr>
          <w:rFonts w:ascii="Traditional Arabic" w:eastAsia="Arial" w:hAnsi="Traditional Arabic" w:cs="Traditional Arabic"/>
          <w:sz w:val="22"/>
          <w:szCs w:val="22"/>
          <w:rtl/>
        </w:rPr>
        <w:t>ك</w:t>
      </w:r>
      <w:r w:rsidR="00E14256" w:rsidRPr="005A07F0">
        <w:rPr>
          <w:rFonts w:ascii="Traditional Arabic" w:eastAsia="Arial" w:hAnsi="Traditional Arabic" w:cs="Traditional Arabic" w:hint="cs"/>
          <w:sz w:val="22"/>
          <w:szCs w:val="22"/>
          <w:rtl/>
        </w:rPr>
        <w:t>ٌ ل</w:t>
      </w:r>
      <w:r w:rsidR="00E14256" w:rsidRPr="005A07F0">
        <w:rPr>
          <w:rFonts w:ascii="Traditional Arabic" w:eastAsia="Arial" w:hAnsi="Traditional Arabic" w:cs="Traditional Arabic"/>
          <w:sz w:val="22"/>
          <w:szCs w:val="22"/>
          <w:rtl/>
        </w:rPr>
        <w:t>ك</w:t>
      </w:r>
      <w:r w:rsidRPr="005A07F0">
        <w:rPr>
          <w:rFonts w:ascii="Traditional Arabic" w:eastAsia="Arial" w:hAnsi="Traditional Arabic" w:cs="Traditional Arabic"/>
          <w:sz w:val="22"/>
          <w:szCs w:val="22"/>
          <w:rtl/>
        </w:rPr>
        <w:t xml:space="preserve">، </w:t>
      </w:r>
      <w:r w:rsidR="00E14256" w:rsidRPr="005A07F0">
        <w:rPr>
          <w:rFonts w:ascii="Traditional Arabic" w:eastAsia="Arial" w:hAnsi="Traditional Arabic" w:cs="Traditional Arabic" w:hint="cs"/>
          <w:sz w:val="22"/>
          <w:szCs w:val="22"/>
          <w:rtl/>
        </w:rPr>
        <w:t>وكلُّ ما عليك فِعْله هو أن</w:t>
      </w:r>
      <w:r w:rsidRPr="005A07F0">
        <w:rPr>
          <w:rFonts w:ascii="Traditional Arabic" w:eastAsia="Arial" w:hAnsi="Traditional Arabic" w:cs="Traditional Arabic"/>
          <w:sz w:val="22"/>
          <w:szCs w:val="22"/>
          <w:rtl/>
        </w:rPr>
        <w:t xml:space="preserve"> </w:t>
      </w:r>
      <w:r w:rsidR="00E14256" w:rsidRPr="005A07F0">
        <w:rPr>
          <w:rFonts w:ascii="Traditional Arabic" w:eastAsia="Arial" w:hAnsi="Traditional Arabic" w:cs="Traditional Arabic" w:hint="cs"/>
          <w:sz w:val="22"/>
          <w:szCs w:val="22"/>
          <w:rtl/>
        </w:rPr>
        <w:t>تمدَّ يدك وتستلمَه</w:t>
      </w:r>
      <w:r w:rsidRPr="005A07F0">
        <w:rPr>
          <w:rFonts w:ascii="Traditional Arabic" w:eastAsia="Arial" w:hAnsi="Traditional Arabic" w:cs="Traditional Arabic"/>
          <w:sz w:val="22"/>
          <w:szCs w:val="22"/>
        </w:rPr>
        <w:t>.</w:t>
      </w:r>
    </w:p>
    <w:p w14:paraId="2BDBDAF4" w14:textId="77777777" w:rsidR="00A62BB4" w:rsidRPr="005A07F0" w:rsidRDefault="00A62BB4" w:rsidP="0082008D">
      <w:pPr>
        <w:tabs>
          <w:tab w:val="left" w:pos="6480"/>
          <w:tab w:val="left" w:pos="9000"/>
        </w:tabs>
        <w:bidi/>
        <w:spacing w:line="276" w:lineRule="auto"/>
        <w:ind w:left="300" w:right="-19" w:hanging="300"/>
        <w:rPr>
          <w:rFonts w:ascii="Traditional Arabic" w:eastAsia="Arial" w:hAnsi="Traditional Arabic" w:cs="Traditional Arabic"/>
          <w:b/>
          <w:u w:val="single"/>
        </w:rPr>
      </w:pPr>
    </w:p>
    <w:p w14:paraId="2C6B99C9" w14:textId="14FE3BC6" w:rsidR="00A62BB4" w:rsidRPr="005A07F0" w:rsidRDefault="00BE639F" w:rsidP="0082008D">
      <w:pPr>
        <w:tabs>
          <w:tab w:val="left" w:pos="6480"/>
          <w:tab w:val="left" w:pos="9000"/>
        </w:tabs>
        <w:bidi/>
        <w:spacing w:line="276" w:lineRule="auto"/>
        <w:ind w:left="300" w:right="-19" w:hanging="300"/>
        <w:rPr>
          <w:rFonts w:ascii="Traditional Arabic" w:eastAsia="Arial" w:hAnsi="Traditional Arabic" w:cs="Traditional Arabic"/>
          <w:b/>
          <w:u w:val="single"/>
        </w:rPr>
      </w:pPr>
      <w:r w:rsidRPr="005A07F0">
        <w:rPr>
          <w:rFonts w:ascii="Traditional Arabic" w:eastAsia="Arial" w:hAnsi="Traditional Arabic" w:cs="Traditional Arabic" w:hint="cs"/>
          <w:bCs/>
          <w:sz w:val="32"/>
          <w:szCs w:val="32"/>
          <w:u w:val="single"/>
          <w:rtl/>
        </w:rPr>
        <w:t>الإ</w:t>
      </w:r>
      <w:r w:rsidR="00DF5F97" w:rsidRPr="005A07F0">
        <w:rPr>
          <w:rFonts w:ascii="Traditional Arabic" w:eastAsia="Arial" w:hAnsi="Traditional Arabic" w:cs="Traditional Arabic"/>
          <w:bCs/>
          <w:sz w:val="32"/>
          <w:szCs w:val="32"/>
          <w:u w:val="single"/>
          <w:rtl/>
        </w:rPr>
        <w:t>يمان</w:t>
      </w:r>
    </w:p>
    <w:p w14:paraId="36F77103"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18"/>
          <w:szCs w:val="18"/>
        </w:rPr>
      </w:pPr>
    </w:p>
    <w:p w14:paraId="4DB75462" w14:textId="1BAA1996" w:rsidR="00A62BB4" w:rsidRPr="005A07F0" w:rsidRDefault="00E14256"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u w:val="single"/>
          <w:rtl/>
        </w:rPr>
        <w:t>الطائرة</w:t>
      </w:r>
      <w:r w:rsidR="00DF5F97" w:rsidRPr="005A07F0">
        <w:rPr>
          <w:rFonts w:ascii="Traditional Arabic" w:eastAsia="Arial" w:hAnsi="Traditional Arabic" w:cs="Traditional Arabic"/>
          <w:sz w:val="22"/>
          <w:szCs w:val="22"/>
          <w:u w:val="single"/>
          <w:rtl/>
        </w:rPr>
        <w:t xml:space="preserve"> (المسيح جدير</w:t>
      </w:r>
      <w:r w:rsidR="002D5253"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 xml:space="preserve"> بالثقة</w:t>
      </w:r>
      <w:r w:rsidR="008C4778" w:rsidRPr="005A07F0">
        <w:rPr>
          <w:rFonts w:ascii="Traditional Arabic" w:eastAsia="Arial" w:hAnsi="Traditional Arabic" w:cs="Traditional Arabic" w:hint="cs"/>
          <w:sz w:val="22"/>
          <w:szCs w:val="22"/>
          <w:u w:val="single"/>
          <w:rtl/>
        </w:rPr>
        <w:t>)</w:t>
      </w:r>
      <w:r w:rsidR="008C4778"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لنفترض </w:t>
      </w:r>
      <w:r w:rsidR="006D6162" w:rsidRPr="005A07F0">
        <w:rPr>
          <w:rFonts w:ascii="Traditional Arabic" w:eastAsia="Arial" w:hAnsi="Traditional Arabic" w:cs="Traditional Arabic"/>
          <w:sz w:val="22"/>
          <w:szCs w:val="22"/>
          <w:rtl/>
        </w:rPr>
        <w:t>أنَّني</w:t>
      </w:r>
      <w:r w:rsidR="00DF5F97" w:rsidRPr="005A07F0">
        <w:rPr>
          <w:rFonts w:ascii="Traditional Arabic" w:eastAsia="Arial" w:hAnsi="Traditional Arabic" w:cs="Traditional Arabic"/>
          <w:sz w:val="22"/>
          <w:szCs w:val="22"/>
          <w:rtl/>
        </w:rPr>
        <w:t xml:space="preserve"> </w:t>
      </w:r>
      <w:r w:rsidR="00C50417" w:rsidRPr="005A07F0">
        <w:rPr>
          <w:rFonts w:ascii="Traditional Arabic" w:eastAsia="Arial" w:hAnsi="Traditional Arabic" w:cs="Traditional Arabic"/>
          <w:sz w:val="22"/>
          <w:szCs w:val="22"/>
          <w:rtl/>
        </w:rPr>
        <w:t>كنتُ</w:t>
      </w:r>
      <w:r w:rsidR="00DF5F97" w:rsidRPr="005A07F0">
        <w:rPr>
          <w:rFonts w:ascii="Traditional Arabic" w:eastAsia="Arial" w:hAnsi="Traditional Arabic" w:cs="Traditional Arabic"/>
          <w:sz w:val="22"/>
          <w:szCs w:val="22"/>
          <w:rtl/>
        </w:rPr>
        <w:t xml:space="preserve"> موظ</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فًا في شب</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اك التذاكر في مطار</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في بلد</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فقير</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لأقودك إلى طائرتك </w:t>
      </w:r>
      <w:r w:rsidR="00773A21" w:rsidRPr="005A07F0">
        <w:rPr>
          <w:rFonts w:ascii="Traditional Arabic" w:eastAsia="Arial" w:hAnsi="Traditional Arabic" w:cs="Traditional Arabic" w:hint="cs"/>
          <w:sz w:val="22"/>
          <w:szCs w:val="22"/>
          <w:rtl/>
        </w:rPr>
        <w:t>لكي تعود</w:t>
      </w:r>
      <w:r w:rsidR="00DF5F97" w:rsidRPr="005A07F0">
        <w:rPr>
          <w:rFonts w:ascii="Traditional Arabic" w:eastAsia="Arial" w:hAnsi="Traditional Arabic" w:cs="Traditional Arabic"/>
          <w:sz w:val="22"/>
          <w:szCs w:val="22"/>
          <w:rtl/>
        </w:rPr>
        <w:t xml:space="preserve"> إلى </w:t>
      </w:r>
      <w:r w:rsidR="00773A21" w:rsidRPr="005A07F0">
        <w:rPr>
          <w:rFonts w:ascii="Traditional Arabic" w:eastAsia="Arial" w:hAnsi="Traditional Arabic" w:cs="Traditional Arabic" w:hint="cs"/>
          <w:sz w:val="22"/>
          <w:szCs w:val="22"/>
          <w:rtl/>
        </w:rPr>
        <w:t>بلدك</w:t>
      </w:r>
      <w:r w:rsidR="00DF5F97" w:rsidRPr="005A07F0">
        <w:rPr>
          <w:rFonts w:ascii="Traditional Arabic" w:eastAsia="Arial" w:hAnsi="Traditional Arabic" w:cs="Traditional Arabic"/>
          <w:sz w:val="22"/>
          <w:szCs w:val="22"/>
          <w:rtl/>
        </w:rPr>
        <w:t xml:space="preserve">. </w:t>
      </w:r>
      <w:r w:rsidR="00773A21" w:rsidRPr="005A07F0">
        <w:rPr>
          <w:rFonts w:ascii="Traditional Arabic" w:eastAsia="Arial" w:hAnsi="Traditional Arabic" w:cs="Traditional Arabic" w:hint="cs"/>
          <w:sz w:val="22"/>
          <w:szCs w:val="22"/>
          <w:rtl/>
        </w:rPr>
        <w:t>ثمَّ لنفترض أنَّني أخذْتُكَ</w:t>
      </w:r>
      <w:r w:rsidR="00DF5F97" w:rsidRPr="005A07F0">
        <w:rPr>
          <w:rFonts w:ascii="Traditional Arabic" w:eastAsia="Arial" w:hAnsi="Traditional Arabic" w:cs="Traditional Arabic"/>
          <w:sz w:val="22"/>
          <w:szCs w:val="22"/>
          <w:rtl/>
        </w:rPr>
        <w:t xml:space="preserve"> إلى طائرة</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لم </w:t>
      </w:r>
      <w:r w:rsidR="00021E8A" w:rsidRPr="005A07F0">
        <w:rPr>
          <w:rFonts w:ascii="Traditional Arabic" w:eastAsia="Arial" w:hAnsi="Traditional Arabic" w:cs="Traditional Arabic" w:hint="cs"/>
          <w:sz w:val="22"/>
          <w:szCs w:val="22"/>
          <w:rtl/>
        </w:rPr>
        <w:t>يقُمْ أحدٌ</w:t>
      </w:r>
      <w:r w:rsidR="00DF5F97" w:rsidRPr="005A07F0">
        <w:rPr>
          <w:rFonts w:ascii="Traditional Arabic" w:eastAsia="Arial" w:hAnsi="Traditional Arabic" w:cs="Traditional Arabic"/>
          <w:sz w:val="22"/>
          <w:szCs w:val="22"/>
          <w:rtl/>
        </w:rPr>
        <w:t xml:space="preserve"> </w:t>
      </w:r>
      <w:r w:rsidR="00021E8A" w:rsidRPr="005A07F0">
        <w:rPr>
          <w:rFonts w:ascii="Traditional Arabic" w:eastAsia="Arial" w:hAnsi="Traditional Arabic" w:cs="Traditional Arabic" w:hint="cs"/>
          <w:sz w:val="22"/>
          <w:szCs w:val="22"/>
          <w:rtl/>
        </w:rPr>
        <w:t>ب</w:t>
      </w:r>
      <w:r w:rsidR="00DF5F97" w:rsidRPr="005A07F0">
        <w:rPr>
          <w:rFonts w:ascii="Traditional Arabic" w:eastAsia="Arial" w:hAnsi="Traditional Arabic" w:cs="Traditional Arabic"/>
          <w:sz w:val="22"/>
          <w:szCs w:val="22"/>
          <w:rtl/>
        </w:rPr>
        <w:t>طلا</w:t>
      </w:r>
      <w:r w:rsidR="00021E8A" w:rsidRPr="005A07F0">
        <w:rPr>
          <w:rFonts w:ascii="Traditional Arabic" w:eastAsia="Arial" w:hAnsi="Traditional Arabic" w:cs="Traditional Arabic" w:hint="cs"/>
          <w:sz w:val="22"/>
          <w:szCs w:val="22"/>
          <w:rtl/>
        </w:rPr>
        <w:t>ئ</w:t>
      </w:r>
      <w:r w:rsidR="00DF5F97" w:rsidRPr="005A07F0">
        <w:rPr>
          <w:rFonts w:ascii="Traditional Arabic" w:eastAsia="Arial" w:hAnsi="Traditional Arabic" w:cs="Traditional Arabic"/>
          <w:sz w:val="22"/>
          <w:szCs w:val="22"/>
          <w:rtl/>
        </w:rPr>
        <w:t>ها منذ سنوات، وكان الزيت يتسر</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ب من الخلف، وكان جزء</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من جناحها مكسورًا، وكان</w:t>
      </w:r>
      <w:r w:rsidR="00773A21" w:rsidRPr="005A07F0">
        <w:rPr>
          <w:rFonts w:ascii="Traditional Arabic" w:eastAsia="Arial" w:hAnsi="Traditional Arabic" w:cs="Traditional Arabic" w:hint="cs"/>
          <w:sz w:val="22"/>
          <w:szCs w:val="22"/>
          <w:rtl/>
        </w:rPr>
        <w:t>ت</w:t>
      </w:r>
      <w:r w:rsidR="00DF5F97" w:rsidRPr="005A07F0">
        <w:rPr>
          <w:rFonts w:ascii="Traditional Arabic" w:eastAsia="Arial" w:hAnsi="Traditional Arabic" w:cs="Traditional Arabic"/>
          <w:sz w:val="22"/>
          <w:szCs w:val="22"/>
          <w:rtl/>
        </w:rPr>
        <w:t xml:space="preserve"> بها ثق</w:t>
      </w:r>
      <w:r w:rsidR="00773A21"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ب</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في ثلاث</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من نوافذ</w:t>
      </w:r>
      <w:r w:rsidR="00773A21" w:rsidRPr="005A07F0">
        <w:rPr>
          <w:rFonts w:ascii="Traditional Arabic" w:eastAsia="Arial" w:hAnsi="Traditional Arabic" w:cs="Traditional Arabic" w:hint="cs"/>
          <w:sz w:val="22"/>
          <w:szCs w:val="22"/>
          <w:rtl/>
        </w:rPr>
        <w:t>ها</w:t>
      </w:r>
      <w:r w:rsidR="00DF5F97" w:rsidRPr="005A07F0">
        <w:rPr>
          <w:rFonts w:ascii="Traditional Arabic" w:eastAsia="Arial" w:hAnsi="Traditional Arabic" w:cs="Traditional Arabic"/>
          <w:sz w:val="22"/>
          <w:szCs w:val="22"/>
          <w:rtl/>
        </w:rPr>
        <w:t xml:space="preserve">؟ كيف سيكون شعورك؟ </w:t>
      </w:r>
      <w:r w:rsidR="00773A21"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عندما تترد</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w:t>
      </w:r>
      <w:r w:rsidR="00773A21" w:rsidRPr="005A07F0">
        <w:rPr>
          <w:rFonts w:ascii="Traditional Arabic" w:eastAsia="Arial" w:hAnsi="Traditional Arabic" w:cs="Traditional Arabic" w:hint="cs"/>
          <w:sz w:val="22"/>
          <w:szCs w:val="22"/>
          <w:rtl/>
        </w:rPr>
        <w:t xml:space="preserve"> في ركوب الطائرة</w:t>
      </w:r>
      <w:r w:rsidR="00DF5F97" w:rsidRPr="005A07F0">
        <w:rPr>
          <w:rFonts w:ascii="Traditional Arabic" w:eastAsia="Arial" w:hAnsi="Traditional Arabic" w:cs="Traditional Arabic"/>
          <w:sz w:val="22"/>
          <w:szCs w:val="22"/>
          <w:rtl/>
        </w:rPr>
        <w:t>، أ</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ج</w:t>
      </w:r>
      <w:r w:rsidR="00773A21"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يب</w:t>
      </w:r>
      <w:r w:rsidR="00773A21" w:rsidRPr="005A07F0">
        <w:rPr>
          <w:rFonts w:ascii="Traditional Arabic" w:eastAsia="Arial" w:hAnsi="Traditional Arabic" w:cs="Traditional Arabic" w:hint="cs"/>
          <w:sz w:val="22"/>
          <w:szCs w:val="22"/>
          <w:rtl/>
        </w:rPr>
        <w:t>ك</w:t>
      </w:r>
      <w:r w:rsidR="00DF5F97" w:rsidRPr="005A07F0">
        <w:rPr>
          <w:rFonts w:ascii="Traditional Arabic" w:eastAsia="Arial" w:hAnsi="Traditional Arabic" w:cs="Traditional Arabic"/>
          <w:sz w:val="22"/>
          <w:szCs w:val="22"/>
          <w:rtl/>
        </w:rPr>
        <w:t xml:space="preserve"> ببساطة: "أوه، لا تقلق. </w:t>
      </w:r>
      <w:r w:rsidR="0095160A" w:rsidRPr="005A07F0">
        <w:rPr>
          <w:rFonts w:ascii="Traditional Arabic" w:eastAsia="Arial" w:hAnsi="Traditional Arabic" w:cs="Traditional Arabic" w:hint="cs"/>
          <w:sz w:val="22"/>
          <w:szCs w:val="22"/>
          <w:rtl/>
        </w:rPr>
        <w:t xml:space="preserve">ليكنْ عندك </w:t>
      </w:r>
      <w:r w:rsidR="00DF5F97" w:rsidRPr="005A07F0">
        <w:rPr>
          <w:rFonts w:ascii="Traditional Arabic" w:eastAsia="Arial" w:hAnsi="Traditional Arabic" w:cs="Traditional Arabic"/>
          <w:i/>
          <w:sz w:val="22"/>
          <w:szCs w:val="22"/>
          <w:rtl/>
        </w:rPr>
        <w:t>إيمان</w:t>
      </w:r>
      <w:r w:rsidR="0095160A" w:rsidRPr="005A07F0">
        <w:rPr>
          <w:rFonts w:ascii="Traditional Arabic" w:eastAsia="Arial" w:hAnsi="Traditional Arabic" w:cs="Traditional Arabic" w:hint="cs"/>
          <w:i/>
          <w:sz w:val="22"/>
          <w:szCs w:val="22"/>
          <w:rtl/>
        </w:rPr>
        <w:t>ٌ</w:t>
      </w:r>
      <w:r w:rsidR="0095160A" w:rsidRPr="005A07F0">
        <w:rPr>
          <w:rFonts w:ascii="Traditional Arabic" w:eastAsia="Arial" w:hAnsi="Traditional Arabic" w:cs="Traditional Arabic"/>
          <w:sz w:val="22"/>
          <w:szCs w:val="22"/>
          <w:rtl/>
        </w:rPr>
        <w:t xml:space="preserve"> فقط</w:t>
      </w:r>
      <w:r w:rsidR="00021E8A" w:rsidRPr="005A07F0">
        <w:rPr>
          <w:rFonts w:ascii="Traditional Arabic" w:eastAsia="Arial" w:hAnsi="Traditional Arabic" w:cs="Traditional Arabic" w:hint="cs"/>
          <w:sz w:val="22"/>
          <w:szCs w:val="22"/>
          <w:rtl/>
        </w:rPr>
        <w:t>، و</w:t>
      </w:r>
      <w:r w:rsidR="00021E8A" w:rsidRPr="005A07F0">
        <w:rPr>
          <w:rFonts w:ascii="Traditional Arabic" w:eastAsia="Arial" w:hAnsi="Traditional Arabic" w:cs="Traditional Arabic"/>
          <w:sz w:val="22"/>
          <w:szCs w:val="22"/>
          <w:rtl/>
        </w:rPr>
        <w:t xml:space="preserve">ستوصلك </w:t>
      </w:r>
      <w:r w:rsidR="00DF5F97" w:rsidRPr="005A07F0">
        <w:rPr>
          <w:rFonts w:ascii="Traditional Arabic" w:eastAsia="Arial" w:hAnsi="Traditional Arabic" w:cs="Traditional Arabic"/>
          <w:sz w:val="22"/>
          <w:szCs w:val="22"/>
          <w:rtl/>
        </w:rPr>
        <w:t xml:space="preserve">هذه الطائرة إلى </w:t>
      </w:r>
      <w:r w:rsidR="0095160A" w:rsidRPr="005A07F0">
        <w:rPr>
          <w:rFonts w:ascii="Traditional Arabic" w:eastAsia="Arial" w:hAnsi="Traditional Arabic" w:cs="Traditional Arabic" w:hint="cs"/>
          <w:sz w:val="22"/>
          <w:szCs w:val="22"/>
          <w:rtl/>
        </w:rPr>
        <w:t>بلدك</w:t>
      </w:r>
      <w:r w:rsidR="00DF5F97" w:rsidRPr="005A07F0">
        <w:rPr>
          <w:rFonts w:ascii="Traditional Arabic" w:eastAsia="Arial" w:hAnsi="Traditional Arabic" w:cs="Traditional Arabic"/>
          <w:sz w:val="22"/>
          <w:szCs w:val="22"/>
          <w:rtl/>
        </w:rPr>
        <w:t>!</w:t>
      </w:r>
      <w:r w:rsidR="0095160A" w:rsidRPr="005A07F0">
        <w:rPr>
          <w:rFonts w:ascii="Traditional Arabic" w:eastAsia="Arial" w:hAnsi="Traditional Arabic" w:cs="Traditional Arabic" w:hint="cs"/>
          <w:sz w:val="22"/>
          <w:szCs w:val="22"/>
          <w:rtl/>
        </w:rPr>
        <w:t>" في الحقيقة</w:t>
      </w:r>
      <w:r w:rsidR="004415F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95160A" w:rsidRPr="005A07F0">
        <w:rPr>
          <w:rFonts w:ascii="Traditional Arabic" w:eastAsia="Arial" w:hAnsi="Traditional Arabic" w:cs="Traditional Arabic" w:hint="cs"/>
          <w:sz w:val="22"/>
          <w:szCs w:val="22"/>
          <w:rtl/>
        </w:rPr>
        <w:t>لا</w:t>
      </w:r>
      <w:r w:rsidR="00DF5F97" w:rsidRPr="005A07F0">
        <w:rPr>
          <w:rFonts w:ascii="Traditional Arabic" w:eastAsia="Arial" w:hAnsi="Traditional Arabic" w:cs="Traditional Arabic"/>
          <w:sz w:val="22"/>
          <w:szCs w:val="22"/>
          <w:rtl/>
        </w:rPr>
        <w:t xml:space="preserve"> </w:t>
      </w:r>
      <w:r w:rsidR="0095160A" w:rsidRPr="005A07F0">
        <w:rPr>
          <w:rFonts w:ascii="Traditional Arabic" w:eastAsia="Arial" w:hAnsi="Traditional Arabic" w:cs="Traditional Arabic" w:hint="cs"/>
          <w:sz w:val="22"/>
          <w:szCs w:val="22"/>
          <w:rtl/>
        </w:rPr>
        <w:t>ي</w:t>
      </w:r>
      <w:r w:rsidR="00DF5F97" w:rsidRPr="005A07F0">
        <w:rPr>
          <w:rFonts w:ascii="Traditional Arabic" w:eastAsia="Arial" w:hAnsi="Traditional Arabic" w:cs="Traditional Arabic"/>
          <w:sz w:val="22"/>
          <w:szCs w:val="22"/>
          <w:rtl/>
        </w:rPr>
        <w:t>هم</w:t>
      </w:r>
      <w:r w:rsidR="0095160A"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مقدار</w:t>
      </w:r>
      <w:r w:rsidR="004415F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إيمانك، بل </w:t>
      </w:r>
      <w:r w:rsidR="00021E8A" w:rsidRPr="005A07F0">
        <w:rPr>
          <w:rFonts w:ascii="Traditional Arabic" w:eastAsia="Arial" w:hAnsi="Traditional Arabic" w:cs="Traditional Arabic" w:hint="cs"/>
          <w:sz w:val="22"/>
          <w:szCs w:val="22"/>
          <w:rtl/>
        </w:rPr>
        <w:t xml:space="preserve">ما يهمُّ هو </w:t>
      </w:r>
      <w:r w:rsidR="00DF5F97" w:rsidRPr="005A07F0">
        <w:rPr>
          <w:rFonts w:ascii="Traditional Arabic" w:eastAsia="Arial" w:hAnsi="Traditional Arabic" w:cs="Traditional Arabic"/>
          <w:sz w:val="22"/>
          <w:szCs w:val="22"/>
          <w:rtl/>
        </w:rPr>
        <w:t>حالة الطائرة</w:t>
      </w:r>
      <w:r w:rsidR="00DF5F97" w:rsidRPr="005A07F0">
        <w:rPr>
          <w:rFonts w:ascii="Traditional Arabic" w:eastAsia="Arial" w:hAnsi="Traditional Arabic" w:cs="Traditional Arabic"/>
          <w:sz w:val="22"/>
          <w:szCs w:val="22"/>
        </w:rPr>
        <w:t>!</w:t>
      </w:r>
    </w:p>
    <w:p w14:paraId="0D2D1AB5"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166642D6" w14:textId="6838701F" w:rsidR="00A62BB4" w:rsidRPr="005A07F0" w:rsidRDefault="00DF5F97" w:rsidP="0093130A">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الجليد (المسيح جدير</w:t>
      </w:r>
      <w:r w:rsidR="004415F5"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بالثقة</w:t>
      </w:r>
      <w:r w:rsidR="00B0212C" w:rsidRPr="005A07F0">
        <w:rPr>
          <w:rFonts w:ascii="Traditional Arabic" w:eastAsia="Arial" w:hAnsi="Traditional Arabic" w:cs="Traditional Arabic" w:hint="cs"/>
          <w:sz w:val="22"/>
          <w:szCs w:val="22"/>
          <w:u w:val="single"/>
          <w:rtl/>
        </w:rPr>
        <w:t>)</w:t>
      </w:r>
      <w:r w:rsidR="00B0212C"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إذا خرج</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إلى بحيرة</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متجم</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دة</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بجليد</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س</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م</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ك</w:t>
      </w:r>
      <w:r w:rsidR="004415F5"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ه 1 ملليمتر، ماذا سيحدث </w:t>
      </w:r>
      <w:r w:rsidR="004415F5" w:rsidRPr="005A07F0">
        <w:rPr>
          <w:rFonts w:ascii="Traditional Arabic" w:eastAsia="Arial" w:hAnsi="Traditional Arabic" w:cs="Traditional Arabic" w:hint="cs"/>
          <w:sz w:val="22"/>
          <w:szCs w:val="22"/>
          <w:rtl/>
        </w:rPr>
        <w:t>ب</w:t>
      </w:r>
      <w:r w:rsidRPr="005A07F0">
        <w:rPr>
          <w:rFonts w:ascii="Traditional Arabic" w:eastAsia="Arial" w:hAnsi="Traditional Arabic" w:cs="Traditional Arabic"/>
          <w:sz w:val="22"/>
          <w:szCs w:val="22"/>
          <w:rtl/>
        </w:rPr>
        <w:t xml:space="preserve">رأيك؟ </w:t>
      </w:r>
      <w:r w:rsidR="00B1053A" w:rsidRPr="005A07F0">
        <w:rPr>
          <w:rFonts w:ascii="Traditional Arabic" w:eastAsia="Arial" w:hAnsi="Traditional Arabic" w:cs="Traditional Arabic" w:hint="cs"/>
          <w:sz w:val="22"/>
          <w:szCs w:val="22"/>
          <w:rtl/>
        </w:rPr>
        <w:t xml:space="preserve">الإجابة: </w:t>
      </w:r>
      <w:r w:rsidRPr="005A07F0">
        <w:rPr>
          <w:rFonts w:ascii="Traditional Arabic" w:eastAsia="Arial" w:hAnsi="Traditional Arabic" w:cs="Traditional Arabic"/>
          <w:sz w:val="22"/>
          <w:szCs w:val="22"/>
          <w:rtl/>
        </w:rPr>
        <w:t xml:space="preserve">بالطبع، </w:t>
      </w:r>
      <w:r w:rsidR="004F1DED" w:rsidRPr="005A07F0">
        <w:rPr>
          <w:rFonts w:ascii="Traditional Arabic" w:eastAsia="Arial" w:hAnsi="Traditional Arabic" w:cs="Traditional Arabic"/>
          <w:sz w:val="22"/>
          <w:szCs w:val="22"/>
          <w:rtl/>
        </w:rPr>
        <w:t>س</w:t>
      </w:r>
      <w:r w:rsidRPr="005A07F0">
        <w:rPr>
          <w:rFonts w:ascii="Traditional Arabic" w:eastAsia="Arial" w:hAnsi="Traditional Arabic" w:cs="Traditional Arabic"/>
          <w:sz w:val="22"/>
          <w:szCs w:val="22"/>
          <w:rtl/>
        </w:rPr>
        <w:t xml:space="preserve">تقع! ماذا لو </w:t>
      </w:r>
      <w:r w:rsidR="00EE1631" w:rsidRPr="005A07F0">
        <w:rPr>
          <w:rFonts w:ascii="Traditional Arabic" w:eastAsia="Arial" w:hAnsi="Traditional Arabic" w:cs="Traditional Arabic"/>
          <w:sz w:val="22"/>
          <w:szCs w:val="22"/>
          <w:rtl/>
        </w:rPr>
        <w:t>أنَّك</w:t>
      </w:r>
      <w:r w:rsidR="004415F5" w:rsidRPr="005A07F0">
        <w:rPr>
          <w:rFonts w:ascii="Traditional Arabic" w:eastAsia="Arial" w:hAnsi="Traditional Arabic" w:cs="Traditional Arabic" w:hint="cs"/>
          <w:sz w:val="22"/>
          <w:szCs w:val="22"/>
          <w:rtl/>
        </w:rPr>
        <w:t xml:space="preserve"> </w:t>
      </w:r>
      <w:r w:rsidR="004415F5" w:rsidRPr="005A07F0">
        <w:rPr>
          <w:rFonts w:ascii="Traditional Arabic" w:eastAsia="Arial" w:hAnsi="Traditional Arabic" w:cs="Traditional Arabic" w:hint="cs"/>
          <w:i/>
          <w:sz w:val="22"/>
          <w:szCs w:val="22"/>
          <w:rtl/>
        </w:rPr>
        <w:t xml:space="preserve">كنتَ </w:t>
      </w:r>
      <w:r w:rsidR="004415F5" w:rsidRPr="005A07F0">
        <w:rPr>
          <w:rFonts w:ascii="Traditional Arabic" w:eastAsia="Arial" w:hAnsi="Traditional Arabic" w:cs="Traditional Arabic" w:hint="cs"/>
          <w:b/>
          <w:bCs/>
          <w:i/>
          <w:sz w:val="22"/>
          <w:szCs w:val="22"/>
          <w:u w:val="single"/>
          <w:rtl/>
        </w:rPr>
        <w:t>ت</w:t>
      </w:r>
      <w:r w:rsidRPr="005A07F0">
        <w:rPr>
          <w:rFonts w:ascii="Traditional Arabic" w:eastAsia="Arial" w:hAnsi="Traditional Arabic" w:cs="Traditional Arabic"/>
          <w:b/>
          <w:bCs/>
          <w:i/>
          <w:sz w:val="22"/>
          <w:szCs w:val="22"/>
          <w:u w:val="single"/>
          <w:rtl/>
        </w:rPr>
        <w:t>عتقد</w:t>
      </w:r>
      <w:r w:rsidR="00021E8A" w:rsidRPr="005A07F0">
        <w:rPr>
          <w:rFonts w:ascii="Traditional Arabic" w:eastAsia="Arial" w:hAnsi="Traditional Arabic" w:cs="Traditional Arabic" w:hint="cs"/>
          <w:b/>
          <w:bCs/>
          <w:i/>
          <w:sz w:val="22"/>
          <w:szCs w:val="22"/>
          <w:u w:val="single"/>
          <w:rtl/>
        </w:rPr>
        <w:t>ُ</w:t>
      </w:r>
      <w:r w:rsidRPr="005A07F0">
        <w:rPr>
          <w:rFonts w:ascii="Traditional Arabic" w:eastAsia="Arial" w:hAnsi="Traditional Arabic" w:cs="Traditional Arabic"/>
          <w:b/>
          <w:bCs/>
          <w:i/>
          <w:sz w:val="22"/>
          <w:szCs w:val="22"/>
          <w:u w:val="single"/>
          <w:rtl/>
        </w:rPr>
        <w:t xml:space="preserve"> حق</w:t>
      </w:r>
      <w:r w:rsidR="004415F5" w:rsidRPr="005A07F0">
        <w:rPr>
          <w:rFonts w:ascii="Traditional Arabic" w:eastAsia="Arial" w:hAnsi="Traditional Arabic" w:cs="Traditional Arabic" w:hint="cs"/>
          <w:b/>
          <w:bCs/>
          <w:i/>
          <w:sz w:val="22"/>
          <w:szCs w:val="22"/>
          <w:u w:val="single"/>
          <w:rtl/>
        </w:rPr>
        <w:t>ًّ</w:t>
      </w:r>
      <w:r w:rsidRPr="005A07F0">
        <w:rPr>
          <w:rFonts w:ascii="Traditional Arabic" w:eastAsia="Arial" w:hAnsi="Traditional Arabic" w:cs="Traditional Arabic"/>
          <w:b/>
          <w:bCs/>
          <w:i/>
          <w:sz w:val="22"/>
          <w:szCs w:val="22"/>
          <w:u w:val="single"/>
          <w:rtl/>
        </w:rPr>
        <w:t xml:space="preserve">ا </w:t>
      </w:r>
      <w:r w:rsidR="004415F5" w:rsidRPr="005A07F0">
        <w:rPr>
          <w:rFonts w:ascii="Traditional Arabic" w:eastAsia="Arial" w:hAnsi="Traditional Arabic" w:cs="Traditional Arabic" w:hint="cs"/>
          <w:b/>
          <w:bCs/>
          <w:i/>
          <w:sz w:val="22"/>
          <w:szCs w:val="22"/>
          <w:u w:val="single"/>
          <w:rtl/>
        </w:rPr>
        <w:t>و</w:t>
      </w:r>
      <w:r w:rsidR="0072624A" w:rsidRPr="005A07F0">
        <w:rPr>
          <w:rFonts w:ascii="Traditional Arabic" w:eastAsia="Arial" w:hAnsi="Traditional Arabic" w:cs="Traditional Arabic" w:hint="cs"/>
          <w:b/>
          <w:bCs/>
          <w:i/>
          <w:sz w:val="22"/>
          <w:szCs w:val="22"/>
          <w:u w:val="single"/>
          <w:rtl/>
        </w:rPr>
        <w:t>بكلِّ</w:t>
      </w:r>
      <w:r w:rsidR="004415F5" w:rsidRPr="005A07F0">
        <w:rPr>
          <w:rFonts w:ascii="Traditional Arabic" w:eastAsia="Arial" w:hAnsi="Traditional Arabic" w:cs="Traditional Arabic" w:hint="cs"/>
          <w:b/>
          <w:bCs/>
          <w:i/>
          <w:sz w:val="22"/>
          <w:szCs w:val="22"/>
          <w:u w:val="single"/>
          <w:rtl/>
        </w:rPr>
        <w:t xml:space="preserve"> </w:t>
      </w:r>
      <w:r w:rsidR="00102BAE" w:rsidRPr="005A07F0">
        <w:rPr>
          <w:rFonts w:ascii="Traditional Arabic" w:eastAsia="Arial" w:hAnsi="Traditional Arabic" w:cs="Traditional Arabic" w:hint="cs"/>
          <w:b/>
          <w:bCs/>
          <w:i/>
          <w:sz w:val="22"/>
          <w:szCs w:val="22"/>
          <w:u w:val="single"/>
          <w:rtl/>
        </w:rPr>
        <w:t>إخلاص</w:t>
      </w:r>
      <w:r w:rsidR="0072624A" w:rsidRPr="005A07F0">
        <w:rPr>
          <w:rFonts w:ascii="Traditional Arabic" w:eastAsia="Arial" w:hAnsi="Traditional Arabic" w:cs="Traditional Arabic" w:hint="cs"/>
          <w:b/>
          <w:bCs/>
          <w:i/>
          <w:sz w:val="22"/>
          <w:szCs w:val="22"/>
          <w:u w:val="single"/>
          <w:rtl/>
        </w:rPr>
        <w:t>ٍ</w:t>
      </w:r>
      <w:r w:rsidR="00102BAE" w:rsidRPr="005A07F0">
        <w:rPr>
          <w:rFonts w:ascii="Traditional Arabic" w:eastAsia="Arial" w:hAnsi="Traditional Arabic" w:cs="Traditional Arabic" w:hint="cs"/>
          <w:b/>
          <w:bCs/>
          <w:i/>
          <w:sz w:val="22"/>
          <w:szCs w:val="22"/>
          <w:u w:val="single"/>
          <w:rtl/>
        </w:rPr>
        <w:t xml:space="preserve"> و</w:t>
      </w:r>
      <w:r w:rsidRPr="005A07F0">
        <w:rPr>
          <w:rFonts w:ascii="Traditional Arabic" w:eastAsia="Arial" w:hAnsi="Traditional Arabic" w:cs="Traditional Arabic"/>
          <w:b/>
          <w:bCs/>
          <w:i/>
          <w:sz w:val="22"/>
          <w:szCs w:val="22"/>
          <w:u w:val="single"/>
          <w:rtl/>
        </w:rPr>
        <w:t>صد</w:t>
      </w:r>
      <w:r w:rsidR="0072624A" w:rsidRPr="005A07F0">
        <w:rPr>
          <w:rFonts w:ascii="Traditional Arabic" w:eastAsia="Arial" w:hAnsi="Traditional Arabic" w:cs="Traditional Arabic" w:hint="cs"/>
          <w:b/>
          <w:bCs/>
          <w:i/>
          <w:sz w:val="22"/>
          <w:szCs w:val="22"/>
          <w:u w:val="single"/>
          <w:rtl/>
        </w:rPr>
        <w:t>قٍ</w:t>
      </w:r>
      <w:r w:rsidR="004415F5" w:rsidRPr="005A07F0">
        <w:rPr>
          <w:rFonts w:ascii="Traditional Arabic" w:eastAsia="Arial" w:hAnsi="Traditional Arabic" w:cs="Traditional Arabic" w:hint="cs"/>
          <w:i/>
          <w:sz w:val="22"/>
          <w:szCs w:val="22"/>
          <w:rtl/>
        </w:rPr>
        <w:t xml:space="preserve"> </w:t>
      </w:r>
      <w:r w:rsidRPr="005A07F0">
        <w:rPr>
          <w:rFonts w:ascii="Traditional Arabic" w:eastAsia="Arial" w:hAnsi="Traditional Arabic" w:cs="Traditional Arabic"/>
          <w:i/>
          <w:sz w:val="22"/>
          <w:szCs w:val="22"/>
          <w:rtl/>
        </w:rPr>
        <w:t>أن</w:t>
      </w:r>
      <w:r w:rsidR="004415F5" w:rsidRPr="005A07F0">
        <w:rPr>
          <w:rFonts w:ascii="Traditional Arabic" w:eastAsia="Arial" w:hAnsi="Traditional Arabic" w:cs="Traditional Arabic" w:hint="cs"/>
          <w:i/>
          <w:sz w:val="22"/>
          <w:szCs w:val="22"/>
          <w:rtl/>
        </w:rPr>
        <w:t>َّ</w:t>
      </w:r>
      <w:r w:rsidRPr="005A07F0">
        <w:rPr>
          <w:rFonts w:ascii="Traditional Arabic" w:eastAsia="Arial" w:hAnsi="Traditional Arabic" w:cs="Traditional Arabic"/>
          <w:i/>
          <w:sz w:val="22"/>
          <w:szCs w:val="22"/>
          <w:rtl/>
        </w:rPr>
        <w:t xml:space="preserve"> </w:t>
      </w:r>
      <w:r w:rsidR="004415F5" w:rsidRPr="005A07F0">
        <w:rPr>
          <w:rFonts w:ascii="Traditional Arabic" w:eastAsia="Arial" w:hAnsi="Traditional Arabic" w:cs="Traditional Arabic" w:hint="cs"/>
          <w:i/>
          <w:sz w:val="22"/>
          <w:szCs w:val="22"/>
          <w:rtl/>
        </w:rPr>
        <w:t xml:space="preserve">هذا </w:t>
      </w:r>
      <w:r w:rsidRPr="005A07F0">
        <w:rPr>
          <w:rFonts w:ascii="Traditional Arabic" w:eastAsia="Arial" w:hAnsi="Traditional Arabic" w:cs="Traditional Arabic"/>
          <w:i/>
          <w:sz w:val="22"/>
          <w:szCs w:val="22"/>
          <w:rtl/>
        </w:rPr>
        <w:t xml:space="preserve">الجليد </w:t>
      </w:r>
      <w:r w:rsidR="00B1053A" w:rsidRPr="005A07F0">
        <w:rPr>
          <w:rFonts w:ascii="Traditional Arabic" w:eastAsia="Arial" w:hAnsi="Traditional Arabic" w:cs="Traditional Arabic" w:hint="cs"/>
          <w:i/>
          <w:sz w:val="22"/>
          <w:szCs w:val="22"/>
          <w:rtl/>
        </w:rPr>
        <w:t xml:space="preserve">الرقيق </w:t>
      </w:r>
      <w:r w:rsidR="004F1DED" w:rsidRPr="005A07F0">
        <w:rPr>
          <w:rFonts w:ascii="Traditional Arabic" w:eastAsia="Arial" w:hAnsi="Traditional Arabic" w:cs="Traditional Arabic"/>
          <w:i/>
          <w:sz w:val="22"/>
          <w:szCs w:val="22"/>
          <w:rtl/>
        </w:rPr>
        <w:t>س</w:t>
      </w:r>
      <w:r w:rsidRPr="005A07F0">
        <w:rPr>
          <w:rFonts w:ascii="Traditional Arabic" w:eastAsia="Arial" w:hAnsi="Traditional Arabic" w:cs="Traditional Arabic"/>
          <w:i/>
          <w:sz w:val="22"/>
          <w:szCs w:val="22"/>
          <w:rtl/>
        </w:rPr>
        <w:t xml:space="preserve">يصمد </w:t>
      </w:r>
      <w:r w:rsidR="004415F5" w:rsidRPr="005A07F0">
        <w:rPr>
          <w:rFonts w:ascii="Traditional Arabic" w:eastAsia="Arial" w:hAnsi="Traditional Arabic" w:cs="Traditional Arabic" w:hint="cs"/>
          <w:i/>
          <w:sz w:val="22"/>
          <w:szCs w:val="22"/>
          <w:rtl/>
        </w:rPr>
        <w:t>أمام وزنك ويحمل</w:t>
      </w:r>
      <w:r w:rsidRPr="005A07F0">
        <w:rPr>
          <w:rFonts w:ascii="Traditional Arabic" w:eastAsia="Arial" w:hAnsi="Traditional Arabic" w:cs="Traditional Arabic"/>
          <w:i/>
          <w:sz w:val="22"/>
          <w:szCs w:val="22"/>
          <w:rtl/>
        </w:rPr>
        <w:t xml:space="preserve">ك؟ </w:t>
      </w:r>
      <w:r w:rsidR="00441857" w:rsidRPr="005A07F0">
        <w:rPr>
          <w:rFonts w:ascii="Traditional Arabic" w:eastAsia="Arial" w:hAnsi="Traditional Arabic" w:cs="Traditional Arabic" w:hint="cs"/>
          <w:i/>
          <w:sz w:val="22"/>
          <w:szCs w:val="22"/>
          <w:rtl/>
        </w:rPr>
        <w:t>ا</w:t>
      </w:r>
      <w:r w:rsidR="00B1053A" w:rsidRPr="005A07F0">
        <w:rPr>
          <w:rFonts w:ascii="Traditional Arabic" w:eastAsia="Arial" w:hAnsi="Traditional Arabic" w:cs="Traditional Arabic" w:hint="cs"/>
          <w:i/>
          <w:sz w:val="22"/>
          <w:szCs w:val="22"/>
          <w:rtl/>
        </w:rPr>
        <w:t>ِ</w:t>
      </w:r>
      <w:r w:rsidR="00441857" w:rsidRPr="005A07F0">
        <w:rPr>
          <w:rFonts w:ascii="Traditional Arabic" w:eastAsia="Arial" w:hAnsi="Traditional Arabic" w:cs="Traditional Arabic" w:hint="cs"/>
          <w:i/>
          <w:sz w:val="22"/>
          <w:szCs w:val="22"/>
          <w:rtl/>
        </w:rPr>
        <w:t>ع</w:t>
      </w:r>
      <w:r w:rsidR="00B1053A" w:rsidRPr="005A07F0">
        <w:rPr>
          <w:rFonts w:ascii="Traditional Arabic" w:eastAsia="Arial" w:hAnsi="Traditional Arabic" w:cs="Traditional Arabic" w:hint="cs"/>
          <w:i/>
          <w:sz w:val="22"/>
          <w:szCs w:val="22"/>
          <w:rtl/>
        </w:rPr>
        <w:t>ْ</w:t>
      </w:r>
      <w:r w:rsidR="00441857" w:rsidRPr="005A07F0">
        <w:rPr>
          <w:rFonts w:ascii="Traditional Arabic" w:eastAsia="Arial" w:hAnsi="Traditional Arabic" w:cs="Traditional Arabic" w:hint="cs"/>
          <w:i/>
          <w:sz w:val="22"/>
          <w:szCs w:val="22"/>
          <w:rtl/>
        </w:rPr>
        <w:t>لَمْ أنَّه</w:t>
      </w:r>
      <w:r w:rsidRPr="005A07F0">
        <w:rPr>
          <w:rFonts w:ascii="Traditional Arabic" w:eastAsia="Arial" w:hAnsi="Traditional Arabic" w:cs="Traditional Arabic"/>
          <w:i/>
          <w:sz w:val="22"/>
          <w:szCs w:val="22"/>
          <w:rtl/>
        </w:rPr>
        <w:t xml:space="preserve"> </w:t>
      </w:r>
      <w:r w:rsidR="00021E8A" w:rsidRPr="005A07F0">
        <w:rPr>
          <w:rFonts w:ascii="Traditional Arabic" w:eastAsia="Arial" w:hAnsi="Traditional Arabic" w:cs="Traditional Arabic" w:hint="cs"/>
          <w:b/>
          <w:bCs/>
          <w:i/>
          <w:sz w:val="22"/>
          <w:szCs w:val="22"/>
          <w:u w:val="single"/>
          <w:rtl/>
        </w:rPr>
        <w:t>سيبقى مصيرُك ذاتَه</w:t>
      </w:r>
      <w:r w:rsidR="00021E8A" w:rsidRPr="005A07F0">
        <w:rPr>
          <w:rFonts w:ascii="Traditional Arabic" w:eastAsia="Arial" w:hAnsi="Traditional Arabic" w:cs="Traditional Arabic" w:hint="cs"/>
          <w:i/>
          <w:sz w:val="22"/>
          <w:szCs w:val="22"/>
          <w:rtl/>
        </w:rPr>
        <w:t xml:space="preserve"> وهو أنَّك </w:t>
      </w:r>
      <w:r w:rsidR="00021E8A" w:rsidRPr="005A07F0">
        <w:rPr>
          <w:rFonts w:ascii="Traditional Arabic" w:eastAsia="Arial" w:hAnsi="Traditional Arabic" w:cs="Traditional Arabic"/>
          <w:sz w:val="22"/>
          <w:szCs w:val="22"/>
          <w:rtl/>
        </w:rPr>
        <w:t>ستقع</w:t>
      </w:r>
      <w:r w:rsidRPr="005A07F0">
        <w:rPr>
          <w:rFonts w:ascii="Traditional Arabic" w:eastAsia="Arial" w:hAnsi="Traditional Arabic" w:cs="Traditional Arabic"/>
          <w:i/>
          <w:sz w:val="22"/>
          <w:szCs w:val="22"/>
          <w:rtl/>
        </w:rPr>
        <w:t>! ماذا لو كان س</w:t>
      </w:r>
      <w:r w:rsidR="00441857" w:rsidRPr="005A07F0">
        <w:rPr>
          <w:rFonts w:ascii="Traditional Arabic" w:eastAsia="Arial" w:hAnsi="Traditional Arabic" w:cs="Traditional Arabic" w:hint="cs"/>
          <w:i/>
          <w:sz w:val="22"/>
          <w:szCs w:val="22"/>
          <w:rtl/>
        </w:rPr>
        <w:t>ُ</w:t>
      </w:r>
      <w:r w:rsidRPr="005A07F0">
        <w:rPr>
          <w:rFonts w:ascii="Traditional Arabic" w:eastAsia="Arial" w:hAnsi="Traditional Arabic" w:cs="Traditional Arabic"/>
          <w:i/>
          <w:sz w:val="22"/>
          <w:szCs w:val="22"/>
          <w:rtl/>
        </w:rPr>
        <w:t>م</w:t>
      </w:r>
      <w:r w:rsidR="00441857" w:rsidRPr="005A07F0">
        <w:rPr>
          <w:rFonts w:ascii="Traditional Arabic" w:eastAsia="Arial" w:hAnsi="Traditional Arabic" w:cs="Traditional Arabic" w:hint="cs"/>
          <w:i/>
          <w:sz w:val="22"/>
          <w:szCs w:val="22"/>
          <w:rtl/>
        </w:rPr>
        <w:t>ْ</w:t>
      </w:r>
      <w:r w:rsidRPr="005A07F0">
        <w:rPr>
          <w:rFonts w:ascii="Traditional Arabic" w:eastAsia="Arial" w:hAnsi="Traditional Arabic" w:cs="Traditional Arabic"/>
          <w:i/>
          <w:sz w:val="22"/>
          <w:szCs w:val="22"/>
          <w:rtl/>
        </w:rPr>
        <w:t>ك</w:t>
      </w:r>
      <w:r w:rsidR="00441857" w:rsidRPr="005A07F0">
        <w:rPr>
          <w:rFonts w:ascii="Traditional Arabic" w:eastAsia="Arial" w:hAnsi="Traditional Arabic" w:cs="Traditional Arabic" w:hint="cs"/>
          <w:i/>
          <w:sz w:val="22"/>
          <w:szCs w:val="22"/>
          <w:rtl/>
        </w:rPr>
        <w:t>ُ</w:t>
      </w:r>
      <w:r w:rsidRPr="005A07F0">
        <w:rPr>
          <w:rFonts w:ascii="Traditional Arabic" w:eastAsia="Arial" w:hAnsi="Traditional Arabic" w:cs="Traditional Arabic"/>
          <w:sz w:val="22"/>
          <w:szCs w:val="22"/>
          <w:rtl/>
        </w:rPr>
        <w:t xml:space="preserve"> الجليد متر</w:t>
      </w:r>
      <w:r w:rsidR="00441857" w:rsidRPr="005A07F0">
        <w:rPr>
          <w:rFonts w:ascii="Traditional Arabic" w:eastAsia="Arial" w:hAnsi="Traditional Arabic" w:cs="Traditional Arabic" w:hint="cs"/>
          <w:sz w:val="22"/>
          <w:szCs w:val="22"/>
          <w:rtl/>
        </w:rPr>
        <w:t>ًا واحدًا</w:t>
      </w:r>
      <w:r w:rsidRPr="005A07F0">
        <w:rPr>
          <w:rFonts w:ascii="Traditional Arabic" w:eastAsia="Arial" w:hAnsi="Traditional Arabic" w:cs="Traditional Arabic"/>
          <w:sz w:val="22"/>
          <w:szCs w:val="22"/>
          <w:rtl/>
        </w:rPr>
        <w:t xml:space="preserve">، فهل </w:t>
      </w:r>
      <w:r w:rsidR="00441857" w:rsidRPr="005A07F0">
        <w:rPr>
          <w:rFonts w:ascii="Traditional Arabic" w:eastAsia="Arial" w:hAnsi="Traditional Arabic" w:cs="Traditional Arabic"/>
          <w:i/>
          <w:sz w:val="22"/>
          <w:szCs w:val="22"/>
          <w:rtl/>
        </w:rPr>
        <w:t xml:space="preserve">سيصمد </w:t>
      </w:r>
      <w:r w:rsidR="00441857" w:rsidRPr="005A07F0">
        <w:rPr>
          <w:rFonts w:ascii="Traditional Arabic" w:eastAsia="Arial" w:hAnsi="Traditional Arabic" w:cs="Traditional Arabic" w:hint="cs"/>
          <w:i/>
          <w:sz w:val="22"/>
          <w:szCs w:val="22"/>
          <w:rtl/>
        </w:rPr>
        <w:t>أمام وزنك ويحمل</w:t>
      </w:r>
      <w:r w:rsidR="00441857" w:rsidRPr="005A07F0">
        <w:rPr>
          <w:rFonts w:ascii="Traditional Arabic" w:eastAsia="Arial" w:hAnsi="Traditional Arabic" w:cs="Traditional Arabic"/>
          <w:i/>
          <w:sz w:val="22"/>
          <w:szCs w:val="22"/>
          <w:rtl/>
        </w:rPr>
        <w:t>ك</w:t>
      </w:r>
      <w:r w:rsidR="00441857" w:rsidRPr="005A07F0">
        <w:rPr>
          <w:rFonts w:ascii="Traditional Arabic" w:eastAsia="Arial" w:hAnsi="Traditional Arabic" w:cs="Traditional Arabic" w:hint="cs"/>
          <w:i/>
          <w:sz w:val="22"/>
          <w:szCs w:val="22"/>
          <w:rtl/>
        </w:rPr>
        <w:t xml:space="preserve"> في هذه الحالة</w:t>
      </w:r>
      <w:r w:rsidRPr="005A07F0">
        <w:rPr>
          <w:rFonts w:ascii="Traditional Arabic" w:eastAsia="Arial" w:hAnsi="Traditional Arabic" w:cs="Traditional Arabic"/>
          <w:sz w:val="22"/>
          <w:szCs w:val="22"/>
          <w:rtl/>
        </w:rPr>
        <w:t xml:space="preserve">؟ </w:t>
      </w:r>
      <w:r w:rsidR="00441857" w:rsidRPr="005A07F0">
        <w:rPr>
          <w:rFonts w:ascii="Traditional Arabic" w:eastAsia="Arial" w:hAnsi="Traditional Arabic" w:cs="Traditional Arabic" w:hint="cs"/>
          <w:sz w:val="22"/>
          <w:szCs w:val="22"/>
          <w:rtl/>
        </w:rPr>
        <w:t>ماذا</w:t>
      </w:r>
      <w:r w:rsidRPr="005A07F0">
        <w:rPr>
          <w:rFonts w:ascii="Traditional Arabic" w:eastAsia="Arial" w:hAnsi="Traditional Arabic" w:cs="Traditional Arabic"/>
          <w:sz w:val="22"/>
          <w:szCs w:val="22"/>
          <w:rtl/>
        </w:rPr>
        <w:t xml:space="preserve"> لو كان لديك القليل من الإيمان بأن</w:t>
      </w:r>
      <w:r w:rsidR="00441857" w:rsidRPr="005A07F0">
        <w:rPr>
          <w:rFonts w:ascii="Traditional Arabic" w:eastAsia="Arial" w:hAnsi="Traditional Arabic" w:cs="Traditional Arabic" w:hint="cs"/>
          <w:sz w:val="22"/>
          <w:szCs w:val="22"/>
          <w:rtl/>
        </w:rPr>
        <w:t>َّه</w:t>
      </w:r>
      <w:r w:rsidRPr="005A07F0">
        <w:rPr>
          <w:rFonts w:ascii="Traditional Arabic" w:eastAsia="Arial" w:hAnsi="Traditional Arabic" w:cs="Traditional Arabic"/>
          <w:sz w:val="22"/>
          <w:szCs w:val="22"/>
          <w:rtl/>
        </w:rPr>
        <w:t xml:space="preserve"> سي</w:t>
      </w:r>
      <w:r w:rsidR="00441857" w:rsidRPr="005A07F0">
        <w:rPr>
          <w:rFonts w:ascii="Traditional Arabic" w:eastAsia="Arial" w:hAnsi="Traditional Arabic" w:cs="Traditional Arabic" w:hint="cs"/>
          <w:sz w:val="22"/>
          <w:szCs w:val="22"/>
          <w:rtl/>
        </w:rPr>
        <w:t xml:space="preserve">حملك، فهل سيحملك رغم </w:t>
      </w:r>
      <w:r w:rsidR="00102BAE" w:rsidRPr="005A07F0">
        <w:rPr>
          <w:rFonts w:ascii="Traditional Arabic" w:eastAsia="Arial" w:hAnsi="Traditional Arabic" w:cs="Traditional Arabic" w:hint="cs"/>
          <w:sz w:val="22"/>
          <w:szCs w:val="22"/>
          <w:rtl/>
        </w:rPr>
        <w:t>إيمانك القليل</w:t>
      </w:r>
      <w:r w:rsidRPr="005A07F0">
        <w:rPr>
          <w:rFonts w:ascii="Traditional Arabic" w:eastAsia="Arial" w:hAnsi="Traditional Arabic" w:cs="Traditional Arabic"/>
          <w:sz w:val="22"/>
          <w:szCs w:val="22"/>
          <w:rtl/>
        </w:rPr>
        <w:t xml:space="preserve">؟ كما ترى، فالمسألة ليست </w:t>
      </w:r>
      <w:r w:rsidR="00441857" w:rsidRPr="005A07F0">
        <w:rPr>
          <w:rFonts w:ascii="Traditional Arabic" w:eastAsia="Arial" w:hAnsi="Traditional Arabic" w:cs="Traditional Arabic" w:hint="cs"/>
          <w:i/>
          <w:sz w:val="22"/>
          <w:szCs w:val="22"/>
          <w:rtl/>
        </w:rPr>
        <w:t xml:space="preserve">في </w:t>
      </w:r>
      <w:r w:rsidR="00441857" w:rsidRPr="005A07F0">
        <w:rPr>
          <w:rFonts w:ascii="Traditional Arabic" w:eastAsia="Arial" w:hAnsi="Traditional Arabic" w:cs="Traditional Arabic" w:hint="cs"/>
          <w:b/>
          <w:bCs/>
          <w:i/>
          <w:sz w:val="22"/>
          <w:szCs w:val="22"/>
          <w:u w:val="single"/>
          <w:rtl/>
        </w:rPr>
        <w:t>مقدار</w:t>
      </w:r>
      <w:r w:rsidRPr="005A07F0">
        <w:rPr>
          <w:rFonts w:ascii="Traditional Arabic" w:eastAsia="Arial" w:hAnsi="Traditional Arabic" w:cs="Traditional Arabic"/>
          <w:b/>
          <w:bCs/>
          <w:sz w:val="22"/>
          <w:szCs w:val="22"/>
          <w:u w:val="single"/>
        </w:rPr>
        <w:t xml:space="preserve"> </w:t>
      </w:r>
      <w:r w:rsidRPr="005A07F0">
        <w:rPr>
          <w:rFonts w:ascii="Traditional Arabic" w:eastAsia="Arial" w:hAnsi="Traditional Arabic" w:cs="Traditional Arabic"/>
          <w:b/>
          <w:bCs/>
          <w:sz w:val="22"/>
          <w:szCs w:val="22"/>
          <w:u w:val="single"/>
          <w:rtl/>
        </w:rPr>
        <w:t>الإيمان</w:t>
      </w:r>
      <w:r w:rsidR="00441857" w:rsidRPr="005A07F0">
        <w:rPr>
          <w:rFonts w:ascii="Traditional Arabic" w:eastAsia="Arial" w:hAnsi="Traditional Arabic" w:cs="Traditional Arabic" w:hint="cs"/>
          <w:sz w:val="22"/>
          <w:szCs w:val="22"/>
          <w:rtl/>
        </w:rPr>
        <w:t xml:space="preserve"> الذي</w:t>
      </w:r>
      <w:r w:rsidRPr="005A07F0">
        <w:rPr>
          <w:rFonts w:ascii="Traditional Arabic" w:eastAsia="Arial" w:hAnsi="Traditional Arabic" w:cs="Traditional Arabic"/>
          <w:sz w:val="22"/>
          <w:szCs w:val="22"/>
          <w:rtl/>
        </w:rPr>
        <w:t xml:space="preserve"> لديك، </w:t>
      </w:r>
      <w:r w:rsidR="00441857" w:rsidRPr="005A07F0">
        <w:rPr>
          <w:rFonts w:ascii="Traditional Arabic" w:eastAsia="Arial" w:hAnsi="Traditional Arabic" w:cs="Traditional Arabic" w:hint="cs"/>
          <w:sz w:val="22"/>
          <w:szCs w:val="22"/>
          <w:rtl/>
        </w:rPr>
        <w:t>بل هي متعلِّقةٌ بالشيء</w:t>
      </w:r>
      <w:r w:rsidRPr="005A07F0">
        <w:rPr>
          <w:rFonts w:ascii="Traditional Arabic" w:eastAsia="Arial" w:hAnsi="Traditional Arabic" w:cs="Traditional Arabic"/>
          <w:sz w:val="22"/>
          <w:szCs w:val="22"/>
          <w:rtl/>
        </w:rPr>
        <w:t xml:space="preserve"> </w:t>
      </w:r>
      <w:r w:rsidR="00670198" w:rsidRPr="005A07F0">
        <w:rPr>
          <w:rFonts w:ascii="Traditional Arabic" w:eastAsia="Arial" w:hAnsi="Traditional Arabic" w:cs="Traditional Arabic" w:hint="cs"/>
          <w:sz w:val="22"/>
          <w:szCs w:val="22"/>
          <w:rtl/>
        </w:rPr>
        <w:t xml:space="preserve">أو </w:t>
      </w:r>
      <w:r w:rsidR="00441857" w:rsidRPr="005A07F0">
        <w:rPr>
          <w:rFonts w:ascii="Traditional Arabic" w:eastAsia="Arial" w:hAnsi="Traditional Arabic" w:cs="Traditional Arabic" w:hint="cs"/>
          <w:b/>
          <w:bCs/>
          <w:sz w:val="22"/>
          <w:szCs w:val="22"/>
          <w:u w:val="single"/>
          <w:rtl/>
        </w:rPr>
        <w:t>الشخص الذي</w:t>
      </w:r>
      <w:r w:rsidRPr="005A07F0">
        <w:rPr>
          <w:rFonts w:ascii="Traditional Arabic" w:eastAsia="Arial" w:hAnsi="Traditional Arabic" w:cs="Traditional Arabic"/>
          <w:b/>
          <w:bCs/>
          <w:i/>
          <w:sz w:val="22"/>
          <w:szCs w:val="22"/>
          <w:u w:val="single"/>
          <w:rtl/>
        </w:rPr>
        <w:t xml:space="preserve"> تضع</w:t>
      </w:r>
      <w:r w:rsidR="00441857" w:rsidRPr="005A07F0">
        <w:rPr>
          <w:rFonts w:ascii="Traditional Arabic" w:eastAsia="Arial" w:hAnsi="Traditional Arabic" w:cs="Traditional Arabic" w:hint="cs"/>
          <w:b/>
          <w:bCs/>
          <w:i/>
          <w:sz w:val="22"/>
          <w:szCs w:val="22"/>
          <w:u w:val="single"/>
          <w:rtl/>
        </w:rPr>
        <w:t>ُ</w:t>
      </w:r>
      <w:r w:rsidRPr="005A07F0">
        <w:rPr>
          <w:rFonts w:ascii="Traditional Arabic" w:eastAsia="Arial" w:hAnsi="Traditional Arabic" w:cs="Traditional Arabic"/>
          <w:b/>
          <w:bCs/>
          <w:i/>
          <w:sz w:val="22"/>
          <w:szCs w:val="22"/>
          <w:u w:val="single"/>
          <w:rtl/>
        </w:rPr>
        <w:t xml:space="preserve"> </w:t>
      </w:r>
      <w:r w:rsidR="00441857" w:rsidRPr="005A07F0">
        <w:rPr>
          <w:rFonts w:ascii="Traditional Arabic" w:eastAsia="Arial" w:hAnsi="Traditional Arabic" w:cs="Traditional Arabic" w:hint="cs"/>
          <w:b/>
          <w:bCs/>
          <w:i/>
          <w:sz w:val="22"/>
          <w:szCs w:val="22"/>
          <w:u w:val="single"/>
          <w:rtl/>
        </w:rPr>
        <w:t>إيمانك و</w:t>
      </w:r>
      <w:r w:rsidRPr="005A07F0">
        <w:rPr>
          <w:rFonts w:ascii="Traditional Arabic" w:eastAsia="Arial" w:hAnsi="Traditional Arabic" w:cs="Traditional Arabic"/>
          <w:b/>
          <w:bCs/>
          <w:i/>
          <w:sz w:val="22"/>
          <w:szCs w:val="22"/>
          <w:u w:val="single"/>
          <w:rtl/>
        </w:rPr>
        <w:t>ثقتك</w:t>
      </w:r>
      <w:r w:rsidR="00441857" w:rsidRPr="005A07F0">
        <w:rPr>
          <w:rFonts w:ascii="Traditional Arabic" w:eastAsia="Arial" w:hAnsi="Traditional Arabic" w:cs="Traditional Arabic" w:hint="cs"/>
          <w:b/>
          <w:bCs/>
          <w:i/>
          <w:sz w:val="22"/>
          <w:szCs w:val="22"/>
          <w:u w:val="single"/>
          <w:rtl/>
        </w:rPr>
        <w:t xml:space="preserve"> به</w:t>
      </w:r>
      <w:r w:rsidR="00441857" w:rsidRPr="005A07F0">
        <w:rPr>
          <w:rFonts w:ascii="Traditional Arabic" w:eastAsia="Arial" w:hAnsi="Traditional Arabic" w:cs="Traditional Arabic" w:hint="cs"/>
          <w:i/>
          <w:sz w:val="22"/>
          <w:szCs w:val="22"/>
          <w:rtl/>
        </w:rPr>
        <w:t xml:space="preserve">! </w:t>
      </w:r>
      <w:r w:rsidRPr="005A07F0">
        <w:rPr>
          <w:rFonts w:ascii="Traditional Arabic" w:eastAsia="Arial" w:hAnsi="Traditional Arabic" w:cs="Traditional Arabic"/>
          <w:sz w:val="22"/>
          <w:szCs w:val="22"/>
          <w:rtl/>
        </w:rPr>
        <w:t>كثير</w:t>
      </w:r>
      <w:r w:rsidR="00B1053A" w:rsidRPr="005A07F0">
        <w:rPr>
          <w:rFonts w:ascii="Traditional Arabic" w:eastAsia="Arial" w:hAnsi="Traditional Arabic" w:cs="Traditional Arabic" w:hint="cs"/>
          <w:sz w:val="22"/>
          <w:szCs w:val="22"/>
          <w:rtl/>
        </w:rPr>
        <w:t>ون</w:t>
      </w:r>
      <w:r w:rsidRPr="005A07F0">
        <w:rPr>
          <w:rFonts w:ascii="Traditional Arabic" w:eastAsia="Arial" w:hAnsi="Traditional Arabic" w:cs="Traditional Arabic"/>
          <w:sz w:val="22"/>
          <w:szCs w:val="22"/>
          <w:rtl/>
        </w:rPr>
        <w:t xml:space="preserve"> يثقون بشد</w:t>
      </w:r>
      <w:r w:rsidR="0044185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ة</w:t>
      </w:r>
      <w:r w:rsidR="00441857"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670198" w:rsidRPr="005A07F0">
        <w:rPr>
          <w:rFonts w:ascii="Traditional Arabic" w:eastAsia="Arial" w:hAnsi="Traditional Arabic" w:cs="Traditional Arabic" w:hint="cs"/>
          <w:sz w:val="22"/>
          <w:szCs w:val="22"/>
          <w:rtl/>
        </w:rPr>
        <w:t xml:space="preserve">بهذا </w:t>
      </w:r>
      <w:r w:rsidRPr="005A07F0">
        <w:rPr>
          <w:rFonts w:ascii="Traditional Arabic" w:eastAsia="Arial" w:hAnsi="Traditional Arabic" w:cs="Traditional Arabic"/>
          <w:sz w:val="22"/>
          <w:szCs w:val="22"/>
          <w:rtl/>
        </w:rPr>
        <w:t>"</w:t>
      </w:r>
      <w:r w:rsidRPr="005A07F0">
        <w:rPr>
          <w:rFonts w:ascii="Traditional Arabic" w:eastAsia="Arial" w:hAnsi="Traditional Arabic" w:cs="Traditional Arabic"/>
          <w:b/>
          <w:bCs/>
          <w:sz w:val="22"/>
          <w:szCs w:val="22"/>
          <w:u w:val="single"/>
          <w:rtl/>
        </w:rPr>
        <w:t>الجليد الرقيق</w:t>
      </w:r>
      <w:r w:rsidRPr="005A07F0">
        <w:rPr>
          <w:rFonts w:ascii="Traditional Arabic" w:eastAsia="Arial" w:hAnsi="Traditional Arabic" w:cs="Traditional Arabic"/>
          <w:sz w:val="22"/>
          <w:szCs w:val="22"/>
          <w:rtl/>
        </w:rPr>
        <w:t xml:space="preserve">" </w:t>
      </w:r>
      <w:r w:rsidR="00670198" w:rsidRPr="005A07F0">
        <w:rPr>
          <w:rFonts w:ascii="Traditional Arabic" w:eastAsia="Arial" w:hAnsi="Traditional Arabic" w:cs="Traditional Arabic" w:hint="cs"/>
          <w:sz w:val="22"/>
          <w:szCs w:val="22"/>
          <w:rtl/>
        </w:rPr>
        <w:t>بأنَّه</w:t>
      </w:r>
      <w:r w:rsidRPr="005A07F0">
        <w:rPr>
          <w:rFonts w:ascii="Traditional Arabic" w:eastAsia="Arial" w:hAnsi="Traditional Arabic" w:cs="Traditional Arabic"/>
          <w:sz w:val="22"/>
          <w:szCs w:val="22"/>
          <w:rtl/>
        </w:rPr>
        <w:t xml:space="preserve"> سي</w:t>
      </w:r>
      <w:r w:rsidR="00670198" w:rsidRPr="005A07F0">
        <w:rPr>
          <w:rFonts w:ascii="Traditional Arabic" w:eastAsia="Arial" w:hAnsi="Traditional Arabic" w:cs="Traditional Arabic" w:hint="cs"/>
          <w:sz w:val="22"/>
          <w:szCs w:val="22"/>
          <w:rtl/>
        </w:rPr>
        <w:t>حفظ</w:t>
      </w:r>
      <w:r w:rsidRPr="005A07F0">
        <w:rPr>
          <w:rFonts w:ascii="Traditional Arabic" w:eastAsia="Arial" w:hAnsi="Traditional Arabic" w:cs="Traditional Arabic"/>
          <w:sz w:val="22"/>
          <w:szCs w:val="22"/>
          <w:rtl/>
        </w:rPr>
        <w:t xml:space="preserve">هم في هذه الحياة وفي الحياة القادمة، </w:t>
      </w:r>
      <w:r w:rsidR="00C6032B" w:rsidRPr="005A07F0">
        <w:rPr>
          <w:rFonts w:ascii="Traditional Arabic" w:eastAsia="Arial" w:hAnsi="Traditional Arabic" w:cs="Traditional Arabic"/>
          <w:sz w:val="22"/>
          <w:szCs w:val="22"/>
          <w:rtl/>
        </w:rPr>
        <w:t>لكنَّه</w:t>
      </w:r>
      <w:r w:rsidRPr="005A07F0">
        <w:rPr>
          <w:rFonts w:ascii="Traditional Arabic" w:eastAsia="Arial" w:hAnsi="Traditional Arabic" w:cs="Traditional Arabic"/>
          <w:sz w:val="22"/>
          <w:szCs w:val="22"/>
          <w:rtl/>
        </w:rPr>
        <w:t xml:space="preserve"> لن ينجح. ومن ناحية</w:t>
      </w:r>
      <w:r w:rsidR="006701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5D7C65" w:rsidRPr="005A07F0">
        <w:rPr>
          <w:rFonts w:ascii="Traditional Arabic" w:eastAsia="Arial" w:hAnsi="Traditional Arabic" w:cs="Traditional Arabic"/>
          <w:sz w:val="22"/>
          <w:szCs w:val="22"/>
          <w:rtl/>
        </w:rPr>
        <w:t>أُخرى</w:t>
      </w:r>
      <w:r w:rsidRPr="005A07F0">
        <w:rPr>
          <w:rFonts w:ascii="Traditional Arabic" w:eastAsia="Arial" w:hAnsi="Traditional Arabic" w:cs="Traditional Arabic"/>
          <w:sz w:val="22"/>
          <w:szCs w:val="22"/>
          <w:rtl/>
        </w:rPr>
        <w:t xml:space="preserve">، </w:t>
      </w:r>
      <w:r w:rsidR="00EE1B27" w:rsidRPr="005A07F0">
        <w:rPr>
          <w:rFonts w:ascii="Traditional Arabic" w:eastAsia="Arial" w:hAnsi="Traditional Arabic" w:cs="Traditional Arabic"/>
          <w:sz w:val="22"/>
          <w:szCs w:val="22"/>
          <w:rtl/>
        </w:rPr>
        <w:t>حتَّى</w:t>
      </w:r>
      <w:r w:rsidRPr="005A07F0">
        <w:rPr>
          <w:rFonts w:ascii="Traditional Arabic" w:eastAsia="Arial" w:hAnsi="Traditional Arabic" w:cs="Traditional Arabic"/>
          <w:sz w:val="22"/>
          <w:szCs w:val="22"/>
          <w:rtl/>
        </w:rPr>
        <w:t xml:space="preserve"> لو </w:t>
      </w:r>
      <w:r w:rsidR="00670198" w:rsidRPr="005A07F0">
        <w:rPr>
          <w:rFonts w:ascii="Traditional Arabic" w:eastAsia="Arial" w:hAnsi="Traditional Arabic" w:cs="Traditional Arabic" w:hint="cs"/>
          <w:sz w:val="22"/>
          <w:szCs w:val="22"/>
          <w:rtl/>
        </w:rPr>
        <w:t xml:space="preserve">كان لديك </w:t>
      </w:r>
      <w:r w:rsidRPr="005A07F0">
        <w:rPr>
          <w:rFonts w:ascii="Traditional Arabic" w:eastAsia="Arial" w:hAnsi="Traditional Arabic" w:cs="Traditional Arabic"/>
          <w:sz w:val="22"/>
          <w:szCs w:val="22"/>
          <w:rtl/>
        </w:rPr>
        <w:t>إيمان</w:t>
      </w:r>
      <w:r w:rsidR="006701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قليل</w:t>
      </w:r>
      <w:r w:rsidR="00670198" w:rsidRPr="005A07F0">
        <w:rPr>
          <w:rFonts w:ascii="Traditional Arabic" w:eastAsia="Arial" w:hAnsi="Traditional Arabic" w:cs="Traditional Arabic" w:hint="cs"/>
          <w:sz w:val="22"/>
          <w:szCs w:val="22"/>
          <w:rtl/>
        </w:rPr>
        <w:t xml:space="preserve">، ولكن </w:t>
      </w:r>
      <w:r w:rsidR="00670198" w:rsidRPr="005A07F0">
        <w:rPr>
          <w:rFonts w:ascii="Traditional Arabic" w:eastAsia="Arial" w:hAnsi="Traditional Arabic" w:cs="Traditional Arabic"/>
          <w:sz w:val="22"/>
          <w:szCs w:val="22"/>
          <w:rtl/>
        </w:rPr>
        <w:t>وضع</w:t>
      </w:r>
      <w:r w:rsidR="00670198" w:rsidRPr="005A07F0">
        <w:rPr>
          <w:rFonts w:ascii="Traditional Arabic" w:eastAsia="Arial" w:hAnsi="Traditional Arabic" w:cs="Traditional Arabic" w:hint="cs"/>
          <w:sz w:val="22"/>
          <w:szCs w:val="22"/>
          <w:rtl/>
        </w:rPr>
        <w:t>ْ</w:t>
      </w:r>
      <w:r w:rsidR="00670198" w:rsidRPr="005A07F0">
        <w:rPr>
          <w:rFonts w:ascii="Traditional Arabic" w:eastAsia="Arial" w:hAnsi="Traditional Arabic" w:cs="Traditional Arabic"/>
          <w:sz w:val="22"/>
          <w:szCs w:val="22"/>
          <w:rtl/>
        </w:rPr>
        <w:t>ت</w:t>
      </w:r>
      <w:r w:rsidR="00670198" w:rsidRPr="005A07F0">
        <w:rPr>
          <w:rFonts w:ascii="Traditional Arabic" w:eastAsia="Arial" w:hAnsi="Traditional Arabic" w:cs="Traditional Arabic" w:hint="cs"/>
          <w:sz w:val="22"/>
          <w:szCs w:val="22"/>
          <w:rtl/>
        </w:rPr>
        <w:t>َه</w:t>
      </w:r>
      <w:r w:rsidRPr="005A07F0">
        <w:rPr>
          <w:rFonts w:ascii="Traditional Arabic" w:eastAsia="Arial" w:hAnsi="Traditional Arabic" w:cs="Traditional Arabic"/>
          <w:sz w:val="22"/>
          <w:szCs w:val="22"/>
          <w:rtl/>
        </w:rPr>
        <w:t xml:space="preserve"> في </w:t>
      </w:r>
      <w:r w:rsidR="00670198" w:rsidRPr="005A07F0">
        <w:rPr>
          <w:rFonts w:ascii="Traditional Arabic" w:eastAsia="Arial" w:hAnsi="Traditional Arabic" w:cs="Traditional Arabic" w:hint="cs"/>
          <w:sz w:val="22"/>
          <w:szCs w:val="22"/>
          <w:rtl/>
        </w:rPr>
        <w:t>شخ</w:t>
      </w:r>
      <w:r w:rsidR="0072624A" w:rsidRPr="005A07F0">
        <w:rPr>
          <w:rFonts w:ascii="Traditional Arabic" w:eastAsia="Arial" w:hAnsi="Traditional Arabic" w:cs="Traditional Arabic" w:hint="cs"/>
          <w:sz w:val="22"/>
          <w:szCs w:val="22"/>
          <w:rtl/>
        </w:rPr>
        <w:t>ْ</w:t>
      </w:r>
      <w:r w:rsidR="00670198" w:rsidRPr="005A07F0">
        <w:rPr>
          <w:rFonts w:ascii="Traditional Arabic" w:eastAsia="Arial" w:hAnsi="Traditional Arabic" w:cs="Traditional Arabic" w:hint="cs"/>
          <w:sz w:val="22"/>
          <w:szCs w:val="22"/>
          <w:rtl/>
        </w:rPr>
        <w:t>ص</w:t>
      </w:r>
      <w:r w:rsidR="0072624A" w:rsidRPr="005A07F0">
        <w:rPr>
          <w:rFonts w:ascii="Traditional Arabic" w:eastAsia="Arial" w:hAnsi="Traditional Arabic" w:cs="Traditional Arabic" w:hint="cs"/>
          <w:sz w:val="22"/>
          <w:szCs w:val="22"/>
          <w:rtl/>
        </w:rPr>
        <w:t>ِ</w:t>
      </w:r>
      <w:r w:rsidR="00670198"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المسيح، فإن</w:t>
      </w:r>
      <w:r w:rsidR="00EE1631"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ك تضع هذه الثقة في المصدر الصحيح</w:t>
      </w:r>
      <w:r w:rsidR="00670198"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670198" w:rsidRPr="005A07F0">
        <w:rPr>
          <w:rFonts w:ascii="Traditional Arabic" w:eastAsia="Arial" w:hAnsi="Traditional Arabic" w:cs="Traditional Arabic" w:hint="cs"/>
          <w:sz w:val="22"/>
          <w:szCs w:val="22"/>
          <w:rtl/>
        </w:rPr>
        <w:t xml:space="preserve">وهكذا فإنَّ المسيح </w:t>
      </w:r>
      <w:r w:rsidR="00670198" w:rsidRPr="005A07F0">
        <w:rPr>
          <w:rFonts w:ascii="Traditional Arabic" w:eastAsia="Arial" w:hAnsi="Traditional Arabic" w:cs="Traditional Arabic"/>
          <w:sz w:val="22"/>
          <w:szCs w:val="22"/>
          <w:rtl/>
        </w:rPr>
        <w:t>سي</w:t>
      </w:r>
      <w:r w:rsidR="00670198" w:rsidRPr="005A07F0">
        <w:rPr>
          <w:rFonts w:ascii="Traditional Arabic" w:eastAsia="Arial" w:hAnsi="Traditional Arabic" w:cs="Traditional Arabic" w:hint="cs"/>
          <w:sz w:val="22"/>
          <w:szCs w:val="22"/>
          <w:rtl/>
        </w:rPr>
        <w:t>حفظك.</w:t>
      </w:r>
    </w:p>
    <w:p w14:paraId="6C1EBE3E"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72753AB2" w14:textId="7E03E3B9"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الكرسي</w:t>
      </w:r>
      <w:r w:rsidR="00D42202"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 (</w:t>
      </w:r>
      <w:r w:rsidR="00D42202" w:rsidRPr="005A07F0">
        <w:rPr>
          <w:rFonts w:ascii="Traditional Arabic" w:eastAsia="Arial" w:hAnsi="Traditional Arabic" w:cs="Traditional Arabic" w:hint="cs"/>
          <w:sz w:val="22"/>
          <w:szCs w:val="22"/>
          <w:u w:val="single"/>
          <w:rtl/>
        </w:rPr>
        <w:t>جميع</w:t>
      </w:r>
      <w:r w:rsidRPr="005A07F0">
        <w:rPr>
          <w:rFonts w:ascii="Traditional Arabic" w:eastAsia="Arial" w:hAnsi="Traditional Arabic" w:cs="Traditional Arabic"/>
          <w:sz w:val="22"/>
          <w:szCs w:val="22"/>
          <w:u w:val="single"/>
          <w:rtl/>
        </w:rPr>
        <w:t>نا نمارس الإيمان يوم</w:t>
      </w:r>
      <w:r w:rsidR="002F423E" w:rsidRPr="005A07F0">
        <w:rPr>
          <w:rFonts w:ascii="Traditional Arabic" w:eastAsia="Arial" w:hAnsi="Traditional Arabic" w:cs="Traditional Arabic" w:hint="cs"/>
          <w:sz w:val="22"/>
          <w:szCs w:val="22"/>
          <w:u w:val="single"/>
          <w:rtl/>
        </w:rPr>
        <w:t>يًّا</w:t>
      </w:r>
      <w:r w:rsidR="00B0212C" w:rsidRPr="005A07F0">
        <w:rPr>
          <w:rFonts w:ascii="Traditional Arabic" w:eastAsia="Arial" w:hAnsi="Traditional Arabic" w:cs="Traditional Arabic" w:hint="cs"/>
          <w:sz w:val="22"/>
          <w:szCs w:val="22"/>
          <w:u w:val="single"/>
          <w:rtl/>
        </w:rPr>
        <w:t>)</w:t>
      </w:r>
      <w:r w:rsidR="00B0212C"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هل التقي</w:t>
      </w:r>
      <w:r w:rsidR="00D4220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D4220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شخصي</w:t>
      </w:r>
      <w:r w:rsidR="00D4220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ا بمصم</w:t>
      </w:r>
      <w:r w:rsidR="00D4220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م هذا الكرسي</w:t>
      </w:r>
      <w:r w:rsidR="00D42202"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125732"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عندما جلس</w:t>
      </w:r>
      <w:r w:rsidR="002F42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2F42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على هذا الكرسي</w:t>
      </w:r>
      <w:r w:rsidR="002F42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مارس</w:t>
      </w:r>
      <w:r w:rsidR="002F42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2F423E"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الإيمان</w:t>
      </w:r>
      <w:r w:rsidRPr="005A07F0">
        <w:rPr>
          <w:rFonts w:ascii="Traditional Arabic" w:eastAsia="Arial" w:hAnsi="Traditional Arabic" w:cs="Traditional Arabic"/>
          <w:sz w:val="22"/>
          <w:szCs w:val="22"/>
        </w:rPr>
        <w:t>.</w:t>
      </w:r>
    </w:p>
    <w:p w14:paraId="1659A757"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08758502" w14:textId="0F5403C6" w:rsidR="00A62BB4" w:rsidRPr="005A07F0" w:rsidRDefault="002F423E"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u w:val="single"/>
          <w:rtl/>
        </w:rPr>
        <w:lastRenderedPageBreak/>
        <w:t>الطبيب</w:t>
      </w:r>
      <w:r w:rsidR="00DF5F97" w:rsidRPr="005A07F0">
        <w:rPr>
          <w:rFonts w:ascii="Traditional Arabic" w:eastAsia="Arial" w:hAnsi="Traditional Arabic" w:cs="Traditional Arabic"/>
          <w:sz w:val="22"/>
          <w:szCs w:val="22"/>
          <w:u w:val="single"/>
          <w:rtl/>
        </w:rPr>
        <w:t xml:space="preserve"> (</w:t>
      </w:r>
      <w:r w:rsidR="00904347" w:rsidRPr="005A07F0">
        <w:rPr>
          <w:rFonts w:ascii="Traditional Arabic" w:eastAsia="Arial" w:hAnsi="Traditional Arabic" w:cs="Traditional Arabic"/>
          <w:sz w:val="22"/>
          <w:szCs w:val="22"/>
          <w:u w:val="single"/>
          <w:rtl/>
        </w:rPr>
        <w:t xml:space="preserve">يمكن </w:t>
      </w:r>
      <w:r w:rsidR="00904347" w:rsidRPr="005A07F0">
        <w:rPr>
          <w:rFonts w:ascii="Traditional Arabic" w:eastAsia="Arial" w:hAnsi="Traditional Arabic" w:cs="Traditional Arabic" w:hint="cs"/>
          <w:sz w:val="22"/>
          <w:szCs w:val="22"/>
          <w:u w:val="single"/>
          <w:rtl/>
        </w:rPr>
        <w:t>أن نضع</w:t>
      </w:r>
      <w:r w:rsidR="00904347" w:rsidRPr="005A07F0">
        <w:rPr>
          <w:rFonts w:ascii="Traditional Arabic" w:eastAsia="Arial" w:hAnsi="Traditional Arabic" w:cs="Traditional Arabic"/>
          <w:sz w:val="22"/>
          <w:szCs w:val="22"/>
          <w:u w:val="single"/>
          <w:rtl/>
        </w:rPr>
        <w:t xml:space="preserve"> إيمان</w:t>
      </w:r>
      <w:r w:rsidR="00904347" w:rsidRPr="005A07F0">
        <w:rPr>
          <w:rFonts w:ascii="Traditional Arabic" w:eastAsia="Arial" w:hAnsi="Traditional Arabic" w:cs="Traditional Arabic" w:hint="cs"/>
          <w:sz w:val="22"/>
          <w:szCs w:val="22"/>
          <w:u w:val="single"/>
          <w:rtl/>
        </w:rPr>
        <w:t>نا</w:t>
      </w:r>
      <w:r w:rsidR="00904347" w:rsidRPr="005A07F0">
        <w:rPr>
          <w:rFonts w:ascii="Traditional Arabic" w:eastAsia="Arial" w:hAnsi="Traditional Arabic" w:cs="Traditional Arabic"/>
          <w:sz w:val="22"/>
          <w:szCs w:val="22"/>
          <w:u w:val="single"/>
          <w:rtl/>
        </w:rPr>
        <w:t xml:space="preserve"> </w:t>
      </w:r>
      <w:r w:rsidR="00DF5F97" w:rsidRPr="005A07F0">
        <w:rPr>
          <w:rFonts w:ascii="Traditional Arabic" w:eastAsia="Arial" w:hAnsi="Traditional Arabic" w:cs="Traditional Arabic"/>
          <w:sz w:val="22"/>
          <w:szCs w:val="22"/>
          <w:u w:val="single"/>
          <w:rtl/>
        </w:rPr>
        <w:t xml:space="preserve">في المسيح بسبب </w:t>
      </w:r>
      <w:r w:rsidRPr="005A07F0">
        <w:rPr>
          <w:rFonts w:ascii="Traditional Arabic" w:eastAsia="Arial" w:hAnsi="Traditional Arabic" w:cs="Traditional Arabic" w:hint="cs"/>
          <w:sz w:val="22"/>
          <w:szCs w:val="22"/>
          <w:u w:val="single"/>
          <w:rtl/>
        </w:rPr>
        <w:t>مؤهِّلاته</w:t>
      </w:r>
      <w:r w:rsidR="00DF5F97" w:rsidRPr="005A07F0">
        <w:rPr>
          <w:rFonts w:ascii="Traditional Arabic" w:eastAsia="Arial" w:hAnsi="Traditional Arabic" w:cs="Traditional Arabic"/>
          <w:sz w:val="22"/>
          <w:szCs w:val="22"/>
          <w:u w:val="single"/>
          <w:rtl/>
        </w:rPr>
        <w:t xml:space="preserve"> </w:t>
      </w:r>
      <w:r w:rsidRPr="005A07F0">
        <w:rPr>
          <w:rFonts w:ascii="Traditional Arabic" w:eastAsia="Arial" w:hAnsi="Traditional Arabic" w:cs="Traditional Arabic" w:hint="cs"/>
          <w:sz w:val="22"/>
          <w:szCs w:val="22"/>
          <w:u w:val="single"/>
          <w:rtl/>
        </w:rPr>
        <w:t xml:space="preserve">وبيانات </w:t>
      </w:r>
      <w:r w:rsidR="00DF5F97" w:rsidRPr="005A07F0">
        <w:rPr>
          <w:rFonts w:ascii="Traditional Arabic" w:eastAsia="Arial" w:hAnsi="Traditional Arabic" w:cs="Traditional Arabic"/>
          <w:sz w:val="22"/>
          <w:szCs w:val="22"/>
          <w:u w:val="single"/>
          <w:rtl/>
        </w:rPr>
        <w:t>اعتماده</w:t>
      </w:r>
      <w:r w:rsidR="00B0212C" w:rsidRPr="005A07F0">
        <w:rPr>
          <w:rFonts w:ascii="Traditional Arabic" w:eastAsia="Arial" w:hAnsi="Traditional Arabic" w:cs="Traditional Arabic" w:hint="cs"/>
          <w:sz w:val="22"/>
          <w:szCs w:val="22"/>
          <w:u w:val="single"/>
          <w:rtl/>
        </w:rPr>
        <w:t>)</w:t>
      </w:r>
      <w:r w:rsidR="00B0212C"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ذات </w:t>
      </w:r>
      <w:r w:rsidR="00D56E35" w:rsidRPr="005A07F0">
        <w:rPr>
          <w:rFonts w:ascii="Traditional Arabic" w:eastAsia="Arial" w:hAnsi="Traditional Arabic" w:cs="Traditional Arabic"/>
          <w:sz w:val="22"/>
          <w:szCs w:val="22"/>
          <w:rtl/>
        </w:rPr>
        <w:t>مر</w:t>
      </w:r>
      <w:r w:rsidR="00D56E35" w:rsidRPr="005A07F0">
        <w:rPr>
          <w:rFonts w:ascii="Traditional Arabic" w:eastAsia="Arial" w:hAnsi="Traditional Arabic" w:cs="Traditional Arabic" w:hint="cs"/>
          <w:sz w:val="22"/>
          <w:szCs w:val="22"/>
          <w:rtl/>
        </w:rPr>
        <w:t>َّ</w:t>
      </w:r>
      <w:r w:rsidR="00D56E35" w:rsidRPr="005A07F0">
        <w:rPr>
          <w:rFonts w:ascii="Traditional Arabic" w:eastAsia="Arial" w:hAnsi="Traditional Arabic" w:cs="Traditional Arabic"/>
          <w:sz w:val="22"/>
          <w:szCs w:val="22"/>
          <w:rtl/>
        </w:rPr>
        <w:t>ة</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مرض</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زوجتي </w:t>
      </w:r>
      <w:r w:rsidRPr="005A07F0">
        <w:rPr>
          <w:rFonts w:ascii="Traditional Arabic" w:eastAsia="Arial" w:hAnsi="Traditional Arabic" w:cs="Traditional Arabic" w:hint="cs"/>
          <w:sz w:val="22"/>
          <w:szCs w:val="22"/>
          <w:rtl/>
        </w:rPr>
        <w:t>مرضًا شديدًا</w:t>
      </w:r>
      <w:r w:rsidR="00DF5F97" w:rsidRPr="005A07F0">
        <w:rPr>
          <w:rFonts w:ascii="Traditional Arabic" w:eastAsia="Arial" w:hAnsi="Traditional Arabic" w:cs="Traditional Arabic"/>
          <w:sz w:val="22"/>
          <w:szCs w:val="22"/>
          <w:rtl/>
        </w:rPr>
        <w:t xml:space="preserve"> فأخذ</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ها إلى المستشفى. عندما أعطاها الطبيب بعض </w:t>
      </w:r>
      <w:r w:rsidR="0051410B" w:rsidRPr="005A07F0">
        <w:rPr>
          <w:rFonts w:ascii="Traditional Arabic" w:eastAsia="Arial" w:hAnsi="Traditional Arabic" w:cs="Traditional Arabic" w:hint="cs"/>
          <w:sz w:val="22"/>
          <w:szCs w:val="22"/>
          <w:rtl/>
        </w:rPr>
        <w:t>الأدوية</w:t>
      </w:r>
      <w:r w:rsidR="00DF5F97" w:rsidRPr="005A07F0">
        <w:rPr>
          <w:rFonts w:ascii="Traditional Arabic" w:eastAsia="Arial" w:hAnsi="Traditional Arabic" w:cs="Traditional Arabic"/>
          <w:sz w:val="22"/>
          <w:szCs w:val="22"/>
          <w:rtl/>
        </w:rPr>
        <w:t xml:space="preserve"> لتتناولها، تناول</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ها ببساطة</w:t>
      </w:r>
      <w:r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دون طر</w:t>
      </w:r>
      <w:r w:rsidR="005141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ح</w:t>
      </w:r>
      <w:r w:rsidR="005141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أي</w:t>
      </w:r>
      <w:r w:rsidR="005141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أسئلة</w:t>
      </w:r>
      <w:r w:rsidR="005141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51410B" w:rsidRPr="005A07F0">
        <w:rPr>
          <w:rFonts w:ascii="Traditional Arabic" w:eastAsia="Arial" w:hAnsi="Traditional Arabic" w:cs="Traditional Arabic" w:hint="cs"/>
          <w:sz w:val="22"/>
          <w:szCs w:val="22"/>
          <w:rtl/>
        </w:rPr>
        <w:t>البتَّة</w:t>
      </w:r>
      <w:r w:rsidR="00DF5F97" w:rsidRPr="005A07F0">
        <w:rPr>
          <w:rFonts w:ascii="Traditional Arabic" w:eastAsia="Arial" w:hAnsi="Traditional Arabic" w:cs="Traditional Arabic"/>
          <w:sz w:val="22"/>
          <w:szCs w:val="22"/>
          <w:rtl/>
        </w:rPr>
        <w:t xml:space="preserve">! هل يمكنك </w:t>
      </w:r>
      <w:r w:rsidR="0051410B" w:rsidRPr="005A07F0">
        <w:rPr>
          <w:rFonts w:ascii="Traditional Arabic" w:eastAsia="Arial" w:hAnsi="Traditional Arabic" w:cs="Traditional Arabic" w:hint="cs"/>
          <w:sz w:val="22"/>
          <w:szCs w:val="22"/>
          <w:rtl/>
        </w:rPr>
        <w:t>أن ت</w:t>
      </w:r>
      <w:r w:rsidR="00DF5F97" w:rsidRPr="005A07F0">
        <w:rPr>
          <w:rFonts w:ascii="Traditional Arabic" w:eastAsia="Arial" w:hAnsi="Traditional Arabic" w:cs="Traditional Arabic"/>
          <w:sz w:val="22"/>
          <w:szCs w:val="22"/>
          <w:rtl/>
        </w:rPr>
        <w:t>تخي</w:t>
      </w:r>
      <w:r w:rsidR="005141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 ذلك</w:t>
      </w:r>
      <w:r w:rsidR="0051410B" w:rsidRPr="005A07F0">
        <w:rPr>
          <w:rFonts w:ascii="Traditional Arabic" w:eastAsia="Arial" w:hAnsi="Traditional Arabic" w:cs="Traditional Arabic" w:hint="cs"/>
          <w:sz w:val="22"/>
          <w:szCs w:val="22"/>
          <w:rtl/>
        </w:rPr>
        <w:t xml:space="preserve"> الموقف</w:t>
      </w:r>
      <w:r w:rsidR="00DF5F97" w:rsidRPr="005A07F0">
        <w:rPr>
          <w:rFonts w:ascii="Traditional Arabic" w:eastAsia="Arial" w:hAnsi="Traditional Arabic" w:cs="Traditional Arabic"/>
          <w:sz w:val="22"/>
          <w:szCs w:val="22"/>
          <w:rtl/>
        </w:rPr>
        <w:t xml:space="preserve">؟ لم </w:t>
      </w:r>
      <w:r w:rsidR="0051410B" w:rsidRPr="005A07F0">
        <w:rPr>
          <w:rFonts w:ascii="Traditional Arabic" w:eastAsia="Arial" w:hAnsi="Traditional Arabic" w:cs="Traditional Arabic" w:hint="cs"/>
          <w:sz w:val="22"/>
          <w:szCs w:val="22"/>
          <w:rtl/>
        </w:rPr>
        <w:t xml:space="preserve">تكنْ زوجتي قد </w:t>
      </w:r>
      <w:r w:rsidR="0051410B" w:rsidRPr="005A07F0">
        <w:rPr>
          <w:rFonts w:ascii="Traditional Arabic" w:eastAsia="Arial" w:hAnsi="Traditional Arabic" w:cs="Traditional Arabic" w:hint="cs"/>
          <w:b/>
          <w:bCs/>
          <w:sz w:val="22"/>
          <w:szCs w:val="22"/>
          <w:u w:val="single"/>
          <w:rtl/>
        </w:rPr>
        <w:t>رأت</w:t>
      </w:r>
      <w:r w:rsidR="00DF5F97" w:rsidRPr="005A07F0">
        <w:rPr>
          <w:rFonts w:ascii="Traditional Arabic" w:eastAsia="Arial" w:hAnsi="Traditional Arabic" w:cs="Traditional Arabic"/>
          <w:sz w:val="22"/>
          <w:szCs w:val="22"/>
          <w:rtl/>
        </w:rPr>
        <w:t xml:space="preserve"> ذلك الرجل </w:t>
      </w:r>
      <w:r w:rsidR="00206AE2" w:rsidRPr="005A07F0">
        <w:rPr>
          <w:rFonts w:ascii="Traditional Arabic" w:eastAsia="Arial" w:hAnsi="Traditional Arabic" w:cs="Traditional Arabic" w:hint="cs"/>
          <w:sz w:val="22"/>
          <w:szCs w:val="22"/>
          <w:rtl/>
        </w:rPr>
        <w:t>قَطُّ</w:t>
      </w:r>
      <w:r w:rsidR="00DF5F97" w:rsidRPr="005A07F0">
        <w:rPr>
          <w:rFonts w:ascii="Traditional Arabic" w:eastAsia="Arial" w:hAnsi="Traditional Arabic" w:cs="Traditional Arabic"/>
          <w:sz w:val="22"/>
          <w:szCs w:val="22"/>
          <w:rtl/>
        </w:rPr>
        <w:t xml:space="preserve"> قب</w:t>
      </w:r>
      <w:r w:rsidR="00EE1B2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51410B" w:rsidRPr="005A07F0">
        <w:rPr>
          <w:rFonts w:ascii="Traditional Arabic" w:eastAsia="Arial" w:hAnsi="Traditional Arabic" w:cs="Traditional Arabic" w:hint="cs"/>
          <w:sz w:val="22"/>
          <w:szCs w:val="22"/>
          <w:rtl/>
        </w:rPr>
        <w:t>َ ذلك اليوم</w:t>
      </w:r>
      <w:r w:rsidR="00DF5F97" w:rsidRPr="005A07F0">
        <w:rPr>
          <w:rFonts w:ascii="Traditional Arabic" w:eastAsia="Arial" w:hAnsi="Traditional Arabic" w:cs="Traditional Arabic"/>
          <w:sz w:val="22"/>
          <w:szCs w:val="22"/>
          <w:rtl/>
        </w:rPr>
        <w:t xml:space="preserve">، </w:t>
      </w:r>
      <w:r w:rsidR="0051410B"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 xml:space="preserve">لم </w:t>
      </w:r>
      <w:r w:rsidR="0051410B" w:rsidRPr="005A07F0">
        <w:rPr>
          <w:rFonts w:ascii="Traditional Arabic" w:eastAsia="Arial" w:hAnsi="Traditional Arabic" w:cs="Traditional Arabic" w:hint="cs"/>
          <w:b/>
          <w:bCs/>
          <w:sz w:val="22"/>
          <w:szCs w:val="22"/>
          <w:u w:val="single"/>
          <w:rtl/>
        </w:rPr>
        <w:t>نذهبْ</w:t>
      </w:r>
      <w:r w:rsidR="00DF5F97" w:rsidRPr="005A07F0">
        <w:rPr>
          <w:rFonts w:ascii="Traditional Arabic" w:eastAsia="Arial" w:hAnsi="Traditional Arabic" w:cs="Traditional Arabic"/>
          <w:sz w:val="22"/>
          <w:szCs w:val="22"/>
          <w:rtl/>
        </w:rPr>
        <w:t xml:space="preserve"> أبد</w:t>
      </w:r>
      <w:r w:rsidR="005141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ا</w:t>
      </w:r>
      <w:r w:rsidR="0051410B"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إلى هذا المستشفى من </w:t>
      </w:r>
      <w:r w:rsidR="00EE1B27" w:rsidRPr="005A07F0">
        <w:rPr>
          <w:rFonts w:ascii="Traditional Arabic" w:eastAsia="Arial" w:hAnsi="Traditional Arabic" w:cs="Traditional Arabic"/>
          <w:sz w:val="22"/>
          <w:szCs w:val="22"/>
          <w:rtl/>
        </w:rPr>
        <w:t>قب</w:t>
      </w:r>
      <w:r w:rsidR="00EE1B27" w:rsidRPr="005A07F0">
        <w:rPr>
          <w:rFonts w:ascii="Traditional Arabic" w:eastAsia="Arial" w:hAnsi="Traditional Arabic" w:cs="Traditional Arabic" w:hint="cs"/>
          <w:sz w:val="22"/>
          <w:szCs w:val="22"/>
          <w:rtl/>
        </w:rPr>
        <w:t>ْ</w:t>
      </w:r>
      <w:r w:rsidR="00EE1B27" w:rsidRPr="005A07F0">
        <w:rPr>
          <w:rFonts w:ascii="Traditional Arabic" w:eastAsia="Arial" w:hAnsi="Traditional Arabic" w:cs="Traditional Arabic"/>
          <w:sz w:val="22"/>
          <w:szCs w:val="22"/>
          <w:rtl/>
        </w:rPr>
        <w:t>ل</w:t>
      </w:r>
      <w:r w:rsidR="00EE1B2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ولم نكن نعرف</w:t>
      </w:r>
      <w:r w:rsidR="0051410B"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b/>
          <w:bCs/>
          <w:sz w:val="22"/>
          <w:szCs w:val="22"/>
          <w:u w:val="single"/>
          <w:rtl/>
        </w:rPr>
        <w:t>م</w:t>
      </w:r>
      <w:r w:rsidR="0051410B" w:rsidRPr="005A07F0">
        <w:rPr>
          <w:rFonts w:ascii="Traditional Arabic" w:eastAsia="Arial" w:hAnsi="Traditional Arabic" w:cs="Traditional Arabic" w:hint="cs"/>
          <w:b/>
          <w:bCs/>
          <w:sz w:val="22"/>
          <w:szCs w:val="22"/>
          <w:u w:val="single"/>
          <w:rtl/>
        </w:rPr>
        <w:t>َ</w:t>
      </w:r>
      <w:r w:rsidR="00DF5F97" w:rsidRPr="005A07F0">
        <w:rPr>
          <w:rFonts w:ascii="Traditional Arabic" w:eastAsia="Arial" w:hAnsi="Traditional Arabic" w:cs="Traditional Arabic"/>
          <w:b/>
          <w:bCs/>
          <w:sz w:val="22"/>
          <w:szCs w:val="22"/>
          <w:u w:val="single"/>
          <w:rtl/>
        </w:rPr>
        <w:t>ن</w:t>
      </w:r>
      <w:r w:rsidR="00DF5F97" w:rsidRPr="005A07F0">
        <w:rPr>
          <w:rFonts w:ascii="Traditional Arabic" w:eastAsia="Arial" w:hAnsi="Traditional Arabic" w:cs="Traditional Arabic"/>
          <w:sz w:val="22"/>
          <w:szCs w:val="22"/>
        </w:rPr>
        <w:t xml:space="preserve"> </w:t>
      </w:r>
      <w:r w:rsidR="00DF5F97" w:rsidRPr="005A07F0">
        <w:rPr>
          <w:rFonts w:ascii="Traditional Arabic" w:eastAsia="Arial" w:hAnsi="Traditional Arabic" w:cs="Traditional Arabic"/>
          <w:sz w:val="22"/>
          <w:szCs w:val="22"/>
          <w:rtl/>
        </w:rPr>
        <w:t>صن</w:t>
      </w:r>
      <w:r w:rsidR="005141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ع</w:t>
      </w:r>
      <w:r w:rsidR="0051410B"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51410B" w:rsidRPr="005A07F0">
        <w:rPr>
          <w:rFonts w:ascii="Traditional Arabic" w:eastAsia="Arial" w:hAnsi="Traditional Arabic" w:cs="Traditional Arabic" w:hint="cs"/>
          <w:sz w:val="22"/>
          <w:szCs w:val="22"/>
          <w:rtl/>
        </w:rPr>
        <w:t>الأدوية</w:t>
      </w:r>
      <w:r w:rsidR="0051410B" w:rsidRPr="005A07F0">
        <w:rPr>
          <w:rFonts w:ascii="Traditional Arabic" w:eastAsia="Arial" w:hAnsi="Traditional Arabic" w:cs="Traditional Arabic"/>
          <w:sz w:val="22"/>
          <w:szCs w:val="22"/>
          <w:rtl/>
        </w:rPr>
        <w:t xml:space="preserve"> </w:t>
      </w:r>
      <w:r w:rsidR="00DF5F97" w:rsidRPr="005A07F0">
        <w:rPr>
          <w:rFonts w:ascii="Traditional Arabic" w:eastAsia="Arial" w:hAnsi="Traditional Arabic" w:cs="Traditional Arabic"/>
          <w:sz w:val="22"/>
          <w:szCs w:val="22"/>
          <w:rtl/>
        </w:rPr>
        <w:t xml:space="preserve">أو </w:t>
      </w:r>
      <w:r w:rsidR="00EE1B27" w:rsidRPr="005A07F0">
        <w:rPr>
          <w:rFonts w:ascii="Traditional Arabic" w:eastAsia="Arial" w:hAnsi="Traditional Arabic" w:cs="Traditional Arabic"/>
          <w:sz w:val="22"/>
          <w:szCs w:val="22"/>
          <w:rtl/>
        </w:rPr>
        <w:t>حتَّى</w:t>
      </w:r>
      <w:r w:rsidR="00EE1B27" w:rsidRPr="005A07F0">
        <w:rPr>
          <w:rFonts w:ascii="Traditional Arabic" w:eastAsia="Arial" w:hAnsi="Traditional Arabic" w:cs="Traditional Arabic" w:hint="cs"/>
          <w:sz w:val="22"/>
          <w:szCs w:val="22"/>
          <w:rtl/>
        </w:rPr>
        <w:t xml:space="preserve"> </w:t>
      </w:r>
      <w:r w:rsidR="0051410B" w:rsidRPr="005A07F0">
        <w:rPr>
          <w:rFonts w:ascii="Traditional Arabic" w:eastAsia="Arial" w:hAnsi="Traditional Arabic" w:cs="Traditional Arabic" w:hint="cs"/>
          <w:sz w:val="22"/>
          <w:szCs w:val="22"/>
          <w:rtl/>
        </w:rPr>
        <w:t xml:space="preserve">ما </w:t>
      </w:r>
      <w:r w:rsidR="00DF5F97" w:rsidRPr="005A07F0">
        <w:rPr>
          <w:rFonts w:ascii="Traditional Arabic" w:eastAsia="Arial" w:hAnsi="Traditional Arabic" w:cs="Traditional Arabic"/>
          <w:b/>
          <w:bCs/>
          <w:sz w:val="22"/>
          <w:szCs w:val="22"/>
          <w:u w:val="single"/>
          <w:rtl/>
        </w:rPr>
        <w:t>التركيب الكيميائي</w:t>
      </w:r>
      <w:r w:rsidR="0051410B" w:rsidRPr="005A07F0">
        <w:rPr>
          <w:rFonts w:ascii="Traditional Arabic" w:eastAsia="Arial" w:hAnsi="Traditional Arabic" w:cs="Traditional Arabic" w:hint="cs"/>
          <w:b/>
          <w:bCs/>
          <w:sz w:val="22"/>
          <w:szCs w:val="22"/>
          <w:u w:val="single"/>
          <w:rtl/>
        </w:rPr>
        <w:t>ُّ</w:t>
      </w:r>
      <w:r w:rsidR="0051410B" w:rsidRPr="005A07F0">
        <w:rPr>
          <w:rFonts w:ascii="Traditional Arabic" w:eastAsia="Arial" w:hAnsi="Traditional Arabic" w:cs="Traditional Arabic" w:hint="cs"/>
          <w:i/>
          <w:sz w:val="22"/>
          <w:szCs w:val="22"/>
          <w:rtl/>
        </w:rPr>
        <w:t xml:space="preserve"> لها! </w:t>
      </w:r>
      <w:r w:rsidR="00DF5F97" w:rsidRPr="005A07F0">
        <w:rPr>
          <w:rFonts w:ascii="Traditional Arabic" w:eastAsia="Arial" w:hAnsi="Traditional Arabic" w:cs="Traditional Arabic"/>
          <w:sz w:val="22"/>
          <w:szCs w:val="22"/>
          <w:rtl/>
        </w:rPr>
        <w:t>لماذا فعل</w:t>
      </w:r>
      <w:r w:rsidR="006B540C" w:rsidRPr="005A07F0">
        <w:rPr>
          <w:rFonts w:ascii="Traditional Arabic" w:eastAsia="Arial" w:hAnsi="Traditional Arabic" w:cs="Traditional Arabic" w:hint="cs"/>
          <w:sz w:val="22"/>
          <w:szCs w:val="22"/>
          <w:rtl/>
        </w:rPr>
        <w:t>َتْ زوجني</w:t>
      </w:r>
      <w:r w:rsidR="00DF5F97" w:rsidRPr="005A07F0">
        <w:rPr>
          <w:rFonts w:ascii="Traditional Arabic" w:eastAsia="Arial" w:hAnsi="Traditional Arabic" w:cs="Traditional Arabic"/>
          <w:sz w:val="22"/>
          <w:szCs w:val="22"/>
          <w:rtl/>
        </w:rPr>
        <w:t xml:space="preserve"> شيئًا </w:t>
      </w:r>
      <w:r w:rsidR="00C76336" w:rsidRPr="005A07F0">
        <w:rPr>
          <w:rFonts w:ascii="Traditional Arabic" w:eastAsia="Arial" w:hAnsi="Traditional Arabic" w:cs="Traditional Arabic" w:hint="cs"/>
          <w:sz w:val="22"/>
          <w:szCs w:val="22"/>
          <w:rtl/>
        </w:rPr>
        <w:t>صادم</w:t>
      </w:r>
      <w:r w:rsidR="00DF5F97" w:rsidRPr="005A07F0">
        <w:rPr>
          <w:rFonts w:ascii="Traditional Arabic" w:eastAsia="Arial" w:hAnsi="Traditional Arabic" w:cs="Traditional Arabic"/>
          <w:sz w:val="22"/>
          <w:szCs w:val="22"/>
          <w:rtl/>
        </w:rPr>
        <w:t>ًا</w:t>
      </w:r>
      <w:r w:rsidR="00C76336" w:rsidRPr="005A07F0">
        <w:rPr>
          <w:rFonts w:ascii="Traditional Arabic" w:eastAsia="Arial" w:hAnsi="Traditional Arabic" w:cs="Traditional Arabic" w:hint="cs"/>
          <w:sz w:val="22"/>
          <w:szCs w:val="22"/>
          <w:rtl/>
        </w:rPr>
        <w:t xml:space="preserve"> وغير معقولٍ</w:t>
      </w:r>
      <w:r w:rsidR="00DF5F97" w:rsidRPr="005A07F0">
        <w:rPr>
          <w:rFonts w:ascii="Traditional Arabic" w:eastAsia="Arial" w:hAnsi="Traditional Arabic" w:cs="Traditional Arabic"/>
          <w:sz w:val="22"/>
          <w:szCs w:val="22"/>
          <w:rtl/>
        </w:rPr>
        <w:t xml:space="preserve"> </w:t>
      </w:r>
      <w:r w:rsidR="00DD6820" w:rsidRPr="005A07F0">
        <w:rPr>
          <w:rFonts w:ascii="Traditional Arabic" w:eastAsia="Arial" w:hAnsi="Traditional Arabic" w:cs="Traditional Arabic"/>
          <w:sz w:val="22"/>
          <w:szCs w:val="22"/>
          <w:rtl/>
        </w:rPr>
        <w:t>مِثْل</w:t>
      </w:r>
      <w:r w:rsidR="00DF5F97" w:rsidRPr="005A07F0">
        <w:rPr>
          <w:rFonts w:ascii="Traditional Arabic" w:eastAsia="Arial" w:hAnsi="Traditional Arabic" w:cs="Traditional Arabic"/>
          <w:sz w:val="22"/>
          <w:szCs w:val="22"/>
          <w:rtl/>
        </w:rPr>
        <w:t xml:space="preserve"> تناو</w:t>
      </w:r>
      <w:r w:rsidR="00AD4FF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AD4FF0"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حب</w:t>
      </w:r>
      <w:r w:rsidR="00C76336"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ة </w:t>
      </w:r>
      <w:r w:rsidR="00C76336" w:rsidRPr="005A07F0">
        <w:rPr>
          <w:rFonts w:ascii="Traditional Arabic" w:eastAsia="Arial" w:hAnsi="Traditional Arabic" w:cs="Traditional Arabic" w:hint="cs"/>
          <w:sz w:val="22"/>
          <w:szCs w:val="22"/>
          <w:rtl/>
        </w:rPr>
        <w:t>ال</w:t>
      </w:r>
      <w:r w:rsidR="00DF5F97" w:rsidRPr="005A07F0">
        <w:rPr>
          <w:rFonts w:ascii="Traditional Arabic" w:eastAsia="Arial" w:hAnsi="Traditional Arabic" w:cs="Traditional Arabic"/>
          <w:sz w:val="22"/>
          <w:szCs w:val="22"/>
          <w:rtl/>
        </w:rPr>
        <w:t>دواء</w:t>
      </w:r>
      <w:r w:rsidR="00C76336"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C76336" w:rsidRPr="005A07F0">
        <w:rPr>
          <w:rFonts w:ascii="Traditional Arabic" w:eastAsia="Arial" w:hAnsi="Traditional Arabic" w:cs="Traditional Arabic" w:hint="cs"/>
          <w:sz w:val="22"/>
          <w:szCs w:val="22"/>
          <w:rtl/>
        </w:rPr>
        <w:t>أما كان من الممكن</w:t>
      </w:r>
      <w:r w:rsidR="00DF5F97" w:rsidRPr="005A07F0">
        <w:rPr>
          <w:rFonts w:ascii="Traditional Arabic" w:eastAsia="Arial" w:hAnsi="Traditional Arabic" w:cs="Traditional Arabic"/>
          <w:sz w:val="22"/>
          <w:szCs w:val="22"/>
          <w:rtl/>
        </w:rPr>
        <w:t xml:space="preserve"> أن تكون</w:t>
      </w:r>
      <w:r w:rsidR="00C76336" w:rsidRPr="005A07F0">
        <w:rPr>
          <w:rFonts w:ascii="Traditional Arabic" w:eastAsia="Arial" w:hAnsi="Traditional Arabic" w:cs="Traditional Arabic" w:hint="cs"/>
          <w:sz w:val="22"/>
          <w:szCs w:val="22"/>
          <w:rtl/>
        </w:rPr>
        <w:t xml:space="preserve"> الحبَّة</w:t>
      </w:r>
      <w:r w:rsidR="00DF5F97" w:rsidRPr="005A07F0">
        <w:rPr>
          <w:rFonts w:ascii="Traditional Arabic" w:eastAsia="Arial" w:hAnsi="Traditional Arabic" w:cs="Traditional Arabic"/>
          <w:sz w:val="22"/>
          <w:szCs w:val="22"/>
          <w:rtl/>
        </w:rPr>
        <w:t xml:space="preserve"> س</w:t>
      </w:r>
      <w:r w:rsidR="00C76336"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م</w:t>
      </w:r>
      <w:r w:rsidR="00C76336"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ًا؟ </w:t>
      </w:r>
      <w:r w:rsidR="00125732"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كان </w:t>
      </w:r>
      <w:r w:rsidR="00C76336" w:rsidRPr="005A07F0">
        <w:rPr>
          <w:rFonts w:ascii="Traditional Arabic" w:eastAsia="Arial" w:hAnsi="Traditional Arabic" w:cs="Traditional Arabic" w:hint="cs"/>
          <w:sz w:val="22"/>
          <w:szCs w:val="22"/>
          <w:rtl/>
        </w:rPr>
        <w:t xml:space="preserve">سلوكها </w:t>
      </w:r>
      <w:r w:rsidR="00DF5F97" w:rsidRPr="005A07F0">
        <w:rPr>
          <w:rFonts w:ascii="Traditional Arabic" w:eastAsia="Arial" w:hAnsi="Traditional Arabic" w:cs="Traditional Arabic"/>
          <w:sz w:val="22"/>
          <w:szCs w:val="22"/>
          <w:rtl/>
        </w:rPr>
        <w:t xml:space="preserve">هذا </w:t>
      </w:r>
      <w:r w:rsidR="00C76336" w:rsidRPr="005A07F0">
        <w:rPr>
          <w:rFonts w:ascii="Traditional Arabic" w:eastAsia="Arial" w:hAnsi="Traditional Arabic" w:cs="Traditional Arabic" w:hint="cs"/>
          <w:sz w:val="22"/>
          <w:szCs w:val="22"/>
          <w:rtl/>
        </w:rPr>
        <w:t xml:space="preserve">عمَلًا </w:t>
      </w:r>
      <w:r w:rsidR="00DF5F97" w:rsidRPr="005A07F0">
        <w:rPr>
          <w:rFonts w:ascii="Traditional Arabic" w:eastAsia="Arial" w:hAnsi="Traditional Arabic" w:cs="Traditional Arabic"/>
          <w:sz w:val="22"/>
          <w:szCs w:val="22"/>
          <w:rtl/>
        </w:rPr>
        <w:t>بسيط</w:t>
      </w:r>
      <w:r w:rsidR="00C76336" w:rsidRPr="005A07F0">
        <w:rPr>
          <w:rFonts w:ascii="Traditional Arabic" w:eastAsia="Arial" w:hAnsi="Traditional Arabic" w:cs="Traditional Arabic" w:hint="cs"/>
          <w:sz w:val="22"/>
          <w:szCs w:val="22"/>
          <w:rtl/>
        </w:rPr>
        <w:t>ًا من أعمال ال</w:t>
      </w:r>
      <w:r w:rsidR="00C76336" w:rsidRPr="005A07F0">
        <w:rPr>
          <w:rFonts w:ascii="Traditional Arabic" w:eastAsia="Arial" w:hAnsi="Traditional Arabic" w:cs="Traditional Arabic"/>
          <w:sz w:val="22"/>
          <w:szCs w:val="22"/>
          <w:rtl/>
        </w:rPr>
        <w:t>إيمان</w:t>
      </w:r>
      <w:r w:rsidR="00CC01D8" w:rsidRPr="005A07F0">
        <w:rPr>
          <w:rFonts w:ascii="Traditional Arabic" w:eastAsia="Arial" w:hAnsi="Traditional Arabic" w:cs="Traditional Arabic" w:hint="cs"/>
          <w:sz w:val="22"/>
          <w:szCs w:val="22"/>
          <w:rtl/>
        </w:rPr>
        <w:t xml:space="preserve"> (الثقة)</w:t>
      </w:r>
      <w:r w:rsidR="00DF5F97" w:rsidRPr="005A07F0">
        <w:rPr>
          <w:rFonts w:ascii="Traditional Arabic" w:eastAsia="Arial" w:hAnsi="Traditional Arabic" w:cs="Traditional Arabic"/>
          <w:sz w:val="22"/>
          <w:szCs w:val="22"/>
          <w:rtl/>
        </w:rPr>
        <w:t xml:space="preserve"> </w:t>
      </w:r>
      <w:r w:rsidR="00C76336" w:rsidRPr="005A07F0">
        <w:rPr>
          <w:rFonts w:ascii="Traditional Arabic" w:eastAsia="Arial" w:hAnsi="Traditional Arabic" w:cs="Traditional Arabic" w:hint="cs"/>
          <w:sz w:val="22"/>
          <w:szCs w:val="22"/>
          <w:rtl/>
        </w:rPr>
        <w:t>بمؤهِّلات</w:t>
      </w:r>
      <w:r w:rsidR="00DF5F97" w:rsidRPr="005A07F0">
        <w:rPr>
          <w:rFonts w:ascii="Traditional Arabic" w:eastAsia="Arial" w:hAnsi="Traditional Arabic" w:cs="Traditional Arabic"/>
          <w:sz w:val="22"/>
          <w:szCs w:val="22"/>
          <w:rtl/>
        </w:rPr>
        <w:t xml:space="preserve"> الشخص الذي </w:t>
      </w:r>
      <w:r w:rsidR="00C76336" w:rsidRPr="005A07F0">
        <w:rPr>
          <w:rFonts w:ascii="Traditional Arabic" w:eastAsia="Arial" w:hAnsi="Traditional Arabic" w:cs="Traditional Arabic" w:hint="cs"/>
          <w:sz w:val="22"/>
          <w:szCs w:val="22"/>
          <w:rtl/>
        </w:rPr>
        <w:t>حسِبَتْه</w:t>
      </w:r>
      <w:r w:rsidR="00DF5F97" w:rsidRPr="005A07F0">
        <w:rPr>
          <w:rFonts w:ascii="Traditional Arabic" w:eastAsia="Arial" w:hAnsi="Traditional Arabic" w:cs="Traditional Arabic"/>
          <w:sz w:val="22"/>
          <w:szCs w:val="22"/>
          <w:rtl/>
        </w:rPr>
        <w:t xml:space="preserve"> المستشفى </w:t>
      </w:r>
      <w:r w:rsidR="00C76336" w:rsidRPr="005A07F0">
        <w:rPr>
          <w:rFonts w:ascii="Traditional Arabic" w:eastAsia="Arial" w:hAnsi="Traditional Arabic" w:cs="Traditional Arabic" w:hint="cs"/>
          <w:sz w:val="22"/>
          <w:szCs w:val="22"/>
          <w:rtl/>
        </w:rPr>
        <w:t xml:space="preserve">شخصًا </w:t>
      </w:r>
      <w:r w:rsidR="00DF5F97" w:rsidRPr="005A07F0">
        <w:rPr>
          <w:rFonts w:ascii="Traditional Arabic" w:eastAsia="Arial" w:hAnsi="Traditional Arabic" w:cs="Traditional Arabic"/>
          <w:sz w:val="22"/>
          <w:szCs w:val="22"/>
          <w:rtl/>
        </w:rPr>
        <w:t xml:space="preserve">كفؤًا. وكما </w:t>
      </w:r>
      <w:r w:rsidR="00C76336" w:rsidRPr="005A07F0">
        <w:rPr>
          <w:rFonts w:ascii="Traditional Arabic" w:eastAsia="Arial" w:hAnsi="Traditional Arabic" w:cs="Traditional Arabic" w:hint="cs"/>
          <w:sz w:val="22"/>
          <w:szCs w:val="22"/>
          <w:rtl/>
        </w:rPr>
        <w:t>حسِبَتْ</w:t>
      </w:r>
      <w:r w:rsidR="00C76336" w:rsidRPr="005A07F0">
        <w:rPr>
          <w:rFonts w:ascii="Traditional Arabic" w:eastAsia="Arial" w:hAnsi="Traditional Arabic" w:cs="Traditional Arabic"/>
          <w:sz w:val="22"/>
          <w:szCs w:val="22"/>
          <w:rtl/>
        </w:rPr>
        <w:t xml:space="preserve"> </w:t>
      </w:r>
      <w:r w:rsidR="00DF5F97" w:rsidRPr="005A07F0">
        <w:rPr>
          <w:rFonts w:ascii="Traditional Arabic" w:eastAsia="Arial" w:hAnsi="Traditional Arabic" w:cs="Traditional Arabic"/>
          <w:sz w:val="22"/>
          <w:szCs w:val="22"/>
          <w:rtl/>
        </w:rPr>
        <w:t>زوجتي الطبيب</w:t>
      </w:r>
      <w:r w:rsidR="00C76336"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كفؤ</w:t>
      </w:r>
      <w:r w:rsidR="00D61A2A" w:rsidRPr="005A07F0">
        <w:rPr>
          <w:rFonts w:ascii="Traditional Arabic" w:eastAsia="Arial" w:hAnsi="Traditional Arabic" w:cs="Traditional Arabic"/>
          <w:sz w:val="22"/>
          <w:szCs w:val="22"/>
          <w:rtl/>
        </w:rPr>
        <w:t>ًا</w:t>
      </w:r>
      <w:r w:rsidR="00DF5F97" w:rsidRPr="005A07F0">
        <w:rPr>
          <w:rFonts w:ascii="Traditional Arabic" w:eastAsia="Arial" w:hAnsi="Traditional Arabic" w:cs="Traditional Arabic"/>
          <w:sz w:val="22"/>
          <w:szCs w:val="22"/>
          <w:rtl/>
        </w:rPr>
        <w:t xml:space="preserve"> لتلبية احتياجاتها </w:t>
      </w:r>
      <w:r w:rsidR="00CC01D8" w:rsidRPr="005A07F0">
        <w:rPr>
          <w:rFonts w:ascii="Traditional Arabic" w:eastAsia="Arial" w:hAnsi="Traditional Arabic" w:cs="Traditional Arabic" w:hint="cs"/>
          <w:sz w:val="22"/>
          <w:szCs w:val="22"/>
          <w:rtl/>
        </w:rPr>
        <w:t xml:space="preserve">من ناحية صحَّتها </w:t>
      </w:r>
      <w:r w:rsidR="00DF5F97" w:rsidRPr="005A07F0">
        <w:rPr>
          <w:rFonts w:ascii="Traditional Arabic" w:eastAsia="Arial" w:hAnsi="Traditional Arabic" w:cs="Traditional Arabic"/>
          <w:sz w:val="22"/>
          <w:szCs w:val="22"/>
          <w:rtl/>
        </w:rPr>
        <w:t>الجسد</w:t>
      </w:r>
      <w:r w:rsidR="00635701" w:rsidRPr="005A07F0">
        <w:rPr>
          <w:rFonts w:ascii="Traditional Arabic" w:eastAsia="Arial" w:hAnsi="Traditional Arabic" w:cs="Traditional Arabic"/>
          <w:sz w:val="22"/>
          <w:szCs w:val="22"/>
          <w:rtl/>
        </w:rPr>
        <w:t>يَّة</w:t>
      </w:r>
      <w:r w:rsidR="00DF5F97" w:rsidRPr="005A07F0">
        <w:rPr>
          <w:rFonts w:ascii="Traditional Arabic" w:eastAsia="Arial" w:hAnsi="Traditional Arabic" w:cs="Traditional Arabic"/>
          <w:sz w:val="22"/>
          <w:szCs w:val="22"/>
          <w:rtl/>
        </w:rPr>
        <w:t xml:space="preserve">، </w:t>
      </w:r>
      <w:r w:rsidR="00CC01D8" w:rsidRPr="005A07F0">
        <w:rPr>
          <w:rFonts w:ascii="Traditional Arabic" w:eastAsia="Arial" w:hAnsi="Traditional Arabic" w:cs="Traditional Arabic" w:hint="cs"/>
          <w:sz w:val="22"/>
          <w:szCs w:val="22"/>
          <w:rtl/>
        </w:rPr>
        <w:t>هكذا</w:t>
      </w:r>
      <w:r w:rsidR="00DF5F97" w:rsidRPr="005A07F0">
        <w:rPr>
          <w:rFonts w:ascii="Traditional Arabic" w:eastAsia="Arial" w:hAnsi="Traditional Arabic" w:cs="Traditional Arabic"/>
          <w:sz w:val="22"/>
          <w:szCs w:val="22"/>
          <w:rtl/>
        </w:rPr>
        <w:t xml:space="preserve"> وجد</w:t>
      </w:r>
      <w:r w:rsidR="00CC01D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ت</w:t>
      </w:r>
      <w:r w:rsidR="00CC01D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يسوع</w:t>
      </w:r>
      <w:r w:rsidR="00C345C2"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المسيح كفؤ</w:t>
      </w:r>
      <w:r w:rsidR="00D61A2A" w:rsidRPr="005A07F0">
        <w:rPr>
          <w:rFonts w:ascii="Traditional Arabic" w:eastAsia="Arial" w:hAnsi="Traditional Arabic" w:cs="Traditional Arabic"/>
          <w:sz w:val="22"/>
          <w:szCs w:val="22"/>
          <w:rtl/>
        </w:rPr>
        <w:t>ًا</w:t>
      </w:r>
      <w:r w:rsidR="00DF5F97" w:rsidRPr="005A07F0">
        <w:rPr>
          <w:rFonts w:ascii="Traditional Arabic" w:eastAsia="Arial" w:hAnsi="Traditional Arabic" w:cs="Traditional Arabic"/>
          <w:sz w:val="22"/>
          <w:szCs w:val="22"/>
          <w:rtl/>
        </w:rPr>
        <w:t xml:space="preserve"> لتلبية جميع احتياجاتي الروح</w:t>
      </w:r>
      <w:r w:rsidR="00635701" w:rsidRPr="005A07F0">
        <w:rPr>
          <w:rFonts w:ascii="Traditional Arabic" w:eastAsia="Arial" w:hAnsi="Traditional Arabic" w:cs="Traditional Arabic"/>
          <w:sz w:val="22"/>
          <w:szCs w:val="22"/>
          <w:rtl/>
        </w:rPr>
        <w:t>يَّة</w:t>
      </w:r>
      <w:r w:rsidR="00DF5F97" w:rsidRPr="005A07F0">
        <w:rPr>
          <w:rFonts w:ascii="Traditional Arabic" w:eastAsia="Arial" w:hAnsi="Traditional Arabic" w:cs="Traditional Arabic"/>
          <w:sz w:val="22"/>
          <w:szCs w:val="22"/>
        </w:rPr>
        <w:t>.</w:t>
      </w:r>
    </w:p>
    <w:p w14:paraId="1F7C4D62"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7EB17028" w14:textId="3627E368" w:rsidR="00A62BB4" w:rsidRPr="005A07F0"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sz w:val="22"/>
          <w:szCs w:val="22"/>
          <w:u w:val="single"/>
          <w:rtl/>
        </w:rPr>
        <w:t>الطي</w:t>
      </w:r>
      <w:r w:rsidR="00C345C2" w:rsidRPr="005A07F0">
        <w:rPr>
          <w:rFonts w:ascii="Traditional Arabic" w:eastAsia="Arial" w:hAnsi="Traditional Arabic" w:cs="Traditional Arabic" w:hint="cs"/>
          <w:sz w:val="22"/>
          <w:szCs w:val="22"/>
          <w:u w:val="single"/>
          <w:rtl/>
        </w:rPr>
        <w:t>َّ</w:t>
      </w:r>
      <w:r w:rsidRPr="005A07F0">
        <w:rPr>
          <w:rFonts w:ascii="Traditional Arabic" w:eastAsia="Arial" w:hAnsi="Traditional Arabic" w:cs="Traditional Arabic"/>
          <w:sz w:val="22"/>
          <w:szCs w:val="22"/>
          <w:u w:val="single"/>
          <w:rtl/>
        </w:rPr>
        <w:t xml:space="preserve">ار (يمكن </w:t>
      </w:r>
      <w:r w:rsidR="00904347" w:rsidRPr="005A07F0">
        <w:rPr>
          <w:rFonts w:ascii="Traditional Arabic" w:eastAsia="Arial" w:hAnsi="Traditional Arabic" w:cs="Traditional Arabic" w:hint="cs"/>
          <w:sz w:val="22"/>
          <w:szCs w:val="22"/>
          <w:u w:val="single"/>
          <w:rtl/>
        </w:rPr>
        <w:t>أن نضع</w:t>
      </w:r>
      <w:r w:rsidR="006B540C" w:rsidRPr="005A07F0">
        <w:rPr>
          <w:rFonts w:ascii="Traditional Arabic" w:eastAsia="Arial" w:hAnsi="Traditional Arabic" w:cs="Traditional Arabic"/>
          <w:sz w:val="22"/>
          <w:szCs w:val="22"/>
          <w:u w:val="single"/>
          <w:rtl/>
        </w:rPr>
        <w:t xml:space="preserve"> </w:t>
      </w:r>
      <w:r w:rsidRPr="005A07F0">
        <w:rPr>
          <w:rFonts w:ascii="Traditional Arabic" w:eastAsia="Arial" w:hAnsi="Traditional Arabic" w:cs="Traditional Arabic"/>
          <w:sz w:val="22"/>
          <w:szCs w:val="22"/>
          <w:u w:val="single"/>
          <w:rtl/>
        </w:rPr>
        <w:t>إيمان</w:t>
      </w:r>
      <w:r w:rsidR="00904347" w:rsidRPr="005A07F0">
        <w:rPr>
          <w:rFonts w:ascii="Traditional Arabic" w:eastAsia="Arial" w:hAnsi="Traditional Arabic" w:cs="Traditional Arabic" w:hint="cs"/>
          <w:sz w:val="22"/>
          <w:szCs w:val="22"/>
          <w:u w:val="single"/>
          <w:rtl/>
        </w:rPr>
        <w:t>نا</w:t>
      </w:r>
      <w:r w:rsidRPr="005A07F0">
        <w:rPr>
          <w:rFonts w:ascii="Traditional Arabic" w:eastAsia="Arial" w:hAnsi="Traditional Arabic" w:cs="Traditional Arabic"/>
          <w:sz w:val="22"/>
          <w:szCs w:val="22"/>
          <w:u w:val="single"/>
          <w:rtl/>
        </w:rPr>
        <w:t xml:space="preserve"> في المسيح بسبب </w:t>
      </w:r>
      <w:r w:rsidR="00C345C2" w:rsidRPr="005A07F0">
        <w:rPr>
          <w:rFonts w:ascii="Traditional Arabic" w:eastAsia="Arial" w:hAnsi="Traditional Arabic" w:cs="Traditional Arabic" w:hint="cs"/>
          <w:sz w:val="22"/>
          <w:szCs w:val="22"/>
          <w:u w:val="single"/>
          <w:rtl/>
        </w:rPr>
        <w:t>مؤهِّلاته</w:t>
      </w:r>
      <w:r w:rsidR="00C345C2" w:rsidRPr="005A07F0">
        <w:rPr>
          <w:rFonts w:ascii="Traditional Arabic" w:eastAsia="Arial" w:hAnsi="Traditional Arabic" w:cs="Traditional Arabic"/>
          <w:sz w:val="22"/>
          <w:szCs w:val="22"/>
          <w:u w:val="single"/>
          <w:rtl/>
        </w:rPr>
        <w:t xml:space="preserve"> </w:t>
      </w:r>
      <w:r w:rsidR="00C345C2" w:rsidRPr="005A07F0">
        <w:rPr>
          <w:rFonts w:ascii="Traditional Arabic" w:eastAsia="Arial" w:hAnsi="Traditional Arabic" w:cs="Traditional Arabic" w:hint="cs"/>
          <w:sz w:val="22"/>
          <w:szCs w:val="22"/>
          <w:u w:val="single"/>
          <w:rtl/>
        </w:rPr>
        <w:t xml:space="preserve">وبيانات </w:t>
      </w:r>
      <w:r w:rsidR="00C345C2" w:rsidRPr="005A07F0">
        <w:rPr>
          <w:rFonts w:ascii="Traditional Arabic" w:eastAsia="Arial" w:hAnsi="Traditional Arabic" w:cs="Traditional Arabic"/>
          <w:sz w:val="22"/>
          <w:szCs w:val="22"/>
          <w:u w:val="single"/>
          <w:rtl/>
        </w:rPr>
        <w:t>اعتماده</w:t>
      </w:r>
      <w:r w:rsidR="00B0212C" w:rsidRPr="005A07F0">
        <w:rPr>
          <w:rFonts w:ascii="Traditional Arabic" w:eastAsia="Arial" w:hAnsi="Traditional Arabic" w:cs="Traditional Arabic" w:hint="cs"/>
          <w:sz w:val="22"/>
          <w:szCs w:val="22"/>
          <w:u w:val="single"/>
          <w:rtl/>
        </w:rPr>
        <w:t>)</w:t>
      </w:r>
      <w:r w:rsidR="00B0212C"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هل سب</w:t>
      </w:r>
      <w:r w:rsidR="00B61B1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ق</w:t>
      </w:r>
      <w:r w:rsidR="00B61B1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لك أن سافر</w:t>
      </w:r>
      <w:r w:rsidR="00B61B1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B61B1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بالطائرة؟ هل تعرف قائد</w:t>
      </w:r>
      <w:r w:rsidR="00B61B1F"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الطائرة</w:t>
      </w:r>
      <w:r w:rsidR="00B61B1F" w:rsidRPr="005A07F0">
        <w:rPr>
          <w:rFonts w:ascii="Traditional Arabic" w:eastAsia="Arial" w:hAnsi="Traditional Arabic" w:cs="Traditional Arabic" w:hint="cs"/>
          <w:sz w:val="22"/>
          <w:szCs w:val="22"/>
          <w:rtl/>
        </w:rPr>
        <w:t xml:space="preserve"> معرفةً </w:t>
      </w:r>
      <w:r w:rsidR="00B61B1F" w:rsidRPr="005A07F0">
        <w:rPr>
          <w:rFonts w:ascii="Traditional Arabic" w:eastAsia="Arial" w:hAnsi="Traditional Arabic" w:cs="Traditional Arabic"/>
          <w:sz w:val="22"/>
          <w:szCs w:val="22"/>
          <w:rtl/>
        </w:rPr>
        <w:t>شخصي</w:t>
      </w:r>
      <w:r w:rsidR="00B61B1F" w:rsidRPr="005A07F0">
        <w:rPr>
          <w:rFonts w:ascii="Traditional Arabic" w:eastAsia="Arial" w:hAnsi="Traditional Arabic" w:cs="Traditional Arabic" w:hint="cs"/>
          <w:sz w:val="22"/>
          <w:szCs w:val="22"/>
          <w:rtl/>
        </w:rPr>
        <w:t>َّة</w:t>
      </w:r>
      <w:r w:rsidRPr="005A07F0">
        <w:rPr>
          <w:rFonts w:ascii="Traditional Arabic" w:eastAsia="Arial" w:hAnsi="Traditional Arabic" w:cs="Traditional Arabic"/>
          <w:sz w:val="22"/>
          <w:szCs w:val="22"/>
          <w:rtl/>
        </w:rPr>
        <w:t xml:space="preserve">؟ </w:t>
      </w:r>
      <w:r w:rsidR="00B61B1F" w:rsidRPr="005A07F0">
        <w:rPr>
          <w:rFonts w:ascii="Traditional Arabic" w:eastAsia="Arial" w:hAnsi="Traditional Arabic" w:cs="Traditional Arabic" w:hint="cs"/>
          <w:sz w:val="22"/>
          <w:szCs w:val="22"/>
          <w:rtl/>
        </w:rPr>
        <w:t xml:space="preserve">الإجابة: </w:t>
      </w:r>
      <w:r w:rsidRPr="005A07F0">
        <w:rPr>
          <w:rFonts w:ascii="Traditional Arabic" w:eastAsia="Arial" w:hAnsi="Traditional Arabic" w:cs="Traditional Arabic"/>
          <w:sz w:val="22"/>
          <w:szCs w:val="22"/>
          <w:rtl/>
        </w:rPr>
        <w:t xml:space="preserve">لا، </w:t>
      </w:r>
      <w:r w:rsidR="00960B04" w:rsidRPr="005A07F0">
        <w:rPr>
          <w:rFonts w:ascii="Traditional Arabic" w:eastAsia="Arial" w:hAnsi="Traditional Arabic" w:cs="Traditional Arabic" w:hint="cs"/>
          <w:sz w:val="22"/>
          <w:szCs w:val="22"/>
          <w:rtl/>
        </w:rPr>
        <w:t>ف</w:t>
      </w:r>
      <w:r w:rsidRPr="005A07F0">
        <w:rPr>
          <w:rFonts w:ascii="Traditional Arabic" w:eastAsia="Arial" w:hAnsi="Traditional Arabic" w:cs="Traditional Arabic"/>
          <w:sz w:val="22"/>
          <w:szCs w:val="22"/>
          <w:rtl/>
        </w:rPr>
        <w:t>قد مارس</w:t>
      </w:r>
      <w:r w:rsidR="0002564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02564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w:t>
      </w:r>
      <w:r w:rsidR="00025646" w:rsidRPr="005A07F0">
        <w:rPr>
          <w:rFonts w:ascii="Traditional Arabic" w:eastAsia="Arial" w:hAnsi="Traditional Arabic" w:cs="Traditional Arabic" w:hint="cs"/>
          <w:sz w:val="22"/>
          <w:szCs w:val="22"/>
          <w:rtl/>
        </w:rPr>
        <w:t>الثقة (</w:t>
      </w:r>
      <w:r w:rsidRPr="005A07F0">
        <w:rPr>
          <w:rFonts w:ascii="Traditional Arabic" w:eastAsia="Arial" w:hAnsi="Traditional Arabic" w:cs="Traditional Arabic"/>
          <w:sz w:val="22"/>
          <w:szCs w:val="22"/>
          <w:rtl/>
        </w:rPr>
        <w:t>الإيمان</w:t>
      </w:r>
      <w:r w:rsidR="0002564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بهذا الشخص ليوصلك إلى و</w:t>
      </w:r>
      <w:r w:rsidR="0002564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ج</w:t>
      </w:r>
      <w:r w:rsidR="0002564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ه</w:t>
      </w:r>
      <w:r w:rsidR="0002564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ت</w:t>
      </w:r>
      <w:r w:rsidR="00025646"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ك دون أن تعرفه </w:t>
      </w:r>
      <w:r w:rsidR="00025646" w:rsidRPr="005A07F0">
        <w:rPr>
          <w:rFonts w:ascii="Traditional Arabic" w:eastAsia="Arial" w:hAnsi="Traditional Arabic" w:cs="Traditional Arabic" w:hint="cs"/>
          <w:sz w:val="22"/>
          <w:szCs w:val="22"/>
          <w:rtl/>
        </w:rPr>
        <w:t>بتاتًا.</w:t>
      </w:r>
    </w:p>
    <w:p w14:paraId="78289A46"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48B3776D" w14:textId="19872FAE" w:rsidR="00A62BB4" w:rsidRPr="005A07F0" w:rsidRDefault="002F423E" w:rsidP="0082008D">
      <w:pPr>
        <w:tabs>
          <w:tab w:val="left" w:pos="6480"/>
          <w:tab w:val="left" w:pos="9000"/>
        </w:tabs>
        <w:bidi/>
        <w:spacing w:line="276" w:lineRule="auto"/>
        <w:ind w:left="300" w:right="-19"/>
        <w:rPr>
          <w:rFonts w:ascii="Traditional Arabic" w:eastAsia="Arial" w:hAnsi="Traditional Arabic" w:cs="Traditional Arabic"/>
          <w:sz w:val="22"/>
          <w:szCs w:val="22"/>
        </w:rPr>
      </w:pPr>
      <w:r w:rsidRPr="005A07F0">
        <w:rPr>
          <w:rFonts w:ascii="Traditional Arabic" w:eastAsia="Arial" w:hAnsi="Traditional Arabic" w:cs="Traditional Arabic" w:hint="cs"/>
          <w:sz w:val="22"/>
          <w:szCs w:val="22"/>
          <w:u w:val="single"/>
          <w:rtl/>
        </w:rPr>
        <w:t xml:space="preserve">شلَّالات </w:t>
      </w:r>
      <w:r w:rsidR="00DF5F97" w:rsidRPr="005A07F0">
        <w:rPr>
          <w:rFonts w:ascii="Traditional Arabic" w:eastAsia="Arial" w:hAnsi="Traditional Arabic" w:cs="Traditional Arabic"/>
          <w:sz w:val="22"/>
          <w:szCs w:val="22"/>
          <w:u w:val="single"/>
          <w:rtl/>
        </w:rPr>
        <w:t>نياجرا (الإيمان الكتابي</w:t>
      </w:r>
      <w:r w:rsidR="00904347"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 xml:space="preserve"> هو التزام، وليس </w:t>
      </w:r>
      <w:r w:rsidR="00802BB0" w:rsidRPr="005A07F0">
        <w:rPr>
          <w:rFonts w:ascii="Traditional Arabic" w:eastAsia="Arial" w:hAnsi="Traditional Arabic" w:cs="Traditional Arabic"/>
          <w:sz w:val="22"/>
          <w:szCs w:val="22"/>
          <w:u w:val="single"/>
          <w:rtl/>
        </w:rPr>
        <w:t>مجرَّد</w:t>
      </w:r>
      <w:r w:rsidR="00DF5F97" w:rsidRPr="005A07F0">
        <w:rPr>
          <w:rFonts w:ascii="Traditional Arabic" w:eastAsia="Arial" w:hAnsi="Traditional Arabic" w:cs="Traditional Arabic"/>
          <w:sz w:val="22"/>
          <w:szCs w:val="22"/>
          <w:u w:val="single"/>
          <w:rtl/>
        </w:rPr>
        <w:t xml:space="preserve"> موافقة</w:t>
      </w:r>
      <w:r w:rsidR="00904347" w:rsidRPr="005A07F0">
        <w:rPr>
          <w:rFonts w:ascii="Traditional Arabic" w:eastAsia="Arial" w:hAnsi="Traditional Arabic" w:cs="Traditional Arabic" w:hint="cs"/>
          <w:sz w:val="22"/>
          <w:szCs w:val="22"/>
          <w:u w:val="single"/>
          <w:rtl/>
        </w:rPr>
        <w:t>ٍ</w:t>
      </w:r>
      <w:r w:rsidR="00DF5F97" w:rsidRPr="005A07F0">
        <w:rPr>
          <w:rFonts w:ascii="Traditional Arabic" w:eastAsia="Arial" w:hAnsi="Traditional Arabic" w:cs="Traditional Arabic"/>
          <w:sz w:val="22"/>
          <w:szCs w:val="22"/>
          <w:u w:val="single"/>
          <w:rtl/>
        </w:rPr>
        <w:t xml:space="preserve"> فكر</w:t>
      </w:r>
      <w:r w:rsidR="00635701" w:rsidRPr="005A07F0">
        <w:rPr>
          <w:rFonts w:ascii="Traditional Arabic" w:eastAsia="Arial" w:hAnsi="Traditional Arabic" w:cs="Traditional Arabic"/>
          <w:sz w:val="22"/>
          <w:szCs w:val="22"/>
          <w:u w:val="single"/>
          <w:rtl/>
        </w:rPr>
        <w:t>يَّة</w:t>
      </w:r>
      <w:r w:rsidR="00B0212C" w:rsidRPr="005A07F0">
        <w:rPr>
          <w:rFonts w:ascii="Traditional Arabic" w:eastAsia="Arial" w:hAnsi="Traditional Arabic" w:cs="Traditional Arabic" w:hint="cs"/>
          <w:sz w:val="22"/>
          <w:szCs w:val="22"/>
          <w:u w:val="single"/>
          <w:rtl/>
        </w:rPr>
        <w:t>)</w:t>
      </w:r>
      <w:r w:rsidR="00B0212C"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قام أحد مشاة الحبل المشدود ال</w:t>
      </w:r>
      <w:r w:rsidR="00025646" w:rsidRPr="005A07F0">
        <w:rPr>
          <w:rFonts w:ascii="Traditional Arabic" w:eastAsia="Arial" w:hAnsi="Traditional Arabic" w:cs="Traditional Arabic" w:hint="cs"/>
          <w:sz w:val="22"/>
          <w:szCs w:val="22"/>
          <w:rtl/>
        </w:rPr>
        <w:t>م</w:t>
      </w:r>
      <w:r w:rsidR="00DF5F97" w:rsidRPr="005A07F0">
        <w:rPr>
          <w:rFonts w:ascii="Traditional Arabic" w:eastAsia="Arial" w:hAnsi="Traditional Arabic" w:cs="Traditional Arabic"/>
          <w:sz w:val="22"/>
          <w:szCs w:val="22"/>
          <w:rtl/>
        </w:rPr>
        <w:t>شه</w:t>
      </w:r>
      <w:r w:rsidR="00025646"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ر</w:t>
      </w:r>
      <w:r w:rsidR="00025646" w:rsidRPr="005A07F0">
        <w:rPr>
          <w:rFonts w:ascii="Traditional Arabic" w:eastAsia="Arial" w:hAnsi="Traditional Arabic" w:cs="Traditional Arabic" w:hint="cs"/>
          <w:sz w:val="22"/>
          <w:szCs w:val="22"/>
          <w:rtl/>
        </w:rPr>
        <w:t>ين</w:t>
      </w:r>
      <w:r w:rsidR="00DF5F97" w:rsidRPr="005A07F0">
        <w:rPr>
          <w:rFonts w:ascii="Traditional Arabic" w:eastAsia="Arial" w:hAnsi="Traditional Arabic" w:cs="Traditional Arabic"/>
          <w:sz w:val="22"/>
          <w:szCs w:val="22"/>
          <w:rtl/>
        </w:rPr>
        <w:t xml:space="preserve"> ذات </w:t>
      </w:r>
      <w:r w:rsidR="00D56E35" w:rsidRPr="005A07F0">
        <w:rPr>
          <w:rFonts w:ascii="Traditional Arabic" w:eastAsia="Arial" w:hAnsi="Traditional Arabic" w:cs="Traditional Arabic"/>
          <w:sz w:val="22"/>
          <w:szCs w:val="22"/>
          <w:rtl/>
        </w:rPr>
        <w:t>مر</w:t>
      </w:r>
      <w:r w:rsidR="00D56E35" w:rsidRPr="005A07F0">
        <w:rPr>
          <w:rFonts w:ascii="Traditional Arabic" w:eastAsia="Arial" w:hAnsi="Traditional Arabic" w:cs="Traditional Arabic" w:hint="cs"/>
          <w:sz w:val="22"/>
          <w:szCs w:val="22"/>
          <w:rtl/>
        </w:rPr>
        <w:t>َّ</w:t>
      </w:r>
      <w:r w:rsidR="00D56E35" w:rsidRPr="005A07F0">
        <w:rPr>
          <w:rFonts w:ascii="Traditional Arabic" w:eastAsia="Arial" w:hAnsi="Traditional Arabic" w:cs="Traditional Arabic"/>
          <w:sz w:val="22"/>
          <w:szCs w:val="22"/>
          <w:rtl/>
        </w:rPr>
        <w:t>ة</w:t>
      </w:r>
      <w:r w:rsidR="00D56E35"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بأعظم إنجاز في حياته المهن</w:t>
      </w:r>
      <w:r w:rsidR="00635701" w:rsidRPr="005A07F0">
        <w:rPr>
          <w:rFonts w:ascii="Traditional Arabic" w:eastAsia="Arial" w:hAnsi="Traditional Arabic" w:cs="Traditional Arabic"/>
          <w:sz w:val="22"/>
          <w:szCs w:val="22"/>
          <w:rtl/>
        </w:rPr>
        <w:t>يَّة</w:t>
      </w:r>
      <w:r w:rsidR="00DF5F97" w:rsidRPr="005A07F0">
        <w:rPr>
          <w:rFonts w:ascii="Traditional Arabic" w:eastAsia="Arial" w:hAnsi="Traditional Arabic" w:cs="Traditional Arabic"/>
          <w:sz w:val="22"/>
          <w:szCs w:val="22"/>
          <w:rtl/>
        </w:rPr>
        <w:t xml:space="preserve"> </w:t>
      </w:r>
      <w:r w:rsidR="00904347" w:rsidRPr="005A07F0">
        <w:rPr>
          <w:rFonts w:ascii="Traditional Arabic" w:eastAsia="Arial" w:hAnsi="Traditional Arabic" w:cs="Traditional Arabic" w:hint="cs"/>
          <w:sz w:val="22"/>
          <w:szCs w:val="22"/>
          <w:rtl/>
        </w:rPr>
        <w:t>عندما</w:t>
      </w:r>
      <w:r w:rsidR="00DF5F97" w:rsidRPr="005A07F0">
        <w:rPr>
          <w:rFonts w:ascii="Traditional Arabic" w:eastAsia="Arial" w:hAnsi="Traditional Arabic" w:cs="Traditional Arabic"/>
          <w:sz w:val="22"/>
          <w:szCs w:val="22"/>
          <w:rtl/>
        </w:rPr>
        <w:t xml:space="preserve"> مش</w:t>
      </w:r>
      <w:r w:rsidR="00904347" w:rsidRPr="005A07F0">
        <w:rPr>
          <w:rFonts w:ascii="Traditional Arabic" w:eastAsia="Arial" w:hAnsi="Traditional Arabic" w:cs="Traditional Arabic" w:hint="cs"/>
          <w:sz w:val="22"/>
          <w:szCs w:val="22"/>
          <w:rtl/>
        </w:rPr>
        <w:t>ى</w:t>
      </w:r>
      <w:r w:rsidR="00DF5F97" w:rsidRPr="005A07F0">
        <w:rPr>
          <w:rFonts w:ascii="Traditional Arabic" w:eastAsia="Arial" w:hAnsi="Traditional Arabic" w:cs="Traditional Arabic"/>
          <w:sz w:val="22"/>
          <w:szCs w:val="22"/>
          <w:rtl/>
        </w:rPr>
        <w:t xml:space="preserve"> </w:t>
      </w:r>
      <w:r w:rsidR="00024538" w:rsidRPr="005A07F0">
        <w:rPr>
          <w:rFonts w:ascii="Traditional Arabic" w:eastAsia="Arial" w:hAnsi="Traditional Arabic" w:cs="Traditional Arabic" w:hint="cs"/>
          <w:sz w:val="22"/>
          <w:szCs w:val="22"/>
          <w:rtl/>
        </w:rPr>
        <w:t>فوق</w:t>
      </w:r>
      <w:r w:rsidR="00DF5F97" w:rsidRPr="005A07F0">
        <w:rPr>
          <w:rFonts w:ascii="Traditional Arabic" w:eastAsia="Arial" w:hAnsi="Traditional Arabic" w:cs="Traditional Arabic"/>
          <w:sz w:val="22"/>
          <w:szCs w:val="22"/>
          <w:rtl/>
        </w:rPr>
        <w:t xml:space="preserve"> شل</w:t>
      </w:r>
      <w:r w:rsidR="0090434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الات نياجرا </w:t>
      </w:r>
      <w:r w:rsidR="00904347" w:rsidRPr="005A07F0">
        <w:rPr>
          <w:rFonts w:ascii="Traditional Arabic" w:eastAsia="Arial" w:hAnsi="Traditional Arabic" w:cs="Traditional Arabic" w:hint="cs"/>
          <w:sz w:val="22"/>
          <w:szCs w:val="22"/>
          <w:rtl/>
        </w:rPr>
        <w:t>(</w:t>
      </w:r>
      <w:r w:rsidR="00904347" w:rsidRPr="005A07F0">
        <w:rPr>
          <w:rFonts w:ascii="Arial" w:hAnsi="Arial" w:cs="Arial"/>
          <w:sz w:val="18"/>
          <w:szCs w:val="15"/>
        </w:rPr>
        <w:t>Niagara Falls</w:t>
      </w:r>
      <w:r w:rsidR="00904347"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بمساعدة قضيب التوازن فقط. كان الحشد متحم</w:t>
      </w:r>
      <w:r w:rsidR="0002453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س</w:t>
      </w:r>
      <w:r w:rsidR="0002453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ا جد</w:t>
      </w:r>
      <w:r w:rsidR="00024538"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ا! </w:t>
      </w:r>
      <w:r w:rsidR="00EE6816" w:rsidRPr="005A07F0">
        <w:rPr>
          <w:rFonts w:ascii="Traditional Arabic" w:eastAsia="Arial" w:hAnsi="Traditional Arabic" w:cs="Traditional Arabic" w:hint="cs"/>
          <w:sz w:val="22"/>
          <w:szCs w:val="22"/>
          <w:rtl/>
        </w:rPr>
        <w:t>فتجاوب مع حماستهم و</w:t>
      </w:r>
      <w:r w:rsidR="00024538" w:rsidRPr="005A07F0">
        <w:rPr>
          <w:rFonts w:ascii="Traditional Arabic" w:eastAsia="Arial" w:hAnsi="Traditional Arabic" w:cs="Traditional Arabic"/>
          <w:sz w:val="22"/>
          <w:szCs w:val="22"/>
          <w:rtl/>
        </w:rPr>
        <w:t>سأل</w:t>
      </w:r>
      <w:r w:rsidR="00024538" w:rsidRPr="005A07F0">
        <w:rPr>
          <w:rFonts w:ascii="Traditional Arabic" w:eastAsia="Arial" w:hAnsi="Traditional Arabic" w:cs="Traditional Arabic" w:hint="cs"/>
          <w:sz w:val="22"/>
          <w:szCs w:val="22"/>
          <w:rtl/>
        </w:rPr>
        <w:t xml:space="preserve">هم: </w:t>
      </w:r>
      <w:r w:rsidR="00DF5F97" w:rsidRPr="005A07F0">
        <w:rPr>
          <w:rFonts w:ascii="Traditional Arabic" w:eastAsia="Arial" w:hAnsi="Traditional Arabic" w:cs="Traditional Arabic"/>
          <w:sz w:val="22"/>
          <w:szCs w:val="22"/>
          <w:rtl/>
        </w:rPr>
        <w:t>"هل تعتقد</w:t>
      </w:r>
      <w:r w:rsidR="00024538" w:rsidRPr="005A07F0">
        <w:rPr>
          <w:rFonts w:ascii="Traditional Arabic" w:eastAsia="Arial" w:hAnsi="Traditional Arabic" w:cs="Traditional Arabic" w:hint="cs"/>
          <w:sz w:val="22"/>
          <w:szCs w:val="22"/>
          <w:rtl/>
        </w:rPr>
        <w:t>ون</w:t>
      </w:r>
      <w:r w:rsidR="00DF5F97" w:rsidRPr="005A07F0">
        <w:rPr>
          <w:rFonts w:ascii="Traditional Arabic" w:eastAsia="Arial" w:hAnsi="Traditional Arabic" w:cs="Traditional Arabic"/>
          <w:sz w:val="22"/>
          <w:szCs w:val="22"/>
          <w:rtl/>
        </w:rPr>
        <w:t xml:space="preserve"> </w:t>
      </w:r>
      <w:r w:rsidR="006D6162" w:rsidRPr="005A07F0">
        <w:rPr>
          <w:rFonts w:ascii="Traditional Arabic" w:eastAsia="Arial" w:hAnsi="Traditional Arabic" w:cs="Traditional Arabic"/>
          <w:sz w:val="22"/>
          <w:szCs w:val="22"/>
          <w:rtl/>
        </w:rPr>
        <w:t>أنَّني</w:t>
      </w:r>
      <w:r w:rsidR="00DF5F97" w:rsidRPr="005A07F0">
        <w:rPr>
          <w:rFonts w:ascii="Traditional Arabic" w:eastAsia="Arial" w:hAnsi="Traditional Arabic" w:cs="Traditional Arabic"/>
          <w:sz w:val="22"/>
          <w:szCs w:val="22"/>
          <w:rtl/>
        </w:rPr>
        <w:t xml:space="preserve"> أستطيع أن أفعل ذلك دون شريط التوازن؟" وهتف له الجمهور</w:t>
      </w:r>
      <w:r w:rsidR="00024538" w:rsidRPr="005A07F0">
        <w:rPr>
          <w:rFonts w:ascii="Traditional Arabic" w:eastAsia="Arial" w:hAnsi="Traditional Arabic" w:cs="Traditional Arabic" w:hint="cs"/>
          <w:sz w:val="22"/>
          <w:szCs w:val="22"/>
          <w:rtl/>
        </w:rPr>
        <w:t xml:space="preserve"> ليُشجِّعوه على ذلك</w:t>
      </w:r>
      <w:r w:rsidR="00DF5F97" w:rsidRPr="005A07F0">
        <w:rPr>
          <w:rFonts w:ascii="Traditional Arabic" w:eastAsia="Arial" w:hAnsi="Traditional Arabic" w:cs="Traditional Arabic"/>
          <w:sz w:val="22"/>
          <w:szCs w:val="22"/>
          <w:rtl/>
        </w:rPr>
        <w:t xml:space="preserve">، ففعل ذلك. "كم شخصًا </w:t>
      </w:r>
      <w:r w:rsidR="00EE6816" w:rsidRPr="005A07F0">
        <w:rPr>
          <w:rFonts w:ascii="Traditional Arabic" w:eastAsia="Arial" w:hAnsi="Traditional Arabic" w:cs="Traditional Arabic" w:hint="cs"/>
          <w:sz w:val="22"/>
          <w:szCs w:val="22"/>
          <w:rtl/>
        </w:rPr>
        <w:t>منكم يعتقد</w:t>
      </w:r>
      <w:r w:rsidR="00DF5F97" w:rsidRPr="005A07F0">
        <w:rPr>
          <w:rFonts w:ascii="Traditional Arabic" w:eastAsia="Arial" w:hAnsi="Traditional Arabic" w:cs="Traditional Arabic"/>
          <w:sz w:val="22"/>
          <w:szCs w:val="22"/>
          <w:rtl/>
        </w:rPr>
        <w:t xml:space="preserve"> ب</w:t>
      </w:r>
      <w:r w:rsidR="006D6162" w:rsidRPr="005A07F0">
        <w:rPr>
          <w:rFonts w:ascii="Traditional Arabic" w:eastAsia="Arial" w:hAnsi="Traditional Arabic" w:cs="Traditional Arabic"/>
          <w:sz w:val="22"/>
          <w:szCs w:val="22"/>
          <w:rtl/>
        </w:rPr>
        <w:t>أنَّني</w:t>
      </w:r>
      <w:r w:rsidR="00DF5F97" w:rsidRPr="005A07F0">
        <w:rPr>
          <w:rFonts w:ascii="Traditional Arabic" w:eastAsia="Arial" w:hAnsi="Traditional Arabic" w:cs="Traditional Arabic"/>
          <w:sz w:val="22"/>
          <w:szCs w:val="22"/>
          <w:rtl/>
        </w:rPr>
        <w:t xml:space="preserve"> أستطيع </w:t>
      </w:r>
      <w:r w:rsidR="00EE6816" w:rsidRPr="005A07F0">
        <w:rPr>
          <w:rFonts w:ascii="Traditional Arabic" w:eastAsia="Arial" w:hAnsi="Traditional Arabic" w:cs="Traditional Arabic" w:hint="cs"/>
          <w:sz w:val="22"/>
          <w:szCs w:val="22"/>
          <w:rtl/>
        </w:rPr>
        <w:t>أن آخُذَ</w:t>
      </w:r>
      <w:r w:rsidR="00DF5F97" w:rsidRPr="005A07F0">
        <w:rPr>
          <w:rFonts w:ascii="Traditional Arabic" w:eastAsia="Arial" w:hAnsi="Traditional Arabic" w:cs="Traditional Arabic"/>
          <w:sz w:val="22"/>
          <w:szCs w:val="22"/>
          <w:rtl/>
        </w:rPr>
        <w:t xml:space="preserve"> عربة</w:t>
      </w:r>
      <w:r w:rsidR="00EE6816"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يدو</w:t>
      </w:r>
      <w:r w:rsidR="00635701" w:rsidRPr="005A07F0">
        <w:rPr>
          <w:rFonts w:ascii="Traditional Arabic" w:eastAsia="Arial" w:hAnsi="Traditional Arabic" w:cs="Traditional Arabic"/>
          <w:sz w:val="22"/>
          <w:szCs w:val="22"/>
          <w:rtl/>
        </w:rPr>
        <w:t>يَّة</w:t>
      </w:r>
      <w:r w:rsidR="00EE6816"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ذهابًا وإيابًا؟" </w:t>
      </w:r>
      <w:r w:rsidR="00EE6816" w:rsidRPr="005A07F0">
        <w:rPr>
          <w:rFonts w:ascii="Traditional Arabic" w:eastAsia="Arial" w:hAnsi="Traditional Arabic" w:cs="Traditional Arabic" w:hint="cs"/>
          <w:sz w:val="22"/>
          <w:szCs w:val="22"/>
          <w:rtl/>
        </w:rPr>
        <w:t>ومن جديد، فقَدَ</w:t>
      </w:r>
      <w:r w:rsidR="00DF5F97" w:rsidRPr="005A07F0">
        <w:rPr>
          <w:rFonts w:ascii="Traditional Arabic" w:eastAsia="Arial" w:hAnsi="Traditional Arabic" w:cs="Traditional Arabic"/>
          <w:sz w:val="22"/>
          <w:szCs w:val="22"/>
          <w:rtl/>
        </w:rPr>
        <w:t xml:space="preserve"> الجمهور</w:t>
      </w:r>
      <w:r w:rsidR="00EE6816" w:rsidRPr="005A07F0">
        <w:rPr>
          <w:rFonts w:ascii="Traditional Arabic" w:eastAsia="Arial" w:hAnsi="Traditional Arabic" w:cs="Traditional Arabic" w:hint="cs"/>
          <w:sz w:val="22"/>
          <w:szCs w:val="22"/>
          <w:rtl/>
        </w:rPr>
        <w:t>ُ صوابهم</w:t>
      </w:r>
      <w:r w:rsidR="00DF5F97" w:rsidRPr="005A07F0">
        <w:rPr>
          <w:rFonts w:ascii="Traditional Arabic" w:eastAsia="Arial" w:hAnsi="Traditional Arabic" w:cs="Traditional Arabic"/>
          <w:sz w:val="22"/>
          <w:szCs w:val="22"/>
          <w:rtl/>
        </w:rPr>
        <w:t xml:space="preserve"> </w:t>
      </w:r>
      <w:r w:rsidR="00EE6816" w:rsidRPr="005A07F0">
        <w:rPr>
          <w:rFonts w:ascii="Traditional Arabic" w:eastAsia="Arial" w:hAnsi="Traditional Arabic" w:cs="Traditional Arabic" w:hint="cs"/>
          <w:sz w:val="22"/>
          <w:szCs w:val="22"/>
          <w:rtl/>
        </w:rPr>
        <w:t>من شِدَّة الحماسة وهتفوا</w:t>
      </w:r>
      <w:r w:rsidR="00DF5F97" w:rsidRPr="005A07F0">
        <w:rPr>
          <w:rFonts w:ascii="Traditional Arabic" w:eastAsia="Arial" w:hAnsi="Traditional Arabic" w:cs="Traditional Arabic"/>
          <w:sz w:val="22"/>
          <w:szCs w:val="22"/>
          <w:rtl/>
        </w:rPr>
        <w:t xml:space="preserve">: "نعم! يمكنك أن تفعل ذلك!" </w:t>
      </w:r>
      <w:r w:rsidR="00EE6816" w:rsidRPr="005A07F0">
        <w:rPr>
          <w:rFonts w:ascii="Traditional Arabic" w:eastAsia="Arial" w:hAnsi="Traditional Arabic" w:cs="Traditional Arabic" w:hint="cs"/>
          <w:sz w:val="22"/>
          <w:szCs w:val="22"/>
          <w:rtl/>
        </w:rPr>
        <w:t>فسار على الحبل</w:t>
      </w:r>
      <w:r w:rsidR="00DF5F97" w:rsidRPr="005A07F0">
        <w:rPr>
          <w:rFonts w:ascii="Traditional Arabic" w:eastAsia="Arial" w:hAnsi="Traditional Arabic" w:cs="Traditional Arabic"/>
          <w:sz w:val="22"/>
          <w:szCs w:val="22"/>
          <w:rtl/>
        </w:rPr>
        <w:t xml:space="preserve"> ذهابًا وإيابًا بعر</w:t>
      </w:r>
      <w:r w:rsidR="006467F7" w:rsidRPr="005A07F0">
        <w:rPr>
          <w:rFonts w:ascii="Traditional Arabic" w:eastAsia="Arial" w:hAnsi="Traditional Arabic" w:cs="Traditional Arabic" w:hint="cs"/>
          <w:sz w:val="22"/>
          <w:szCs w:val="22"/>
          <w:rtl/>
        </w:rPr>
        <w:t>ب</w:t>
      </w:r>
      <w:r w:rsidR="00DF5F97" w:rsidRPr="005A07F0">
        <w:rPr>
          <w:rFonts w:ascii="Traditional Arabic" w:eastAsia="Arial" w:hAnsi="Traditional Arabic" w:cs="Traditional Arabic"/>
          <w:sz w:val="22"/>
          <w:szCs w:val="22"/>
          <w:rtl/>
        </w:rPr>
        <w:t>ة</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يد</w:t>
      </w:r>
      <w:r w:rsidR="006467F7" w:rsidRPr="005A07F0">
        <w:rPr>
          <w:rFonts w:ascii="Traditional Arabic" w:eastAsia="Arial" w:hAnsi="Traditional Arabic" w:cs="Traditional Arabic" w:hint="cs"/>
          <w:sz w:val="22"/>
          <w:szCs w:val="22"/>
          <w:rtl/>
        </w:rPr>
        <w:t>ويَّة</w:t>
      </w:r>
      <w:r w:rsidR="00DF5F97" w:rsidRPr="005A07F0">
        <w:rPr>
          <w:rFonts w:ascii="Traditional Arabic" w:eastAsia="Arial" w:hAnsi="Traditional Arabic" w:cs="Traditional Arabic"/>
          <w:sz w:val="22"/>
          <w:szCs w:val="22"/>
          <w:rtl/>
        </w:rPr>
        <w:t xml:space="preserve">. </w:t>
      </w:r>
      <w:r w:rsidR="006467F7" w:rsidRPr="005A07F0">
        <w:rPr>
          <w:rFonts w:ascii="Traditional Arabic" w:eastAsia="Arial" w:hAnsi="Traditional Arabic" w:cs="Traditional Arabic" w:hint="cs"/>
          <w:sz w:val="22"/>
          <w:szCs w:val="22"/>
          <w:rtl/>
        </w:rPr>
        <w:t xml:space="preserve">ثمَّ صاح سائلًا إيَّاهم: </w:t>
      </w:r>
      <w:r w:rsidR="00DF5F97" w:rsidRPr="005A07F0">
        <w:rPr>
          <w:rFonts w:ascii="Traditional Arabic" w:eastAsia="Arial" w:hAnsi="Traditional Arabic" w:cs="Traditional Arabic"/>
          <w:sz w:val="22"/>
          <w:szCs w:val="22"/>
          <w:rtl/>
        </w:rPr>
        <w:t>"م</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ن ي</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ص</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د</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ق </w:t>
      </w:r>
      <w:r w:rsidR="006D6162" w:rsidRPr="005A07F0">
        <w:rPr>
          <w:rFonts w:ascii="Traditional Arabic" w:eastAsia="Arial" w:hAnsi="Traditional Arabic" w:cs="Traditional Arabic"/>
          <w:sz w:val="22"/>
          <w:szCs w:val="22"/>
          <w:rtl/>
        </w:rPr>
        <w:t>أنَّني</w:t>
      </w:r>
      <w:r w:rsidR="00DF5F97" w:rsidRPr="005A07F0">
        <w:rPr>
          <w:rFonts w:ascii="Traditional Arabic" w:eastAsia="Arial" w:hAnsi="Traditional Arabic" w:cs="Traditional Arabic"/>
          <w:sz w:val="22"/>
          <w:szCs w:val="22"/>
          <w:rtl/>
        </w:rPr>
        <w:t xml:space="preserve"> أستطيع أن أفعل ذلك </w:t>
      </w:r>
      <w:r w:rsidR="00D56E35" w:rsidRPr="005A07F0">
        <w:rPr>
          <w:rFonts w:ascii="Traditional Arabic" w:eastAsia="Arial" w:hAnsi="Traditional Arabic" w:cs="Traditional Arabic"/>
          <w:sz w:val="22"/>
          <w:szCs w:val="22"/>
          <w:rtl/>
        </w:rPr>
        <w:t>مرَّةً</w:t>
      </w:r>
      <w:r w:rsidR="00DF5F97" w:rsidRPr="005A07F0">
        <w:rPr>
          <w:rFonts w:ascii="Traditional Arabic" w:eastAsia="Arial" w:hAnsi="Traditional Arabic" w:cs="Traditional Arabic"/>
          <w:sz w:val="22"/>
          <w:szCs w:val="22"/>
          <w:rtl/>
        </w:rPr>
        <w:t xml:space="preserve"> </w:t>
      </w:r>
      <w:r w:rsidR="005D7C65" w:rsidRPr="005A07F0">
        <w:rPr>
          <w:rFonts w:ascii="Traditional Arabic" w:eastAsia="Arial" w:hAnsi="Traditional Arabic" w:cs="Traditional Arabic"/>
          <w:sz w:val="22"/>
          <w:szCs w:val="22"/>
          <w:rtl/>
        </w:rPr>
        <w:t>أُخرى</w:t>
      </w:r>
      <w:r w:rsidR="00DF5F97" w:rsidRPr="005A07F0">
        <w:rPr>
          <w:rFonts w:ascii="Traditional Arabic" w:eastAsia="Arial" w:hAnsi="Traditional Arabic" w:cs="Traditional Arabic"/>
          <w:sz w:val="22"/>
          <w:szCs w:val="22"/>
          <w:rtl/>
        </w:rPr>
        <w:t xml:space="preserve"> بوجود كلب</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داخل</w:t>
      </w:r>
      <w:r w:rsidR="006467F7" w:rsidRPr="005A07F0">
        <w:rPr>
          <w:rFonts w:ascii="Traditional Arabic" w:eastAsia="Arial" w:hAnsi="Traditional Arabic" w:cs="Traditional Arabic" w:hint="cs"/>
          <w:sz w:val="22"/>
          <w:szCs w:val="22"/>
          <w:rtl/>
        </w:rPr>
        <w:t xml:space="preserve"> هذه ال</w:t>
      </w:r>
      <w:r w:rsidR="006467F7" w:rsidRPr="005A07F0">
        <w:rPr>
          <w:rFonts w:ascii="Traditional Arabic" w:eastAsia="Arial" w:hAnsi="Traditional Arabic" w:cs="Traditional Arabic"/>
          <w:sz w:val="22"/>
          <w:szCs w:val="22"/>
          <w:rtl/>
        </w:rPr>
        <w:t xml:space="preserve">عربة </w:t>
      </w:r>
      <w:r w:rsidR="006467F7" w:rsidRPr="005A07F0">
        <w:rPr>
          <w:rFonts w:ascii="Traditional Arabic" w:eastAsia="Arial" w:hAnsi="Traditional Arabic" w:cs="Traditional Arabic" w:hint="cs"/>
          <w:sz w:val="22"/>
          <w:szCs w:val="22"/>
          <w:rtl/>
        </w:rPr>
        <w:t>ال</w:t>
      </w:r>
      <w:r w:rsidR="006467F7" w:rsidRPr="005A07F0">
        <w:rPr>
          <w:rFonts w:ascii="Traditional Arabic" w:eastAsia="Arial" w:hAnsi="Traditional Arabic" w:cs="Traditional Arabic"/>
          <w:sz w:val="22"/>
          <w:szCs w:val="22"/>
          <w:rtl/>
        </w:rPr>
        <w:t>يدويَّة</w:t>
      </w:r>
      <w:r w:rsidR="00DF5F97" w:rsidRPr="005A07F0">
        <w:rPr>
          <w:rFonts w:ascii="Traditional Arabic" w:eastAsia="Arial" w:hAnsi="Traditional Arabic" w:cs="Traditional Arabic"/>
          <w:sz w:val="22"/>
          <w:szCs w:val="22"/>
          <w:rtl/>
        </w:rPr>
        <w:t>؟"</w:t>
      </w:r>
      <w:r w:rsidR="006467F7" w:rsidRPr="005A07F0">
        <w:rPr>
          <w:rFonts w:ascii="Traditional Arabic" w:eastAsia="Arial" w:hAnsi="Traditional Arabic" w:cs="Traditional Arabic" w:hint="cs"/>
          <w:sz w:val="22"/>
          <w:szCs w:val="22"/>
          <w:rtl/>
        </w:rPr>
        <w:t xml:space="preserve"> فأ</w:t>
      </w:r>
      <w:r w:rsidR="006467F7" w:rsidRPr="005A07F0">
        <w:rPr>
          <w:rFonts w:ascii="Traditional Arabic" w:eastAsia="Arial" w:hAnsi="Traditional Arabic" w:cs="Traditional Arabic"/>
          <w:sz w:val="22"/>
          <w:szCs w:val="22"/>
          <w:rtl/>
        </w:rPr>
        <w:t>جاب</w:t>
      </w:r>
      <w:r w:rsidR="006467F7" w:rsidRPr="005A07F0">
        <w:rPr>
          <w:rFonts w:ascii="Traditional Arabic" w:eastAsia="Arial" w:hAnsi="Traditional Arabic" w:cs="Traditional Arabic" w:hint="cs"/>
          <w:sz w:val="22"/>
          <w:szCs w:val="22"/>
          <w:rtl/>
        </w:rPr>
        <w:t>ه</w:t>
      </w:r>
      <w:r w:rsidR="006467F7" w:rsidRPr="005A07F0">
        <w:rPr>
          <w:rFonts w:ascii="Traditional Arabic" w:eastAsia="Arial" w:hAnsi="Traditional Arabic" w:cs="Traditional Arabic"/>
          <w:sz w:val="22"/>
          <w:szCs w:val="22"/>
          <w:rtl/>
        </w:rPr>
        <w:t xml:space="preserve"> الحشد</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"نحن </w:t>
      </w:r>
      <w:r w:rsidR="006467F7" w:rsidRPr="005A07F0">
        <w:rPr>
          <w:rFonts w:ascii="Traditional Arabic" w:eastAsia="Arial" w:hAnsi="Traditional Arabic" w:cs="Traditional Arabic" w:hint="cs"/>
          <w:sz w:val="22"/>
          <w:szCs w:val="22"/>
          <w:rtl/>
        </w:rPr>
        <w:t>نثق بقدرتك على ذلك</w:t>
      </w:r>
      <w:r w:rsidR="00DF5F97" w:rsidRPr="005A07F0">
        <w:rPr>
          <w:rFonts w:ascii="Traditional Arabic" w:eastAsia="Arial" w:hAnsi="Traditional Arabic" w:cs="Traditional Arabic"/>
          <w:sz w:val="22"/>
          <w:szCs w:val="22"/>
          <w:rtl/>
        </w:rPr>
        <w:t xml:space="preserve">!" ، فأحضروا كلبًا ووضعوه في </w:t>
      </w:r>
      <w:r w:rsidR="006467F7" w:rsidRPr="005A07F0">
        <w:rPr>
          <w:rFonts w:ascii="Traditional Arabic" w:eastAsia="Arial" w:hAnsi="Traditional Arabic" w:cs="Traditional Arabic" w:hint="cs"/>
          <w:sz w:val="22"/>
          <w:szCs w:val="22"/>
          <w:rtl/>
        </w:rPr>
        <w:t>ال</w:t>
      </w:r>
      <w:r w:rsidR="006467F7" w:rsidRPr="005A07F0">
        <w:rPr>
          <w:rFonts w:ascii="Traditional Arabic" w:eastAsia="Arial" w:hAnsi="Traditional Arabic" w:cs="Traditional Arabic"/>
          <w:sz w:val="22"/>
          <w:szCs w:val="22"/>
          <w:rtl/>
        </w:rPr>
        <w:t xml:space="preserve">عربة </w:t>
      </w:r>
      <w:r w:rsidR="006467F7" w:rsidRPr="005A07F0">
        <w:rPr>
          <w:rFonts w:ascii="Traditional Arabic" w:eastAsia="Arial" w:hAnsi="Traditional Arabic" w:cs="Traditional Arabic" w:hint="cs"/>
          <w:sz w:val="22"/>
          <w:szCs w:val="22"/>
          <w:rtl/>
        </w:rPr>
        <w:t>ال</w:t>
      </w:r>
      <w:r w:rsidR="006467F7" w:rsidRPr="005A07F0">
        <w:rPr>
          <w:rFonts w:ascii="Traditional Arabic" w:eastAsia="Arial" w:hAnsi="Traditional Arabic" w:cs="Traditional Arabic"/>
          <w:sz w:val="22"/>
          <w:szCs w:val="22"/>
          <w:rtl/>
        </w:rPr>
        <w:t>يدويَّة</w:t>
      </w:r>
      <w:r w:rsidR="00DF5F97" w:rsidRPr="005A07F0">
        <w:rPr>
          <w:rFonts w:ascii="Traditional Arabic" w:eastAsia="Arial" w:hAnsi="Traditional Arabic" w:cs="Traditional Arabic"/>
          <w:sz w:val="22"/>
          <w:szCs w:val="22"/>
          <w:rtl/>
        </w:rPr>
        <w:t xml:space="preserve">، وقام </w:t>
      </w:r>
      <w:r w:rsidR="006467F7" w:rsidRPr="005A07F0">
        <w:rPr>
          <w:rFonts w:ascii="Traditional Arabic" w:eastAsia="Arial" w:hAnsi="Traditional Arabic" w:cs="Traditional Arabic" w:hint="cs"/>
          <w:sz w:val="22"/>
          <w:szCs w:val="22"/>
          <w:rtl/>
        </w:rPr>
        <w:t>الرجل والكلب</w:t>
      </w:r>
      <w:r w:rsidR="00DF5F97" w:rsidRPr="005A07F0">
        <w:rPr>
          <w:rFonts w:ascii="Traditional Arabic" w:eastAsia="Arial" w:hAnsi="Traditional Arabic" w:cs="Traditional Arabic"/>
          <w:sz w:val="22"/>
          <w:szCs w:val="22"/>
          <w:rtl/>
        </w:rPr>
        <w:t xml:space="preserve"> برحلة</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5D7C65" w:rsidRPr="005A07F0">
        <w:rPr>
          <w:rFonts w:ascii="Traditional Arabic" w:eastAsia="Arial" w:hAnsi="Traditional Arabic" w:cs="Traditional Arabic"/>
          <w:sz w:val="22"/>
          <w:szCs w:val="22"/>
          <w:rtl/>
        </w:rPr>
        <w:t>أُخرى</w:t>
      </w:r>
      <w:r w:rsidR="00DF5F97" w:rsidRPr="005A07F0">
        <w:rPr>
          <w:rFonts w:ascii="Traditional Arabic" w:eastAsia="Arial" w:hAnsi="Traditional Arabic" w:cs="Traditional Arabic"/>
          <w:sz w:val="22"/>
          <w:szCs w:val="22"/>
          <w:rtl/>
        </w:rPr>
        <w:t xml:space="preserve"> ناجحة</w:t>
      </w:r>
      <w:r w:rsidR="006467F7" w:rsidRPr="005A07F0">
        <w:rPr>
          <w:rFonts w:ascii="Traditional Arabic" w:eastAsia="Arial" w:hAnsi="Traditional Arabic" w:cs="Traditional Arabic" w:hint="cs"/>
          <w:sz w:val="22"/>
          <w:szCs w:val="22"/>
          <w:rtl/>
        </w:rPr>
        <w:t>ٍ على الحبل المشدود</w:t>
      </w:r>
      <w:r w:rsidR="00DF5F97" w:rsidRPr="005A07F0">
        <w:rPr>
          <w:rFonts w:ascii="Traditional Arabic" w:eastAsia="Arial" w:hAnsi="Traditional Arabic" w:cs="Traditional Arabic"/>
          <w:sz w:val="22"/>
          <w:szCs w:val="22"/>
          <w:rtl/>
        </w:rPr>
        <w:t>.</w:t>
      </w:r>
      <w:r w:rsidR="006467F7" w:rsidRPr="005A07F0">
        <w:rPr>
          <w:rFonts w:ascii="Traditional Arabic" w:eastAsia="Arial" w:hAnsi="Traditional Arabic" w:cs="Traditional Arabic" w:hint="cs"/>
          <w:sz w:val="22"/>
          <w:szCs w:val="22"/>
          <w:rtl/>
        </w:rPr>
        <w:t xml:space="preserve"> ثمَّ</w:t>
      </w:r>
      <w:r w:rsidR="00DF5F97" w:rsidRPr="005A07F0">
        <w:rPr>
          <w:rFonts w:ascii="Traditional Arabic" w:eastAsia="Arial" w:hAnsi="Traditional Arabic" w:cs="Traditional Arabic"/>
          <w:sz w:val="22"/>
          <w:szCs w:val="22"/>
          <w:rtl/>
        </w:rPr>
        <w:t xml:space="preserve"> </w:t>
      </w:r>
      <w:r w:rsidR="006467F7" w:rsidRPr="005A07F0">
        <w:rPr>
          <w:rFonts w:ascii="Traditional Arabic" w:eastAsia="Arial" w:hAnsi="Traditional Arabic" w:cs="Traditional Arabic"/>
          <w:sz w:val="22"/>
          <w:szCs w:val="22"/>
          <w:rtl/>
        </w:rPr>
        <w:t xml:space="preserve">سأل </w:t>
      </w:r>
      <w:r w:rsidR="006467F7" w:rsidRPr="005A07F0">
        <w:rPr>
          <w:rFonts w:ascii="Traditional Arabic" w:eastAsia="Arial" w:hAnsi="Traditional Arabic" w:cs="Traditional Arabic" w:hint="cs"/>
          <w:sz w:val="22"/>
          <w:szCs w:val="22"/>
          <w:rtl/>
        </w:rPr>
        <w:t xml:space="preserve">الرجلُ </w:t>
      </w:r>
      <w:r w:rsidR="00636133" w:rsidRPr="005A07F0">
        <w:rPr>
          <w:rFonts w:ascii="Traditional Arabic" w:eastAsia="Arial" w:hAnsi="Traditional Arabic" w:cs="Traditional Arabic"/>
          <w:sz w:val="22"/>
          <w:szCs w:val="22"/>
          <w:rtl/>
        </w:rPr>
        <w:t>الجمهور</w:t>
      </w:r>
      <w:r w:rsidR="00636133" w:rsidRPr="005A07F0">
        <w:rPr>
          <w:rFonts w:ascii="Traditional Arabic" w:eastAsia="Arial" w:hAnsi="Traditional Arabic" w:cs="Traditional Arabic" w:hint="cs"/>
          <w:sz w:val="22"/>
          <w:szCs w:val="22"/>
          <w:rtl/>
        </w:rPr>
        <w:t xml:space="preserve">َ </w:t>
      </w:r>
      <w:r w:rsidR="006467F7" w:rsidRPr="005A07F0">
        <w:rPr>
          <w:rFonts w:ascii="Traditional Arabic" w:eastAsia="Arial" w:hAnsi="Traditional Arabic" w:cs="Traditional Arabic" w:hint="cs"/>
          <w:sz w:val="22"/>
          <w:szCs w:val="22"/>
          <w:rtl/>
        </w:rPr>
        <w:t xml:space="preserve">سؤالًا آخَر: </w:t>
      </w:r>
      <w:r w:rsidR="00DF5F97" w:rsidRPr="005A07F0">
        <w:rPr>
          <w:rFonts w:ascii="Traditional Arabic" w:eastAsia="Arial" w:hAnsi="Traditional Arabic" w:cs="Traditional Arabic"/>
          <w:sz w:val="22"/>
          <w:szCs w:val="22"/>
          <w:rtl/>
        </w:rPr>
        <w:t>"والآن</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6467F7" w:rsidRPr="005A07F0">
        <w:rPr>
          <w:rFonts w:ascii="Traditional Arabic" w:eastAsia="Arial" w:hAnsi="Traditional Arabic" w:cs="Traditional Arabic"/>
          <w:sz w:val="22"/>
          <w:szCs w:val="22"/>
          <w:rtl/>
        </w:rPr>
        <w:t>م</w:t>
      </w:r>
      <w:r w:rsidR="006467F7" w:rsidRPr="005A07F0">
        <w:rPr>
          <w:rFonts w:ascii="Traditional Arabic" w:eastAsia="Arial" w:hAnsi="Traditional Arabic" w:cs="Traditional Arabic" w:hint="cs"/>
          <w:sz w:val="22"/>
          <w:szCs w:val="22"/>
          <w:rtl/>
        </w:rPr>
        <w:t>َ</w:t>
      </w:r>
      <w:r w:rsidR="006467F7" w:rsidRPr="005A07F0">
        <w:rPr>
          <w:rFonts w:ascii="Traditional Arabic" w:eastAsia="Arial" w:hAnsi="Traditional Arabic" w:cs="Traditional Arabic"/>
          <w:sz w:val="22"/>
          <w:szCs w:val="22"/>
          <w:rtl/>
        </w:rPr>
        <w:t>ن ي</w:t>
      </w:r>
      <w:r w:rsidR="006467F7" w:rsidRPr="005A07F0">
        <w:rPr>
          <w:rFonts w:ascii="Traditional Arabic" w:eastAsia="Arial" w:hAnsi="Traditional Arabic" w:cs="Traditional Arabic" w:hint="cs"/>
          <w:sz w:val="22"/>
          <w:szCs w:val="22"/>
          <w:rtl/>
        </w:rPr>
        <w:t>ُ</w:t>
      </w:r>
      <w:r w:rsidR="006467F7" w:rsidRPr="005A07F0">
        <w:rPr>
          <w:rFonts w:ascii="Traditional Arabic" w:eastAsia="Arial" w:hAnsi="Traditional Arabic" w:cs="Traditional Arabic"/>
          <w:sz w:val="22"/>
          <w:szCs w:val="22"/>
          <w:rtl/>
        </w:rPr>
        <w:t>ص</w:t>
      </w:r>
      <w:r w:rsidR="006467F7" w:rsidRPr="005A07F0">
        <w:rPr>
          <w:rFonts w:ascii="Traditional Arabic" w:eastAsia="Arial" w:hAnsi="Traditional Arabic" w:cs="Traditional Arabic" w:hint="cs"/>
          <w:sz w:val="22"/>
          <w:szCs w:val="22"/>
          <w:rtl/>
        </w:rPr>
        <w:t>َ</w:t>
      </w:r>
      <w:r w:rsidR="006467F7" w:rsidRPr="005A07F0">
        <w:rPr>
          <w:rFonts w:ascii="Traditional Arabic" w:eastAsia="Arial" w:hAnsi="Traditional Arabic" w:cs="Traditional Arabic"/>
          <w:sz w:val="22"/>
          <w:szCs w:val="22"/>
          <w:rtl/>
        </w:rPr>
        <w:t>د</w:t>
      </w:r>
      <w:r w:rsidR="006467F7" w:rsidRPr="005A07F0">
        <w:rPr>
          <w:rFonts w:ascii="Traditional Arabic" w:eastAsia="Arial" w:hAnsi="Traditional Arabic" w:cs="Traditional Arabic" w:hint="cs"/>
          <w:sz w:val="22"/>
          <w:szCs w:val="22"/>
          <w:rtl/>
        </w:rPr>
        <w:t>ِّ</w:t>
      </w:r>
      <w:r w:rsidR="006467F7" w:rsidRPr="005A07F0">
        <w:rPr>
          <w:rFonts w:ascii="Traditional Arabic" w:eastAsia="Arial" w:hAnsi="Traditional Arabic" w:cs="Traditional Arabic"/>
          <w:sz w:val="22"/>
          <w:szCs w:val="22"/>
          <w:rtl/>
        </w:rPr>
        <w:t xml:space="preserve">ق </w:t>
      </w:r>
      <w:r w:rsidR="006D6162" w:rsidRPr="005A07F0">
        <w:rPr>
          <w:rFonts w:ascii="Traditional Arabic" w:eastAsia="Arial" w:hAnsi="Traditional Arabic" w:cs="Traditional Arabic"/>
          <w:sz w:val="22"/>
          <w:szCs w:val="22"/>
          <w:rtl/>
        </w:rPr>
        <w:t>أنَّني</w:t>
      </w:r>
      <w:r w:rsidR="00DF5F97" w:rsidRPr="005A07F0">
        <w:rPr>
          <w:rFonts w:ascii="Traditional Arabic" w:eastAsia="Arial" w:hAnsi="Traditional Arabic" w:cs="Traditional Arabic"/>
          <w:sz w:val="22"/>
          <w:szCs w:val="22"/>
          <w:rtl/>
        </w:rPr>
        <w:t xml:space="preserve"> أستطيع أن أفعل ذلك بح</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م</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ل</w:t>
      </w:r>
      <w:r w:rsidR="006467F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أثقل داخل </w:t>
      </w:r>
      <w:r w:rsidR="006467F7" w:rsidRPr="005A07F0">
        <w:rPr>
          <w:rFonts w:ascii="Traditional Arabic" w:eastAsia="Arial" w:hAnsi="Traditional Arabic" w:cs="Traditional Arabic" w:hint="cs"/>
          <w:sz w:val="22"/>
          <w:szCs w:val="22"/>
          <w:rtl/>
        </w:rPr>
        <w:t>ال</w:t>
      </w:r>
      <w:r w:rsidR="006467F7" w:rsidRPr="005A07F0">
        <w:rPr>
          <w:rFonts w:ascii="Traditional Arabic" w:eastAsia="Arial" w:hAnsi="Traditional Arabic" w:cs="Traditional Arabic"/>
          <w:sz w:val="22"/>
          <w:szCs w:val="22"/>
          <w:rtl/>
        </w:rPr>
        <w:t xml:space="preserve">عربة </w:t>
      </w:r>
      <w:r w:rsidR="006467F7" w:rsidRPr="005A07F0">
        <w:rPr>
          <w:rFonts w:ascii="Traditional Arabic" w:eastAsia="Arial" w:hAnsi="Traditional Arabic" w:cs="Traditional Arabic" w:hint="cs"/>
          <w:sz w:val="22"/>
          <w:szCs w:val="22"/>
          <w:rtl/>
        </w:rPr>
        <w:t>ال</w:t>
      </w:r>
      <w:r w:rsidR="006467F7" w:rsidRPr="005A07F0">
        <w:rPr>
          <w:rFonts w:ascii="Traditional Arabic" w:eastAsia="Arial" w:hAnsi="Traditional Arabic" w:cs="Traditional Arabic"/>
          <w:sz w:val="22"/>
          <w:szCs w:val="22"/>
          <w:rtl/>
        </w:rPr>
        <w:t>يدويَّة</w:t>
      </w:r>
      <w:r w:rsidR="00DF5F97" w:rsidRPr="005A07F0">
        <w:rPr>
          <w:rFonts w:ascii="Traditional Arabic" w:eastAsia="Arial" w:hAnsi="Traditional Arabic" w:cs="Traditional Arabic"/>
          <w:sz w:val="22"/>
          <w:szCs w:val="22"/>
          <w:rtl/>
        </w:rPr>
        <w:t xml:space="preserve">- </w:t>
      </w:r>
      <w:r w:rsidR="00636133" w:rsidRPr="005A07F0">
        <w:rPr>
          <w:rFonts w:ascii="Traditional Arabic" w:eastAsia="Arial" w:hAnsi="Traditional Arabic" w:cs="Traditional Arabic"/>
          <w:sz w:val="22"/>
          <w:szCs w:val="22"/>
          <w:rtl/>
        </w:rPr>
        <w:t>بح</w:t>
      </w:r>
      <w:r w:rsidR="00636133" w:rsidRPr="005A07F0">
        <w:rPr>
          <w:rFonts w:ascii="Traditional Arabic" w:eastAsia="Arial" w:hAnsi="Traditional Arabic" w:cs="Traditional Arabic" w:hint="cs"/>
          <w:sz w:val="22"/>
          <w:szCs w:val="22"/>
          <w:rtl/>
        </w:rPr>
        <w:t>ِ</w:t>
      </w:r>
      <w:r w:rsidR="00636133" w:rsidRPr="005A07F0">
        <w:rPr>
          <w:rFonts w:ascii="Traditional Arabic" w:eastAsia="Arial" w:hAnsi="Traditional Arabic" w:cs="Traditional Arabic"/>
          <w:sz w:val="22"/>
          <w:szCs w:val="22"/>
          <w:rtl/>
        </w:rPr>
        <w:t>م</w:t>
      </w:r>
      <w:r w:rsidR="00636133" w:rsidRPr="005A07F0">
        <w:rPr>
          <w:rFonts w:ascii="Traditional Arabic" w:eastAsia="Arial" w:hAnsi="Traditional Arabic" w:cs="Traditional Arabic" w:hint="cs"/>
          <w:sz w:val="22"/>
          <w:szCs w:val="22"/>
          <w:rtl/>
        </w:rPr>
        <w:t>ْ</w:t>
      </w:r>
      <w:r w:rsidR="00636133" w:rsidRPr="005A07F0">
        <w:rPr>
          <w:rFonts w:ascii="Traditional Arabic" w:eastAsia="Arial" w:hAnsi="Traditional Arabic" w:cs="Traditional Arabic"/>
          <w:sz w:val="22"/>
          <w:szCs w:val="22"/>
          <w:rtl/>
        </w:rPr>
        <w:t>ل</w:t>
      </w:r>
      <w:r w:rsidR="00636133" w:rsidRPr="005A07F0">
        <w:rPr>
          <w:rFonts w:ascii="Traditional Arabic" w:eastAsia="Arial" w:hAnsi="Traditional Arabic" w:cs="Traditional Arabic" w:hint="cs"/>
          <w:sz w:val="22"/>
          <w:szCs w:val="22"/>
          <w:rtl/>
        </w:rPr>
        <w:t>ٍ يبلغ مقدار</w:t>
      </w:r>
      <w:r w:rsidR="00461209" w:rsidRPr="005A07F0">
        <w:rPr>
          <w:rFonts w:ascii="Traditional Arabic" w:eastAsia="Arial" w:hAnsi="Traditional Arabic" w:cs="Traditional Arabic" w:hint="cs"/>
          <w:sz w:val="22"/>
          <w:szCs w:val="22"/>
          <w:rtl/>
        </w:rPr>
        <w:t>َ</w:t>
      </w:r>
      <w:r w:rsidR="00636133"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وز</w:t>
      </w:r>
      <w:r w:rsidR="0093130A"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ن</w:t>
      </w:r>
      <w:r w:rsidR="0093130A"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شخص</w:t>
      </w:r>
      <w:r w:rsidR="0063613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بداخلها؟"</w:t>
      </w:r>
      <w:r w:rsidR="006467F7"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بحلول هذا الوقت كان </w:t>
      </w:r>
      <w:r w:rsidR="00636133" w:rsidRPr="005A07F0">
        <w:rPr>
          <w:rFonts w:ascii="Traditional Arabic" w:eastAsia="Arial" w:hAnsi="Traditional Arabic" w:cs="Traditional Arabic"/>
          <w:sz w:val="22"/>
          <w:szCs w:val="22"/>
          <w:rtl/>
        </w:rPr>
        <w:t>الجمهور</w:t>
      </w:r>
      <w:r w:rsidR="00636133"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منتشيًا </w:t>
      </w:r>
      <w:r w:rsidR="00636133" w:rsidRPr="005A07F0">
        <w:rPr>
          <w:rFonts w:ascii="Traditional Arabic" w:eastAsia="Arial" w:hAnsi="Traditional Arabic" w:cs="Traditional Arabic" w:hint="cs"/>
          <w:sz w:val="22"/>
          <w:szCs w:val="22"/>
          <w:rtl/>
        </w:rPr>
        <w:t>وقد فقدوا</w:t>
      </w:r>
      <w:r w:rsidR="00636133" w:rsidRPr="005A07F0">
        <w:rPr>
          <w:rFonts w:ascii="Traditional Arabic" w:eastAsia="Arial" w:hAnsi="Traditional Arabic" w:cs="Traditional Arabic"/>
          <w:sz w:val="22"/>
          <w:szCs w:val="22"/>
          <w:rtl/>
        </w:rPr>
        <w:t xml:space="preserve"> </w:t>
      </w:r>
      <w:r w:rsidR="00636133" w:rsidRPr="005A07F0">
        <w:rPr>
          <w:rFonts w:ascii="Traditional Arabic" w:eastAsia="Arial" w:hAnsi="Traditional Arabic" w:cs="Traditional Arabic" w:hint="cs"/>
          <w:sz w:val="22"/>
          <w:szCs w:val="22"/>
          <w:rtl/>
        </w:rPr>
        <w:t>صوابهم</w:t>
      </w:r>
      <w:r w:rsidR="00636133" w:rsidRPr="005A07F0">
        <w:rPr>
          <w:rFonts w:ascii="Traditional Arabic" w:eastAsia="Arial" w:hAnsi="Traditional Arabic" w:cs="Traditional Arabic"/>
          <w:sz w:val="22"/>
          <w:szCs w:val="22"/>
          <w:rtl/>
        </w:rPr>
        <w:t xml:space="preserve"> </w:t>
      </w:r>
      <w:r w:rsidR="00636133" w:rsidRPr="005A07F0">
        <w:rPr>
          <w:rFonts w:ascii="Traditional Arabic" w:eastAsia="Arial" w:hAnsi="Traditional Arabic" w:cs="Traditional Arabic" w:hint="cs"/>
          <w:sz w:val="22"/>
          <w:szCs w:val="22"/>
          <w:rtl/>
        </w:rPr>
        <w:t>من شِدَّة الحماسة</w:t>
      </w:r>
      <w:r w:rsidR="00DF5F97" w:rsidRPr="005A07F0">
        <w:rPr>
          <w:rFonts w:ascii="Traditional Arabic" w:eastAsia="Arial" w:hAnsi="Traditional Arabic" w:cs="Traditional Arabic"/>
          <w:sz w:val="22"/>
          <w:szCs w:val="22"/>
          <w:rtl/>
        </w:rPr>
        <w:t>.</w:t>
      </w:r>
      <w:r w:rsidR="00636133" w:rsidRPr="005A07F0">
        <w:rPr>
          <w:rFonts w:ascii="Traditional Arabic" w:eastAsia="Arial" w:hAnsi="Traditional Arabic" w:cs="Traditional Arabic" w:hint="cs"/>
          <w:sz w:val="22"/>
          <w:szCs w:val="22"/>
          <w:rtl/>
        </w:rPr>
        <w:t xml:space="preserve"> وفي وسط</w:t>
      </w:r>
      <w:r w:rsidR="00DF5F97" w:rsidRPr="005A07F0">
        <w:rPr>
          <w:rFonts w:ascii="Traditional Arabic" w:eastAsia="Arial" w:hAnsi="Traditional Arabic" w:cs="Traditional Arabic"/>
          <w:sz w:val="22"/>
          <w:szCs w:val="22"/>
          <w:rtl/>
        </w:rPr>
        <w:t xml:space="preserve"> </w:t>
      </w:r>
      <w:r w:rsidR="00636133" w:rsidRPr="005A07F0">
        <w:rPr>
          <w:rFonts w:ascii="Traditional Arabic" w:eastAsia="Arial" w:hAnsi="Traditional Arabic" w:cs="Traditional Arabic" w:hint="cs"/>
          <w:sz w:val="22"/>
          <w:szCs w:val="22"/>
          <w:rtl/>
        </w:rPr>
        <w:t xml:space="preserve">هذا الجوِّ الحماسيِّ طلب منهم الآتي: </w:t>
      </w:r>
      <w:r w:rsidR="00DF5F97" w:rsidRPr="005A07F0">
        <w:rPr>
          <w:rFonts w:ascii="Traditional Arabic" w:eastAsia="Arial" w:hAnsi="Traditional Arabic" w:cs="Traditional Arabic"/>
          <w:sz w:val="22"/>
          <w:szCs w:val="22"/>
          <w:rtl/>
        </w:rPr>
        <w:t xml:space="preserve">"هل </w:t>
      </w:r>
      <w:r w:rsidR="00636133" w:rsidRPr="005A07F0">
        <w:rPr>
          <w:rFonts w:ascii="Traditional Arabic" w:eastAsia="Arial" w:hAnsi="Traditional Arabic" w:cs="Traditional Arabic" w:hint="cs"/>
          <w:sz w:val="22"/>
          <w:szCs w:val="22"/>
          <w:rtl/>
        </w:rPr>
        <w:t>يوجد</w:t>
      </w:r>
      <w:r w:rsidR="00DF5F97" w:rsidRPr="005A07F0">
        <w:rPr>
          <w:rFonts w:ascii="Traditional Arabic" w:eastAsia="Arial" w:hAnsi="Traditional Arabic" w:cs="Traditional Arabic"/>
          <w:sz w:val="22"/>
          <w:szCs w:val="22"/>
          <w:rtl/>
        </w:rPr>
        <w:t xml:space="preserve"> متطو</w:t>
      </w:r>
      <w:r w:rsidR="0063613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ع</w:t>
      </w:r>
      <w:r w:rsidR="00636133" w:rsidRPr="005A07F0">
        <w:rPr>
          <w:rFonts w:ascii="Traditional Arabic" w:eastAsia="Arial" w:hAnsi="Traditional Arabic" w:cs="Traditional Arabic" w:hint="cs"/>
          <w:sz w:val="22"/>
          <w:szCs w:val="22"/>
          <w:rtl/>
        </w:rPr>
        <w:t>و</w:t>
      </w:r>
      <w:r w:rsidR="00DF5F97" w:rsidRPr="005A07F0">
        <w:rPr>
          <w:rFonts w:ascii="Traditional Arabic" w:eastAsia="Arial" w:hAnsi="Traditional Arabic" w:cs="Traditional Arabic"/>
          <w:sz w:val="22"/>
          <w:szCs w:val="22"/>
          <w:rtl/>
        </w:rPr>
        <w:t>ن؟" (</w:t>
      </w:r>
      <w:r w:rsidRPr="005A07F0">
        <w:rPr>
          <w:rFonts w:ascii="Traditional Arabic" w:eastAsia="Arial" w:hAnsi="Traditional Arabic" w:cs="Traditional Arabic" w:hint="cs"/>
          <w:sz w:val="22"/>
          <w:szCs w:val="22"/>
          <w:rtl/>
        </w:rPr>
        <w:t>وهنا خيَّم</w:t>
      </w:r>
      <w:r w:rsidR="00636133"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hint="cs"/>
          <w:sz w:val="22"/>
          <w:szCs w:val="22"/>
          <w:rtl/>
        </w:rPr>
        <w:t xml:space="preserve"> ال</w:t>
      </w:r>
      <w:r w:rsidR="00DF5F97" w:rsidRPr="005A07F0">
        <w:rPr>
          <w:rFonts w:ascii="Traditional Arabic" w:eastAsia="Arial" w:hAnsi="Traditional Arabic" w:cs="Traditional Arabic"/>
          <w:sz w:val="22"/>
          <w:szCs w:val="22"/>
          <w:rtl/>
        </w:rPr>
        <w:t>صمت)</w:t>
      </w:r>
      <w:r w:rsidR="00B0212C"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لم يتطو</w:t>
      </w:r>
      <w:r w:rsidR="0063613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ع</w:t>
      </w:r>
      <w:r w:rsidR="00636133"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أحد! </w:t>
      </w:r>
      <w:r w:rsidR="00636133" w:rsidRPr="005A07F0">
        <w:rPr>
          <w:rFonts w:ascii="Traditional Arabic" w:eastAsia="Arial" w:hAnsi="Traditional Arabic" w:cs="Traditional Arabic" w:hint="cs"/>
          <w:sz w:val="22"/>
          <w:szCs w:val="22"/>
          <w:rtl/>
        </w:rPr>
        <w:t>فقد آمنوا</w:t>
      </w:r>
      <w:r w:rsidR="00DF5F97" w:rsidRPr="005A07F0">
        <w:rPr>
          <w:rFonts w:ascii="Traditional Arabic" w:eastAsia="Arial" w:hAnsi="Traditional Arabic" w:cs="Traditional Arabic"/>
          <w:sz w:val="22"/>
          <w:szCs w:val="22"/>
          <w:rtl/>
        </w:rPr>
        <w:t xml:space="preserve"> </w:t>
      </w:r>
      <w:r w:rsidR="00DF5F97" w:rsidRPr="005A07F0">
        <w:rPr>
          <w:rFonts w:ascii="Traditional Arabic" w:eastAsia="Arial" w:hAnsi="Traditional Arabic" w:cs="Traditional Arabic"/>
          <w:b/>
          <w:bCs/>
          <w:i/>
          <w:sz w:val="22"/>
          <w:szCs w:val="22"/>
          <w:u w:val="single"/>
          <w:rtl/>
        </w:rPr>
        <w:t>فكري</w:t>
      </w:r>
      <w:r w:rsidR="00636133" w:rsidRPr="005A07F0">
        <w:rPr>
          <w:rFonts w:ascii="Traditional Arabic" w:eastAsia="Arial" w:hAnsi="Traditional Arabic" w:cs="Traditional Arabic" w:hint="cs"/>
          <w:b/>
          <w:bCs/>
          <w:i/>
          <w:sz w:val="22"/>
          <w:szCs w:val="22"/>
          <w:u w:val="single"/>
          <w:rtl/>
        </w:rPr>
        <w:t>ًّ</w:t>
      </w:r>
      <w:r w:rsidR="00DF5F97" w:rsidRPr="005A07F0">
        <w:rPr>
          <w:rFonts w:ascii="Traditional Arabic" w:eastAsia="Arial" w:hAnsi="Traditional Arabic" w:cs="Traditional Arabic"/>
          <w:b/>
          <w:bCs/>
          <w:i/>
          <w:sz w:val="22"/>
          <w:szCs w:val="22"/>
          <w:u w:val="single"/>
          <w:rtl/>
        </w:rPr>
        <w:t>ا</w:t>
      </w:r>
      <w:r w:rsidR="00DF5F97" w:rsidRPr="005A07F0">
        <w:rPr>
          <w:rFonts w:ascii="Traditional Arabic" w:eastAsia="Arial" w:hAnsi="Traditional Arabic" w:cs="Traditional Arabic"/>
          <w:sz w:val="22"/>
          <w:szCs w:val="22"/>
        </w:rPr>
        <w:t xml:space="preserve"> </w:t>
      </w:r>
      <w:r w:rsidR="00084967" w:rsidRPr="005A07F0">
        <w:rPr>
          <w:rFonts w:ascii="Traditional Arabic" w:eastAsia="Arial" w:hAnsi="Traditional Arabic" w:cs="Traditional Arabic"/>
          <w:sz w:val="22"/>
          <w:szCs w:val="22"/>
          <w:rtl/>
        </w:rPr>
        <w:t>أنَّه</w:t>
      </w:r>
      <w:r w:rsidR="00DF5F97" w:rsidRPr="005A07F0">
        <w:rPr>
          <w:rFonts w:ascii="Traditional Arabic" w:eastAsia="Arial" w:hAnsi="Traditional Arabic" w:cs="Traditional Arabic"/>
          <w:sz w:val="22"/>
          <w:szCs w:val="22"/>
          <w:rtl/>
        </w:rPr>
        <w:t xml:space="preserve"> </w:t>
      </w:r>
      <w:r w:rsidR="00636133" w:rsidRPr="005A07F0">
        <w:rPr>
          <w:rFonts w:ascii="Traditional Arabic" w:eastAsia="Arial" w:hAnsi="Traditional Arabic" w:cs="Traditional Arabic" w:hint="cs"/>
          <w:sz w:val="22"/>
          <w:szCs w:val="22"/>
          <w:rtl/>
        </w:rPr>
        <w:t>ك</w:t>
      </w:r>
      <w:r w:rsidR="00DF5F97" w:rsidRPr="005A07F0">
        <w:rPr>
          <w:rFonts w:ascii="Traditional Arabic" w:eastAsia="Arial" w:hAnsi="Traditional Arabic" w:cs="Traditional Arabic"/>
          <w:sz w:val="22"/>
          <w:szCs w:val="22"/>
          <w:rtl/>
        </w:rPr>
        <w:t>ا</w:t>
      </w:r>
      <w:r w:rsidR="00636133" w:rsidRPr="005A07F0">
        <w:rPr>
          <w:rFonts w:ascii="Traditional Arabic" w:eastAsia="Arial" w:hAnsi="Traditional Arabic" w:cs="Traditional Arabic" w:hint="cs"/>
          <w:sz w:val="22"/>
          <w:szCs w:val="22"/>
          <w:rtl/>
        </w:rPr>
        <w:t>ن ي</w:t>
      </w:r>
      <w:r w:rsidR="00DF5F97" w:rsidRPr="005A07F0">
        <w:rPr>
          <w:rFonts w:ascii="Traditional Arabic" w:eastAsia="Arial" w:hAnsi="Traditional Arabic" w:cs="Traditional Arabic"/>
          <w:sz w:val="22"/>
          <w:szCs w:val="22"/>
          <w:rtl/>
        </w:rPr>
        <w:t>ستط</w:t>
      </w:r>
      <w:r w:rsidR="00636133" w:rsidRPr="005A07F0">
        <w:rPr>
          <w:rFonts w:ascii="Traditional Arabic" w:eastAsia="Arial" w:hAnsi="Traditional Arabic" w:cs="Traditional Arabic" w:hint="cs"/>
          <w:sz w:val="22"/>
          <w:szCs w:val="22"/>
          <w:rtl/>
        </w:rPr>
        <w:t>ي</w:t>
      </w:r>
      <w:r w:rsidR="00DF5F97" w:rsidRPr="005A07F0">
        <w:rPr>
          <w:rFonts w:ascii="Traditional Arabic" w:eastAsia="Arial" w:hAnsi="Traditional Arabic" w:cs="Traditional Arabic"/>
          <w:sz w:val="22"/>
          <w:szCs w:val="22"/>
          <w:rtl/>
        </w:rPr>
        <w:t>ع أن ي</w:t>
      </w:r>
      <w:r w:rsidR="0093130A"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ع</w:t>
      </w:r>
      <w:r w:rsidR="0093130A"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ب</w:t>
      </w:r>
      <w:r w:rsidR="0093130A"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ر</w:t>
      </w:r>
      <w:r w:rsidR="00C154DD" w:rsidRPr="005A07F0">
        <w:rPr>
          <w:rFonts w:ascii="Traditional Arabic" w:eastAsia="Arial" w:hAnsi="Traditional Arabic" w:cs="Traditional Arabic" w:hint="cs"/>
          <w:sz w:val="22"/>
          <w:szCs w:val="22"/>
          <w:rtl/>
        </w:rPr>
        <w:t>َ ب</w:t>
      </w:r>
      <w:r w:rsidR="00DF5F97" w:rsidRPr="005A07F0">
        <w:rPr>
          <w:rFonts w:ascii="Traditional Arabic" w:eastAsia="Arial" w:hAnsi="Traditional Arabic" w:cs="Traditional Arabic"/>
          <w:sz w:val="22"/>
          <w:szCs w:val="22"/>
          <w:rtl/>
        </w:rPr>
        <w:t>هم</w:t>
      </w:r>
      <w:r w:rsidR="00C154DD" w:rsidRPr="005A07F0">
        <w:rPr>
          <w:rFonts w:ascii="Traditional Arabic" w:eastAsia="Arial" w:hAnsi="Traditional Arabic" w:cs="Traditional Arabic" w:hint="cs"/>
          <w:sz w:val="22"/>
          <w:szCs w:val="22"/>
          <w:rtl/>
        </w:rPr>
        <w:t xml:space="preserve"> على الحب</w:t>
      </w:r>
      <w:r w:rsidR="0093130A" w:rsidRPr="005A07F0">
        <w:rPr>
          <w:rFonts w:ascii="Traditional Arabic" w:eastAsia="Arial" w:hAnsi="Traditional Arabic" w:cs="Traditional Arabic" w:hint="cs"/>
          <w:sz w:val="22"/>
          <w:szCs w:val="22"/>
          <w:rtl/>
        </w:rPr>
        <w:t>ْ</w:t>
      </w:r>
      <w:r w:rsidR="00C154DD" w:rsidRPr="005A07F0">
        <w:rPr>
          <w:rFonts w:ascii="Traditional Arabic" w:eastAsia="Arial" w:hAnsi="Traditional Arabic" w:cs="Traditional Arabic" w:hint="cs"/>
          <w:sz w:val="22"/>
          <w:szCs w:val="22"/>
          <w:rtl/>
        </w:rPr>
        <w:t>ل</w:t>
      </w:r>
      <w:r w:rsidR="00DF5F97" w:rsidRPr="005A07F0">
        <w:rPr>
          <w:rFonts w:ascii="Traditional Arabic" w:eastAsia="Arial" w:hAnsi="Traditional Arabic" w:cs="Traditional Arabic"/>
          <w:sz w:val="22"/>
          <w:szCs w:val="22"/>
          <w:rtl/>
        </w:rPr>
        <w:t xml:space="preserve">، </w:t>
      </w:r>
      <w:r w:rsidR="00C6032B" w:rsidRPr="005A07F0">
        <w:rPr>
          <w:rFonts w:ascii="Traditional Arabic" w:eastAsia="Arial" w:hAnsi="Traditional Arabic" w:cs="Traditional Arabic"/>
          <w:sz w:val="22"/>
          <w:szCs w:val="22"/>
          <w:rtl/>
        </w:rPr>
        <w:t>لكنَّه</w:t>
      </w:r>
      <w:r w:rsidR="00DF5F97" w:rsidRPr="005A07F0">
        <w:rPr>
          <w:rFonts w:ascii="Traditional Arabic" w:eastAsia="Arial" w:hAnsi="Traditional Arabic" w:cs="Traditional Arabic"/>
          <w:sz w:val="22"/>
          <w:szCs w:val="22"/>
          <w:rtl/>
        </w:rPr>
        <w:t>م لم يكونوا م</w:t>
      </w:r>
      <w:r w:rsidR="0093130A" w:rsidRPr="005A07F0">
        <w:rPr>
          <w:rFonts w:ascii="Traditional Arabic" w:eastAsia="Arial" w:hAnsi="Traditional Arabic" w:cs="Traditional Arabic" w:hint="cs"/>
          <w:sz w:val="22"/>
          <w:szCs w:val="22"/>
          <w:rtl/>
        </w:rPr>
        <w:t>ُ</w:t>
      </w:r>
      <w:r w:rsidR="00C154DD" w:rsidRPr="005A07F0">
        <w:rPr>
          <w:rFonts w:ascii="Traditional Arabic" w:eastAsia="Arial" w:hAnsi="Traditional Arabic" w:cs="Traditional Arabic" w:hint="cs"/>
          <w:sz w:val="22"/>
          <w:szCs w:val="22"/>
          <w:rtl/>
        </w:rPr>
        <w:t xml:space="preserve">ستعدِّين أن </w:t>
      </w:r>
      <w:r w:rsidR="00C154DD" w:rsidRPr="005A07F0">
        <w:rPr>
          <w:rFonts w:ascii="Traditional Arabic" w:eastAsia="Arial" w:hAnsi="Traditional Arabic" w:cs="Traditional Arabic" w:hint="cs"/>
          <w:b/>
          <w:bCs/>
          <w:i/>
          <w:sz w:val="22"/>
          <w:szCs w:val="22"/>
          <w:u w:val="single"/>
          <w:rtl/>
        </w:rPr>
        <w:t>يُ</w:t>
      </w:r>
      <w:r w:rsidR="00DF5F97" w:rsidRPr="005A07F0">
        <w:rPr>
          <w:rFonts w:ascii="Traditional Arabic" w:eastAsia="Arial" w:hAnsi="Traditional Arabic" w:cs="Traditional Arabic"/>
          <w:b/>
          <w:bCs/>
          <w:i/>
          <w:sz w:val="22"/>
          <w:szCs w:val="22"/>
          <w:u w:val="single"/>
          <w:rtl/>
        </w:rPr>
        <w:t>لز</w:t>
      </w:r>
      <w:r w:rsidR="00C154DD" w:rsidRPr="005A07F0">
        <w:rPr>
          <w:rFonts w:ascii="Traditional Arabic" w:eastAsia="Arial" w:hAnsi="Traditional Arabic" w:cs="Traditional Arabic" w:hint="cs"/>
          <w:b/>
          <w:bCs/>
          <w:i/>
          <w:sz w:val="22"/>
          <w:szCs w:val="22"/>
          <w:u w:val="single"/>
          <w:rtl/>
        </w:rPr>
        <w:t>ِ</w:t>
      </w:r>
      <w:r w:rsidR="00DF5F97" w:rsidRPr="005A07F0">
        <w:rPr>
          <w:rFonts w:ascii="Traditional Arabic" w:eastAsia="Arial" w:hAnsi="Traditional Arabic" w:cs="Traditional Arabic"/>
          <w:b/>
          <w:bCs/>
          <w:i/>
          <w:sz w:val="22"/>
          <w:szCs w:val="22"/>
          <w:u w:val="single"/>
          <w:rtl/>
        </w:rPr>
        <w:t>م</w:t>
      </w:r>
      <w:r w:rsidR="00C154DD" w:rsidRPr="005A07F0">
        <w:rPr>
          <w:rFonts w:ascii="Traditional Arabic" w:eastAsia="Arial" w:hAnsi="Traditional Arabic" w:cs="Traditional Arabic" w:hint="cs"/>
          <w:b/>
          <w:bCs/>
          <w:i/>
          <w:sz w:val="22"/>
          <w:szCs w:val="22"/>
          <w:u w:val="single"/>
          <w:rtl/>
        </w:rPr>
        <w:t>وا</w:t>
      </w:r>
      <w:r w:rsidR="00DF5F97" w:rsidRPr="005A07F0">
        <w:rPr>
          <w:rFonts w:ascii="Traditional Arabic" w:eastAsia="Arial" w:hAnsi="Traditional Arabic" w:cs="Traditional Arabic"/>
          <w:sz w:val="22"/>
          <w:szCs w:val="22"/>
          <w:rtl/>
        </w:rPr>
        <w:t xml:space="preserve"> </w:t>
      </w:r>
      <w:r w:rsidR="00C154DD" w:rsidRPr="005A07F0">
        <w:rPr>
          <w:rFonts w:ascii="Traditional Arabic" w:eastAsia="Arial" w:hAnsi="Traditional Arabic" w:cs="Traditional Arabic" w:hint="cs"/>
          <w:sz w:val="22"/>
          <w:szCs w:val="22"/>
          <w:rtl/>
        </w:rPr>
        <w:t xml:space="preserve">أنفسَهم باتِّباع </w:t>
      </w:r>
      <w:r w:rsidR="00C154DD" w:rsidRPr="005A07F0">
        <w:rPr>
          <w:rFonts w:ascii="Traditional Arabic" w:eastAsia="Arial" w:hAnsi="Traditional Arabic" w:cs="Traditional Arabic"/>
          <w:sz w:val="22"/>
          <w:szCs w:val="22"/>
          <w:rtl/>
        </w:rPr>
        <w:t>هذا الاعتقاد</w:t>
      </w:r>
      <w:r w:rsidR="00C154DD" w:rsidRPr="005A07F0">
        <w:rPr>
          <w:rFonts w:ascii="Traditional Arabic" w:eastAsia="Arial" w:hAnsi="Traditional Arabic" w:cs="Traditional Arabic" w:hint="cs"/>
          <w:sz w:val="22"/>
          <w:szCs w:val="22"/>
          <w:rtl/>
        </w:rPr>
        <w:t xml:space="preserve"> والتصرُّف بناءً عليه</w:t>
      </w:r>
      <w:r w:rsidR="00DF5F97" w:rsidRPr="005A07F0">
        <w:rPr>
          <w:rFonts w:ascii="Traditional Arabic" w:eastAsia="Arial" w:hAnsi="Traditional Arabic" w:cs="Traditional Arabic"/>
          <w:sz w:val="22"/>
          <w:szCs w:val="22"/>
          <w:rtl/>
        </w:rPr>
        <w:t xml:space="preserve">. </w:t>
      </w:r>
      <w:r w:rsidR="00C154DD" w:rsidRPr="005A07F0">
        <w:rPr>
          <w:rFonts w:ascii="Traditional Arabic" w:eastAsia="Arial" w:hAnsi="Traditional Arabic" w:cs="Traditional Arabic" w:hint="cs"/>
          <w:sz w:val="22"/>
          <w:szCs w:val="22"/>
          <w:rtl/>
        </w:rPr>
        <w:t xml:space="preserve">وعلى ذات القياس، </w:t>
      </w:r>
      <w:r w:rsidR="00C154DD" w:rsidRPr="005A07F0">
        <w:rPr>
          <w:rFonts w:ascii="Traditional Arabic" w:eastAsia="Arial" w:hAnsi="Traditional Arabic" w:cs="Traditional Arabic"/>
          <w:sz w:val="22"/>
          <w:szCs w:val="22"/>
          <w:rtl/>
        </w:rPr>
        <w:t>يؤمن</w:t>
      </w:r>
      <w:r w:rsidR="00DF5F97" w:rsidRPr="005A07F0">
        <w:rPr>
          <w:rFonts w:ascii="Traditional Arabic" w:eastAsia="Arial" w:hAnsi="Traditional Arabic" w:cs="Traditional Arabic"/>
          <w:sz w:val="22"/>
          <w:szCs w:val="22"/>
          <w:rtl/>
        </w:rPr>
        <w:t xml:space="preserve"> كثير</w:t>
      </w:r>
      <w:r w:rsidR="00C154DD"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من الناس</w:t>
      </w:r>
      <w:r w:rsidR="00C154DD" w:rsidRPr="005A07F0">
        <w:rPr>
          <w:rFonts w:ascii="Traditional Arabic" w:eastAsia="Arial" w:hAnsi="Traditional Arabic" w:cs="Traditional Arabic" w:hint="cs"/>
          <w:sz w:val="22"/>
          <w:szCs w:val="22"/>
          <w:rtl/>
        </w:rPr>
        <w:t xml:space="preserve"> </w:t>
      </w:r>
      <w:r w:rsidR="00C154DD" w:rsidRPr="005A07F0">
        <w:rPr>
          <w:rFonts w:ascii="Traditional Arabic" w:eastAsia="Arial" w:hAnsi="Traditional Arabic" w:cs="Traditional Arabic"/>
          <w:b/>
          <w:bCs/>
          <w:i/>
          <w:sz w:val="22"/>
          <w:szCs w:val="22"/>
          <w:u w:val="single"/>
          <w:rtl/>
        </w:rPr>
        <w:t>فكري</w:t>
      </w:r>
      <w:r w:rsidR="00C154DD" w:rsidRPr="005A07F0">
        <w:rPr>
          <w:rFonts w:ascii="Traditional Arabic" w:eastAsia="Arial" w:hAnsi="Traditional Arabic" w:cs="Traditional Arabic" w:hint="cs"/>
          <w:b/>
          <w:bCs/>
          <w:i/>
          <w:sz w:val="22"/>
          <w:szCs w:val="22"/>
          <w:u w:val="single"/>
          <w:rtl/>
        </w:rPr>
        <w:t>ًّ</w:t>
      </w:r>
      <w:r w:rsidR="00C154DD" w:rsidRPr="005A07F0">
        <w:rPr>
          <w:rFonts w:ascii="Traditional Arabic" w:eastAsia="Arial" w:hAnsi="Traditional Arabic" w:cs="Traditional Arabic"/>
          <w:b/>
          <w:bCs/>
          <w:i/>
          <w:sz w:val="22"/>
          <w:szCs w:val="22"/>
          <w:u w:val="single"/>
          <w:rtl/>
        </w:rPr>
        <w:t>ا</w:t>
      </w:r>
      <w:r w:rsidR="00C154DD" w:rsidRPr="005A07F0">
        <w:rPr>
          <w:rFonts w:ascii="Traditional Arabic" w:eastAsia="Arial" w:hAnsi="Traditional Arabic" w:cs="Traditional Arabic"/>
          <w:sz w:val="22"/>
          <w:szCs w:val="22"/>
        </w:rPr>
        <w:t xml:space="preserve"> </w:t>
      </w:r>
      <w:r w:rsidR="00C154DD" w:rsidRPr="005A07F0">
        <w:rPr>
          <w:rFonts w:ascii="Traditional Arabic" w:eastAsia="Arial" w:hAnsi="Traditional Arabic" w:cs="Traditional Arabic" w:hint="cs"/>
          <w:sz w:val="22"/>
          <w:szCs w:val="22"/>
          <w:rtl/>
        </w:rPr>
        <w:t>ب</w:t>
      </w:r>
      <w:r w:rsidR="00DF5F97" w:rsidRPr="005A07F0">
        <w:rPr>
          <w:rFonts w:ascii="Traditional Arabic" w:eastAsia="Arial" w:hAnsi="Traditional Arabic" w:cs="Traditional Arabic"/>
          <w:sz w:val="22"/>
          <w:szCs w:val="22"/>
          <w:rtl/>
        </w:rPr>
        <w:t>أن</w:t>
      </w:r>
      <w:r w:rsidR="00C154DD" w:rsidRPr="005A07F0">
        <w:rPr>
          <w:rFonts w:ascii="Traditional Arabic" w:eastAsia="Arial" w:hAnsi="Traditional Arabic" w:cs="Traditional Arabic" w:hint="cs"/>
          <w:sz w:val="22"/>
          <w:szCs w:val="22"/>
          <w:rtl/>
        </w:rPr>
        <w:t xml:space="preserve">َّ </w:t>
      </w:r>
      <w:r w:rsidR="00DF5F97" w:rsidRPr="005A07F0">
        <w:rPr>
          <w:rFonts w:ascii="Traditional Arabic" w:eastAsia="Arial" w:hAnsi="Traditional Arabic" w:cs="Traditional Arabic"/>
          <w:sz w:val="22"/>
          <w:szCs w:val="22"/>
          <w:rtl/>
        </w:rPr>
        <w:t xml:space="preserve">المسيح يستطيع أن يأخذهم إلى الله </w:t>
      </w:r>
      <w:r w:rsidR="00C6032B" w:rsidRPr="005A07F0">
        <w:rPr>
          <w:rFonts w:ascii="Traditional Arabic" w:eastAsia="Arial" w:hAnsi="Traditional Arabic" w:cs="Traditional Arabic"/>
          <w:sz w:val="22"/>
          <w:szCs w:val="22"/>
          <w:rtl/>
        </w:rPr>
        <w:t>لكنَّه</w:t>
      </w:r>
      <w:r w:rsidR="00DF5F97" w:rsidRPr="005A07F0">
        <w:rPr>
          <w:rFonts w:ascii="Traditional Arabic" w:eastAsia="Arial" w:hAnsi="Traditional Arabic" w:cs="Traditional Arabic"/>
          <w:sz w:val="22"/>
          <w:szCs w:val="22"/>
          <w:rtl/>
        </w:rPr>
        <w:t xml:space="preserve">م </w:t>
      </w:r>
      <w:r w:rsidR="00C154DD" w:rsidRPr="005A07F0">
        <w:rPr>
          <w:rFonts w:ascii="Traditional Arabic" w:eastAsia="Arial" w:hAnsi="Traditional Arabic" w:cs="Traditional Arabic" w:hint="cs"/>
          <w:sz w:val="22"/>
          <w:szCs w:val="22"/>
          <w:rtl/>
        </w:rPr>
        <w:t xml:space="preserve">غير </w:t>
      </w:r>
      <w:r w:rsidR="00C154DD" w:rsidRPr="005A07F0">
        <w:rPr>
          <w:rFonts w:ascii="Traditional Arabic" w:eastAsia="Arial" w:hAnsi="Traditional Arabic" w:cs="Traditional Arabic"/>
          <w:sz w:val="22"/>
          <w:szCs w:val="22"/>
          <w:rtl/>
        </w:rPr>
        <w:t>م</w:t>
      </w:r>
      <w:r w:rsidR="00C154DD" w:rsidRPr="005A07F0">
        <w:rPr>
          <w:rFonts w:ascii="Traditional Arabic" w:eastAsia="Arial" w:hAnsi="Traditional Arabic" w:cs="Traditional Arabic" w:hint="cs"/>
          <w:sz w:val="22"/>
          <w:szCs w:val="22"/>
          <w:rtl/>
        </w:rPr>
        <w:t xml:space="preserve">ستعدِّين أن </w:t>
      </w:r>
      <w:r w:rsidR="00C154DD" w:rsidRPr="005A07F0">
        <w:rPr>
          <w:rFonts w:ascii="Traditional Arabic" w:eastAsia="Arial" w:hAnsi="Traditional Arabic" w:cs="Traditional Arabic" w:hint="cs"/>
          <w:b/>
          <w:bCs/>
          <w:i/>
          <w:sz w:val="22"/>
          <w:szCs w:val="22"/>
          <w:u w:val="single"/>
          <w:rtl/>
        </w:rPr>
        <w:t>يُ</w:t>
      </w:r>
      <w:r w:rsidR="00C154DD" w:rsidRPr="005A07F0">
        <w:rPr>
          <w:rFonts w:ascii="Traditional Arabic" w:eastAsia="Arial" w:hAnsi="Traditional Arabic" w:cs="Traditional Arabic"/>
          <w:b/>
          <w:bCs/>
          <w:i/>
          <w:sz w:val="22"/>
          <w:szCs w:val="22"/>
          <w:u w:val="single"/>
          <w:rtl/>
        </w:rPr>
        <w:t>لز</w:t>
      </w:r>
      <w:r w:rsidR="00C154DD" w:rsidRPr="005A07F0">
        <w:rPr>
          <w:rFonts w:ascii="Traditional Arabic" w:eastAsia="Arial" w:hAnsi="Traditional Arabic" w:cs="Traditional Arabic" w:hint="cs"/>
          <w:b/>
          <w:bCs/>
          <w:i/>
          <w:sz w:val="22"/>
          <w:szCs w:val="22"/>
          <w:u w:val="single"/>
          <w:rtl/>
        </w:rPr>
        <w:t>ِ</w:t>
      </w:r>
      <w:r w:rsidR="00C154DD" w:rsidRPr="005A07F0">
        <w:rPr>
          <w:rFonts w:ascii="Traditional Arabic" w:eastAsia="Arial" w:hAnsi="Traditional Arabic" w:cs="Traditional Arabic"/>
          <w:b/>
          <w:bCs/>
          <w:i/>
          <w:sz w:val="22"/>
          <w:szCs w:val="22"/>
          <w:u w:val="single"/>
          <w:rtl/>
        </w:rPr>
        <w:t>م</w:t>
      </w:r>
      <w:r w:rsidR="00C154DD" w:rsidRPr="005A07F0">
        <w:rPr>
          <w:rFonts w:ascii="Traditional Arabic" w:eastAsia="Arial" w:hAnsi="Traditional Arabic" w:cs="Traditional Arabic" w:hint="cs"/>
          <w:b/>
          <w:bCs/>
          <w:i/>
          <w:sz w:val="22"/>
          <w:szCs w:val="22"/>
          <w:u w:val="single"/>
          <w:rtl/>
        </w:rPr>
        <w:t>وا</w:t>
      </w:r>
      <w:r w:rsidR="00C154DD" w:rsidRPr="005A07F0">
        <w:rPr>
          <w:rFonts w:ascii="Traditional Arabic" w:eastAsia="Arial" w:hAnsi="Traditional Arabic" w:cs="Traditional Arabic"/>
          <w:sz w:val="22"/>
          <w:szCs w:val="22"/>
          <w:rtl/>
        </w:rPr>
        <w:t xml:space="preserve"> </w:t>
      </w:r>
      <w:r w:rsidR="00C154DD" w:rsidRPr="005A07F0">
        <w:rPr>
          <w:rFonts w:ascii="Traditional Arabic" w:eastAsia="Arial" w:hAnsi="Traditional Arabic" w:cs="Traditional Arabic" w:hint="cs"/>
          <w:sz w:val="22"/>
          <w:szCs w:val="22"/>
          <w:rtl/>
        </w:rPr>
        <w:t xml:space="preserve">أنفسَهم باتِّباع </w:t>
      </w:r>
      <w:r w:rsidR="00C154DD" w:rsidRPr="005A07F0">
        <w:rPr>
          <w:rFonts w:ascii="Traditional Arabic" w:eastAsia="Arial" w:hAnsi="Traditional Arabic" w:cs="Traditional Arabic"/>
          <w:sz w:val="22"/>
          <w:szCs w:val="22"/>
          <w:rtl/>
        </w:rPr>
        <w:t>هذا الاعتقاد</w:t>
      </w:r>
      <w:r w:rsidR="00C154DD" w:rsidRPr="005A07F0">
        <w:rPr>
          <w:rFonts w:ascii="Traditional Arabic" w:eastAsia="Arial" w:hAnsi="Traditional Arabic" w:cs="Traditional Arabic" w:hint="cs"/>
          <w:sz w:val="22"/>
          <w:szCs w:val="22"/>
          <w:rtl/>
        </w:rPr>
        <w:t xml:space="preserve"> والتصرُّف بناءً عليه</w:t>
      </w:r>
      <w:r w:rsidR="00DF5F97" w:rsidRPr="005A07F0">
        <w:rPr>
          <w:rFonts w:ascii="Traditional Arabic" w:eastAsia="Arial" w:hAnsi="Traditional Arabic" w:cs="Traditional Arabic"/>
          <w:sz w:val="22"/>
          <w:szCs w:val="22"/>
          <w:rtl/>
        </w:rPr>
        <w:t>.</w:t>
      </w:r>
      <w:r w:rsidR="009A6D5D" w:rsidRPr="005A07F0">
        <w:rPr>
          <w:rFonts w:ascii="Traditional Arabic" w:eastAsia="Arial" w:hAnsi="Traditional Arabic" w:cs="Traditional Arabic" w:hint="cs"/>
          <w:sz w:val="22"/>
          <w:szCs w:val="22"/>
          <w:rtl/>
        </w:rPr>
        <w:t xml:space="preserve"> إنَّ </w:t>
      </w:r>
      <w:r w:rsidR="00904347" w:rsidRPr="005A07F0">
        <w:rPr>
          <w:rFonts w:ascii="Traditional Arabic" w:eastAsia="Arial" w:hAnsi="Traditional Arabic" w:cs="Traditional Arabic" w:hint="cs"/>
          <w:sz w:val="22"/>
          <w:szCs w:val="22"/>
          <w:rtl/>
        </w:rPr>
        <w:t>هذا ال</w:t>
      </w:r>
      <w:r w:rsidR="009A6D5D" w:rsidRPr="005A07F0">
        <w:rPr>
          <w:rFonts w:ascii="Traditional Arabic" w:eastAsia="Arial" w:hAnsi="Traditional Arabic" w:cs="Traditional Arabic" w:hint="cs"/>
          <w:sz w:val="22"/>
          <w:szCs w:val="22"/>
          <w:rtl/>
        </w:rPr>
        <w:t>إيمان</w:t>
      </w:r>
      <w:r w:rsidR="00DF5F97" w:rsidRPr="005A07F0">
        <w:rPr>
          <w:rFonts w:ascii="Traditional Arabic" w:eastAsia="Arial" w:hAnsi="Traditional Arabic" w:cs="Traditional Arabic"/>
          <w:sz w:val="22"/>
          <w:szCs w:val="22"/>
          <w:rtl/>
        </w:rPr>
        <w:t xml:space="preserve"> </w:t>
      </w:r>
      <w:r w:rsidR="009A6D5D" w:rsidRPr="005A07F0">
        <w:rPr>
          <w:rFonts w:ascii="Traditional Arabic" w:eastAsia="Arial" w:hAnsi="Traditional Arabic" w:cs="Traditional Arabic" w:hint="cs"/>
          <w:sz w:val="22"/>
          <w:szCs w:val="22"/>
          <w:rtl/>
        </w:rPr>
        <w:t xml:space="preserve">غير </w:t>
      </w:r>
      <w:r w:rsidR="00904347" w:rsidRPr="005A07F0">
        <w:rPr>
          <w:rFonts w:ascii="Traditional Arabic" w:eastAsia="Arial" w:hAnsi="Traditional Arabic" w:cs="Traditional Arabic" w:hint="cs"/>
          <w:sz w:val="22"/>
          <w:szCs w:val="22"/>
          <w:rtl/>
        </w:rPr>
        <w:t>ال</w:t>
      </w:r>
      <w:r w:rsidR="009A6D5D" w:rsidRPr="005A07F0">
        <w:rPr>
          <w:rFonts w:ascii="Traditional Arabic" w:eastAsia="Arial" w:hAnsi="Traditional Arabic" w:cs="Traditional Arabic" w:hint="cs"/>
          <w:sz w:val="22"/>
          <w:szCs w:val="22"/>
          <w:rtl/>
        </w:rPr>
        <w:t>مترافق ب</w:t>
      </w:r>
      <w:r w:rsidR="00DF5F97" w:rsidRPr="005A07F0">
        <w:rPr>
          <w:rFonts w:ascii="Traditional Arabic" w:eastAsia="Arial" w:hAnsi="Traditional Arabic" w:cs="Traditional Arabic"/>
          <w:sz w:val="22"/>
          <w:szCs w:val="22"/>
          <w:rtl/>
        </w:rPr>
        <w:t>التزام</w:t>
      </w:r>
      <w:r w:rsidR="0090434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شخصي</w:t>
      </w:r>
      <w:r w:rsidR="009A6D5D" w:rsidRPr="005A07F0">
        <w:rPr>
          <w:rFonts w:ascii="Traditional Arabic" w:eastAsia="Arial" w:hAnsi="Traditional Arabic" w:cs="Traditional Arabic" w:hint="cs"/>
          <w:sz w:val="22"/>
          <w:szCs w:val="22"/>
          <w:rtl/>
        </w:rPr>
        <w:t>ّ</w:t>
      </w:r>
      <w:r w:rsidR="00904347" w:rsidRPr="005A07F0">
        <w:rPr>
          <w:rFonts w:ascii="Traditional Arabic" w:eastAsia="Arial" w:hAnsi="Traditional Arabic" w:cs="Traditional Arabic" w:hint="cs"/>
          <w:sz w:val="22"/>
          <w:szCs w:val="22"/>
          <w:rtl/>
        </w:rPr>
        <w:t>ٍ</w:t>
      </w:r>
      <w:r w:rsidR="00DF5F97" w:rsidRPr="005A07F0">
        <w:rPr>
          <w:rFonts w:ascii="Traditional Arabic" w:eastAsia="Arial" w:hAnsi="Traditional Arabic" w:cs="Traditional Arabic"/>
          <w:sz w:val="22"/>
          <w:szCs w:val="22"/>
          <w:rtl/>
        </w:rPr>
        <w:t xml:space="preserve"> </w:t>
      </w:r>
      <w:r w:rsidR="009A6D5D" w:rsidRPr="005A07F0">
        <w:rPr>
          <w:rFonts w:ascii="Traditional Arabic" w:eastAsia="Arial" w:hAnsi="Traditional Arabic" w:cs="Traditional Arabic" w:hint="cs"/>
          <w:sz w:val="22"/>
          <w:szCs w:val="22"/>
          <w:rtl/>
        </w:rPr>
        <w:t>لا يُمثِّل</w:t>
      </w:r>
      <w:r w:rsidR="00DF5F97" w:rsidRPr="005A07F0">
        <w:rPr>
          <w:rFonts w:ascii="Traditional Arabic" w:eastAsia="Arial" w:hAnsi="Traditional Arabic" w:cs="Traditional Arabic"/>
          <w:sz w:val="22"/>
          <w:szCs w:val="22"/>
          <w:rtl/>
        </w:rPr>
        <w:t xml:space="preserve"> إيمانًا حقيق</w:t>
      </w:r>
      <w:r w:rsidR="00EE1631" w:rsidRPr="005A07F0">
        <w:rPr>
          <w:rFonts w:ascii="Traditional Arabic" w:eastAsia="Arial" w:hAnsi="Traditional Arabic" w:cs="Traditional Arabic"/>
          <w:sz w:val="22"/>
          <w:szCs w:val="22"/>
          <w:rtl/>
        </w:rPr>
        <w:t>يًّا</w:t>
      </w:r>
      <w:r w:rsidR="00DF5F97" w:rsidRPr="005A07F0">
        <w:rPr>
          <w:rFonts w:ascii="Traditional Arabic" w:eastAsia="Arial" w:hAnsi="Traditional Arabic" w:cs="Traditional Arabic"/>
          <w:sz w:val="22"/>
          <w:szCs w:val="22"/>
        </w:rPr>
        <w:t>.</w:t>
      </w:r>
    </w:p>
    <w:p w14:paraId="27F95E26" w14:textId="77777777" w:rsidR="00A62BB4" w:rsidRPr="005A07F0" w:rsidRDefault="00A62BB4" w:rsidP="0082008D">
      <w:pPr>
        <w:tabs>
          <w:tab w:val="left" w:pos="6480"/>
          <w:tab w:val="left" w:pos="9000"/>
        </w:tabs>
        <w:bidi/>
        <w:spacing w:line="276" w:lineRule="auto"/>
        <w:ind w:left="300" w:right="-19"/>
        <w:rPr>
          <w:rFonts w:ascii="Traditional Arabic" w:eastAsia="Arial" w:hAnsi="Traditional Arabic" w:cs="Traditional Arabic"/>
          <w:sz w:val="22"/>
          <w:szCs w:val="22"/>
        </w:rPr>
      </w:pPr>
    </w:p>
    <w:p w14:paraId="249DB192" w14:textId="28C1ED6F" w:rsidR="00A62BB4" w:rsidRDefault="00DF5F97" w:rsidP="0082008D">
      <w:pPr>
        <w:tabs>
          <w:tab w:val="left" w:pos="6480"/>
          <w:tab w:val="left" w:pos="9000"/>
        </w:tabs>
        <w:bidi/>
        <w:spacing w:line="276" w:lineRule="auto"/>
        <w:ind w:left="300" w:right="-19"/>
        <w:rPr>
          <w:rFonts w:ascii="Traditional Arabic" w:eastAsia="Arial" w:hAnsi="Traditional Arabic" w:cs="Traditional Arabic"/>
          <w:sz w:val="22"/>
          <w:szCs w:val="22"/>
          <w:rtl/>
        </w:rPr>
      </w:pPr>
      <w:r w:rsidRPr="005A07F0">
        <w:rPr>
          <w:rFonts w:ascii="Traditional Arabic" w:eastAsia="Arial" w:hAnsi="Traditional Arabic" w:cs="Traditional Arabic"/>
          <w:sz w:val="22"/>
          <w:szCs w:val="22"/>
          <w:u w:val="single"/>
          <w:rtl/>
        </w:rPr>
        <w:t>الدوائر (</w:t>
      </w:r>
      <w:r w:rsidR="00047A8D" w:rsidRPr="005A07F0">
        <w:rPr>
          <w:rFonts w:ascii="Traditional Arabic" w:eastAsia="Arial" w:hAnsi="Traditional Arabic" w:cs="Traditional Arabic"/>
          <w:sz w:val="22"/>
          <w:szCs w:val="22"/>
          <w:u w:val="single"/>
          <w:rtl/>
        </w:rPr>
        <w:t>الإيمان الكتابي</w:t>
      </w:r>
      <w:r w:rsidR="00047A8D" w:rsidRPr="005A07F0">
        <w:rPr>
          <w:rFonts w:ascii="Traditional Arabic" w:eastAsia="Arial" w:hAnsi="Traditional Arabic" w:cs="Traditional Arabic" w:hint="cs"/>
          <w:sz w:val="22"/>
          <w:szCs w:val="22"/>
          <w:u w:val="single"/>
          <w:rtl/>
        </w:rPr>
        <w:t>ُّ</w:t>
      </w:r>
      <w:r w:rsidR="00047A8D" w:rsidRPr="005A07F0">
        <w:rPr>
          <w:rFonts w:ascii="Traditional Arabic" w:eastAsia="Arial" w:hAnsi="Traditional Arabic" w:cs="Traditional Arabic"/>
          <w:sz w:val="22"/>
          <w:szCs w:val="22"/>
          <w:u w:val="single"/>
          <w:rtl/>
        </w:rPr>
        <w:t xml:space="preserve"> هو التزام، وليس مجرَّد موافقة</w:t>
      </w:r>
      <w:r w:rsidR="00047A8D" w:rsidRPr="005A07F0">
        <w:rPr>
          <w:rFonts w:ascii="Traditional Arabic" w:eastAsia="Arial" w:hAnsi="Traditional Arabic" w:cs="Traditional Arabic" w:hint="cs"/>
          <w:sz w:val="22"/>
          <w:szCs w:val="22"/>
          <w:u w:val="single"/>
          <w:rtl/>
        </w:rPr>
        <w:t>ٍ</w:t>
      </w:r>
      <w:r w:rsidR="00047A8D" w:rsidRPr="005A07F0">
        <w:rPr>
          <w:rFonts w:ascii="Traditional Arabic" w:eastAsia="Arial" w:hAnsi="Traditional Arabic" w:cs="Traditional Arabic"/>
          <w:sz w:val="22"/>
          <w:szCs w:val="22"/>
          <w:u w:val="single"/>
          <w:rtl/>
        </w:rPr>
        <w:t xml:space="preserve"> فكريَّة</w:t>
      </w:r>
      <w:r w:rsidR="00B0212C" w:rsidRPr="005A07F0">
        <w:rPr>
          <w:rFonts w:ascii="Traditional Arabic" w:eastAsia="Arial" w:hAnsi="Traditional Arabic" w:cs="Traditional Arabic" w:hint="cs"/>
          <w:sz w:val="22"/>
          <w:szCs w:val="22"/>
          <w:u w:val="single"/>
          <w:rtl/>
        </w:rPr>
        <w:t>)</w:t>
      </w:r>
      <w:r w:rsidR="00B0212C" w:rsidRPr="005A07F0">
        <w:rPr>
          <w:rFonts w:ascii="Traditional Arabic" w:eastAsia="Arial" w:hAnsi="Traditional Arabic" w:cs="Traditional Arabic" w:hint="cs"/>
          <w:sz w:val="22"/>
          <w:szCs w:val="22"/>
          <w:rtl/>
        </w:rPr>
        <w:t xml:space="preserve">: </w:t>
      </w:r>
      <w:r w:rsidRPr="005A07F0">
        <w:rPr>
          <w:rFonts w:ascii="Traditional Arabic" w:eastAsia="Arial" w:hAnsi="Traditional Arabic" w:cs="Traditional Arabic"/>
          <w:sz w:val="22"/>
          <w:szCs w:val="22"/>
          <w:rtl/>
        </w:rPr>
        <w:t>يمكن استخدام دائرتين لتمثيل نوعين من الحياة.</w:t>
      </w:r>
      <w:r w:rsidR="00047A8D" w:rsidRPr="005A07F0">
        <w:rPr>
          <w:rFonts w:ascii="Traditional Arabic" w:eastAsia="Arial" w:hAnsi="Traditional Arabic" w:cs="Traditional Arabic" w:hint="cs"/>
          <w:sz w:val="22"/>
          <w:szCs w:val="22"/>
          <w:rtl/>
        </w:rPr>
        <w:t xml:space="preserve"> إنَّ</w:t>
      </w:r>
      <w:r w:rsidRPr="005A07F0">
        <w:rPr>
          <w:rFonts w:ascii="Traditional Arabic" w:eastAsia="Arial" w:hAnsi="Traditional Arabic" w:cs="Traditional Arabic"/>
          <w:sz w:val="22"/>
          <w:szCs w:val="22"/>
          <w:rtl/>
        </w:rPr>
        <w:t xml:space="preserve"> الثقة بالمسيح تعني أن تكون على استعداد</w:t>
      </w:r>
      <w:r w:rsidR="00047A8D" w:rsidRPr="005A07F0">
        <w:rPr>
          <w:rFonts w:ascii="Traditional Arabic" w:eastAsia="Arial" w:hAnsi="Traditional Arabic" w:cs="Traditional Arabic" w:hint="cs"/>
          <w:sz w:val="22"/>
          <w:szCs w:val="22"/>
          <w:rtl/>
        </w:rPr>
        <w:t>ٍ</w:t>
      </w:r>
      <w:r w:rsidRPr="005A07F0">
        <w:rPr>
          <w:rFonts w:ascii="Traditional Arabic" w:eastAsia="Arial" w:hAnsi="Traditional Arabic" w:cs="Traditional Arabic"/>
          <w:sz w:val="22"/>
          <w:szCs w:val="22"/>
          <w:rtl/>
        </w:rPr>
        <w:t xml:space="preserve"> لتسليم حياتك إليه للسماح له ب</w:t>
      </w:r>
      <w:r w:rsidR="00047A8D" w:rsidRPr="005A07F0">
        <w:rPr>
          <w:rFonts w:ascii="Traditional Arabic" w:eastAsia="Arial" w:hAnsi="Traditional Arabic" w:cs="Traditional Arabic" w:hint="cs"/>
          <w:sz w:val="22"/>
          <w:szCs w:val="22"/>
          <w:rtl/>
        </w:rPr>
        <w:t>إدارة</w:t>
      </w:r>
      <w:r w:rsidRPr="005A07F0">
        <w:rPr>
          <w:rFonts w:ascii="Traditional Arabic" w:eastAsia="Arial" w:hAnsi="Traditional Arabic" w:cs="Traditional Arabic"/>
          <w:sz w:val="22"/>
          <w:szCs w:val="22"/>
          <w:rtl/>
        </w:rPr>
        <w:t xml:space="preserve"> حياتك. (</w:t>
      </w:r>
      <w:r w:rsidR="002C4CEF" w:rsidRPr="005A07F0">
        <w:rPr>
          <w:rFonts w:ascii="Traditional Arabic" w:eastAsia="Arial" w:hAnsi="Traditional Arabic" w:cs="Traditional Arabic"/>
          <w:sz w:val="22"/>
          <w:szCs w:val="22"/>
          <w:rtl/>
        </w:rPr>
        <w:t>انظُرْ</w:t>
      </w:r>
      <w:r w:rsidRPr="005A07F0">
        <w:rPr>
          <w:rFonts w:ascii="Traditional Arabic" w:eastAsia="Arial" w:hAnsi="Traditional Arabic" w:cs="Traditional Arabic"/>
          <w:sz w:val="22"/>
          <w:szCs w:val="22"/>
          <w:rtl/>
        </w:rPr>
        <w:t xml:space="preserve"> </w:t>
      </w:r>
      <w:r w:rsidR="00047A8D" w:rsidRPr="005A07F0">
        <w:rPr>
          <w:rFonts w:ascii="Traditional Arabic" w:eastAsia="Arial" w:hAnsi="Traditional Arabic" w:cs="Traditional Arabic" w:hint="cs"/>
          <w:sz w:val="22"/>
          <w:szCs w:val="22"/>
          <w:rtl/>
        </w:rPr>
        <w:t>ك</w:t>
      </w:r>
      <w:r w:rsidR="005E053E" w:rsidRPr="005A07F0">
        <w:rPr>
          <w:rFonts w:ascii="Traditional Arabic" w:eastAsia="Arial" w:hAnsi="Traditional Arabic" w:cs="Traditional Arabic" w:hint="cs"/>
          <w:sz w:val="22"/>
          <w:szCs w:val="22"/>
          <w:rtl/>
        </w:rPr>
        <w:t>ُ</w:t>
      </w:r>
      <w:r w:rsidR="00047A8D" w:rsidRPr="005A07F0">
        <w:rPr>
          <w:rFonts w:ascii="Traditional Arabic" w:eastAsia="Arial" w:hAnsi="Traditional Arabic" w:cs="Traditional Arabic" w:hint="cs"/>
          <w:sz w:val="22"/>
          <w:szCs w:val="22"/>
          <w:rtl/>
        </w:rPr>
        <w:t>ت</w:t>
      </w:r>
      <w:r w:rsidR="005E053E" w:rsidRPr="005A07F0">
        <w:rPr>
          <w:rFonts w:ascii="Traditional Arabic" w:eastAsia="Arial" w:hAnsi="Traditional Arabic" w:cs="Traditional Arabic" w:hint="cs"/>
          <w:sz w:val="22"/>
          <w:szCs w:val="22"/>
          <w:rtl/>
        </w:rPr>
        <w:t>َ</w:t>
      </w:r>
      <w:r w:rsidR="00047A8D" w:rsidRPr="005A07F0">
        <w:rPr>
          <w:rFonts w:ascii="Traditional Arabic" w:eastAsia="Arial" w:hAnsi="Traditional Arabic" w:cs="Traditional Arabic" w:hint="cs"/>
          <w:sz w:val="22"/>
          <w:szCs w:val="22"/>
          <w:rtl/>
        </w:rPr>
        <w:t xml:space="preserve">يِّب </w:t>
      </w:r>
      <w:r w:rsidR="005E053E" w:rsidRPr="005A07F0">
        <w:rPr>
          <w:rFonts w:ascii="Traditional Arabic" w:eastAsia="Arial" w:hAnsi="Traditional Arabic" w:cs="Traditional Arabic" w:hint="cs"/>
          <w:sz w:val="22"/>
          <w:szCs w:val="22"/>
          <w:rtl/>
        </w:rPr>
        <w:t>"</w:t>
      </w:r>
      <w:r w:rsidR="00047A8D" w:rsidRPr="005A07F0">
        <w:rPr>
          <w:rFonts w:ascii="Traditional Arabic" w:eastAsia="Arial" w:hAnsi="Traditional Arabic" w:cs="Traditional Arabic" w:hint="cs"/>
          <w:sz w:val="22"/>
          <w:szCs w:val="22"/>
          <w:rtl/>
        </w:rPr>
        <w:t>المبادئ</w:t>
      </w:r>
      <w:r w:rsidRPr="005A07F0">
        <w:rPr>
          <w:rFonts w:ascii="Traditional Arabic" w:eastAsia="Arial" w:hAnsi="Traditional Arabic" w:cs="Traditional Arabic"/>
          <w:sz w:val="22"/>
          <w:szCs w:val="22"/>
          <w:rtl/>
        </w:rPr>
        <w:t xml:space="preserve"> </w:t>
      </w:r>
      <w:r w:rsidR="00047A8D" w:rsidRPr="005A07F0">
        <w:rPr>
          <w:rFonts w:ascii="Traditional Arabic" w:eastAsia="Arial" w:hAnsi="Traditional Arabic" w:cs="Traditional Arabic" w:hint="cs"/>
          <w:sz w:val="22"/>
          <w:szCs w:val="22"/>
          <w:rtl/>
        </w:rPr>
        <w:t>ال</w:t>
      </w:r>
      <w:r w:rsidRPr="005A07F0">
        <w:rPr>
          <w:rFonts w:ascii="Traditional Arabic" w:eastAsia="Arial" w:hAnsi="Traditional Arabic" w:cs="Traditional Arabic"/>
          <w:sz w:val="22"/>
          <w:szCs w:val="22"/>
          <w:rtl/>
        </w:rPr>
        <w:t>روح</w:t>
      </w:r>
      <w:r w:rsidR="00635701" w:rsidRPr="005A07F0">
        <w:rPr>
          <w:rFonts w:ascii="Traditional Arabic" w:eastAsia="Arial" w:hAnsi="Traditional Arabic" w:cs="Traditional Arabic"/>
          <w:sz w:val="22"/>
          <w:szCs w:val="22"/>
          <w:rtl/>
        </w:rPr>
        <w:t>يَّة</w:t>
      </w:r>
      <w:r w:rsidR="00047A8D" w:rsidRPr="005A07F0">
        <w:rPr>
          <w:rFonts w:ascii="Traditional Arabic" w:eastAsia="Arial" w:hAnsi="Traditional Arabic" w:cs="Traditional Arabic" w:hint="cs"/>
          <w:sz w:val="22"/>
          <w:szCs w:val="22"/>
          <w:rtl/>
        </w:rPr>
        <w:t xml:space="preserve"> ال</w:t>
      </w:r>
      <w:r w:rsidR="00047A8D" w:rsidRPr="005A07F0">
        <w:rPr>
          <w:rFonts w:ascii="Traditional Arabic" w:eastAsia="Arial" w:hAnsi="Traditional Arabic" w:cs="Traditional Arabic"/>
          <w:sz w:val="22"/>
          <w:szCs w:val="22"/>
          <w:rtl/>
        </w:rPr>
        <w:t>أربعة</w:t>
      </w:r>
      <w:r w:rsidR="005E053E" w:rsidRPr="005A07F0">
        <w:rPr>
          <w:rFonts w:ascii="Traditional Arabic" w:eastAsia="Arial" w:hAnsi="Traditional Arabic" w:cs="Traditional Arabic" w:hint="cs"/>
          <w:sz w:val="22"/>
          <w:szCs w:val="22"/>
          <w:rtl/>
        </w:rPr>
        <w:t>"</w:t>
      </w:r>
      <w:r w:rsidR="00B0212C" w:rsidRPr="005A07F0">
        <w:rPr>
          <w:rFonts w:ascii="Traditional Arabic" w:eastAsia="Arial" w:hAnsi="Traditional Arabic" w:cs="Traditional Arabic" w:hint="cs"/>
          <w:sz w:val="22"/>
          <w:szCs w:val="22"/>
          <w:rtl/>
        </w:rPr>
        <w:t>)</w:t>
      </w:r>
    </w:p>
    <w:p w14:paraId="08B53D87" w14:textId="2184D817" w:rsidR="00B12F65" w:rsidRPr="00B12F65" w:rsidRDefault="00B12F65" w:rsidP="00B12F65">
      <w:pPr>
        <w:tabs>
          <w:tab w:val="left" w:pos="8913"/>
        </w:tabs>
        <w:bidi/>
        <w:rPr>
          <w:rFonts w:ascii="Traditional Arabic" w:eastAsia="Arial" w:hAnsi="Traditional Arabic" w:cs="Traditional Arabic"/>
          <w:sz w:val="22"/>
          <w:szCs w:val="22"/>
        </w:rPr>
      </w:pPr>
    </w:p>
    <w:sectPr w:rsidR="00B12F65" w:rsidRPr="00B12F65" w:rsidSect="0035188C">
      <w:footerReference w:type="default" r:id="rId34"/>
      <w:pgSz w:w="11880" w:h="16840"/>
      <w:pgMar w:top="720" w:right="900" w:bottom="720" w:left="1080" w:header="720" w:footer="720" w:gutter="0"/>
      <w:pgNumType w:fmt="lowerLetter"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E5C55" w14:textId="77777777" w:rsidR="0087789A" w:rsidRDefault="0087789A">
      <w:r>
        <w:separator/>
      </w:r>
    </w:p>
  </w:endnote>
  <w:endnote w:type="continuationSeparator" w:id="0">
    <w:p w14:paraId="3C302F20" w14:textId="77777777" w:rsidR="0087789A" w:rsidRDefault="00877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Grecian Formula">
    <w:altName w:val="Calibri"/>
    <w:charset w:val="00"/>
    <w:family w:val="auto"/>
    <w:pitch w:val="variable"/>
    <w:sig w:usb0="A00002AF" w:usb1="500078F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Dubai Medium">
    <w:panose1 w:val="020B06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5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0961" w14:textId="29A077D3" w:rsidR="00A62BB4" w:rsidRPr="00B12F65" w:rsidRDefault="00B12F65" w:rsidP="00B12F65">
    <w:pPr>
      <w:pStyle w:val="Footer"/>
      <w:bidi/>
      <w:jc w:val="right"/>
    </w:pPr>
    <w:r w:rsidRPr="00B12F65">
      <w:rPr>
        <w:rFonts w:ascii="Arial" w:eastAsia="Arial" w:hAnsi="Arial" w:cs="Arial"/>
        <w:i/>
        <w:color w:val="000000"/>
        <w:sz w:val="16"/>
        <w:szCs w:val="16"/>
        <w:rtl/>
        <w:lang w:bidi="ar-JO"/>
      </w:rPr>
      <w:t>21</w:t>
    </w:r>
    <w:r w:rsidRPr="00B12F65">
      <w:rPr>
        <w:rFonts w:ascii="Arial" w:eastAsia="Arial" w:hAnsi="Arial" w:cs="Arial"/>
        <w:i/>
        <w:color w:val="000000"/>
        <w:sz w:val="16"/>
        <w:szCs w:val="16"/>
        <w:lang w:bidi="ar-JO"/>
      </w:rPr>
      <w:t xml:space="preserve"> </w:t>
    </w:r>
    <w:r w:rsidRPr="00B12F65">
      <w:rPr>
        <w:rFonts w:ascii="Arial" w:eastAsia="Arial" w:hAnsi="Arial" w:cs="Arial"/>
        <w:i/>
        <w:color w:val="000000"/>
        <w:sz w:val="16"/>
        <w:szCs w:val="16"/>
        <w:rtl/>
        <w:lang w:bidi="ar-JO"/>
      </w:rPr>
      <w:t>مارس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2E547" w14:textId="77777777" w:rsidR="0087789A" w:rsidRDefault="0087789A">
      <w:r>
        <w:separator/>
      </w:r>
    </w:p>
  </w:footnote>
  <w:footnote w:type="continuationSeparator" w:id="0">
    <w:p w14:paraId="5EF252D9" w14:textId="77777777" w:rsidR="0087789A" w:rsidRDefault="0087789A">
      <w:r>
        <w:continuationSeparator/>
      </w:r>
    </w:p>
  </w:footnote>
  <w:footnote w:id="1">
    <w:p w14:paraId="275DD425" w14:textId="77777777" w:rsidR="0063574D" w:rsidRDefault="00DF5F97" w:rsidP="00C44142">
      <w:pPr>
        <w:widowControl w:val="0"/>
        <w:pBdr>
          <w:top w:val="nil"/>
          <w:left w:val="nil"/>
          <w:bottom w:val="nil"/>
          <w:right w:val="nil"/>
          <w:between w:val="nil"/>
        </w:pBdr>
        <w:bidi/>
        <w:ind w:firstLine="567"/>
        <w:rPr>
          <w:rFonts w:ascii="Arial" w:eastAsia="Arial" w:hAnsi="Arial" w:cs="Arial"/>
          <w:color w:val="000000"/>
          <w:sz w:val="18"/>
          <w:szCs w:val="18"/>
          <w:rtl/>
        </w:rPr>
      </w:pPr>
      <w:r>
        <w:rPr>
          <w:vertAlign w:val="superscript"/>
        </w:rPr>
        <w:footnoteRef/>
      </w:r>
      <w:r>
        <w:rPr>
          <w:rFonts w:ascii="Arial" w:eastAsia="Arial" w:hAnsi="Arial" w:cs="Arial"/>
          <w:color w:val="000000"/>
          <w:sz w:val="18"/>
          <w:szCs w:val="18"/>
          <w:rtl/>
        </w:rPr>
        <w:t>دوغلاس ج</w:t>
      </w:r>
      <w:r w:rsidR="00C44142">
        <w:rPr>
          <w:rFonts w:ascii="Arial" w:eastAsia="Arial" w:hAnsi="Arial" w:cs="Arial" w:hint="cs"/>
          <w:color w:val="000000"/>
          <w:sz w:val="18"/>
          <w:szCs w:val="18"/>
          <w:rtl/>
        </w:rPr>
        <w:t>اي</w:t>
      </w:r>
      <w:r>
        <w:rPr>
          <w:rFonts w:ascii="Arial" w:eastAsia="Arial" w:hAnsi="Arial" w:cs="Arial"/>
          <w:color w:val="000000"/>
          <w:sz w:val="18"/>
          <w:szCs w:val="18"/>
          <w:rtl/>
        </w:rPr>
        <w:t>. مو، "</w:t>
      </w:r>
      <w:r w:rsidRPr="0063574D">
        <w:rPr>
          <w:rFonts w:ascii="Arial" w:eastAsia="Arial" w:hAnsi="Arial" w:cs="Arial"/>
          <w:b/>
          <w:bCs/>
          <w:color w:val="000000"/>
          <w:sz w:val="18"/>
          <w:szCs w:val="18"/>
          <w:rtl/>
        </w:rPr>
        <w:t>يسوع وسلطة الناموس الموسوي</w:t>
      </w:r>
      <w:r w:rsidR="00FC2C77" w:rsidRPr="0063574D">
        <w:rPr>
          <w:rFonts w:ascii="Arial" w:eastAsia="Arial" w:hAnsi="Arial" w:cs="Arial" w:hint="cs"/>
          <w:b/>
          <w:bCs/>
          <w:color w:val="000000"/>
          <w:sz w:val="18"/>
          <w:szCs w:val="18"/>
          <w:rtl/>
        </w:rPr>
        <w:t>ِّ</w:t>
      </w:r>
      <w:r w:rsidR="00FC2C77">
        <w:rPr>
          <w:rFonts w:ascii="Arial" w:eastAsia="Arial" w:hAnsi="Arial" w:cs="Arial" w:hint="cs"/>
          <w:color w:val="000000"/>
          <w:sz w:val="18"/>
          <w:szCs w:val="18"/>
          <w:rtl/>
        </w:rPr>
        <w:t>"</w:t>
      </w:r>
      <w:r w:rsidR="00ED1744">
        <w:rPr>
          <w:rFonts w:ascii="Arial" w:eastAsia="Arial" w:hAnsi="Arial" w:cs="Arial" w:hint="cs"/>
          <w:color w:val="000000"/>
          <w:sz w:val="18"/>
          <w:szCs w:val="18"/>
          <w:rtl/>
        </w:rPr>
        <w:t xml:space="preserve"> </w:t>
      </w:r>
      <w:r w:rsidR="00005693">
        <w:rPr>
          <w:rFonts w:ascii="Arial" w:eastAsia="Arial" w:hAnsi="Arial" w:cs="Arial" w:hint="cs"/>
          <w:color w:val="000000"/>
          <w:sz w:val="18"/>
          <w:szCs w:val="18"/>
          <w:rtl/>
        </w:rPr>
        <w:t>(</w:t>
      </w:r>
      <w:r w:rsidR="00005693" w:rsidRPr="00783B84">
        <w:rPr>
          <w:rFonts w:ascii="Arial" w:hAnsi="Arial" w:cs="Arial"/>
          <w:sz w:val="18"/>
          <w:szCs w:val="18"/>
        </w:rPr>
        <w:t xml:space="preserve">Douglas J. Moo, "Jesus and the Authority of the Mosaic Law," </w:t>
      </w:r>
      <w:r w:rsidR="00005693" w:rsidRPr="00783B84">
        <w:rPr>
          <w:rFonts w:ascii="Arial" w:hAnsi="Arial" w:cs="Arial"/>
          <w:i/>
          <w:sz w:val="18"/>
          <w:szCs w:val="18"/>
        </w:rPr>
        <w:t xml:space="preserve">JSNT </w:t>
      </w:r>
      <w:r w:rsidR="00005693" w:rsidRPr="00783B84">
        <w:rPr>
          <w:rFonts w:ascii="Arial" w:hAnsi="Arial" w:cs="Arial"/>
          <w:sz w:val="18"/>
          <w:szCs w:val="18"/>
        </w:rPr>
        <w:t>20 (February 1984): 3-49</w:t>
      </w:r>
      <w:r w:rsidR="00005693">
        <w:rPr>
          <w:rFonts w:ascii="Arial" w:eastAsia="Arial" w:hAnsi="Arial" w:cs="Arial" w:hint="cs"/>
          <w:color w:val="000000"/>
          <w:sz w:val="18"/>
          <w:szCs w:val="18"/>
          <w:rtl/>
        </w:rPr>
        <w:t>)</w:t>
      </w:r>
      <w:r>
        <w:rPr>
          <w:rFonts w:ascii="Arial" w:eastAsia="Arial" w:hAnsi="Arial" w:cs="Arial"/>
          <w:color w:val="000000"/>
          <w:sz w:val="18"/>
          <w:szCs w:val="18"/>
          <w:rtl/>
        </w:rPr>
        <w:t xml:space="preserve">؛ </w:t>
      </w:r>
    </w:p>
    <w:p w14:paraId="04C8CE48" w14:textId="77777777" w:rsidR="0063574D" w:rsidRDefault="00DF5F97" w:rsidP="0063574D">
      <w:pPr>
        <w:widowControl w:val="0"/>
        <w:pBdr>
          <w:top w:val="nil"/>
          <w:left w:val="nil"/>
          <w:bottom w:val="nil"/>
          <w:right w:val="nil"/>
          <w:between w:val="nil"/>
        </w:pBdr>
        <w:bidi/>
        <w:ind w:firstLine="567"/>
        <w:rPr>
          <w:rFonts w:ascii="Arial" w:eastAsia="Arial" w:hAnsi="Arial" w:cs="Arial"/>
          <w:color w:val="000000"/>
          <w:sz w:val="18"/>
          <w:szCs w:val="18"/>
          <w:rtl/>
        </w:rPr>
      </w:pPr>
      <w:r>
        <w:rPr>
          <w:rFonts w:ascii="Arial" w:eastAsia="Arial" w:hAnsi="Arial" w:cs="Arial"/>
          <w:color w:val="000000"/>
          <w:sz w:val="18"/>
          <w:szCs w:val="18"/>
          <w:rtl/>
        </w:rPr>
        <w:t>روي إل. ألدريتش، "</w:t>
      </w:r>
      <w:r w:rsidRPr="0063574D">
        <w:rPr>
          <w:rFonts w:ascii="Arial" w:eastAsia="Arial" w:hAnsi="Arial" w:cs="Arial"/>
          <w:b/>
          <w:bCs/>
          <w:color w:val="000000"/>
          <w:sz w:val="18"/>
          <w:szCs w:val="18"/>
          <w:rtl/>
        </w:rPr>
        <w:t xml:space="preserve">أسباب الخلط </w:t>
      </w:r>
      <w:r w:rsidR="00ED1744" w:rsidRPr="0063574D">
        <w:rPr>
          <w:rFonts w:ascii="Arial" w:eastAsia="Arial" w:hAnsi="Arial" w:cs="Arial" w:hint="cs"/>
          <w:b/>
          <w:bCs/>
          <w:color w:val="000000"/>
          <w:sz w:val="18"/>
          <w:szCs w:val="18"/>
          <w:rtl/>
        </w:rPr>
        <w:t xml:space="preserve">ما </w:t>
      </w:r>
      <w:r w:rsidRPr="0063574D">
        <w:rPr>
          <w:rFonts w:ascii="Arial" w:eastAsia="Arial" w:hAnsi="Arial" w:cs="Arial"/>
          <w:b/>
          <w:bCs/>
          <w:color w:val="000000"/>
          <w:sz w:val="18"/>
          <w:szCs w:val="18"/>
          <w:rtl/>
        </w:rPr>
        <w:t xml:space="preserve">بين </w:t>
      </w:r>
      <w:r w:rsidR="00A507AA" w:rsidRPr="0063574D">
        <w:rPr>
          <w:rFonts w:ascii="Arial" w:eastAsia="Arial" w:hAnsi="Arial" w:cs="Arial"/>
          <w:b/>
          <w:bCs/>
          <w:color w:val="000000"/>
          <w:sz w:val="18"/>
          <w:szCs w:val="18"/>
          <w:rtl/>
        </w:rPr>
        <w:t xml:space="preserve">الناموس </w:t>
      </w:r>
      <w:r w:rsidRPr="0063574D">
        <w:rPr>
          <w:rFonts w:ascii="Arial" w:eastAsia="Arial" w:hAnsi="Arial" w:cs="Arial"/>
          <w:b/>
          <w:bCs/>
          <w:color w:val="000000"/>
          <w:sz w:val="18"/>
          <w:szCs w:val="18"/>
          <w:rtl/>
        </w:rPr>
        <w:t>والنعمة</w:t>
      </w:r>
      <w:r>
        <w:rPr>
          <w:rFonts w:ascii="Arial" w:eastAsia="Arial" w:hAnsi="Arial" w:cs="Arial"/>
          <w:color w:val="000000"/>
          <w:sz w:val="18"/>
          <w:szCs w:val="18"/>
          <w:rtl/>
        </w:rPr>
        <w:t>"</w:t>
      </w:r>
      <w:r w:rsidR="00ED1744">
        <w:rPr>
          <w:rFonts w:ascii="Arial" w:eastAsia="Arial" w:hAnsi="Arial" w:cs="Arial" w:hint="cs"/>
          <w:color w:val="000000"/>
          <w:sz w:val="18"/>
          <w:szCs w:val="18"/>
          <w:rtl/>
        </w:rPr>
        <w:t xml:space="preserve"> </w:t>
      </w:r>
      <w:r w:rsidR="00005693">
        <w:rPr>
          <w:rFonts w:ascii="Arial" w:eastAsia="Arial" w:hAnsi="Arial" w:cs="Arial" w:hint="cs"/>
          <w:color w:val="000000"/>
          <w:sz w:val="18"/>
          <w:szCs w:val="18"/>
          <w:rtl/>
        </w:rPr>
        <w:t>(</w:t>
      </w:r>
      <w:r w:rsidR="0063574D" w:rsidRPr="00783B84">
        <w:rPr>
          <w:rFonts w:ascii="Arial" w:hAnsi="Arial" w:cs="Arial"/>
          <w:sz w:val="18"/>
          <w:szCs w:val="18"/>
        </w:rPr>
        <w:t xml:space="preserve">Roy L. Aldrich, "Causes for Confusion of Law and Grace," </w:t>
      </w:r>
      <w:r w:rsidR="0063574D" w:rsidRPr="00783B84">
        <w:rPr>
          <w:rFonts w:ascii="Arial" w:hAnsi="Arial" w:cs="Arial"/>
          <w:i/>
          <w:sz w:val="18"/>
          <w:szCs w:val="18"/>
        </w:rPr>
        <w:t xml:space="preserve">BS </w:t>
      </w:r>
      <w:r w:rsidR="0063574D" w:rsidRPr="00783B84">
        <w:rPr>
          <w:rFonts w:ascii="Arial" w:hAnsi="Arial" w:cs="Arial"/>
          <w:sz w:val="18"/>
          <w:szCs w:val="18"/>
        </w:rPr>
        <w:t>116 (July-September 1959): 221-29</w:t>
      </w:r>
      <w:r w:rsidR="00005693">
        <w:rPr>
          <w:rFonts w:ascii="Arial" w:eastAsia="Arial" w:hAnsi="Arial" w:cs="Arial" w:hint="cs"/>
          <w:color w:val="000000"/>
          <w:sz w:val="18"/>
          <w:szCs w:val="18"/>
          <w:rtl/>
        </w:rPr>
        <w:t>)</w:t>
      </w:r>
      <w:r>
        <w:rPr>
          <w:rFonts w:ascii="Arial" w:eastAsia="Arial" w:hAnsi="Arial" w:cs="Arial"/>
          <w:color w:val="000000"/>
          <w:sz w:val="18"/>
          <w:szCs w:val="18"/>
          <w:rtl/>
        </w:rPr>
        <w:t>؛</w:t>
      </w:r>
    </w:p>
    <w:p w14:paraId="2350A58D" w14:textId="77777777" w:rsidR="0063574D" w:rsidRDefault="00DF5F97" w:rsidP="0063574D">
      <w:pPr>
        <w:widowControl w:val="0"/>
        <w:pBdr>
          <w:top w:val="nil"/>
          <w:left w:val="nil"/>
          <w:bottom w:val="nil"/>
          <w:right w:val="nil"/>
          <w:between w:val="nil"/>
        </w:pBdr>
        <w:bidi/>
        <w:ind w:firstLine="567"/>
        <w:rPr>
          <w:rFonts w:ascii="Arial" w:eastAsia="Arial" w:hAnsi="Arial" w:cs="Arial"/>
          <w:color w:val="000000"/>
          <w:sz w:val="18"/>
          <w:szCs w:val="18"/>
          <w:rtl/>
        </w:rPr>
      </w:pPr>
      <w:r>
        <w:rPr>
          <w:rFonts w:ascii="Arial" w:eastAsia="Arial" w:hAnsi="Arial" w:cs="Arial"/>
          <w:color w:val="000000"/>
          <w:sz w:val="18"/>
          <w:szCs w:val="18"/>
          <w:rtl/>
        </w:rPr>
        <w:t xml:space="preserve"> المرجع نفسه، "</w:t>
      </w:r>
      <w:r w:rsidRPr="0063574D">
        <w:rPr>
          <w:rFonts w:ascii="Arial" w:eastAsia="Arial" w:hAnsi="Arial" w:cs="Arial"/>
          <w:b/>
          <w:bCs/>
          <w:color w:val="000000"/>
          <w:sz w:val="18"/>
          <w:szCs w:val="18"/>
          <w:rtl/>
        </w:rPr>
        <w:t xml:space="preserve">هل </w:t>
      </w:r>
      <w:r w:rsidR="0063574D" w:rsidRPr="0063574D">
        <w:rPr>
          <w:rFonts w:ascii="Arial" w:eastAsia="Arial" w:hAnsi="Arial" w:cs="Arial" w:hint="cs"/>
          <w:b/>
          <w:bCs/>
          <w:color w:val="000000"/>
          <w:sz w:val="18"/>
          <w:szCs w:val="18"/>
          <w:rtl/>
        </w:rPr>
        <w:t xml:space="preserve">جرى </w:t>
      </w:r>
      <w:r w:rsidRPr="0063574D">
        <w:rPr>
          <w:rFonts w:ascii="Arial" w:eastAsia="Arial" w:hAnsi="Arial" w:cs="Arial"/>
          <w:b/>
          <w:bCs/>
          <w:color w:val="000000"/>
          <w:sz w:val="18"/>
          <w:szCs w:val="18"/>
          <w:rtl/>
        </w:rPr>
        <w:t>إلغاء الشريعة الموسو</w:t>
      </w:r>
      <w:r w:rsidR="004670E3" w:rsidRPr="0063574D">
        <w:rPr>
          <w:rFonts w:ascii="Arial" w:eastAsia="Arial" w:hAnsi="Arial" w:cs="Arial"/>
          <w:b/>
          <w:bCs/>
          <w:color w:val="000000"/>
          <w:sz w:val="18"/>
          <w:szCs w:val="18"/>
          <w:rtl/>
        </w:rPr>
        <w:t>ي</w:t>
      </w:r>
      <w:r w:rsidR="0063574D" w:rsidRPr="0063574D">
        <w:rPr>
          <w:rFonts w:ascii="Arial" w:eastAsia="Arial" w:hAnsi="Arial" w:cs="Arial" w:hint="cs"/>
          <w:b/>
          <w:bCs/>
          <w:color w:val="000000"/>
          <w:sz w:val="18"/>
          <w:szCs w:val="18"/>
          <w:rtl/>
        </w:rPr>
        <w:t>َّ</w:t>
      </w:r>
      <w:r w:rsidR="004670E3" w:rsidRPr="0063574D">
        <w:rPr>
          <w:rFonts w:ascii="Arial" w:eastAsia="Arial" w:hAnsi="Arial" w:cs="Arial"/>
          <w:b/>
          <w:bCs/>
          <w:color w:val="000000"/>
          <w:sz w:val="18"/>
          <w:szCs w:val="18"/>
          <w:rtl/>
        </w:rPr>
        <w:t>ة</w:t>
      </w:r>
      <w:r w:rsidRPr="0063574D">
        <w:rPr>
          <w:rFonts w:ascii="Arial" w:eastAsia="Arial" w:hAnsi="Arial" w:cs="Arial"/>
          <w:b/>
          <w:bCs/>
          <w:color w:val="000000"/>
          <w:sz w:val="18"/>
          <w:szCs w:val="18"/>
          <w:rtl/>
        </w:rPr>
        <w:t>؟</w:t>
      </w:r>
      <w:r>
        <w:rPr>
          <w:rFonts w:ascii="Arial" w:eastAsia="Arial" w:hAnsi="Arial" w:cs="Arial"/>
          <w:color w:val="000000"/>
          <w:sz w:val="18"/>
          <w:szCs w:val="18"/>
          <w:rtl/>
        </w:rPr>
        <w:t xml:space="preserve">" </w:t>
      </w:r>
      <w:r w:rsidR="0063574D">
        <w:rPr>
          <w:rFonts w:ascii="Arial" w:eastAsia="Arial" w:hAnsi="Arial" w:cs="Arial" w:hint="cs"/>
          <w:color w:val="000000"/>
          <w:sz w:val="18"/>
          <w:szCs w:val="18"/>
          <w:rtl/>
        </w:rPr>
        <w:t>(</w:t>
      </w:r>
      <w:r w:rsidR="0063574D" w:rsidRPr="0063574D">
        <w:rPr>
          <w:rFonts w:ascii="Arial" w:hAnsi="Arial" w:cs="Arial"/>
          <w:sz w:val="18"/>
          <w:szCs w:val="18"/>
          <w:lang w:val="en-US"/>
        </w:rPr>
        <w:t xml:space="preserve">"Has the Mosaic Law Been Abolished?" </w:t>
      </w:r>
      <w:r w:rsidR="0063574D" w:rsidRPr="00374209">
        <w:rPr>
          <w:rFonts w:ascii="Arial" w:hAnsi="Arial" w:cs="Arial"/>
          <w:sz w:val="18"/>
          <w:szCs w:val="18"/>
          <w:lang w:val="en-US"/>
        </w:rPr>
        <w:t>322-35</w:t>
      </w:r>
      <w:r w:rsidR="0063574D">
        <w:rPr>
          <w:rFonts w:ascii="Arial" w:eastAsia="Arial" w:hAnsi="Arial" w:cs="Arial" w:hint="cs"/>
          <w:color w:val="000000"/>
          <w:sz w:val="18"/>
          <w:szCs w:val="18"/>
          <w:rtl/>
        </w:rPr>
        <w:t>)</w:t>
      </w:r>
      <w:r>
        <w:rPr>
          <w:rFonts w:ascii="Arial" w:eastAsia="Arial" w:hAnsi="Arial" w:cs="Arial"/>
          <w:color w:val="000000"/>
          <w:sz w:val="18"/>
          <w:szCs w:val="18"/>
          <w:rtl/>
        </w:rPr>
        <w:t xml:space="preserve">؛ </w:t>
      </w:r>
    </w:p>
    <w:p w14:paraId="1A32F849" w14:textId="39CEB6A0" w:rsidR="00A62BB4" w:rsidRPr="00374209" w:rsidRDefault="0063574D" w:rsidP="0063574D">
      <w:pPr>
        <w:widowControl w:val="0"/>
        <w:pBdr>
          <w:top w:val="nil"/>
          <w:left w:val="nil"/>
          <w:bottom w:val="nil"/>
          <w:right w:val="nil"/>
          <w:between w:val="nil"/>
        </w:pBdr>
        <w:bidi/>
        <w:ind w:firstLine="567"/>
        <w:rPr>
          <w:rFonts w:ascii="Arial" w:eastAsia="Arial" w:hAnsi="Arial" w:cs="Arial"/>
          <w:color w:val="000000"/>
          <w:sz w:val="18"/>
          <w:szCs w:val="18"/>
          <w:lang w:val="en-US"/>
        </w:rPr>
      </w:pPr>
      <w:r>
        <w:rPr>
          <w:rFonts w:ascii="Arial" w:eastAsia="Arial" w:hAnsi="Arial" w:cs="Arial"/>
          <w:color w:val="000000"/>
          <w:sz w:val="18"/>
          <w:szCs w:val="18"/>
          <w:rtl/>
        </w:rPr>
        <w:t>المرجع نفسه</w:t>
      </w:r>
      <w:r w:rsidR="00DF5F97">
        <w:rPr>
          <w:rFonts w:ascii="Arial" w:eastAsia="Arial" w:hAnsi="Arial" w:cs="Arial"/>
          <w:color w:val="000000"/>
          <w:sz w:val="18"/>
          <w:szCs w:val="18"/>
          <w:rtl/>
        </w:rPr>
        <w:t>، "</w:t>
      </w:r>
      <w:r w:rsidRPr="004670E3">
        <w:rPr>
          <w:rFonts w:ascii="Arial" w:eastAsia="Arial" w:hAnsi="Arial" w:cs="Arial"/>
          <w:b/>
          <w:bCs/>
          <w:color w:val="000000"/>
          <w:sz w:val="18"/>
          <w:szCs w:val="18"/>
          <w:rtl/>
        </w:rPr>
        <w:t>الوصايا العشر الموسوي</w:t>
      </w:r>
      <w:r>
        <w:rPr>
          <w:rFonts w:ascii="Arial" w:eastAsia="Arial" w:hAnsi="Arial" w:cs="Arial" w:hint="cs"/>
          <w:b/>
          <w:bCs/>
          <w:color w:val="000000"/>
          <w:sz w:val="18"/>
          <w:szCs w:val="18"/>
          <w:rtl/>
        </w:rPr>
        <w:t>َّ</w:t>
      </w:r>
      <w:r w:rsidRPr="004670E3">
        <w:rPr>
          <w:rFonts w:ascii="Arial" w:eastAsia="Arial" w:hAnsi="Arial" w:cs="Arial"/>
          <w:b/>
          <w:bCs/>
          <w:color w:val="000000"/>
          <w:sz w:val="18"/>
          <w:szCs w:val="18"/>
          <w:rtl/>
        </w:rPr>
        <w:t xml:space="preserve">ة </w:t>
      </w:r>
      <w:r>
        <w:rPr>
          <w:rFonts w:ascii="Arial" w:eastAsia="Arial" w:hAnsi="Arial" w:cs="Arial" w:hint="cs"/>
          <w:b/>
          <w:bCs/>
          <w:color w:val="000000"/>
          <w:sz w:val="18"/>
          <w:szCs w:val="18"/>
          <w:rtl/>
        </w:rPr>
        <w:t>بال</w:t>
      </w:r>
      <w:r w:rsidRPr="004670E3">
        <w:rPr>
          <w:rFonts w:ascii="Arial" w:eastAsia="Arial" w:hAnsi="Arial" w:cs="Arial"/>
          <w:b/>
          <w:bCs/>
          <w:color w:val="000000"/>
          <w:sz w:val="18"/>
          <w:szCs w:val="18"/>
          <w:rtl/>
        </w:rPr>
        <w:t>مقارنة</w:t>
      </w:r>
      <w:r>
        <w:rPr>
          <w:rFonts w:ascii="Arial" w:eastAsia="Arial" w:hAnsi="Arial" w:cs="Arial" w:hint="cs"/>
          <w:b/>
          <w:bCs/>
          <w:color w:val="000000"/>
          <w:sz w:val="18"/>
          <w:szCs w:val="18"/>
          <w:rtl/>
        </w:rPr>
        <w:t xml:space="preserve"> مع</w:t>
      </w:r>
      <w:r w:rsidRPr="004670E3">
        <w:rPr>
          <w:rFonts w:ascii="Arial" w:eastAsia="Arial" w:hAnsi="Arial" w:cs="Arial"/>
          <w:b/>
          <w:bCs/>
          <w:color w:val="000000"/>
          <w:sz w:val="18"/>
          <w:szCs w:val="18"/>
          <w:rtl/>
        </w:rPr>
        <w:t xml:space="preserve"> إعادة صياغتها في العهد الجديد</w:t>
      </w:r>
      <w:r>
        <w:rPr>
          <w:rFonts w:ascii="Arial" w:eastAsia="Arial" w:hAnsi="Arial" w:cs="Arial" w:hint="cs"/>
          <w:color w:val="000000"/>
          <w:sz w:val="18"/>
          <w:szCs w:val="18"/>
          <w:rtl/>
        </w:rPr>
        <w:t>"</w:t>
      </w:r>
      <w:r w:rsidR="00AF2284">
        <w:rPr>
          <w:rFonts w:ascii="Arial" w:eastAsia="Arial" w:hAnsi="Arial" w:cs="Arial" w:hint="cs"/>
          <w:color w:val="000000"/>
          <w:sz w:val="18"/>
          <w:szCs w:val="18"/>
          <w:rtl/>
        </w:rPr>
        <w:t xml:space="preserve"> (</w:t>
      </w:r>
      <w:r w:rsidR="00AF2284" w:rsidRPr="00374209">
        <w:rPr>
          <w:rFonts w:ascii="Arial" w:hAnsi="Arial" w:cs="Arial"/>
          <w:sz w:val="18"/>
          <w:szCs w:val="18"/>
          <w:lang w:val="en-US"/>
        </w:rPr>
        <w:t xml:space="preserve">The Mosaic Ten Commandments Compared to Their Restatements in the New Testament," </w:t>
      </w:r>
      <w:r w:rsidR="00AF2284" w:rsidRPr="00374209">
        <w:rPr>
          <w:rFonts w:ascii="Arial" w:hAnsi="Arial" w:cs="Arial"/>
          <w:i/>
          <w:sz w:val="18"/>
          <w:szCs w:val="18"/>
          <w:lang w:val="en-US"/>
        </w:rPr>
        <w:t xml:space="preserve">BS </w:t>
      </w:r>
      <w:r w:rsidR="00AF2284" w:rsidRPr="00374209">
        <w:rPr>
          <w:rFonts w:ascii="Arial" w:hAnsi="Arial" w:cs="Arial"/>
          <w:sz w:val="18"/>
          <w:szCs w:val="18"/>
          <w:lang w:val="en-US"/>
        </w:rPr>
        <w:t>118 (July-September 1961): 251-58</w:t>
      </w:r>
      <w:r w:rsidR="00AF2284">
        <w:rPr>
          <w:rFonts w:ascii="Arial" w:eastAsia="Arial" w:hAnsi="Arial" w:cs="Arial" w:hint="cs"/>
          <w:color w:val="000000"/>
          <w:sz w:val="18"/>
          <w:szCs w:val="18"/>
          <w:rtl/>
        </w:rPr>
        <w:t>)</w:t>
      </w:r>
      <w:r w:rsidR="00DF5F97" w:rsidRPr="00374209">
        <w:rPr>
          <w:rFonts w:ascii="Arial" w:eastAsia="Arial" w:hAnsi="Arial" w:cs="Arial"/>
          <w:color w:val="000000"/>
          <w:sz w:val="18"/>
          <w:szCs w:val="18"/>
          <w:lang w:val="en-US"/>
        </w:rPr>
        <w:t>.</w:t>
      </w:r>
    </w:p>
    <w:p w14:paraId="306BB840" w14:textId="77777777" w:rsidR="00A62BB4" w:rsidRPr="00374209" w:rsidRDefault="00A62BB4" w:rsidP="00C44142">
      <w:pPr>
        <w:widowControl w:val="0"/>
        <w:pBdr>
          <w:top w:val="nil"/>
          <w:left w:val="nil"/>
          <w:bottom w:val="nil"/>
          <w:right w:val="nil"/>
          <w:between w:val="nil"/>
        </w:pBdr>
        <w:bidi/>
        <w:ind w:firstLine="567"/>
        <w:rPr>
          <w:rFonts w:ascii="Arial" w:eastAsia="Arial" w:hAnsi="Arial" w:cs="Arial"/>
          <w:color w:val="000000"/>
          <w:sz w:val="18"/>
          <w:szCs w:val="18"/>
          <w:lang w:val="en-US"/>
        </w:rPr>
      </w:pPr>
    </w:p>
  </w:footnote>
  <w:footnote w:id="2">
    <w:p w14:paraId="2F883DC7" w14:textId="5EA16D4F" w:rsidR="00A62BB4" w:rsidRDefault="00DF5F97" w:rsidP="00C44142">
      <w:pPr>
        <w:widowControl w:val="0"/>
        <w:pBdr>
          <w:top w:val="nil"/>
          <w:left w:val="nil"/>
          <w:bottom w:val="nil"/>
          <w:right w:val="nil"/>
          <w:between w:val="nil"/>
        </w:pBdr>
        <w:bidi/>
        <w:ind w:firstLine="567"/>
        <w:rPr>
          <w:rFonts w:ascii="Arial" w:eastAsia="Arial" w:hAnsi="Arial" w:cs="Arial"/>
          <w:color w:val="000000"/>
          <w:sz w:val="18"/>
          <w:szCs w:val="18"/>
        </w:rPr>
      </w:pPr>
      <w:r>
        <w:rPr>
          <w:vertAlign w:val="superscript"/>
        </w:rPr>
        <w:footnoteRef/>
      </w:r>
      <w:r>
        <w:rPr>
          <w:rFonts w:ascii="Arial" w:eastAsia="Arial" w:hAnsi="Arial" w:cs="Arial"/>
          <w:color w:val="000000"/>
          <w:sz w:val="18"/>
          <w:szCs w:val="18"/>
          <w:rtl/>
        </w:rPr>
        <w:t>قد يعترض المرء</w:t>
      </w:r>
      <w:r w:rsidR="00502981">
        <w:rPr>
          <w:rFonts w:ascii="Arial" w:eastAsia="Arial" w:hAnsi="Arial" w:cs="Arial" w:hint="cs"/>
          <w:color w:val="000000"/>
          <w:sz w:val="18"/>
          <w:szCs w:val="18"/>
          <w:rtl/>
        </w:rPr>
        <w:t>ُ</w:t>
      </w:r>
      <w:r>
        <w:rPr>
          <w:rFonts w:ascii="Arial" w:eastAsia="Arial" w:hAnsi="Arial" w:cs="Arial"/>
          <w:color w:val="000000"/>
          <w:sz w:val="18"/>
          <w:szCs w:val="18"/>
          <w:rtl/>
        </w:rPr>
        <w:t xml:space="preserve"> على هذا المنطق بناءً على حقيقة أن</w:t>
      </w:r>
      <w:r w:rsidR="00755503">
        <w:rPr>
          <w:rFonts w:ascii="Arial" w:eastAsia="Arial" w:hAnsi="Arial" w:cs="Arial" w:hint="cs"/>
          <w:color w:val="000000"/>
          <w:sz w:val="18"/>
          <w:szCs w:val="18"/>
          <w:rtl/>
        </w:rPr>
        <w:t>َّ</w:t>
      </w:r>
      <w:r>
        <w:rPr>
          <w:rFonts w:ascii="Arial" w:eastAsia="Arial" w:hAnsi="Arial" w:cs="Arial"/>
          <w:color w:val="000000"/>
          <w:sz w:val="18"/>
          <w:szCs w:val="18"/>
          <w:rtl/>
        </w:rPr>
        <w:t xml:space="preserve"> بولس استخدم الختان</w:t>
      </w:r>
      <w:r w:rsidR="00502981">
        <w:rPr>
          <w:rFonts w:ascii="Arial" w:eastAsia="Arial" w:hAnsi="Arial" w:cs="Arial" w:hint="cs"/>
          <w:color w:val="000000"/>
          <w:sz w:val="18"/>
          <w:szCs w:val="18"/>
          <w:rtl/>
        </w:rPr>
        <w:t>َ</w:t>
      </w:r>
      <w:r>
        <w:rPr>
          <w:rFonts w:ascii="Arial" w:eastAsia="Arial" w:hAnsi="Arial" w:cs="Arial"/>
          <w:color w:val="000000"/>
          <w:sz w:val="18"/>
          <w:szCs w:val="18"/>
          <w:rtl/>
        </w:rPr>
        <w:t xml:space="preserve"> (في ما </w:t>
      </w:r>
      <w:r w:rsidR="00755503">
        <w:rPr>
          <w:rFonts w:ascii="Arial" w:eastAsia="Arial" w:hAnsi="Arial" w:cs="Arial" w:hint="cs"/>
          <w:color w:val="000000"/>
          <w:sz w:val="18"/>
          <w:szCs w:val="18"/>
          <w:rtl/>
        </w:rPr>
        <w:t>يُطلَق عليه</w:t>
      </w:r>
      <w:r>
        <w:rPr>
          <w:rFonts w:ascii="Arial" w:eastAsia="Arial" w:hAnsi="Arial" w:cs="Arial"/>
          <w:color w:val="000000"/>
          <w:sz w:val="18"/>
          <w:szCs w:val="18"/>
          <w:rtl/>
        </w:rPr>
        <w:t xml:space="preserve"> </w:t>
      </w:r>
      <w:r w:rsidR="00755503">
        <w:rPr>
          <w:rFonts w:ascii="Arial" w:eastAsia="Arial" w:hAnsi="Arial" w:cs="Arial" w:hint="cs"/>
          <w:color w:val="000000"/>
          <w:sz w:val="18"/>
          <w:szCs w:val="18"/>
          <w:rtl/>
        </w:rPr>
        <w:t>"</w:t>
      </w:r>
      <w:r>
        <w:rPr>
          <w:rFonts w:ascii="Arial" w:eastAsia="Arial" w:hAnsi="Arial" w:cs="Arial"/>
          <w:color w:val="000000"/>
          <w:sz w:val="18"/>
          <w:szCs w:val="18"/>
          <w:rtl/>
        </w:rPr>
        <w:t>الشريعة الطقس</w:t>
      </w:r>
      <w:r w:rsidR="004670E3">
        <w:rPr>
          <w:rFonts w:ascii="Arial" w:eastAsia="Arial" w:hAnsi="Arial" w:cs="Arial"/>
          <w:color w:val="000000"/>
          <w:sz w:val="18"/>
          <w:szCs w:val="18"/>
          <w:rtl/>
        </w:rPr>
        <w:t>ي</w:t>
      </w:r>
      <w:r w:rsidR="00755503">
        <w:rPr>
          <w:rFonts w:ascii="Arial" w:eastAsia="Arial" w:hAnsi="Arial" w:cs="Arial" w:hint="cs"/>
          <w:color w:val="000000"/>
          <w:sz w:val="18"/>
          <w:szCs w:val="18"/>
          <w:rtl/>
        </w:rPr>
        <w:t>َّ</w:t>
      </w:r>
      <w:r w:rsidR="004670E3">
        <w:rPr>
          <w:rFonts w:ascii="Arial" w:eastAsia="Arial" w:hAnsi="Arial" w:cs="Arial"/>
          <w:color w:val="000000"/>
          <w:sz w:val="18"/>
          <w:szCs w:val="18"/>
          <w:rtl/>
        </w:rPr>
        <w:t>ة</w:t>
      </w:r>
      <w:r w:rsidR="00755503">
        <w:rPr>
          <w:rFonts w:ascii="Arial" w:eastAsia="Arial" w:hAnsi="Arial" w:cs="Arial" w:hint="cs"/>
          <w:color w:val="000000"/>
          <w:sz w:val="18"/>
          <w:szCs w:val="18"/>
          <w:rtl/>
        </w:rPr>
        <w:t>"</w:t>
      </w:r>
      <w:r>
        <w:rPr>
          <w:rFonts w:ascii="Arial" w:eastAsia="Arial" w:hAnsi="Arial" w:cs="Arial"/>
          <w:color w:val="000000"/>
          <w:sz w:val="18"/>
          <w:szCs w:val="18"/>
          <w:rtl/>
        </w:rPr>
        <w:t>) بدل</w:t>
      </w:r>
      <w:r w:rsidR="00D61A2A">
        <w:rPr>
          <w:rFonts w:ascii="Arial" w:eastAsia="Arial" w:hAnsi="Arial" w:cs="Arial"/>
          <w:color w:val="000000"/>
          <w:sz w:val="18"/>
          <w:szCs w:val="18"/>
          <w:rtl/>
        </w:rPr>
        <w:t>ًا</w:t>
      </w:r>
      <w:r>
        <w:rPr>
          <w:rFonts w:ascii="Arial" w:eastAsia="Arial" w:hAnsi="Arial" w:cs="Arial"/>
          <w:color w:val="000000"/>
          <w:sz w:val="18"/>
          <w:szCs w:val="18"/>
          <w:rtl/>
        </w:rPr>
        <w:t xml:space="preserve"> من السبت (في ما </w:t>
      </w:r>
      <w:r w:rsidR="00755503">
        <w:rPr>
          <w:rFonts w:ascii="Arial" w:eastAsia="Arial" w:hAnsi="Arial" w:cs="Arial" w:hint="cs"/>
          <w:color w:val="000000"/>
          <w:sz w:val="18"/>
          <w:szCs w:val="18"/>
          <w:rtl/>
        </w:rPr>
        <w:t>يُطلَق عليه</w:t>
      </w:r>
      <w:r w:rsidR="00755503">
        <w:rPr>
          <w:rFonts w:ascii="Arial" w:eastAsia="Arial" w:hAnsi="Arial" w:cs="Arial"/>
          <w:color w:val="000000"/>
          <w:sz w:val="18"/>
          <w:szCs w:val="18"/>
          <w:rtl/>
        </w:rPr>
        <w:t xml:space="preserve"> </w:t>
      </w:r>
      <w:r w:rsidR="00755503">
        <w:rPr>
          <w:rFonts w:ascii="Arial" w:eastAsia="Arial" w:hAnsi="Arial" w:cs="Arial" w:hint="cs"/>
          <w:color w:val="000000"/>
          <w:sz w:val="18"/>
          <w:szCs w:val="18"/>
          <w:rtl/>
        </w:rPr>
        <w:t>"</w:t>
      </w:r>
      <w:r>
        <w:rPr>
          <w:rFonts w:ascii="Arial" w:eastAsia="Arial" w:hAnsi="Arial" w:cs="Arial"/>
          <w:color w:val="000000"/>
          <w:sz w:val="18"/>
          <w:szCs w:val="18"/>
          <w:rtl/>
        </w:rPr>
        <w:t>القانون الأخلاقي</w:t>
      </w:r>
      <w:r w:rsidR="00755503">
        <w:rPr>
          <w:rFonts w:ascii="Arial" w:eastAsia="Arial" w:hAnsi="Arial" w:cs="Arial" w:hint="cs"/>
          <w:color w:val="000000"/>
          <w:sz w:val="18"/>
          <w:szCs w:val="18"/>
          <w:rtl/>
        </w:rPr>
        <w:t>ّ"</w:t>
      </w:r>
      <w:r>
        <w:rPr>
          <w:rFonts w:ascii="Arial" w:eastAsia="Arial" w:hAnsi="Arial" w:cs="Arial"/>
          <w:color w:val="000000"/>
          <w:sz w:val="18"/>
          <w:szCs w:val="18"/>
          <w:rtl/>
        </w:rPr>
        <w:t>)، ولكن</w:t>
      </w:r>
      <w:r w:rsidR="00755503">
        <w:rPr>
          <w:rFonts w:ascii="Arial" w:eastAsia="Arial" w:hAnsi="Arial" w:cs="Arial" w:hint="cs"/>
          <w:color w:val="000000"/>
          <w:sz w:val="18"/>
          <w:szCs w:val="18"/>
          <w:rtl/>
        </w:rPr>
        <w:t>َّ</w:t>
      </w:r>
      <w:r>
        <w:rPr>
          <w:rFonts w:ascii="Arial" w:eastAsia="Arial" w:hAnsi="Arial" w:cs="Arial"/>
          <w:color w:val="000000"/>
          <w:sz w:val="18"/>
          <w:szCs w:val="18"/>
          <w:rtl/>
        </w:rPr>
        <w:t xml:space="preserve"> تعاليم</w:t>
      </w:r>
      <w:r w:rsidR="00755503">
        <w:rPr>
          <w:rFonts w:ascii="Arial" w:eastAsia="Arial" w:hAnsi="Arial" w:cs="Arial" w:hint="cs"/>
          <w:color w:val="000000"/>
          <w:sz w:val="18"/>
          <w:szCs w:val="18"/>
          <w:rtl/>
        </w:rPr>
        <w:t>َ</w:t>
      </w:r>
      <w:r>
        <w:rPr>
          <w:rFonts w:ascii="Arial" w:eastAsia="Arial" w:hAnsi="Arial" w:cs="Arial"/>
          <w:color w:val="000000"/>
          <w:sz w:val="18"/>
          <w:szCs w:val="18"/>
          <w:rtl/>
        </w:rPr>
        <w:t xml:space="preserve"> بولس حول ال</w:t>
      </w:r>
      <w:r w:rsidR="00755503">
        <w:rPr>
          <w:rFonts w:ascii="Arial" w:eastAsia="Arial" w:hAnsi="Arial" w:cs="Arial" w:hint="cs"/>
          <w:color w:val="000000"/>
          <w:sz w:val="18"/>
          <w:szCs w:val="18"/>
          <w:rtl/>
        </w:rPr>
        <w:t>ان</w:t>
      </w:r>
      <w:r>
        <w:rPr>
          <w:rFonts w:ascii="Arial" w:eastAsia="Arial" w:hAnsi="Arial" w:cs="Arial"/>
          <w:color w:val="000000"/>
          <w:sz w:val="18"/>
          <w:szCs w:val="18"/>
          <w:rtl/>
        </w:rPr>
        <w:t>طب</w:t>
      </w:r>
      <w:r w:rsidR="00755503">
        <w:rPr>
          <w:rFonts w:ascii="Arial" w:eastAsia="Arial" w:hAnsi="Arial" w:cs="Arial" w:hint="cs"/>
          <w:color w:val="000000"/>
          <w:sz w:val="18"/>
          <w:szCs w:val="18"/>
          <w:rtl/>
        </w:rPr>
        <w:t>ا</w:t>
      </w:r>
      <w:r>
        <w:rPr>
          <w:rFonts w:ascii="Arial" w:eastAsia="Arial" w:hAnsi="Arial" w:cs="Arial"/>
          <w:color w:val="000000"/>
          <w:sz w:val="18"/>
          <w:szCs w:val="18"/>
          <w:rtl/>
        </w:rPr>
        <w:t>ق الحالي</w:t>
      </w:r>
      <w:r w:rsidR="00755503">
        <w:rPr>
          <w:rFonts w:ascii="Arial" w:eastAsia="Arial" w:hAnsi="Arial" w:cs="Arial" w:hint="cs"/>
          <w:color w:val="000000"/>
          <w:sz w:val="18"/>
          <w:szCs w:val="18"/>
          <w:rtl/>
        </w:rPr>
        <w:t>ِّ</w:t>
      </w:r>
      <w:r>
        <w:rPr>
          <w:rFonts w:ascii="Arial" w:eastAsia="Arial" w:hAnsi="Arial" w:cs="Arial"/>
          <w:color w:val="000000"/>
          <w:sz w:val="18"/>
          <w:szCs w:val="18"/>
          <w:rtl/>
        </w:rPr>
        <w:t xml:space="preserve"> للوصايا العشر مذكورة</w:t>
      </w:r>
      <w:r w:rsidR="00755503">
        <w:rPr>
          <w:rFonts w:ascii="Arial" w:eastAsia="Arial" w:hAnsi="Arial" w:cs="Arial" w:hint="cs"/>
          <w:color w:val="000000"/>
          <w:sz w:val="18"/>
          <w:szCs w:val="18"/>
          <w:rtl/>
        </w:rPr>
        <w:t>ٌ</w:t>
      </w:r>
      <w:r>
        <w:rPr>
          <w:rFonts w:ascii="Arial" w:eastAsia="Arial" w:hAnsi="Arial" w:cs="Arial"/>
          <w:color w:val="000000"/>
          <w:sz w:val="18"/>
          <w:szCs w:val="18"/>
          <w:rtl/>
        </w:rPr>
        <w:t xml:space="preserve"> لاحق</w:t>
      </w:r>
      <w:r w:rsidR="00755503">
        <w:rPr>
          <w:rFonts w:ascii="Arial" w:eastAsia="Arial" w:hAnsi="Arial" w:cs="Arial" w:hint="cs"/>
          <w:color w:val="000000"/>
          <w:sz w:val="18"/>
          <w:szCs w:val="18"/>
          <w:rtl/>
        </w:rPr>
        <w:t>ً</w:t>
      </w:r>
      <w:r>
        <w:rPr>
          <w:rFonts w:ascii="Arial" w:eastAsia="Arial" w:hAnsi="Arial" w:cs="Arial"/>
          <w:color w:val="000000"/>
          <w:sz w:val="18"/>
          <w:szCs w:val="18"/>
          <w:rtl/>
        </w:rPr>
        <w:t>ا في هذه المناقشة</w:t>
      </w:r>
      <w:r>
        <w:rPr>
          <w:rFonts w:ascii="Arial" w:eastAsia="Arial" w:hAnsi="Arial" w:cs="Arial"/>
          <w:color w:val="000000"/>
          <w:sz w:val="18"/>
          <w:szCs w:val="18"/>
        </w:rPr>
        <w:t>.</w:t>
      </w:r>
    </w:p>
    <w:p w14:paraId="18B6BC8F" w14:textId="77777777" w:rsidR="00A62BB4" w:rsidRDefault="00A62BB4" w:rsidP="00C44142">
      <w:pPr>
        <w:widowControl w:val="0"/>
        <w:pBdr>
          <w:top w:val="nil"/>
          <w:left w:val="nil"/>
          <w:bottom w:val="nil"/>
          <w:right w:val="nil"/>
          <w:between w:val="nil"/>
        </w:pBdr>
        <w:bidi/>
        <w:ind w:firstLine="567"/>
        <w:rPr>
          <w:rFonts w:ascii="Arial" w:eastAsia="Arial" w:hAnsi="Arial" w:cs="Arial"/>
          <w:color w:val="000000"/>
          <w:sz w:val="18"/>
          <w:szCs w:val="18"/>
        </w:rPr>
      </w:pPr>
    </w:p>
  </w:footnote>
  <w:footnote w:id="3">
    <w:p w14:paraId="356C7571" w14:textId="70E00EB7" w:rsidR="00A62BB4" w:rsidRPr="00E25A28" w:rsidRDefault="00DF5F97" w:rsidP="00C44142">
      <w:pPr>
        <w:widowControl w:val="0"/>
        <w:pBdr>
          <w:top w:val="nil"/>
          <w:left w:val="nil"/>
          <w:bottom w:val="nil"/>
          <w:right w:val="nil"/>
          <w:between w:val="nil"/>
        </w:pBdr>
        <w:bidi/>
        <w:ind w:firstLine="567"/>
        <w:rPr>
          <w:rFonts w:ascii="Arial" w:eastAsia="Arial" w:hAnsi="Arial" w:cs="Arial"/>
          <w:color w:val="000000"/>
          <w:sz w:val="18"/>
          <w:szCs w:val="18"/>
          <w:lang w:val="en-US"/>
        </w:rPr>
      </w:pPr>
      <w:r>
        <w:rPr>
          <w:vertAlign w:val="superscript"/>
        </w:rPr>
        <w:footnoteRef/>
      </w:r>
      <w:r>
        <w:rPr>
          <w:rFonts w:ascii="Arial" w:eastAsia="Arial" w:hAnsi="Arial" w:cs="Arial"/>
          <w:color w:val="000000"/>
          <w:sz w:val="18"/>
          <w:szCs w:val="18"/>
          <w:rtl/>
        </w:rPr>
        <w:t xml:space="preserve">دوغلاس </w:t>
      </w:r>
      <w:r w:rsidR="00AF2284">
        <w:rPr>
          <w:rFonts w:ascii="Arial" w:eastAsia="Arial" w:hAnsi="Arial" w:cs="Arial" w:hint="cs"/>
          <w:color w:val="000000"/>
          <w:sz w:val="18"/>
          <w:szCs w:val="18"/>
          <w:rtl/>
        </w:rPr>
        <w:t>آ</w:t>
      </w:r>
      <w:r>
        <w:rPr>
          <w:rFonts w:ascii="Arial" w:eastAsia="Arial" w:hAnsi="Arial" w:cs="Arial"/>
          <w:color w:val="000000"/>
          <w:sz w:val="18"/>
          <w:szCs w:val="18"/>
          <w:rtl/>
        </w:rPr>
        <w:t xml:space="preserve">ر. دي لاسي، </w:t>
      </w:r>
      <w:r w:rsidRPr="00755503">
        <w:rPr>
          <w:rFonts w:ascii="Arial" w:eastAsia="Arial" w:hAnsi="Arial" w:cs="Arial"/>
          <w:color w:val="000000"/>
          <w:sz w:val="18"/>
          <w:szCs w:val="18"/>
          <w:rtl/>
        </w:rPr>
        <w:t>"</w:t>
      </w:r>
      <w:r w:rsidRPr="00DE47AF">
        <w:rPr>
          <w:rFonts w:ascii="Arial" w:eastAsia="Arial" w:hAnsi="Arial" w:cs="Arial"/>
          <w:b/>
          <w:bCs/>
          <w:color w:val="000000"/>
          <w:sz w:val="18"/>
          <w:szCs w:val="18"/>
          <w:rtl/>
        </w:rPr>
        <w:t xml:space="preserve">مسألة السبت/الأحد </w:t>
      </w:r>
      <w:r w:rsidR="00755503" w:rsidRPr="00DE47AF">
        <w:rPr>
          <w:rFonts w:ascii="Arial" w:eastAsia="Arial" w:hAnsi="Arial" w:cs="Arial" w:hint="cs"/>
          <w:b/>
          <w:bCs/>
          <w:color w:val="000000"/>
          <w:sz w:val="18"/>
          <w:szCs w:val="18"/>
          <w:rtl/>
        </w:rPr>
        <w:t>و</w:t>
      </w:r>
      <w:r w:rsidR="00755503" w:rsidRPr="00DE47AF">
        <w:rPr>
          <w:rFonts w:ascii="Arial" w:eastAsia="Arial" w:hAnsi="Arial" w:cs="Arial"/>
          <w:b/>
          <w:bCs/>
          <w:color w:val="000000"/>
          <w:sz w:val="18"/>
          <w:szCs w:val="18"/>
          <w:rtl/>
        </w:rPr>
        <w:t xml:space="preserve">الناموس </w:t>
      </w:r>
      <w:r w:rsidRPr="00DE47AF">
        <w:rPr>
          <w:rFonts w:ascii="Arial" w:eastAsia="Arial" w:hAnsi="Arial" w:cs="Arial"/>
          <w:b/>
          <w:bCs/>
          <w:color w:val="000000"/>
          <w:sz w:val="18"/>
          <w:szCs w:val="18"/>
          <w:rtl/>
        </w:rPr>
        <w:t>في مجموعة النصوص البولسي</w:t>
      </w:r>
      <w:r w:rsidR="00755503" w:rsidRPr="00DE47AF">
        <w:rPr>
          <w:rFonts w:ascii="Arial" w:eastAsia="Arial" w:hAnsi="Arial" w:cs="Arial" w:hint="cs"/>
          <w:b/>
          <w:bCs/>
          <w:color w:val="000000"/>
          <w:sz w:val="18"/>
          <w:szCs w:val="18"/>
          <w:rtl/>
        </w:rPr>
        <w:t>َّ</w:t>
      </w:r>
      <w:r w:rsidRPr="00DE47AF">
        <w:rPr>
          <w:rFonts w:ascii="Arial" w:eastAsia="Arial" w:hAnsi="Arial" w:cs="Arial"/>
          <w:b/>
          <w:bCs/>
          <w:color w:val="000000"/>
          <w:sz w:val="18"/>
          <w:szCs w:val="18"/>
          <w:rtl/>
        </w:rPr>
        <w:t>ة</w:t>
      </w:r>
      <w:r w:rsidRPr="00755503">
        <w:rPr>
          <w:rFonts w:ascii="Arial" w:eastAsia="Arial" w:hAnsi="Arial" w:cs="Arial"/>
          <w:color w:val="000000"/>
          <w:sz w:val="18"/>
          <w:szCs w:val="18"/>
          <w:rtl/>
        </w:rPr>
        <w:t>"</w:t>
      </w:r>
      <w:r w:rsidR="00755503">
        <w:rPr>
          <w:rFonts w:ascii="Arial" w:eastAsia="Arial" w:hAnsi="Arial" w:cs="Arial" w:hint="cs"/>
          <w:color w:val="000000"/>
          <w:sz w:val="18"/>
          <w:szCs w:val="18"/>
          <w:rtl/>
        </w:rPr>
        <w:t>،</w:t>
      </w:r>
      <w:r>
        <w:rPr>
          <w:rFonts w:ascii="Arial" w:eastAsia="Arial" w:hAnsi="Arial" w:cs="Arial"/>
          <w:color w:val="000000"/>
          <w:sz w:val="18"/>
          <w:szCs w:val="18"/>
          <w:rtl/>
        </w:rPr>
        <w:t xml:space="preserve"> في</w:t>
      </w:r>
      <w:r w:rsidR="00755503">
        <w:rPr>
          <w:rFonts w:ascii="Arial" w:eastAsia="Arial" w:hAnsi="Arial" w:cs="Arial" w:hint="cs"/>
          <w:color w:val="000000"/>
          <w:sz w:val="18"/>
          <w:szCs w:val="18"/>
          <w:rtl/>
        </w:rPr>
        <w:t xml:space="preserve"> "</w:t>
      </w:r>
      <w:r w:rsidRPr="001877D3">
        <w:rPr>
          <w:rFonts w:ascii="Arial" w:eastAsia="Arial" w:hAnsi="Arial" w:cs="Arial"/>
          <w:b/>
          <w:bCs/>
          <w:i/>
          <w:color w:val="000000"/>
          <w:sz w:val="18"/>
          <w:szCs w:val="18"/>
          <w:rtl/>
        </w:rPr>
        <w:t>من السبت إلى يوم الرب</w:t>
      </w:r>
      <w:r w:rsidR="00755503" w:rsidRPr="001877D3">
        <w:rPr>
          <w:rFonts w:ascii="Arial" w:eastAsia="Arial" w:hAnsi="Arial" w:cs="Arial" w:hint="cs"/>
          <w:b/>
          <w:bCs/>
          <w:i/>
          <w:color w:val="000000"/>
          <w:sz w:val="18"/>
          <w:szCs w:val="18"/>
          <w:rtl/>
        </w:rPr>
        <w:t>ّ</w:t>
      </w:r>
      <w:r w:rsidRPr="001877D3">
        <w:rPr>
          <w:rFonts w:ascii="Arial" w:eastAsia="Arial" w:hAnsi="Arial" w:cs="Arial"/>
          <w:b/>
          <w:bCs/>
          <w:i/>
          <w:color w:val="000000"/>
          <w:sz w:val="18"/>
          <w:szCs w:val="18"/>
          <w:rtl/>
        </w:rPr>
        <w:t>: تحقيق</w:t>
      </w:r>
      <w:r w:rsidR="001877D3" w:rsidRPr="001877D3">
        <w:rPr>
          <w:rFonts w:ascii="Arial" w:eastAsia="Arial" w:hAnsi="Arial" w:cs="Arial" w:hint="cs"/>
          <w:b/>
          <w:bCs/>
          <w:i/>
          <w:color w:val="000000"/>
          <w:sz w:val="18"/>
          <w:szCs w:val="18"/>
          <w:rtl/>
        </w:rPr>
        <w:t>ٌ</w:t>
      </w:r>
      <w:r w:rsidRPr="001877D3">
        <w:rPr>
          <w:rFonts w:ascii="Arial" w:eastAsia="Arial" w:hAnsi="Arial" w:cs="Arial"/>
          <w:b/>
          <w:bCs/>
          <w:i/>
          <w:color w:val="000000"/>
          <w:sz w:val="18"/>
          <w:szCs w:val="18"/>
          <w:rtl/>
        </w:rPr>
        <w:t xml:space="preserve"> كتابي</w:t>
      </w:r>
      <w:r w:rsidR="001877D3" w:rsidRPr="001877D3">
        <w:rPr>
          <w:rFonts w:ascii="Arial" w:eastAsia="Arial" w:hAnsi="Arial" w:cs="Arial" w:hint="cs"/>
          <w:b/>
          <w:bCs/>
          <w:i/>
          <w:color w:val="000000"/>
          <w:sz w:val="18"/>
          <w:szCs w:val="18"/>
          <w:rtl/>
        </w:rPr>
        <w:t>ٌّ</w:t>
      </w:r>
      <w:r w:rsidRPr="001877D3">
        <w:rPr>
          <w:rFonts w:ascii="Arial" w:eastAsia="Arial" w:hAnsi="Arial" w:cs="Arial"/>
          <w:b/>
          <w:bCs/>
          <w:i/>
          <w:color w:val="000000"/>
          <w:sz w:val="18"/>
          <w:szCs w:val="18"/>
          <w:rtl/>
        </w:rPr>
        <w:t xml:space="preserve"> وتاريخي</w:t>
      </w:r>
      <w:r w:rsidR="001877D3" w:rsidRPr="001877D3">
        <w:rPr>
          <w:rFonts w:ascii="Arial" w:eastAsia="Arial" w:hAnsi="Arial" w:cs="Arial" w:hint="cs"/>
          <w:b/>
          <w:bCs/>
          <w:i/>
          <w:color w:val="000000"/>
          <w:sz w:val="18"/>
          <w:szCs w:val="18"/>
          <w:rtl/>
        </w:rPr>
        <w:t>ٌّ</w:t>
      </w:r>
      <w:r w:rsidRPr="001877D3">
        <w:rPr>
          <w:rFonts w:ascii="Arial" w:eastAsia="Arial" w:hAnsi="Arial" w:cs="Arial"/>
          <w:b/>
          <w:bCs/>
          <w:i/>
          <w:color w:val="000000"/>
          <w:sz w:val="18"/>
          <w:szCs w:val="18"/>
          <w:rtl/>
        </w:rPr>
        <w:t xml:space="preserve"> ولاهوتي</w:t>
      </w:r>
      <w:r w:rsidR="001877D3" w:rsidRPr="001877D3">
        <w:rPr>
          <w:rFonts w:ascii="Arial" w:eastAsia="Arial" w:hAnsi="Arial" w:cs="Arial" w:hint="cs"/>
          <w:b/>
          <w:bCs/>
          <w:i/>
          <w:color w:val="000000"/>
          <w:sz w:val="18"/>
          <w:szCs w:val="18"/>
          <w:rtl/>
        </w:rPr>
        <w:t>ُّ</w:t>
      </w:r>
      <w:r w:rsidR="001877D3">
        <w:rPr>
          <w:rFonts w:ascii="Arial" w:eastAsia="Arial" w:hAnsi="Arial" w:cs="Arial" w:hint="cs"/>
          <w:i/>
          <w:color w:val="000000"/>
          <w:sz w:val="18"/>
          <w:szCs w:val="18"/>
          <w:rtl/>
        </w:rPr>
        <w:t xml:space="preserve">"، </w:t>
      </w:r>
      <w:r w:rsidR="001877D3">
        <w:rPr>
          <w:rFonts w:ascii="Arial" w:eastAsia="Arial" w:hAnsi="Arial" w:cs="Arial" w:hint="cs"/>
          <w:color w:val="000000"/>
          <w:sz w:val="18"/>
          <w:szCs w:val="18"/>
          <w:rtl/>
        </w:rPr>
        <w:t>تحرير</w:t>
      </w:r>
      <w:r>
        <w:rPr>
          <w:rFonts w:ascii="Arial" w:eastAsia="Arial" w:hAnsi="Arial" w:cs="Arial"/>
          <w:color w:val="000000"/>
          <w:sz w:val="18"/>
          <w:szCs w:val="18"/>
          <w:rtl/>
        </w:rPr>
        <w:t xml:space="preserve"> د</w:t>
      </w:r>
      <w:r w:rsidR="001877D3">
        <w:rPr>
          <w:rFonts w:ascii="Arial" w:eastAsia="Arial" w:hAnsi="Arial" w:cs="Arial" w:hint="cs"/>
          <w:color w:val="000000"/>
          <w:sz w:val="18"/>
          <w:szCs w:val="18"/>
          <w:rtl/>
        </w:rPr>
        <w:t>ي</w:t>
      </w:r>
      <w:r>
        <w:rPr>
          <w:rFonts w:ascii="Arial" w:eastAsia="Arial" w:hAnsi="Arial" w:cs="Arial"/>
          <w:color w:val="000000"/>
          <w:sz w:val="18"/>
          <w:szCs w:val="18"/>
          <w:rtl/>
        </w:rPr>
        <w:t>.</w:t>
      </w:r>
      <w:r w:rsidR="00502981">
        <w:rPr>
          <w:rFonts w:ascii="Arial" w:eastAsia="Arial" w:hAnsi="Arial" w:cs="Arial" w:hint="cs"/>
          <w:color w:val="000000"/>
          <w:sz w:val="18"/>
          <w:szCs w:val="18"/>
          <w:rtl/>
        </w:rPr>
        <w:t xml:space="preserve"> </w:t>
      </w:r>
      <w:r>
        <w:rPr>
          <w:rFonts w:ascii="Arial" w:eastAsia="Arial" w:hAnsi="Arial" w:cs="Arial"/>
          <w:color w:val="000000"/>
          <w:sz w:val="18"/>
          <w:szCs w:val="18"/>
          <w:rtl/>
        </w:rPr>
        <w:t>أ. كارسون</w:t>
      </w:r>
      <w:r w:rsidR="00502981">
        <w:rPr>
          <w:rFonts w:ascii="Arial" w:eastAsia="Arial" w:hAnsi="Arial" w:cs="Arial" w:hint="cs"/>
          <w:color w:val="000000"/>
          <w:sz w:val="18"/>
          <w:szCs w:val="18"/>
          <w:rtl/>
        </w:rPr>
        <w:t>، ص.ص. 159-95،</w:t>
      </w:r>
      <w:r>
        <w:rPr>
          <w:rFonts w:ascii="Arial" w:eastAsia="Arial" w:hAnsi="Arial" w:cs="Arial"/>
          <w:color w:val="000000"/>
          <w:sz w:val="18"/>
          <w:szCs w:val="18"/>
          <w:rtl/>
        </w:rPr>
        <w:t xml:space="preserve"> (</w:t>
      </w:r>
      <w:r w:rsidR="001877D3" w:rsidRPr="00502981">
        <w:rPr>
          <w:rFonts w:ascii="Arial" w:hAnsi="Arial" w:cs="Arial"/>
          <w:sz w:val="18"/>
          <w:szCs w:val="18"/>
          <w:lang w:val="en-US"/>
        </w:rPr>
        <w:t xml:space="preserve">Douglas R. de Lacey, "The Sabbath/Sunday Question and the Law in the Pauline Corpus," in </w:t>
      </w:r>
      <w:r w:rsidR="001877D3" w:rsidRPr="00502981">
        <w:rPr>
          <w:rFonts w:ascii="Arial" w:hAnsi="Arial" w:cs="Arial"/>
          <w:i/>
          <w:sz w:val="18"/>
          <w:szCs w:val="18"/>
          <w:lang w:val="en-US"/>
        </w:rPr>
        <w:t>From Sabbath to Lord's Day: A Biblical, Historical, and Theological Investigation</w:t>
      </w:r>
      <w:r w:rsidR="001877D3" w:rsidRPr="00502981">
        <w:rPr>
          <w:rFonts w:ascii="Arial" w:hAnsi="Arial" w:cs="Arial"/>
          <w:sz w:val="18"/>
          <w:szCs w:val="18"/>
          <w:lang w:val="en-US"/>
        </w:rPr>
        <w:t xml:space="preserve">, ed. </w:t>
      </w:r>
      <w:r w:rsidR="001877D3" w:rsidRPr="00E25A28">
        <w:rPr>
          <w:rFonts w:ascii="Arial" w:hAnsi="Arial" w:cs="Arial"/>
          <w:sz w:val="18"/>
          <w:szCs w:val="18"/>
          <w:lang w:val="en-US"/>
        </w:rPr>
        <w:t>D. A. Carson, 159-95 (Grand Rapids: Zondervan, 1982), 166</w:t>
      </w:r>
      <w:r w:rsidR="001877D3">
        <w:rPr>
          <w:rFonts w:ascii="Arial" w:eastAsia="Arial" w:hAnsi="Arial" w:cs="Arial" w:hint="cs"/>
          <w:color w:val="000000"/>
          <w:sz w:val="18"/>
          <w:szCs w:val="18"/>
          <w:rtl/>
        </w:rPr>
        <w:t>).</w:t>
      </w:r>
    </w:p>
    <w:p w14:paraId="1CE2526F" w14:textId="77777777" w:rsidR="00A62BB4" w:rsidRPr="00E25A28" w:rsidRDefault="00A62BB4" w:rsidP="00C44142">
      <w:pPr>
        <w:widowControl w:val="0"/>
        <w:pBdr>
          <w:top w:val="nil"/>
          <w:left w:val="nil"/>
          <w:bottom w:val="nil"/>
          <w:right w:val="nil"/>
          <w:between w:val="nil"/>
        </w:pBdr>
        <w:bidi/>
        <w:ind w:firstLine="567"/>
        <w:rPr>
          <w:rFonts w:ascii="Arial" w:eastAsia="Arial" w:hAnsi="Arial" w:cs="Arial"/>
          <w:color w:val="000000"/>
          <w:sz w:val="18"/>
          <w:szCs w:val="18"/>
          <w:lang w:val="en-US"/>
        </w:rPr>
      </w:pPr>
    </w:p>
  </w:footnote>
  <w:footnote w:id="4">
    <w:p w14:paraId="318132C2" w14:textId="4431A5B3" w:rsidR="00A62BB4" w:rsidRPr="00E25A28" w:rsidRDefault="00DF5F97" w:rsidP="00C72B6D">
      <w:pPr>
        <w:widowControl w:val="0"/>
        <w:pBdr>
          <w:top w:val="nil"/>
          <w:left w:val="nil"/>
          <w:bottom w:val="nil"/>
          <w:right w:val="nil"/>
          <w:between w:val="nil"/>
        </w:pBdr>
        <w:bidi/>
        <w:ind w:firstLine="567"/>
        <w:rPr>
          <w:rFonts w:ascii="Arial" w:eastAsia="Arial" w:hAnsi="Arial" w:cs="Arial"/>
          <w:color w:val="000000"/>
          <w:sz w:val="16"/>
          <w:szCs w:val="16"/>
          <w:lang w:val="en-US"/>
        </w:rPr>
      </w:pPr>
      <w:r>
        <w:rPr>
          <w:vertAlign w:val="superscript"/>
        </w:rPr>
        <w:footnoteRef/>
      </w:r>
      <w:r>
        <w:rPr>
          <w:rFonts w:ascii="Arial" w:eastAsia="Arial" w:hAnsi="Arial" w:cs="Arial"/>
          <w:color w:val="000000"/>
          <w:sz w:val="18"/>
          <w:szCs w:val="18"/>
          <w:rtl/>
        </w:rPr>
        <w:t>إي</w:t>
      </w:r>
      <w:r w:rsidR="00C72B6D">
        <w:rPr>
          <w:rFonts w:ascii="Arial" w:eastAsia="Arial" w:hAnsi="Arial" w:cs="Arial" w:hint="cs"/>
          <w:color w:val="000000"/>
          <w:sz w:val="18"/>
          <w:szCs w:val="18"/>
          <w:rtl/>
        </w:rPr>
        <w:t>.</w:t>
      </w:r>
      <w:r>
        <w:rPr>
          <w:rFonts w:ascii="Arial" w:eastAsia="Arial" w:hAnsi="Arial" w:cs="Arial"/>
          <w:color w:val="000000"/>
          <w:sz w:val="18"/>
          <w:szCs w:val="18"/>
          <w:rtl/>
        </w:rPr>
        <w:t xml:space="preserve"> بي</w:t>
      </w:r>
      <w:r w:rsidR="00C72B6D">
        <w:rPr>
          <w:rFonts w:ascii="Arial" w:eastAsia="Arial" w:hAnsi="Arial" w:cs="Arial" w:hint="cs"/>
          <w:color w:val="000000"/>
          <w:sz w:val="18"/>
          <w:szCs w:val="18"/>
          <w:rtl/>
        </w:rPr>
        <w:t>.</w:t>
      </w:r>
      <w:r>
        <w:rPr>
          <w:rFonts w:ascii="Arial" w:eastAsia="Arial" w:hAnsi="Arial" w:cs="Arial"/>
          <w:color w:val="000000"/>
          <w:sz w:val="18"/>
          <w:szCs w:val="18"/>
          <w:rtl/>
        </w:rPr>
        <w:t xml:space="preserve"> ساندرز،</w:t>
      </w:r>
      <w:r w:rsidR="00C72B6D">
        <w:rPr>
          <w:rFonts w:ascii="Arial" w:eastAsia="Arial" w:hAnsi="Arial" w:cs="Arial" w:hint="cs"/>
          <w:color w:val="000000"/>
          <w:sz w:val="18"/>
          <w:szCs w:val="18"/>
          <w:rtl/>
        </w:rPr>
        <w:t xml:space="preserve"> "</w:t>
      </w:r>
      <w:r w:rsidRPr="00C72B6D">
        <w:rPr>
          <w:rFonts w:ascii="Arial" w:eastAsia="Arial" w:hAnsi="Arial" w:cs="Arial"/>
          <w:b/>
          <w:bCs/>
          <w:i/>
          <w:color w:val="000000"/>
          <w:sz w:val="18"/>
          <w:szCs w:val="18"/>
          <w:rtl/>
        </w:rPr>
        <w:t xml:space="preserve">بولس، </w:t>
      </w:r>
      <w:r w:rsidR="00C72B6D" w:rsidRPr="00C72B6D">
        <w:rPr>
          <w:rFonts w:ascii="Arial" w:eastAsia="Arial" w:hAnsi="Arial" w:cs="Arial" w:hint="cs"/>
          <w:b/>
          <w:bCs/>
          <w:i/>
          <w:color w:val="000000"/>
          <w:sz w:val="18"/>
          <w:szCs w:val="18"/>
          <w:rtl/>
        </w:rPr>
        <w:t>والناموس</w:t>
      </w:r>
      <w:r w:rsidRPr="00C72B6D">
        <w:rPr>
          <w:rFonts w:ascii="Arial" w:eastAsia="Arial" w:hAnsi="Arial" w:cs="Arial"/>
          <w:b/>
          <w:bCs/>
          <w:i/>
          <w:color w:val="000000"/>
          <w:sz w:val="18"/>
          <w:szCs w:val="18"/>
          <w:rtl/>
        </w:rPr>
        <w:t>، والشعب اليهودي</w:t>
      </w:r>
      <w:r w:rsidR="00C72B6D" w:rsidRPr="00C72B6D">
        <w:rPr>
          <w:rFonts w:ascii="Arial" w:eastAsia="Arial" w:hAnsi="Arial" w:cs="Arial" w:hint="cs"/>
          <w:b/>
          <w:bCs/>
          <w:i/>
          <w:color w:val="000000"/>
          <w:sz w:val="18"/>
          <w:szCs w:val="18"/>
          <w:rtl/>
        </w:rPr>
        <w:t>ُّ</w:t>
      </w:r>
      <w:r w:rsidR="00C72B6D">
        <w:rPr>
          <w:rFonts w:ascii="Arial" w:eastAsia="Arial" w:hAnsi="Arial" w:cs="Arial" w:hint="cs"/>
          <w:i/>
          <w:color w:val="000000"/>
          <w:sz w:val="18"/>
          <w:szCs w:val="18"/>
          <w:rtl/>
        </w:rPr>
        <w:t xml:space="preserve">" </w:t>
      </w:r>
      <w:r w:rsidR="00C72B6D">
        <w:rPr>
          <w:rFonts w:ascii="Arial" w:eastAsia="Arial" w:hAnsi="Arial" w:cs="Arial" w:hint="cs"/>
          <w:color w:val="000000"/>
          <w:sz w:val="18"/>
          <w:szCs w:val="18"/>
          <w:rtl/>
        </w:rPr>
        <w:t>(</w:t>
      </w:r>
      <w:r w:rsidR="00C72B6D" w:rsidRPr="00E25A28">
        <w:rPr>
          <w:rFonts w:ascii="Arial" w:hAnsi="Arial" w:cs="Arial"/>
          <w:sz w:val="18"/>
          <w:szCs w:val="18"/>
          <w:lang w:val="en-US"/>
        </w:rPr>
        <w:t xml:space="preserve">E. P. Sanders, </w:t>
      </w:r>
      <w:r w:rsidR="00C72B6D" w:rsidRPr="00E25A28">
        <w:rPr>
          <w:rFonts w:ascii="Arial" w:hAnsi="Arial" w:cs="Arial"/>
          <w:i/>
          <w:sz w:val="18"/>
          <w:szCs w:val="18"/>
          <w:lang w:val="en-US"/>
        </w:rPr>
        <w:t xml:space="preserve">Paul, the Law, and the Jewish People </w:t>
      </w:r>
      <w:r w:rsidR="00C72B6D" w:rsidRPr="00E25A28">
        <w:rPr>
          <w:rFonts w:ascii="Arial" w:hAnsi="Arial" w:cs="Arial"/>
          <w:sz w:val="18"/>
          <w:szCs w:val="18"/>
          <w:lang w:val="en-US"/>
        </w:rPr>
        <w:t>(Philadelphia: Fortress Press, 1983), 144</w:t>
      </w:r>
      <w:r w:rsidR="00C72B6D">
        <w:rPr>
          <w:rFonts w:ascii="Arial" w:eastAsia="Arial" w:hAnsi="Arial" w:cs="Arial" w:hint="cs"/>
          <w:color w:val="000000"/>
          <w:sz w:val="18"/>
          <w:szCs w:val="18"/>
          <w:rtl/>
        </w:rPr>
        <w:t>).</w:t>
      </w:r>
    </w:p>
    <w:p w14:paraId="44850C6D" w14:textId="77777777" w:rsidR="00A62BB4" w:rsidRPr="00E25A28" w:rsidRDefault="00A62BB4" w:rsidP="00C72B6D">
      <w:pPr>
        <w:widowControl w:val="0"/>
        <w:pBdr>
          <w:top w:val="nil"/>
          <w:left w:val="nil"/>
          <w:bottom w:val="nil"/>
          <w:right w:val="nil"/>
          <w:between w:val="nil"/>
        </w:pBdr>
        <w:bidi/>
        <w:ind w:firstLine="567"/>
        <w:rPr>
          <w:rFonts w:ascii="Arial" w:eastAsia="Arial" w:hAnsi="Arial" w:cs="Arial"/>
          <w:color w:val="000000"/>
          <w:sz w:val="18"/>
          <w:szCs w:val="18"/>
          <w:lang w:val="en-US"/>
        </w:rPr>
      </w:pPr>
    </w:p>
  </w:footnote>
  <w:footnote w:id="5">
    <w:p w14:paraId="3F3A842B" w14:textId="63035D47" w:rsidR="00A62BB4" w:rsidRDefault="00DF5F97" w:rsidP="00C72B6D">
      <w:pPr>
        <w:widowControl w:val="0"/>
        <w:pBdr>
          <w:top w:val="nil"/>
          <w:left w:val="nil"/>
          <w:bottom w:val="nil"/>
          <w:right w:val="nil"/>
          <w:between w:val="nil"/>
        </w:pBdr>
        <w:bidi/>
        <w:ind w:firstLine="567"/>
        <w:rPr>
          <w:rFonts w:ascii="Arial" w:eastAsia="Arial" w:hAnsi="Arial" w:cs="Arial"/>
          <w:color w:val="000000"/>
          <w:sz w:val="18"/>
          <w:szCs w:val="18"/>
        </w:rPr>
      </w:pPr>
      <w:r>
        <w:rPr>
          <w:vertAlign w:val="superscript"/>
        </w:rPr>
        <w:footnoteRef/>
      </w:r>
      <w:r>
        <w:rPr>
          <w:rFonts w:ascii="Arial" w:eastAsia="Arial" w:hAnsi="Arial" w:cs="Arial"/>
          <w:color w:val="000000"/>
          <w:sz w:val="18"/>
          <w:szCs w:val="18"/>
          <w:rtl/>
        </w:rPr>
        <w:t xml:space="preserve"> بالتأكيد</w:t>
      </w:r>
      <w:r w:rsidR="00A14341">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A14341">
        <w:rPr>
          <w:rFonts w:ascii="Arial" w:eastAsia="Arial" w:hAnsi="Arial" w:cs="Arial"/>
          <w:color w:val="000000"/>
          <w:sz w:val="18"/>
          <w:szCs w:val="18"/>
          <w:rtl/>
        </w:rPr>
        <w:t xml:space="preserve">لا يعني </w:t>
      </w:r>
      <w:r w:rsidR="00A14341">
        <w:rPr>
          <w:rFonts w:ascii="Arial" w:eastAsia="Arial" w:hAnsi="Arial" w:cs="Arial" w:hint="cs"/>
          <w:color w:val="000000"/>
          <w:sz w:val="18"/>
          <w:szCs w:val="18"/>
          <w:rtl/>
        </w:rPr>
        <w:t xml:space="preserve">هذا </w:t>
      </w:r>
      <w:r>
        <w:rPr>
          <w:rFonts w:ascii="Arial" w:eastAsia="Arial" w:hAnsi="Arial" w:cs="Arial"/>
          <w:color w:val="000000"/>
          <w:sz w:val="18"/>
          <w:szCs w:val="18"/>
          <w:rtl/>
        </w:rPr>
        <w:t>أن</w:t>
      </w:r>
      <w:r w:rsidR="00A14341">
        <w:rPr>
          <w:rFonts w:ascii="Arial" w:eastAsia="Arial" w:hAnsi="Arial" w:cs="Arial" w:hint="cs"/>
          <w:color w:val="000000"/>
          <w:sz w:val="18"/>
          <w:szCs w:val="18"/>
          <w:rtl/>
        </w:rPr>
        <w:t>َّ</w:t>
      </w:r>
      <w:r>
        <w:rPr>
          <w:rFonts w:ascii="Arial" w:eastAsia="Arial" w:hAnsi="Arial" w:cs="Arial"/>
          <w:color w:val="000000"/>
          <w:sz w:val="18"/>
          <w:szCs w:val="18"/>
          <w:rtl/>
        </w:rPr>
        <w:t xml:space="preserve"> المؤمنين أصبحوا الآن أحرارًا </w:t>
      </w:r>
      <w:r w:rsidR="00D85348">
        <w:rPr>
          <w:rFonts w:ascii="Arial" w:eastAsia="Arial" w:hAnsi="Arial" w:cs="Arial" w:hint="cs"/>
          <w:color w:val="000000"/>
          <w:sz w:val="18"/>
          <w:szCs w:val="18"/>
          <w:rtl/>
        </w:rPr>
        <w:t>ليمارسوا</w:t>
      </w:r>
      <w:r>
        <w:rPr>
          <w:rFonts w:ascii="Arial" w:eastAsia="Arial" w:hAnsi="Arial" w:cs="Arial"/>
          <w:color w:val="000000"/>
          <w:sz w:val="18"/>
          <w:szCs w:val="18"/>
          <w:rtl/>
        </w:rPr>
        <w:t xml:space="preserve"> الشهوة، لأن</w:t>
      </w:r>
      <w:r w:rsidR="00BF1548">
        <w:rPr>
          <w:rFonts w:ascii="Arial" w:eastAsia="Arial" w:hAnsi="Arial" w:cs="Arial" w:hint="cs"/>
          <w:color w:val="000000"/>
          <w:sz w:val="18"/>
          <w:szCs w:val="18"/>
          <w:rtl/>
        </w:rPr>
        <w:t>َّ</w:t>
      </w:r>
      <w:r>
        <w:rPr>
          <w:rFonts w:ascii="Arial" w:eastAsia="Arial" w:hAnsi="Arial" w:cs="Arial"/>
          <w:color w:val="000000"/>
          <w:sz w:val="18"/>
          <w:szCs w:val="18"/>
          <w:rtl/>
        </w:rPr>
        <w:t xml:space="preserve"> هذا محظور</w:t>
      </w:r>
      <w:r w:rsidR="00BF1548">
        <w:rPr>
          <w:rFonts w:ascii="Arial" w:eastAsia="Arial" w:hAnsi="Arial" w:cs="Arial" w:hint="cs"/>
          <w:color w:val="000000"/>
          <w:sz w:val="18"/>
          <w:szCs w:val="18"/>
          <w:rtl/>
        </w:rPr>
        <w:t>ٌ</w:t>
      </w:r>
      <w:r>
        <w:rPr>
          <w:rFonts w:ascii="Arial" w:eastAsia="Arial" w:hAnsi="Arial" w:cs="Arial"/>
          <w:color w:val="000000"/>
          <w:sz w:val="18"/>
          <w:szCs w:val="18"/>
          <w:rtl/>
        </w:rPr>
        <w:t xml:space="preserve"> في </w:t>
      </w:r>
      <w:r w:rsidR="00BF1548">
        <w:rPr>
          <w:rFonts w:ascii="Arial" w:eastAsia="Arial" w:hAnsi="Arial" w:cs="Arial" w:hint="cs"/>
          <w:color w:val="000000"/>
          <w:sz w:val="18"/>
          <w:szCs w:val="18"/>
          <w:rtl/>
        </w:rPr>
        <w:t>كلِّ</w:t>
      </w:r>
      <w:r>
        <w:rPr>
          <w:rFonts w:ascii="Arial" w:eastAsia="Arial" w:hAnsi="Arial" w:cs="Arial"/>
          <w:color w:val="000000"/>
          <w:sz w:val="18"/>
          <w:szCs w:val="18"/>
          <w:rtl/>
        </w:rPr>
        <w:t xml:space="preserve"> مكان</w:t>
      </w:r>
      <w:r w:rsidR="00BF1548">
        <w:rPr>
          <w:rFonts w:ascii="Arial" w:eastAsia="Arial" w:hAnsi="Arial" w:cs="Arial" w:hint="cs"/>
          <w:color w:val="000000"/>
          <w:sz w:val="18"/>
          <w:szCs w:val="18"/>
          <w:rtl/>
        </w:rPr>
        <w:t>ٍ</w:t>
      </w:r>
      <w:r>
        <w:rPr>
          <w:rFonts w:ascii="Arial" w:eastAsia="Arial" w:hAnsi="Arial" w:cs="Arial"/>
          <w:color w:val="000000"/>
          <w:sz w:val="18"/>
          <w:szCs w:val="18"/>
          <w:rtl/>
        </w:rPr>
        <w:t xml:space="preserve"> آخ</w:t>
      </w:r>
      <w:r w:rsidR="00BF1548">
        <w:rPr>
          <w:rFonts w:ascii="Arial" w:eastAsia="Arial" w:hAnsi="Arial" w:cs="Arial" w:hint="cs"/>
          <w:color w:val="000000"/>
          <w:sz w:val="18"/>
          <w:szCs w:val="18"/>
          <w:rtl/>
        </w:rPr>
        <w:t>َ</w:t>
      </w:r>
      <w:r>
        <w:rPr>
          <w:rFonts w:ascii="Arial" w:eastAsia="Arial" w:hAnsi="Arial" w:cs="Arial"/>
          <w:color w:val="000000"/>
          <w:sz w:val="18"/>
          <w:szCs w:val="18"/>
          <w:rtl/>
        </w:rPr>
        <w:t>ر في العهد الجديد (</w:t>
      </w:r>
      <w:r w:rsidR="00D56E35">
        <w:rPr>
          <w:rFonts w:ascii="Arial" w:eastAsia="Arial" w:hAnsi="Arial" w:cs="Arial"/>
          <w:color w:val="000000"/>
          <w:sz w:val="18"/>
          <w:szCs w:val="18"/>
          <w:rtl/>
        </w:rPr>
        <w:t>مثلًا</w:t>
      </w:r>
      <w:r>
        <w:rPr>
          <w:rFonts w:ascii="Arial" w:eastAsia="Arial" w:hAnsi="Arial" w:cs="Arial"/>
          <w:color w:val="000000"/>
          <w:sz w:val="18"/>
          <w:szCs w:val="18"/>
          <w:rtl/>
        </w:rPr>
        <w:t>، يعقوب 4: 2). ما يعنيه بولس</w:t>
      </w:r>
      <w:r w:rsidR="00D85348">
        <w:rPr>
          <w:rFonts w:ascii="Arial" w:eastAsia="Arial" w:hAnsi="Arial" w:cs="Arial" w:hint="cs"/>
          <w:color w:val="000000"/>
          <w:sz w:val="18"/>
          <w:szCs w:val="18"/>
          <w:rtl/>
        </w:rPr>
        <w:t>ُ</w:t>
      </w:r>
      <w:r>
        <w:rPr>
          <w:rFonts w:ascii="Arial" w:eastAsia="Arial" w:hAnsi="Arial" w:cs="Arial"/>
          <w:color w:val="000000"/>
          <w:sz w:val="18"/>
          <w:szCs w:val="18"/>
          <w:rtl/>
        </w:rPr>
        <w:t xml:space="preserve"> هو أن</w:t>
      </w:r>
      <w:r w:rsidR="006C7043">
        <w:rPr>
          <w:rFonts w:ascii="Arial" w:eastAsia="Arial" w:hAnsi="Arial" w:cs="Arial" w:hint="cs"/>
          <w:color w:val="000000"/>
          <w:sz w:val="18"/>
          <w:szCs w:val="18"/>
          <w:rtl/>
        </w:rPr>
        <w:t>َّ</w:t>
      </w:r>
      <w:r>
        <w:rPr>
          <w:rFonts w:ascii="Arial" w:eastAsia="Arial" w:hAnsi="Arial" w:cs="Arial"/>
          <w:color w:val="000000"/>
          <w:sz w:val="18"/>
          <w:szCs w:val="18"/>
          <w:rtl/>
        </w:rPr>
        <w:t xml:space="preserve"> تحريم الشهوة في الوصايا العشر كش</w:t>
      </w:r>
      <w:r w:rsidR="005967CE">
        <w:rPr>
          <w:rFonts w:ascii="Arial" w:eastAsia="Arial" w:hAnsi="Arial" w:cs="Arial" w:hint="cs"/>
          <w:color w:val="000000"/>
          <w:sz w:val="18"/>
          <w:szCs w:val="18"/>
          <w:rtl/>
        </w:rPr>
        <w:t>َ</w:t>
      </w:r>
      <w:r>
        <w:rPr>
          <w:rFonts w:ascii="Arial" w:eastAsia="Arial" w:hAnsi="Arial" w:cs="Arial"/>
          <w:color w:val="000000"/>
          <w:sz w:val="18"/>
          <w:szCs w:val="18"/>
          <w:rtl/>
        </w:rPr>
        <w:t>ف</w:t>
      </w:r>
      <w:r w:rsidR="005967CE">
        <w:rPr>
          <w:rFonts w:ascii="Arial" w:eastAsia="Arial" w:hAnsi="Arial" w:cs="Arial" w:hint="cs"/>
          <w:color w:val="000000"/>
          <w:sz w:val="18"/>
          <w:szCs w:val="18"/>
          <w:rtl/>
        </w:rPr>
        <w:t>َ</w:t>
      </w:r>
      <w:r>
        <w:rPr>
          <w:rFonts w:ascii="Arial" w:eastAsia="Arial" w:hAnsi="Arial" w:cs="Arial"/>
          <w:color w:val="000000"/>
          <w:sz w:val="18"/>
          <w:szCs w:val="18"/>
          <w:rtl/>
        </w:rPr>
        <w:t xml:space="preserve"> عن عدم قدرة الإنسان على </w:t>
      </w:r>
      <w:r w:rsidR="006C7043">
        <w:rPr>
          <w:rFonts w:ascii="Arial" w:eastAsia="Arial" w:hAnsi="Arial" w:cs="Arial" w:hint="cs"/>
          <w:color w:val="000000"/>
          <w:sz w:val="18"/>
          <w:szCs w:val="18"/>
          <w:rtl/>
        </w:rPr>
        <w:t>ا</w:t>
      </w:r>
      <w:r>
        <w:rPr>
          <w:rFonts w:ascii="Arial" w:eastAsia="Arial" w:hAnsi="Arial" w:cs="Arial"/>
          <w:color w:val="000000"/>
          <w:sz w:val="18"/>
          <w:szCs w:val="18"/>
          <w:rtl/>
        </w:rPr>
        <w:t>ت</w:t>
      </w:r>
      <w:r w:rsidR="006C7043">
        <w:rPr>
          <w:rFonts w:ascii="Arial" w:eastAsia="Arial" w:hAnsi="Arial" w:cs="Arial" w:hint="cs"/>
          <w:color w:val="000000"/>
          <w:sz w:val="18"/>
          <w:szCs w:val="18"/>
          <w:rtl/>
        </w:rPr>
        <w:t>ِّ</w:t>
      </w:r>
      <w:r>
        <w:rPr>
          <w:rFonts w:ascii="Arial" w:eastAsia="Arial" w:hAnsi="Arial" w:cs="Arial"/>
          <w:color w:val="000000"/>
          <w:sz w:val="18"/>
          <w:szCs w:val="18"/>
          <w:rtl/>
        </w:rPr>
        <w:t>باع وصايا الله</w:t>
      </w:r>
      <w:r>
        <w:rPr>
          <w:rFonts w:ascii="Arial" w:eastAsia="Arial" w:hAnsi="Arial" w:cs="Arial"/>
          <w:color w:val="000000"/>
          <w:sz w:val="18"/>
          <w:szCs w:val="18"/>
        </w:rPr>
        <w:t>.</w:t>
      </w:r>
    </w:p>
    <w:p w14:paraId="42ED45E7" w14:textId="77777777" w:rsidR="00A62BB4" w:rsidRDefault="00A62BB4" w:rsidP="00C72B6D">
      <w:pPr>
        <w:widowControl w:val="0"/>
        <w:pBdr>
          <w:top w:val="nil"/>
          <w:left w:val="nil"/>
          <w:bottom w:val="nil"/>
          <w:right w:val="nil"/>
          <w:between w:val="nil"/>
        </w:pBdr>
        <w:bidi/>
        <w:ind w:firstLine="567"/>
        <w:rPr>
          <w:rFonts w:ascii="Arial" w:eastAsia="Arial" w:hAnsi="Arial" w:cs="Arial"/>
          <w:color w:val="000000"/>
          <w:sz w:val="18"/>
          <w:szCs w:val="18"/>
        </w:rPr>
      </w:pPr>
    </w:p>
  </w:footnote>
  <w:footnote w:id="6">
    <w:p w14:paraId="239F986B" w14:textId="10545F5E" w:rsidR="00A62BB4" w:rsidRDefault="00DF5F97" w:rsidP="00C72B6D">
      <w:pPr>
        <w:widowControl w:val="0"/>
        <w:pBdr>
          <w:top w:val="nil"/>
          <w:left w:val="nil"/>
          <w:bottom w:val="nil"/>
          <w:right w:val="nil"/>
          <w:between w:val="nil"/>
        </w:pBdr>
        <w:bidi/>
        <w:ind w:firstLine="567"/>
        <w:rPr>
          <w:rFonts w:ascii="Arial" w:eastAsia="Arial" w:hAnsi="Arial" w:cs="Arial"/>
          <w:color w:val="000000"/>
          <w:sz w:val="18"/>
          <w:szCs w:val="18"/>
        </w:rPr>
      </w:pPr>
      <w:r>
        <w:rPr>
          <w:vertAlign w:val="superscript"/>
        </w:rPr>
        <w:footnoteRef/>
      </w:r>
      <w:r>
        <w:rPr>
          <w:rFonts w:ascii="Arial" w:eastAsia="Arial" w:hAnsi="Arial" w:cs="Arial"/>
          <w:color w:val="000000"/>
          <w:sz w:val="18"/>
          <w:szCs w:val="18"/>
          <w:rtl/>
        </w:rPr>
        <w:t>برناردين شنايدر، "</w:t>
      </w:r>
      <w:r w:rsidRPr="005C3C24">
        <w:rPr>
          <w:rFonts w:ascii="Arial" w:eastAsia="Arial" w:hAnsi="Arial" w:cs="Arial"/>
          <w:b/>
          <w:bCs/>
          <w:color w:val="000000"/>
          <w:sz w:val="18"/>
          <w:szCs w:val="18"/>
          <w:rtl/>
        </w:rPr>
        <w:t xml:space="preserve">معنى </w:t>
      </w:r>
      <w:r w:rsidR="006C7043" w:rsidRPr="005C3C24">
        <w:rPr>
          <w:rFonts w:ascii="Arial" w:eastAsia="Arial" w:hAnsi="Arial" w:cs="Arial" w:hint="cs"/>
          <w:b/>
          <w:bCs/>
          <w:color w:val="000000"/>
          <w:sz w:val="18"/>
          <w:szCs w:val="18"/>
          <w:rtl/>
        </w:rPr>
        <w:t>التضاد</w:t>
      </w:r>
      <w:r w:rsidR="00E50B99" w:rsidRPr="005C3C24">
        <w:rPr>
          <w:rFonts w:ascii="Arial" w:eastAsia="Arial" w:hAnsi="Arial" w:cs="Arial" w:hint="cs"/>
          <w:b/>
          <w:bCs/>
          <w:color w:val="000000"/>
          <w:sz w:val="18"/>
          <w:szCs w:val="18"/>
          <w:rtl/>
        </w:rPr>
        <w:t>ِّ</w:t>
      </w:r>
      <w:r w:rsidR="006C7043" w:rsidRPr="005C3C24">
        <w:rPr>
          <w:rFonts w:ascii="Arial" w:eastAsia="Arial" w:hAnsi="Arial" w:cs="Arial" w:hint="cs"/>
          <w:b/>
          <w:bCs/>
          <w:color w:val="000000"/>
          <w:sz w:val="18"/>
          <w:szCs w:val="18"/>
          <w:rtl/>
        </w:rPr>
        <w:t xml:space="preserve"> </w:t>
      </w:r>
      <w:r w:rsidR="00E50B99" w:rsidRPr="005C3C24">
        <w:rPr>
          <w:rFonts w:ascii="Arial" w:eastAsia="Arial" w:hAnsi="Arial" w:cs="Arial" w:hint="cs"/>
          <w:b/>
          <w:bCs/>
          <w:color w:val="000000"/>
          <w:sz w:val="18"/>
          <w:szCs w:val="18"/>
          <w:rtl/>
        </w:rPr>
        <w:t>(ال</w:t>
      </w:r>
      <w:r w:rsidRPr="005C3C24">
        <w:rPr>
          <w:rFonts w:ascii="Arial" w:eastAsia="Arial" w:hAnsi="Arial" w:cs="Arial"/>
          <w:b/>
          <w:bCs/>
          <w:color w:val="000000"/>
          <w:sz w:val="18"/>
          <w:szCs w:val="18"/>
          <w:rtl/>
        </w:rPr>
        <w:t>نقيض</w:t>
      </w:r>
      <w:r w:rsidR="00E50B99" w:rsidRPr="005C3C24">
        <w:rPr>
          <w:rFonts w:ascii="Arial" w:eastAsia="Arial" w:hAnsi="Arial" w:cs="Arial" w:hint="cs"/>
          <w:b/>
          <w:bCs/>
          <w:color w:val="000000"/>
          <w:sz w:val="18"/>
          <w:szCs w:val="18"/>
          <w:rtl/>
        </w:rPr>
        <w:t>) لدى</w:t>
      </w:r>
      <w:r w:rsidRPr="005C3C24">
        <w:rPr>
          <w:rFonts w:ascii="Arial" w:eastAsia="Arial" w:hAnsi="Arial" w:cs="Arial"/>
          <w:b/>
          <w:bCs/>
          <w:color w:val="000000"/>
          <w:sz w:val="18"/>
          <w:szCs w:val="18"/>
          <w:rtl/>
        </w:rPr>
        <w:t xml:space="preserve"> القديس بولس: الحرف والروح</w:t>
      </w:r>
      <w:r>
        <w:rPr>
          <w:rFonts w:ascii="Arial" w:eastAsia="Arial" w:hAnsi="Arial" w:cs="Arial"/>
          <w:color w:val="000000"/>
          <w:sz w:val="18"/>
          <w:szCs w:val="18"/>
          <w:rtl/>
        </w:rPr>
        <w:t>"</w:t>
      </w:r>
      <w:r w:rsidR="00E50B99">
        <w:rPr>
          <w:rFonts w:ascii="Arial" w:eastAsia="Arial" w:hAnsi="Arial" w:cs="Arial" w:hint="cs"/>
          <w:color w:val="000000"/>
          <w:sz w:val="18"/>
          <w:szCs w:val="18"/>
          <w:rtl/>
        </w:rPr>
        <w:t xml:space="preserve"> (</w:t>
      </w:r>
      <w:r w:rsidR="00E50B99" w:rsidRPr="00783B84">
        <w:rPr>
          <w:rFonts w:ascii="Arial" w:hAnsi="Arial" w:cs="Arial"/>
          <w:sz w:val="18"/>
          <w:szCs w:val="18"/>
        </w:rPr>
        <w:t xml:space="preserve">Bernardin Schneider, "The Meaning of St. Paul's Antithesis 'The Letter and the Spirit,'" </w:t>
      </w:r>
      <w:r w:rsidR="00E50B99" w:rsidRPr="00783B84">
        <w:rPr>
          <w:rFonts w:ascii="Arial" w:hAnsi="Arial" w:cs="Arial"/>
          <w:i/>
          <w:sz w:val="18"/>
          <w:szCs w:val="18"/>
        </w:rPr>
        <w:t xml:space="preserve">CBQ </w:t>
      </w:r>
      <w:r w:rsidR="00E50B99" w:rsidRPr="00783B84">
        <w:rPr>
          <w:rFonts w:ascii="Arial" w:hAnsi="Arial" w:cs="Arial"/>
          <w:sz w:val="18"/>
          <w:szCs w:val="18"/>
        </w:rPr>
        <w:t>15 (1953): 193-207</w:t>
      </w:r>
      <w:r w:rsidR="00E50B99">
        <w:rPr>
          <w:rFonts w:ascii="Arial" w:eastAsia="Arial" w:hAnsi="Arial" w:cs="Arial" w:hint="cs"/>
          <w:color w:val="000000"/>
          <w:sz w:val="18"/>
          <w:szCs w:val="18"/>
          <w:rtl/>
        </w:rPr>
        <w:t>).</w:t>
      </w:r>
    </w:p>
    <w:p w14:paraId="3CA7111F" w14:textId="77777777" w:rsidR="00A62BB4" w:rsidRDefault="00A62BB4" w:rsidP="00C72B6D">
      <w:pPr>
        <w:widowControl w:val="0"/>
        <w:pBdr>
          <w:top w:val="nil"/>
          <w:left w:val="nil"/>
          <w:bottom w:val="nil"/>
          <w:right w:val="nil"/>
          <w:between w:val="nil"/>
        </w:pBdr>
        <w:bidi/>
        <w:ind w:firstLine="567"/>
        <w:rPr>
          <w:rFonts w:ascii="Arial" w:eastAsia="Arial" w:hAnsi="Arial" w:cs="Arial"/>
          <w:color w:val="000000"/>
          <w:sz w:val="18"/>
          <w:szCs w:val="18"/>
        </w:rPr>
      </w:pPr>
    </w:p>
  </w:footnote>
  <w:footnote w:id="7">
    <w:p w14:paraId="70489A57" w14:textId="3C8157A0" w:rsidR="00A62BB4" w:rsidRDefault="00DF5F97" w:rsidP="00C72B6D">
      <w:pPr>
        <w:widowControl w:val="0"/>
        <w:pBdr>
          <w:top w:val="nil"/>
          <w:left w:val="nil"/>
          <w:bottom w:val="nil"/>
          <w:right w:val="nil"/>
          <w:between w:val="nil"/>
        </w:pBdr>
        <w:bidi/>
        <w:ind w:firstLine="567"/>
        <w:rPr>
          <w:rFonts w:ascii="Arial" w:eastAsia="Arial" w:hAnsi="Arial" w:cs="Arial"/>
          <w:color w:val="000000"/>
          <w:sz w:val="18"/>
          <w:szCs w:val="18"/>
        </w:rPr>
      </w:pPr>
      <w:r>
        <w:rPr>
          <w:vertAlign w:val="superscript"/>
        </w:rPr>
        <w:footnoteRef/>
      </w:r>
      <w:r>
        <w:rPr>
          <w:rFonts w:ascii="Arial" w:eastAsia="Arial" w:hAnsi="Arial" w:cs="Arial"/>
          <w:color w:val="000000"/>
          <w:sz w:val="18"/>
          <w:szCs w:val="18"/>
          <w:rtl/>
        </w:rPr>
        <w:t>تشارلز هودج</w:t>
      </w:r>
      <w:r w:rsidR="004852CF">
        <w:rPr>
          <w:rFonts w:ascii="Arial" w:eastAsia="Arial" w:hAnsi="Arial" w:cs="Arial" w:hint="cs"/>
          <w:color w:val="000000"/>
          <w:sz w:val="18"/>
          <w:szCs w:val="18"/>
          <w:rtl/>
        </w:rPr>
        <w:t>،</w:t>
      </w:r>
      <w:r w:rsidR="00BF1548">
        <w:rPr>
          <w:rFonts w:ascii="Arial" w:eastAsia="Arial" w:hAnsi="Arial" w:cs="Arial" w:hint="cs"/>
          <w:color w:val="000000"/>
          <w:sz w:val="18"/>
          <w:szCs w:val="18"/>
          <w:rtl/>
        </w:rPr>
        <w:t xml:space="preserve"> </w:t>
      </w:r>
      <w:r w:rsidR="005C3C24">
        <w:rPr>
          <w:rFonts w:ascii="Arial" w:eastAsia="Arial" w:hAnsi="Arial" w:cs="Arial" w:hint="cs"/>
          <w:color w:val="000000"/>
          <w:sz w:val="18"/>
          <w:szCs w:val="18"/>
          <w:rtl/>
        </w:rPr>
        <w:t>"</w:t>
      </w:r>
      <w:r w:rsidR="00BF1548" w:rsidRPr="005C3C24">
        <w:rPr>
          <w:rFonts w:ascii="Arial" w:eastAsia="Arial" w:hAnsi="Arial" w:cs="Arial" w:hint="cs"/>
          <w:b/>
          <w:bCs/>
          <w:i/>
          <w:color w:val="000000"/>
          <w:sz w:val="18"/>
          <w:szCs w:val="18"/>
          <w:rtl/>
        </w:rPr>
        <w:t>تفسير</w:t>
      </w:r>
      <w:r w:rsidRPr="005C3C24">
        <w:rPr>
          <w:rFonts w:ascii="Arial" w:eastAsia="Arial" w:hAnsi="Arial" w:cs="Arial"/>
          <w:b/>
          <w:bCs/>
          <w:i/>
          <w:color w:val="000000"/>
          <w:sz w:val="18"/>
          <w:szCs w:val="18"/>
          <w:rtl/>
        </w:rPr>
        <w:t xml:space="preserve"> 1 و2 كورنثوس</w:t>
      </w:r>
      <w:r w:rsidR="005C3C24">
        <w:rPr>
          <w:rFonts w:ascii="Arial" w:eastAsia="Arial" w:hAnsi="Arial" w:cs="Arial" w:hint="cs"/>
          <w:i/>
          <w:color w:val="000000"/>
          <w:sz w:val="18"/>
          <w:szCs w:val="18"/>
          <w:rtl/>
        </w:rPr>
        <w:t>"</w:t>
      </w:r>
      <w:r w:rsidR="004852CF">
        <w:rPr>
          <w:rFonts w:ascii="Arial" w:eastAsia="Arial" w:hAnsi="Arial" w:cs="Arial" w:hint="cs"/>
          <w:i/>
          <w:color w:val="000000"/>
          <w:sz w:val="18"/>
          <w:szCs w:val="18"/>
          <w:rtl/>
        </w:rPr>
        <w:t xml:space="preserve"> (</w:t>
      </w:r>
      <w:r w:rsidR="004852CF" w:rsidRPr="00783B84">
        <w:rPr>
          <w:rFonts w:ascii="Arial" w:hAnsi="Arial" w:cs="Arial"/>
          <w:sz w:val="18"/>
          <w:szCs w:val="18"/>
        </w:rPr>
        <w:t xml:space="preserve">Charles Hodge, </w:t>
      </w:r>
      <w:r w:rsidR="004852CF" w:rsidRPr="00783B84">
        <w:rPr>
          <w:rFonts w:ascii="Arial" w:hAnsi="Arial" w:cs="Arial"/>
          <w:i/>
          <w:sz w:val="18"/>
          <w:szCs w:val="18"/>
        </w:rPr>
        <w:t>A Commentary on 1 &amp; 2 Corinthians</w:t>
      </w:r>
      <w:r w:rsidR="004852CF" w:rsidRPr="00783B84">
        <w:rPr>
          <w:rFonts w:ascii="Arial" w:hAnsi="Arial" w:cs="Arial"/>
          <w:sz w:val="18"/>
          <w:szCs w:val="18"/>
        </w:rPr>
        <w:t>, GCS, 428</w:t>
      </w:r>
      <w:r w:rsidR="004852CF">
        <w:rPr>
          <w:rFonts w:ascii="Arial" w:eastAsia="Arial" w:hAnsi="Arial" w:cs="Arial" w:hint="cs"/>
          <w:i/>
          <w:color w:val="000000"/>
          <w:sz w:val="18"/>
          <w:szCs w:val="18"/>
          <w:rtl/>
        </w:rPr>
        <w:t xml:space="preserve">). </w:t>
      </w:r>
      <w:r w:rsidR="004852CF">
        <w:rPr>
          <w:rFonts w:ascii="Arial" w:eastAsia="Arial" w:hAnsi="Arial" w:cs="Arial"/>
          <w:color w:val="000000"/>
          <w:sz w:val="18"/>
          <w:szCs w:val="18"/>
          <w:rtl/>
        </w:rPr>
        <w:t>ل</w:t>
      </w:r>
      <w:r w:rsidR="004852CF">
        <w:rPr>
          <w:rFonts w:ascii="Arial" w:eastAsia="Arial" w:hAnsi="Arial" w:cs="Arial" w:hint="cs"/>
          <w:color w:val="000000"/>
          <w:sz w:val="18"/>
          <w:szCs w:val="18"/>
          <w:rtl/>
        </w:rPr>
        <w:t xml:space="preserve">مراجعة </w:t>
      </w:r>
      <w:r w:rsidR="004852CF">
        <w:rPr>
          <w:rFonts w:ascii="Arial" w:eastAsia="Arial" w:hAnsi="Arial" w:cs="Arial"/>
          <w:color w:val="000000"/>
          <w:sz w:val="18"/>
          <w:szCs w:val="18"/>
          <w:rtl/>
        </w:rPr>
        <w:t xml:space="preserve">أعدادٍ كتابيَّةٍ أُخرى </w:t>
      </w:r>
      <w:r w:rsidR="005C3C24">
        <w:rPr>
          <w:rFonts w:ascii="Arial" w:eastAsia="Arial" w:hAnsi="Arial" w:cs="Arial" w:hint="cs"/>
          <w:color w:val="000000"/>
          <w:sz w:val="18"/>
          <w:szCs w:val="18"/>
          <w:rtl/>
        </w:rPr>
        <w:t>تشير إلى</w:t>
      </w:r>
      <w:r w:rsidR="004852CF">
        <w:rPr>
          <w:rFonts w:ascii="Arial" w:eastAsia="Arial" w:hAnsi="Arial" w:cs="Arial"/>
          <w:color w:val="000000"/>
          <w:sz w:val="18"/>
          <w:szCs w:val="18"/>
          <w:rtl/>
        </w:rPr>
        <w:t xml:space="preserve"> </w:t>
      </w:r>
      <w:r w:rsidR="005C3C24" w:rsidRPr="00D31B2C">
        <w:rPr>
          <w:rFonts w:ascii="Arial" w:eastAsia="Arial" w:hAnsi="Arial" w:cs="Arial" w:hint="cs"/>
          <w:color w:val="000000"/>
          <w:sz w:val="18"/>
          <w:szCs w:val="18"/>
          <w:rtl/>
        </w:rPr>
        <w:t>اللوحين</w:t>
      </w:r>
      <w:r w:rsidR="004852CF">
        <w:rPr>
          <w:rFonts w:ascii="Arial" w:eastAsia="Arial" w:hAnsi="Arial" w:cs="Arial" w:hint="cs"/>
          <w:color w:val="000000"/>
          <w:sz w:val="18"/>
          <w:szCs w:val="18"/>
          <w:rtl/>
        </w:rPr>
        <w:t>،</w:t>
      </w:r>
      <w:r w:rsidR="004852CF">
        <w:rPr>
          <w:rFonts w:ascii="Arial" w:eastAsia="Arial" w:hAnsi="Arial" w:cs="Arial"/>
          <w:color w:val="000000"/>
          <w:sz w:val="18"/>
          <w:szCs w:val="18"/>
          <w:rtl/>
        </w:rPr>
        <w:t xml:space="preserve"> </w:t>
      </w:r>
      <w:r w:rsidR="00742C09">
        <w:rPr>
          <w:rFonts w:ascii="Arial" w:eastAsia="Arial" w:hAnsi="Arial" w:cs="Arial"/>
          <w:color w:val="000000"/>
          <w:sz w:val="18"/>
          <w:szCs w:val="18"/>
          <w:rtl/>
        </w:rPr>
        <w:t>انظُرْ</w:t>
      </w:r>
      <w:r>
        <w:rPr>
          <w:rFonts w:ascii="Arial" w:eastAsia="Arial" w:hAnsi="Arial" w:cs="Arial"/>
          <w:color w:val="000000"/>
          <w:sz w:val="18"/>
          <w:szCs w:val="18"/>
          <w:rtl/>
        </w:rPr>
        <w:t xml:space="preserve"> أيضًا خروج 24: 12؛ 31:</w:t>
      </w:r>
      <w:r w:rsidR="004852CF">
        <w:rPr>
          <w:rFonts w:ascii="Arial" w:eastAsia="Arial" w:hAnsi="Arial" w:cs="Arial" w:hint="cs"/>
          <w:color w:val="000000"/>
          <w:sz w:val="18"/>
          <w:szCs w:val="18"/>
          <w:rtl/>
        </w:rPr>
        <w:t xml:space="preserve"> </w:t>
      </w:r>
      <w:r w:rsidR="004852CF">
        <w:rPr>
          <w:rFonts w:ascii="Arial" w:eastAsia="Arial" w:hAnsi="Arial" w:cs="Arial"/>
          <w:color w:val="000000"/>
          <w:sz w:val="18"/>
          <w:szCs w:val="18"/>
          <w:rtl/>
        </w:rPr>
        <w:t>18</w:t>
      </w:r>
      <w:r>
        <w:rPr>
          <w:rFonts w:ascii="Arial" w:eastAsia="Arial" w:hAnsi="Arial" w:cs="Arial"/>
          <w:color w:val="000000"/>
          <w:sz w:val="18"/>
          <w:szCs w:val="18"/>
          <w:rtl/>
        </w:rPr>
        <w:t xml:space="preserve">؛ 32: 15-16. </w:t>
      </w:r>
      <w:r w:rsidR="004852CF">
        <w:rPr>
          <w:rFonts w:ascii="Arial" w:eastAsia="Arial" w:hAnsi="Arial" w:cs="Arial" w:hint="cs"/>
          <w:color w:val="000000"/>
          <w:sz w:val="18"/>
          <w:szCs w:val="18"/>
          <w:rtl/>
        </w:rPr>
        <w:t>يطرح</w:t>
      </w:r>
      <w:r>
        <w:rPr>
          <w:rFonts w:ascii="Arial" w:eastAsia="Arial" w:hAnsi="Arial" w:cs="Arial"/>
          <w:color w:val="000000"/>
          <w:sz w:val="18"/>
          <w:szCs w:val="18"/>
          <w:rtl/>
        </w:rPr>
        <w:t xml:space="preserve"> كثيرون </w:t>
      </w:r>
      <w:r w:rsidR="004852CF">
        <w:rPr>
          <w:rFonts w:ascii="Arial" w:eastAsia="Arial" w:hAnsi="Arial" w:cs="Arial" w:hint="cs"/>
          <w:color w:val="000000"/>
          <w:sz w:val="18"/>
          <w:szCs w:val="18"/>
          <w:rtl/>
        </w:rPr>
        <w:t xml:space="preserve">الحُجَّة </w:t>
      </w:r>
      <w:r>
        <w:rPr>
          <w:rFonts w:ascii="Arial" w:eastAsia="Arial" w:hAnsi="Arial" w:cs="Arial"/>
          <w:color w:val="000000"/>
          <w:sz w:val="18"/>
          <w:szCs w:val="18"/>
          <w:rtl/>
        </w:rPr>
        <w:t>بأن</w:t>
      </w:r>
      <w:r w:rsidR="004852CF">
        <w:rPr>
          <w:rFonts w:ascii="Arial" w:eastAsia="Arial" w:hAnsi="Arial" w:cs="Arial" w:hint="cs"/>
          <w:color w:val="000000"/>
          <w:sz w:val="18"/>
          <w:szCs w:val="18"/>
          <w:rtl/>
        </w:rPr>
        <w:t>َّ</w:t>
      </w:r>
      <w:r>
        <w:rPr>
          <w:rFonts w:ascii="Arial" w:eastAsia="Arial" w:hAnsi="Arial" w:cs="Arial"/>
          <w:color w:val="000000"/>
          <w:sz w:val="18"/>
          <w:szCs w:val="18"/>
          <w:rtl/>
        </w:rPr>
        <w:t xml:space="preserve"> إشارة بولس إلى "الألواح الحجري</w:t>
      </w:r>
      <w:r w:rsidR="004852CF">
        <w:rPr>
          <w:rFonts w:ascii="Arial" w:eastAsia="Arial" w:hAnsi="Arial" w:cs="Arial" w:hint="cs"/>
          <w:color w:val="000000"/>
          <w:sz w:val="18"/>
          <w:szCs w:val="18"/>
          <w:rtl/>
        </w:rPr>
        <w:t>َّ</w:t>
      </w:r>
      <w:r>
        <w:rPr>
          <w:rFonts w:ascii="Arial" w:eastAsia="Arial" w:hAnsi="Arial" w:cs="Arial"/>
          <w:color w:val="000000"/>
          <w:sz w:val="18"/>
          <w:szCs w:val="18"/>
          <w:rtl/>
        </w:rPr>
        <w:t>ة" هي بمثابة تسمية</w:t>
      </w:r>
      <w:r w:rsidR="00A8383A">
        <w:rPr>
          <w:rFonts w:ascii="Arial" w:eastAsia="Arial" w:hAnsi="Arial" w:cs="Arial" w:hint="cs"/>
          <w:color w:val="000000"/>
          <w:sz w:val="18"/>
          <w:szCs w:val="18"/>
          <w:rtl/>
        </w:rPr>
        <w:t>ٍ</w:t>
      </w:r>
      <w:r>
        <w:rPr>
          <w:rFonts w:ascii="Arial" w:eastAsia="Arial" w:hAnsi="Arial" w:cs="Arial"/>
          <w:color w:val="000000"/>
          <w:sz w:val="18"/>
          <w:szCs w:val="18"/>
          <w:rtl/>
        </w:rPr>
        <w:t xml:space="preserve"> رمزي</w:t>
      </w:r>
      <w:r w:rsidR="00A8383A">
        <w:rPr>
          <w:rFonts w:ascii="Arial" w:eastAsia="Arial" w:hAnsi="Arial" w:cs="Arial" w:hint="cs"/>
          <w:color w:val="000000"/>
          <w:sz w:val="18"/>
          <w:szCs w:val="18"/>
          <w:rtl/>
        </w:rPr>
        <w:t>َّ</w:t>
      </w:r>
      <w:r>
        <w:rPr>
          <w:rFonts w:ascii="Arial" w:eastAsia="Arial" w:hAnsi="Arial" w:cs="Arial"/>
          <w:color w:val="000000"/>
          <w:sz w:val="18"/>
          <w:szCs w:val="18"/>
          <w:rtl/>
        </w:rPr>
        <w:t>ة</w:t>
      </w:r>
      <w:r w:rsidR="00A8383A">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680902">
        <w:rPr>
          <w:rFonts w:ascii="Arial" w:eastAsia="Arial" w:hAnsi="Arial" w:cs="Arial" w:hint="cs"/>
          <w:color w:val="000000"/>
          <w:sz w:val="18"/>
          <w:szCs w:val="18"/>
          <w:rtl/>
        </w:rPr>
        <w:t>للشريعة</w:t>
      </w:r>
      <w:r>
        <w:rPr>
          <w:rFonts w:ascii="Arial" w:eastAsia="Arial" w:hAnsi="Arial" w:cs="Arial"/>
          <w:color w:val="000000"/>
          <w:sz w:val="18"/>
          <w:szCs w:val="18"/>
          <w:rtl/>
        </w:rPr>
        <w:t xml:space="preserve"> ك</w:t>
      </w:r>
      <w:r w:rsidR="00A8383A">
        <w:rPr>
          <w:rFonts w:ascii="Arial" w:eastAsia="Arial" w:hAnsi="Arial" w:cs="Arial" w:hint="cs"/>
          <w:color w:val="000000"/>
          <w:sz w:val="18"/>
          <w:szCs w:val="18"/>
          <w:rtl/>
        </w:rPr>
        <w:t>ا</w:t>
      </w:r>
      <w:r>
        <w:rPr>
          <w:rFonts w:ascii="Arial" w:eastAsia="Arial" w:hAnsi="Arial" w:cs="Arial"/>
          <w:color w:val="000000"/>
          <w:sz w:val="18"/>
          <w:szCs w:val="18"/>
          <w:rtl/>
        </w:rPr>
        <w:t>مل</w:t>
      </w:r>
      <w:r w:rsidR="00680902">
        <w:rPr>
          <w:rFonts w:ascii="Arial" w:eastAsia="Arial" w:hAnsi="Arial" w:cs="Arial" w:hint="cs"/>
          <w:color w:val="000000"/>
          <w:sz w:val="18"/>
          <w:szCs w:val="18"/>
          <w:rtl/>
        </w:rPr>
        <w:t>ة</w:t>
      </w:r>
      <w:r w:rsidR="00A8383A">
        <w:rPr>
          <w:rFonts w:ascii="Arial" w:eastAsia="Arial" w:hAnsi="Arial" w:cs="Arial" w:hint="cs"/>
          <w:color w:val="000000"/>
          <w:sz w:val="18"/>
          <w:szCs w:val="18"/>
          <w:rtl/>
        </w:rPr>
        <w:t>ً</w:t>
      </w:r>
      <w:r>
        <w:rPr>
          <w:rFonts w:ascii="Arial" w:eastAsia="Arial" w:hAnsi="Arial" w:cs="Arial"/>
          <w:color w:val="000000"/>
          <w:sz w:val="18"/>
          <w:szCs w:val="18"/>
          <w:rtl/>
        </w:rPr>
        <w:t xml:space="preserve"> أو العهد القديم</w:t>
      </w:r>
      <w:r w:rsidR="00680902">
        <w:rPr>
          <w:rFonts w:ascii="Arial" w:eastAsia="Arial" w:hAnsi="Arial" w:cs="Arial" w:hint="cs"/>
          <w:color w:val="000000"/>
          <w:sz w:val="18"/>
          <w:szCs w:val="18"/>
          <w:rtl/>
        </w:rPr>
        <w:t xml:space="preserve"> (</w:t>
      </w:r>
      <w:r w:rsidR="00680902" w:rsidRPr="00783B84">
        <w:rPr>
          <w:rFonts w:ascii="Arial" w:hAnsi="Arial" w:cs="Arial"/>
          <w:sz w:val="18"/>
          <w:szCs w:val="18"/>
        </w:rPr>
        <w:t>Old Covenant</w:t>
      </w:r>
      <w:r w:rsidR="00680902">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D56E35">
        <w:rPr>
          <w:rFonts w:ascii="Arial" w:eastAsia="Arial" w:hAnsi="Arial" w:cs="Arial"/>
          <w:color w:val="000000"/>
          <w:sz w:val="18"/>
          <w:szCs w:val="18"/>
          <w:rtl/>
        </w:rPr>
        <w:t>مثلًا</w:t>
      </w:r>
      <w:r>
        <w:rPr>
          <w:rFonts w:ascii="Arial" w:eastAsia="Arial" w:hAnsi="Arial" w:cs="Arial"/>
          <w:color w:val="000000"/>
          <w:sz w:val="18"/>
          <w:szCs w:val="18"/>
          <w:rtl/>
        </w:rPr>
        <w:t>، فيكتور بول فورنيش،</w:t>
      </w:r>
      <w:r w:rsidR="00680902">
        <w:rPr>
          <w:rFonts w:ascii="Arial" w:eastAsia="Arial" w:hAnsi="Arial" w:cs="Arial" w:hint="cs"/>
          <w:color w:val="000000"/>
          <w:sz w:val="18"/>
          <w:szCs w:val="18"/>
          <w:rtl/>
        </w:rPr>
        <w:t xml:space="preserve"> "</w:t>
      </w:r>
      <w:r w:rsidRPr="00680902">
        <w:rPr>
          <w:rFonts w:ascii="Arial" w:eastAsia="Arial" w:hAnsi="Arial" w:cs="Arial"/>
          <w:b/>
          <w:bCs/>
          <w:i/>
          <w:color w:val="000000"/>
          <w:sz w:val="18"/>
          <w:szCs w:val="18"/>
          <w:rtl/>
        </w:rPr>
        <w:t>كورنثوس الثانية</w:t>
      </w:r>
      <w:r w:rsidR="00680902">
        <w:rPr>
          <w:rFonts w:ascii="Arial" w:eastAsia="Arial" w:hAnsi="Arial" w:cs="Arial" w:hint="cs"/>
          <w:i/>
          <w:color w:val="000000"/>
          <w:sz w:val="18"/>
          <w:szCs w:val="18"/>
          <w:rtl/>
        </w:rPr>
        <w:t>"</w:t>
      </w:r>
      <w:r>
        <w:rPr>
          <w:rFonts w:ascii="Arial" w:eastAsia="Arial" w:hAnsi="Arial" w:cs="Arial"/>
          <w:color w:val="000000"/>
          <w:sz w:val="18"/>
          <w:szCs w:val="18"/>
          <w:rtl/>
        </w:rPr>
        <w:t xml:space="preserve"> </w:t>
      </w:r>
      <w:r w:rsidR="00680902" w:rsidRPr="00783B84">
        <w:rPr>
          <w:rFonts w:ascii="Arial" w:hAnsi="Arial" w:cs="Arial"/>
          <w:sz w:val="18"/>
          <w:szCs w:val="18"/>
        </w:rPr>
        <w:t xml:space="preserve">Victor Paul Furnish, </w:t>
      </w:r>
      <w:r w:rsidR="00680902" w:rsidRPr="00783B84">
        <w:rPr>
          <w:rFonts w:ascii="Arial" w:hAnsi="Arial" w:cs="Arial"/>
          <w:i/>
          <w:sz w:val="18"/>
          <w:szCs w:val="18"/>
        </w:rPr>
        <w:t>II Corinthians</w:t>
      </w:r>
      <w:r w:rsidR="00680902" w:rsidRPr="00783B84">
        <w:rPr>
          <w:rFonts w:ascii="Arial" w:hAnsi="Arial" w:cs="Arial"/>
          <w:sz w:val="18"/>
          <w:szCs w:val="18"/>
        </w:rPr>
        <w:t>, AB, 200</w:t>
      </w:r>
      <w:r w:rsidR="00680902">
        <w:rPr>
          <w:rFonts w:ascii="Arial" w:hAnsi="Arial" w:cs="Arial" w:hint="cs"/>
          <w:sz w:val="18"/>
          <w:szCs w:val="18"/>
          <w:rtl/>
        </w:rPr>
        <w:t>؛</w:t>
      </w:r>
      <w:r w:rsidR="00680902">
        <w:rPr>
          <w:rFonts w:ascii="Arial" w:eastAsia="Arial" w:hAnsi="Arial" w:cs="Arial" w:hint="cs"/>
          <w:color w:val="000000"/>
          <w:sz w:val="18"/>
          <w:szCs w:val="18"/>
          <w:rtl/>
        </w:rPr>
        <w:t xml:space="preserve"> </w:t>
      </w:r>
      <w:r>
        <w:rPr>
          <w:rFonts w:ascii="Arial" w:eastAsia="Arial" w:hAnsi="Arial" w:cs="Arial"/>
          <w:color w:val="000000"/>
          <w:sz w:val="18"/>
          <w:szCs w:val="18"/>
          <w:rtl/>
        </w:rPr>
        <w:t>بولتمان، 73-75</w:t>
      </w:r>
      <w:r w:rsidR="00C42F8C">
        <w:rPr>
          <w:rFonts w:ascii="Arial" w:eastAsia="Arial" w:hAnsi="Arial" w:cs="Arial" w:hint="cs"/>
          <w:color w:val="000000"/>
          <w:sz w:val="18"/>
          <w:szCs w:val="18"/>
          <w:rtl/>
        </w:rPr>
        <w:t>،</w:t>
      </w:r>
      <w:r w:rsidR="00680902">
        <w:rPr>
          <w:rFonts w:ascii="Arial" w:eastAsia="Arial" w:hAnsi="Arial" w:cs="Arial" w:hint="cs"/>
          <w:color w:val="000000"/>
          <w:sz w:val="18"/>
          <w:szCs w:val="18"/>
          <w:rtl/>
        </w:rPr>
        <w:t xml:space="preserve"> </w:t>
      </w:r>
      <w:r w:rsidR="00680902" w:rsidRPr="00783B84">
        <w:rPr>
          <w:rFonts w:ascii="Arial" w:hAnsi="Arial" w:cs="Arial"/>
          <w:sz w:val="18"/>
          <w:szCs w:val="18"/>
        </w:rPr>
        <w:t>Bultmann, 73-75</w:t>
      </w:r>
      <w:r>
        <w:rPr>
          <w:rFonts w:ascii="Arial" w:eastAsia="Arial" w:hAnsi="Arial" w:cs="Arial"/>
          <w:color w:val="000000"/>
          <w:sz w:val="18"/>
          <w:szCs w:val="18"/>
          <w:rtl/>
        </w:rPr>
        <w:t>؛ فريدريك دبليو</w:t>
      </w:r>
      <w:r w:rsidR="007129EA">
        <w:rPr>
          <w:rFonts w:ascii="Arial" w:eastAsia="Arial" w:hAnsi="Arial" w:cs="Arial" w:hint="cs"/>
          <w:color w:val="000000"/>
          <w:sz w:val="18"/>
          <w:szCs w:val="18"/>
          <w:rtl/>
        </w:rPr>
        <w:t>.</w:t>
      </w:r>
      <w:r>
        <w:rPr>
          <w:rFonts w:ascii="Arial" w:eastAsia="Arial" w:hAnsi="Arial" w:cs="Arial"/>
          <w:color w:val="000000"/>
          <w:sz w:val="18"/>
          <w:szCs w:val="18"/>
          <w:rtl/>
        </w:rPr>
        <w:t xml:space="preserve"> دانكر،</w:t>
      </w:r>
      <w:r w:rsidR="007129EA">
        <w:rPr>
          <w:rFonts w:ascii="Arial" w:eastAsia="Arial" w:hAnsi="Arial" w:cs="Arial" w:hint="cs"/>
          <w:color w:val="000000"/>
          <w:sz w:val="18"/>
          <w:szCs w:val="18"/>
          <w:rtl/>
        </w:rPr>
        <w:t xml:space="preserve"> </w:t>
      </w:r>
      <w:r w:rsidR="005C3C24">
        <w:rPr>
          <w:rFonts w:ascii="Arial" w:eastAsia="Arial" w:hAnsi="Arial" w:cs="Arial" w:hint="cs"/>
          <w:color w:val="000000"/>
          <w:sz w:val="18"/>
          <w:szCs w:val="18"/>
          <w:rtl/>
        </w:rPr>
        <w:t>"</w:t>
      </w:r>
      <w:r w:rsidRPr="005C3C24">
        <w:rPr>
          <w:rFonts w:ascii="Arial" w:eastAsia="Arial" w:hAnsi="Arial" w:cs="Arial"/>
          <w:b/>
          <w:bCs/>
          <w:i/>
          <w:color w:val="000000"/>
          <w:sz w:val="18"/>
          <w:szCs w:val="18"/>
          <w:rtl/>
        </w:rPr>
        <w:t>كورنثوس الثاني</w:t>
      </w:r>
      <w:r w:rsidR="007129EA" w:rsidRPr="005C3C24">
        <w:rPr>
          <w:rFonts w:ascii="Arial" w:eastAsia="Arial" w:hAnsi="Arial" w:cs="Arial" w:hint="cs"/>
          <w:b/>
          <w:bCs/>
          <w:i/>
          <w:color w:val="000000"/>
          <w:sz w:val="18"/>
          <w:szCs w:val="18"/>
          <w:rtl/>
        </w:rPr>
        <w:t>ة</w:t>
      </w:r>
      <w:r w:rsidR="005C3C24">
        <w:rPr>
          <w:rFonts w:ascii="Arial" w:eastAsia="Arial" w:hAnsi="Arial" w:cs="Arial" w:hint="cs"/>
          <w:i/>
          <w:color w:val="000000"/>
          <w:sz w:val="18"/>
          <w:szCs w:val="18"/>
          <w:rtl/>
        </w:rPr>
        <w:t>"</w:t>
      </w:r>
      <w:r w:rsidR="007129EA">
        <w:rPr>
          <w:rFonts w:ascii="Arial" w:eastAsia="Arial" w:hAnsi="Arial" w:cs="Arial" w:hint="cs"/>
          <w:i/>
          <w:color w:val="000000"/>
          <w:sz w:val="18"/>
          <w:szCs w:val="18"/>
          <w:rtl/>
        </w:rPr>
        <w:t xml:space="preserve"> </w:t>
      </w:r>
      <w:r w:rsidR="007129EA" w:rsidRPr="00783B84">
        <w:rPr>
          <w:rFonts w:ascii="Arial" w:hAnsi="Arial" w:cs="Arial"/>
          <w:sz w:val="18"/>
          <w:szCs w:val="18"/>
        </w:rPr>
        <w:t xml:space="preserve">Frederick W. Danker, </w:t>
      </w:r>
      <w:r w:rsidR="007129EA" w:rsidRPr="00783B84">
        <w:rPr>
          <w:rFonts w:ascii="Arial" w:hAnsi="Arial" w:cs="Arial"/>
          <w:i/>
          <w:sz w:val="18"/>
          <w:szCs w:val="18"/>
        </w:rPr>
        <w:t>II Corinthians</w:t>
      </w:r>
      <w:r w:rsidR="007129EA" w:rsidRPr="00783B84">
        <w:rPr>
          <w:rFonts w:ascii="Arial" w:hAnsi="Arial" w:cs="Arial"/>
          <w:sz w:val="18"/>
          <w:szCs w:val="18"/>
        </w:rPr>
        <w:t>, ACNT, 54</w:t>
      </w:r>
      <w:r w:rsidR="007129EA">
        <w:rPr>
          <w:rFonts w:ascii="Arial" w:eastAsia="Arial" w:hAnsi="Arial" w:cs="Arial" w:hint="cs"/>
          <w:i/>
          <w:color w:val="000000"/>
          <w:sz w:val="18"/>
          <w:szCs w:val="18"/>
          <w:rtl/>
        </w:rPr>
        <w:t>؛</w:t>
      </w:r>
      <w:r w:rsidR="007129EA">
        <w:rPr>
          <w:rFonts w:ascii="Arial" w:eastAsia="Arial" w:hAnsi="Arial" w:cs="Arial" w:hint="cs"/>
          <w:color w:val="000000"/>
          <w:sz w:val="18"/>
          <w:szCs w:val="18"/>
          <w:rtl/>
        </w:rPr>
        <w:t xml:space="preserve"> </w:t>
      </w:r>
      <w:r>
        <w:rPr>
          <w:rFonts w:ascii="Arial" w:eastAsia="Arial" w:hAnsi="Arial" w:cs="Arial"/>
          <w:color w:val="000000"/>
          <w:sz w:val="18"/>
          <w:szCs w:val="18"/>
          <w:rtl/>
        </w:rPr>
        <w:t>كولن كروس</w:t>
      </w:r>
      <w:r w:rsidR="007129EA">
        <w:rPr>
          <w:rFonts w:ascii="Arial" w:eastAsia="Arial" w:hAnsi="Arial" w:cs="Arial" w:hint="cs"/>
          <w:color w:val="000000"/>
          <w:sz w:val="18"/>
          <w:szCs w:val="18"/>
          <w:rtl/>
        </w:rPr>
        <w:t>، "</w:t>
      </w:r>
      <w:r w:rsidRPr="00C42F8C">
        <w:rPr>
          <w:rFonts w:ascii="Arial" w:eastAsia="Arial" w:hAnsi="Arial" w:cs="Arial"/>
          <w:b/>
          <w:bCs/>
          <w:i/>
          <w:color w:val="000000"/>
          <w:sz w:val="18"/>
          <w:szCs w:val="18"/>
          <w:rtl/>
        </w:rPr>
        <w:t>رسالة بولس الرسول الثانية إلى أهل كورنثو</w:t>
      </w:r>
      <w:r w:rsidR="007129EA" w:rsidRPr="00C42F8C">
        <w:rPr>
          <w:rFonts w:ascii="Arial" w:eastAsia="Arial" w:hAnsi="Arial" w:cs="Arial" w:hint="cs"/>
          <w:b/>
          <w:bCs/>
          <w:i/>
          <w:color w:val="000000"/>
          <w:sz w:val="18"/>
          <w:szCs w:val="18"/>
          <w:rtl/>
        </w:rPr>
        <w:t>س</w:t>
      </w:r>
      <w:r w:rsidR="007129EA">
        <w:rPr>
          <w:rFonts w:ascii="Arial" w:eastAsia="Arial" w:hAnsi="Arial" w:cs="Arial" w:hint="cs"/>
          <w:i/>
          <w:color w:val="000000"/>
          <w:sz w:val="18"/>
          <w:szCs w:val="18"/>
          <w:rtl/>
        </w:rPr>
        <w:t>"</w:t>
      </w:r>
      <w:r w:rsidR="00CB53B9">
        <w:rPr>
          <w:rFonts w:ascii="Arial" w:eastAsia="Arial" w:hAnsi="Arial" w:cs="Arial" w:hint="cs"/>
          <w:i/>
          <w:color w:val="000000"/>
          <w:sz w:val="18"/>
          <w:szCs w:val="18"/>
          <w:rtl/>
        </w:rPr>
        <w:t xml:space="preserve"> (</w:t>
      </w:r>
      <w:r w:rsidR="00CB53B9" w:rsidRPr="00783B84">
        <w:rPr>
          <w:rFonts w:ascii="Arial" w:hAnsi="Arial" w:cs="Arial"/>
          <w:sz w:val="18"/>
          <w:szCs w:val="18"/>
        </w:rPr>
        <w:t xml:space="preserve">Colin Kruse, </w:t>
      </w:r>
      <w:r w:rsidR="00CB53B9" w:rsidRPr="00783B84">
        <w:rPr>
          <w:rFonts w:ascii="Arial" w:hAnsi="Arial" w:cs="Arial"/>
          <w:i/>
          <w:sz w:val="18"/>
          <w:szCs w:val="18"/>
        </w:rPr>
        <w:t>The Second Epistle of the Paul to the Corinthians</w:t>
      </w:r>
      <w:r w:rsidR="00CB53B9" w:rsidRPr="00783B84">
        <w:rPr>
          <w:rFonts w:ascii="Arial" w:hAnsi="Arial" w:cs="Arial"/>
          <w:sz w:val="18"/>
          <w:szCs w:val="18"/>
        </w:rPr>
        <w:t>, TNTC, 91-93)</w:t>
      </w:r>
      <w:r w:rsidR="00CB53B9">
        <w:rPr>
          <w:rFonts w:ascii="Arial" w:eastAsia="Arial" w:hAnsi="Arial" w:cs="Arial" w:hint="cs"/>
          <w:i/>
          <w:color w:val="000000"/>
          <w:sz w:val="18"/>
          <w:szCs w:val="18"/>
          <w:rtl/>
        </w:rPr>
        <w:t>)</w:t>
      </w:r>
      <w:r>
        <w:rPr>
          <w:rFonts w:ascii="Arial" w:eastAsia="Arial" w:hAnsi="Arial" w:cs="Arial"/>
          <w:color w:val="000000"/>
          <w:sz w:val="18"/>
          <w:szCs w:val="18"/>
          <w:rtl/>
        </w:rPr>
        <w:t>؛ نوفل ستاتون</w:t>
      </w:r>
      <w:r w:rsidR="00C42F8C">
        <w:rPr>
          <w:rFonts w:ascii="Arial" w:eastAsia="Arial" w:hAnsi="Arial" w:cs="Arial" w:hint="cs"/>
          <w:color w:val="000000"/>
          <w:sz w:val="18"/>
          <w:szCs w:val="18"/>
          <w:rtl/>
        </w:rPr>
        <w:t xml:space="preserve">، </w:t>
      </w:r>
      <w:r w:rsidR="00CB53B9">
        <w:rPr>
          <w:rFonts w:ascii="Arial" w:eastAsia="Arial" w:hAnsi="Arial" w:cs="Arial" w:hint="cs"/>
          <w:color w:val="000000"/>
          <w:sz w:val="18"/>
          <w:szCs w:val="18"/>
          <w:rtl/>
        </w:rPr>
        <w:t>"</w:t>
      </w:r>
      <w:r w:rsidRPr="00CB53B9">
        <w:rPr>
          <w:rFonts w:ascii="Arial" w:eastAsia="Arial" w:hAnsi="Arial" w:cs="Arial"/>
          <w:b/>
          <w:bCs/>
          <w:i/>
          <w:color w:val="000000"/>
          <w:sz w:val="18"/>
          <w:szCs w:val="18"/>
          <w:rtl/>
        </w:rPr>
        <w:t>كورنثوس الثاني</w:t>
      </w:r>
      <w:r w:rsidR="00CB53B9" w:rsidRPr="00CB53B9">
        <w:rPr>
          <w:rFonts w:ascii="Arial" w:eastAsia="Arial" w:hAnsi="Arial" w:cs="Arial" w:hint="cs"/>
          <w:b/>
          <w:bCs/>
          <w:i/>
          <w:color w:val="000000"/>
          <w:sz w:val="18"/>
          <w:szCs w:val="18"/>
          <w:rtl/>
        </w:rPr>
        <w:t>ة</w:t>
      </w:r>
      <w:r w:rsidR="00CB53B9">
        <w:rPr>
          <w:rFonts w:ascii="Arial" w:eastAsia="Arial" w:hAnsi="Arial" w:cs="Arial" w:hint="cs"/>
          <w:i/>
          <w:color w:val="000000"/>
          <w:sz w:val="18"/>
          <w:szCs w:val="18"/>
          <w:rtl/>
        </w:rPr>
        <w:t>"</w:t>
      </w:r>
      <w:r w:rsidR="00CB53B9">
        <w:rPr>
          <w:rFonts w:ascii="Arial" w:eastAsia="Arial" w:hAnsi="Arial" w:cs="Arial" w:hint="cs"/>
          <w:color w:val="000000"/>
          <w:sz w:val="18"/>
          <w:szCs w:val="18"/>
          <w:rtl/>
        </w:rPr>
        <w:t xml:space="preserve"> (</w:t>
      </w:r>
      <w:r w:rsidR="00CB53B9" w:rsidRPr="00783B84">
        <w:rPr>
          <w:rFonts w:ascii="Arial" w:hAnsi="Arial" w:cs="Arial"/>
          <w:sz w:val="18"/>
          <w:szCs w:val="18"/>
        </w:rPr>
        <w:t xml:space="preserve">Knofel Staton, </w:t>
      </w:r>
      <w:r w:rsidR="00CB53B9" w:rsidRPr="00783B84">
        <w:rPr>
          <w:rFonts w:ascii="Arial" w:hAnsi="Arial" w:cs="Arial"/>
          <w:i/>
          <w:sz w:val="18"/>
          <w:szCs w:val="18"/>
        </w:rPr>
        <w:t>Second Corinthians</w:t>
      </w:r>
      <w:r w:rsidR="00CB53B9" w:rsidRPr="00783B84">
        <w:rPr>
          <w:rFonts w:ascii="Arial" w:hAnsi="Arial" w:cs="Arial"/>
          <w:sz w:val="18"/>
          <w:szCs w:val="18"/>
        </w:rPr>
        <w:t>, SBS, 56-57</w:t>
      </w:r>
      <w:r w:rsidR="00CB53B9">
        <w:rPr>
          <w:rFonts w:ascii="Arial" w:eastAsia="Arial" w:hAnsi="Arial" w:cs="Arial" w:hint="cs"/>
          <w:color w:val="000000"/>
          <w:sz w:val="18"/>
          <w:szCs w:val="18"/>
          <w:rtl/>
        </w:rPr>
        <w:t xml:space="preserve">). </w:t>
      </w:r>
      <w:r w:rsidR="00D46981">
        <w:rPr>
          <w:rFonts w:ascii="Arial" w:eastAsia="Arial" w:hAnsi="Arial" w:cs="Arial" w:hint="cs"/>
          <w:color w:val="000000"/>
          <w:sz w:val="18"/>
          <w:szCs w:val="18"/>
          <w:rtl/>
        </w:rPr>
        <w:t>ولك</w:t>
      </w:r>
      <w:r>
        <w:rPr>
          <w:rFonts w:ascii="Arial" w:eastAsia="Arial" w:hAnsi="Arial" w:cs="Arial"/>
          <w:color w:val="000000"/>
          <w:sz w:val="18"/>
          <w:szCs w:val="18"/>
          <w:rtl/>
        </w:rPr>
        <w:t>ن</w:t>
      </w:r>
      <w:r w:rsidR="00D46981">
        <w:rPr>
          <w:rFonts w:ascii="Arial" w:eastAsia="Arial" w:hAnsi="Arial" w:cs="Arial" w:hint="cs"/>
          <w:color w:val="000000"/>
          <w:sz w:val="18"/>
          <w:szCs w:val="18"/>
          <w:rtl/>
        </w:rPr>
        <w:t>َّ</w:t>
      </w:r>
      <w:r>
        <w:rPr>
          <w:rFonts w:ascii="Arial" w:eastAsia="Arial" w:hAnsi="Arial" w:cs="Arial"/>
          <w:color w:val="000000"/>
          <w:sz w:val="18"/>
          <w:szCs w:val="18"/>
          <w:rtl/>
        </w:rPr>
        <w:t xml:space="preserve"> المقطع </w:t>
      </w:r>
      <w:r w:rsidR="00D46981">
        <w:rPr>
          <w:rFonts w:ascii="Arial" w:eastAsia="Arial" w:hAnsi="Arial" w:cs="Arial" w:hint="cs"/>
          <w:color w:val="000000"/>
          <w:sz w:val="18"/>
          <w:szCs w:val="18"/>
          <w:rtl/>
        </w:rPr>
        <w:t xml:space="preserve">الكتابيَّ </w:t>
      </w:r>
      <w:r>
        <w:rPr>
          <w:rFonts w:ascii="Arial" w:eastAsia="Arial" w:hAnsi="Arial" w:cs="Arial"/>
          <w:color w:val="000000"/>
          <w:sz w:val="18"/>
          <w:szCs w:val="18"/>
          <w:rtl/>
        </w:rPr>
        <w:t xml:space="preserve">يقارن </w:t>
      </w:r>
      <w:r w:rsidR="006F261E">
        <w:rPr>
          <w:rFonts w:ascii="Arial" w:eastAsia="Arial" w:hAnsi="Arial" w:cs="Arial" w:hint="cs"/>
          <w:color w:val="000000"/>
          <w:sz w:val="18"/>
          <w:szCs w:val="18"/>
          <w:rtl/>
        </w:rPr>
        <w:t>بتعابيرَ</w:t>
      </w:r>
      <w:r>
        <w:rPr>
          <w:rFonts w:ascii="Arial" w:eastAsia="Arial" w:hAnsi="Arial" w:cs="Arial"/>
          <w:color w:val="000000"/>
          <w:sz w:val="18"/>
          <w:szCs w:val="18"/>
          <w:rtl/>
        </w:rPr>
        <w:t xml:space="preserve"> </w:t>
      </w:r>
      <w:r w:rsidR="006F261E">
        <w:rPr>
          <w:rFonts w:ascii="Arial" w:eastAsia="Arial" w:hAnsi="Arial" w:cs="Arial" w:hint="cs"/>
          <w:color w:val="000000"/>
          <w:sz w:val="18"/>
          <w:szCs w:val="18"/>
          <w:rtl/>
        </w:rPr>
        <w:t>قويَّةٍ</w:t>
      </w:r>
      <w:r>
        <w:rPr>
          <w:rFonts w:ascii="Arial" w:eastAsia="Arial" w:hAnsi="Arial" w:cs="Arial"/>
          <w:color w:val="000000"/>
          <w:sz w:val="18"/>
          <w:szCs w:val="18"/>
          <w:rtl/>
        </w:rPr>
        <w:t xml:space="preserve"> </w:t>
      </w:r>
      <w:r w:rsidR="006F261E">
        <w:rPr>
          <w:rFonts w:ascii="Arial" w:eastAsia="Arial" w:hAnsi="Arial" w:cs="Arial" w:hint="cs"/>
          <w:color w:val="000000"/>
          <w:sz w:val="18"/>
          <w:szCs w:val="18"/>
          <w:rtl/>
        </w:rPr>
        <w:t xml:space="preserve">ما بين </w:t>
      </w:r>
      <w:r>
        <w:rPr>
          <w:rFonts w:ascii="Arial" w:eastAsia="Arial" w:hAnsi="Arial" w:cs="Arial"/>
          <w:color w:val="000000"/>
          <w:sz w:val="18"/>
          <w:szCs w:val="18"/>
          <w:rtl/>
        </w:rPr>
        <w:t>الكتابة الفعلي</w:t>
      </w:r>
      <w:r w:rsidR="006F261E">
        <w:rPr>
          <w:rFonts w:ascii="Arial" w:eastAsia="Arial" w:hAnsi="Arial" w:cs="Arial" w:hint="cs"/>
          <w:color w:val="000000"/>
          <w:sz w:val="18"/>
          <w:szCs w:val="18"/>
          <w:rtl/>
        </w:rPr>
        <w:t>َّ</w:t>
      </w:r>
      <w:r>
        <w:rPr>
          <w:rFonts w:ascii="Arial" w:eastAsia="Arial" w:hAnsi="Arial" w:cs="Arial"/>
          <w:color w:val="000000"/>
          <w:sz w:val="18"/>
          <w:szCs w:val="18"/>
          <w:rtl/>
        </w:rPr>
        <w:t>ة (المحتوى) على الألواح الخارجي</w:t>
      </w:r>
      <w:r w:rsidR="006F261E">
        <w:rPr>
          <w:rFonts w:ascii="Arial" w:eastAsia="Arial" w:hAnsi="Arial" w:cs="Arial" w:hint="cs"/>
          <w:color w:val="000000"/>
          <w:sz w:val="18"/>
          <w:szCs w:val="18"/>
          <w:rtl/>
        </w:rPr>
        <w:t>َّ</w:t>
      </w:r>
      <w:r>
        <w:rPr>
          <w:rFonts w:ascii="Arial" w:eastAsia="Arial" w:hAnsi="Arial" w:cs="Arial"/>
          <w:color w:val="000000"/>
          <w:sz w:val="18"/>
          <w:szCs w:val="18"/>
          <w:rtl/>
        </w:rPr>
        <w:t>ة الباردة</w:t>
      </w:r>
      <w:r w:rsidR="007F0B6D">
        <w:rPr>
          <w:rFonts w:ascii="Arial" w:eastAsia="Arial" w:hAnsi="Arial" w:cs="Arial" w:hint="cs"/>
          <w:color w:val="000000"/>
          <w:sz w:val="18"/>
          <w:szCs w:val="18"/>
          <w:rtl/>
        </w:rPr>
        <w:t xml:space="preserve"> (</w:t>
      </w:r>
      <w:r w:rsidR="007F0B6D" w:rsidRPr="00D31B2C">
        <w:rPr>
          <w:rFonts w:ascii="Arial" w:eastAsia="Arial" w:hAnsi="Arial" w:cs="Arial" w:hint="cs"/>
          <w:color w:val="000000"/>
          <w:sz w:val="18"/>
          <w:szCs w:val="18"/>
          <w:rtl/>
        </w:rPr>
        <w:t>الخالية من المشاعر</w:t>
      </w:r>
      <w:r w:rsidR="007F0B6D">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6F261E">
        <w:rPr>
          <w:rFonts w:ascii="Arial" w:eastAsia="Arial" w:hAnsi="Arial" w:cs="Arial" w:hint="cs"/>
          <w:color w:val="000000"/>
          <w:sz w:val="18"/>
          <w:szCs w:val="18"/>
          <w:rtl/>
        </w:rPr>
        <w:t>و</w:t>
      </w:r>
      <w:r>
        <w:rPr>
          <w:rFonts w:ascii="Arial" w:eastAsia="Arial" w:hAnsi="Arial" w:cs="Arial"/>
          <w:color w:val="000000"/>
          <w:sz w:val="18"/>
          <w:szCs w:val="18"/>
          <w:rtl/>
        </w:rPr>
        <w:t>تلك "المكتوبة" على القلب الداخلي</w:t>
      </w:r>
      <w:r w:rsidR="006F261E">
        <w:rPr>
          <w:rFonts w:ascii="Arial" w:eastAsia="Arial" w:hAnsi="Arial" w:cs="Arial" w:hint="cs"/>
          <w:color w:val="000000"/>
          <w:sz w:val="18"/>
          <w:szCs w:val="18"/>
          <w:rtl/>
        </w:rPr>
        <w:t>ِّ</w:t>
      </w:r>
      <w:r>
        <w:rPr>
          <w:rFonts w:ascii="Arial" w:eastAsia="Arial" w:hAnsi="Arial" w:cs="Arial"/>
          <w:color w:val="000000"/>
          <w:sz w:val="18"/>
          <w:szCs w:val="18"/>
          <w:rtl/>
        </w:rPr>
        <w:t xml:space="preserve"> الدافئ؛ وهكذا فإن</w:t>
      </w:r>
      <w:r w:rsidR="006F261E">
        <w:rPr>
          <w:rFonts w:ascii="Arial" w:eastAsia="Arial" w:hAnsi="Arial" w:cs="Arial" w:hint="cs"/>
          <w:color w:val="000000"/>
          <w:sz w:val="18"/>
          <w:szCs w:val="18"/>
          <w:rtl/>
        </w:rPr>
        <w:t>َّ</w:t>
      </w:r>
      <w:r>
        <w:rPr>
          <w:rFonts w:ascii="Arial" w:eastAsia="Arial" w:hAnsi="Arial" w:cs="Arial"/>
          <w:color w:val="000000"/>
          <w:sz w:val="18"/>
          <w:szCs w:val="18"/>
          <w:rtl/>
        </w:rPr>
        <w:t xml:space="preserve"> المقارنة هي بين الوصايا العشر وما ي</w:t>
      </w:r>
      <w:r w:rsidR="007F0B6D">
        <w:rPr>
          <w:rFonts w:ascii="Arial" w:eastAsia="Arial" w:hAnsi="Arial" w:cs="Arial" w:hint="cs"/>
          <w:color w:val="000000"/>
          <w:sz w:val="18"/>
          <w:szCs w:val="18"/>
          <w:rtl/>
        </w:rPr>
        <w:t>َ</w:t>
      </w:r>
      <w:r>
        <w:rPr>
          <w:rFonts w:ascii="Arial" w:eastAsia="Arial" w:hAnsi="Arial" w:cs="Arial"/>
          <w:color w:val="000000"/>
          <w:sz w:val="18"/>
          <w:szCs w:val="18"/>
          <w:rtl/>
        </w:rPr>
        <w:t>ح</w:t>
      </w:r>
      <w:r w:rsidR="007F0B6D">
        <w:rPr>
          <w:rFonts w:ascii="Arial" w:eastAsia="Arial" w:hAnsi="Arial" w:cs="Arial" w:hint="cs"/>
          <w:color w:val="000000"/>
          <w:sz w:val="18"/>
          <w:szCs w:val="18"/>
          <w:rtl/>
        </w:rPr>
        <w:t>َ</w:t>
      </w:r>
      <w:r>
        <w:rPr>
          <w:rFonts w:ascii="Arial" w:eastAsia="Arial" w:hAnsi="Arial" w:cs="Arial"/>
          <w:color w:val="000000"/>
          <w:sz w:val="18"/>
          <w:szCs w:val="18"/>
          <w:rtl/>
        </w:rPr>
        <w:t>ل</w:t>
      </w:r>
      <w:r w:rsidR="006F261E">
        <w:rPr>
          <w:rFonts w:ascii="Arial" w:eastAsia="Arial" w:hAnsi="Arial" w:cs="Arial" w:hint="cs"/>
          <w:color w:val="000000"/>
          <w:sz w:val="18"/>
          <w:szCs w:val="18"/>
          <w:rtl/>
        </w:rPr>
        <w:t>ُّ</w:t>
      </w:r>
      <w:r>
        <w:rPr>
          <w:rFonts w:ascii="Arial" w:eastAsia="Arial" w:hAnsi="Arial" w:cs="Arial"/>
          <w:color w:val="000000"/>
          <w:sz w:val="18"/>
          <w:szCs w:val="18"/>
          <w:rtl/>
        </w:rPr>
        <w:t xml:space="preserve"> محل</w:t>
      </w:r>
      <w:r w:rsidR="006F261E">
        <w:rPr>
          <w:rFonts w:ascii="Arial" w:eastAsia="Arial" w:hAnsi="Arial" w:cs="Arial" w:hint="cs"/>
          <w:color w:val="000000"/>
          <w:sz w:val="18"/>
          <w:szCs w:val="18"/>
          <w:rtl/>
        </w:rPr>
        <w:t>َّ</w:t>
      </w:r>
      <w:r>
        <w:rPr>
          <w:rFonts w:ascii="Arial" w:eastAsia="Arial" w:hAnsi="Arial" w:cs="Arial"/>
          <w:color w:val="000000"/>
          <w:sz w:val="18"/>
          <w:szCs w:val="18"/>
          <w:rtl/>
        </w:rPr>
        <w:t>ها</w:t>
      </w:r>
      <w:r w:rsidR="006F261E">
        <w:rPr>
          <w:rFonts w:ascii="Arial" w:eastAsia="Arial" w:hAnsi="Arial" w:cs="Arial" w:hint="cs"/>
          <w:color w:val="000000"/>
          <w:sz w:val="18"/>
          <w:szCs w:val="18"/>
          <w:rtl/>
        </w:rPr>
        <w:t>-</w:t>
      </w:r>
      <w:r>
        <w:rPr>
          <w:rFonts w:ascii="Arial" w:eastAsia="Arial" w:hAnsi="Arial" w:cs="Arial"/>
          <w:color w:val="000000"/>
          <w:sz w:val="18"/>
          <w:szCs w:val="18"/>
          <w:rtl/>
        </w:rPr>
        <w:t xml:space="preserve"> وهو عم</w:t>
      </w:r>
      <w:r w:rsidR="006F261E">
        <w:rPr>
          <w:rFonts w:ascii="Arial" w:eastAsia="Arial" w:hAnsi="Arial" w:cs="Arial" w:hint="cs"/>
          <w:color w:val="000000"/>
          <w:sz w:val="18"/>
          <w:szCs w:val="18"/>
          <w:rtl/>
        </w:rPr>
        <w:t>َ</w:t>
      </w:r>
      <w:r>
        <w:rPr>
          <w:rFonts w:ascii="Arial" w:eastAsia="Arial" w:hAnsi="Arial" w:cs="Arial"/>
          <w:color w:val="000000"/>
          <w:sz w:val="18"/>
          <w:szCs w:val="18"/>
          <w:rtl/>
        </w:rPr>
        <w:t>ل</w:t>
      </w:r>
      <w:r w:rsidR="006F261E">
        <w:rPr>
          <w:rFonts w:ascii="Arial" w:eastAsia="Arial" w:hAnsi="Arial" w:cs="Arial" w:hint="cs"/>
          <w:color w:val="000000"/>
          <w:sz w:val="18"/>
          <w:szCs w:val="18"/>
          <w:rtl/>
        </w:rPr>
        <w:t>ُ</w:t>
      </w:r>
      <w:r>
        <w:rPr>
          <w:rFonts w:ascii="Arial" w:eastAsia="Arial" w:hAnsi="Arial" w:cs="Arial"/>
          <w:color w:val="000000"/>
          <w:sz w:val="18"/>
          <w:szCs w:val="18"/>
          <w:rtl/>
        </w:rPr>
        <w:t xml:space="preserve"> الروح </w:t>
      </w:r>
      <w:r w:rsidR="006F261E">
        <w:rPr>
          <w:rFonts w:ascii="Arial" w:eastAsia="Arial" w:hAnsi="Arial" w:cs="Arial" w:hint="cs"/>
          <w:color w:val="000000"/>
          <w:sz w:val="18"/>
          <w:szCs w:val="18"/>
          <w:rtl/>
        </w:rPr>
        <w:t xml:space="preserve">القدس </w:t>
      </w:r>
      <w:r>
        <w:rPr>
          <w:rFonts w:ascii="Arial" w:eastAsia="Arial" w:hAnsi="Arial" w:cs="Arial"/>
          <w:color w:val="000000"/>
          <w:sz w:val="18"/>
          <w:szCs w:val="18"/>
          <w:rtl/>
        </w:rPr>
        <w:t>في الإنسان الداخلي</w:t>
      </w:r>
      <w:r w:rsidR="006F261E">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6F261E">
        <w:rPr>
          <w:rFonts w:ascii="Arial" w:eastAsia="Arial" w:hAnsi="Arial" w:cs="Arial" w:hint="cs"/>
          <w:color w:val="000000"/>
          <w:sz w:val="18"/>
          <w:szCs w:val="18"/>
          <w:rtl/>
        </w:rPr>
        <w:t>ولكنْ</w:t>
      </w:r>
      <w:r>
        <w:rPr>
          <w:rFonts w:ascii="Arial" w:eastAsia="Arial" w:hAnsi="Arial" w:cs="Arial"/>
          <w:color w:val="000000"/>
          <w:sz w:val="18"/>
          <w:szCs w:val="18"/>
          <w:rtl/>
        </w:rPr>
        <w:t xml:space="preserve"> حت</w:t>
      </w:r>
      <w:r w:rsidR="006F261E">
        <w:rPr>
          <w:rFonts w:ascii="Arial" w:eastAsia="Arial" w:hAnsi="Arial" w:cs="Arial" w:hint="cs"/>
          <w:color w:val="000000"/>
          <w:sz w:val="18"/>
          <w:szCs w:val="18"/>
          <w:rtl/>
        </w:rPr>
        <w:t>َّ</w:t>
      </w:r>
      <w:r>
        <w:rPr>
          <w:rFonts w:ascii="Arial" w:eastAsia="Arial" w:hAnsi="Arial" w:cs="Arial"/>
          <w:color w:val="000000"/>
          <w:sz w:val="18"/>
          <w:szCs w:val="18"/>
          <w:rtl/>
        </w:rPr>
        <w:t xml:space="preserve">ى لو كانت </w:t>
      </w:r>
      <w:r w:rsidR="006F261E">
        <w:rPr>
          <w:rFonts w:ascii="Arial" w:eastAsia="Arial" w:hAnsi="Arial" w:cs="Arial"/>
          <w:color w:val="000000"/>
          <w:sz w:val="18"/>
          <w:szCs w:val="18"/>
          <w:rtl/>
        </w:rPr>
        <w:t xml:space="preserve">الألواح </w:t>
      </w:r>
      <w:r>
        <w:rPr>
          <w:rFonts w:ascii="Arial" w:eastAsia="Arial" w:hAnsi="Arial" w:cs="Arial"/>
          <w:color w:val="000000"/>
          <w:sz w:val="18"/>
          <w:szCs w:val="18"/>
          <w:rtl/>
        </w:rPr>
        <w:t>ت</w:t>
      </w:r>
      <w:r w:rsidR="006F261E">
        <w:rPr>
          <w:rFonts w:ascii="Arial" w:eastAsia="Arial" w:hAnsi="Arial" w:cs="Arial" w:hint="cs"/>
          <w:color w:val="000000"/>
          <w:sz w:val="18"/>
          <w:szCs w:val="18"/>
          <w:rtl/>
        </w:rPr>
        <w:t>ُ</w:t>
      </w:r>
      <w:r>
        <w:rPr>
          <w:rFonts w:ascii="Arial" w:eastAsia="Arial" w:hAnsi="Arial" w:cs="Arial"/>
          <w:color w:val="000000"/>
          <w:sz w:val="18"/>
          <w:szCs w:val="18"/>
          <w:rtl/>
        </w:rPr>
        <w:t>مث</w:t>
      </w:r>
      <w:r w:rsidR="006F261E">
        <w:rPr>
          <w:rFonts w:ascii="Arial" w:eastAsia="Arial" w:hAnsi="Arial" w:cs="Arial" w:hint="cs"/>
          <w:color w:val="000000"/>
          <w:sz w:val="18"/>
          <w:szCs w:val="18"/>
          <w:rtl/>
        </w:rPr>
        <w:t>ِّ</w:t>
      </w:r>
      <w:r>
        <w:rPr>
          <w:rFonts w:ascii="Arial" w:eastAsia="Arial" w:hAnsi="Arial" w:cs="Arial"/>
          <w:color w:val="000000"/>
          <w:sz w:val="18"/>
          <w:szCs w:val="18"/>
          <w:rtl/>
        </w:rPr>
        <w:t>ل</w:t>
      </w:r>
      <w:r w:rsidR="00C42F8C">
        <w:rPr>
          <w:rFonts w:ascii="Arial" w:eastAsia="Arial" w:hAnsi="Arial" w:cs="Arial" w:hint="cs"/>
          <w:color w:val="000000"/>
          <w:sz w:val="18"/>
          <w:szCs w:val="18"/>
          <w:rtl/>
        </w:rPr>
        <w:t xml:space="preserve"> </w:t>
      </w:r>
      <w:r w:rsidRPr="006F261E">
        <w:rPr>
          <w:rFonts w:ascii="Arial" w:eastAsia="Arial" w:hAnsi="Arial" w:cs="Arial"/>
          <w:b/>
          <w:bCs/>
          <w:i/>
          <w:color w:val="000000"/>
          <w:sz w:val="18"/>
          <w:szCs w:val="18"/>
          <w:rtl/>
        </w:rPr>
        <w:t>كامل</w:t>
      </w:r>
      <w:r w:rsidR="00D46981">
        <w:rPr>
          <w:rFonts w:ascii="Arial" w:eastAsia="Arial" w:hAnsi="Arial" w:cs="Arial" w:hint="cs"/>
          <w:color w:val="000000"/>
          <w:sz w:val="18"/>
          <w:szCs w:val="18"/>
          <w:rtl/>
        </w:rPr>
        <w:t xml:space="preserve"> </w:t>
      </w:r>
      <w:r>
        <w:rPr>
          <w:rFonts w:ascii="Arial" w:eastAsia="Arial" w:hAnsi="Arial" w:cs="Arial"/>
          <w:color w:val="000000"/>
          <w:sz w:val="18"/>
          <w:szCs w:val="18"/>
          <w:rtl/>
        </w:rPr>
        <w:t>ا</w:t>
      </w:r>
      <w:r w:rsidR="006F261E">
        <w:rPr>
          <w:rFonts w:ascii="Arial" w:eastAsia="Arial" w:hAnsi="Arial" w:cs="Arial" w:hint="cs"/>
          <w:color w:val="000000"/>
          <w:sz w:val="18"/>
          <w:szCs w:val="18"/>
          <w:rtl/>
        </w:rPr>
        <w:t>لشريعة (ا</w:t>
      </w:r>
      <w:r>
        <w:rPr>
          <w:rFonts w:ascii="Arial" w:eastAsia="Arial" w:hAnsi="Arial" w:cs="Arial"/>
          <w:color w:val="000000"/>
          <w:sz w:val="18"/>
          <w:szCs w:val="18"/>
          <w:rtl/>
        </w:rPr>
        <w:t xml:space="preserve">لعهد القديم </w:t>
      </w:r>
      <w:r w:rsidR="006F261E" w:rsidRPr="00783B84">
        <w:rPr>
          <w:rFonts w:ascii="Arial" w:hAnsi="Arial" w:cs="Arial"/>
          <w:sz w:val="18"/>
          <w:szCs w:val="18"/>
        </w:rPr>
        <w:t>Old Covenant</w:t>
      </w:r>
      <w:r w:rsidR="006F261E">
        <w:rPr>
          <w:rFonts w:ascii="Arial" w:eastAsia="Arial" w:hAnsi="Arial" w:cs="Arial" w:hint="cs"/>
          <w:color w:val="000000"/>
          <w:sz w:val="18"/>
          <w:szCs w:val="18"/>
          <w:rtl/>
        </w:rPr>
        <w:t xml:space="preserve"> </w:t>
      </w:r>
      <w:r>
        <w:rPr>
          <w:rFonts w:ascii="Arial" w:eastAsia="Arial" w:hAnsi="Arial" w:cs="Arial"/>
          <w:color w:val="000000"/>
          <w:sz w:val="18"/>
          <w:szCs w:val="18"/>
          <w:rtl/>
        </w:rPr>
        <w:t>هو التناقض</w:t>
      </w:r>
      <w:r w:rsidR="00E45F83">
        <w:rPr>
          <w:rFonts w:ascii="Arial" w:eastAsia="Arial" w:hAnsi="Arial" w:cs="Arial" w:hint="cs"/>
          <w:color w:val="000000"/>
          <w:sz w:val="18"/>
          <w:szCs w:val="18"/>
          <w:rtl/>
        </w:rPr>
        <w:t>/التقابل</w:t>
      </w:r>
      <w:r>
        <w:rPr>
          <w:rFonts w:ascii="Arial" w:eastAsia="Arial" w:hAnsi="Arial" w:cs="Arial"/>
          <w:color w:val="000000"/>
          <w:sz w:val="18"/>
          <w:szCs w:val="18"/>
          <w:rtl/>
        </w:rPr>
        <w:t xml:space="preserve"> ال</w:t>
      </w:r>
      <w:r w:rsidR="00E45F83">
        <w:rPr>
          <w:rFonts w:ascii="Arial" w:eastAsia="Arial" w:hAnsi="Arial" w:cs="Arial" w:hint="cs"/>
          <w:color w:val="000000"/>
          <w:sz w:val="18"/>
          <w:szCs w:val="18"/>
          <w:rtl/>
        </w:rPr>
        <w:t xml:space="preserve">ـمُشار إليه </w:t>
      </w:r>
      <w:r>
        <w:rPr>
          <w:rFonts w:ascii="Arial" w:eastAsia="Arial" w:hAnsi="Arial" w:cs="Arial"/>
          <w:color w:val="000000"/>
          <w:sz w:val="18"/>
          <w:szCs w:val="18"/>
          <w:rtl/>
        </w:rPr>
        <w:t>ضمني</w:t>
      </w:r>
      <w:r w:rsidR="00E45F83">
        <w:rPr>
          <w:rFonts w:ascii="Arial" w:eastAsia="Arial" w:hAnsi="Arial" w:cs="Arial" w:hint="cs"/>
          <w:color w:val="000000"/>
          <w:sz w:val="18"/>
          <w:szCs w:val="18"/>
          <w:rtl/>
        </w:rPr>
        <w:t>ًّا</w:t>
      </w:r>
      <w:r>
        <w:rPr>
          <w:rFonts w:ascii="Arial" w:eastAsia="Arial" w:hAnsi="Arial" w:cs="Arial"/>
          <w:color w:val="000000"/>
          <w:sz w:val="18"/>
          <w:szCs w:val="18"/>
          <w:rtl/>
        </w:rPr>
        <w:t xml:space="preserve"> في </w:t>
      </w:r>
      <w:r w:rsidR="00286D93">
        <w:rPr>
          <w:rFonts w:ascii="Arial" w:eastAsia="Arial" w:hAnsi="Arial" w:cs="Arial"/>
          <w:color w:val="000000"/>
          <w:sz w:val="18"/>
          <w:szCs w:val="18"/>
          <w:rtl/>
        </w:rPr>
        <w:t>العدد</w:t>
      </w:r>
      <w:r>
        <w:rPr>
          <w:rFonts w:ascii="Arial" w:eastAsia="Arial" w:hAnsi="Arial" w:cs="Arial"/>
          <w:color w:val="000000"/>
          <w:sz w:val="18"/>
          <w:szCs w:val="18"/>
          <w:rtl/>
        </w:rPr>
        <w:t xml:space="preserve"> 6 والمذكور تحديدًا في </w:t>
      </w:r>
      <w:r w:rsidR="00286D93">
        <w:rPr>
          <w:rFonts w:ascii="Arial" w:eastAsia="Arial" w:hAnsi="Arial" w:cs="Arial"/>
          <w:color w:val="000000"/>
          <w:sz w:val="18"/>
          <w:szCs w:val="18"/>
          <w:rtl/>
        </w:rPr>
        <w:t>العدد</w:t>
      </w:r>
      <w:r>
        <w:rPr>
          <w:rFonts w:ascii="Arial" w:eastAsia="Arial" w:hAnsi="Arial" w:cs="Arial"/>
          <w:color w:val="000000"/>
          <w:sz w:val="18"/>
          <w:szCs w:val="18"/>
          <w:rtl/>
        </w:rPr>
        <w:t xml:space="preserve"> 14)، </w:t>
      </w:r>
      <w:r w:rsidR="00E45F83">
        <w:rPr>
          <w:rFonts w:ascii="Arial" w:eastAsia="Arial" w:hAnsi="Arial" w:cs="Arial" w:hint="cs"/>
          <w:color w:val="000000"/>
          <w:sz w:val="18"/>
          <w:szCs w:val="18"/>
          <w:rtl/>
        </w:rPr>
        <w:t xml:space="preserve">فإنَّ هذا </w:t>
      </w:r>
      <w:r w:rsidR="00C42F8C">
        <w:rPr>
          <w:rFonts w:ascii="Arial" w:eastAsia="Arial" w:hAnsi="Arial" w:cs="Arial" w:hint="cs"/>
          <w:color w:val="000000"/>
          <w:sz w:val="18"/>
          <w:szCs w:val="18"/>
          <w:rtl/>
        </w:rPr>
        <w:t>ما</w:t>
      </w:r>
      <w:r>
        <w:rPr>
          <w:rFonts w:ascii="Arial" w:eastAsia="Arial" w:hAnsi="Arial" w:cs="Arial"/>
          <w:color w:val="000000"/>
          <w:sz w:val="18"/>
          <w:szCs w:val="18"/>
          <w:rtl/>
        </w:rPr>
        <w:t xml:space="preserve"> يزال يدعو إلى إلغاء السبت </w:t>
      </w:r>
      <w:r w:rsidR="00E45F83">
        <w:rPr>
          <w:rFonts w:ascii="Arial" w:eastAsia="Arial" w:hAnsi="Arial" w:cs="Arial" w:hint="cs"/>
          <w:color w:val="000000"/>
          <w:sz w:val="18"/>
          <w:szCs w:val="18"/>
          <w:rtl/>
        </w:rPr>
        <w:t xml:space="preserve">بصفته </w:t>
      </w:r>
      <w:r>
        <w:rPr>
          <w:rFonts w:ascii="Arial" w:eastAsia="Arial" w:hAnsi="Arial" w:cs="Arial"/>
          <w:color w:val="000000"/>
          <w:sz w:val="18"/>
          <w:szCs w:val="18"/>
          <w:rtl/>
        </w:rPr>
        <w:t>جزء</w:t>
      </w:r>
      <w:r w:rsidR="00E45F83">
        <w:rPr>
          <w:rFonts w:ascii="Arial" w:eastAsia="Arial" w:hAnsi="Arial" w:cs="Arial" w:hint="cs"/>
          <w:color w:val="000000"/>
          <w:sz w:val="18"/>
          <w:szCs w:val="18"/>
          <w:rtl/>
        </w:rPr>
        <w:t>ًا</w:t>
      </w:r>
      <w:r>
        <w:rPr>
          <w:rFonts w:ascii="Arial" w:eastAsia="Arial" w:hAnsi="Arial" w:cs="Arial"/>
          <w:color w:val="000000"/>
          <w:sz w:val="18"/>
          <w:szCs w:val="18"/>
          <w:rtl/>
        </w:rPr>
        <w:t xml:space="preserve"> من هذا الناموس</w:t>
      </w:r>
      <w:r>
        <w:rPr>
          <w:rFonts w:ascii="Arial" w:eastAsia="Arial" w:hAnsi="Arial" w:cs="Arial"/>
          <w:color w:val="000000"/>
          <w:sz w:val="18"/>
          <w:szCs w:val="18"/>
        </w:rPr>
        <w:t>.</w:t>
      </w:r>
    </w:p>
    <w:p w14:paraId="2C55F1C5" w14:textId="77777777" w:rsidR="00A62BB4" w:rsidRDefault="00A62BB4" w:rsidP="00C72B6D">
      <w:pPr>
        <w:widowControl w:val="0"/>
        <w:pBdr>
          <w:top w:val="nil"/>
          <w:left w:val="nil"/>
          <w:bottom w:val="nil"/>
          <w:right w:val="nil"/>
          <w:between w:val="nil"/>
        </w:pBdr>
        <w:bidi/>
        <w:ind w:firstLine="567"/>
        <w:rPr>
          <w:rFonts w:ascii="Arial" w:eastAsia="Arial" w:hAnsi="Arial" w:cs="Arial"/>
          <w:color w:val="000000"/>
          <w:sz w:val="18"/>
          <w:szCs w:val="18"/>
        </w:rPr>
      </w:pPr>
    </w:p>
  </w:footnote>
  <w:footnote w:id="8">
    <w:p w14:paraId="7828D746" w14:textId="4CAEF5E9" w:rsidR="00A62BB4" w:rsidRDefault="00DF5F97" w:rsidP="00C72B6D">
      <w:pPr>
        <w:widowControl w:val="0"/>
        <w:pBdr>
          <w:top w:val="nil"/>
          <w:left w:val="nil"/>
          <w:bottom w:val="nil"/>
          <w:right w:val="nil"/>
          <w:between w:val="nil"/>
        </w:pBdr>
        <w:bidi/>
        <w:ind w:firstLine="567"/>
        <w:rPr>
          <w:rFonts w:ascii="Arial" w:eastAsia="Arial" w:hAnsi="Arial" w:cs="Arial"/>
          <w:color w:val="000000"/>
          <w:sz w:val="18"/>
          <w:szCs w:val="18"/>
        </w:rPr>
      </w:pPr>
      <w:r>
        <w:rPr>
          <w:vertAlign w:val="superscript"/>
        </w:rPr>
        <w:footnoteRef/>
      </w:r>
      <w:r>
        <w:rPr>
          <w:rFonts w:ascii="Arial" w:eastAsia="Arial" w:hAnsi="Arial" w:cs="Arial"/>
          <w:color w:val="000000"/>
          <w:sz w:val="18"/>
          <w:szCs w:val="18"/>
          <w:rtl/>
        </w:rPr>
        <w:t>دي لاسي، "</w:t>
      </w:r>
      <w:r w:rsidR="00E45F83" w:rsidRPr="00DE47AF">
        <w:rPr>
          <w:rFonts w:ascii="Arial" w:eastAsia="Arial" w:hAnsi="Arial" w:cs="Arial"/>
          <w:b/>
          <w:bCs/>
          <w:color w:val="000000"/>
          <w:sz w:val="18"/>
          <w:szCs w:val="18"/>
          <w:rtl/>
        </w:rPr>
        <w:t xml:space="preserve">مسألة السبت/الأحد </w:t>
      </w:r>
      <w:r w:rsidR="00E45F83" w:rsidRPr="00DE47AF">
        <w:rPr>
          <w:rFonts w:ascii="Arial" w:eastAsia="Arial" w:hAnsi="Arial" w:cs="Arial" w:hint="cs"/>
          <w:b/>
          <w:bCs/>
          <w:color w:val="000000"/>
          <w:sz w:val="18"/>
          <w:szCs w:val="18"/>
          <w:rtl/>
        </w:rPr>
        <w:t>و</w:t>
      </w:r>
      <w:r w:rsidR="00E45F83" w:rsidRPr="00DE47AF">
        <w:rPr>
          <w:rFonts w:ascii="Arial" w:eastAsia="Arial" w:hAnsi="Arial" w:cs="Arial"/>
          <w:b/>
          <w:bCs/>
          <w:color w:val="000000"/>
          <w:sz w:val="18"/>
          <w:szCs w:val="18"/>
          <w:rtl/>
        </w:rPr>
        <w:t>الناموس في مجموعة النصوص البولسي</w:t>
      </w:r>
      <w:r w:rsidR="00E45F83" w:rsidRPr="00DE47AF">
        <w:rPr>
          <w:rFonts w:ascii="Arial" w:eastAsia="Arial" w:hAnsi="Arial" w:cs="Arial" w:hint="cs"/>
          <w:b/>
          <w:bCs/>
          <w:color w:val="000000"/>
          <w:sz w:val="18"/>
          <w:szCs w:val="18"/>
          <w:rtl/>
        </w:rPr>
        <w:t>َّ</w:t>
      </w:r>
      <w:r w:rsidR="00E45F83" w:rsidRPr="00DE47AF">
        <w:rPr>
          <w:rFonts w:ascii="Arial" w:eastAsia="Arial" w:hAnsi="Arial" w:cs="Arial"/>
          <w:b/>
          <w:bCs/>
          <w:color w:val="000000"/>
          <w:sz w:val="18"/>
          <w:szCs w:val="18"/>
          <w:rtl/>
        </w:rPr>
        <w:t>ة</w:t>
      </w:r>
      <w:r w:rsidR="00E45F83">
        <w:rPr>
          <w:rFonts w:ascii="Arial" w:eastAsia="Arial" w:hAnsi="Arial" w:cs="Arial" w:hint="cs"/>
          <w:color w:val="000000"/>
          <w:sz w:val="18"/>
          <w:szCs w:val="18"/>
          <w:rtl/>
        </w:rPr>
        <w:t>" (</w:t>
      </w:r>
      <w:r w:rsidR="00E45F83" w:rsidRPr="00783B84">
        <w:rPr>
          <w:rFonts w:ascii="Arial" w:hAnsi="Arial" w:cs="Arial"/>
          <w:sz w:val="18"/>
          <w:szCs w:val="18"/>
        </w:rPr>
        <w:t>"The Sabbath/Sunday Question and the Law in the Pauline Corpus," 167</w:t>
      </w:r>
      <w:r w:rsidR="00E45F83">
        <w:rPr>
          <w:rFonts w:ascii="Arial" w:eastAsia="Arial" w:hAnsi="Arial" w:cs="Arial" w:hint="cs"/>
          <w:color w:val="000000"/>
          <w:sz w:val="18"/>
          <w:szCs w:val="18"/>
          <w:rtl/>
        </w:rPr>
        <w:t>).</w:t>
      </w:r>
    </w:p>
    <w:p w14:paraId="51D787EC" w14:textId="77777777" w:rsidR="00A62BB4" w:rsidRDefault="00A62BB4" w:rsidP="00C72B6D">
      <w:pPr>
        <w:widowControl w:val="0"/>
        <w:pBdr>
          <w:top w:val="nil"/>
          <w:left w:val="nil"/>
          <w:bottom w:val="nil"/>
          <w:right w:val="nil"/>
          <w:between w:val="nil"/>
        </w:pBdr>
        <w:bidi/>
        <w:ind w:firstLine="567"/>
        <w:rPr>
          <w:rFonts w:ascii="Arial" w:eastAsia="Arial" w:hAnsi="Arial" w:cs="Arial"/>
          <w:color w:val="000000"/>
          <w:sz w:val="16"/>
          <w:szCs w:val="16"/>
        </w:rPr>
      </w:pPr>
    </w:p>
  </w:footnote>
  <w:footnote w:id="9">
    <w:p w14:paraId="54864D5D" w14:textId="05920115" w:rsidR="00A62BB4" w:rsidRDefault="00DF5F97" w:rsidP="00C72B6D">
      <w:pPr>
        <w:widowControl w:val="0"/>
        <w:pBdr>
          <w:top w:val="nil"/>
          <w:left w:val="nil"/>
          <w:bottom w:val="nil"/>
          <w:right w:val="nil"/>
          <w:between w:val="nil"/>
        </w:pBdr>
        <w:bidi/>
        <w:ind w:firstLine="567"/>
        <w:rPr>
          <w:rFonts w:ascii="Arial" w:eastAsia="Arial" w:hAnsi="Arial" w:cs="Arial"/>
          <w:color w:val="000000"/>
          <w:sz w:val="18"/>
          <w:szCs w:val="18"/>
        </w:rPr>
      </w:pPr>
      <w:r>
        <w:rPr>
          <w:vertAlign w:val="superscript"/>
        </w:rPr>
        <w:footnoteRef/>
      </w:r>
      <w:r>
        <w:rPr>
          <w:rFonts w:ascii="Arial" w:eastAsia="Arial" w:hAnsi="Arial" w:cs="Arial"/>
          <w:color w:val="000000"/>
          <w:sz w:val="18"/>
          <w:szCs w:val="18"/>
          <w:rtl/>
        </w:rPr>
        <w:t>إرنست بيست</w:t>
      </w:r>
      <w:r w:rsidR="00E45F83">
        <w:rPr>
          <w:rFonts w:ascii="Arial" w:eastAsia="Arial" w:hAnsi="Arial" w:cs="Arial" w:hint="cs"/>
          <w:color w:val="000000"/>
          <w:sz w:val="18"/>
          <w:szCs w:val="18"/>
          <w:rtl/>
        </w:rPr>
        <w:t>، "</w:t>
      </w:r>
      <w:r w:rsidRPr="00E45F83">
        <w:rPr>
          <w:rFonts w:ascii="Arial" w:eastAsia="Arial" w:hAnsi="Arial" w:cs="Arial"/>
          <w:b/>
          <w:bCs/>
          <w:i/>
          <w:color w:val="000000"/>
          <w:sz w:val="18"/>
          <w:szCs w:val="18"/>
          <w:rtl/>
        </w:rPr>
        <w:t>كورنثوس الثانية</w:t>
      </w:r>
      <w:r w:rsidR="00E45F83">
        <w:rPr>
          <w:rFonts w:ascii="Arial" w:eastAsia="Arial" w:hAnsi="Arial" w:cs="Arial" w:hint="cs"/>
          <w:i/>
          <w:color w:val="000000"/>
          <w:sz w:val="18"/>
          <w:szCs w:val="18"/>
          <w:rtl/>
        </w:rPr>
        <w:t>" (</w:t>
      </w:r>
      <w:r w:rsidR="00E45F83" w:rsidRPr="00783B84">
        <w:rPr>
          <w:rFonts w:ascii="Arial" w:hAnsi="Arial" w:cs="Arial"/>
          <w:sz w:val="18"/>
          <w:szCs w:val="18"/>
        </w:rPr>
        <w:t xml:space="preserve">Ernest Best, </w:t>
      </w:r>
      <w:r w:rsidR="00E45F83" w:rsidRPr="00783B84">
        <w:rPr>
          <w:rFonts w:ascii="Arial" w:hAnsi="Arial" w:cs="Arial"/>
          <w:i/>
          <w:sz w:val="18"/>
          <w:szCs w:val="18"/>
        </w:rPr>
        <w:t xml:space="preserve">Second Corinthians, </w:t>
      </w:r>
      <w:r w:rsidR="00E45F83" w:rsidRPr="00783B84">
        <w:rPr>
          <w:rFonts w:ascii="Arial" w:hAnsi="Arial" w:cs="Arial"/>
          <w:sz w:val="18"/>
          <w:szCs w:val="18"/>
        </w:rPr>
        <w:t>Interp., 31</w:t>
      </w:r>
      <w:r w:rsidR="00E45F83">
        <w:rPr>
          <w:rFonts w:ascii="Arial" w:eastAsia="Arial" w:hAnsi="Arial" w:cs="Arial" w:hint="cs"/>
          <w:i/>
          <w:color w:val="000000"/>
          <w:sz w:val="18"/>
          <w:szCs w:val="18"/>
          <w:rtl/>
        </w:rPr>
        <w:t>).</w:t>
      </w:r>
    </w:p>
    <w:p w14:paraId="3F52C074" w14:textId="77777777" w:rsidR="00A62BB4" w:rsidRDefault="00A62BB4">
      <w:pPr>
        <w:widowControl w:val="0"/>
        <w:pBdr>
          <w:top w:val="nil"/>
          <w:left w:val="nil"/>
          <w:bottom w:val="nil"/>
          <w:right w:val="nil"/>
          <w:between w:val="nil"/>
        </w:pBdr>
        <w:ind w:firstLine="567"/>
        <w:rPr>
          <w:rFonts w:ascii="Arial" w:eastAsia="Arial" w:hAnsi="Arial" w:cs="Arial"/>
          <w:color w:val="000000"/>
          <w:sz w:val="18"/>
          <w:szCs w:val="18"/>
        </w:rPr>
      </w:pPr>
    </w:p>
  </w:footnote>
  <w:footnote w:id="10">
    <w:p w14:paraId="64ADE98C" w14:textId="34A805FA" w:rsidR="00A62BB4" w:rsidRDefault="00DF5F97" w:rsidP="00374607">
      <w:pPr>
        <w:widowControl w:val="0"/>
        <w:pBdr>
          <w:top w:val="nil"/>
          <w:left w:val="nil"/>
          <w:bottom w:val="nil"/>
          <w:right w:val="nil"/>
          <w:between w:val="nil"/>
        </w:pBdr>
        <w:bidi/>
        <w:ind w:firstLine="567"/>
        <w:rPr>
          <w:rFonts w:ascii="Arial" w:eastAsia="Arial" w:hAnsi="Arial" w:cs="Arial"/>
          <w:color w:val="000000"/>
          <w:sz w:val="18"/>
          <w:szCs w:val="18"/>
        </w:rPr>
      </w:pPr>
      <w:r>
        <w:rPr>
          <w:vertAlign w:val="superscript"/>
        </w:rPr>
        <w:footnoteRef/>
      </w:r>
      <w:r>
        <w:rPr>
          <w:rFonts w:ascii="Arial" w:eastAsia="Arial" w:hAnsi="Arial" w:cs="Arial"/>
          <w:color w:val="000000"/>
          <w:sz w:val="18"/>
          <w:szCs w:val="18"/>
          <w:rtl/>
        </w:rPr>
        <w:t>وحت</w:t>
      </w:r>
      <w:r w:rsidR="00B059AA">
        <w:rPr>
          <w:rFonts w:ascii="Arial" w:eastAsia="Arial" w:hAnsi="Arial" w:cs="Arial" w:hint="cs"/>
          <w:color w:val="000000"/>
          <w:sz w:val="18"/>
          <w:szCs w:val="18"/>
          <w:rtl/>
        </w:rPr>
        <w:t>َّ</w:t>
      </w:r>
      <w:r>
        <w:rPr>
          <w:rFonts w:ascii="Arial" w:eastAsia="Arial" w:hAnsi="Arial" w:cs="Arial"/>
          <w:color w:val="000000"/>
          <w:sz w:val="18"/>
          <w:szCs w:val="18"/>
          <w:rtl/>
        </w:rPr>
        <w:t xml:space="preserve">ى عبارة بولس </w:t>
      </w:r>
      <w:r w:rsidR="00C52C57">
        <w:rPr>
          <w:rFonts w:ascii="Arial" w:eastAsia="Arial" w:hAnsi="Arial" w:cs="Arial" w:hint="cs"/>
          <w:color w:val="000000"/>
          <w:sz w:val="18"/>
          <w:szCs w:val="18"/>
          <w:rtl/>
        </w:rPr>
        <w:t xml:space="preserve">التي تشير إلى </w:t>
      </w:r>
      <w:r>
        <w:rPr>
          <w:rFonts w:ascii="Arial" w:eastAsia="Arial" w:hAnsi="Arial" w:cs="Arial"/>
          <w:color w:val="000000"/>
          <w:sz w:val="18"/>
          <w:szCs w:val="18"/>
          <w:rtl/>
        </w:rPr>
        <w:t>أن</w:t>
      </w:r>
      <w:r w:rsidR="0085357D">
        <w:rPr>
          <w:rFonts w:ascii="Arial" w:eastAsia="Arial" w:hAnsi="Arial" w:cs="Arial" w:hint="cs"/>
          <w:color w:val="000000"/>
          <w:sz w:val="18"/>
          <w:szCs w:val="18"/>
          <w:rtl/>
        </w:rPr>
        <w:t>َّ</w:t>
      </w:r>
      <w:r>
        <w:rPr>
          <w:rFonts w:ascii="Arial" w:eastAsia="Arial" w:hAnsi="Arial" w:cs="Arial"/>
          <w:color w:val="000000"/>
          <w:sz w:val="18"/>
          <w:szCs w:val="18"/>
          <w:rtl/>
        </w:rPr>
        <w:t xml:space="preserve"> الختان ليس شيئًا </w:t>
      </w:r>
      <w:r w:rsidR="00C52C57">
        <w:rPr>
          <w:rFonts w:ascii="Arial" w:eastAsia="Arial" w:hAnsi="Arial" w:cs="Arial" w:hint="cs"/>
          <w:color w:val="000000"/>
          <w:sz w:val="18"/>
          <w:szCs w:val="18"/>
          <w:rtl/>
        </w:rPr>
        <w:t>وأنَّ</w:t>
      </w:r>
      <w:r>
        <w:rPr>
          <w:rFonts w:ascii="Arial" w:eastAsia="Arial" w:hAnsi="Arial" w:cs="Arial"/>
          <w:color w:val="000000"/>
          <w:sz w:val="18"/>
          <w:szCs w:val="18"/>
          <w:rtl/>
        </w:rPr>
        <w:t xml:space="preserve"> ما يهم</w:t>
      </w:r>
      <w:r w:rsidR="0085357D">
        <w:rPr>
          <w:rFonts w:ascii="Arial" w:eastAsia="Arial" w:hAnsi="Arial" w:cs="Arial" w:hint="cs"/>
          <w:color w:val="000000"/>
          <w:sz w:val="18"/>
          <w:szCs w:val="18"/>
          <w:rtl/>
        </w:rPr>
        <w:t>ُّ</w:t>
      </w:r>
      <w:r>
        <w:rPr>
          <w:rFonts w:ascii="Arial" w:eastAsia="Arial" w:hAnsi="Arial" w:cs="Arial"/>
          <w:color w:val="000000"/>
          <w:sz w:val="18"/>
          <w:szCs w:val="18"/>
          <w:rtl/>
        </w:rPr>
        <w:t xml:space="preserve"> هو "ح</w:t>
      </w:r>
      <w:r w:rsidR="00374607">
        <w:rPr>
          <w:rFonts w:ascii="Arial" w:eastAsia="Arial" w:hAnsi="Arial" w:cs="Arial" w:hint="cs"/>
          <w:color w:val="000000"/>
          <w:sz w:val="18"/>
          <w:szCs w:val="18"/>
          <w:rtl/>
        </w:rPr>
        <w:t>ِ</w:t>
      </w:r>
      <w:r>
        <w:rPr>
          <w:rFonts w:ascii="Arial" w:eastAsia="Arial" w:hAnsi="Arial" w:cs="Arial"/>
          <w:color w:val="000000"/>
          <w:sz w:val="18"/>
          <w:szCs w:val="18"/>
          <w:rtl/>
        </w:rPr>
        <w:t>ف</w:t>
      </w:r>
      <w:r w:rsidR="00374607">
        <w:rPr>
          <w:rFonts w:ascii="Arial" w:eastAsia="Arial" w:hAnsi="Arial" w:cs="Arial" w:hint="cs"/>
          <w:color w:val="000000"/>
          <w:sz w:val="18"/>
          <w:szCs w:val="18"/>
          <w:rtl/>
        </w:rPr>
        <w:t>ْ</w:t>
      </w:r>
      <w:r>
        <w:rPr>
          <w:rFonts w:ascii="Arial" w:eastAsia="Arial" w:hAnsi="Arial" w:cs="Arial"/>
          <w:color w:val="000000"/>
          <w:sz w:val="18"/>
          <w:szCs w:val="18"/>
          <w:rtl/>
        </w:rPr>
        <w:t>ظ وصايا الله" (1كورنثوس 7: 19) ليس</w:t>
      </w:r>
      <w:r w:rsidR="00C52C57">
        <w:rPr>
          <w:rFonts w:ascii="Arial" w:eastAsia="Arial" w:hAnsi="Arial" w:cs="Arial" w:hint="cs"/>
          <w:color w:val="000000"/>
          <w:sz w:val="18"/>
          <w:szCs w:val="18"/>
          <w:rtl/>
        </w:rPr>
        <w:t>ت</w:t>
      </w:r>
      <w:r>
        <w:rPr>
          <w:rFonts w:ascii="Arial" w:eastAsia="Arial" w:hAnsi="Arial" w:cs="Arial"/>
          <w:color w:val="000000"/>
          <w:sz w:val="18"/>
          <w:szCs w:val="18"/>
          <w:rtl/>
        </w:rPr>
        <w:t xml:space="preserve"> دليل</w:t>
      </w:r>
      <w:r w:rsidR="00D61A2A">
        <w:rPr>
          <w:rFonts w:ascii="Arial" w:eastAsia="Arial" w:hAnsi="Arial" w:cs="Arial"/>
          <w:color w:val="000000"/>
          <w:sz w:val="18"/>
          <w:szCs w:val="18"/>
          <w:rtl/>
        </w:rPr>
        <w:t>ًا</w:t>
      </w:r>
      <w:r>
        <w:rPr>
          <w:rFonts w:ascii="Arial" w:eastAsia="Arial" w:hAnsi="Arial" w:cs="Arial"/>
          <w:color w:val="000000"/>
          <w:sz w:val="18"/>
          <w:szCs w:val="18"/>
          <w:rtl/>
        </w:rPr>
        <w:t xml:space="preserve"> كافيًا على أن</w:t>
      </w:r>
      <w:r w:rsidR="00374607">
        <w:rPr>
          <w:rFonts w:ascii="Arial" w:eastAsia="Arial" w:hAnsi="Arial" w:cs="Arial" w:hint="cs"/>
          <w:color w:val="000000"/>
          <w:sz w:val="18"/>
          <w:szCs w:val="18"/>
          <w:rtl/>
        </w:rPr>
        <w:t>َّ</w:t>
      </w:r>
      <w:r>
        <w:rPr>
          <w:rFonts w:ascii="Arial" w:eastAsia="Arial" w:hAnsi="Arial" w:cs="Arial"/>
          <w:color w:val="000000"/>
          <w:sz w:val="18"/>
          <w:szCs w:val="18"/>
          <w:rtl/>
        </w:rPr>
        <w:t xml:space="preserve"> المؤمنين يجب أن يحفظوا الوصايا العشر. لا يوجد أي</w:t>
      </w:r>
      <w:r w:rsidR="00374607">
        <w:rPr>
          <w:rFonts w:ascii="Arial" w:eastAsia="Arial" w:hAnsi="Arial" w:cs="Arial" w:hint="cs"/>
          <w:color w:val="000000"/>
          <w:sz w:val="18"/>
          <w:szCs w:val="18"/>
          <w:rtl/>
        </w:rPr>
        <w:t>ُّ</w:t>
      </w:r>
      <w:r>
        <w:rPr>
          <w:rFonts w:ascii="Arial" w:eastAsia="Arial" w:hAnsi="Arial" w:cs="Arial"/>
          <w:color w:val="000000"/>
          <w:sz w:val="18"/>
          <w:szCs w:val="18"/>
          <w:rtl/>
        </w:rPr>
        <w:t xml:space="preserve"> دليل</w:t>
      </w:r>
      <w:r w:rsidR="00DE47AF">
        <w:rPr>
          <w:rFonts w:ascii="Arial" w:eastAsia="Arial" w:hAnsi="Arial" w:cs="Arial" w:hint="cs"/>
          <w:color w:val="000000"/>
          <w:sz w:val="18"/>
          <w:szCs w:val="18"/>
          <w:rtl/>
        </w:rPr>
        <w:t>ٍ</w:t>
      </w:r>
      <w:r>
        <w:rPr>
          <w:rFonts w:ascii="Arial" w:eastAsia="Arial" w:hAnsi="Arial" w:cs="Arial"/>
          <w:color w:val="000000"/>
          <w:sz w:val="18"/>
          <w:szCs w:val="18"/>
          <w:rtl/>
        </w:rPr>
        <w:t xml:space="preserve"> على أن</w:t>
      </w:r>
      <w:r w:rsidR="00DE47AF">
        <w:rPr>
          <w:rFonts w:ascii="Arial" w:eastAsia="Arial" w:hAnsi="Arial" w:cs="Arial" w:hint="cs"/>
          <w:color w:val="000000"/>
          <w:sz w:val="18"/>
          <w:szCs w:val="18"/>
          <w:rtl/>
        </w:rPr>
        <w:t>َّ</w:t>
      </w:r>
      <w:r>
        <w:rPr>
          <w:rFonts w:ascii="Arial" w:eastAsia="Arial" w:hAnsi="Arial" w:cs="Arial"/>
          <w:color w:val="000000"/>
          <w:sz w:val="18"/>
          <w:szCs w:val="18"/>
          <w:rtl/>
        </w:rPr>
        <w:t xml:space="preserve"> عبارة "وصايا الله" تشير </w:t>
      </w:r>
      <w:r w:rsidR="00DE47AF">
        <w:rPr>
          <w:rFonts w:ascii="Arial" w:eastAsia="Arial" w:hAnsi="Arial" w:cs="Arial" w:hint="cs"/>
          <w:color w:val="000000"/>
          <w:sz w:val="18"/>
          <w:szCs w:val="18"/>
          <w:rtl/>
        </w:rPr>
        <w:t>بصورةٍ</w:t>
      </w:r>
      <w:r>
        <w:rPr>
          <w:rFonts w:ascii="Arial" w:eastAsia="Arial" w:hAnsi="Arial" w:cs="Arial"/>
          <w:color w:val="000000"/>
          <w:sz w:val="18"/>
          <w:szCs w:val="18"/>
          <w:rtl/>
        </w:rPr>
        <w:t xml:space="preserve"> حصري</w:t>
      </w:r>
      <w:r w:rsidR="00DE47AF">
        <w:rPr>
          <w:rFonts w:ascii="Arial" w:eastAsia="Arial" w:hAnsi="Arial" w:cs="Arial" w:hint="cs"/>
          <w:color w:val="000000"/>
          <w:sz w:val="18"/>
          <w:szCs w:val="18"/>
          <w:rtl/>
        </w:rPr>
        <w:t>َّةٍ</w:t>
      </w:r>
      <w:r>
        <w:rPr>
          <w:rFonts w:ascii="Arial" w:eastAsia="Arial" w:hAnsi="Arial" w:cs="Arial"/>
          <w:color w:val="000000"/>
          <w:sz w:val="18"/>
          <w:szCs w:val="18"/>
          <w:rtl/>
        </w:rPr>
        <w:t xml:space="preserve"> أو حت</w:t>
      </w:r>
      <w:r w:rsidR="00DE47AF">
        <w:rPr>
          <w:rFonts w:ascii="Arial" w:eastAsia="Arial" w:hAnsi="Arial" w:cs="Arial" w:hint="cs"/>
          <w:color w:val="000000"/>
          <w:sz w:val="18"/>
          <w:szCs w:val="18"/>
          <w:rtl/>
        </w:rPr>
        <w:t>َّ</w:t>
      </w:r>
      <w:r>
        <w:rPr>
          <w:rFonts w:ascii="Arial" w:eastAsia="Arial" w:hAnsi="Arial" w:cs="Arial"/>
          <w:color w:val="000000"/>
          <w:sz w:val="18"/>
          <w:szCs w:val="18"/>
          <w:rtl/>
        </w:rPr>
        <w:t xml:space="preserve">ى </w:t>
      </w:r>
      <w:r w:rsidR="00DE47AF">
        <w:rPr>
          <w:rFonts w:ascii="Arial" w:eastAsia="Arial" w:hAnsi="Arial" w:cs="Arial" w:hint="cs"/>
          <w:color w:val="000000"/>
          <w:sz w:val="18"/>
          <w:szCs w:val="18"/>
          <w:rtl/>
        </w:rPr>
        <w:t>بصورةٍ رئيسيَّةٍ</w:t>
      </w:r>
      <w:r>
        <w:rPr>
          <w:rFonts w:ascii="Arial" w:eastAsia="Arial" w:hAnsi="Arial" w:cs="Arial"/>
          <w:color w:val="000000"/>
          <w:sz w:val="18"/>
          <w:szCs w:val="18"/>
          <w:rtl/>
        </w:rPr>
        <w:t xml:space="preserve"> إلى الوصايا العشر</w:t>
      </w:r>
      <w:r w:rsidR="00DE47AF">
        <w:rPr>
          <w:rFonts w:ascii="Arial" w:eastAsia="Arial" w:hAnsi="Arial" w:cs="Arial" w:hint="cs"/>
          <w:color w:val="000000"/>
          <w:sz w:val="18"/>
          <w:szCs w:val="18"/>
          <w:rtl/>
        </w:rPr>
        <w:t xml:space="preserve"> ({سي. كاي. باريت، "</w:t>
      </w:r>
      <w:r w:rsidR="00DE47AF" w:rsidRPr="00DE47AF">
        <w:rPr>
          <w:rFonts w:ascii="Arial" w:eastAsia="Arial" w:hAnsi="Arial" w:cs="Arial" w:hint="cs"/>
          <w:b/>
          <w:bCs/>
          <w:color w:val="000000"/>
          <w:sz w:val="18"/>
          <w:szCs w:val="18"/>
          <w:rtl/>
        </w:rPr>
        <w:t>1</w:t>
      </w:r>
      <w:r w:rsidRPr="00DE47AF">
        <w:rPr>
          <w:rFonts w:ascii="Arial" w:eastAsia="Arial" w:hAnsi="Arial" w:cs="Arial"/>
          <w:b/>
          <w:bCs/>
          <w:i/>
          <w:color w:val="000000"/>
          <w:sz w:val="18"/>
          <w:szCs w:val="18"/>
          <w:rtl/>
        </w:rPr>
        <w:t>كورنثوس</w:t>
      </w:r>
      <w:r w:rsidR="00DE47AF">
        <w:rPr>
          <w:rFonts w:ascii="Arial" w:eastAsia="Arial" w:hAnsi="Arial" w:cs="Arial" w:hint="cs"/>
          <w:i/>
          <w:color w:val="000000"/>
          <w:sz w:val="18"/>
          <w:szCs w:val="18"/>
          <w:rtl/>
        </w:rPr>
        <w:t xml:space="preserve">"، </w:t>
      </w:r>
      <w:r w:rsidR="00DE47AF" w:rsidRPr="00783B84">
        <w:rPr>
          <w:rFonts w:ascii="Arial" w:hAnsi="Arial" w:cs="Arial"/>
          <w:sz w:val="18"/>
          <w:szCs w:val="18"/>
        </w:rPr>
        <w:t xml:space="preserve">C. K. Barrett, </w:t>
      </w:r>
      <w:r w:rsidR="00DE47AF" w:rsidRPr="00783B84">
        <w:rPr>
          <w:rFonts w:ascii="Arial" w:hAnsi="Arial" w:cs="Arial"/>
          <w:i/>
          <w:sz w:val="18"/>
          <w:szCs w:val="18"/>
        </w:rPr>
        <w:t>1 Corinthians</w:t>
      </w:r>
      <w:r w:rsidR="00DE47AF" w:rsidRPr="00783B84">
        <w:rPr>
          <w:rFonts w:ascii="Arial" w:hAnsi="Arial" w:cs="Arial"/>
          <w:sz w:val="18"/>
          <w:szCs w:val="18"/>
        </w:rPr>
        <w:t>, 169</w:t>
      </w:r>
      <w:r w:rsidR="00DE47AF">
        <w:rPr>
          <w:rFonts w:ascii="Arial" w:eastAsia="Arial" w:hAnsi="Arial" w:cs="Arial" w:hint="cs"/>
          <w:i/>
          <w:color w:val="000000"/>
          <w:sz w:val="18"/>
          <w:szCs w:val="18"/>
          <w:rtl/>
        </w:rPr>
        <w:t>}؛ {</w:t>
      </w:r>
      <w:r>
        <w:rPr>
          <w:rFonts w:ascii="Arial" w:eastAsia="Arial" w:hAnsi="Arial" w:cs="Arial"/>
          <w:color w:val="000000"/>
          <w:sz w:val="18"/>
          <w:szCs w:val="18"/>
          <w:rtl/>
        </w:rPr>
        <w:t>دي لاسي، "</w:t>
      </w:r>
      <w:r w:rsidR="00E45F83" w:rsidRPr="00DE47AF">
        <w:rPr>
          <w:rFonts w:ascii="Arial" w:eastAsia="Arial" w:hAnsi="Arial" w:cs="Arial"/>
          <w:b/>
          <w:bCs/>
          <w:color w:val="000000"/>
          <w:sz w:val="18"/>
          <w:szCs w:val="18"/>
          <w:rtl/>
        </w:rPr>
        <w:t xml:space="preserve">مسألة السبت/الأحد </w:t>
      </w:r>
      <w:r w:rsidR="00E45F83" w:rsidRPr="00DE47AF">
        <w:rPr>
          <w:rFonts w:ascii="Arial" w:eastAsia="Arial" w:hAnsi="Arial" w:cs="Arial" w:hint="cs"/>
          <w:b/>
          <w:bCs/>
          <w:color w:val="000000"/>
          <w:sz w:val="18"/>
          <w:szCs w:val="18"/>
          <w:rtl/>
        </w:rPr>
        <w:t>و</w:t>
      </w:r>
      <w:r w:rsidR="00E45F83" w:rsidRPr="00DE47AF">
        <w:rPr>
          <w:rFonts w:ascii="Arial" w:eastAsia="Arial" w:hAnsi="Arial" w:cs="Arial"/>
          <w:b/>
          <w:bCs/>
          <w:color w:val="000000"/>
          <w:sz w:val="18"/>
          <w:szCs w:val="18"/>
          <w:rtl/>
        </w:rPr>
        <w:t>الناموس في مجموعة النصوص البولسي</w:t>
      </w:r>
      <w:r w:rsidR="00E45F83" w:rsidRPr="00DE47AF">
        <w:rPr>
          <w:rFonts w:ascii="Arial" w:eastAsia="Arial" w:hAnsi="Arial" w:cs="Arial" w:hint="cs"/>
          <w:b/>
          <w:bCs/>
          <w:color w:val="000000"/>
          <w:sz w:val="18"/>
          <w:szCs w:val="18"/>
          <w:rtl/>
        </w:rPr>
        <w:t>َّ</w:t>
      </w:r>
      <w:r w:rsidR="00E45F83" w:rsidRPr="00DE47AF">
        <w:rPr>
          <w:rFonts w:ascii="Arial" w:eastAsia="Arial" w:hAnsi="Arial" w:cs="Arial"/>
          <w:b/>
          <w:bCs/>
          <w:color w:val="000000"/>
          <w:sz w:val="18"/>
          <w:szCs w:val="18"/>
          <w:rtl/>
        </w:rPr>
        <w:t>ة</w:t>
      </w:r>
      <w:r>
        <w:rPr>
          <w:rFonts w:ascii="Arial" w:eastAsia="Arial" w:hAnsi="Arial" w:cs="Arial"/>
          <w:color w:val="000000"/>
          <w:sz w:val="18"/>
          <w:szCs w:val="18"/>
          <w:rtl/>
        </w:rPr>
        <w:t>"</w:t>
      </w:r>
      <w:r w:rsidR="00DE47AF">
        <w:rPr>
          <w:rFonts w:ascii="Arial" w:eastAsia="Arial" w:hAnsi="Arial" w:cs="Arial" w:hint="cs"/>
          <w:color w:val="000000"/>
          <w:sz w:val="18"/>
          <w:szCs w:val="18"/>
          <w:rtl/>
        </w:rPr>
        <w:t xml:space="preserve">، </w:t>
      </w:r>
      <w:r w:rsidR="00DE47AF" w:rsidRPr="00783B84">
        <w:rPr>
          <w:rFonts w:ascii="Arial" w:hAnsi="Arial" w:cs="Arial"/>
          <w:sz w:val="18"/>
          <w:szCs w:val="18"/>
        </w:rPr>
        <w:t>de Lacey, "The Sabbath/Sunday Question and the Law in the Pauline Corpus," 176</w:t>
      </w:r>
      <w:r w:rsidR="00DE47AF">
        <w:rPr>
          <w:rFonts w:ascii="Arial" w:hAnsi="Arial" w:cs="Arial" w:hint="cs"/>
          <w:sz w:val="18"/>
          <w:szCs w:val="18"/>
          <w:rtl/>
        </w:rPr>
        <w:t>}</w:t>
      </w:r>
      <w:r>
        <w:rPr>
          <w:rFonts w:ascii="Arial" w:eastAsia="Arial" w:hAnsi="Arial" w:cs="Arial"/>
          <w:color w:val="000000"/>
          <w:sz w:val="18"/>
          <w:szCs w:val="18"/>
          <w:rtl/>
        </w:rPr>
        <w:t>). إن</w:t>
      </w:r>
      <w:r w:rsidR="00DE47AF">
        <w:rPr>
          <w:rFonts w:ascii="Arial" w:eastAsia="Arial" w:hAnsi="Arial" w:cs="Arial" w:hint="cs"/>
          <w:color w:val="000000"/>
          <w:sz w:val="18"/>
          <w:szCs w:val="18"/>
          <w:rtl/>
        </w:rPr>
        <w:t>َّ</w:t>
      </w:r>
      <w:r>
        <w:rPr>
          <w:rFonts w:ascii="Arial" w:eastAsia="Arial" w:hAnsi="Arial" w:cs="Arial"/>
          <w:color w:val="000000"/>
          <w:sz w:val="18"/>
          <w:szCs w:val="18"/>
          <w:rtl/>
        </w:rPr>
        <w:t xml:space="preserve"> الاعتراض</w:t>
      </w:r>
      <w:r w:rsidR="00B62F60">
        <w:rPr>
          <w:rFonts w:ascii="Arial" w:eastAsia="Arial" w:hAnsi="Arial" w:cs="Arial" w:hint="cs"/>
          <w:color w:val="000000"/>
          <w:sz w:val="18"/>
          <w:szCs w:val="18"/>
          <w:rtl/>
        </w:rPr>
        <w:t>-</w:t>
      </w:r>
      <w:r>
        <w:rPr>
          <w:rFonts w:ascii="Arial" w:eastAsia="Arial" w:hAnsi="Arial" w:cs="Arial"/>
          <w:color w:val="000000"/>
          <w:sz w:val="18"/>
          <w:szCs w:val="18"/>
          <w:rtl/>
        </w:rPr>
        <w:t xml:space="preserve"> على ال</w:t>
      </w:r>
      <w:r w:rsidR="00DE47AF">
        <w:rPr>
          <w:rFonts w:ascii="Arial" w:eastAsia="Arial" w:hAnsi="Arial" w:cs="Arial" w:hint="cs"/>
          <w:color w:val="000000"/>
          <w:sz w:val="18"/>
          <w:szCs w:val="18"/>
          <w:rtl/>
        </w:rPr>
        <w:t>ط</w:t>
      </w:r>
      <w:r>
        <w:rPr>
          <w:rFonts w:ascii="Arial" w:eastAsia="Arial" w:hAnsi="Arial" w:cs="Arial"/>
          <w:color w:val="000000"/>
          <w:sz w:val="18"/>
          <w:szCs w:val="18"/>
          <w:rtl/>
        </w:rPr>
        <w:t>ر</w:t>
      </w:r>
      <w:r w:rsidR="00DE47AF">
        <w:rPr>
          <w:rFonts w:ascii="Arial" w:eastAsia="Arial" w:hAnsi="Arial" w:cs="Arial" w:hint="cs"/>
          <w:color w:val="000000"/>
          <w:sz w:val="18"/>
          <w:szCs w:val="18"/>
          <w:rtl/>
        </w:rPr>
        <w:t>ح</w:t>
      </w:r>
      <w:r>
        <w:rPr>
          <w:rFonts w:ascii="Arial" w:eastAsia="Arial" w:hAnsi="Arial" w:cs="Arial"/>
          <w:color w:val="000000"/>
          <w:sz w:val="18"/>
          <w:szCs w:val="18"/>
          <w:rtl/>
        </w:rPr>
        <w:t xml:space="preserve"> ال</w:t>
      </w:r>
      <w:r w:rsidR="00C52C57">
        <w:rPr>
          <w:rFonts w:ascii="Arial" w:eastAsia="Arial" w:hAnsi="Arial" w:cs="Arial" w:hint="cs"/>
          <w:color w:val="000000"/>
          <w:sz w:val="18"/>
          <w:szCs w:val="18"/>
          <w:rtl/>
        </w:rPr>
        <w:t xml:space="preserve">مذكور </w:t>
      </w:r>
      <w:r>
        <w:rPr>
          <w:rFonts w:ascii="Arial" w:eastAsia="Arial" w:hAnsi="Arial" w:cs="Arial"/>
          <w:color w:val="000000"/>
          <w:sz w:val="18"/>
          <w:szCs w:val="18"/>
          <w:rtl/>
        </w:rPr>
        <w:t>سابق</w:t>
      </w:r>
      <w:r w:rsidR="00C52C57">
        <w:rPr>
          <w:rFonts w:ascii="Arial" w:eastAsia="Arial" w:hAnsi="Arial" w:cs="Arial" w:hint="cs"/>
          <w:color w:val="000000"/>
          <w:sz w:val="18"/>
          <w:szCs w:val="18"/>
          <w:rtl/>
        </w:rPr>
        <w:t>ًا</w:t>
      </w:r>
      <w:r>
        <w:rPr>
          <w:rFonts w:ascii="Arial" w:eastAsia="Arial" w:hAnsi="Arial" w:cs="Arial"/>
          <w:color w:val="000000"/>
          <w:sz w:val="18"/>
          <w:szCs w:val="18"/>
          <w:rtl/>
        </w:rPr>
        <w:t xml:space="preserve"> لوجهة نظ</w:t>
      </w:r>
      <w:r w:rsidR="00DE47AF">
        <w:rPr>
          <w:rFonts w:ascii="Arial" w:eastAsia="Arial" w:hAnsi="Arial" w:cs="Arial" w:hint="cs"/>
          <w:color w:val="000000"/>
          <w:sz w:val="18"/>
          <w:szCs w:val="18"/>
          <w:rtl/>
        </w:rPr>
        <w:t>َ</w:t>
      </w:r>
      <w:r>
        <w:rPr>
          <w:rFonts w:ascii="Arial" w:eastAsia="Arial" w:hAnsi="Arial" w:cs="Arial"/>
          <w:color w:val="000000"/>
          <w:sz w:val="18"/>
          <w:szCs w:val="18"/>
          <w:rtl/>
        </w:rPr>
        <w:t>ر</w:t>
      </w:r>
      <w:r w:rsidR="00DE47AF">
        <w:rPr>
          <w:rFonts w:ascii="Arial" w:eastAsia="Arial" w:hAnsi="Arial" w:cs="Arial" w:hint="cs"/>
          <w:color w:val="000000"/>
          <w:sz w:val="18"/>
          <w:szCs w:val="18"/>
          <w:rtl/>
        </w:rPr>
        <w:t>ِ</w:t>
      </w:r>
      <w:r>
        <w:rPr>
          <w:rFonts w:ascii="Arial" w:eastAsia="Arial" w:hAnsi="Arial" w:cs="Arial"/>
          <w:color w:val="000000"/>
          <w:sz w:val="18"/>
          <w:szCs w:val="18"/>
          <w:rtl/>
        </w:rPr>
        <w:t xml:space="preserve"> بولس بشأن الوصايا العشر</w:t>
      </w:r>
      <w:r w:rsidR="00B62F60">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C52C57">
        <w:rPr>
          <w:rFonts w:ascii="Arial" w:eastAsia="Arial" w:hAnsi="Arial" w:cs="Arial" w:hint="cs"/>
          <w:color w:val="000000"/>
          <w:sz w:val="18"/>
          <w:szCs w:val="18"/>
          <w:rtl/>
        </w:rPr>
        <w:t>يمكن أن</w:t>
      </w:r>
      <w:r>
        <w:rPr>
          <w:rFonts w:ascii="Arial" w:eastAsia="Arial" w:hAnsi="Arial" w:cs="Arial"/>
          <w:color w:val="000000"/>
          <w:sz w:val="18"/>
          <w:szCs w:val="18"/>
          <w:rtl/>
        </w:rPr>
        <w:t xml:space="preserve"> </w:t>
      </w:r>
      <w:r w:rsidR="00C52C57">
        <w:rPr>
          <w:rFonts w:ascii="Arial" w:eastAsia="Arial" w:hAnsi="Arial" w:cs="Arial" w:hint="cs"/>
          <w:color w:val="000000"/>
          <w:sz w:val="18"/>
          <w:szCs w:val="18"/>
          <w:rtl/>
        </w:rPr>
        <w:t>يُ</w:t>
      </w:r>
      <w:r>
        <w:rPr>
          <w:rFonts w:ascii="Arial" w:eastAsia="Arial" w:hAnsi="Arial" w:cs="Arial"/>
          <w:color w:val="000000"/>
          <w:sz w:val="18"/>
          <w:szCs w:val="18"/>
          <w:rtl/>
        </w:rPr>
        <w:t>بن</w:t>
      </w:r>
      <w:r w:rsidR="00C52C57">
        <w:rPr>
          <w:rFonts w:ascii="Arial" w:eastAsia="Arial" w:hAnsi="Arial" w:cs="Arial" w:hint="cs"/>
          <w:color w:val="000000"/>
          <w:sz w:val="18"/>
          <w:szCs w:val="18"/>
          <w:rtl/>
        </w:rPr>
        <w:t xml:space="preserve">َى </w:t>
      </w:r>
      <w:r>
        <w:rPr>
          <w:rFonts w:ascii="Arial" w:eastAsia="Arial" w:hAnsi="Arial" w:cs="Arial"/>
          <w:color w:val="000000"/>
          <w:sz w:val="18"/>
          <w:szCs w:val="18"/>
          <w:rtl/>
        </w:rPr>
        <w:t xml:space="preserve">أيضًا على </w:t>
      </w:r>
      <w:r w:rsidR="00C52C57">
        <w:rPr>
          <w:rFonts w:ascii="Arial" w:eastAsia="Arial" w:hAnsi="Arial" w:cs="Arial" w:hint="cs"/>
          <w:color w:val="000000"/>
          <w:sz w:val="18"/>
          <w:szCs w:val="18"/>
          <w:rtl/>
        </w:rPr>
        <w:t>احتكامه إلى ا</w:t>
      </w:r>
      <w:r>
        <w:rPr>
          <w:rFonts w:ascii="Arial" w:eastAsia="Arial" w:hAnsi="Arial" w:cs="Arial"/>
          <w:color w:val="000000"/>
          <w:sz w:val="18"/>
          <w:szCs w:val="18"/>
          <w:rtl/>
        </w:rPr>
        <w:t>لوصي</w:t>
      </w:r>
      <w:r w:rsidR="00C52C57">
        <w:rPr>
          <w:rFonts w:ascii="Arial" w:eastAsia="Arial" w:hAnsi="Arial" w:cs="Arial" w:hint="cs"/>
          <w:color w:val="000000"/>
          <w:sz w:val="18"/>
          <w:szCs w:val="18"/>
          <w:rtl/>
        </w:rPr>
        <w:t>َّ</w:t>
      </w:r>
      <w:r>
        <w:rPr>
          <w:rFonts w:ascii="Arial" w:eastAsia="Arial" w:hAnsi="Arial" w:cs="Arial"/>
          <w:color w:val="000000"/>
          <w:sz w:val="18"/>
          <w:szCs w:val="18"/>
          <w:rtl/>
        </w:rPr>
        <w:t xml:space="preserve">ة الخامسة </w:t>
      </w:r>
      <w:r w:rsidR="00C52C57">
        <w:rPr>
          <w:rFonts w:ascii="Arial" w:eastAsia="Arial" w:hAnsi="Arial" w:cs="Arial" w:hint="cs"/>
          <w:color w:val="000000"/>
          <w:sz w:val="18"/>
          <w:szCs w:val="18"/>
          <w:rtl/>
        </w:rPr>
        <w:t xml:space="preserve">ومناشدته للُّجوء إليها ضمن كلامه في </w:t>
      </w:r>
      <w:r>
        <w:rPr>
          <w:rFonts w:ascii="Arial" w:eastAsia="Arial" w:hAnsi="Arial" w:cs="Arial"/>
          <w:color w:val="000000"/>
          <w:sz w:val="18"/>
          <w:szCs w:val="18"/>
          <w:rtl/>
        </w:rPr>
        <w:t xml:space="preserve">أفسس ١:٦-٣. </w:t>
      </w:r>
      <w:r w:rsidR="0058451A">
        <w:rPr>
          <w:rFonts w:ascii="Arial" w:eastAsia="Arial" w:hAnsi="Arial" w:cs="Arial" w:hint="cs"/>
          <w:color w:val="000000"/>
          <w:sz w:val="18"/>
          <w:szCs w:val="18"/>
          <w:rtl/>
        </w:rPr>
        <w:t>ولك</w:t>
      </w:r>
      <w:r>
        <w:rPr>
          <w:rFonts w:ascii="Arial" w:eastAsia="Arial" w:hAnsi="Arial" w:cs="Arial"/>
          <w:color w:val="000000"/>
          <w:sz w:val="18"/>
          <w:szCs w:val="18"/>
          <w:rtl/>
        </w:rPr>
        <w:t>ن</w:t>
      </w:r>
      <w:r w:rsidR="0058451A">
        <w:rPr>
          <w:rFonts w:ascii="Arial" w:eastAsia="Arial" w:hAnsi="Arial" w:cs="Arial" w:hint="cs"/>
          <w:color w:val="000000"/>
          <w:sz w:val="18"/>
          <w:szCs w:val="18"/>
          <w:rtl/>
        </w:rPr>
        <w:t>َّ</w:t>
      </w:r>
      <w:r>
        <w:rPr>
          <w:rFonts w:ascii="Arial" w:eastAsia="Arial" w:hAnsi="Arial" w:cs="Arial"/>
          <w:color w:val="000000"/>
          <w:sz w:val="18"/>
          <w:szCs w:val="18"/>
          <w:rtl/>
        </w:rPr>
        <w:t xml:space="preserve"> الدافع الأساسي</w:t>
      </w:r>
      <w:r w:rsidR="0058451A">
        <w:rPr>
          <w:rFonts w:ascii="Arial" w:eastAsia="Arial" w:hAnsi="Arial" w:cs="Arial" w:hint="cs"/>
          <w:color w:val="000000"/>
          <w:sz w:val="18"/>
          <w:szCs w:val="18"/>
          <w:rtl/>
        </w:rPr>
        <w:t>َّ</w:t>
      </w:r>
      <w:r>
        <w:rPr>
          <w:rFonts w:ascii="Arial" w:eastAsia="Arial" w:hAnsi="Arial" w:cs="Arial"/>
          <w:color w:val="000000"/>
          <w:sz w:val="18"/>
          <w:szCs w:val="18"/>
          <w:rtl/>
        </w:rPr>
        <w:t xml:space="preserve"> هنا </w:t>
      </w:r>
      <w:r w:rsidR="005743D7">
        <w:rPr>
          <w:rFonts w:ascii="Arial" w:eastAsia="Arial" w:hAnsi="Arial" w:cs="Arial" w:hint="cs"/>
          <w:color w:val="000000"/>
          <w:sz w:val="18"/>
          <w:szCs w:val="18"/>
          <w:rtl/>
        </w:rPr>
        <w:t xml:space="preserve">بشأن </w:t>
      </w:r>
      <w:r>
        <w:rPr>
          <w:rFonts w:ascii="Arial" w:eastAsia="Arial" w:hAnsi="Arial" w:cs="Arial"/>
          <w:color w:val="000000"/>
          <w:sz w:val="18"/>
          <w:szCs w:val="18"/>
          <w:rtl/>
        </w:rPr>
        <w:t>إطاعة الأطفال لوالديهم ليس</w:t>
      </w:r>
      <w:r w:rsidR="005743D7">
        <w:rPr>
          <w:rFonts w:ascii="Arial" w:eastAsia="Arial" w:hAnsi="Arial" w:cs="Arial" w:hint="cs"/>
          <w:color w:val="000000"/>
          <w:sz w:val="18"/>
          <w:szCs w:val="18"/>
          <w:rtl/>
        </w:rPr>
        <w:t xml:space="preserve"> هو</w:t>
      </w:r>
      <w:r>
        <w:rPr>
          <w:rFonts w:ascii="Arial" w:eastAsia="Arial" w:hAnsi="Arial" w:cs="Arial"/>
          <w:color w:val="000000"/>
          <w:sz w:val="18"/>
          <w:szCs w:val="18"/>
          <w:rtl/>
        </w:rPr>
        <w:t xml:space="preserve"> الوصايا العشر، ولكن لأن</w:t>
      </w:r>
      <w:r w:rsidR="0058451A">
        <w:rPr>
          <w:rFonts w:ascii="Arial" w:eastAsia="Arial" w:hAnsi="Arial" w:cs="Arial" w:hint="cs"/>
          <w:color w:val="000000"/>
          <w:sz w:val="18"/>
          <w:szCs w:val="18"/>
          <w:rtl/>
        </w:rPr>
        <w:t>َّ</w:t>
      </w:r>
      <w:r>
        <w:rPr>
          <w:rFonts w:ascii="Arial" w:eastAsia="Arial" w:hAnsi="Arial" w:cs="Arial"/>
          <w:color w:val="000000"/>
          <w:sz w:val="18"/>
          <w:szCs w:val="18"/>
          <w:rtl/>
        </w:rPr>
        <w:t xml:space="preserve"> هذا جزء</w:t>
      </w:r>
      <w:r w:rsidR="0058451A">
        <w:rPr>
          <w:rFonts w:ascii="Arial" w:eastAsia="Arial" w:hAnsi="Arial" w:cs="Arial" w:hint="cs"/>
          <w:color w:val="000000"/>
          <w:sz w:val="18"/>
          <w:szCs w:val="18"/>
          <w:rtl/>
        </w:rPr>
        <w:t>ٌ</w:t>
      </w:r>
      <w:r>
        <w:rPr>
          <w:rFonts w:ascii="Arial" w:eastAsia="Arial" w:hAnsi="Arial" w:cs="Arial"/>
          <w:color w:val="000000"/>
          <w:sz w:val="18"/>
          <w:szCs w:val="18"/>
          <w:rtl/>
        </w:rPr>
        <w:t xml:space="preserve"> من دعوة الإنسان في المسيح (4: 1) </w:t>
      </w:r>
      <w:r w:rsidR="00FA5599">
        <w:rPr>
          <w:rFonts w:ascii="Arial" w:eastAsia="Arial" w:hAnsi="Arial" w:cs="Arial" w:hint="cs"/>
          <w:color w:val="000000"/>
          <w:sz w:val="18"/>
          <w:szCs w:val="18"/>
          <w:rtl/>
        </w:rPr>
        <w:t>و</w:t>
      </w:r>
      <w:r w:rsidR="00FA5599">
        <w:rPr>
          <w:rFonts w:ascii="Arial" w:eastAsia="Arial" w:hAnsi="Arial" w:cs="Arial"/>
          <w:color w:val="000000"/>
          <w:sz w:val="18"/>
          <w:szCs w:val="18"/>
          <w:rtl/>
        </w:rPr>
        <w:t>لأن</w:t>
      </w:r>
      <w:r w:rsidR="00FA5599">
        <w:rPr>
          <w:rFonts w:ascii="Arial" w:eastAsia="Arial" w:hAnsi="Arial" w:cs="Arial" w:hint="cs"/>
          <w:color w:val="000000"/>
          <w:sz w:val="18"/>
          <w:szCs w:val="18"/>
          <w:rtl/>
        </w:rPr>
        <w:t>َّه</w:t>
      </w:r>
      <w:r>
        <w:rPr>
          <w:rFonts w:ascii="Arial" w:eastAsia="Arial" w:hAnsi="Arial" w:cs="Arial"/>
          <w:color w:val="000000"/>
          <w:sz w:val="18"/>
          <w:szCs w:val="18"/>
          <w:rtl/>
        </w:rPr>
        <w:t xml:space="preserve"> حق</w:t>
      </w:r>
      <w:r w:rsidR="0058451A">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286D93">
        <w:rPr>
          <w:rFonts w:ascii="Arial" w:eastAsia="Arial" w:hAnsi="Arial" w:cs="Arial"/>
          <w:color w:val="000000"/>
          <w:sz w:val="18"/>
          <w:szCs w:val="18"/>
          <w:rtl/>
        </w:rPr>
        <w:t>العدد</w:t>
      </w:r>
      <w:r>
        <w:rPr>
          <w:rFonts w:ascii="Arial" w:eastAsia="Arial" w:hAnsi="Arial" w:cs="Arial"/>
          <w:color w:val="000000"/>
          <w:sz w:val="18"/>
          <w:szCs w:val="18"/>
          <w:rtl/>
        </w:rPr>
        <w:t xml:space="preserve"> 1ب). إن</w:t>
      </w:r>
      <w:r w:rsidR="005743D7">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58451A">
        <w:rPr>
          <w:rFonts w:ascii="Arial" w:eastAsia="Arial" w:hAnsi="Arial" w:cs="Arial" w:hint="cs"/>
          <w:color w:val="000000"/>
          <w:sz w:val="18"/>
          <w:szCs w:val="18"/>
          <w:rtl/>
        </w:rPr>
        <w:t>الاحتكام</w:t>
      </w:r>
      <w:r>
        <w:rPr>
          <w:rFonts w:ascii="Arial" w:eastAsia="Arial" w:hAnsi="Arial" w:cs="Arial"/>
          <w:color w:val="000000"/>
          <w:sz w:val="18"/>
          <w:szCs w:val="18"/>
          <w:rtl/>
        </w:rPr>
        <w:t xml:space="preserve"> إلى الوصايا العشر هو في أحسن الأحوال داف</w:t>
      </w:r>
      <w:r w:rsidR="00FA5599">
        <w:rPr>
          <w:rFonts w:ascii="Arial" w:eastAsia="Arial" w:hAnsi="Arial" w:cs="Arial" w:hint="cs"/>
          <w:color w:val="000000"/>
          <w:sz w:val="18"/>
          <w:szCs w:val="18"/>
          <w:rtl/>
        </w:rPr>
        <w:t>ِ</w:t>
      </w:r>
      <w:r>
        <w:rPr>
          <w:rFonts w:ascii="Arial" w:eastAsia="Arial" w:hAnsi="Arial" w:cs="Arial"/>
          <w:color w:val="000000"/>
          <w:sz w:val="18"/>
          <w:szCs w:val="18"/>
          <w:rtl/>
        </w:rPr>
        <w:t>ع</w:t>
      </w:r>
      <w:r w:rsidR="00FA5599">
        <w:rPr>
          <w:rFonts w:ascii="Arial" w:eastAsia="Arial" w:hAnsi="Arial" w:cs="Arial" w:hint="cs"/>
          <w:color w:val="000000"/>
          <w:sz w:val="18"/>
          <w:szCs w:val="18"/>
          <w:rtl/>
        </w:rPr>
        <w:t>ٌ</w:t>
      </w:r>
      <w:r>
        <w:rPr>
          <w:rFonts w:ascii="Arial" w:eastAsia="Arial" w:hAnsi="Arial" w:cs="Arial"/>
          <w:color w:val="000000"/>
          <w:sz w:val="18"/>
          <w:szCs w:val="18"/>
          <w:rtl/>
        </w:rPr>
        <w:t xml:space="preserve"> ثالث</w:t>
      </w:r>
      <w:r w:rsidR="00FA5599">
        <w:rPr>
          <w:rFonts w:ascii="Arial" w:eastAsia="Arial" w:hAnsi="Arial" w:cs="Arial" w:hint="cs"/>
          <w:color w:val="000000"/>
          <w:sz w:val="18"/>
          <w:szCs w:val="18"/>
          <w:rtl/>
        </w:rPr>
        <w:t>ٌ</w:t>
      </w:r>
      <w:r>
        <w:rPr>
          <w:rFonts w:ascii="Arial" w:eastAsia="Arial" w:hAnsi="Arial" w:cs="Arial"/>
          <w:color w:val="000000"/>
          <w:sz w:val="18"/>
          <w:szCs w:val="18"/>
          <w:rtl/>
        </w:rPr>
        <w:t xml:space="preserve"> (المرجع نفس</w:t>
      </w:r>
      <w:r w:rsidR="00FA5599">
        <w:rPr>
          <w:rFonts w:ascii="Arial" w:eastAsia="Arial" w:hAnsi="Arial" w:cs="Arial" w:hint="cs"/>
          <w:color w:val="000000"/>
          <w:sz w:val="18"/>
          <w:szCs w:val="18"/>
          <w:rtl/>
        </w:rPr>
        <w:t>ه، 176).</w:t>
      </w:r>
    </w:p>
    <w:p w14:paraId="7EE57DAB" w14:textId="77777777" w:rsidR="00A62BB4" w:rsidRDefault="00A62BB4">
      <w:pPr>
        <w:widowControl w:val="0"/>
        <w:pBdr>
          <w:top w:val="nil"/>
          <w:left w:val="nil"/>
          <w:bottom w:val="nil"/>
          <w:right w:val="nil"/>
          <w:between w:val="nil"/>
        </w:pBdr>
        <w:ind w:firstLine="567"/>
        <w:rPr>
          <w:rFonts w:ascii="Arial" w:eastAsia="Arial" w:hAnsi="Arial" w:cs="Arial"/>
          <w:color w:val="000000"/>
          <w:sz w:val="18"/>
          <w:szCs w:val="18"/>
        </w:rPr>
      </w:pPr>
    </w:p>
  </w:footnote>
  <w:footnote w:id="11">
    <w:p w14:paraId="4512F2D8" w14:textId="2CFA299A" w:rsidR="00A62BB4" w:rsidRDefault="00DF5F97" w:rsidP="00260FD2">
      <w:pPr>
        <w:widowControl w:val="0"/>
        <w:pBdr>
          <w:top w:val="nil"/>
          <w:left w:val="nil"/>
          <w:bottom w:val="nil"/>
          <w:right w:val="nil"/>
          <w:between w:val="nil"/>
        </w:pBdr>
        <w:bidi/>
        <w:ind w:firstLine="567"/>
        <w:rPr>
          <w:rFonts w:ascii="Arial" w:eastAsia="Arial" w:hAnsi="Arial" w:cs="Arial"/>
          <w:color w:val="000000"/>
          <w:sz w:val="18"/>
          <w:szCs w:val="18"/>
        </w:rPr>
      </w:pPr>
      <w:r>
        <w:rPr>
          <w:vertAlign w:val="superscript"/>
        </w:rPr>
        <w:footnoteRef/>
      </w:r>
      <w:r w:rsidR="00AF2284">
        <w:rPr>
          <w:rFonts w:ascii="Arial" w:eastAsia="Arial" w:hAnsi="Arial" w:cs="Arial" w:hint="cs"/>
          <w:color w:val="000000"/>
          <w:sz w:val="18"/>
          <w:szCs w:val="18"/>
          <w:rtl/>
        </w:rPr>
        <w:t>ل</w:t>
      </w:r>
      <w:r w:rsidR="00742C09">
        <w:rPr>
          <w:rFonts w:ascii="Arial" w:eastAsia="Arial" w:hAnsi="Arial" w:cs="Arial" w:hint="cs"/>
          <w:color w:val="000000"/>
          <w:sz w:val="18"/>
          <w:szCs w:val="18"/>
          <w:rtl/>
        </w:rPr>
        <w:t xml:space="preserve">لمزيد عن </w:t>
      </w:r>
      <w:r>
        <w:rPr>
          <w:rFonts w:ascii="Arial" w:eastAsia="Arial" w:hAnsi="Arial" w:cs="Arial"/>
          <w:color w:val="000000"/>
          <w:sz w:val="18"/>
          <w:szCs w:val="18"/>
          <w:rtl/>
        </w:rPr>
        <w:t>تقييم العقوبات لكل</w:t>
      </w:r>
      <w:r w:rsidR="00742C09">
        <w:rPr>
          <w:rFonts w:ascii="Arial" w:eastAsia="Arial" w:hAnsi="Arial" w:cs="Arial" w:hint="cs"/>
          <w:color w:val="000000"/>
          <w:sz w:val="18"/>
          <w:szCs w:val="18"/>
          <w:rtl/>
        </w:rPr>
        <w:t>ِّ وصيَّةٍ</w:t>
      </w:r>
      <w:r>
        <w:rPr>
          <w:rFonts w:ascii="Arial" w:eastAsia="Arial" w:hAnsi="Arial" w:cs="Arial"/>
          <w:color w:val="000000"/>
          <w:sz w:val="18"/>
          <w:szCs w:val="18"/>
          <w:rtl/>
        </w:rPr>
        <w:t xml:space="preserve"> من الوصايا العشر، </w:t>
      </w:r>
      <w:r w:rsidR="00742C09">
        <w:rPr>
          <w:rFonts w:ascii="Arial" w:eastAsia="Arial" w:hAnsi="Arial" w:cs="Arial"/>
          <w:color w:val="000000"/>
          <w:sz w:val="18"/>
          <w:szCs w:val="18"/>
          <w:rtl/>
        </w:rPr>
        <w:t>انظُرْ</w:t>
      </w:r>
      <w:r>
        <w:rPr>
          <w:rFonts w:ascii="Arial" w:eastAsia="Arial" w:hAnsi="Arial" w:cs="Arial"/>
          <w:color w:val="000000"/>
          <w:sz w:val="18"/>
          <w:szCs w:val="18"/>
          <w:rtl/>
        </w:rPr>
        <w:t xml:space="preserve"> ألدريتش، "</w:t>
      </w:r>
      <w:r w:rsidRPr="004670E3">
        <w:rPr>
          <w:rFonts w:ascii="Arial" w:eastAsia="Arial" w:hAnsi="Arial" w:cs="Arial"/>
          <w:b/>
          <w:bCs/>
          <w:color w:val="000000"/>
          <w:sz w:val="18"/>
          <w:szCs w:val="18"/>
          <w:rtl/>
        </w:rPr>
        <w:t>الوصايا العشر الموسو</w:t>
      </w:r>
      <w:r w:rsidR="004670E3" w:rsidRPr="004670E3">
        <w:rPr>
          <w:rFonts w:ascii="Arial" w:eastAsia="Arial" w:hAnsi="Arial" w:cs="Arial"/>
          <w:b/>
          <w:bCs/>
          <w:color w:val="000000"/>
          <w:sz w:val="18"/>
          <w:szCs w:val="18"/>
          <w:rtl/>
        </w:rPr>
        <w:t>ي</w:t>
      </w:r>
      <w:r w:rsidR="004670E3">
        <w:rPr>
          <w:rFonts w:ascii="Arial" w:eastAsia="Arial" w:hAnsi="Arial" w:cs="Arial" w:hint="cs"/>
          <w:b/>
          <w:bCs/>
          <w:color w:val="000000"/>
          <w:sz w:val="18"/>
          <w:szCs w:val="18"/>
          <w:rtl/>
        </w:rPr>
        <w:t>َّ</w:t>
      </w:r>
      <w:r w:rsidR="004670E3" w:rsidRPr="004670E3">
        <w:rPr>
          <w:rFonts w:ascii="Arial" w:eastAsia="Arial" w:hAnsi="Arial" w:cs="Arial"/>
          <w:b/>
          <w:bCs/>
          <w:color w:val="000000"/>
          <w:sz w:val="18"/>
          <w:szCs w:val="18"/>
          <w:rtl/>
        </w:rPr>
        <w:t>ة</w:t>
      </w:r>
      <w:r w:rsidRPr="004670E3">
        <w:rPr>
          <w:rFonts w:ascii="Arial" w:eastAsia="Arial" w:hAnsi="Arial" w:cs="Arial"/>
          <w:b/>
          <w:bCs/>
          <w:color w:val="000000"/>
          <w:sz w:val="18"/>
          <w:szCs w:val="18"/>
          <w:rtl/>
        </w:rPr>
        <w:t xml:space="preserve"> </w:t>
      </w:r>
      <w:r w:rsidR="004670E3">
        <w:rPr>
          <w:rFonts w:ascii="Arial" w:eastAsia="Arial" w:hAnsi="Arial" w:cs="Arial" w:hint="cs"/>
          <w:b/>
          <w:bCs/>
          <w:color w:val="000000"/>
          <w:sz w:val="18"/>
          <w:szCs w:val="18"/>
          <w:rtl/>
        </w:rPr>
        <w:t>بال</w:t>
      </w:r>
      <w:r w:rsidRPr="004670E3">
        <w:rPr>
          <w:rFonts w:ascii="Arial" w:eastAsia="Arial" w:hAnsi="Arial" w:cs="Arial"/>
          <w:b/>
          <w:bCs/>
          <w:color w:val="000000"/>
          <w:sz w:val="18"/>
          <w:szCs w:val="18"/>
          <w:rtl/>
        </w:rPr>
        <w:t>مقارنة</w:t>
      </w:r>
      <w:r w:rsidR="004670E3">
        <w:rPr>
          <w:rFonts w:ascii="Arial" w:eastAsia="Arial" w:hAnsi="Arial" w:cs="Arial" w:hint="cs"/>
          <w:b/>
          <w:bCs/>
          <w:color w:val="000000"/>
          <w:sz w:val="18"/>
          <w:szCs w:val="18"/>
          <w:rtl/>
        </w:rPr>
        <w:t xml:space="preserve"> مع</w:t>
      </w:r>
      <w:r w:rsidRPr="004670E3">
        <w:rPr>
          <w:rFonts w:ascii="Arial" w:eastAsia="Arial" w:hAnsi="Arial" w:cs="Arial"/>
          <w:b/>
          <w:bCs/>
          <w:color w:val="000000"/>
          <w:sz w:val="18"/>
          <w:szCs w:val="18"/>
          <w:rtl/>
        </w:rPr>
        <w:t xml:space="preserve"> إعادة صياغتها في العهد الجديد</w:t>
      </w:r>
      <w:r>
        <w:rPr>
          <w:rFonts w:ascii="Arial" w:eastAsia="Arial" w:hAnsi="Arial" w:cs="Arial"/>
          <w:color w:val="000000"/>
          <w:sz w:val="18"/>
          <w:szCs w:val="18"/>
          <w:rtl/>
        </w:rPr>
        <w:t>"</w:t>
      </w:r>
      <w:r w:rsidR="004670E3">
        <w:rPr>
          <w:rFonts w:ascii="Arial" w:eastAsia="Arial" w:hAnsi="Arial" w:cs="Arial" w:hint="cs"/>
          <w:color w:val="000000"/>
          <w:sz w:val="18"/>
          <w:szCs w:val="18"/>
          <w:rtl/>
        </w:rPr>
        <w:t>، (</w:t>
      </w:r>
      <w:r w:rsidR="004670E3" w:rsidRPr="00783B84">
        <w:rPr>
          <w:rFonts w:ascii="Arial" w:hAnsi="Arial" w:cs="Arial"/>
          <w:sz w:val="18"/>
          <w:szCs w:val="18"/>
        </w:rPr>
        <w:t>Aldrich, "The Mosaic Ten Commandments Compared to Their Restatements in the New Testament," 251-58</w:t>
      </w:r>
      <w:r w:rsidR="004670E3">
        <w:rPr>
          <w:rFonts w:ascii="Arial" w:eastAsia="Arial" w:hAnsi="Arial" w:cs="Arial" w:hint="cs"/>
          <w:color w:val="000000"/>
          <w:sz w:val="18"/>
          <w:szCs w:val="18"/>
          <w:rtl/>
        </w:rPr>
        <w:t>)</w:t>
      </w:r>
      <w:r>
        <w:rPr>
          <w:rFonts w:ascii="Arial" w:eastAsia="Arial" w:hAnsi="Arial" w:cs="Arial"/>
          <w:color w:val="000000"/>
          <w:sz w:val="18"/>
          <w:szCs w:val="18"/>
          <w:rtl/>
        </w:rPr>
        <w:t>. ي</w:t>
      </w:r>
      <w:r w:rsidR="00150850">
        <w:rPr>
          <w:rFonts w:ascii="Arial" w:eastAsia="Arial" w:hAnsi="Arial" w:cs="Arial" w:hint="cs"/>
          <w:color w:val="000000"/>
          <w:sz w:val="18"/>
          <w:szCs w:val="18"/>
          <w:rtl/>
        </w:rPr>
        <w:t>ُ</w:t>
      </w:r>
      <w:r>
        <w:rPr>
          <w:rFonts w:ascii="Arial" w:eastAsia="Arial" w:hAnsi="Arial" w:cs="Arial"/>
          <w:color w:val="000000"/>
          <w:sz w:val="18"/>
          <w:szCs w:val="18"/>
          <w:rtl/>
        </w:rPr>
        <w:t>وض</w:t>
      </w:r>
      <w:r w:rsidR="00150850">
        <w:rPr>
          <w:rFonts w:ascii="Arial" w:eastAsia="Arial" w:hAnsi="Arial" w:cs="Arial" w:hint="cs"/>
          <w:color w:val="000000"/>
          <w:sz w:val="18"/>
          <w:szCs w:val="18"/>
          <w:rtl/>
        </w:rPr>
        <w:t>ِّ</w:t>
      </w:r>
      <w:r>
        <w:rPr>
          <w:rFonts w:ascii="Arial" w:eastAsia="Arial" w:hAnsi="Arial" w:cs="Arial"/>
          <w:color w:val="000000"/>
          <w:sz w:val="18"/>
          <w:szCs w:val="18"/>
          <w:rtl/>
        </w:rPr>
        <w:t xml:space="preserve">ح </w:t>
      </w:r>
      <w:r w:rsidR="00150850">
        <w:rPr>
          <w:rFonts w:ascii="Arial" w:eastAsia="Arial" w:hAnsi="Arial" w:cs="Arial"/>
          <w:color w:val="000000"/>
          <w:sz w:val="18"/>
          <w:szCs w:val="18"/>
          <w:rtl/>
        </w:rPr>
        <w:t xml:space="preserve">ألدريتش </w:t>
      </w:r>
      <w:r>
        <w:rPr>
          <w:rFonts w:ascii="Arial" w:eastAsia="Arial" w:hAnsi="Arial" w:cs="Arial"/>
          <w:color w:val="000000"/>
          <w:sz w:val="18"/>
          <w:szCs w:val="18"/>
          <w:rtl/>
        </w:rPr>
        <w:t>أن</w:t>
      </w:r>
      <w:r w:rsidR="00150850">
        <w:rPr>
          <w:rFonts w:ascii="Arial" w:eastAsia="Arial" w:hAnsi="Arial" w:cs="Arial" w:hint="cs"/>
          <w:color w:val="000000"/>
          <w:sz w:val="18"/>
          <w:szCs w:val="18"/>
          <w:rtl/>
        </w:rPr>
        <w:t>َّ</w:t>
      </w:r>
      <w:r>
        <w:rPr>
          <w:rFonts w:ascii="Arial" w:eastAsia="Arial" w:hAnsi="Arial" w:cs="Arial"/>
          <w:color w:val="000000"/>
          <w:sz w:val="18"/>
          <w:szCs w:val="18"/>
          <w:rtl/>
        </w:rPr>
        <w:t xml:space="preserve"> المؤمن ليس تحت الوصايا العشر، بل "</w:t>
      </w:r>
      <w:r w:rsidR="00A30B11">
        <w:rPr>
          <w:rFonts w:ascii="Arial" w:eastAsia="Arial" w:hAnsi="Arial" w:cs="Arial" w:hint="cs"/>
          <w:color w:val="000000"/>
          <w:sz w:val="18"/>
          <w:szCs w:val="18"/>
          <w:rtl/>
        </w:rPr>
        <w:t>هو</w:t>
      </w:r>
      <w:r>
        <w:rPr>
          <w:rFonts w:ascii="Arial" w:eastAsia="Arial" w:hAnsi="Arial" w:cs="Arial"/>
          <w:color w:val="000000"/>
          <w:sz w:val="18"/>
          <w:szCs w:val="18"/>
          <w:rtl/>
        </w:rPr>
        <w:t xml:space="preserve"> تحت </w:t>
      </w:r>
      <w:r w:rsidR="00A30B11">
        <w:rPr>
          <w:rFonts w:ascii="Arial" w:eastAsia="Arial" w:hAnsi="Arial" w:cs="Arial" w:hint="cs"/>
          <w:color w:val="000000"/>
          <w:sz w:val="18"/>
          <w:szCs w:val="18"/>
          <w:rtl/>
        </w:rPr>
        <w:t>ال</w:t>
      </w:r>
      <w:r>
        <w:rPr>
          <w:rFonts w:ascii="Arial" w:eastAsia="Arial" w:hAnsi="Arial" w:cs="Arial"/>
          <w:color w:val="000000"/>
          <w:sz w:val="18"/>
          <w:szCs w:val="18"/>
          <w:rtl/>
        </w:rPr>
        <w:t xml:space="preserve">قانون </w:t>
      </w:r>
      <w:r w:rsidR="00A30B11">
        <w:rPr>
          <w:rFonts w:ascii="Arial" w:eastAsia="Arial" w:hAnsi="Arial" w:cs="Arial" w:hint="cs"/>
          <w:color w:val="000000"/>
          <w:sz w:val="18"/>
          <w:szCs w:val="18"/>
          <w:rtl/>
        </w:rPr>
        <w:t>الإلهيِّ</w:t>
      </w:r>
      <w:r w:rsidR="00A30B11">
        <w:rPr>
          <w:rFonts w:ascii="Arial" w:eastAsia="Arial" w:hAnsi="Arial" w:cs="Arial"/>
          <w:color w:val="000000"/>
          <w:sz w:val="18"/>
          <w:szCs w:val="18"/>
          <w:rtl/>
        </w:rPr>
        <w:t xml:space="preserve"> </w:t>
      </w:r>
      <w:r>
        <w:rPr>
          <w:rFonts w:ascii="Arial" w:eastAsia="Arial" w:hAnsi="Arial" w:cs="Arial"/>
          <w:color w:val="000000"/>
          <w:sz w:val="18"/>
          <w:szCs w:val="18"/>
          <w:rtl/>
        </w:rPr>
        <w:t>الأخلاقي</w:t>
      </w:r>
      <w:r w:rsidR="00A30B11">
        <w:rPr>
          <w:rFonts w:ascii="Arial" w:eastAsia="Arial" w:hAnsi="Arial" w:cs="Arial" w:hint="cs"/>
          <w:color w:val="000000"/>
          <w:sz w:val="18"/>
          <w:szCs w:val="18"/>
          <w:rtl/>
        </w:rPr>
        <w:t>ِّ</w:t>
      </w:r>
      <w:r>
        <w:rPr>
          <w:rFonts w:ascii="Arial" w:eastAsia="Arial" w:hAnsi="Arial" w:cs="Arial"/>
          <w:color w:val="000000"/>
          <w:sz w:val="18"/>
          <w:szCs w:val="18"/>
          <w:rtl/>
        </w:rPr>
        <w:t xml:space="preserve"> الأبدي</w:t>
      </w:r>
      <w:r w:rsidR="00A30B11">
        <w:rPr>
          <w:rFonts w:ascii="Arial" w:eastAsia="Arial" w:hAnsi="Arial" w:cs="Arial" w:hint="cs"/>
          <w:color w:val="000000"/>
          <w:sz w:val="18"/>
          <w:szCs w:val="18"/>
          <w:rtl/>
        </w:rPr>
        <w:t xml:space="preserve">ِّ </w:t>
      </w:r>
      <w:r>
        <w:rPr>
          <w:rFonts w:ascii="Arial" w:eastAsia="Arial" w:hAnsi="Arial" w:cs="Arial"/>
          <w:color w:val="000000"/>
          <w:sz w:val="18"/>
          <w:szCs w:val="18"/>
          <w:rtl/>
        </w:rPr>
        <w:t>الذي يتطل</w:t>
      </w:r>
      <w:r w:rsidR="00A30B11">
        <w:rPr>
          <w:rFonts w:ascii="Arial" w:eastAsia="Arial" w:hAnsi="Arial" w:cs="Arial" w:hint="cs"/>
          <w:color w:val="000000"/>
          <w:sz w:val="18"/>
          <w:szCs w:val="18"/>
          <w:rtl/>
        </w:rPr>
        <w:t>َّ</w:t>
      </w:r>
      <w:r>
        <w:rPr>
          <w:rFonts w:ascii="Arial" w:eastAsia="Arial" w:hAnsi="Arial" w:cs="Arial"/>
          <w:color w:val="000000"/>
          <w:sz w:val="18"/>
          <w:szCs w:val="18"/>
          <w:rtl/>
        </w:rPr>
        <w:t>ب أكثر بكثير</w:t>
      </w:r>
      <w:r w:rsidR="00A30B11">
        <w:rPr>
          <w:rFonts w:ascii="Arial" w:eastAsia="Arial" w:hAnsi="Arial" w:cs="Arial" w:hint="cs"/>
          <w:color w:val="000000"/>
          <w:sz w:val="18"/>
          <w:szCs w:val="18"/>
          <w:rtl/>
        </w:rPr>
        <w:t>ٍ</w:t>
      </w:r>
      <w:r>
        <w:rPr>
          <w:rFonts w:ascii="Arial" w:eastAsia="Arial" w:hAnsi="Arial" w:cs="Arial"/>
          <w:color w:val="000000"/>
          <w:sz w:val="18"/>
          <w:szCs w:val="18"/>
          <w:rtl/>
        </w:rPr>
        <w:t xml:space="preserve"> من </w:t>
      </w:r>
      <w:r w:rsidR="00A30B11">
        <w:rPr>
          <w:rFonts w:ascii="Arial" w:eastAsia="Arial" w:hAnsi="Arial" w:cs="Arial" w:hint="cs"/>
          <w:color w:val="000000"/>
          <w:sz w:val="18"/>
          <w:szCs w:val="18"/>
          <w:rtl/>
        </w:rPr>
        <w:t xml:space="preserve">متطلَّبات </w:t>
      </w:r>
      <w:r>
        <w:rPr>
          <w:rFonts w:ascii="Arial" w:eastAsia="Arial" w:hAnsi="Arial" w:cs="Arial"/>
          <w:color w:val="000000"/>
          <w:sz w:val="18"/>
          <w:szCs w:val="18"/>
          <w:rtl/>
        </w:rPr>
        <w:t>الوصايا العشر</w:t>
      </w:r>
      <w:r w:rsidR="00742C09">
        <w:rPr>
          <w:rFonts w:ascii="Arial" w:eastAsia="Arial" w:hAnsi="Arial" w:cs="Arial" w:hint="cs"/>
          <w:color w:val="000000"/>
          <w:sz w:val="18"/>
          <w:szCs w:val="18"/>
          <w:rtl/>
        </w:rPr>
        <w:t>.</w:t>
      </w:r>
      <w:r>
        <w:rPr>
          <w:rFonts w:ascii="Arial" w:eastAsia="Arial" w:hAnsi="Arial" w:cs="Arial"/>
          <w:color w:val="000000"/>
          <w:sz w:val="18"/>
          <w:szCs w:val="18"/>
          <w:rtl/>
        </w:rPr>
        <w:t xml:space="preserve"> </w:t>
      </w:r>
      <w:r w:rsidR="00742C09">
        <w:rPr>
          <w:rFonts w:ascii="Arial" w:eastAsia="Arial" w:hAnsi="Arial" w:cs="Arial" w:hint="cs"/>
          <w:color w:val="000000"/>
          <w:sz w:val="18"/>
          <w:szCs w:val="18"/>
          <w:rtl/>
        </w:rPr>
        <w:t>وما يدعو إليه</w:t>
      </w:r>
      <w:r w:rsidR="00260FD2">
        <w:rPr>
          <w:rFonts w:ascii="Arial" w:eastAsia="Arial" w:hAnsi="Arial" w:cs="Arial" w:hint="cs"/>
          <w:color w:val="000000"/>
          <w:sz w:val="18"/>
          <w:szCs w:val="18"/>
          <w:rtl/>
        </w:rPr>
        <w:t xml:space="preserve"> </w:t>
      </w:r>
      <w:r w:rsidR="00742C09">
        <w:rPr>
          <w:rFonts w:ascii="Arial" w:eastAsia="Arial" w:hAnsi="Arial" w:cs="Arial" w:hint="cs"/>
          <w:color w:val="000000"/>
          <w:sz w:val="18"/>
          <w:szCs w:val="18"/>
          <w:rtl/>
        </w:rPr>
        <w:t>هذا القانون الأخلاقيُّ</w:t>
      </w:r>
      <w:r>
        <w:rPr>
          <w:rFonts w:ascii="Arial" w:eastAsia="Arial" w:hAnsi="Arial" w:cs="Arial"/>
          <w:color w:val="000000"/>
          <w:sz w:val="18"/>
          <w:szCs w:val="18"/>
          <w:rtl/>
        </w:rPr>
        <w:t xml:space="preserve"> </w:t>
      </w:r>
      <w:r w:rsidR="00742C09">
        <w:rPr>
          <w:rFonts w:ascii="Arial" w:eastAsia="Arial" w:hAnsi="Arial" w:cs="Arial" w:hint="cs"/>
          <w:color w:val="000000"/>
          <w:sz w:val="18"/>
          <w:szCs w:val="18"/>
          <w:rtl/>
        </w:rPr>
        <w:t xml:space="preserve">ليس أقلَّ من التغيُّر لمُشَابَهَة </w:t>
      </w:r>
      <w:r>
        <w:rPr>
          <w:rFonts w:ascii="Arial" w:eastAsia="Arial" w:hAnsi="Arial" w:cs="Arial"/>
          <w:color w:val="000000"/>
          <w:sz w:val="18"/>
          <w:szCs w:val="18"/>
          <w:rtl/>
        </w:rPr>
        <w:t>شخص</w:t>
      </w:r>
      <w:r w:rsidR="004670E3">
        <w:rPr>
          <w:rFonts w:ascii="Arial" w:eastAsia="Arial" w:hAnsi="Arial" w:cs="Arial"/>
          <w:color w:val="000000"/>
          <w:sz w:val="18"/>
          <w:szCs w:val="18"/>
          <w:rtl/>
        </w:rPr>
        <w:t>ي</w:t>
      </w:r>
      <w:r w:rsidR="00C14919">
        <w:rPr>
          <w:rFonts w:ascii="Arial" w:eastAsia="Arial" w:hAnsi="Arial" w:cs="Arial" w:hint="cs"/>
          <w:color w:val="000000"/>
          <w:sz w:val="18"/>
          <w:szCs w:val="18"/>
          <w:rtl/>
        </w:rPr>
        <w:t>َّ</w:t>
      </w:r>
      <w:r w:rsidR="004670E3">
        <w:rPr>
          <w:rFonts w:ascii="Arial" w:eastAsia="Arial" w:hAnsi="Arial" w:cs="Arial"/>
          <w:color w:val="000000"/>
          <w:sz w:val="18"/>
          <w:szCs w:val="18"/>
          <w:rtl/>
        </w:rPr>
        <w:t>ة</w:t>
      </w:r>
      <w:r>
        <w:rPr>
          <w:rFonts w:ascii="Arial" w:eastAsia="Arial" w:hAnsi="Arial" w:cs="Arial"/>
          <w:color w:val="000000"/>
          <w:sz w:val="18"/>
          <w:szCs w:val="18"/>
          <w:rtl/>
        </w:rPr>
        <w:t xml:space="preserve"> الله" (ص</w:t>
      </w:r>
      <w:r w:rsidR="00C14919">
        <w:rPr>
          <w:rFonts w:ascii="Arial" w:eastAsia="Arial" w:hAnsi="Arial" w:cs="Arial" w:hint="cs"/>
          <w:color w:val="000000"/>
          <w:sz w:val="18"/>
          <w:szCs w:val="18"/>
          <w:rtl/>
        </w:rPr>
        <w:t>. 257).</w:t>
      </w:r>
    </w:p>
    <w:p w14:paraId="02FB2DB3" w14:textId="77777777" w:rsidR="00A62BB4" w:rsidRDefault="00A62BB4">
      <w:pPr>
        <w:widowControl w:val="0"/>
        <w:ind w:right="-385" w:firstLine="567"/>
        <w:rPr>
          <w:rFonts w:ascii="Arial" w:eastAsia="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93283" w14:textId="5391CA1A" w:rsidR="00A62BB4" w:rsidRDefault="00CD2961" w:rsidP="00CD2961">
    <w:pPr>
      <w:widowControl w:val="0"/>
      <w:pBdr>
        <w:top w:val="nil"/>
        <w:left w:val="nil"/>
        <w:bottom w:val="nil"/>
        <w:right w:val="nil"/>
        <w:between w:val="nil"/>
      </w:pBdr>
      <w:tabs>
        <w:tab w:val="center" w:pos="4800"/>
        <w:tab w:val="right" w:pos="9660"/>
        <w:tab w:val="center" w:pos="4780"/>
        <w:tab w:val="right" w:pos="9180"/>
      </w:tabs>
      <w:bidi/>
      <w:ind w:right="-864"/>
      <w:rPr>
        <w:rFonts w:ascii="Arial" w:eastAsia="Arial" w:hAnsi="Arial" w:cs="Arial"/>
        <w:i/>
        <w:color w:val="000000"/>
        <w:sz w:val="21"/>
        <w:szCs w:val="21"/>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Pr>
        <w:rFonts w:ascii="Arial" w:eastAsia="Arial" w:hAnsi="Arial" w:cs="Arial" w:hint="cs"/>
        <w:i/>
        <w:color w:val="000000"/>
        <w:sz w:val="21"/>
        <w:szCs w:val="21"/>
        <w:u w:val="single"/>
        <w:rtl/>
      </w:rPr>
      <w:t>رومية</w:t>
    </w:r>
    <w:r>
      <w:rPr>
        <w:rFonts w:ascii="Arial" w:eastAsia="Arial" w:hAnsi="Arial" w:cs="Arial"/>
        <w:i/>
        <w:color w:val="000000"/>
        <w:sz w:val="21"/>
        <w:szCs w:val="21"/>
        <w:u w:val="single"/>
      </w:rPr>
      <w:tab/>
    </w:r>
    <w:r w:rsidRPr="00CD2961">
      <w:rPr>
        <w:rFonts w:ascii="Arial" w:eastAsia="Arial" w:hAnsi="Arial" w:cs="Arial"/>
        <w:iCs/>
        <w:color w:val="000000"/>
        <w:sz w:val="21"/>
        <w:szCs w:val="21"/>
        <w:u w:val="single"/>
      </w:rPr>
      <w:fldChar w:fldCharType="begin"/>
    </w:r>
    <w:r w:rsidRPr="00CD2961">
      <w:rPr>
        <w:rFonts w:ascii="Arial" w:eastAsia="Arial" w:hAnsi="Arial" w:cs="Arial"/>
        <w:iCs/>
        <w:color w:val="000000"/>
        <w:sz w:val="21"/>
        <w:szCs w:val="21"/>
        <w:u w:val="single"/>
      </w:rPr>
      <w:instrText>PAGE</w:instrText>
    </w:r>
    <w:r w:rsidRPr="00CD2961">
      <w:rPr>
        <w:rFonts w:ascii="Arial" w:eastAsia="Arial" w:hAnsi="Arial" w:cs="Arial"/>
        <w:iCs/>
        <w:color w:val="000000"/>
        <w:sz w:val="21"/>
        <w:szCs w:val="21"/>
        <w:u w:val="single"/>
      </w:rPr>
      <w:fldChar w:fldCharType="separate"/>
    </w:r>
    <w:r w:rsidR="00B17887" w:rsidRPr="00CD2961">
      <w:rPr>
        <w:rFonts w:ascii="Arial" w:eastAsia="Arial" w:hAnsi="Arial" w:cs="Arial"/>
        <w:iCs/>
        <w:noProof/>
        <w:color w:val="000000"/>
        <w:sz w:val="21"/>
        <w:szCs w:val="21"/>
        <w:u w:val="single"/>
      </w:rPr>
      <w:t>150</w:t>
    </w:r>
    <w:r w:rsidRPr="00CD2961">
      <w:rPr>
        <w:rFonts w:ascii="Arial" w:eastAsia="Arial" w:hAnsi="Arial" w:cs="Arial"/>
        <w:iCs/>
        <w:color w:val="000000"/>
        <w:sz w:val="21"/>
        <w:szCs w:val="21"/>
        <w:u w:val="single"/>
      </w:rPr>
      <w:fldChar w:fldCharType="end"/>
    </w:r>
  </w:p>
  <w:p w14:paraId="3343BA43" w14:textId="77777777" w:rsidR="00A62BB4" w:rsidRDefault="00A62BB4">
    <w:pPr>
      <w:widowControl w:val="0"/>
      <w:pBdr>
        <w:top w:val="nil"/>
        <w:left w:val="nil"/>
        <w:bottom w:val="nil"/>
        <w:right w:val="nil"/>
        <w:between w:val="nil"/>
      </w:pBdr>
      <w:tabs>
        <w:tab w:val="center" w:pos="4800"/>
        <w:tab w:val="right" w:pos="9660"/>
      </w:tabs>
      <w:ind w:right="360"/>
      <w:jc w:val="center"/>
      <w:rPr>
        <w:rFonts w:ascii="Arial" w:eastAsia="Arial" w:hAnsi="Arial" w:cs="Arial"/>
        <w:i/>
        <w:color w:val="000000"/>
        <w:sz w:val="21"/>
        <w:szCs w:val="21"/>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A3D8" w14:textId="77777777" w:rsidR="00A62BB4" w:rsidRDefault="00DF5F97">
    <w:pPr>
      <w:widowControl w:val="0"/>
      <w:pBdr>
        <w:top w:val="nil"/>
        <w:left w:val="nil"/>
        <w:bottom w:val="nil"/>
        <w:right w:val="nil"/>
        <w:between w:val="nil"/>
      </w:pBdr>
      <w:tabs>
        <w:tab w:val="center" w:pos="4800"/>
        <w:tab w:val="right" w:pos="966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467F1E" w14:textId="77777777" w:rsidR="00A62BB4" w:rsidRDefault="00A62BB4">
    <w:pPr>
      <w:widowControl w:val="0"/>
      <w:pBdr>
        <w:top w:val="nil"/>
        <w:left w:val="nil"/>
        <w:bottom w:val="nil"/>
        <w:right w:val="nil"/>
        <w:between w:val="nil"/>
      </w:pBdr>
      <w:tabs>
        <w:tab w:val="center" w:pos="4800"/>
        <w:tab w:val="right" w:pos="9660"/>
      </w:tabs>
      <w:ind w:right="36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98BD4" w14:textId="070735A1" w:rsidR="00A62BB4" w:rsidRDefault="00CD2961" w:rsidP="00CD2961">
    <w:pPr>
      <w:widowControl w:val="0"/>
      <w:pBdr>
        <w:top w:val="nil"/>
        <w:left w:val="nil"/>
        <w:bottom w:val="nil"/>
        <w:right w:val="nil"/>
        <w:between w:val="nil"/>
      </w:pBdr>
      <w:tabs>
        <w:tab w:val="center" w:pos="4800"/>
        <w:tab w:val="right" w:pos="9660"/>
        <w:tab w:val="center" w:pos="4780"/>
        <w:tab w:val="right" w:pos="9270"/>
      </w:tabs>
      <w:bidi/>
      <w:ind w:right="-864"/>
      <w:rPr>
        <w:rFonts w:ascii="Arial" w:eastAsia="Arial" w:hAnsi="Arial" w:cs="Arial"/>
        <w:i/>
        <w:color w:val="000000"/>
        <w:sz w:val="21"/>
        <w:szCs w:val="21"/>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Pr>
        <w:rFonts w:ascii="Arial" w:eastAsia="Arial" w:hAnsi="Arial" w:cs="Arial" w:hint="cs"/>
        <w:i/>
        <w:color w:val="000000"/>
        <w:sz w:val="21"/>
        <w:szCs w:val="21"/>
        <w:u w:val="single"/>
        <w:rtl/>
      </w:rPr>
      <w:t>رومية</w:t>
    </w:r>
    <w:r>
      <w:rPr>
        <w:rFonts w:ascii="Arial" w:eastAsia="Arial" w:hAnsi="Arial" w:cs="Arial"/>
        <w:i/>
        <w:color w:val="000000"/>
        <w:sz w:val="21"/>
        <w:szCs w:val="21"/>
        <w:u w:val="single"/>
      </w:rPr>
      <w:tab/>
    </w:r>
    <w:r w:rsidRPr="00CD2961">
      <w:rPr>
        <w:rFonts w:ascii="Arial" w:eastAsia="Arial" w:hAnsi="Arial" w:cs="Arial"/>
        <w:iCs/>
        <w:color w:val="000000"/>
        <w:sz w:val="21"/>
        <w:szCs w:val="21"/>
        <w:u w:val="single"/>
      </w:rPr>
      <w:t>154</w:t>
    </w:r>
    <w:r w:rsidRPr="00CD2961">
      <w:rPr>
        <w:rFonts w:ascii="Arial" w:eastAsia="Arial" w:hAnsi="Arial" w:cs="Arial"/>
        <w:iCs/>
        <w:color w:val="000000"/>
        <w:sz w:val="21"/>
        <w:szCs w:val="21"/>
        <w:u w:val="single"/>
      </w:rPr>
      <w:fldChar w:fldCharType="begin"/>
    </w:r>
    <w:r w:rsidRPr="00CD2961">
      <w:rPr>
        <w:rFonts w:ascii="Arial" w:eastAsia="Arial" w:hAnsi="Arial" w:cs="Arial"/>
        <w:iCs/>
        <w:color w:val="000000"/>
        <w:sz w:val="21"/>
        <w:szCs w:val="21"/>
        <w:u w:val="single"/>
      </w:rPr>
      <w:instrText>PAGE</w:instrText>
    </w:r>
    <w:r w:rsidRPr="00CD2961">
      <w:rPr>
        <w:rFonts w:ascii="Arial" w:eastAsia="Arial" w:hAnsi="Arial" w:cs="Arial"/>
        <w:iCs/>
        <w:color w:val="000000"/>
        <w:sz w:val="21"/>
        <w:szCs w:val="21"/>
        <w:u w:val="single"/>
      </w:rPr>
      <w:fldChar w:fldCharType="separate"/>
    </w:r>
    <w:r w:rsidR="00B17887" w:rsidRPr="00CD2961">
      <w:rPr>
        <w:rFonts w:ascii="Arial" w:eastAsia="Arial" w:hAnsi="Arial" w:cs="Arial"/>
        <w:iCs/>
        <w:noProof/>
        <w:color w:val="000000"/>
        <w:sz w:val="21"/>
        <w:szCs w:val="21"/>
        <w:u w:val="single"/>
      </w:rPr>
      <w:t>1</w:t>
    </w:r>
    <w:r w:rsidRPr="00CD2961">
      <w:rPr>
        <w:rFonts w:ascii="Arial" w:eastAsia="Arial" w:hAnsi="Arial" w:cs="Arial"/>
        <w:iCs/>
        <w:color w:val="000000"/>
        <w:sz w:val="21"/>
        <w:szCs w:val="21"/>
        <w:u w:val="single"/>
      </w:rPr>
      <w:fldChar w:fldCharType="end"/>
    </w:r>
  </w:p>
  <w:p w14:paraId="66863AED" w14:textId="77777777" w:rsidR="00A62BB4" w:rsidRDefault="00A62BB4">
    <w:pPr>
      <w:widowControl w:val="0"/>
      <w:pBdr>
        <w:top w:val="nil"/>
        <w:left w:val="nil"/>
        <w:bottom w:val="nil"/>
        <w:right w:val="nil"/>
        <w:between w:val="nil"/>
      </w:pBdr>
      <w:tabs>
        <w:tab w:val="center" w:pos="4800"/>
        <w:tab w:val="right" w:pos="9660"/>
      </w:tabs>
      <w:ind w:right="360"/>
      <w:jc w:val="center"/>
      <w:rPr>
        <w:rFonts w:ascii="Arial" w:eastAsia="Arial" w:hAnsi="Arial" w:cs="Arial"/>
        <w:i/>
        <w:color w:val="000000"/>
        <w:sz w:val="21"/>
        <w:szCs w:val="21"/>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D0A46" w14:textId="1FB131BE" w:rsidR="00A62BB4" w:rsidRDefault="00CD2961" w:rsidP="00CD2961">
    <w:pPr>
      <w:widowControl w:val="0"/>
      <w:pBdr>
        <w:top w:val="nil"/>
        <w:left w:val="nil"/>
        <w:bottom w:val="nil"/>
        <w:right w:val="nil"/>
        <w:between w:val="nil"/>
      </w:pBdr>
      <w:tabs>
        <w:tab w:val="center" w:pos="4800"/>
        <w:tab w:val="right" w:pos="9660"/>
        <w:tab w:val="center" w:pos="4780"/>
        <w:tab w:val="right" w:pos="9270"/>
      </w:tabs>
      <w:bidi/>
      <w:ind w:right="-864"/>
      <w:rPr>
        <w:rFonts w:ascii="Arial" w:eastAsia="Arial" w:hAnsi="Arial" w:cs="Arial"/>
        <w:i/>
        <w:color w:val="000000"/>
        <w:sz w:val="21"/>
        <w:szCs w:val="21"/>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w:t>
    </w:r>
    <w:r>
      <w:rPr>
        <w:rFonts w:ascii="Arial" w:eastAsia="Arial" w:hAnsi="Arial" w:cs="Arial"/>
        <w:i/>
        <w:color w:val="000000"/>
        <w:sz w:val="21"/>
        <w:szCs w:val="21"/>
        <w:u w:val="single"/>
        <w:rtl/>
      </w:rPr>
      <w:t xml:space="preserve">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Pr>
        <w:rFonts w:ascii="Arial" w:eastAsia="Arial" w:hAnsi="Arial" w:cs="Arial" w:hint="cs"/>
        <w:i/>
        <w:color w:val="000000"/>
        <w:sz w:val="21"/>
        <w:szCs w:val="21"/>
        <w:u w:val="single"/>
        <w:rtl/>
      </w:rPr>
      <w:t>رومية</w:t>
    </w:r>
    <w:r>
      <w:rPr>
        <w:rFonts w:ascii="Arial" w:eastAsia="Arial" w:hAnsi="Arial" w:cs="Arial"/>
        <w:i/>
        <w:color w:val="000000"/>
        <w:sz w:val="21"/>
        <w:szCs w:val="21"/>
        <w:u w:val="single"/>
      </w:rPr>
      <w:tab/>
    </w:r>
    <w:r w:rsidRPr="00CD2961">
      <w:rPr>
        <w:rFonts w:ascii="Arial" w:eastAsia="Arial" w:hAnsi="Arial" w:cs="Arial"/>
        <w:iCs/>
        <w:color w:val="000000"/>
        <w:sz w:val="21"/>
        <w:szCs w:val="21"/>
        <w:u w:val="single"/>
      </w:rPr>
      <w:t>155</w:t>
    </w:r>
  </w:p>
  <w:p w14:paraId="6B8FE170" w14:textId="77777777" w:rsidR="00A62BB4" w:rsidRDefault="00A62BB4">
    <w:pPr>
      <w:widowControl w:val="0"/>
      <w:pBdr>
        <w:top w:val="nil"/>
        <w:left w:val="nil"/>
        <w:bottom w:val="nil"/>
        <w:right w:val="nil"/>
        <w:between w:val="nil"/>
      </w:pBdr>
      <w:tabs>
        <w:tab w:val="center" w:pos="4800"/>
        <w:tab w:val="right" w:pos="9660"/>
      </w:tabs>
      <w:ind w:right="360"/>
      <w:jc w:val="center"/>
      <w:rPr>
        <w:rFonts w:ascii="Arial" w:eastAsia="Arial" w:hAnsi="Arial" w:cs="Arial"/>
        <w:i/>
        <w:color w:val="000000"/>
        <w:sz w:val="21"/>
        <w:szCs w:val="21"/>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ABD1" w14:textId="5E68A1D0" w:rsidR="00A62BB4" w:rsidRPr="00396543" w:rsidRDefault="00CD2961" w:rsidP="0082008D">
    <w:pPr>
      <w:widowControl w:val="0"/>
      <w:pBdr>
        <w:top w:val="nil"/>
        <w:left w:val="nil"/>
        <w:bottom w:val="nil"/>
        <w:right w:val="nil"/>
        <w:between w:val="nil"/>
      </w:pBdr>
      <w:tabs>
        <w:tab w:val="center" w:pos="4800"/>
        <w:tab w:val="right" w:pos="9660"/>
        <w:tab w:val="center" w:pos="4780"/>
        <w:tab w:val="right" w:pos="9270"/>
      </w:tabs>
      <w:bidi/>
      <w:ind w:right="-864"/>
      <w:rPr>
        <w:rFonts w:ascii="Arial" w:eastAsia="Arial" w:hAnsi="Arial" w:cs="Arial"/>
        <w:i/>
        <w:color w:val="000000"/>
        <w:sz w:val="21"/>
        <w:szCs w:val="21"/>
        <w:u w:val="single"/>
        <w:lang w:val="en-US"/>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w:t>
    </w:r>
    <w:r>
      <w:rPr>
        <w:rFonts w:ascii="Arial" w:eastAsia="Arial" w:hAnsi="Arial" w:cs="Arial"/>
        <w:i/>
        <w:color w:val="000000"/>
        <w:sz w:val="21"/>
        <w:szCs w:val="21"/>
        <w:u w:val="single"/>
        <w:rtl/>
      </w:rPr>
      <w:t xml:space="preserve">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Pr>
        <w:rFonts w:ascii="Arial" w:eastAsia="Arial" w:hAnsi="Arial" w:cs="Arial" w:hint="cs"/>
        <w:i/>
        <w:color w:val="000000"/>
        <w:sz w:val="21"/>
        <w:szCs w:val="21"/>
        <w:u w:val="single"/>
        <w:rtl/>
      </w:rPr>
      <w:t>رومية</w:t>
    </w:r>
    <w:r>
      <w:rPr>
        <w:rFonts w:ascii="Arial" w:eastAsia="Arial" w:hAnsi="Arial" w:cs="Arial"/>
        <w:i/>
        <w:color w:val="000000"/>
        <w:sz w:val="21"/>
        <w:szCs w:val="21"/>
        <w:u w:val="single"/>
      </w:rPr>
      <w:tab/>
    </w:r>
    <w:r w:rsidRPr="00CD2961">
      <w:rPr>
        <w:rFonts w:ascii="Arial" w:eastAsia="Arial" w:hAnsi="Arial" w:cs="Arial"/>
        <w:iCs/>
        <w:color w:val="000000"/>
        <w:sz w:val="21"/>
        <w:szCs w:val="21"/>
        <w:u w:val="single"/>
      </w:rPr>
      <w:t>155</w:t>
    </w:r>
    <w:r w:rsidRPr="00CD2961">
      <w:rPr>
        <w:rFonts w:ascii="Arial" w:eastAsia="Arial" w:hAnsi="Arial" w:cs="Arial"/>
        <w:iCs/>
        <w:color w:val="000000"/>
        <w:sz w:val="21"/>
        <w:szCs w:val="21"/>
        <w:u w:val="single"/>
      </w:rPr>
      <w:fldChar w:fldCharType="begin"/>
    </w:r>
    <w:r w:rsidRPr="00CD2961">
      <w:rPr>
        <w:rFonts w:ascii="Arial" w:eastAsia="Arial" w:hAnsi="Arial" w:cs="Arial"/>
        <w:iCs/>
        <w:color w:val="000000"/>
        <w:sz w:val="21"/>
        <w:szCs w:val="21"/>
        <w:u w:val="single"/>
      </w:rPr>
      <w:instrText>PAGE</w:instrText>
    </w:r>
    <w:r w:rsidRPr="00CD2961">
      <w:rPr>
        <w:rFonts w:ascii="Arial" w:eastAsia="Arial" w:hAnsi="Arial" w:cs="Arial"/>
        <w:iCs/>
        <w:color w:val="000000"/>
        <w:sz w:val="21"/>
        <w:szCs w:val="21"/>
        <w:u w:val="single"/>
      </w:rPr>
      <w:fldChar w:fldCharType="separate"/>
    </w:r>
    <w:r w:rsidR="00B17887" w:rsidRPr="00CD2961">
      <w:rPr>
        <w:rFonts w:ascii="Arial" w:eastAsia="Arial" w:hAnsi="Arial" w:cs="Arial"/>
        <w:iCs/>
        <w:noProof/>
        <w:color w:val="000000"/>
        <w:sz w:val="21"/>
        <w:szCs w:val="21"/>
        <w:u w:val="single"/>
      </w:rPr>
      <w:t>1</w:t>
    </w:r>
    <w:r w:rsidRPr="00CD2961">
      <w:rPr>
        <w:rFonts w:ascii="Arial" w:eastAsia="Arial" w:hAnsi="Arial" w:cs="Arial"/>
        <w:iCs/>
        <w:color w:val="000000"/>
        <w:sz w:val="21"/>
        <w:szCs w:val="21"/>
        <w:u w:val="single"/>
      </w:rPr>
      <w:fldChar w:fldCharType="end"/>
    </w:r>
  </w:p>
  <w:p w14:paraId="01CE6179" w14:textId="77777777" w:rsidR="00A62BB4" w:rsidRDefault="00A62BB4">
    <w:pPr>
      <w:widowControl w:val="0"/>
      <w:pBdr>
        <w:top w:val="nil"/>
        <w:left w:val="nil"/>
        <w:bottom w:val="nil"/>
        <w:right w:val="nil"/>
        <w:between w:val="nil"/>
      </w:pBdr>
      <w:tabs>
        <w:tab w:val="center" w:pos="4800"/>
        <w:tab w:val="right" w:pos="9660"/>
      </w:tabs>
      <w:ind w:right="360"/>
      <w:jc w:val="center"/>
      <w:rPr>
        <w:rFonts w:ascii="Arial" w:eastAsia="Arial" w:hAnsi="Arial" w:cs="Arial"/>
        <w:i/>
        <w:color w:val="000000"/>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E7BBF"/>
    <w:multiLevelType w:val="hybridMultilevel"/>
    <w:tmpl w:val="4C34C646"/>
    <w:lvl w:ilvl="0" w:tplc="FC141ADE">
      <w:start w:val="1"/>
      <w:numFmt w:val="decimal"/>
      <w:lvlText w:val="%1."/>
      <w:lvlJc w:val="left"/>
      <w:pPr>
        <w:ind w:left="720" w:hanging="360"/>
      </w:pPr>
    </w:lvl>
    <w:lvl w:ilvl="1" w:tplc="2196F456">
      <w:start w:val="1"/>
      <w:numFmt w:val="decimal"/>
      <w:lvlText w:val="%2."/>
      <w:lvlJc w:val="left"/>
      <w:pPr>
        <w:ind w:left="720" w:hanging="360"/>
      </w:pPr>
    </w:lvl>
    <w:lvl w:ilvl="2" w:tplc="12E40B98">
      <w:start w:val="1"/>
      <w:numFmt w:val="decimal"/>
      <w:lvlText w:val="%3."/>
      <w:lvlJc w:val="left"/>
      <w:pPr>
        <w:ind w:left="720" w:hanging="360"/>
      </w:pPr>
    </w:lvl>
    <w:lvl w:ilvl="3" w:tplc="477838FC">
      <w:start w:val="1"/>
      <w:numFmt w:val="decimal"/>
      <w:lvlText w:val="%4."/>
      <w:lvlJc w:val="left"/>
      <w:pPr>
        <w:ind w:left="720" w:hanging="360"/>
      </w:pPr>
    </w:lvl>
    <w:lvl w:ilvl="4" w:tplc="8DB00910">
      <w:start w:val="1"/>
      <w:numFmt w:val="decimal"/>
      <w:lvlText w:val="%5."/>
      <w:lvlJc w:val="left"/>
      <w:pPr>
        <w:ind w:left="720" w:hanging="360"/>
      </w:pPr>
    </w:lvl>
    <w:lvl w:ilvl="5" w:tplc="1370F9A8">
      <w:start w:val="1"/>
      <w:numFmt w:val="decimal"/>
      <w:lvlText w:val="%6."/>
      <w:lvlJc w:val="left"/>
      <w:pPr>
        <w:ind w:left="720" w:hanging="360"/>
      </w:pPr>
    </w:lvl>
    <w:lvl w:ilvl="6" w:tplc="4D70590E">
      <w:start w:val="1"/>
      <w:numFmt w:val="decimal"/>
      <w:lvlText w:val="%7."/>
      <w:lvlJc w:val="left"/>
      <w:pPr>
        <w:ind w:left="720" w:hanging="360"/>
      </w:pPr>
    </w:lvl>
    <w:lvl w:ilvl="7" w:tplc="DC3CA31A">
      <w:start w:val="1"/>
      <w:numFmt w:val="decimal"/>
      <w:lvlText w:val="%8."/>
      <w:lvlJc w:val="left"/>
      <w:pPr>
        <w:ind w:left="720" w:hanging="360"/>
      </w:pPr>
    </w:lvl>
    <w:lvl w:ilvl="8" w:tplc="9EF24224">
      <w:start w:val="1"/>
      <w:numFmt w:val="decimal"/>
      <w:lvlText w:val="%9."/>
      <w:lvlJc w:val="left"/>
      <w:pPr>
        <w:ind w:left="720" w:hanging="360"/>
      </w:pPr>
    </w:lvl>
  </w:abstractNum>
  <w:abstractNum w:abstractNumId="1" w15:restartNumberingAfterBreak="0">
    <w:nsid w:val="06E11728"/>
    <w:multiLevelType w:val="hybridMultilevel"/>
    <w:tmpl w:val="2BCA58FE"/>
    <w:lvl w:ilvl="0" w:tplc="FFFFFFF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9EE3374"/>
    <w:multiLevelType w:val="hybridMultilevel"/>
    <w:tmpl w:val="3D40312A"/>
    <w:lvl w:ilvl="0" w:tplc="0A583C12">
      <w:start w:val="1"/>
      <w:numFmt w:val="arabicAbjad"/>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AB2705"/>
    <w:multiLevelType w:val="hybridMultilevel"/>
    <w:tmpl w:val="3BE662F4"/>
    <w:lvl w:ilvl="0" w:tplc="923EFD30">
      <w:start w:val="1"/>
      <w:numFmt w:val="decimal"/>
      <w:lvlText w:val="%1."/>
      <w:lvlJc w:val="left"/>
      <w:pPr>
        <w:ind w:left="720" w:hanging="360"/>
      </w:pPr>
    </w:lvl>
    <w:lvl w:ilvl="1" w:tplc="B0C4BB38">
      <w:start w:val="1"/>
      <w:numFmt w:val="decimal"/>
      <w:lvlText w:val="%2."/>
      <w:lvlJc w:val="left"/>
      <w:pPr>
        <w:ind w:left="720" w:hanging="360"/>
      </w:pPr>
    </w:lvl>
    <w:lvl w:ilvl="2" w:tplc="E4C8731A">
      <w:start w:val="1"/>
      <w:numFmt w:val="decimal"/>
      <w:lvlText w:val="%3."/>
      <w:lvlJc w:val="left"/>
      <w:pPr>
        <w:ind w:left="720" w:hanging="360"/>
      </w:pPr>
    </w:lvl>
    <w:lvl w:ilvl="3" w:tplc="36E2E450">
      <w:start w:val="1"/>
      <w:numFmt w:val="decimal"/>
      <w:lvlText w:val="%4."/>
      <w:lvlJc w:val="left"/>
      <w:pPr>
        <w:ind w:left="720" w:hanging="360"/>
      </w:pPr>
    </w:lvl>
    <w:lvl w:ilvl="4" w:tplc="83248B8C">
      <w:start w:val="1"/>
      <w:numFmt w:val="decimal"/>
      <w:lvlText w:val="%5."/>
      <w:lvlJc w:val="left"/>
      <w:pPr>
        <w:ind w:left="720" w:hanging="360"/>
      </w:pPr>
    </w:lvl>
    <w:lvl w:ilvl="5" w:tplc="EC08797A">
      <w:start w:val="1"/>
      <w:numFmt w:val="decimal"/>
      <w:lvlText w:val="%6."/>
      <w:lvlJc w:val="left"/>
      <w:pPr>
        <w:ind w:left="720" w:hanging="360"/>
      </w:pPr>
    </w:lvl>
    <w:lvl w:ilvl="6" w:tplc="A606CB34">
      <w:start w:val="1"/>
      <w:numFmt w:val="decimal"/>
      <w:lvlText w:val="%7."/>
      <w:lvlJc w:val="left"/>
      <w:pPr>
        <w:ind w:left="720" w:hanging="360"/>
      </w:pPr>
    </w:lvl>
    <w:lvl w:ilvl="7" w:tplc="05DE82D6">
      <w:start w:val="1"/>
      <w:numFmt w:val="decimal"/>
      <w:lvlText w:val="%8."/>
      <w:lvlJc w:val="left"/>
      <w:pPr>
        <w:ind w:left="720" w:hanging="360"/>
      </w:pPr>
    </w:lvl>
    <w:lvl w:ilvl="8" w:tplc="ADB0A93A">
      <w:start w:val="1"/>
      <w:numFmt w:val="decimal"/>
      <w:lvlText w:val="%9."/>
      <w:lvlJc w:val="left"/>
      <w:pPr>
        <w:ind w:left="720" w:hanging="360"/>
      </w:pPr>
    </w:lvl>
  </w:abstractNum>
  <w:abstractNum w:abstractNumId="4" w15:restartNumberingAfterBreak="0">
    <w:nsid w:val="0CCC2587"/>
    <w:multiLevelType w:val="hybridMultilevel"/>
    <w:tmpl w:val="D6261E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DE4615"/>
    <w:multiLevelType w:val="hybridMultilevel"/>
    <w:tmpl w:val="BE8488E6"/>
    <w:lvl w:ilvl="0" w:tplc="50DA4DE0">
      <w:start w:val="1"/>
      <w:numFmt w:val="decimal"/>
      <w:lvlText w:val="%1."/>
      <w:lvlJc w:val="left"/>
      <w:pPr>
        <w:ind w:left="1020" w:hanging="360"/>
      </w:pPr>
    </w:lvl>
    <w:lvl w:ilvl="1" w:tplc="102A6682">
      <w:start w:val="1"/>
      <w:numFmt w:val="decimal"/>
      <w:lvlText w:val="%2."/>
      <w:lvlJc w:val="left"/>
      <w:pPr>
        <w:ind w:left="1020" w:hanging="360"/>
      </w:pPr>
    </w:lvl>
    <w:lvl w:ilvl="2" w:tplc="1478A9B8">
      <w:start w:val="1"/>
      <w:numFmt w:val="decimal"/>
      <w:lvlText w:val="%3."/>
      <w:lvlJc w:val="left"/>
      <w:pPr>
        <w:ind w:left="1020" w:hanging="360"/>
      </w:pPr>
    </w:lvl>
    <w:lvl w:ilvl="3" w:tplc="9AECC006">
      <w:start w:val="1"/>
      <w:numFmt w:val="decimal"/>
      <w:lvlText w:val="%4."/>
      <w:lvlJc w:val="left"/>
      <w:pPr>
        <w:ind w:left="1020" w:hanging="360"/>
      </w:pPr>
    </w:lvl>
    <w:lvl w:ilvl="4" w:tplc="2A8C90CE">
      <w:start w:val="1"/>
      <w:numFmt w:val="decimal"/>
      <w:lvlText w:val="%5."/>
      <w:lvlJc w:val="left"/>
      <w:pPr>
        <w:ind w:left="1020" w:hanging="360"/>
      </w:pPr>
    </w:lvl>
    <w:lvl w:ilvl="5" w:tplc="C84E074C">
      <w:start w:val="1"/>
      <w:numFmt w:val="decimal"/>
      <w:lvlText w:val="%6."/>
      <w:lvlJc w:val="left"/>
      <w:pPr>
        <w:ind w:left="1020" w:hanging="360"/>
      </w:pPr>
    </w:lvl>
    <w:lvl w:ilvl="6" w:tplc="2B34CBA8">
      <w:start w:val="1"/>
      <w:numFmt w:val="decimal"/>
      <w:lvlText w:val="%7."/>
      <w:lvlJc w:val="left"/>
      <w:pPr>
        <w:ind w:left="1020" w:hanging="360"/>
      </w:pPr>
    </w:lvl>
    <w:lvl w:ilvl="7" w:tplc="7E74A6FA">
      <w:start w:val="1"/>
      <w:numFmt w:val="decimal"/>
      <w:lvlText w:val="%8."/>
      <w:lvlJc w:val="left"/>
      <w:pPr>
        <w:ind w:left="1020" w:hanging="360"/>
      </w:pPr>
    </w:lvl>
    <w:lvl w:ilvl="8" w:tplc="6F242656">
      <w:start w:val="1"/>
      <w:numFmt w:val="decimal"/>
      <w:lvlText w:val="%9."/>
      <w:lvlJc w:val="left"/>
      <w:pPr>
        <w:ind w:left="1020" w:hanging="360"/>
      </w:pPr>
    </w:lvl>
  </w:abstractNum>
  <w:abstractNum w:abstractNumId="6" w15:restartNumberingAfterBreak="0">
    <w:nsid w:val="0DC739FE"/>
    <w:multiLevelType w:val="hybridMultilevel"/>
    <w:tmpl w:val="04601CEC"/>
    <w:lvl w:ilvl="0" w:tplc="FFFFFFF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15:restartNumberingAfterBreak="0">
    <w:nsid w:val="11076E1B"/>
    <w:multiLevelType w:val="multilevel"/>
    <w:tmpl w:val="7F92A7BE"/>
    <w:lvl w:ilvl="0">
      <w:start w:val="1"/>
      <w:numFmt w:val="upperRoman"/>
      <w:lvlText w:val="%1."/>
      <w:lvlJc w:val="left"/>
      <w:pPr>
        <w:ind w:left="432" w:hanging="432"/>
      </w:pPr>
    </w:lvl>
    <w:lvl w:ilvl="1">
      <w:start w:val="1"/>
      <w:numFmt w:val="lowerLetter"/>
      <w:lvlText w:val="%2)"/>
      <w:lvlJc w:val="left"/>
      <w:pPr>
        <w:ind w:left="792" w:hanging="360"/>
      </w:pPr>
      <w:rPr>
        <w:i/>
        <w:iCs w:val="0"/>
      </w:rPr>
    </w:lvl>
    <w:lvl w:ilvl="2">
      <w:start w:val="1"/>
      <w:numFmt w:val="decimal"/>
      <w:lvlText w:val="%3."/>
      <w:lvlJc w:val="left"/>
      <w:pPr>
        <w:ind w:left="1296" w:hanging="432"/>
      </w:pPr>
    </w:lvl>
    <w:lvl w:ilvl="3">
      <w:start w:val="1"/>
      <w:numFmt w:val="decimal"/>
      <w:lvlText w:val="%4."/>
      <w:lvlJc w:val="left"/>
      <w:pPr>
        <w:ind w:left="1440" w:hanging="360"/>
      </w:p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8" w15:restartNumberingAfterBreak="0">
    <w:nsid w:val="11BE6124"/>
    <w:multiLevelType w:val="hybridMultilevel"/>
    <w:tmpl w:val="BB12213C"/>
    <w:lvl w:ilvl="0" w:tplc="FFFFFFF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11CE4ABD"/>
    <w:multiLevelType w:val="hybridMultilevel"/>
    <w:tmpl w:val="A16087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381D39"/>
    <w:multiLevelType w:val="hybridMultilevel"/>
    <w:tmpl w:val="EAD8D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9D29D5"/>
    <w:multiLevelType w:val="hybridMultilevel"/>
    <w:tmpl w:val="17206AD4"/>
    <w:lvl w:ilvl="0" w:tplc="B7467BDC">
      <w:start w:val="1"/>
      <w:numFmt w:val="decimal"/>
      <w:lvlText w:val="%1."/>
      <w:lvlJc w:val="left"/>
      <w:pPr>
        <w:ind w:left="1020" w:hanging="360"/>
      </w:pPr>
    </w:lvl>
    <w:lvl w:ilvl="1" w:tplc="1B7CA80A">
      <w:start w:val="1"/>
      <w:numFmt w:val="decimal"/>
      <w:lvlText w:val="%2."/>
      <w:lvlJc w:val="left"/>
      <w:pPr>
        <w:ind w:left="1020" w:hanging="360"/>
      </w:pPr>
    </w:lvl>
    <w:lvl w:ilvl="2" w:tplc="07FA714E">
      <w:start w:val="1"/>
      <w:numFmt w:val="decimal"/>
      <w:lvlText w:val="%3."/>
      <w:lvlJc w:val="left"/>
      <w:pPr>
        <w:ind w:left="1020" w:hanging="360"/>
      </w:pPr>
    </w:lvl>
    <w:lvl w:ilvl="3" w:tplc="3B6E689E">
      <w:start w:val="1"/>
      <w:numFmt w:val="decimal"/>
      <w:lvlText w:val="%4."/>
      <w:lvlJc w:val="left"/>
      <w:pPr>
        <w:ind w:left="1020" w:hanging="360"/>
      </w:pPr>
    </w:lvl>
    <w:lvl w:ilvl="4" w:tplc="CE80B23A">
      <w:start w:val="1"/>
      <w:numFmt w:val="decimal"/>
      <w:lvlText w:val="%5."/>
      <w:lvlJc w:val="left"/>
      <w:pPr>
        <w:ind w:left="1020" w:hanging="360"/>
      </w:pPr>
    </w:lvl>
    <w:lvl w:ilvl="5" w:tplc="C7DA6B02">
      <w:start w:val="1"/>
      <w:numFmt w:val="decimal"/>
      <w:lvlText w:val="%6."/>
      <w:lvlJc w:val="left"/>
      <w:pPr>
        <w:ind w:left="1020" w:hanging="360"/>
      </w:pPr>
    </w:lvl>
    <w:lvl w:ilvl="6" w:tplc="AB8A511E">
      <w:start w:val="1"/>
      <w:numFmt w:val="decimal"/>
      <w:lvlText w:val="%7."/>
      <w:lvlJc w:val="left"/>
      <w:pPr>
        <w:ind w:left="1020" w:hanging="360"/>
      </w:pPr>
    </w:lvl>
    <w:lvl w:ilvl="7" w:tplc="62D29B6C">
      <w:start w:val="1"/>
      <w:numFmt w:val="decimal"/>
      <w:lvlText w:val="%8."/>
      <w:lvlJc w:val="left"/>
      <w:pPr>
        <w:ind w:left="1020" w:hanging="360"/>
      </w:pPr>
    </w:lvl>
    <w:lvl w:ilvl="8" w:tplc="E71A8A4E">
      <w:start w:val="1"/>
      <w:numFmt w:val="decimal"/>
      <w:lvlText w:val="%9."/>
      <w:lvlJc w:val="left"/>
      <w:pPr>
        <w:ind w:left="1020" w:hanging="360"/>
      </w:pPr>
    </w:lvl>
  </w:abstractNum>
  <w:abstractNum w:abstractNumId="12" w15:restartNumberingAfterBreak="0">
    <w:nsid w:val="174E4BE0"/>
    <w:multiLevelType w:val="multilevel"/>
    <w:tmpl w:val="220EF94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3" w15:restartNumberingAfterBreak="0">
    <w:nsid w:val="176E0A27"/>
    <w:multiLevelType w:val="hybridMultilevel"/>
    <w:tmpl w:val="4964DEF8"/>
    <w:lvl w:ilvl="0" w:tplc="62A02BC0">
      <w:start w:val="1"/>
      <w:numFmt w:val="decimal"/>
      <w:lvlText w:val="%1."/>
      <w:lvlJc w:val="left"/>
      <w:pPr>
        <w:ind w:left="720" w:hanging="360"/>
      </w:pPr>
    </w:lvl>
    <w:lvl w:ilvl="1" w:tplc="D7C2BB46">
      <w:start w:val="1"/>
      <w:numFmt w:val="decimal"/>
      <w:lvlText w:val="%2."/>
      <w:lvlJc w:val="left"/>
      <w:pPr>
        <w:ind w:left="720" w:hanging="360"/>
      </w:pPr>
    </w:lvl>
    <w:lvl w:ilvl="2" w:tplc="E800CB0A">
      <w:start w:val="1"/>
      <w:numFmt w:val="decimal"/>
      <w:lvlText w:val="%3."/>
      <w:lvlJc w:val="left"/>
      <w:pPr>
        <w:ind w:left="720" w:hanging="360"/>
      </w:pPr>
    </w:lvl>
    <w:lvl w:ilvl="3" w:tplc="C7B63BC6">
      <w:start w:val="1"/>
      <w:numFmt w:val="decimal"/>
      <w:lvlText w:val="%4."/>
      <w:lvlJc w:val="left"/>
      <w:pPr>
        <w:ind w:left="720" w:hanging="360"/>
      </w:pPr>
    </w:lvl>
    <w:lvl w:ilvl="4" w:tplc="86504DB8">
      <w:start w:val="1"/>
      <w:numFmt w:val="decimal"/>
      <w:lvlText w:val="%5."/>
      <w:lvlJc w:val="left"/>
      <w:pPr>
        <w:ind w:left="720" w:hanging="360"/>
      </w:pPr>
    </w:lvl>
    <w:lvl w:ilvl="5" w:tplc="18D88C18">
      <w:start w:val="1"/>
      <w:numFmt w:val="decimal"/>
      <w:lvlText w:val="%6."/>
      <w:lvlJc w:val="left"/>
      <w:pPr>
        <w:ind w:left="720" w:hanging="360"/>
      </w:pPr>
    </w:lvl>
    <w:lvl w:ilvl="6" w:tplc="F2C4F652">
      <w:start w:val="1"/>
      <w:numFmt w:val="decimal"/>
      <w:lvlText w:val="%7."/>
      <w:lvlJc w:val="left"/>
      <w:pPr>
        <w:ind w:left="720" w:hanging="360"/>
      </w:pPr>
    </w:lvl>
    <w:lvl w:ilvl="7" w:tplc="2A321974">
      <w:start w:val="1"/>
      <w:numFmt w:val="decimal"/>
      <w:lvlText w:val="%8."/>
      <w:lvlJc w:val="left"/>
      <w:pPr>
        <w:ind w:left="720" w:hanging="360"/>
      </w:pPr>
    </w:lvl>
    <w:lvl w:ilvl="8" w:tplc="D5888466">
      <w:start w:val="1"/>
      <w:numFmt w:val="decimal"/>
      <w:lvlText w:val="%9."/>
      <w:lvlJc w:val="left"/>
      <w:pPr>
        <w:ind w:left="720" w:hanging="360"/>
      </w:pPr>
    </w:lvl>
  </w:abstractNum>
  <w:abstractNum w:abstractNumId="14" w15:restartNumberingAfterBreak="0">
    <w:nsid w:val="1A8062B2"/>
    <w:multiLevelType w:val="hybridMultilevel"/>
    <w:tmpl w:val="49D26488"/>
    <w:lvl w:ilvl="0" w:tplc="29B8E3DC">
      <w:start w:val="1"/>
      <w:numFmt w:val="upperRoman"/>
      <w:lvlText w:val="%1."/>
      <w:lvlJc w:val="right"/>
      <w:pPr>
        <w:ind w:left="720" w:hanging="360"/>
      </w:pPr>
    </w:lvl>
    <w:lvl w:ilvl="1" w:tplc="EBEC7346">
      <w:start w:val="1"/>
      <w:numFmt w:val="upperRoman"/>
      <w:lvlText w:val="%2."/>
      <w:lvlJc w:val="right"/>
      <w:pPr>
        <w:ind w:left="720" w:hanging="360"/>
      </w:pPr>
    </w:lvl>
    <w:lvl w:ilvl="2" w:tplc="AF8AEEBA">
      <w:start w:val="1"/>
      <w:numFmt w:val="upperRoman"/>
      <w:lvlText w:val="%3."/>
      <w:lvlJc w:val="right"/>
      <w:pPr>
        <w:ind w:left="720" w:hanging="360"/>
      </w:pPr>
    </w:lvl>
    <w:lvl w:ilvl="3" w:tplc="DBF4BC08">
      <w:start w:val="1"/>
      <w:numFmt w:val="upperRoman"/>
      <w:lvlText w:val="%4."/>
      <w:lvlJc w:val="right"/>
      <w:pPr>
        <w:ind w:left="720" w:hanging="360"/>
      </w:pPr>
    </w:lvl>
    <w:lvl w:ilvl="4" w:tplc="3A0C3432">
      <w:start w:val="1"/>
      <w:numFmt w:val="upperRoman"/>
      <w:lvlText w:val="%5."/>
      <w:lvlJc w:val="right"/>
      <w:pPr>
        <w:ind w:left="720" w:hanging="360"/>
      </w:pPr>
    </w:lvl>
    <w:lvl w:ilvl="5" w:tplc="CC0677FE">
      <w:start w:val="1"/>
      <w:numFmt w:val="upperRoman"/>
      <w:lvlText w:val="%6."/>
      <w:lvlJc w:val="right"/>
      <w:pPr>
        <w:ind w:left="720" w:hanging="360"/>
      </w:pPr>
    </w:lvl>
    <w:lvl w:ilvl="6" w:tplc="CB10D4C2">
      <w:start w:val="1"/>
      <w:numFmt w:val="upperRoman"/>
      <w:lvlText w:val="%7."/>
      <w:lvlJc w:val="right"/>
      <w:pPr>
        <w:ind w:left="720" w:hanging="360"/>
      </w:pPr>
    </w:lvl>
    <w:lvl w:ilvl="7" w:tplc="C242F17A">
      <w:start w:val="1"/>
      <w:numFmt w:val="upperRoman"/>
      <w:lvlText w:val="%8."/>
      <w:lvlJc w:val="right"/>
      <w:pPr>
        <w:ind w:left="720" w:hanging="360"/>
      </w:pPr>
    </w:lvl>
    <w:lvl w:ilvl="8" w:tplc="98E86E4C">
      <w:start w:val="1"/>
      <w:numFmt w:val="upperRoman"/>
      <w:lvlText w:val="%9."/>
      <w:lvlJc w:val="right"/>
      <w:pPr>
        <w:ind w:left="720" w:hanging="360"/>
      </w:pPr>
    </w:lvl>
  </w:abstractNum>
  <w:abstractNum w:abstractNumId="15" w15:restartNumberingAfterBreak="0">
    <w:nsid w:val="1B8607B0"/>
    <w:multiLevelType w:val="hybridMultilevel"/>
    <w:tmpl w:val="02E68B44"/>
    <w:lvl w:ilvl="0" w:tplc="39B678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117E22"/>
    <w:multiLevelType w:val="hybridMultilevel"/>
    <w:tmpl w:val="50F2E332"/>
    <w:lvl w:ilvl="0" w:tplc="771CFD08">
      <w:start w:val="1"/>
      <w:numFmt w:val="decimal"/>
      <w:lvlText w:val="%1."/>
      <w:lvlJc w:val="left"/>
      <w:pPr>
        <w:ind w:left="720" w:hanging="360"/>
      </w:pPr>
    </w:lvl>
    <w:lvl w:ilvl="1" w:tplc="D8C489AC">
      <w:start w:val="1"/>
      <w:numFmt w:val="decimal"/>
      <w:lvlText w:val="%2."/>
      <w:lvlJc w:val="left"/>
      <w:pPr>
        <w:ind w:left="720" w:hanging="360"/>
      </w:pPr>
    </w:lvl>
    <w:lvl w:ilvl="2" w:tplc="FAECE88A">
      <w:start w:val="1"/>
      <w:numFmt w:val="decimal"/>
      <w:lvlText w:val="%3."/>
      <w:lvlJc w:val="left"/>
      <w:pPr>
        <w:ind w:left="720" w:hanging="360"/>
      </w:pPr>
    </w:lvl>
    <w:lvl w:ilvl="3" w:tplc="A66E79E0">
      <w:start w:val="1"/>
      <w:numFmt w:val="decimal"/>
      <w:lvlText w:val="%4."/>
      <w:lvlJc w:val="left"/>
      <w:pPr>
        <w:ind w:left="720" w:hanging="360"/>
      </w:pPr>
    </w:lvl>
    <w:lvl w:ilvl="4" w:tplc="0F56DB58">
      <w:start w:val="1"/>
      <w:numFmt w:val="decimal"/>
      <w:lvlText w:val="%5."/>
      <w:lvlJc w:val="left"/>
      <w:pPr>
        <w:ind w:left="720" w:hanging="360"/>
      </w:pPr>
    </w:lvl>
    <w:lvl w:ilvl="5" w:tplc="6C4E8F0E">
      <w:start w:val="1"/>
      <w:numFmt w:val="decimal"/>
      <w:lvlText w:val="%6."/>
      <w:lvlJc w:val="left"/>
      <w:pPr>
        <w:ind w:left="720" w:hanging="360"/>
      </w:pPr>
    </w:lvl>
    <w:lvl w:ilvl="6" w:tplc="ADE24784">
      <w:start w:val="1"/>
      <w:numFmt w:val="decimal"/>
      <w:lvlText w:val="%7."/>
      <w:lvlJc w:val="left"/>
      <w:pPr>
        <w:ind w:left="720" w:hanging="360"/>
      </w:pPr>
    </w:lvl>
    <w:lvl w:ilvl="7" w:tplc="0B16C3F4">
      <w:start w:val="1"/>
      <w:numFmt w:val="decimal"/>
      <w:lvlText w:val="%8."/>
      <w:lvlJc w:val="left"/>
      <w:pPr>
        <w:ind w:left="720" w:hanging="360"/>
      </w:pPr>
    </w:lvl>
    <w:lvl w:ilvl="8" w:tplc="E0966078">
      <w:start w:val="1"/>
      <w:numFmt w:val="decimal"/>
      <w:lvlText w:val="%9."/>
      <w:lvlJc w:val="left"/>
      <w:pPr>
        <w:ind w:left="720" w:hanging="360"/>
      </w:pPr>
    </w:lvl>
  </w:abstractNum>
  <w:abstractNum w:abstractNumId="17" w15:restartNumberingAfterBreak="0">
    <w:nsid w:val="1F831B9A"/>
    <w:multiLevelType w:val="hybridMultilevel"/>
    <w:tmpl w:val="0CC8BF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F43516"/>
    <w:multiLevelType w:val="hybridMultilevel"/>
    <w:tmpl w:val="EF5C6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9138EA"/>
    <w:multiLevelType w:val="hybridMultilevel"/>
    <w:tmpl w:val="7458E362"/>
    <w:lvl w:ilvl="0" w:tplc="B1C08AB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11527F"/>
    <w:multiLevelType w:val="hybridMultilevel"/>
    <w:tmpl w:val="41E8C004"/>
    <w:lvl w:ilvl="0" w:tplc="FD8A65AA">
      <w:start w:val="1"/>
      <w:numFmt w:val="upperRoman"/>
      <w:lvlText w:val="%1."/>
      <w:lvlJc w:val="right"/>
      <w:pPr>
        <w:ind w:left="720" w:hanging="360"/>
      </w:pPr>
    </w:lvl>
    <w:lvl w:ilvl="1" w:tplc="AD52CBD6">
      <w:start w:val="1"/>
      <w:numFmt w:val="upperRoman"/>
      <w:lvlText w:val="%2."/>
      <w:lvlJc w:val="right"/>
      <w:pPr>
        <w:ind w:left="720" w:hanging="360"/>
      </w:pPr>
    </w:lvl>
    <w:lvl w:ilvl="2" w:tplc="8A1827C4">
      <w:start w:val="1"/>
      <w:numFmt w:val="upperRoman"/>
      <w:lvlText w:val="%3."/>
      <w:lvlJc w:val="right"/>
      <w:pPr>
        <w:ind w:left="720" w:hanging="360"/>
      </w:pPr>
    </w:lvl>
    <w:lvl w:ilvl="3" w:tplc="DF683774">
      <w:start w:val="1"/>
      <w:numFmt w:val="upperRoman"/>
      <w:lvlText w:val="%4."/>
      <w:lvlJc w:val="right"/>
      <w:pPr>
        <w:ind w:left="720" w:hanging="360"/>
      </w:pPr>
    </w:lvl>
    <w:lvl w:ilvl="4" w:tplc="BF34C7E2">
      <w:start w:val="1"/>
      <w:numFmt w:val="upperRoman"/>
      <w:lvlText w:val="%5."/>
      <w:lvlJc w:val="right"/>
      <w:pPr>
        <w:ind w:left="720" w:hanging="360"/>
      </w:pPr>
    </w:lvl>
    <w:lvl w:ilvl="5" w:tplc="BA7E253E">
      <w:start w:val="1"/>
      <w:numFmt w:val="upperRoman"/>
      <w:lvlText w:val="%6."/>
      <w:lvlJc w:val="right"/>
      <w:pPr>
        <w:ind w:left="720" w:hanging="360"/>
      </w:pPr>
    </w:lvl>
    <w:lvl w:ilvl="6" w:tplc="0B2011C6">
      <w:start w:val="1"/>
      <w:numFmt w:val="upperRoman"/>
      <w:lvlText w:val="%7."/>
      <w:lvlJc w:val="right"/>
      <w:pPr>
        <w:ind w:left="720" w:hanging="360"/>
      </w:pPr>
    </w:lvl>
    <w:lvl w:ilvl="7" w:tplc="15386006">
      <w:start w:val="1"/>
      <w:numFmt w:val="upperRoman"/>
      <w:lvlText w:val="%8."/>
      <w:lvlJc w:val="right"/>
      <w:pPr>
        <w:ind w:left="720" w:hanging="360"/>
      </w:pPr>
    </w:lvl>
    <w:lvl w:ilvl="8" w:tplc="4CF6DAA4">
      <w:start w:val="1"/>
      <w:numFmt w:val="upperRoman"/>
      <w:lvlText w:val="%9."/>
      <w:lvlJc w:val="right"/>
      <w:pPr>
        <w:ind w:left="720" w:hanging="360"/>
      </w:pPr>
    </w:lvl>
  </w:abstractNum>
  <w:abstractNum w:abstractNumId="21" w15:restartNumberingAfterBreak="0">
    <w:nsid w:val="249113F3"/>
    <w:multiLevelType w:val="hybridMultilevel"/>
    <w:tmpl w:val="12E08C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7A368E"/>
    <w:multiLevelType w:val="multilevel"/>
    <w:tmpl w:val="C0ECD13C"/>
    <w:lvl w:ilvl="0">
      <w:start w:val="1"/>
      <w:numFmt w:val="upperRoman"/>
      <w:lvlText w:val="%1."/>
      <w:lvlJc w:val="left"/>
      <w:pPr>
        <w:ind w:left="432" w:hanging="432"/>
      </w:pPr>
    </w:lvl>
    <w:lvl w:ilvl="1">
      <w:start w:val="1"/>
      <w:numFmt w:val="upperLetter"/>
      <w:lvlText w:val="%2."/>
      <w:lvlJc w:val="left"/>
      <w:pPr>
        <w:ind w:left="864" w:hanging="432"/>
      </w:pPr>
    </w:lvl>
    <w:lvl w:ilvl="2">
      <w:start w:val="1"/>
      <w:numFmt w:val="decimal"/>
      <w:lvlText w:val="%3."/>
      <w:lvlJc w:val="left"/>
      <w:pPr>
        <w:ind w:left="1296" w:hanging="432"/>
      </w:pPr>
    </w:lvl>
    <w:lvl w:ilvl="3">
      <w:start w:val="1"/>
      <w:numFmt w:val="arabicAbjad"/>
      <w:lvlText w:val="%4."/>
      <w:lvlJc w:val="left"/>
      <w:pPr>
        <w:ind w:left="1657" w:hanging="360"/>
      </w:pPr>
      <w:rPr>
        <w:rFonts w:hint="default"/>
      </w:r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23" w15:restartNumberingAfterBreak="0">
    <w:nsid w:val="2CAF7C7B"/>
    <w:multiLevelType w:val="hybridMultilevel"/>
    <w:tmpl w:val="19620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0C6826"/>
    <w:multiLevelType w:val="multilevel"/>
    <w:tmpl w:val="A2506CB8"/>
    <w:lvl w:ilvl="0">
      <w:start w:val="1"/>
      <w:numFmt w:val="upperRoman"/>
      <w:lvlText w:val="%1."/>
      <w:lvlJc w:val="left"/>
      <w:pPr>
        <w:ind w:left="432" w:hanging="432"/>
      </w:pPr>
    </w:lvl>
    <w:lvl w:ilvl="1">
      <w:start w:val="1"/>
      <w:numFmt w:val="arabicAbjad"/>
      <w:lvlText w:val="%2."/>
      <w:lvlJc w:val="left"/>
      <w:pPr>
        <w:ind w:left="792" w:hanging="360"/>
      </w:pPr>
      <w:rPr>
        <w:rFonts w:hint="default"/>
      </w:rPr>
    </w:lvl>
    <w:lvl w:ilvl="2">
      <w:start w:val="1"/>
      <w:numFmt w:val="decimal"/>
      <w:lvlText w:val="%3."/>
      <w:lvlJc w:val="left"/>
      <w:pPr>
        <w:ind w:left="1296" w:hanging="432"/>
      </w:pPr>
    </w:lvl>
    <w:lvl w:ilvl="3">
      <w:start w:val="1"/>
      <w:numFmt w:val="lowerLetter"/>
      <w:lvlText w:val="%4)"/>
      <w:lvlJc w:val="left"/>
      <w:pPr>
        <w:ind w:left="1728" w:hanging="431"/>
      </w:p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25" w15:restartNumberingAfterBreak="0">
    <w:nsid w:val="2F865D6F"/>
    <w:multiLevelType w:val="hybridMultilevel"/>
    <w:tmpl w:val="77627206"/>
    <w:lvl w:ilvl="0" w:tplc="D6B45A4E">
      <w:start w:val="1"/>
      <w:numFmt w:val="decimal"/>
      <w:lvlText w:val="%1."/>
      <w:lvlJc w:val="left"/>
      <w:pPr>
        <w:ind w:left="720" w:hanging="360"/>
      </w:pPr>
    </w:lvl>
    <w:lvl w:ilvl="1" w:tplc="DD083126">
      <w:start w:val="1"/>
      <w:numFmt w:val="decimal"/>
      <w:lvlText w:val="%2."/>
      <w:lvlJc w:val="left"/>
      <w:pPr>
        <w:ind w:left="720" w:hanging="360"/>
      </w:pPr>
    </w:lvl>
    <w:lvl w:ilvl="2" w:tplc="C924216E">
      <w:start w:val="1"/>
      <w:numFmt w:val="decimal"/>
      <w:lvlText w:val="%3."/>
      <w:lvlJc w:val="left"/>
      <w:pPr>
        <w:ind w:left="720" w:hanging="360"/>
      </w:pPr>
    </w:lvl>
    <w:lvl w:ilvl="3" w:tplc="F25E9E5E">
      <w:start w:val="1"/>
      <w:numFmt w:val="decimal"/>
      <w:lvlText w:val="%4."/>
      <w:lvlJc w:val="left"/>
      <w:pPr>
        <w:ind w:left="720" w:hanging="360"/>
      </w:pPr>
    </w:lvl>
    <w:lvl w:ilvl="4" w:tplc="046AA39E">
      <w:start w:val="1"/>
      <w:numFmt w:val="decimal"/>
      <w:lvlText w:val="%5."/>
      <w:lvlJc w:val="left"/>
      <w:pPr>
        <w:ind w:left="720" w:hanging="360"/>
      </w:pPr>
    </w:lvl>
    <w:lvl w:ilvl="5" w:tplc="5810D108">
      <w:start w:val="1"/>
      <w:numFmt w:val="decimal"/>
      <w:lvlText w:val="%6."/>
      <w:lvlJc w:val="left"/>
      <w:pPr>
        <w:ind w:left="720" w:hanging="360"/>
      </w:pPr>
    </w:lvl>
    <w:lvl w:ilvl="6" w:tplc="B4BAC7F8">
      <w:start w:val="1"/>
      <w:numFmt w:val="decimal"/>
      <w:lvlText w:val="%7."/>
      <w:lvlJc w:val="left"/>
      <w:pPr>
        <w:ind w:left="720" w:hanging="360"/>
      </w:pPr>
    </w:lvl>
    <w:lvl w:ilvl="7" w:tplc="1EFAD2D6">
      <w:start w:val="1"/>
      <w:numFmt w:val="decimal"/>
      <w:lvlText w:val="%8."/>
      <w:lvlJc w:val="left"/>
      <w:pPr>
        <w:ind w:left="720" w:hanging="360"/>
      </w:pPr>
    </w:lvl>
    <w:lvl w:ilvl="8" w:tplc="F586BF10">
      <w:start w:val="1"/>
      <w:numFmt w:val="decimal"/>
      <w:lvlText w:val="%9."/>
      <w:lvlJc w:val="left"/>
      <w:pPr>
        <w:ind w:left="720" w:hanging="360"/>
      </w:pPr>
    </w:lvl>
  </w:abstractNum>
  <w:abstractNum w:abstractNumId="26" w15:restartNumberingAfterBreak="0">
    <w:nsid w:val="313B6130"/>
    <w:multiLevelType w:val="hybridMultilevel"/>
    <w:tmpl w:val="9B1E66DC"/>
    <w:lvl w:ilvl="0" w:tplc="B9F0E3AA">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540D85"/>
    <w:multiLevelType w:val="hybridMultilevel"/>
    <w:tmpl w:val="9F5645F8"/>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0F">
      <w:start w:val="1"/>
      <w:numFmt w:val="decimal"/>
      <w:lvlText w:val="%3."/>
      <w:lvlJc w:val="left"/>
      <w:pPr>
        <w:ind w:left="720" w:hanging="36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15:restartNumberingAfterBreak="0">
    <w:nsid w:val="32B33255"/>
    <w:multiLevelType w:val="hybridMultilevel"/>
    <w:tmpl w:val="5726BD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41251AC"/>
    <w:multiLevelType w:val="hybridMultilevel"/>
    <w:tmpl w:val="40927F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9DA273A"/>
    <w:multiLevelType w:val="hybridMultilevel"/>
    <w:tmpl w:val="B75488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A0625B4"/>
    <w:multiLevelType w:val="hybridMultilevel"/>
    <w:tmpl w:val="19620C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0E300E"/>
    <w:multiLevelType w:val="multilevel"/>
    <w:tmpl w:val="79ECDC2C"/>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33" w15:restartNumberingAfterBreak="0">
    <w:nsid w:val="3C8A2B49"/>
    <w:multiLevelType w:val="hybridMultilevel"/>
    <w:tmpl w:val="A3C67234"/>
    <w:lvl w:ilvl="0" w:tplc="3A903246">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34" w15:restartNumberingAfterBreak="0">
    <w:nsid w:val="41034F87"/>
    <w:multiLevelType w:val="hybridMultilevel"/>
    <w:tmpl w:val="D63E83D4"/>
    <w:lvl w:ilvl="0" w:tplc="04090013">
      <w:start w:val="1"/>
      <w:numFmt w:val="upperRoman"/>
      <w:lvlText w:val="%1."/>
      <w:lvlJc w:val="righ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35" w15:restartNumberingAfterBreak="0">
    <w:nsid w:val="417159D7"/>
    <w:multiLevelType w:val="multilevel"/>
    <w:tmpl w:val="B080D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2557C84"/>
    <w:multiLevelType w:val="hybridMultilevel"/>
    <w:tmpl w:val="DCAC4F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3CA60C0"/>
    <w:multiLevelType w:val="hybridMultilevel"/>
    <w:tmpl w:val="A028BE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44F3CD8"/>
    <w:multiLevelType w:val="hybridMultilevel"/>
    <w:tmpl w:val="50BE2320"/>
    <w:lvl w:ilvl="0" w:tplc="D5E2D13A">
      <w:start w:val="1"/>
      <w:numFmt w:val="upperRoman"/>
      <w:lvlText w:val="%1."/>
      <w:lvlJc w:val="right"/>
      <w:pPr>
        <w:ind w:left="1083" w:hanging="360"/>
      </w:pPr>
      <w:rPr>
        <w:b/>
        <w:bCs/>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39" w15:restartNumberingAfterBreak="0">
    <w:nsid w:val="4635336B"/>
    <w:multiLevelType w:val="hybridMultilevel"/>
    <w:tmpl w:val="CAAEF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CD530D"/>
    <w:multiLevelType w:val="hybridMultilevel"/>
    <w:tmpl w:val="7936AB8E"/>
    <w:lvl w:ilvl="0" w:tplc="46582ECA">
      <w:start w:val="4"/>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FF6070"/>
    <w:multiLevelType w:val="hybridMultilevel"/>
    <w:tmpl w:val="02107066"/>
    <w:lvl w:ilvl="0" w:tplc="6C7E8296">
      <w:start w:val="1"/>
      <w:numFmt w:val="decimal"/>
      <w:lvlText w:val="%1."/>
      <w:lvlJc w:val="left"/>
      <w:pPr>
        <w:ind w:left="720" w:hanging="360"/>
      </w:pPr>
    </w:lvl>
    <w:lvl w:ilvl="1" w:tplc="32E841EE">
      <w:start w:val="1"/>
      <w:numFmt w:val="decimal"/>
      <w:lvlText w:val="%2."/>
      <w:lvlJc w:val="left"/>
      <w:pPr>
        <w:ind w:left="720" w:hanging="360"/>
      </w:pPr>
    </w:lvl>
    <w:lvl w:ilvl="2" w:tplc="9B22F278">
      <w:start w:val="1"/>
      <w:numFmt w:val="decimal"/>
      <w:lvlText w:val="%3."/>
      <w:lvlJc w:val="left"/>
      <w:pPr>
        <w:ind w:left="720" w:hanging="360"/>
      </w:pPr>
    </w:lvl>
    <w:lvl w:ilvl="3" w:tplc="A6660D56">
      <w:start w:val="1"/>
      <w:numFmt w:val="decimal"/>
      <w:lvlText w:val="%4."/>
      <w:lvlJc w:val="left"/>
      <w:pPr>
        <w:ind w:left="720" w:hanging="360"/>
      </w:pPr>
    </w:lvl>
    <w:lvl w:ilvl="4" w:tplc="004255CC">
      <w:start w:val="1"/>
      <w:numFmt w:val="decimal"/>
      <w:lvlText w:val="%5."/>
      <w:lvlJc w:val="left"/>
      <w:pPr>
        <w:ind w:left="720" w:hanging="360"/>
      </w:pPr>
    </w:lvl>
    <w:lvl w:ilvl="5" w:tplc="CD42F652">
      <w:start w:val="1"/>
      <w:numFmt w:val="decimal"/>
      <w:lvlText w:val="%6."/>
      <w:lvlJc w:val="left"/>
      <w:pPr>
        <w:ind w:left="720" w:hanging="360"/>
      </w:pPr>
    </w:lvl>
    <w:lvl w:ilvl="6" w:tplc="43161400">
      <w:start w:val="1"/>
      <w:numFmt w:val="decimal"/>
      <w:lvlText w:val="%7."/>
      <w:lvlJc w:val="left"/>
      <w:pPr>
        <w:ind w:left="720" w:hanging="360"/>
      </w:pPr>
    </w:lvl>
    <w:lvl w:ilvl="7" w:tplc="BAF28A8C">
      <w:start w:val="1"/>
      <w:numFmt w:val="decimal"/>
      <w:lvlText w:val="%8."/>
      <w:lvlJc w:val="left"/>
      <w:pPr>
        <w:ind w:left="720" w:hanging="360"/>
      </w:pPr>
    </w:lvl>
    <w:lvl w:ilvl="8" w:tplc="A9AC96AC">
      <w:start w:val="1"/>
      <w:numFmt w:val="decimal"/>
      <w:lvlText w:val="%9."/>
      <w:lvlJc w:val="left"/>
      <w:pPr>
        <w:ind w:left="720" w:hanging="360"/>
      </w:pPr>
    </w:lvl>
  </w:abstractNum>
  <w:abstractNum w:abstractNumId="42" w15:restartNumberingAfterBreak="0">
    <w:nsid w:val="4FF65B09"/>
    <w:multiLevelType w:val="multilevel"/>
    <w:tmpl w:val="C59438AC"/>
    <w:lvl w:ilvl="0">
      <w:start w:val="1"/>
      <w:numFmt w:val="upperRoman"/>
      <w:lvlText w:val="%1."/>
      <w:lvlJc w:val="left"/>
      <w:pPr>
        <w:ind w:left="432" w:hanging="432"/>
      </w:pPr>
    </w:lvl>
    <w:lvl w:ilvl="1">
      <w:start w:val="1"/>
      <w:numFmt w:val="lowerLetter"/>
      <w:lvlText w:val="%2)"/>
      <w:lvlJc w:val="left"/>
      <w:pPr>
        <w:ind w:left="792" w:hanging="360"/>
      </w:pPr>
      <w:rPr>
        <w:i/>
        <w:iCs w:val="0"/>
      </w:rPr>
    </w:lvl>
    <w:lvl w:ilvl="2">
      <w:start w:val="1"/>
      <w:numFmt w:val="decimal"/>
      <w:lvlText w:val="%3."/>
      <w:lvlJc w:val="left"/>
      <w:pPr>
        <w:ind w:left="1296" w:hanging="432"/>
      </w:pPr>
    </w:lvl>
    <w:lvl w:ilvl="3">
      <w:start w:val="1"/>
      <w:numFmt w:val="arabicAbjad"/>
      <w:lvlText w:val="%4."/>
      <w:lvlJc w:val="left"/>
      <w:pPr>
        <w:ind w:left="1657" w:hanging="360"/>
      </w:pPr>
      <w:rPr>
        <w:rFonts w:hint="default"/>
      </w:r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43" w15:restartNumberingAfterBreak="0">
    <w:nsid w:val="546500B3"/>
    <w:multiLevelType w:val="hybridMultilevel"/>
    <w:tmpl w:val="D87A59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E24F23"/>
    <w:multiLevelType w:val="hybridMultilevel"/>
    <w:tmpl w:val="82B869EA"/>
    <w:lvl w:ilvl="0" w:tplc="CBA87FBC">
      <w:start w:val="1"/>
      <w:numFmt w:val="decimal"/>
      <w:lvlText w:val="%1."/>
      <w:lvlJc w:val="left"/>
      <w:pPr>
        <w:ind w:left="1020" w:hanging="360"/>
      </w:pPr>
    </w:lvl>
    <w:lvl w:ilvl="1" w:tplc="D896AC46">
      <w:start w:val="1"/>
      <w:numFmt w:val="decimal"/>
      <w:lvlText w:val="%2."/>
      <w:lvlJc w:val="left"/>
      <w:pPr>
        <w:ind w:left="1020" w:hanging="360"/>
      </w:pPr>
    </w:lvl>
    <w:lvl w:ilvl="2" w:tplc="A2CAB4EA">
      <w:start w:val="1"/>
      <w:numFmt w:val="decimal"/>
      <w:lvlText w:val="%3."/>
      <w:lvlJc w:val="left"/>
      <w:pPr>
        <w:ind w:left="1020" w:hanging="360"/>
      </w:pPr>
    </w:lvl>
    <w:lvl w:ilvl="3" w:tplc="ECDC6E6C">
      <w:start w:val="1"/>
      <w:numFmt w:val="decimal"/>
      <w:lvlText w:val="%4."/>
      <w:lvlJc w:val="left"/>
      <w:pPr>
        <w:ind w:left="1020" w:hanging="360"/>
      </w:pPr>
    </w:lvl>
    <w:lvl w:ilvl="4" w:tplc="C756B9EE">
      <w:start w:val="1"/>
      <w:numFmt w:val="decimal"/>
      <w:lvlText w:val="%5."/>
      <w:lvlJc w:val="left"/>
      <w:pPr>
        <w:ind w:left="1020" w:hanging="360"/>
      </w:pPr>
    </w:lvl>
    <w:lvl w:ilvl="5" w:tplc="6472D408">
      <w:start w:val="1"/>
      <w:numFmt w:val="decimal"/>
      <w:lvlText w:val="%6."/>
      <w:lvlJc w:val="left"/>
      <w:pPr>
        <w:ind w:left="1020" w:hanging="360"/>
      </w:pPr>
    </w:lvl>
    <w:lvl w:ilvl="6" w:tplc="D1400E26">
      <w:start w:val="1"/>
      <w:numFmt w:val="decimal"/>
      <w:lvlText w:val="%7."/>
      <w:lvlJc w:val="left"/>
      <w:pPr>
        <w:ind w:left="1020" w:hanging="360"/>
      </w:pPr>
    </w:lvl>
    <w:lvl w:ilvl="7" w:tplc="22E03EAA">
      <w:start w:val="1"/>
      <w:numFmt w:val="decimal"/>
      <w:lvlText w:val="%8."/>
      <w:lvlJc w:val="left"/>
      <w:pPr>
        <w:ind w:left="1020" w:hanging="360"/>
      </w:pPr>
    </w:lvl>
    <w:lvl w:ilvl="8" w:tplc="4C98F224">
      <w:start w:val="1"/>
      <w:numFmt w:val="decimal"/>
      <w:lvlText w:val="%9."/>
      <w:lvlJc w:val="left"/>
      <w:pPr>
        <w:ind w:left="1020" w:hanging="360"/>
      </w:pPr>
    </w:lvl>
  </w:abstractNum>
  <w:abstractNum w:abstractNumId="45" w15:restartNumberingAfterBreak="0">
    <w:nsid w:val="58590728"/>
    <w:multiLevelType w:val="hybridMultilevel"/>
    <w:tmpl w:val="CAAEF4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B6508D8"/>
    <w:multiLevelType w:val="hybridMultilevel"/>
    <w:tmpl w:val="E15281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E03063"/>
    <w:multiLevelType w:val="hybridMultilevel"/>
    <w:tmpl w:val="02C6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EC75E9"/>
    <w:multiLevelType w:val="hybridMultilevel"/>
    <w:tmpl w:val="9D02E7EC"/>
    <w:lvl w:ilvl="0" w:tplc="00DA1392">
      <w:start w:val="1"/>
      <w:numFmt w:val="decimal"/>
      <w:lvlText w:val="%1."/>
      <w:lvlJc w:val="left"/>
      <w:pPr>
        <w:ind w:left="720" w:hanging="360"/>
      </w:pPr>
    </w:lvl>
    <w:lvl w:ilvl="1" w:tplc="05501154">
      <w:start w:val="1"/>
      <w:numFmt w:val="decimal"/>
      <w:lvlText w:val="%2."/>
      <w:lvlJc w:val="left"/>
      <w:pPr>
        <w:ind w:left="720" w:hanging="360"/>
      </w:pPr>
    </w:lvl>
    <w:lvl w:ilvl="2" w:tplc="4816FF16">
      <w:start w:val="1"/>
      <w:numFmt w:val="decimal"/>
      <w:lvlText w:val="%3."/>
      <w:lvlJc w:val="left"/>
      <w:pPr>
        <w:ind w:left="720" w:hanging="360"/>
      </w:pPr>
    </w:lvl>
    <w:lvl w:ilvl="3" w:tplc="B192D1AC">
      <w:start w:val="1"/>
      <w:numFmt w:val="decimal"/>
      <w:lvlText w:val="%4."/>
      <w:lvlJc w:val="left"/>
      <w:pPr>
        <w:ind w:left="720" w:hanging="360"/>
      </w:pPr>
    </w:lvl>
    <w:lvl w:ilvl="4" w:tplc="4B94D8E0">
      <w:start w:val="1"/>
      <w:numFmt w:val="decimal"/>
      <w:lvlText w:val="%5."/>
      <w:lvlJc w:val="left"/>
      <w:pPr>
        <w:ind w:left="720" w:hanging="360"/>
      </w:pPr>
    </w:lvl>
    <w:lvl w:ilvl="5" w:tplc="BB427DE2">
      <w:start w:val="1"/>
      <w:numFmt w:val="decimal"/>
      <w:lvlText w:val="%6."/>
      <w:lvlJc w:val="left"/>
      <w:pPr>
        <w:ind w:left="720" w:hanging="360"/>
      </w:pPr>
    </w:lvl>
    <w:lvl w:ilvl="6" w:tplc="EBBE95EC">
      <w:start w:val="1"/>
      <w:numFmt w:val="decimal"/>
      <w:lvlText w:val="%7."/>
      <w:lvlJc w:val="left"/>
      <w:pPr>
        <w:ind w:left="720" w:hanging="360"/>
      </w:pPr>
    </w:lvl>
    <w:lvl w:ilvl="7" w:tplc="07546B52">
      <w:start w:val="1"/>
      <w:numFmt w:val="decimal"/>
      <w:lvlText w:val="%8."/>
      <w:lvlJc w:val="left"/>
      <w:pPr>
        <w:ind w:left="720" w:hanging="360"/>
      </w:pPr>
    </w:lvl>
    <w:lvl w:ilvl="8" w:tplc="8F9AAAE2">
      <w:start w:val="1"/>
      <w:numFmt w:val="decimal"/>
      <w:lvlText w:val="%9."/>
      <w:lvlJc w:val="left"/>
      <w:pPr>
        <w:ind w:left="720" w:hanging="360"/>
      </w:pPr>
    </w:lvl>
  </w:abstractNum>
  <w:abstractNum w:abstractNumId="49" w15:restartNumberingAfterBreak="0">
    <w:nsid w:val="60A55BC8"/>
    <w:multiLevelType w:val="hybridMultilevel"/>
    <w:tmpl w:val="8DBE4FDC"/>
    <w:lvl w:ilvl="0" w:tplc="3872FA3A">
      <w:start w:val="1"/>
      <w:numFmt w:val="decimal"/>
      <w:lvlText w:val="%1."/>
      <w:lvlJc w:val="left"/>
      <w:pPr>
        <w:ind w:left="720" w:hanging="360"/>
      </w:pPr>
    </w:lvl>
    <w:lvl w:ilvl="1" w:tplc="37B80C5E">
      <w:start w:val="1"/>
      <w:numFmt w:val="decimal"/>
      <w:lvlText w:val="%2."/>
      <w:lvlJc w:val="left"/>
      <w:pPr>
        <w:ind w:left="720" w:hanging="360"/>
      </w:pPr>
    </w:lvl>
    <w:lvl w:ilvl="2" w:tplc="F022F2FE">
      <w:start w:val="1"/>
      <w:numFmt w:val="decimal"/>
      <w:lvlText w:val="%3."/>
      <w:lvlJc w:val="left"/>
      <w:pPr>
        <w:ind w:left="720" w:hanging="360"/>
      </w:pPr>
    </w:lvl>
    <w:lvl w:ilvl="3" w:tplc="8EFCE12A">
      <w:start w:val="1"/>
      <w:numFmt w:val="decimal"/>
      <w:lvlText w:val="%4."/>
      <w:lvlJc w:val="left"/>
      <w:pPr>
        <w:ind w:left="720" w:hanging="360"/>
      </w:pPr>
    </w:lvl>
    <w:lvl w:ilvl="4" w:tplc="C2C69D28">
      <w:start w:val="1"/>
      <w:numFmt w:val="decimal"/>
      <w:lvlText w:val="%5."/>
      <w:lvlJc w:val="left"/>
      <w:pPr>
        <w:ind w:left="720" w:hanging="360"/>
      </w:pPr>
    </w:lvl>
    <w:lvl w:ilvl="5" w:tplc="942E19CE">
      <w:start w:val="1"/>
      <w:numFmt w:val="decimal"/>
      <w:lvlText w:val="%6."/>
      <w:lvlJc w:val="left"/>
      <w:pPr>
        <w:ind w:left="720" w:hanging="360"/>
      </w:pPr>
    </w:lvl>
    <w:lvl w:ilvl="6" w:tplc="439C2ABC">
      <w:start w:val="1"/>
      <w:numFmt w:val="decimal"/>
      <w:lvlText w:val="%7."/>
      <w:lvlJc w:val="left"/>
      <w:pPr>
        <w:ind w:left="720" w:hanging="360"/>
      </w:pPr>
    </w:lvl>
    <w:lvl w:ilvl="7" w:tplc="F0CA1AF2">
      <w:start w:val="1"/>
      <w:numFmt w:val="decimal"/>
      <w:lvlText w:val="%8."/>
      <w:lvlJc w:val="left"/>
      <w:pPr>
        <w:ind w:left="720" w:hanging="360"/>
      </w:pPr>
    </w:lvl>
    <w:lvl w:ilvl="8" w:tplc="0E68F9FE">
      <w:start w:val="1"/>
      <w:numFmt w:val="decimal"/>
      <w:lvlText w:val="%9."/>
      <w:lvlJc w:val="left"/>
      <w:pPr>
        <w:ind w:left="720" w:hanging="360"/>
      </w:pPr>
    </w:lvl>
  </w:abstractNum>
  <w:abstractNum w:abstractNumId="50" w15:restartNumberingAfterBreak="0">
    <w:nsid w:val="61DE5183"/>
    <w:multiLevelType w:val="hybridMultilevel"/>
    <w:tmpl w:val="8F24F2A2"/>
    <w:lvl w:ilvl="0" w:tplc="F8DA7E3E">
      <w:start w:val="1"/>
      <w:numFmt w:val="decimal"/>
      <w:lvlText w:val="%1."/>
      <w:lvlJc w:val="left"/>
      <w:pPr>
        <w:ind w:left="720" w:hanging="360"/>
      </w:pPr>
    </w:lvl>
    <w:lvl w:ilvl="1" w:tplc="6FA23D86">
      <w:start w:val="1"/>
      <w:numFmt w:val="decimal"/>
      <w:lvlText w:val="%2."/>
      <w:lvlJc w:val="left"/>
      <w:pPr>
        <w:ind w:left="720" w:hanging="360"/>
      </w:pPr>
    </w:lvl>
    <w:lvl w:ilvl="2" w:tplc="B8B6A8D2">
      <w:start w:val="1"/>
      <w:numFmt w:val="decimal"/>
      <w:lvlText w:val="%3."/>
      <w:lvlJc w:val="left"/>
      <w:pPr>
        <w:ind w:left="720" w:hanging="360"/>
      </w:pPr>
    </w:lvl>
    <w:lvl w:ilvl="3" w:tplc="29B0CEB8">
      <w:start w:val="1"/>
      <w:numFmt w:val="decimal"/>
      <w:lvlText w:val="%4."/>
      <w:lvlJc w:val="left"/>
      <w:pPr>
        <w:ind w:left="720" w:hanging="360"/>
      </w:pPr>
    </w:lvl>
    <w:lvl w:ilvl="4" w:tplc="115EA1C0">
      <w:start w:val="1"/>
      <w:numFmt w:val="decimal"/>
      <w:lvlText w:val="%5."/>
      <w:lvlJc w:val="left"/>
      <w:pPr>
        <w:ind w:left="720" w:hanging="360"/>
      </w:pPr>
    </w:lvl>
    <w:lvl w:ilvl="5" w:tplc="EDC8D1AA">
      <w:start w:val="1"/>
      <w:numFmt w:val="decimal"/>
      <w:lvlText w:val="%6."/>
      <w:lvlJc w:val="left"/>
      <w:pPr>
        <w:ind w:left="720" w:hanging="360"/>
      </w:pPr>
    </w:lvl>
    <w:lvl w:ilvl="6" w:tplc="EC88D424">
      <w:start w:val="1"/>
      <w:numFmt w:val="decimal"/>
      <w:lvlText w:val="%7."/>
      <w:lvlJc w:val="left"/>
      <w:pPr>
        <w:ind w:left="720" w:hanging="360"/>
      </w:pPr>
    </w:lvl>
    <w:lvl w:ilvl="7" w:tplc="ED58C944">
      <w:start w:val="1"/>
      <w:numFmt w:val="decimal"/>
      <w:lvlText w:val="%8."/>
      <w:lvlJc w:val="left"/>
      <w:pPr>
        <w:ind w:left="720" w:hanging="360"/>
      </w:pPr>
    </w:lvl>
    <w:lvl w:ilvl="8" w:tplc="ADD2F89A">
      <w:start w:val="1"/>
      <w:numFmt w:val="decimal"/>
      <w:lvlText w:val="%9."/>
      <w:lvlJc w:val="left"/>
      <w:pPr>
        <w:ind w:left="720" w:hanging="360"/>
      </w:pPr>
    </w:lvl>
  </w:abstractNum>
  <w:abstractNum w:abstractNumId="51" w15:restartNumberingAfterBreak="0">
    <w:nsid w:val="65AC4947"/>
    <w:multiLevelType w:val="multilevel"/>
    <w:tmpl w:val="F886E066"/>
    <w:lvl w:ilvl="0">
      <w:start w:val="1"/>
      <w:numFmt w:val="upperRoman"/>
      <w:lvlText w:val="%1."/>
      <w:lvlJc w:val="left"/>
      <w:pPr>
        <w:ind w:left="432" w:hanging="432"/>
      </w:pPr>
    </w:lvl>
    <w:lvl w:ilvl="1">
      <w:start w:val="1"/>
      <w:numFmt w:val="arabicAbjad"/>
      <w:lvlText w:val="%2."/>
      <w:lvlJc w:val="left"/>
      <w:pPr>
        <w:ind w:left="2160" w:hanging="360"/>
      </w:pPr>
      <w:rPr>
        <w:rFonts w:hint="default"/>
        <w:b w:val="0"/>
        <w:bCs/>
        <w:sz w:val="32"/>
        <w:szCs w:val="32"/>
      </w:rPr>
    </w:lvl>
    <w:lvl w:ilvl="2">
      <w:start w:val="1"/>
      <w:numFmt w:val="decimal"/>
      <w:lvlText w:val="%3."/>
      <w:lvlJc w:val="left"/>
      <w:pPr>
        <w:ind w:left="1296" w:hanging="432"/>
      </w:pPr>
    </w:lvl>
    <w:lvl w:ilvl="3">
      <w:start w:val="1"/>
      <w:numFmt w:val="lowerLetter"/>
      <w:lvlText w:val="%4)"/>
      <w:lvlJc w:val="left"/>
      <w:pPr>
        <w:ind w:left="1728" w:hanging="431"/>
      </w:p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52" w15:restartNumberingAfterBreak="0">
    <w:nsid w:val="685F58E5"/>
    <w:multiLevelType w:val="hybridMultilevel"/>
    <w:tmpl w:val="00FE5C1E"/>
    <w:lvl w:ilvl="0" w:tplc="39B678B4">
      <w:start w:val="1"/>
      <w:numFmt w:val="decimal"/>
      <w:lvlText w:val="%1)"/>
      <w:lvlJc w:val="left"/>
      <w:pPr>
        <w:ind w:left="2166" w:hanging="360"/>
      </w:pPr>
      <w:rPr>
        <w:rFonts w:hint="default"/>
      </w:rPr>
    </w:lvl>
    <w:lvl w:ilvl="1" w:tplc="04090019" w:tentative="1">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53" w15:restartNumberingAfterBreak="0">
    <w:nsid w:val="6EAF0534"/>
    <w:multiLevelType w:val="hybridMultilevel"/>
    <w:tmpl w:val="52981C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EE346AF"/>
    <w:multiLevelType w:val="hybridMultilevel"/>
    <w:tmpl w:val="D8D4C9CC"/>
    <w:lvl w:ilvl="0" w:tplc="173E0DE0">
      <w:start w:val="1"/>
      <w:numFmt w:val="decimal"/>
      <w:lvlText w:val="%1."/>
      <w:lvlJc w:val="left"/>
      <w:pPr>
        <w:ind w:left="1020" w:hanging="360"/>
      </w:pPr>
    </w:lvl>
    <w:lvl w:ilvl="1" w:tplc="A30EEE5E">
      <w:start w:val="1"/>
      <w:numFmt w:val="decimal"/>
      <w:lvlText w:val="%2."/>
      <w:lvlJc w:val="left"/>
      <w:pPr>
        <w:ind w:left="1020" w:hanging="360"/>
      </w:pPr>
    </w:lvl>
    <w:lvl w:ilvl="2" w:tplc="23385DA2">
      <w:start w:val="1"/>
      <w:numFmt w:val="decimal"/>
      <w:lvlText w:val="%3."/>
      <w:lvlJc w:val="left"/>
      <w:pPr>
        <w:ind w:left="1020" w:hanging="360"/>
      </w:pPr>
    </w:lvl>
    <w:lvl w:ilvl="3" w:tplc="A8880680">
      <w:start w:val="1"/>
      <w:numFmt w:val="decimal"/>
      <w:lvlText w:val="%4."/>
      <w:lvlJc w:val="left"/>
      <w:pPr>
        <w:ind w:left="1020" w:hanging="360"/>
      </w:pPr>
    </w:lvl>
    <w:lvl w:ilvl="4" w:tplc="D0E470AE">
      <w:start w:val="1"/>
      <w:numFmt w:val="decimal"/>
      <w:lvlText w:val="%5."/>
      <w:lvlJc w:val="left"/>
      <w:pPr>
        <w:ind w:left="1020" w:hanging="360"/>
      </w:pPr>
    </w:lvl>
    <w:lvl w:ilvl="5" w:tplc="59768B9E">
      <w:start w:val="1"/>
      <w:numFmt w:val="decimal"/>
      <w:lvlText w:val="%6."/>
      <w:lvlJc w:val="left"/>
      <w:pPr>
        <w:ind w:left="1020" w:hanging="360"/>
      </w:pPr>
    </w:lvl>
    <w:lvl w:ilvl="6" w:tplc="BEB0EB96">
      <w:start w:val="1"/>
      <w:numFmt w:val="decimal"/>
      <w:lvlText w:val="%7."/>
      <w:lvlJc w:val="left"/>
      <w:pPr>
        <w:ind w:left="1020" w:hanging="360"/>
      </w:pPr>
    </w:lvl>
    <w:lvl w:ilvl="7" w:tplc="6256167A">
      <w:start w:val="1"/>
      <w:numFmt w:val="decimal"/>
      <w:lvlText w:val="%8."/>
      <w:lvlJc w:val="left"/>
      <w:pPr>
        <w:ind w:left="1020" w:hanging="360"/>
      </w:pPr>
    </w:lvl>
    <w:lvl w:ilvl="8" w:tplc="855E10DC">
      <w:start w:val="1"/>
      <w:numFmt w:val="decimal"/>
      <w:lvlText w:val="%9."/>
      <w:lvlJc w:val="left"/>
      <w:pPr>
        <w:ind w:left="1020" w:hanging="360"/>
      </w:pPr>
    </w:lvl>
  </w:abstractNum>
  <w:abstractNum w:abstractNumId="55" w15:restartNumberingAfterBreak="0">
    <w:nsid w:val="71163A8B"/>
    <w:multiLevelType w:val="hybridMultilevel"/>
    <w:tmpl w:val="5E1E2BB4"/>
    <w:lvl w:ilvl="0" w:tplc="6F5EC81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8C17E8"/>
    <w:multiLevelType w:val="multilevel"/>
    <w:tmpl w:val="841C9A88"/>
    <w:lvl w:ilvl="0">
      <w:start w:val="1"/>
      <w:numFmt w:val="upperRoman"/>
      <w:lvlText w:val="%1."/>
      <w:lvlJc w:val="left"/>
      <w:pPr>
        <w:ind w:left="432" w:hanging="432"/>
      </w:pPr>
      <w:rPr>
        <w:b/>
        <w:bCs w:val="0"/>
      </w:rPr>
    </w:lvl>
    <w:lvl w:ilvl="1">
      <w:start w:val="1"/>
      <w:numFmt w:val="arabicAbjad"/>
      <w:lvlText w:val="%2."/>
      <w:lvlJc w:val="left"/>
      <w:pPr>
        <w:ind w:left="792" w:hanging="360"/>
      </w:pPr>
      <w:rPr>
        <w:rFonts w:hint="default"/>
        <w:lang w:bidi="ar"/>
      </w:rPr>
    </w:lvl>
    <w:lvl w:ilvl="2">
      <w:start w:val="1"/>
      <w:numFmt w:val="decimal"/>
      <w:lvlText w:val="%3."/>
      <w:lvlJc w:val="left"/>
      <w:pPr>
        <w:ind w:left="1296" w:hanging="432"/>
      </w:pPr>
    </w:lvl>
    <w:lvl w:ilvl="3">
      <w:start w:val="1"/>
      <w:numFmt w:val="lowerLetter"/>
      <w:lvlText w:val="%4)"/>
      <w:lvlJc w:val="left"/>
      <w:pPr>
        <w:ind w:left="1728" w:hanging="431"/>
      </w:p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57" w15:restartNumberingAfterBreak="0">
    <w:nsid w:val="7B5D753C"/>
    <w:multiLevelType w:val="hybridMultilevel"/>
    <w:tmpl w:val="C584F676"/>
    <w:lvl w:ilvl="0" w:tplc="FFFFFFFF">
      <w:start w:val="1"/>
      <w:numFmt w:val="decimal"/>
      <w:lvlText w:val="%1."/>
      <w:lvlJc w:val="left"/>
      <w:pPr>
        <w:ind w:left="1159" w:hanging="360"/>
      </w:p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58" w15:restartNumberingAfterBreak="0">
    <w:nsid w:val="7F412666"/>
    <w:multiLevelType w:val="hybridMultilevel"/>
    <w:tmpl w:val="AB127B18"/>
    <w:lvl w:ilvl="0" w:tplc="DCCC1B34">
      <w:start w:val="1"/>
      <w:numFmt w:val="decimal"/>
      <w:lvlText w:val="%1."/>
      <w:lvlJc w:val="left"/>
      <w:pPr>
        <w:ind w:left="720" w:hanging="360"/>
      </w:pPr>
    </w:lvl>
    <w:lvl w:ilvl="1" w:tplc="D9448736">
      <w:start w:val="1"/>
      <w:numFmt w:val="decimal"/>
      <w:lvlText w:val="%2."/>
      <w:lvlJc w:val="left"/>
      <w:pPr>
        <w:ind w:left="720" w:hanging="360"/>
      </w:pPr>
    </w:lvl>
    <w:lvl w:ilvl="2" w:tplc="8B5A94F4">
      <w:start w:val="1"/>
      <w:numFmt w:val="decimal"/>
      <w:lvlText w:val="%3."/>
      <w:lvlJc w:val="left"/>
      <w:pPr>
        <w:ind w:left="720" w:hanging="360"/>
      </w:pPr>
    </w:lvl>
    <w:lvl w:ilvl="3" w:tplc="E74C1094">
      <w:start w:val="1"/>
      <w:numFmt w:val="decimal"/>
      <w:lvlText w:val="%4."/>
      <w:lvlJc w:val="left"/>
      <w:pPr>
        <w:ind w:left="720" w:hanging="360"/>
      </w:pPr>
    </w:lvl>
    <w:lvl w:ilvl="4" w:tplc="4EB6167A">
      <w:start w:val="1"/>
      <w:numFmt w:val="decimal"/>
      <w:lvlText w:val="%5."/>
      <w:lvlJc w:val="left"/>
      <w:pPr>
        <w:ind w:left="720" w:hanging="360"/>
      </w:pPr>
    </w:lvl>
    <w:lvl w:ilvl="5" w:tplc="CD8AA1A8">
      <w:start w:val="1"/>
      <w:numFmt w:val="decimal"/>
      <w:lvlText w:val="%6."/>
      <w:lvlJc w:val="left"/>
      <w:pPr>
        <w:ind w:left="720" w:hanging="360"/>
      </w:pPr>
    </w:lvl>
    <w:lvl w:ilvl="6" w:tplc="44F4C3D6">
      <w:start w:val="1"/>
      <w:numFmt w:val="decimal"/>
      <w:lvlText w:val="%7."/>
      <w:lvlJc w:val="left"/>
      <w:pPr>
        <w:ind w:left="720" w:hanging="360"/>
      </w:pPr>
    </w:lvl>
    <w:lvl w:ilvl="7" w:tplc="6B7AB1F0">
      <w:start w:val="1"/>
      <w:numFmt w:val="decimal"/>
      <w:lvlText w:val="%8."/>
      <w:lvlJc w:val="left"/>
      <w:pPr>
        <w:ind w:left="720" w:hanging="360"/>
      </w:pPr>
    </w:lvl>
    <w:lvl w:ilvl="8" w:tplc="D4508F06">
      <w:start w:val="1"/>
      <w:numFmt w:val="decimal"/>
      <w:lvlText w:val="%9."/>
      <w:lvlJc w:val="left"/>
      <w:pPr>
        <w:ind w:left="720" w:hanging="360"/>
      </w:pPr>
    </w:lvl>
  </w:abstractNum>
  <w:abstractNum w:abstractNumId="59" w15:restartNumberingAfterBreak="0">
    <w:nsid w:val="7FEE22F1"/>
    <w:multiLevelType w:val="hybridMultilevel"/>
    <w:tmpl w:val="8592D228"/>
    <w:lvl w:ilvl="0" w:tplc="F782CD28">
      <w:start w:val="1"/>
      <w:numFmt w:val="decimal"/>
      <w:lvlText w:val="%1."/>
      <w:lvlJc w:val="left"/>
      <w:pPr>
        <w:ind w:left="720" w:hanging="360"/>
      </w:pPr>
    </w:lvl>
    <w:lvl w:ilvl="1" w:tplc="00E0F7C0">
      <w:start w:val="1"/>
      <w:numFmt w:val="decimal"/>
      <w:lvlText w:val="%2."/>
      <w:lvlJc w:val="left"/>
      <w:pPr>
        <w:ind w:left="720" w:hanging="360"/>
      </w:pPr>
    </w:lvl>
    <w:lvl w:ilvl="2" w:tplc="0728E678">
      <w:start w:val="1"/>
      <w:numFmt w:val="decimal"/>
      <w:lvlText w:val="%3."/>
      <w:lvlJc w:val="left"/>
      <w:pPr>
        <w:ind w:left="720" w:hanging="360"/>
      </w:pPr>
    </w:lvl>
    <w:lvl w:ilvl="3" w:tplc="0E9CF2F4">
      <w:start w:val="1"/>
      <w:numFmt w:val="decimal"/>
      <w:lvlText w:val="%4."/>
      <w:lvlJc w:val="left"/>
      <w:pPr>
        <w:ind w:left="720" w:hanging="360"/>
      </w:pPr>
    </w:lvl>
    <w:lvl w:ilvl="4" w:tplc="1AB010C2">
      <w:start w:val="1"/>
      <w:numFmt w:val="decimal"/>
      <w:lvlText w:val="%5."/>
      <w:lvlJc w:val="left"/>
      <w:pPr>
        <w:ind w:left="720" w:hanging="360"/>
      </w:pPr>
    </w:lvl>
    <w:lvl w:ilvl="5" w:tplc="311C767E">
      <w:start w:val="1"/>
      <w:numFmt w:val="decimal"/>
      <w:lvlText w:val="%6."/>
      <w:lvlJc w:val="left"/>
      <w:pPr>
        <w:ind w:left="720" w:hanging="360"/>
      </w:pPr>
    </w:lvl>
    <w:lvl w:ilvl="6" w:tplc="4DBEE3C0">
      <w:start w:val="1"/>
      <w:numFmt w:val="decimal"/>
      <w:lvlText w:val="%7."/>
      <w:lvlJc w:val="left"/>
      <w:pPr>
        <w:ind w:left="720" w:hanging="360"/>
      </w:pPr>
    </w:lvl>
    <w:lvl w:ilvl="7" w:tplc="DC8098B4">
      <w:start w:val="1"/>
      <w:numFmt w:val="decimal"/>
      <w:lvlText w:val="%8."/>
      <w:lvlJc w:val="left"/>
      <w:pPr>
        <w:ind w:left="720" w:hanging="360"/>
      </w:pPr>
    </w:lvl>
    <w:lvl w:ilvl="8" w:tplc="D9289732">
      <w:start w:val="1"/>
      <w:numFmt w:val="decimal"/>
      <w:lvlText w:val="%9."/>
      <w:lvlJc w:val="left"/>
      <w:pPr>
        <w:ind w:left="720" w:hanging="360"/>
      </w:pPr>
    </w:lvl>
  </w:abstractNum>
  <w:num w:numId="1" w16cid:durableId="942541836">
    <w:abstractNumId w:val="35"/>
  </w:num>
  <w:num w:numId="2" w16cid:durableId="1132139458">
    <w:abstractNumId w:val="32"/>
  </w:num>
  <w:num w:numId="3" w16cid:durableId="1812213931">
    <w:abstractNumId w:val="12"/>
  </w:num>
  <w:num w:numId="4" w16cid:durableId="1935167401">
    <w:abstractNumId w:val="22"/>
  </w:num>
  <w:num w:numId="5" w16cid:durableId="521669432">
    <w:abstractNumId w:val="51"/>
  </w:num>
  <w:num w:numId="6" w16cid:durableId="1286620419">
    <w:abstractNumId w:val="56"/>
  </w:num>
  <w:num w:numId="7" w16cid:durableId="48506355">
    <w:abstractNumId w:val="24"/>
  </w:num>
  <w:num w:numId="8" w16cid:durableId="1061948688">
    <w:abstractNumId w:val="42"/>
  </w:num>
  <w:num w:numId="9" w16cid:durableId="1042704547">
    <w:abstractNumId w:val="4"/>
  </w:num>
  <w:num w:numId="10" w16cid:durableId="2062093308">
    <w:abstractNumId w:val="44"/>
  </w:num>
  <w:num w:numId="11" w16cid:durableId="2003578399">
    <w:abstractNumId w:val="14"/>
  </w:num>
  <w:num w:numId="12" w16cid:durableId="792601923">
    <w:abstractNumId w:val="20"/>
  </w:num>
  <w:num w:numId="13" w16cid:durableId="843545502">
    <w:abstractNumId w:val="36"/>
  </w:num>
  <w:num w:numId="14" w16cid:durableId="1421607255">
    <w:abstractNumId w:val="15"/>
  </w:num>
  <w:num w:numId="15" w16cid:durableId="1403406770">
    <w:abstractNumId w:val="52"/>
  </w:num>
  <w:num w:numId="16" w16cid:durableId="923954123">
    <w:abstractNumId w:val="2"/>
  </w:num>
  <w:num w:numId="17" w16cid:durableId="1681200980">
    <w:abstractNumId w:val="18"/>
  </w:num>
  <w:num w:numId="18" w16cid:durableId="1842817041">
    <w:abstractNumId w:val="39"/>
  </w:num>
  <w:num w:numId="19" w16cid:durableId="952397999">
    <w:abstractNumId w:val="45"/>
  </w:num>
  <w:num w:numId="20" w16cid:durableId="1722174132">
    <w:abstractNumId w:val="6"/>
  </w:num>
  <w:num w:numId="21" w16cid:durableId="1293632463">
    <w:abstractNumId w:val="8"/>
  </w:num>
  <w:num w:numId="22" w16cid:durableId="1563369460">
    <w:abstractNumId w:val="1"/>
  </w:num>
  <w:num w:numId="23" w16cid:durableId="2117167294">
    <w:abstractNumId w:val="59"/>
  </w:num>
  <w:num w:numId="24" w16cid:durableId="654068311">
    <w:abstractNumId w:val="48"/>
  </w:num>
  <w:num w:numId="25" w16cid:durableId="208155636">
    <w:abstractNumId w:val="38"/>
  </w:num>
  <w:num w:numId="26" w16cid:durableId="1904556560">
    <w:abstractNumId w:val="27"/>
  </w:num>
  <w:num w:numId="27" w16cid:durableId="271590820">
    <w:abstractNumId w:val="23"/>
  </w:num>
  <w:num w:numId="28" w16cid:durableId="60837156">
    <w:abstractNumId w:val="49"/>
  </w:num>
  <w:num w:numId="29" w16cid:durableId="1653557512">
    <w:abstractNumId w:val="37"/>
  </w:num>
  <w:num w:numId="30" w16cid:durableId="1989699299">
    <w:abstractNumId w:val="0"/>
  </w:num>
  <w:num w:numId="31" w16cid:durableId="1727026810">
    <w:abstractNumId w:val="50"/>
  </w:num>
  <w:num w:numId="32" w16cid:durableId="1695115238">
    <w:abstractNumId w:val="13"/>
  </w:num>
  <w:num w:numId="33" w16cid:durableId="1975325332">
    <w:abstractNumId w:val="41"/>
  </w:num>
  <w:num w:numId="34" w16cid:durableId="1512841403">
    <w:abstractNumId w:val="3"/>
  </w:num>
  <w:num w:numId="35" w16cid:durableId="743993229">
    <w:abstractNumId w:val="25"/>
  </w:num>
  <w:num w:numId="36" w16cid:durableId="298921713">
    <w:abstractNumId w:val="17"/>
  </w:num>
  <w:num w:numId="37" w16cid:durableId="959652440">
    <w:abstractNumId w:val="11"/>
  </w:num>
  <w:num w:numId="38" w16cid:durableId="1475560004">
    <w:abstractNumId w:val="46"/>
  </w:num>
  <w:num w:numId="39" w16cid:durableId="384060888">
    <w:abstractNumId w:val="54"/>
  </w:num>
  <w:num w:numId="40" w16cid:durableId="185753611">
    <w:abstractNumId w:val="9"/>
  </w:num>
  <w:num w:numId="41" w16cid:durableId="341979829">
    <w:abstractNumId w:val="30"/>
  </w:num>
  <w:num w:numId="42" w16cid:durableId="390422824">
    <w:abstractNumId w:val="21"/>
  </w:num>
  <w:num w:numId="43" w16cid:durableId="1088573670">
    <w:abstractNumId w:val="58"/>
  </w:num>
  <w:num w:numId="44" w16cid:durableId="954097615">
    <w:abstractNumId w:val="53"/>
  </w:num>
  <w:num w:numId="45" w16cid:durableId="193925560">
    <w:abstractNumId w:val="55"/>
  </w:num>
  <w:num w:numId="46" w16cid:durableId="2039042014">
    <w:abstractNumId w:val="34"/>
  </w:num>
  <w:num w:numId="47" w16cid:durableId="1514996284">
    <w:abstractNumId w:val="10"/>
  </w:num>
  <w:num w:numId="48" w16cid:durableId="781535463">
    <w:abstractNumId w:val="26"/>
  </w:num>
  <w:num w:numId="49" w16cid:durableId="961309469">
    <w:abstractNumId w:val="57"/>
  </w:num>
  <w:num w:numId="50" w16cid:durableId="983855686">
    <w:abstractNumId w:val="33"/>
  </w:num>
  <w:num w:numId="51" w16cid:durableId="158160850">
    <w:abstractNumId w:val="43"/>
  </w:num>
  <w:num w:numId="52" w16cid:durableId="870990924">
    <w:abstractNumId w:val="28"/>
  </w:num>
  <w:num w:numId="53" w16cid:durableId="1804692638">
    <w:abstractNumId w:val="29"/>
  </w:num>
  <w:num w:numId="54" w16cid:durableId="735662883">
    <w:abstractNumId w:val="31"/>
  </w:num>
  <w:num w:numId="55" w16cid:durableId="319769331">
    <w:abstractNumId w:val="5"/>
  </w:num>
  <w:num w:numId="56" w16cid:durableId="1851096175">
    <w:abstractNumId w:val="7"/>
  </w:num>
  <w:num w:numId="57" w16cid:durableId="679426333">
    <w:abstractNumId w:val="16"/>
  </w:num>
  <w:num w:numId="58" w16cid:durableId="710804018">
    <w:abstractNumId w:val="47"/>
  </w:num>
  <w:num w:numId="59" w16cid:durableId="1506699750">
    <w:abstractNumId w:val="19"/>
  </w:num>
  <w:num w:numId="60" w16cid:durableId="205947663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B4"/>
    <w:rsid w:val="00001C5B"/>
    <w:rsid w:val="0000270D"/>
    <w:rsid w:val="00002E61"/>
    <w:rsid w:val="000036CB"/>
    <w:rsid w:val="00005693"/>
    <w:rsid w:val="00007172"/>
    <w:rsid w:val="00007305"/>
    <w:rsid w:val="000104F5"/>
    <w:rsid w:val="00010A2A"/>
    <w:rsid w:val="000119D0"/>
    <w:rsid w:val="00012153"/>
    <w:rsid w:val="00013509"/>
    <w:rsid w:val="000146D7"/>
    <w:rsid w:val="00016EF4"/>
    <w:rsid w:val="00017701"/>
    <w:rsid w:val="0001777B"/>
    <w:rsid w:val="00017E84"/>
    <w:rsid w:val="00020D42"/>
    <w:rsid w:val="00021E8A"/>
    <w:rsid w:val="00024538"/>
    <w:rsid w:val="00025646"/>
    <w:rsid w:val="00025E92"/>
    <w:rsid w:val="0002768F"/>
    <w:rsid w:val="00027A85"/>
    <w:rsid w:val="000300B9"/>
    <w:rsid w:val="000301D4"/>
    <w:rsid w:val="000348A9"/>
    <w:rsid w:val="00035442"/>
    <w:rsid w:val="00036462"/>
    <w:rsid w:val="0003704F"/>
    <w:rsid w:val="0003764F"/>
    <w:rsid w:val="0003792B"/>
    <w:rsid w:val="00040336"/>
    <w:rsid w:val="00041928"/>
    <w:rsid w:val="000432DD"/>
    <w:rsid w:val="00043D7A"/>
    <w:rsid w:val="00047A8D"/>
    <w:rsid w:val="00051947"/>
    <w:rsid w:val="00052195"/>
    <w:rsid w:val="00055F58"/>
    <w:rsid w:val="00056EEB"/>
    <w:rsid w:val="00057693"/>
    <w:rsid w:val="00063643"/>
    <w:rsid w:val="000657AA"/>
    <w:rsid w:val="00065E84"/>
    <w:rsid w:val="00067837"/>
    <w:rsid w:val="0006798D"/>
    <w:rsid w:val="000726F2"/>
    <w:rsid w:val="00075DEB"/>
    <w:rsid w:val="00077A3F"/>
    <w:rsid w:val="00077DDA"/>
    <w:rsid w:val="00080C93"/>
    <w:rsid w:val="00080FC6"/>
    <w:rsid w:val="00083151"/>
    <w:rsid w:val="000848AD"/>
    <w:rsid w:val="00084913"/>
    <w:rsid w:val="00084967"/>
    <w:rsid w:val="000854DB"/>
    <w:rsid w:val="00086B2C"/>
    <w:rsid w:val="00086EB3"/>
    <w:rsid w:val="00087B3C"/>
    <w:rsid w:val="00090735"/>
    <w:rsid w:val="00091B6F"/>
    <w:rsid w:val="00091CDF"/>
    <w:rsid w:val="000927FE"/>
    <w:rsid w:val="00092C46"/>
    <w:rsid w:val="000932EF"/>
    <w:rsid w:val="00095AD3"/>
    <w:rsid w:val="00095D03"/>
    <w:rsid w:val="000A0F44"/>
    <w:rsid w:val="000A10D8"/>
    <w:rsid w:val="000A1369"/>
    <w:rsid w:val="000A2659"/>
    <w:rsid w:val="000A3F96"/>
    <w:rsid w:val="000A4AD9"/>
    <w:rsid w:val="000A55BB"/>
    <w:rsid w:val="000A57C4"/>
    <w:rsid w:val="000A5B0C"/>
    <w:rsid w:val="000A6842"/>
    <w:rsid w:val="000A6C80"/>
    <w:rsid w:val="000A7646"/>
    <w:rsid w:val="000B06B1"/>
    <w:rsid w:val="000B0D4C"/>
    <w:rsid w:val="000B1295"/>
    <w:rsid w:val="000B23EA"/>
    <w:rsid w:val="000B332F"/>
    <w:rsid w:val="000B3430"/>
    <w:rsid w:val="000B67A0"/>
    <w:rsid w:val="000B6B67"/>
    <w:rsid w:val="000B7D07"/>
    <w:rsid w:val="000C2AFB"/>
    <w:rsid w:val="000C2EF5"/>
    <w:rsid w:val="000C368F"/>
    <w:rsid w:val="000C3916"/>
    <w:rsid w:val="000C4AAD"/>
    <w:rsid w:val="000C4EB1"/>
    <w:rsid w:val="000C76BD"/>
    <w:rsid w:val="000C7EE0"/>
    <w:rsid w:val="000D0405"/>
    <w:rsid w:val="000D07CA"/>
    <w:rsid w:val="000D0FA6"/>
    <w:rsid w:val="000D30C1"/>
    <w:rsid w:val="000D30D2"/>
    <w:rsid w:val="000D3B14"/>
    <w:rsid w:val="000D61BA"/>
    <w:rsid w:val="000D716A"/>
    <w:rsid w:val="000D7742"/>
    <w:rsid w:val="000E09D0"/>
    <w:rsid w:val="000E1318"/>
    <w:rsid w:val="000E2A7C"/>
    <w:rsid w:val="000E336E"/>
    <w:rsid w:val="000E3575"/>
    <w:rsid w:val="000E45E8"/>
    <w:rsid w:val="000E4E6F"/>
    <w:rsid w:val="000E513E"/>
    <w:rsid w:val="000E5537"/>
    <w:rsid w:val="000E5C2B"/>
    <w:rsid w:val="000E5D51"/>
    <w:rsid w:val="000E7036"/>
    <w:rsid w:val="000F13D2"/>
    <w:rsid w:val="000F1E95"/>
    <w:rsid w:val="000F41DE"/>
    <w:rsid w:val="000F4AA0"/>
    <w:rsid w:val="000F613E"/>
    <w:rsid w:val="000F6DBB"/>
    <w:rsid w:val="00102297"/>
    <w:rsid w:val="00102BAE"/>
    <w:rsid w:val="001043D0"/>
    <w:rsid w:val="00105BB9"/>
    <w:rsid w:val="001063A9"/>
    <w:rsid w:val="00111462"/>
    <w:rsid w:val="00111635"/>
    <w:rsid w:val="001122F0"/>
    <w:rsid w:val="001132A3"/>
    <w:rsid w:val="00113D70"/>
    <w:rsid w:val="001171B1"/>
    <w:rsid w:val="0011751C"/>
    <w:rsid w:val="001214B6"/>
    <w:rsid w:val="00122B4B"/>
    <w:rsid w:val="00122FCF"/>
    <w:rsid w:val="00123038"/>
    <w:rsid w:val="00124B36"/>
    <w:rsid w:val="00124BA6"/>
    <w:rsid w:val="00124D99"/>
    <w:rsid w:val="00125732"/>
    <w:rsid w:val="00125DB9"/>
    <w:rsid w:val="00126F0C"/>
    <w:rsid w:val="001300B7"/>
    <w:rsid w:val="001306E2"/>
    <w:rsid w:val="0013313E"/>
    <w:rsid w:val="00134603"/>
    <w:rsid w:val="00136F63"/>
    <w:rsid w:val="00140AA2"/>
    <w:rsid w:val="00143E19"/>
    <w:rsid w:val="00143E22"/>
    <w:rsid w:val="001459D8"/>
    <w:rsid w:val="00145F5C"/>
    <w:rsid w:val="001466ED"/>
    <w:rsid w:val="001470A5"/>
    <w:rsid w:val="001474FC"/>
    <w:rsid w:val="00150850"/>
    <w:rsid w:val="00150DA1"/>
    <w:rsid w:val="00151F69"/>
    <w:rsid w:val="00153B94"/>
    <w:rsid w:val="0015409B"/>
    <w:rsid w:val="0015472E"/>
    <w:rsid w:val="001558D6"/>
    <w:rsid w:val="00157010"/>
    <w:rsid w:val="001625F1"/>
    <w:rsid w:val="00162E72"/>
    <w:rsid w:val="0016337B"/>
    <w:rsid w:val="00163630"/>
    <w:rsid w:val="00163A74"/>
    <w:rsid w:val="001655C5"/>
    <w:rsid w:val="0016578D"/>
    <w:rsid w:val="00166FA3"/>
    <w:rsid w:val="00167985"/>
    <w:rsid w:val="00167FBD"/>
    <w:rsid w:val="00170F53"/>
    <w:rsid w:val="001727B1"/>
    <w:rsid w:val="001732C0"/>
    <w:rsid w:val="00173C2D"/>
    <w:rsid w:val="001751D5"/>
    <w:rsid w:val="00175CB9"/>
    <w:rsid w:val="00176A5D"/>
    <w:rsid w:val="00181DC1"/>
    <w:rsid w:val="00182C6D"/>
    <w:rsid w:val="00182C86"/>
    <w:rsid w:val="00182F1A"/>
    <w:rsid w:val="0018442E"/>
    <w:rsid w:val="00186B6B"/>
    <w:rsid w:val="001877D3"/>
    <w:rsid w:val="0019381A"/>
    <w:rsid w:val="00195360"/>
    <w:rsid w:val="00195574"/>
    <w:rsid w:val="00197B83"/>
    <w:rsid w:val="001A2FDD"/>
    <w:rsid w:val="001A3B2B"/>
    <w:rsid w:val="001A3C83"/>
    <w:rsid w:val="001B10A7"/>
    <w:rsid w:val="001B14D8"/>
    <w:rsid w:val="001B169E"/>
    <w:rsid w:val="001B1DAC"/>
    <w:rsid w:val="001B214C"/>
    <w:rsid w:val="001B4483"/>
    <w:rsid w:val="001B7569"/>
    <w:rsid w:val="001C19E1"/>
    <w:rsid w:val="001C1FC0"/>
    <w:rsid w:val="001C3189"/>
    <w:rsid w:val="001C654A"/>
    <w:rsid w:val="001D0045"/>
    <w:rsid w:val="001D0050"/>
    <w:rsid w:val="001D0691"/>
    <w:rsid w:val="001D09F1"/>
    <w:rsid w:val="001D2DC4"/>
    <w:rsid w:val="001D3F0B"/>
    <w:rsid w:val="001D4A93"/>
    <w:rsid w:val="001D6BE6"/>
    <w:rsid w:val="001D732E"/>
    <w:rsid w:val="001E0691"/>
    <w:rsid w:val="001E2774"/>
    <w:rsid w:val="001E28F0"/>
    <w:rsid w:val="001E3409"/>
    <w:rsid w:val="001E3711"/>
    <w:rsid w:val="001E470F"/>
    <w:rsid w:val="001E55F2"/>
    <w:rsid w:val="001E59CB"/>
    <w:rsid w:val="001F1039"/>
    <w:rsid w:val="001F2BB0"/>
    <w:rsid w:val="001F5B87"/>
    <w:rsid w:val="001F65D6"/>
    <w:rsid w:val="001F6F57"/>
    <w:rsid w:val="001F75A9"/>
    <w:rsid w:val="002006FE"/>
    <w:rsid w:val="0020173C"/>
    <w:rsid w:val="002018C2"/>
    <w:rsid w:val="00202548"/>
    <w:rsid w:val="00203753"/>
    <w:rsid w:val="00203761"/>
    <w:rsid w:val="00203A17"/>
    <w:rsid w:val="00206662"/>
    <w:rsid w:val="00206AE2"/>
    <w:rsid w:val="002072CC"/>
    <w:rsid w:val="00211C68"/>
    <w:rsid w:val="00211F43"/>
    <w:rsid w:val="00212C3B"/>
    <w:rsid w:val="0021498E"/>
    <w:rsid w:val="00215430"/>
    <w:rsid w:val="002160F7"/>
    <w:rsid w:val="00216202"/>
    <w:rsid w:val="002215B1"/>
    <w:rsid w:val="00221EB4"/>
    <w:rsid w:val="00224E66"/>
    <w:rsid w:val="002268C3"/>
    <w:rsid w:val="00232090"/>
    <w:rsid w:val="00235C60"/>
    <w:rsid w:val="00236010"/>
    <w:rsid w:val="002366AB"/>
    <w:rsid w:val="00236BD7"/>
    <w:rsid w:val="00240946"/>
    <w:rsid w:val="00240E8A"/>
    <w:rsid w:val="002462E8"/>
    <w:rsid w:val="00246666"/>
    <w:rsid w:val="00250704"/>
    <w:rsid w:val="0025353A"/>
    <w:rsid w:val="00254B11"/>
    <w:rsid w:val="00255468"/>
    <w:rsid w:val="00257968"/>
    <w:rsid w:val="0026049A"/>
    <w:rsid w:val="00260FD2"/>
    <w:rsid w:val="00261447"/>
    <w:rsid w:val="002618AE"/>
    <w:rsid w:val="002638EF"/>
    <w:rsid w:val="0026453F"/>
    <w:rsid w:val="00264ACC"/>
    <w:rsid w:val="0026542A"/>
    <w:rsid w:val="002654F3"/>
    <w:rsid w:val="0026720B"/>
    <w:rsid w:val="002676C1"/>
    <w:rsid w:val="00272994"/>
    <w:rsid w:val="00273D2A"/>
    <w:rsid w:val="00273F85"/>
    <w:rsid w:val="00275305"/>
    <w:rsid w:val="00280396"/>
    <w:rsid w:val="00281991"/>
    <w:rsid w:val="00286D93"/>
    <w:rsid w:val="0029074A"/>
    <w:rsid w:val="002928E3"/>
    <w:rsid w:val="00293613"/>
    <w:rsid w:val="00293D05"/>
    <w:rsid w:val="00294C85"/>
    <w:rsid w:val="00296EDC"/>
    <w:rsid w:val="002A02AE"/>
    <w:rsid w:val="002A1BEE"/>
    <w:rsid w:val="002A239F"/>
    <w:rsid w:val="002A2E79"/>
    <w:rsid w:val="002A4E02"/>
    <w:rsid w:val="002A4FE2"/>
    <w:rsid w:val="002A50EF"/>
    <w:rsid w:val="002A64B9"/>
    <w:rsid w:val="002A777A"/>
    <w:rsid w:val="002B0E1F"/>
    <w:rsid w:val="002B1DC0"/>
    <w:rsid w:val="002B2864"/>
    <w:rsid w:val="002B2C8B"/>
    <w:rsid w:val="002B40EB"/>
    <w:rsid w:val="002B464C"/>
    <w:rsid w:val="002B4E92"/>
    <w:rsid w:val="002B6CBF"/>
    <w:rsid w:val="002C4818"/>
    <w:rsid w:val="002C4CEF"/>
    <w:rsid w:val="002C56E5"/>
    <w:rsid w:val="002C5DC6"/>
    <w:rsid w:val="002C7667"/>
    <w:rsid w:val="002D09B2"/>
    <w:rsid w:val="002D1E7A"/>
    <w:rsid w:val="002D25DF"/>
    <w:rsid w:val="002D320A"/>
    <w:rsid w:val="002D3810"/>
    <w:rsid w:val="002D5253"/>
    <w:rsid w:val="002D644A"/>
    <w:rsid w:val="002D650F"/>
    <w:rsid w:val="002E0B1F"/>
    <w:rsid w:val="002E4C94"/>
    <w:rsid w:val="002E4D59"/>
    <w:rsid w:val="002E6835"/>
    <w:rsid w:val="002E6CE3"/>
    <w:rsid w:val="002E6FBA"/>
    <w:rsid w:val="002E7BA8"/>
    <w:rsid w:val="002F0723"/>
    <w:rsid w:val="002F0E97"/>
    <w:rsid w:val="002F1909"/>
    <w:rsid w:val="002F4128"/>
    <w:rsid w:val="002F423E"/>
    <w:rsid w:val="002F5AC5"/>
    <w:rsid w:val="002F6E48"/>
    <w:rsid w:val="002F7922"/>
    <w:rsid w:val="002F7F12"/>
    <w:rsid w:val="00302F08"/>
    <w:rsid w:val="00305AC9"/>
    <w:rsid w:val="00310B6F"/>
    <w:rsid w:val="003117F5"/>
    <w:rsid w:val="00313D30"/>
    <w:rsid w:val="00314EF6"/>
    <w:rsid w:val="003154A5"/>
    <w:rsid w:val="003171D5"/>
    <w:rsid w:val="003217BE"/>
    <w:rsid w:val="00321A1A"/>
    <w:rsid w:val="00324AAD"/>
    <w:rsid w:val="00324D65"/>
    <w:rsid w:val="00325AEC"/>
    <w:rsid w:val="00326939"/>
    <w:rsid w:val="00326D6F"/>
    <w:rsid w:val="003272E9"/>
    <w:rsid w:val="00331694"/>
    <w:rsid w:val="003319DB"/>
    <w:rsid w:val="00334105"/>
    <w:rsid w:val="00334CA9"/>
    <w:rsid w:val="003373A4"/>
    <w:rsid w:val="00337532"/>
    <w:rsid w:val="00337760"/>
    <w:rsid w:val="00340E49"/>
    <w:rsid w:val="00340FDE"/>
    <w:rsid w:val="003413F9"/>
    <w:rsid w:val="0034244B"/>
    <w:rsid w:val="00342D2C"/>
    <w:rsid w:val="00344318"/>
    <w:rsid w:val="003445B2"/>
    <w:rsid w:val="00344C0C"/>
    <w:rsid w:val="00345F57"/>
    <w:rsid w:val="00347318"/>
    <w:rsid w:val="00347C25"/>
    <w:rsid w:val="003514B0"/>
    <w:rsid w:val="0035188C"/>
    <w:rsid w:val="00352C98"/>
    <w:rsid w:val="00353A8B"/>
    <w:rsid w:val="003542F1"/>
    <w:rsid w:val="00354C80"/>
    <w:rsid w:val="00354D96"/>
    <w:rsid w:val="00362199"/>
    <w:rsid w:val="00362407"/>
    <w:rsid w:val="003641C1"/>
    <w:rsid w:val="00364CD7"/>
    <w:rsid w:val="003655DE"/>
    <w:rsid w:val="00365CDD"/>
    <w:rsid w:val="003663EC"/>
    <w:rsid w:val="00367B98"/>
    <w:rsid w:val="00367C5E"/>
    <w:rsid w:val="00367EAF"/>
    <w:rsid w:val="0037010B"/>
    <w:rsid w:val="00370B37"/>
    <w:rsid w:val="003737A1"/>
    <w:rsid w:val="00373989"/>
    <w:rsid w:val="003741AB"/>
    <w:rsid w:val="00374209"/>
    <w:rsid w:val="003744ED"/>
    <w:rsid w:val="00374607"/>
    <w:rsid w:val="00376001"/>
    <w:rsid w:val="003760BE"/>
    <w:rsid w:val="0037766A"/>
    <w:rsid w:val="00377A63"/>
    <w:rsid w:val="0038142F"/>
    <w:rsid w:val="00381448"/>
    <w:rsid w:val="00381E64"/>
    <w:rsid w:val="003830AF"/>
    <w:rsid w:val="0038425E"/>
    <w:rsid w:val="00387FDB"/>
    <w:rsid w:val="00390217"/>
    <w:rsid w:val="00392C6F"/>
    <w:rsid w:val="00392D1E"/>
    <w:rsid w:val="003932A0"/>
    <w:rsid w:val="00395652"/>
    <w:rsid w:val="00395EAE"/>
    <w:rsid w:val="00396543"/>
    <w:rsid w:val="0039753C"/>
    <w:rsid w:val="003979A2"/>
    <w:rsid w:val="003A1E25"/>
    <w:rsid w:val="003A2947"/>
    <w:rsid w:val="003A2A32"/>
    <w:rsid w:val="003A4C39"/>
    <w:rsid w:val="003B3933"/>
    <w:rsid w:val="003B3C7E"/>
    <w:rsid w:val="003B49A0"/>
    <w:rsid w:val="003B7724"/>
    <w:rsid w:val="003C18A1"/>
    <w:rsid w:val="003C1CF8"/>
    <w:rsid w:val="003C4E71"/>
    <w:rsid w:val="003C7705"/>
    <w:rsid w:val="003D1123"/>
    <w:rsid w:val="003D2061"/>
    <w:rsid w:val="003D2A7A"/>
    <w:rsid w:val="003D3C43"/>
    <w:rsid w:val="003D3E5C"/>
    <w:rsid w:val="003D42AD"/>
    <w:rsid w:val="003D541E"/>
    <w:rsid w:val="003D757E"/>
    <w:rsid w:val="003E29C4"/>
    <w:rsid w:val="003E4A33"/>
    <w:rsid w:val="003E6AB1"/>
    <w:rsid w:val="003E71E0"/>
    <w:rsid w:val="003F10EB"/>
    <w:rsid w:val="003F20CF"/>
    <w:rsid w:val="003F376F"/>
    <w:rsid w:val="003F3A64"/>
    <w:rsid w:val="003F4DD4"/>
    <w:rsid w:val="003F7302"/>
    <w:rsid w:val="003F746C"/>
    <w:rsid w:val="0040088E"/>
    <w:rsid w:val="00400BA4"/>
    <w:rsid w:val="0040115A"/>
    <w:rsid w:val="00401DA5"/>
    <w:rsid w:val="00402C40"/>
    <w:rsid w:val="004076BB"/>
    <w:rsid w:val="00411D4C"/>
    <w:rsid w:val="00414EBD"/>
    <w:rsid w:val="00416AD2"/>
    <w:rsid w:val="00416F32"/>
    <w:rsid w:val="00417752"/>
    <w:rsid w:val="004209FB"/>
    <w:rsid w:val="0042175F"/>
    <w:rsid w:val="00421FE6"/>
    <w:rsid w:val="00422561"/>
    <w:rsid w:val="0042364E"/>
    <w:rsid w:val="0042502F"/>
    <w:rsid w:val="00425885"/>
    <w:rsid w:val="004260B4"/>
    <w:rsid w:val="00430463"/>
    <w:rsid w:val="00431271"/>
    <w:rsid w:val="004313A4"/>
    <w:rsid w:val="00431858"/>
    <w:rsid w:val="0043372D"/>
    <w:rsid w:val="004341BE"/>
    <w:rsid w:val="004359DA"/>
    <w:rsid w:val="00440342"/>
    <w:rsid w:val="004411F7"/>
    <w:rsid w:val="00441267"/>
    <w:rsid w:val="004415F5"/>
    <w:rsid w:val="00441857"/>
    <w:rsid w:val="00441C34"/>
    <w:rsid w:val="0044279B"/>
    <w:rsid w:val="00443A6A"/>
    <w:rsid w:val="00444F75"/>
    <w:rsid w:val="00446376"/>
    <w:rsid w:val="00446FF7"/>
    <w:rsid w:val="00447193"/>
    <w:rsid w:val="0045001E"/>
    <w:rsid w:val="004535F4"/>
    <w:rsid w:val="004559C2"/>
    <w:rsid w:val="00455F0C"/>
    <w:rsid w:val="004600B7"/>
    <w:rsid w:val="00461209"/>
    <w:rsid w:val="004612B0"/>
    <w:rsid w:val="004670E3"/>
    <w:rsid w:val="00475BB2"/>
    <w:rsid w:val="00480246"/>
    <w:rsid w:val="00481901"/>
    <w:rsid w:val="0048222E"/>
    <w:rsid w:val="00483B2E"/>
    <w:rsid w:val="00483FB4"/>
    <w:rsid w:val="0048435C"/>
    <w:rsid w:val="00485210"/>
    <w:rsid w:val="004852CF"/>
    <w:rsid w:val="004863AD"/>
    <w:rsid w:val="00487E4C"/>
    <w:rsid w:val="00491E08"/>
    <w:rsid w:val="0049310B"/>
    <w:rsid w:val="00493D6F"/>
    <w:rsid w:val="00493E0B"/>
    <w:rsid w:val="00495D09"/>
    <w:rsid w:val="004A089B"/>
    <w:rsid w:val="004A14A2"/>
    <w:rsid w:val="004A175C"/>
    <w:rsid w:val="004A1FDC"/>
    <w:rsid w:val="004A3A0B"/>
    <w:rsid w:val="004A3D90"/>
    <w:rsid w:val="004A6A0D"/>
    <w:rsid w:val="004B0E14"/>
    <w:rsid w:val="004B26B2"/>
    <w:rsid w:val="004B32BD"/>
    <w:rsid w:val="004B32CB"/>
    <w:rsid w:val="004B3EA4"/>
    <w:rsid w:val="004B4F28"/>
    <w:rsid w:val="004B54BB"/>
    <w:rsid w:val="004B5507"/>
    <w:rsid w:val="004C343D"/>
    <w:rsid w:val="004C3F32"/>
    <w:rsid w:val="004C4391"/>
    <w:rsid w:val="004C4581"/>
    <w:rsid w:val="004C4783"/>
    <w:rsid w:val="004D0C79"/>
    <w:rsid w:val="004D232C"/>
    <w:rsid w:val="004D36DE"/>
    <w:rsid w:val="004D5CAB"/>
    <w:rsid w:val="004E19CA"/>
    <w:rsid w:val="004E292B"/>
    <w:rsid w:val="004E3619"/>
    <w:rsid w:val="004E3B9C"/>
    <w:rsid w:val="004E4118"/>
    <w:rsid w:val="004E58AC"/>
    <w:rsid w:val="004E5BDD"/>
    <w:rsid w:val="004E6CF9"/>
    <w:rsid w:val="004F1DED"/>
    <w:rsid w:val="004F2154"/>
    <w:rsid w:val="004F3987"/>
    <w:rsid w:val="004F4209"/>
    <w:rsid w:val="004F5C82"/>
    <w:rsid w:val="004F67CB"/>
    <w:rsid w:val="005010D8"/>
    <w:rsid w:val="00501E3C"/>
    <w:rsid w:val="00502981"/>
    <w:rsid w:val="00503111"/>
    <w:rsid w:val="00503AB6"/>
    <w:rsid w:val="00503DDB"/>
    <w:rsid w:val="00504537"/>
    <w:rsid w:val="00504C18"/>
    <w:rsid w:val="0050606B"/>
    <w:rsid w:val="005072C7"/>
    <w:rsid w:val="00511913"/>
    <w:rsid w:val="005127F3"/>
    <w:rsid w:val="00513BCC"/>
    <w:rsid w:val="0051410B"/>
    <w:rsid w:val="00514FED"/>
    <w:rsid w:val="00515503"/>
    <w:rsid w:val="00520678"/>
    <w:rsid w:val="00520BFA"/>
    <w:rsid w:val="00520F93"/>
    <w:rsid w:val="005257F2"/>
    <w:rsid w:val="00526961"/>
    <w:rsid w:val="00526D20"/>
    <w:rsid w:val="00526DDD"/>
    <w:rsid w:val="00527556"/>
    <w:rsid w:val="00527FAD"/>
    <w:rsid w:val="00531F00"/>
    <w:rsid w:val="00534845"/>
    <w:rsid w:val="00541219"/>
    <w:rsid w:val="00541456"/>
    <w:rsid w:val="00541BC1"/>
    <w:rsid w:val="00550BEB"/>
    <w:rsid w:val="00550CCF"/>
    <w:rsid w:val="005525C5"/>
    <w:rsid w:val="005534DC"/>
    <w:rsid w:val="00553765"/>
    <w:rsid w:val="005562FA"/>
    <w:rsid w:val="005570EA"/>
    <w:rsid w:val="005576A2"/>
    <w:rsid w:val="005610F2"/>
    <w:rsid w:val="00561A1D"/>
    <w:rsid w:val="00562044"/>
    <w:rsid w:val="005628BB"/>
    <w:rsid w:val="00562D68"/>
    <w:rsid w:val="00566569"/>
    <w:rsid w:val="0056729C"/>
    <w:rsid w:val="00570993"/>
    <w:rsid w:val="0057131E"/>
    <w:rsid w:val="005718EF"/>
    <w:rsid w:val="005722EE"/>
    <w:rsid w:val="005725D5"/>
    <w:rsid w:val="005727F2"/>
    <w:rsid w:val="0057298F"/>
    <w:rsid w:val="00572B7C"/>
    <w:rsid w:val="00573388"/>
    <w:rsid w:val="005743D7"/>
    <w:rsid w:val="00575785"/>
    <w:rsid w:val="00575EC4"/>
    <w:rsid w:val="00577948"/>
    <w:rsid w:val="005812D4"/>
    <w:rsid w:val="00583274"/>
    <w:rsid w:val="005837CF"/>
    <w:rsid w:val="0058451A"/>
    <w:rsid w:val="00584936"/>
    <w:rsid w:val="00591F8F"/>
    <w:rsid w:val="00592245"/>
    <w:rsid w:val="0059337C"/>
    <w:rsid w:val="00593AF0"/>
    <w:rsid w:val="0059435F"/>
    <w:rsid w:val="0059481F"/>
    <w:rsid w:val="00595F8B"/>
    <w:rsid w:val="005967CE"/>
    <w:rsid w:val="005A05AC"/>
    <w:rsid w:val="005A07F0"/>
    <w:rsid w:val="005A08F5"/>
    <w:rsid w:val="005A1252"/>
    <w:rsid w:val="005A19C5"/>
    <w:rsid w:val="005A235F"/>
    <w:rsid w:val="005A3BC3"/>
    <w:rsid w:val="005A4C9F"/>
    <w:rsid w:val="005A7BA0"/>
    <w:rsid w:val="005B2543"/>
    <w:rsid w:val="005B299C"/>
    <w:rsid w:val="005B2FAC"/>
    <w:rsid w:val="005B3015"/>
    <w:rsid w:val="005B3231"/>
    <w:rsid w:val="005B3BB2"/>
    <w:rsid w:val="005B4763"/>
    <w:rsid w:val="005B49DF"/>
    <w:rsid w:val="005B52D9"/>
    <w:rsid w:val="005B623D"/>
    <w:rsid w:val="005C139F"/>
    <w:rsid w:val="005C1EB2"/>
    <w:rsid w:val="005C2D89"/>
    <w:rsid w:val="005C3493"/>
    <w:rsid w:val="005C3C24"/>
    <w:rsid w:val="005C3CD9"/>
    <w:rsid w:val="005C6D15"/>
    <w:rsid w:val="005C72D8"/>
    <w:rsid w:val="005D04B9"/>
    <w:rsid w:val="005D0E30"/>
    <w:rsid w:val="005D1890"/>
    <w:rsid w:val="005D2699"/>
    <w:rsid w:val="005D4025"/>
    <w:rsid w:val="005D7B39"/>
    <w:rsid w:val="005D7C65"/>
    <w:rsid w:val="005E053E"/>
    <w:rsid w:val="005E1E45"/>
    <w:rsid w:val="005E31C6"/>
    <w:rsid w:val="005E363F"/>
    <w:rsid w:val="005E5A82"/>
    <w:rsid w:val="005F00B0"/>
    <w:rsid w:val="005F0D8E"/>
    <w:rsid w:val="005F160B"/>
    <w:rsid w:val="005F35D5"/>
    <w:rsid w:val="005F3C76"/>
    <w:rsid w:val="005F751A"/>
    <w:rsid w:val="005F7566"/>
    <w:rsid w:val="005F789F"/>
    <w:rsid w:val="00602F21"/>
    <w:rsid w:val="00604D5D"/>
    <w:rsid w:val="0060718F"/>
    <w:rsid w:val="006111BC"/>
    <w:rsid w:val="006119B4"/>
    <w:rsid w:val="006120BD"/>
    <w:rsid w:val="00612EAD"/>
    <w:rsid w:val="006136C9"/>
    <w:rsid w:val="006143F9"/>
    <w:rsid w:val="0061616F"/>
    <w:rsid w:val="00617739"/>
    <w:rsid w:val="00617F9A"/>
    <w:rsid w:val="00620D65"/>
    <w:rsid w:val="00621061"/>
    <w:rsid w:val="00623CD7"/>
    <w:rsid w:val="00624169"/>
    <w:rsid w:val="00625608"/>
    <w:rsid w:val="006265E8"/>
    <w:rsid w:val="00627BCB"/>
    <w:rsid w:val="00633AB9"/>
    <w:rsid w:val="006343A9"/>
    <w:rsid w:val="006351E8"/>
    <w:rsid w:val="00635701"/>
    <w:rsid w:val="0063574D"/>
    <w:rsid w:val="00636133"/>
    <w:rsid w:val="00636D4E"/>
    <w:rsid w:val="00637983"/>
    <w:rsid w:val="006426EF"/>
    <w:rsid w:val="00642F17"/>
    <w:rsid w:val="00643A95"/>
    <w:rsid w:val="00644E32"/>
    <w:rsid w:val="0064504E"/>
    <w:rsid w:val="00646228"/>
    <w:rsid w:val="006467F7"/>
    <w:rsid w:val="006516B8"/>
    <w:rsid w:val="00651A2C"/>
    <w:rsid w:val="00651C73"/>
    <w:rsid w:val="00652B22"/>
    <w:rsid w:val="00653B0D"/>
    <w:rsid w:val="00657038"/>
    <w:rsid w:val="00657195"/>
    <w:rsid w:val="006576C9"/>
    <w:rsid w:val="00657924"/>
    <w:rsid w:val="006612B9"/>
    <w:rsid w:val="00663063"/>
    <w:rsid w:val="00664BAF"/>
    <w:rsid w:val="006664D2"/>
    <w:rsid w:val="00670198"/>
    <w:rsid w:val="006746AC"/>
    <w:rsid w:val="00675120"/>
    <w:rsid w:val="00676D13"/>
    <w:rsid w:val="00677FB7"/>
    <w:rsid w:val="006804A1"/>
    <w:rsid w:val="00680902"/>
    <w:rsid w:val="00683F06"/>
    <w:rsid w:val="0068432D"/>
    <w:rsid w:val="00684C32"/>
    <w:rsid w:val="00685E4A"/>
    <w:rsid w:val="00690D90"/>
    <w:rsid w:val="0069224B"/>
    <w:rsid w:val="00693167"/>
    <w:rsid w:val="00693A28"/>
    <w:rsid w:val="00695BA3"/>
    <w:rsid w:val="006A5100"/>
    <w:rsid w:val="006A6252"/>
    <w:rsid w:val="006A6FD5"/>
    <w:rsid w:val="006B1413"/>
    <w:rsid w:val="006B1EAC"/>
    <w:rsid w:val="006B3093"/>
    <w:rsid w:val="006B325A"/>
    <w:rsid w:val="006B44A8"/>
    <w:rsid w:val="006B48A7"/>
    <w:rsid w:val="006B540C"/>
    <w:rsid w:val="006B6A5D"/>
    <w:rsid w:val="006B7155"/>
    <w:rsid w:val="006B7599"/>
    <w:rsid w:val="006C1BF5"/>
    <w:rsid w:val="006C59D2"/>
    <w:rsid w:val="006C7043"/>
    <w:rsid w:val="006D05CF"/>
    <w:rsid w:val="006D0A54"/>
    <w:rsid w:val="006D14F2"/>
    <w:rsid w:val="006D15B5"/>
    <w:rsid w:val="006D1DB7"/>
    <w:rsid w:val="006D2B4C"/>
    <w:rsid w:val="006D5283"/>
    <w:rsid w:val="006D6162"/>
    <w:rsid w:val="006D7B3C"/>
    <w:rsid w:val="006E0D31"/>
    <w:rsid w:val="006E3F93"/>
    <w:rsid w:val="006F06B9"/>
    <w:rsid w:val="006F1A89"/>
    <w:rsid w:val="006F261E"/>
    <w:rsid w:val="006F32F3"/>
    <w:rsid w:val="006F361F"/>
    <w:rsid w:val="006F5D05"/>
    <w:rsid w:val="00700BB3"/>
    <w:rsid w:val="00701220"/>
    <w:rsid w:val="007012A1"/>
    <w:rsid w:val="00706F2C"/>
    <w:rsid w:val="00710CE0"/>
    <w:rsid w:val="00711BC4"/>
    <w:rsid w:val="007129EA"/>
    <w:rsid w:val="0071399F"/>
    <w:rsid w:val="00713C16"/>
    <w:rsid w:val="00714407"/>
    <w:rsid w:val="007144A2"/>
    <w:rsid w:val="00716DAB"/>
    <w:rsid w:val="00717BC5"/>
    <w:rsid w:val="00717EBD"/>
    <w:rsid w:val="00717FBC"/>
    <w:rsid w:val="00720327"/>
    <w:rsid w:val="00720606"/>
    <w:rsid w:val="00721D2A"/>
    <w:rsid w:val="00724F13"/>
    <w:rsid w:val="00725E5B"/>
    <w:rsid w:val="0072624A"/>
    <w:rsid w:val="00727DC3"/>
    <w:rsid w:val="007302E3"/>
    <w:rsid w:val="00731E76"/>
    <w:rsid w:val="00732582"/>
    <w:rsid w:val="00734291"/>
    <w:rsid w:val="00735AC9"/>
    <w:rsid w:val="00735CAD"/>
    <w:rsid w:val="00735D0B"/>
    <w:rsid w:val="00737F82"/>
    <w:rsid w:val="00740CEA"/>
    <w:rsid w:val="00741982"/>
    <w:rsid w:val="00742C09"/>
    <w:rsid w:val="007444A9"/>
    <w:rsid w:val="00745A53"/>
    <w:rsid w:val="00745EB8"/>
    <w:rsid w:val="00746DCE"/>
    <w:rsid w:val="00750F57"/>
    <w:rsid w:val="00752AAC"/>
    <w:rsid w:val="00753632"/>
    <w:rsid w:val="0075368B"/>
    <w:rsid w:val="0075467B"/>
    <w:rsid w:val="00755503"/>
    <w:rsid w:val="00757D52"/>
    <w:rsid w:val="00757EBC"/>
    <w:rsid w:val="007602D4"/>
    <w:rsid w:val="00761214"/>
    <w:rsid w:val="00762C66"/>
    <w:rsid w:val="00766093"/>
    <w:rsid w:val="007663FD"/>
    <w:rsid w:val="007667BE"/>
    <w:rsid w:val="007708C4"/>
    <w:rsid w:val="00770AEE"/>
    <w:rsid w:val="00772523"/>
    <w:rsid w:val="00773A21"/>
    <w:rsid w:val="00774EE9"/>
    <w:rsid w:val="00776908"/>
    <w:rsid w:val="00777BA6"/>
    <w:rsid w:val="00781076"/>
    <w:rsid w:val="007819D5"/>
    <w:rsid w:val="0078227F"/>
    <w:rsid w:val="00783B29"/>
    <w:rsid w:val="007852D1"/>
    <w:rsid w:val="0079218C"/>
    <w:rsid w:val="00792374"/>
    <w:rsid w:val="00793998"/>
    <w:rsid w:val="007942FA"/>
    <w:rsid w:val="007947B7"/>
    <w:rsid w:val="007A0687"/>
    <w:rsid w:val="007A0B25"/>
    <w:rsid w:val="007A0E27"/>
    <w:rsid w:val="007A3BD6"/>
    <w:rsid w:val="007A508E"/>
    <w:rsid w:val="007A75D3"/>
    <w:rsid w:val="007A7638"/>
    <w:rsid w:val="007A7F53"/>
    <w:rsid w:val="007B0235"/>
    <w:rsid w:val="007B4A4A"/>
    <w:rsid w:val="007B5120"/>
    <w:rsid w:val="007B5965"/>
    <w:rsid w:val="007B5B29"/>
    <w:rsid w:val="007B663A"/>
    <w:rsid w:val="007C109D"/>
    <w:rsid w:val="007C1FB2"/>
    <w:rsid w:val="007C3042"/>
    <w:rsid w:val="007C3570"/>
    <w:rsid w:val="007C616F"/>
    <w:rsid w:val="007C6581"/>
    <w:rsid w:val="007C6CF2"/>
    <w:rsid w:val="007C71BD"/>
    <w:rsid w:val="007C7325"/>
    <w:rsid w:val="007C7C51"/>
    <w:rsid w:val="007D0049"/>
    <w:rsid w:val="007D0F67"/>
    <w:rsid w:val="007D13D1"/>
    <w:rsid w:val="007D2BD6"/>
    <w:rsid w:val="007D3069"/>
    <w:rsid w:val="007D3B9D"/>
    <w:rsid w:val="007D3C65"/>
    <w:rsid w:val="007E1042"/>
    <w:rsid w:val="007E152F"/>
    <w:rsid w:val="007E2AA3"/>
    <w:rsid w:val="007E3828"/>
    <w:rsid w:val="007E3D9A"/>
    <w:rsid w:val="007E4AE4"/>
    <w:rsid w:val="007E66CE"/>
    <w:rsid w:val="007E7E7C"/>
    <w:rsid w:val="007F0B6D"/>
    <w:rsid w:val="007F0DFA"/>
    <w:rsid w:val="007F2209"/>
    <w:rsid w:val="007F2B1A"/>
    <w:rsid w:val="007F3472"/>
    <w:rsid w:val="007F47A4"/>
    <w:rsid w:val="007F4C96"/>
    <w:rsid w:val="007F5163"/>
    <w:rsid w:val="007F5D8A"/>
    <w:rsid w:val="007F6770"/>
    <w:rsid w:val="007F7110"/>
    <w:rsid w:val="00800336"/>
    <w:rsid w:val="008012BA"/>
    <w:rsid w:val="00801A27"/>
    <w:rsid w:val="00802BB0"/>
    <w:rsid w:val="0080541C"/>
    <w:rsid w:val="00805CBB"/>
    <w:rsid w:val="008064F8"/>
    <w:rsid w:val="00807730"/>
    <w:rsid w:val="0081196D"/>
    <w:rsid w:val="00813782"/>
    <w:rsid w:val="0082008D"/>
    <w:rsid w:val="008200B2"/>
    <w:rsid w:val="00820E01"/>
    <w:rsid w:val="00822647"/>
    <w:rsid w:val="00823998"/>
    <w:rsid w:val="00825D5A"/>
    <w:rsid w:val="008307B2"/>
    <w:rsid w:val="00830A98"/>
    <w:rsid w:val="00830BE5"/>
    <w:rsid w:val="00832306"/>
    <w:rsid w:val="00834A3D"/>
    <w:rsid w:val="00835BFD"/>
    <w:rsid w:val="0084142B"/>
    <w:rsid w:val="00843152"/>
    <w:rsid w:val="00843B9A"/>
    <w:rsid w:val="00852DB9"/>
    <w:rsid w:val="008530B3"/>
    <w:rsid w:val="0085357D"/>
    <w:rsid w:val="0085585E"/>
    <w:rsid w:val="00856442"/>
    <w:rsid w:val="008578B8"/>
    <w:rsid w:val="00860B28"/>
    <w:rsid w:val="008621C0"/>
    <w:rsid w:val="00866D1F"/>
    <w:rsid w:val="00866FF5"/>
    <w:rsid w:val="0087057B"/>
    <w:rsid w:val="00872C6B"/>
    <w:rsid w:val="00873083"/>
    <w:rsid w:val="0087357C"/>
    <w:rsid w:val="00875AD1"/>
    <w:rsid w:val="00875EF2"/>
    <w:rsid w:val="0087789A"/>
    <w:rsid w:val="008778B6"/>
    <w:rsid w:val="0088087F"/>
    <w:rsid w:val="00880E98"/>
    <w:rsid w:val="00882CCA"/>
    <w:rsid w:val="00883AD9"/>
    <w:rsid w:val="00884744"/>
    <w:rsid w:val="0088522D"/>
    <w:rsid w:val="00887C1A"/>
    <w:rsid w:val="008900B9"/>
    <w:rsid w:val="00890E48"/>
    <w:rsid w:val="00891DF4"/>
    <w:rsid w:val="008922D0"/>
    <w:rsid w:val="00897ED6"/>
    <w:rsid w:val="008A13D4"/>
    <w:rsid w:val="008A276F"/>
    <w:rsid w:val="008A580A"/>
    <w:rsid w:val="008A58BB"/>
    <w:rsid w:val="008A615A"/>
    <w:rsid w:val="008A6E38"/>
    <w:rsid w:val="008B256B"/>
    <w:rsid w:val="008B430C"/>
    <w:rsid w:val="008B4F0E"/>
    <w:rsid w:val="008B6E6E"/>
    <w:rsid w:val="008B71D9"/>
    <w:rsid w:val="008C252D"/>
    <w:rsid w:val="008C31B6"/>
    <w:rsid w:val="008C4778"/>
    <w:rsid w:val="008C4E6C"/>
    <w:rsid w:val="008C76F1"/>
    <w:rsid w:val="008C78CC"/>
    <w:rsid w:val="008D05DC"/>
    <w:rsid w:val="008D0E9D"/>
    <w:rsid w:val="008D10B9"/>
    <w:rsid w:val="008D131F"/>
    <w:rsid w:val="008D15D8"/>
    <w:rsid w:val="008D3741"/>
    <w:rsid w:val="008D48AC"/>
    <w:rsid w:val="008D6FE6"/>
    <w:rsid w:val="008E02D2"/>
    <w:rsid w:val="008E1565"/>
    <w:rsid w:val="008E2CF0"/>
    <w:rsid w:val="008E37CF"/>
    <w:rsid w:val="008E4621"/>
    <w:rsid w:val="008E689C"/>
    <w:rsid w:val="008E719F"/>
    <w:rsid w:val="008E726E"/>
    <w:rsid w:val="008E7A9A"/>
    <w:rsid w:val="008F11BC"/>
    <w:rsid w:val="008F1E1C"/>
    <w:rsid w:val="008F350C"/>
    <w:rsid w:val="008F39D3"/>
    <w:rsid w:val="008F48F4"/>
    <w:rsid w:val="008F6D95"/>
    <w:rsid w:val="008F6DD8"/>
    <w:rsid w:val="00900C12"/>
    <w:rsid w:val="00903DE7"/>
    <w:rsid w:val="00904347"/>
    <w:rsid w:val="0090538D"/>
    <w:rsid w:val="00905FEA"/>
    <w:rsid w:val="0090690D"/>
    <w:rsid w:val="00907072"/>
    <w:rsid w:val="00907F35"/>
    <w:rsid w:val="00911290"/>
    <w:rsid w:val="00911C21"/>
    <w:rsid w:val="00911F03"/>
    <w:rsid w:val="009121BB"/>
    <w:rsid w:val="00914DBB"/>
    <w:rsid w:val="00917FB1"/>
    <w:rsid w:val="0092043E"/>
    <w:rsid w:val="00921C04"/>
    <w:rsid w:val="00922E19"/>
    <w:rsid w:val="00924498"/>
    <w:rsid w:val="0092452A"/>
    <w:rsid w:val="00924698"/>
    <w:rsid w:val="00924EAB"/>
    <w:rsid w:val="00926D5C"/>
    <w:rsid w:val="00930197"/>
    <w:rsid w:val="0093130A"/>
    <w:rsid w:val="009321AC"/>
    <w:rsid w:val="0093256D"/>
    <w:rsid w:val="009325C1"/>
    <w:rsid w:val="00932C4B"/>
    <w:rsid w:val="0093520B"/>
    <w:rsid w:val="0093545E"/>
    <w:rsid w:val="00935653"/>
    <w:rsid w:val="00937C32"/>
    <w:rsid w:val="009403E9"/>
    <w:rsid w:val="0094109C"/>
    <w:rsid w:val="009419C0"/>
    <w:rsid w:val="00941DDE"/>
    <w:rsid w:val="00945B4C"/>
    <w:rsid w:val="00945DF0"/>
    <w:rsid w:val="00946FEF"/>
    <w:rsid w:val="009474E8"/>
    <w:rsid w:val="009507A5"/>
    <w:rsid w:val="00950937"/>
    <w:rsid w:val="0095160A"/>
    <w:rsid w:val="00953542"/>
    <w:rsid w:val="009536C9"/>
    <w:rsid w:val="009538C8"/>
    <w:rsid w:val="00955C2F"/>
    <w:rsid w:val="00957827"/>
    <w:rsid w:val="00960B04"/>
    <w:rsid w:val="00960FA8"/>
    <w:rsid w:val="0096148F"/>
    <w:rsid w:val="00962ED5"/>
    <w:rsid w:val="00963C6F"/>
    <w:rsid w:val="0096438D"/>
    <w:rsid w:val="009648E6"/>
    <w:rsid w:val="00966500"/>
    <w:rsid w:val="009667F1"/>
    <w:rsid w:val="00966AEC"/>
    <w:rsid w:val="00966E9D"/>
    <w:rsid w:val="0096766B"/>
    <w:rsid w:val="009678C7"/>
    <w:rsid w:val="00967DE4"/>
    <w:rsid w:val="009705A3"/>
    <w:rsid w:val="0097499C"/>
    <w:rsid w:val="00974BA1"/>
    <w:rsid w:val="00975D5E"/>
    <w:rsid w:val="00976EAC"/>
    <w:rsid w:val="0097722D"/>
    <w:rsid w:val="009803C3"/>
    <w:rsid w:val="009829AA"/>
    <w:rsid w:val="00982E36"/>
    <w:rsid w:val="009847C3"/>
    <w:rsid w:val="00986011"/>
    <w:rsid w:val="0098668D"/>
    <w:rsid w:val="009867F0"/>
    <w:rsid w:val="00986FE4"/>
    <w:rsid w:val="00990E19"/>
    <w:rsid w:val="00990E34"/>
    <w:rsid w:val="00992B12"/>
    <w:rsid w:val="00994630"/>
    <w:rsid w:val="009946DF"/>
    <w:rsid w:val="00995667"/>
    <w:rsid w:val="00995DE9"/>
    <w:rsid w:val="009A18F8"/>
    <w:rsid w:val="009A2B26"/>
    <w:rsid w:val="009A3EB6"/>
    <w:rsid w:val="009A4773"/>
    <w:rsid w:val="009A68FF"/>
    <w:rsid w:val="009A6D5D"/>
    <w:rsid w:val="009B0BF0"/>
    <w:rsid w:val="009B1358"/>
    <w:rsid w:val="009B18F6"/>
    <w:rsid w:val="009B3376"/>
    <w:rsid w:val="009B688C"/>
    <w:rsid w:val="009B7BA1"/>
    <w:rsid w:val="009C0964"/>
    <w:rsid w:val="009C282F"/>
    <w:rsid w:val="009C799F"/>
    <w:rsid w:val="009D1C36"/>
    <w:rsid w:val="009D2D9D"/>
    <w:rsid w:val="009D477B"/>
    <w:rsid w:val="009E0A5E"/>
    <w:rsid w:val="009E0B17"/>
    <w:rsid w:val="009E299F"/>
    <w:rsid w:val="009E2F0F"/>
    <w:rsid w:val="009E3C04"/>
    <w:rsid w:val="009E3E3F"/>
    <w:rsid w:val="009E55D3"/>
    <w:rsid w:val="009E7BC4"/>
    <w:rsid w:val="009F1EE6"/>
    <w:rsid w:val="009F3C61"/>
    <w:rsid w:val="009F591F"/>
    <w:rsid w:val="009F5EB0"/>
    <w:rsid w:val="009F6853"/>
    <w:rsid w:val="009F6855"/>
    <w:rsid w:val="009F71AC"/>
    <w:rsid w:val="009F7C2D"/>
    <w:rsid w:val="00A00A77"/>
    <w:rsid w:val="00A01D82"/>
    <w:rsid w:val="00A02AC1"/>
    <w:rsid w:val="00A03C9A"/>
    <w:rsid w:val="00A03D6C"/>
    <w:rsid w:val="00A0485B"/>
    <w:rsid w:val="00A05F3D"/>
    <w:rsid w:val="00A0690F"/>
    <w:rsid w:val="00A0713F"/>
    <w:rsid w:val="00A07987"/>
    <w:rsid w:val="00A113D9"/>
    <w:rsid w:val="00A12294"/>
    <w:rsid w:val="00A12B90"/>
    <w:rsid w:val="00A13ADC"/>
    <w:rsid w:val="00A14341"/>
    <w:rsid w:val="00A14383"/>
    <w:rsid w:val="00A15180"/>
    <w:rsid w:val="00A15B14"/>
    <w:rsid w:val="00A15BC9"/>
    <w:rsid w:val="00A15FE0"/>
    <w:rsid w:val="00A1648F"/>
    <w:rsid w:val="00A205AF"/>
    <w:rsid w:val="00A22BAF"/>
    <w:rsid w:val="00A23972"/>
    <w:rsid w:val="00A25660"/>
    <w:rsid w:val="00A279B2"/>
    <w:rsid w:val="00A30B11"/>
    <w:rsid w:val="00A30F4F"/>
    <w:rsid w:val="00A319E0"/>
    <w:rsid w:val="00A3309A"/>
    <w:rsid w:val="00A36CDF"/>
    <w:rsid w:val="00A40D2C"/>
    <w:rsid w:val="00A426B2"/>
    <w:rsid w:val="00A43759"/>
    <w:rsid w:val="00A44636"/>
    <w:rsid w:val="00A45EDA"/>
    <w:rsid w:val="00A507AA"/>
    <w:rsid w:val="00A527BB"/>
    <w:rsid w:val="00A52837"/>
    <w:rsid w:val="00A53EFA"/>
    <w:rsid w:val="00A54D2C"/>
    <w:rsid w:val="00A55A29"/>
    <w:rsid w:val="00A5610D"/>
    <w:rsid w:val="00A565FF"/>
    <w:rsid w:val="00A60810"/>
    <w:rsid w:val="00A62B31"/>
    <w:rsid w:val="00A62BB4"/>
    <w:rsid w:val="00A63000"/>
    <w:rsid w:val="00A6336B"/>
    <w:rsid w:val="00A71556"/>
    <w:rsid w:val="00A71C10"/>
    <w:rsid w:val="00A72761"/>
    <w:rsid w:val="00A739FA"/>
    <w:rsid w:val="00A750FF"/>
    <w:rsid w:val="00A75421"/>
    <w:rsid w:val="00A80469"/>
    <w:rsid w:val="00A80FED"/>
    <w:rsid w:val="00A82488"/>
    <w:rsid w:val="00A8298B"/>
    <w:rsid w:val="00A8383A"/>
    <w:rsid w:val="00A84CCC"/>
    <w:rsid w:val="00A851D5"/>
    <w:rsid w:val="00A8569F"/>
    <w:rsid w:val="00A90129"/>
    <w:rsid w:val="00A9036C"/>
    <w:rsid w:val="00A91222"/>
    <w:rsid w:val="00A91319"/>
    <w:rsid w:val="00A91467"/>
    <w:rsid w:val="00A9256C"/>
    <w:rsid w:val="00A92A4D"/>
    <w:rsid w:val="00A93BF1"/>
    <w:rsid w:val="00A93CBA"/>
    <w:rsid w:val="00A95A09"/>
    <w:rsid w:val="00A96629"/>
    <w:rsid w:val="00A9677A"/>
    <w:rsid w:val="00AA1BAA"/>
    <w:rsid w:val="00AA5E1F"/>
    <w:rsid w:val="00AA68AA"/>
    <w:rsid w:val="00AA7BAC"/>
    <w:rsid w:val="00AB0295"/>
    <w:rsid w:val="00AB09EC"/>
    <w:rsid w:val="00AB2E62"/>
    <w:rsid w:val="00AB5580"/>
    <w:rsid w:val="00AB6335"/>
    <w:rsid w:val="00AB6A10"/>
    <w:rsid w:val="00AB79A2"/>
    <w:rsid w:val="00AB7C19"/>
    <w:rsid w:val="00AC01F6"/>
    <w:rsid w:val="00AC13D4"/>
    <w:rsid w:val="00AC2ADE"/>
    <w:rsid w:val="00AC3653"/>
    <w:rsid w:val="00AC565E"/>
    <w:rsid w:val="00AC6E28"/>
    <w:rsid w:val="00AC6F2D"/>
    <w:rsid w:val="00AC7939"/>
    <w:rsid w:val="00AD2AFE"/>
    <w:rsid w:val="00AD3164"/>
    <w:rsid w:val="00AD3559"/>
    <w:rsid w:val="00AD48E3"/>
    <w:rsid w:val="00AD4FF0"/>
    <w:rsid w:val="00AD52C6"/>
    <w:rsid w:val="00AD538A"/>
    <w:rsid w:val="00AD59A6"/>
    <w:rsid w:val="00AD7749"/>
    <w:rsid w:val="00AD77E1"/>
    <w:rsid w:val="00AE0403"/>
    <w:rsid w:val="00AE367E"/>
    <w:rsid w:val="00AE3A86"/>
    <w:rsid w:val="00AE47EE"/>
    <w:rsid w:val="00AF0A4D"/>
    <w:rsid w:val="00AF0B69"/>
    <w:rsid w:val="00AF2284"/>
    <w:rsid w:val="00AF2EF0"/>
    <w:rsid w:val="00AF4A0E"/>
    <w:rsid w:val="00AF54AA"/>
    <w:rsid w:val="00B0212C"/>
    <w:rsid w:val="00B02EC2"/>
    <w:rsid w:val="00B059AA"/>
    <w:rsid w:val="00B05E93"/>
    <w:rsid w:val="00B067A5"/>
    <w:rsid w:val="00B06EA6"/>
    <w:rsid w:val="00B1053A"/>
    <w:rsid w:val="00B12E53"/>
    <w:rsid w:val="00B12F65"/>
    <w:rsid w:val="00B13226"/>
    <w:rsid w:val="00B13283"/>
    <w:rsid w:val="00B15433"/>
    <w:rsid w:val="00B160C9"/>
    <w:rsid w:val="00B17887"/>
    <w:rsid w:val="00B17D76"/>
    <w:rsid w:val="00B17EC7"/>
    <w:rsid w:val="00B220F4"/>
    <w:rsid w:val="00B2270D"/>
    <w:rsid w:val="00B24B1D"/>
    <w:rsid w:val="00B24E07"/>
    <w:rsid w:val="00B2592D"/>
    <w:rsid w:val="00B32015"/>
    <w:rsid w:val="00B324DE"/>
    <w:rsid w:val="00B34DB1"/>
    <w:rsid w:val="00B35A7F"/>
    <w:rsid w:val="00B35F94"/>
    <w:rsid w:val="00B36052"/>
    <w:rsid w:val="00B364C7"/>
    <w:rsid w:val="00B3695E"/>
    <w:rsid w:val="00B37683"/>
    <w:rsid w:val="00B40CC6"/>
    <w:rsid w:val="00B45263"/>
    <w:rsid w:val="00B46D07"/>
    <w:rsid w:val="00B50863"/>
    <w:rsid w:val="00B51883"/>
    <w:rsid w:val="00B519E7"/>
    <w:rsid w:val="00B52B03"/>
    <w:rsid w:val="00B54033"/>
    <w:rsid w:val="00B543B5"/>
    <w:rsid w:val="00B5560A"/>
    <w:rsid w:val="00B57134"/>
    <w:rsid w:val="00B579FF"/>
    <w:rsid w:val="00B601C4"/>
    <w:rsid w:val="00B61B1F"/>
    <w:rsid w:val="00B62D3E"/>
    <w:rsid w:val="00B62F60"/>
    <w:rsid w:val="00B65F64"/>
    <w:rsid w:val="00B67DCF"/>
    <w:rsid w:val="00B71E91"/>
    <w:rsid w:val="00B72A23"/>
    <w:rsid w:val="00B73D13"/>
    <w:rsid w:val="00B80DAB"/>
    <w:rsid w:val="00B81F25"/>
    <w:rsid w:val="00B82578"/>
    <w:rsid w:val="00B82915"/>
    <w:rsid w:val="00B84875"/>
    <w:rsid w:val="00B8623B"/>
    <w:rsid w:val="00B8698C"/>
    <w:rsid w:val="00B86B64"/>
    <w:rsid w:val="00B86ED2"/>
    <w:rsid w:val="00B8719E"/>
    <w:rsid w:val="00B9086E"/>
    <w:rsid w:val="00B94186"/>
    <w:rsid w:val="00B954CC"/>
    <w:rsid w:val="00B95AED"/>
    <w:rsid w:val="00B9706A"/>
    <w:rsid w:val="00B97944"/>
    <w:rsid w:val="00B97E80"/>
    <w:rsid w:val="00BA01DD"/>
    <w:rsid w:val="00BA031E"/>
    <w:rsid w:val="00BA0B01"/>
    <w:rsid w:val="00BA2AE1"/>
    <w:rsid w:val="00BA69CD"/>
    <w:rsid w:val="00BA6D0D"/>
    <w:rsid w:val="00BA6F66"/>
    <w:rsid w:val="00BB148B"/>
    <w:rsid w:val="00BB310C"/>
    <w:rsid w:val="00BB43F2"/>
    <w:rsid w:val="00BB5773"/>
    <w:rsid w:val="00BC0706"/>
    <w:rsid w:val="00BC0EC6"/>
    <w:rsid w:val="00BC2976"/>
    <w:rsid w:val="00BC5F51"/>
    <w:rsid w:val="00BC6185"/>
    <w:rsid w:val="00BC6255"/>
    <w:rsid w:val="00BC692F"/>
    <w:rsid w:val="00BC6CB8"/>
    <w:rsid w:val="00BD0D7B"/>
    <w:rsid w:val="00BD166E"/>
    <w:rsid w:val="00BD1CB0"/>
    <w:rsid w:val="00BD1D1B"/>
    <w:rsid w:val="00BD3ECE"/>
    <w:rsid w:val="00BD4E1C"/>
    <w:rsid w:val="00BD5816"/>
    <w:rsid w:val="00BD68B8"/>
    <w:rsid w:val="00BD7AC0"/>
    <w:rsid w:val="00BE0713"/>
    <w:rsid w:val="00BE15D9"/>
    <w:rsid w:val="00BE3368"/>
    <w:rsid w:val="00BE388B"/>
    <w:rsid w:val="00BE3F69"/>
    <w:rsid w:val="00BE639F"/>
    <w:rsid w:val="00BE7009"/>
    <w:rsid w:val="00BE77B0"/>
    <w:rsid w:val="00BF0AED"/>
    <w:rsid w:val="00BF0CFF"/>
    <w:rsid w:val="00BF1548"/>
    <w:rsid w:val="00BF2CA0"/>
    <w:rsid w:val="00BF41F5"/>
    <w:rsid w:val="00BF5BA0"/>
    <w:rsid w:val="00BF5E54"/>
    <w:rsid w:val="00BF6662"/>
    <w:rsid w:val="00C011AE"/>
    <w:rsid w:val="00C0210A"/>
    <w:rsid w:val="00C04A83"/>
    <w:rsid w:val="00C04C15"/>
    <w:rsid w:val="00C104D8"/>
    <w:rsid w:val="00C10A5F"/>
    <w:rsid w:val="00C10DA3"/>
    <w:rsid w:val="00C117F6"/>
    <w:rsid w:val="00C1214A"/>
    <w:rsid w:val="00C14919"/>
    <w:rsid w:val="00C154DD"/>
    <w:rsid w:val="00C2105A"/>
    <w:rsid w:val="00C215AB"/>
    <w:rsid w:val="00C21A57"/>
    <w:rsid w:val="00C22E4A"/>
    <w:rsid w:val="00C2446B"/>
    <w:rsid w:val="00C30DBE"/>
    <w:rsid w:val="00C3128C"/>
    <w:rsid w:val="00C316ED"/>
    <w:rsid w:val="00C322D7"/>
    <w:rsid w:val="00C32E8C"/>
    <w:rsid w:val="00C345C2"/>
    <w:rsid w:val="00C40627"/>
    <w:rsid w:val="00C42F8C"/>
    <w:rsid w:val="00C44142"/>
    <w:rsid w:val="00C458F0"/>
    <w:rsid w:val="00C50295"/>
    <w:rsid w:val="00C50417"/>
    <w:rsid w:val="00C52C57"/>
    <w:rsid w:val="00C52C9E"/>
    <w:rsid w:val="00C53BAB"/>
    <w:rsid w:val="00C56A0B"/>
    <w:rsid w:val="00C56B96"/>
    <w:rsid w:val="00C56F05"/>
    <w:rsid w:val="00C57C05"/>
    <w:rsid w:val="00C57D8A"/>
    <w:rsid w:val="00C6032B"/>
    <w:rsid w:val="00C609B4"/>
    <w:rsid w:val="00C639FE"/>
    <w:rsid w:val="00C63CA5"/>
    <w:rsid w:val="00C6701A"/>
    <w:rsid w:val="00C67735"/>
    <w:rsid w:val="00C67B64"/>
    <w:rsid w:val="00C703C2"/>
    <w:rsid w:val="00C711C3"/>
    <w:rsid w:val="00C720FE"/>
    <w:rsid w:val="00C725F5"/>
    <w:rsid w:val="00C72B63"/>
    <w:rsid w:val="00C72B6D"/>
    <w:rsid w:val="00C72E84"/>
    <w:rsid w:val="00C762BF"/>
    <w:rsid w:val="00C76336"/>
    <w:rsid w:val="00C80886"/>
    <w:rsid w:val="00C81635"/>
    <w:rsid w:val="00C81A24"/>
    <w:rsid w:val="00C81D73"/>
    <w:rsid w:val="00C83482"/>
    <w:rsid w:val="00C83A10"/>
    <w:rsid w:val="00C9027B"/>
    <w:rsid w:val="00C90332"/>
    <w:rsid w:val="00C9225D"/>
    <w:rsid w:val="00C93969"/>
    <w:rsid w:val="00C93C4E"/>
    <w:rsid w:val="00C941D9"/>
    <w:rsid w:val="00C95033"/>
    <w:rsid w:val="00C969CA"/>
    <w:rsid w:val="00C96E2A"/>
    <w:rsid w:val="00CA0A0F"/>
    <w:rsid w:val="00CA0DAB"/>
    <w:rsid w:val="00CA2D04"/>
    <w:rsid w:val="00CA376B"/>
    <w:rsid w:val="00CA3A2D"/>
    <w:rsid w:val="00CA4A25"/>
    <w:rsid w:val="00CA6E51"/>
    <w:rsid w:val="00CA6F9A"/>
    <w:rsid w:val="00CA78E0"/>
    <w:rsid w:val="00CB1E4F"/>
    <w:rsid w:val="00CB53B9"/>
    <w:rsid w:val="00CB6EBE"/>
    <w:rsid w:val="00CB79E0"/>
    <w:rsid w:val="00CB7A24"/>
    <w:rsid w:val="00CC01D8"/>
    <w:rsid w:val="00CC0FD6"/>
    <w:rsid w:val="00CC18FE"/>
    <w:rsid w:val="00CC40BA"/>
    <w:rsid w:val="00CC4AF0"/>
    <w:rsid w:val="00CC5011"/>
    <w:rsid w:val="00CC5BE1"/>
    <w:rsid w:val="00CD0B2E"/>
    <w:rsid w:val="00CD0C1F"/>
    <w:rsid w:val="00CD2961"/>
    <w:rsid w:val="00CD3E66"/>
    <w:rsid w:val="00CE2236"/>
    <w:rsid w:val="00CE243A"/>
    <w:rsid w:val="00CE2985"/>
    <w:rsid w:val="00CE327A"/>
    <w:rsid w:val="00CE34AD"/>
    <w:rsid w:val="00CE6F78"/>
    <w:rsid w:val="00CE7097"/>
    <w:rsid w:val="00CF3297"/>
    <w:rsid w:val="00CF4965"/>
    <w:rsid w:val="00CF50A2"/>
    <w:rsid w:val="00CF65E7"/>
    <w:rsid w:val="00CF71E0"/>
    <w:rsid w:val="00CF7584"/>
    <w:rsid w:val="00CF7C17"/>
    <w:rsid w:val="00D0058F"/>
    <w:rsid w:val="00D0362A"/>
    <w:rsid w:val="00D036D2"/>
    <w:rsid w:val="00D03798"/>
    <w:rsid w:val="00D0642C"/>
    <w:rsid w:val="00D06903"/>
    <w:rsid w:val="00D07938"/>
    <w:rsid w:val="00D07E68"/>
    <w:rsid w:val="00D10287"/>
    <w:rsid w:val="00D11425"/>
    <w:rsid w:val="00D14897"/>
    <w:rsid w:val="00D14F3C"/>
    <w:rsid w:val="00D14F8D"/>
    <w:rsid w:val="00D161CF"/>
    <w:rsid w:val="00D16669"/>
    <w:rsid w:val="00D21383"/>
    <w:rsid w:val="00D22C93"/>
    <w:rsid w:val="00D23C3A"/>
    <w:rsid w:val="00D266DD"/>
    <w:rsid w:val="00D30617"/>
    <w:rsid w:val="00D30A9D"/>
    <w:rsid w:val="00D31634"/>
    <w:rsid w:val="00D31A1B"/>
    <w:rsid w:val="00D31B2C"/>
    <w:rsid w:val="00D32CE2"/>
    <w:rsid w:val="00D348BC"/>
    <w:rsid w:val="00D34AED"/>
    <w:rsid w:val="00D3533D"/>
    <w:rsid w:val="00D365C1"/>
    <w:rsid w:val="00D40E10"/>
    <w:rsid w:val="00D42202"/>
    <w:rsid w:val="00D42CCF"/>
    <w:rsid w:val="00D44E09"/>
    <w:rsid w:val="00D45453"/>
    <w:rsid w:val="00D46428"/>
    <w:rsid w:val="00D46981"/>
    <w:rsid w:val="00D47AEF"/>
    <w:rsid w:val="00D507AC"/>
    <w:rsid w:val="00D524E4"/>
    <w:rsid w:val="00D5347A"/>
    <w:rsid w:val="00D56E35"/>
    <w:rsid w:val="00D57990"/>
    <w:rsid w:val="00D579F7"/>
    <w:rsid w:val="00D60A69"/>
    <w:rsid w:val="00D61A2A"/>
    <w:rsid w:val="00D63905"/>
    <w:rsid w:val="00D63F16"/>
    <w:rsid w:val="00D640F1"/>
    <w:rsid w:val="00D65C48"/>
    <w:rsid w:val="00D65F15"/>
    <w:rsid w:val="00D701A3"/>
    <w:rsid w:val="00D701EB"/>
    <w:rsid w:val="00D70BBF"/>
    <w:rsid w:val="00D71159"/>
    <w:rsid w:val="00D72786"/>
    <w:rsid w:val="00D75032"/>
    <w:rsid w:val="00D75A12"/>
    <w:rsid w:val="00D75E0A"/>
    <w:rsid w:val="00D76AB7"/>
    <w:rsid w:val="00D76CBF"/>
    <w:rsid w:val="00D77EEF"/>
    <w:rsid w:val="00D8042C"/>
    <w:rsid w:val="00D8109E"/>
    <w:rsid w:val="00D810DF"/>
    <w:rsid w:val="00D8123B"/>
    <w:rsid w:val="00D81A17"/>
    <w:rsid w:val="00D826FE"/>
    <w:rsid w:val="00D827AA"/>
    <w:rsid w:val="00D82ED4"/>
    <w:rsid w:val="00D8423F"/>
    <w:rsid w:val="00D84568"/>
    <w:rsid w:val="00D85348"/>
    <w:rsid w:val="00D85AA4"/>
    <w:rsid w:val="00D8603F"/>
    <w:rsid w:val="00D864EE"/>
    <w:rsid w:val="00D865F7"/>
    <w:rsid w:val="00D87E42"/>
    <w:rsid w:val="00D917C0"/>
    <w:rsid w:val="00D9291C"/>
    <w:rsid w:val="00D93332"/>
    <w:rsid w:val="00DA17B8"/>
    <w:rsid w:val="00DA2376"/>
    <w:rsid w:val="00DA27CD"/>
    <w:rsid w:val="00DA379F"/>
    <w:rsid w:val="00DA4713"/>
    <w:rsid w:val="00DA57F1"/>
    <w:rsid w:val="00DA6A3A"/>
    <w:rsid w:val="00DB1580"/>
    <w:rsid w:val="00DB254F"/>
    <w:rsid w:val="00DB76D0"/>
    <w:rsid w:val="00DB7D6E"/>
    <w:rsid w:val="00DC0925"/>
    <w:rsid w:val="00DC0DCD"/>
    <w:rsid w:val="00DC2515"/>
    <w:rsid w:val="00DC3328"/>
    <w:rsid w:val="00DC38E2"/>
    <w:rsid w:val="00DC4916"/>
    <w:rsid w:val="00DC5175"/>
    <w:rsid w:val="00DC5BE4"/>
    <w:rsid w:val="00DC63C1"/>
    <w:rsid w:val="00DD0068"/>
    <w:rsid w:val="00DD232D"/>
    <w:rsid w:val="00DD5790"/>
    <w:rsid w:val="00DD62A1"/>
    <w:rsid w:val="00DD6820"/>
    <w:rsid w:val="00DD6ABE"/>
    <w:rsid w:val="00DD7289"/>
    <w:rsid w:val="00DD76F7"/>
    <w:rsid w:val="00DE0115"/>
    <w:rsid w:val="00DE0221"/>
    <w:rsid w:val="00DE0B46"/>
    <w:rsid w:val="00DE0CC3"/>
    <w:rsid w:val="00DE1F41"/>
    <w:rsid w:val="00DE27C4"/>
    <w:rsid w:val="00DE2D7E"/>
    <w:rsid w:val="00DE47AF"/>
    <w:rsid w:val="00DE713C"/>
    <w:rsid w:val="00DE735D"/>
    <w:rsid w:val="00DE7514"/>
    <w:rsid w:val="00DF0434"/>
    <w:rsid w:val="00DF0730"/>
    <w:rsid w:val="00DF1561"/>
    <w:rsid w:val="00DF4E85"/>
    <w:rsid w:val="00DF5AC3"/>
    <w:rsid w:val="00DF5F97"/>
    <w:rsid w:val="00E01DD8"/>
    <w:rsid w:val="00E04828"/>
    <w:rsid w:val="00E062F0"/>
    <w:rsid w:val="00E06CB6"/>
    <w:rsid w:val="00E07A2A"/>
    <w:rsid w:val="00E07E40"/>
    <w:rsid w:val="00E1283F"/>
    <w:rsid w:val="00E13AF2"/>
    <w:rsid w:val="00E14256"/>
    <w:rsid w:val="00E15F7A"/>
    <w:rsid w:val="00E23A70"/>
    <w:rsid w:val="00E25A28"/>
    <w:rsid w:val="00E26552"/>
    <w:rsid w:val="00E3419E"/>
    <w:rsid w:val="00E34548"/>
    <w:rsid w:val="00E347EE"/>
    <w:rsid w:val="00E34CFD"/>
    <w:rsid w:val="00E44BDC"/>
    <w:rsid w:val="00E44E11"/>
    <w:rsid w:val="00E45346"/>
    <w:rsid w:val="00E45F83"/>
    <w:rsid w:val="00E50B99"/>
    <w:rsid w:val="00E53C58"/>
    <w:rsid w:val="00E55862"/>
    <w:rsid w:val="00E60524"/>
    <w:rsid w:val="00E60B8E"/>
    <w:rsid w:val="00E61030"/>
    <w:rsid w:val="00E622A5"/>
    <w:rsid w:val="00E63D25"/>
    <w:rsid w:val="00E64D4C"/>
    <w:rsid w:val="00E64EBD"/>
    <w:rsid w:val="00E64FAE"/>
    <w:rsid w:val="00E65091"/>
    <w:rsid w:val="00E66E77"/>
    <w:rsid w:val="00E67D5E"/>
    <w:rsid w:val="00E719B9"/>
    <w:rsid w:val="00E7495B"/>
    <w:rsid w:val="00E74B3F"/>
    <w:rsid w:val="00E76B14"/>
    <w:rsid w:val="00E76CDC"/>
    <w:rsid w:val="00E83165"/>
    <w:rsid w:val="00E83B20"/>
    <w:rsid w:val="00E83F0A"/>
    <w:rsid w:val="00E87B3F"/>
    <w:rsid w:val="00E91284"/>
    <w:rsid w:val="00E9156A"/>
    <w:rsid w:val="00E9224C"/>
    <w:rsid w:val="00E92925"/>
    <w:rsid w:val="00E93422"/>
    <w:rsid w:val="00E934C9"/>
    <w:rsid w:val="00E945AA"/>
    <w:rsid w:val="00E97033"/>
    <w:rsid w:val="00E97078"/>
    <w:rsid w:val="00EA093C"/>
    <w:rsid w:val="00EA2AB8"/>
    <w:rsid w:val="00EA34FC"/>
    <w:rsid w:val="00EA3979"/>
    <w:rsid w:val="00EA3A78"/>
    <w:rsid w:val="00EA3D77"/>
    <w:rsid w:val="00EA5278"/>
    <w:rsid w:val="00EB02F4"/>
    <w:rsid w:val="00EB095A"/>
    <w:rsid w:val="00EB0D23"/>
    <w:rsid w:val="00EB1CF0"/>
    <w:rsid w:val="00EB2542"/>
    <w:rsid w:val="00EB2562"/>
    <w:rsid w:val="00EB42F3"/>
    <w:rsid w:val="00EB4852"/>
    <w:rsid w:val="00EB75A6"/>
    <w:rsid w:val="00EB7ABE"/>
    <w:rsid w:val="00EC2A19"/>
    <w:rsid w:val="00EC4878"/>
    <w:rsid w:val="00EC4DA7"/>
    <w:rsid w:val="00ED1496"/>
    <w:rsid w:val="00ED1744"/>
    <w:rsid w:val="00ED36C2"/>
    <w:rsid w:val="00ED54CA"/>
    <w:rsid w:val="00EE0459"/>
    <w:rsid w:val="00EE12EB"/>
    <w:rsid w:val="00EE1631"/>
    <w:rsid w:val="00EE1B27"/>
    <w:rsid w:val="00EE5899"/>
    <w:rsid w:val="00EE613A"/>
    <w:rsid w:val="00EE6816"/>
    <w:rsid w:val="00EE702C"/>
    <w:rsid w:val="00EE70DC"/>
    <w:rsid w:val="00EE7EC3"/>
    <w:rsid w:val="00EF126C"/>
    <w:rsid w:val="00EF6A73"/>
    <w:rsid w:val="00EF6C2E"/>
    <w:rsid w:val="00EF6D21"/>
    <w:rsid w:val="00EF7A90"/>
    <w:rsid w:val="00F0119E"/>
    <w:rsid w:val="00F01ACD"/>
    <w:rsid w:val="00F01E51"/>
    <w:rsid w:val="00F0327A"/>
    <w:rsid w:val="00F04939"/>
    <w:rsid w:val="00F055BD"/>
    <w:rsid w:val="00F05943"/>
    <w:rsid w:val="00F0765C"/>
    <w:rsid w:val="00F07CF9"/>
    <w:rsid w:val="00F103F6"/>
    <w:rsid w:val="00F1212B"/>
    <w:rsid w:val="00F1219A"/>
    <w:rsid w:val="00F14795"/>
    <w:rsid w:val="00F16685"/>
    <w:rsid w:val="00F21847"/>
    <w:rsid w:val="00F259A4"/>
    <w:rsid w:val="00F2739D"/>
    <w:rsid w:val="00F27FEC"/>
    <w:rsid w:val="00F309DB"/>
    <w:rsid w:val="00F33318"/>
    <w:rsid w:val="00F333E8"/>
    <w:rsid w:val="00F34091"/>
    <w:rsid w:val="00F34C65"/>
    <w:rsid w:val="00F35933"/>
    <w:rsid w:val="00F366DF"/>
    <w:rsid w:val="00F36FDB"/>
    <w:rsid w:val="00F37A23"/>
    <w:rsid w:val="00F4096D"/>
    <w:rsid w:val="00F40A5E"/>
    <w:rsid w:val="00F41E09"/>
    <w:rsid w:val="00F41ECF"/>
    <w:rsid w:val="00F42114"/>
    <w:rsid w:val="00F42226"/>
    <w:rsid w:val="00F425D1"/>
    <w:rsid w:val="00F43149"/>
    <w:rsid w:val="00F43B3C"/>
    <w:rsid w:val="00F4648E"/>
    <w:rsid w:val="00F469B4"/>
    <w:rsid w:val="00F46BF0"/>
    <w:rsid w:val="00F47152"/>
    <w:rsid w:val="00F47307"/>
    <w:rsid w:val="00F4768D"/>
    <w:rsid w:val="00F50C21"/>
    <w:rsid w:val="00F523F5"/>
    <w:rsid w:val="00F52FDF"/>
    <w:rsid w:val="00F549AE"/>
    <w:rsid w:val="00F54ABD"/>
    <w:rsid w:val="00F55FA0"/>
    <w:rsid w:val="00F564D9"/>
    <w:rsid w:val="00F60209"/>
    <w:rsid w:val="00F6139C"/>
    <w:rsid w:val="00F64774"/>
    <w:rsid w:val="00F67534"/>
    <w:rsid w:val="00F7033E"/>
    <w:rsid w:val="00F7097C"/>
    <w:rsid w:val="00F72922"/>
    <w:rsid w:val="00F73394"/>
    <w:rsid w:val="00F75049"/>
    <w:rsid w:val="00F7651B"/>
    <w:rsid w:val="00F770E5"/>
    <w:rsid w:val="00F806F3"/>
    <w:rsid w:val="00F81B0D"/>
    <w:rsid w:val="00F82AEF"/>
    <w:rsid w:val="00F82DF3"/>
    <w:rsid w:val="00F83E5D"/>
    <w:rsid w:val="00F8625E"/>
    <w:rsid w:val="00F86488"/>
    <w:rsid w:val="00F87856"/>
    <w:rsid w:val="00F9541B"/>
    <w:rsid w:val="00F9637A"/>
    <w:rsid w:val="00F9659F"/>
    <w:rsid w:val="00FA4B9F"/>
    <w:rsid w:val="00FA5599"/>
    <w:rsid w:val="00FA71F9"/>
    <w:rsid w:val="00FB0BEA"/>
    <w:rsid w:val="00FB10D9"/>
    <w:rsid w:val="00FB195F"/>
    <w:rsid w:val="00FB19F8"/>
    <w:rsid w:val="00FB36C9"/>
    <w:rsid w:val="00FB3A6C"/>
    <w:rsid w:val="00FB3F4B"/>
    <w:rsid w:val="00FB5B7F"/>
    <w:rsid w:val="00FB6A31"/>
    <w:rsid w:val="00FB7525"/>
    <w:rsid w:val="00FC0107"/>
    <w:rsid w:val="00FC183E"/>
    <w:rsid w:val="00FC2C77"/>
    <w:rsid w:val="00FC38C7"/>
    <w:rsid w:val="00FC6C1D"/>
    <w:rsid w:val="00FC7AB7"/>
    <w:rsid w:val="00FC7C25"/>
    <w:rsid w:val="00FD06B7"/>
    <w:rsid w:val="00FD1692"/>
    <w:rsid w:val="00FD1C6E"/>
    <w:rsid w:val="00FD1F26"/>
    <w:rsid w:val="00FD34D5"/>
    <w:rsid w:val="00FD4E95"/>
    <w:rsid w:val="00FD600A"/>
    <w:rsid w:val="00FD64BD"/>
    <w:rsid w:val="00FD76B8"/>
    <w:rsid w:val="00FE4530"/>
    <w:rsid w:val="00FE467E"/>
    <w:rsid w:val="00FE47CB"/>
    <w:rsid w:val="00FE4A6F"/>
    <w:rsid w:val="00FE4E4E"/>
    <w:rsid w:val="00FE72AE"/>
    <w:rsid w:val="00FE7CB1"/>
    <w:rsid w:val="00FF01B2"/>
    <w:rsid w:val="00FF0958"/>
    <w:rsid w:val="00FF1398"/>
    <w:rsid w:val="00FF21E2"/>
    <w:rsid w:val="00FF4203"/>
    <w:rsid w:val="00FF5109"/>
    <w:rsid w:val="00FF6B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F54F8"/>
  <w15:docId w15:val="{16AD6061-AC35-4724-99BD-20310240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ind w:left="432" w:hanging="432"/>
      <w:jc w:val="both"/>
      <w:outlineLvl w:val="0"/>
    </w:pPr>
    <w:rPr>
      <w:b/>
      <w:sz w:val="22"/>
      <w:szCs w:val="22"/>
    </w:rPr>
  </w:style>
  <w:style w:type="paragraph" w:styleId="Heading2">
    <w:name w:val="heading 2"/>
    <w:basedOn w:val="Normal"/>
    <w:next w:val="Normal"/>
    <w:uiPriority w:val="9"/>
    <w:unhideWhenUsed/>
    <w:qFormat/>
    <w:pPr>
      <w:spacing w:before="240" w:after="60"/>
      <w:ind w:left="864" w:hanging="432"/>
      <w:jc w:val="both"/>
      <w:outlineLvl w:val="1"/>
    </w:pPr>
  </w:style>
  <w:style w:type="paragraph" w:styleId="Heading3">
    <w:name w:val="heading 3"/>
    <w:basedOn w:val="Normal"/>
    <w:next w:val="Normal"/>
    <w:uiPriority w:val="9"/>
    <w:unhideWhenUsed/>
    <w:qFormat/>
    <w:pPr>
      <w:spacing w:before="240" w:after="60"/>
      <w:ind w:left="1296" w:hanging="432"/>
      <w:jc w:val="both"/>
      <w:outlineLvl w:val="2"/>
    </w:pPr>
  </w:style>
  <w:style w:type="paragraph" w:styleId="Heading4">
    <w:name w:val="heading 4"/>
    <w:basedOn w:val="Normal"/>
    <w:next w:val="Normal"/>
    <w:uiPriority w:val="9"/>
    <w:unhideWhenUsed/>
    <w:qFormat/>
    <w:pPr>
      <w:spacing w:before="240" w:after="60"/>
      <w:ind w:left="1728" w:hanging="431"/>
      <w:jc w:val="both"/>
      <w:outlineLvl w:val="3"/>
    </w:pPr>
  </w:style>
  <w:style w:type="paragraph" w:styleId="Heading5">
    <w:name w:val="heading 5"/>
    <w:basedOn w:val="Normal"/>
    <w:next w:val="Normal"/>
    <w:uiPriority w:val="9"/>
    <w:unhideWhenUsed/>
    <w:qFormat/>
    <w:pPr>
      <w:spacing w:before="240" w:after="60"/>
      <w:ind w:left="2160" w:hanging="431"/>
      <w:jc w:val="both"/>
      <w:outlineLvl w:val="4"/>
    </w:pPr>
  </w:style>
  <w:style w:type="paragraph" w:styleId="Heading6">
    <w:name w:val="heading 6"/>
    <w:basedOn w:val="Normal"/>
    <w:next w:val="Normal"/>
    <w:uiPriority w:val="9"/>
    <w:semiHidden/>
    <w:unhideWhenUsed/>
    <w:qFormat/>
    <w:pPr>
      <w:spacing w:before="240" w:after="60"/>
      <w:ind w:left="2592" w:hanging="431"/>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6"/>
      <w:szCs w:val="36"/>
    </w:rPr>
  </w:style>
  <w:style w:type="paragraph" w:styleId="Subtitle">
    <w:name w:val="Subtitle"/>
    <w:basedOn w:val="Normal"/>
    <w:next w:val="Normal"/>
    <w:uiPriority w:val="11"/>
    <w:qFormat/>
    <w:pPr>
      <w:jc w:val="center"/>
    </w:pPr>
    <w:rPr>
      <w:b/>
      <w:i/>
    </w:rPr>
  </w:style>
  <w:style w:type="table" w:customStyle="1" w:styleId="20">
    <w:name w:val="20"/>
    <w:basedOn w:val="TableNormal"/>
    <w:tblPr>
      <w:tblStyleRowBandSize w:val="1"/>
      <w:tblStyleColBandSize w:val="1"/>
      <w:tblCellMar>
        <w:left w:w="80" w:type="dxa"/>
        <w:right w:w="80"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80" w:type="dxa"/>
        <w:right w:w="80" w:type="dxa"/>
      </w:tblCellMar>
    </w:tblPr>
  </w:style>
  <w:style w:type="table" w:customStyle="1" w:styleId="15">
    <w:name w:val="15"/>
    <w:basedOn w:val="TableNormal"/>
    <w:tblPr>
      <w:tblStyleRowBandSize w:val="1"/>
      <w:tblStyleColBandSize w:val="1"/>
      <w:tblCellMar>
        <w:left w:w="80" w:type="dxa"/>
        <w:right w:w="80"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80" w:type="dxa"/>
        <w:right w:w="80"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80" w:type="dxa"/>
        <w:right w:w="80" w:type="dxa"/>
      </w:tblCellMar>
    </w:tblPr>
  </w:style>
  <w:style w:type="table" w:customStyle="1" w:styleId="6">
    <w:name w:val="6"/>
    <w:basedOn w:val="TableNormal"/>
    <w:tblPr>
      <w:tblStyleRowBandSize w:val="1"/>
      <w:tblStyleColBandSize w:val="1"/>
      <w:tblCellMar>
        <w:left w:w="80" w:type="dxa"/>
        <w:right w:w="80" w:type="dxa"/>
      </w:tblCellMar>
    </w:tblPr>
  </w:style>
  <w:style w:type="table" w:customStyle="1" w:styleId="5">
    <w:name w:val="5"/>
    <w:basedOn w:val="TableNormal"/>
    <w:tblPr>
      <w:tblStyleRowBandSize w:val="1"/>
      <w:tblStyleColBandSize w:val="1"/>
      <w:tblCellMar>
        <w:left w:w="80" w:type="dxa"/>
        <w:right w:w="80" w:type="dxa"/>
      </w:tblCellMar>
    </w:tblPr>
  </w:style>
  <w:style w:type="table" w:customStyle="1" w:styleId="4">
    <w:name w:val="4"/>
    <w:basedOn w:val="TableNormal"/>
    <w:tblPr>
      <w:tblStyleRowBandSize w:val="1"/>
      <w:tblStyleColBandSize w:val="1"/>
      <w:tblCellMar>
        <w:left w:w="80" w:type="dxa"/>
        <w:right w:w="80"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80" w:type="dxa"/>
        <w:right w:w="80" w:type="dxa"/>
      </w:tblCellMar>
    </w:tblPr>
  </w:style>
  <w:style w:type="table" w:customStyle="1" w:styleId="1">
    <w:name w:val="1"/>
    <w:basedOn w:val="TableNormal"/>
    <w:tblPr>
      <w:tblStyleRowBandSize w:val="1"/>
      <w:tblStyleColBandSize w:val="1"/>
      <w:tblCellMar>
        <w:left w:w="80" w:type="dxa"/>
        <w:right w:w="80" w:type="dxa"/>
      </w:tblCellMar>
    </w:tblPr>
  </w:style>
  <w:style w:type="paragraph" w:styleId="Footer">
    <w:name w:val="footer"/>
    <w:basedOn w:val="Normal"/>
    <w:link w:val="FooterChar"/>
    <w:uiPriority w:val="99"/>
    <w:unhideWhenUsed/>
    <w:rsid w:val="0082008D"/>
    <w:pPr>
      <w:tabs>
        <w:tab w:val="center" w:pos="4680"/>
        <w:tab w:val="right" w:pos="9360"/>
      </w:tabs>
    </w:pPr>
  </w:style>
  <w:style w:type="character" w:customStyle="1" w:styleId="FooterChar">
    <w:name w:val="Footer Char"/>
    <w:basedOn w:val="DefaultParagraphFont"/>
    <w:link w:val="Footer"/>
    <w:uiPriority w:val="99"/>
    <w:rsid w:val="0082008D"/>
  </w:style>
  <w:style w:type="paragraph" w:styleId="Header">
    <w:name w:val="header"/>
    <w:basedOn w:val="Normal"/>
    <w:link w:val="HeaderChar"/>
    <w:uiPriority w:val="99"/>
    <w:unhideWhenUsed/>
    <w:rsid w:val="0082008D"/>
    <w:pPr>
      <w:tabs>
        <w:tab w:val="center" w:pos="4680"/>
        <w:tab w:val="right" w:pos="9360"/>
      </w:tabs>
    </w:pPr>
  </w:style>
  <w:style w:type="character" w:customStyle="1" w:styleId="HeaderChar">
    <w:name w:val="Header Char"/>
    <w:basedOn w:val="DefaultParagraphFont"/>
    <w:link w:val="Header"/>
    <w:uiPriority w:val="99"/>
    <w:rsid w:val="0082008D"/>
  </w:style>
  <w:style w:type="character" w:styleId="CommentReference">
    <w:name w:val="annotation reference"/>
    <w:basedOn w:val="DefaultParagraphFont"/>
    <w:uiPriority w:val="99"/>
    <w:semiHidden/>
    <w:unhideWhenUsed/>
    <w:rsid w:val="00657195"/>
    <w:rPr>
      <w:sz w:val="16"/>
      <w:szCs w:val="16"/>
    </w:rPr>
  </w:style>
  <w:style w:type="paragraph" w:styleId="CommentText">
    <w:name w:val="annotation text"/>
    <w:basedOn w:val="Normal"/>
    <w:link w:val="CommentTextChar"/>
    <w:uiPriority w:val="99"/>
    <w:unhideWhenUsed/>
    <w:rsid w:val="00657195"/>
    <w:rPr>
      <w:sz w:val="20"/>
      <w:szCs w:val="20"/>
    </w:rPr>
  </w:style>
  <w:style w:type="character" w:customStyle="1" w:styleId="CommentTextChar">
    <w:name w:val="Comment Text Char"/>
    <w:basedOn w:val="DefaultParagraphFont"/>
    <w:link w:val="CommentText"/>
    <w:uiPriority w:val="99"/>
    <w:rsid w:val="00657195"/>
    <w:rPr>
      <w:sz w:val="20"/>
      <w:szCs w:val="20"/>
    </w:rPr>
  </w:style>
  <w:style w:type="paragraph" w:styleId="CommentSubject">
    <w:name w:val="annotation subject"/>
    <w:basedOn w:val="CommentText"/>
    <w:next w:val="CommentText"/>
    <w:link w:val="CommentSubjectChar"/>
    <w:uiPriority w:val="99"/>
    <w:semiHidden/>
    <w:unhideWhenUsed/>
    <w:rsid w:val="00657195"/>
    <w:rPr>
      <w:b/>
      <w:bCs/>
    </w:rPr>
  </w:style>
  <w:style w:type="character" w:customStyle="1" w:styleId="CommentSubjectChar">
    <w:name w:val="Comment Subject Char"/>
    <w:basedOn w:val="CommentTextChar"/>
    <w:link w:val="CommentSubject"/>
    <w:uiPriority w:val="99"/>
    <w:semiHidden/>
    <w:rsid w:val="00657195"/>
    <w:rPr>
      <w:b/>
      <w:bCs/>
      <w:sz w:val="20"/>
      <w:szCs w:val="20"/>
    </w:rPr>
  </w:style>
  <w:style w:type="character" w:styleId="Emphasis">
    <w:name w:val="Emphasis"/>
    <w:basedOn w:val="DefaultParagraphFont"/>
    <w:uiPriority w:val="20"/>
    <w:qFormat/>
    <w:rsid w:val="003663EC"/>
    <w:rPr>
      <w:i/>
      <w:iCs/>
    </w:rPr>
  </w:style>
  <w:style w:type="paragraph" w:styleId="ListParagraph">
    <w:name w:val="List Paragraph"/>
    <w:basedOn w:val="Normal"/>
    <w:uiPriority w:val="34"/>
    <w:qFormat/>
    <w:rsid w:val="00DD76F7"/>
    <w:pPr>
      <w:ind w:left="720"/>
      <w:contextualSpacing/>
    </w:pPr>
  </w:style>
  <w:style w:type="character" w:styleId="Hyperlink">
    <w:name w:val="Hyperlink"/>
    <w:basedOn w:val="DefaultParagraphFont"/>
    <w:uiPriority w:val="99"/>
    <w:unhideWhenUsed/>
    <w:rsid w:val="00C30DBE"/>
    <w:rPr>
      <w:color w:val="0000FF"/>
      <w:u w:val="single"/>
    </w:rPr>
  </w:style>
  <w:style w:type="table" w:styleId="TableGrid">
    <w:name w:val="Table Grid"/>
    <w:basedOn w:val="TableNormal"/>
    <w:uiPriority w:val="39"/>
    <w:rsid w:val="00EB1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14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018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eader" Target="header4.xml"/><Relationship Id="rId25" Type="http://schemas.openxmlformats.org/officeDocument/2006/relationships/image" Target="media/image14.jpg"/><Relationship Id="rId33" Type="http://schemas.openxmlformats.org/officeDocument/2006/relationships/hyperlink" Target="mailto:hr@bibleleague.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www.bibleleague.org"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hyperlink" Target="mailto:hr@bibleleague.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javascript:void(0)" TargetMode="External"/><Relationship Id="rId27" Type="http://schemas.openxmlformats.org/officeDocument/2006/relationships/image" Target="media/image16.jpg"/><Relationship Id="rId30" Type="http://schemas.openxmlformats.org/officeDocument/2006/relationships/hyperlink" Target="http://www.bibleleague.org"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62</Pages>
  <Words>22320</Words>
  <Characters>117182</Characters>
  <Application>Microsoft Office Word</Application>
  <DocSecurity>0</DocSecurity>
  <Lines>2663</Lines>
  <Paragraphs>1550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Oweis</dc:creator>
  <cp:keywords/>
  <dc:description/>
  <cp:lastModifiedBy>Rami Jwainat</cp:lastModifiedBy>
  <cp:revision>10</cp:revision>
  <cp:lastPrinted>2024-03-03T16:42:00Z</cp:lastPrinted>
  <dcterms:created xsi:type="dcterms:W3CDTF">2026-02-16T16:59:00Z</dcterms:created>
  <dcterms:modified xsi:type="dcterms:W3CDTF">2026-02-17T18:07:00Z</dcterms:modified>
</cp:coreProperties>
</file>