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B46975" w14:textId="60A0B2AB" w:rsidR="004E7BFB" w:rsidRPr="009A0F69" w:rsidRDefault="009A0F69" w:rsidP="009A0F69">
      <w:pPr>
        <w:pStyle w:val="Header"/>
        <w:tabs>
          <w:tab w:val="clear" w:pos="4800"/>
          <w:tab w:val="center" w:pos="4950"/>
        </w:tabs>
        <w:ind w:right="-10"/>
        <w:rPr>
          <w:rFonts w:ascii="Arial" w:hAnsi="Arial" w:cs="Arial"/>
          <w:bCs/>
          <w:sz w:val="32"/>
          <w:szCs w:val="32"/>
          <w:rtl/>
        </w:rPr>
      </w:pPr>
      <w:r w:rsidRPr="009A0F69">
        <w:rPr>
          <w:rFonts w:ascii="Arial" w:hAnsi="Arial" w:cs="Arial" w:hint="cs"/>
          <w:bCs/>
          <w:sz w:val="32"/>
          <w:szCs w:val="32"/>
          <w:rtl/>
        </w:rPr>
        <w:t>دائم أم مؤقت؟</w:t>
      </w:r>
    </w:p>
    <w:p w14:paraId="4E8819C5" w14:textId="05ADD9B2" w:rsidR="009A0F69" w:rsidRPr="009A0F69" w:rsidRDefault="009A0F69" w:rsidP="009A0F69">
      <w:pPr>
        <w:bidi/>
        <w:ind w:left="450" w:right="-10"/>
        <w:jc w:val="center"/>
        <w:rPr>
          <w:rFonts w:ascii="Arial" w:hAnsi="Arial" w:cs="Arial"/>
          <w:sz w:val="22"/>
          <w:szCs w:val="22"/>
        </w:rPr>
      </w:pPr>
      <w:r w:rsidRPr="009A0F69">
        <w:rPr>
          <w:rFonts w:ascii="Arial" w:hAnsi="Arial" w:cs="Arial"/>
          <w:sz w:val="22"/>
          <w:szCs w:val="22"/>
          <w:rtl/>
        </w:rPr>
        <w:t xml:space="preserve">رالف </w:t>
      </w:r>
      <w:proofErr w:type="spellStart"/>
      <w:r w:rsidRPr="009A0F69">
        <w:rPr>
          <w:rFonts w:ascii="Arial" w:hAnsi="Arial" w:cs="Arial"/>
          <w:sz w:val="22"/>
          <w:szCs w:val="22"/>
          <w:rtl/>
        </w:rPr>
        <w:t>كوفيل</w:t>
      </w:r>
      <w:proofErr w:type="spellEnd"/>
      <w:r w:rsidRPr="009A0F69">
        <w:rPr>
          <w:rFonts w:ascii="Arial" w:hAnsi="Arial" w:cs="Arial"/>
          <w:sz w:val="22"/>
          <w:szCs w:val="22"/>
          <w:rtl/>
        </w:rPr>
        <w:t xml:space="preserve"> ومارشال شيلي، مجلة</w:t>
      </w:r>
      <w:r w:rsidRPr="009A0F69">
        <w:rPr>
          <w:rFonts w:ascii="Arial" w:hAnsi="Arial" w:cs="Arial"/>
          <w:sz w:val="22"/>
          <w:szCs w:val="22"/>
        </w:rPr>
        <w:t xml:space="preserve"> Wherever </w:t>
      </w:r>
      <w:r w:rsidRPr="009A0F69">
        <w:rPr>
          <w:rFonts w:ascii="Arial" w:hAnsi="Arial" w:cs="Arial" w:hint="cs"/>
          <w:sz w:val="22"/>
          <w:szCs w:val="22"/>
          <w:rtl/>
        </w:rPr>
        <w:t>(</w:t>
      </w:r>
      <w:r w:rsidRPr="009A0F69">
        <w:rPr>
          <w:rFonts w:ascii="Arial" w:hAnsi="Arial" w:cs="Arial"/>
          <w:sz w:val="22"/>
          <w:szCs w:val="22"/>
          <w:rtl/>
        </w:rPr>
        <w:t>ربيع 1982</w:t>
      </w:r>
      <w:r w:rsidRPr="009A0F69">
        <w:rPr>
          <w:rFonts w:ascii="Arial" w:hAnsi="Arial" w:cs="Arial" w:hint="cs"/>
          <w:sz w:val="22"/>
          <w:szCs w:val="22"/>
          <w:rtl/>
        </w:rPr>
        <w:t>)</w:t>
      </w:r>
    </w:p>
    <w:p w14:paraId="3CAE1BFF" w14:textId="3FA12E7A" w:rsidR="00DF4FD9" w:rsidRDefault="00226427" w:rsidP="004E7BFB">
      <w:pPr>
        <w:ind w:left="450" w:right="-10"/>
        <w:jc w:val="center"/>
        <w:rPr>
          <w:rFonts w:ascii="Arial" w:hAnsi="Arial" w:cs="Arial"/>
          <w:sz w:val="22"/>
          <w:szCs w:val="18"/>
        </w:rPr>
      </w:pPr>
      <w:r>
        <w:rPr>
          <w:rFonts w:ascii="Arial" w:hAnsi="Arial" w:cs="Arial"/>
          <w:noProof/>
          <w:sz w:val="21"/>
          <w:szCs w:val="16"/>
        </w:rPr>
        <mc:AlternateContent>
          <mc:Choice Requires="wps">
            <w:drawing>
              <wp:anchor distT="0" distB="0" distL="114300" distR="114300" simplePos="0" relativeHeight="251696128" behindDoc="0" locked="0" layoutInCell="1" allowOverlap="1" wp14:anchorId="0278E2B1" wp14:editId="0A3C896D">
                <wp:simplePos x="0" y="0"/>
                <wp:positionH relativeFrom="margin">
                  <wp:posOffset>-342900</wp:posOffset>
                </wp:positionH>
                <wp:positionV relativeFrom="paragraph">
                  <wp:posOffset>74295</wp:posOffset>
                </wp:positionV>
                <wp:extent cx="6591300" cy="6623050"/>
                <wp:effectExtent l="57150" t="19050" r="57150" b="82550"/>
                <wp:wrapNone/>
                <wp:docPr id="445433033" name="Rectangle 36"/>
                <wp:cNvGraphicFramePr/>
                <a:graphic xmlns:a="http://schemas.openxmlformats.org/drawingml/2006/main">
                  <a:graphicData uri="http://schemas.microsoft.com/office/word/2010/wordprocessingShape">
                    <wps:wsp>
                      <wps:cNvSpPr/>
                      <wps:spPr>
                        <a:xfrm>
                          <a:off x="0" y="0"/>
                          <a:ext cx="6591300" cy="662305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5AA1975" w14:textId="77777777" w:rsidR="00226427" w:rsidRPr="00226427" w:rsidRDefault="00226427" w:rsidP="00226427">
                            <w:pPr>
                              <w:jc w:val="center"/>
                              <w:rPr>
                                <w:rFonts w:ascii="Arial" w:hAnsi="Arial" w:cs="Arial"/>
                                <w:b/>
                                <w:bCs/>
                                <w:color w:val="000000" w:themeColor="text1"/>
                                <w:sz w:val="32"/>
                                <w:szCs w:val="32"/>
                                <w:rtl/>
                              </w:rPr>
                            </w:pPr>
                          </w:p>
                          <w:p w14:paraId="627E1E9A" w14:textId="6A9DD41B" w:rsidR="009A0F69" w:rsidRDefault="00226427" w:rsidP="00226427">
                            <w:pPr>
                              <w:jc w:val="right"/>
                              <w:rPr>
                                <w:rFonts w:ascii="Arial" w:hAnsi="Arial" w:cs="Arial"/>
                                <w:b/>
                                <w:bCs/>
                                <w:color w:val="000000" w:themeColor="text1"/>
                                <w:sz w:val="18"/>
                                <w:szCs w:val="18"/>
                                <w:rtl/>
                              </w:rPr>
                            </w:pPr>
                            <w:r w:rsidRPr="00226427">
                              <w:rPr>
                                <w:rFonts w:ascii="Arial" w:hAnsi="Arial" w:cs="Arial"/>
                                <w:b/>
                                <w:bCs/>
                                <w:color w:val="000000" w:themeColor="text1"/>
                                <w:sz w:val="18"/>
                                <w:szCs w:val="18"/>
                                <w:rtl/>
                              </w:rPr>
                              <w:t>أي من الممارسات والأوامر المحددة التي تظهر في العهد الجديد تنطبق على كل الأوقات وفي كل الأماكن؟ وأيها مؤقتة فحسب، وضرورية في وقت معين وفي مكان معين، ولكنها لا تنطبق بالضرورة في أوقات أخرى وفي أماكن أخرى؟</w:t>
                            </w:r>
                          </w:p>
                          <w:p w14:paraId="42EC8D3A" w14:textId="77777777" w:rsidR="00226427" w:rsidRDefault="00226427" w:rsidP="00226427">
                            <w:pPr>
                              <w:jc w:val="right"/>
                              <w:rPr>
                                <w:rFonts w:ascii="Arial" w:hAnsi="Arial" w:cs="Arial"/>
                                <w:b/>
                                <w:bCs/>
                                <w:color w:val="000000" w:themeColor="text1"/>
                                <w:sz w:val="18"/>
                                <w:szCs w:val="18"/>
                                <w:rtl/>
                              </w:rPr>
                            </w:pPr>
                          </w:p>
                          <w:p w14:paraId="05362BA2" w14:textId="3746E51E" w:rsidR="00226427" w:rsidRDefault="00226427" w:rsidP="00226427">
                            <w:pPr>
                              <w:bidi/>
                              <w:rPr>
                                <w:rFonts w:ascii="Arial" w:hAnsi="Arial" w:cs="Arial"/>
                                <w:b/>
                                <w:bCs/>
                                <w:color w:val="000000" w:themeColor="text1"/>
                                <w:sz w:val="18"/>
                                <w:szCs w:val="18"/>
                                <w:rtl/>
                              </w:rPr>
                            </w:pPr>
                            <w:r w:rsidRPr="00226427">
                              <w:rPr>
                                <w:rFonts w:ascii="Arial" w:hAnsi="Arial" w:cs="Arial"/>
                                <w:b/>
                                <w:bCs/>
                                <w:color w:val="000000" w:themeColor="text1"/>
                                <w:sz w:val="18"/>
                                <w:szCs w:val="18"/>
                                <w:rtl/>
                              </w:rPr>
                              <w:t>ولكي تستوعب المشكلة، حاول أن تجرب تمرين التفكير الذاتي هذا</w:t>
                            </w:r>
                            <w:r>
                              <w:rPr>
                                <w:rFonts w:ascii="Arial" w:hAnsi="Arial" w:cs="Arial" w:hint="cs"/>
                                <w:b/>
                                <w:bCs/>
                                <w:color w:val="000000" w:themeColor="text1"/>
                                <w:sz w:val="18"/>
                                <w:szCs w:val="18"/>
                                <w:rtl/>
                              </w:rPr>
                              <w:t>،</w:t>
                            </w:r>
                            <w:r w:rsidRPr="00226427">
                              <w:rPr>
                                <w:rFonts w:ascii="Arial" w:hAnsi="Arial" w:cs="Arial"/>
                                <w:b/>
                                <w:bCs/>
                                <w:color w:val="000000" w:themeColor="text1"/>
                                <w:sz w:val="18"/>
                                <w:szCs w:val="18"/>
                                <w:rtl/>
                              </w:rPr>
                              <w:t xml:space="preserve"> الذي اقتبسناه من بعض المواد التي جمعها مونت سميث، وهو مبشر سابق في إثيوبيا. وقد أدرجنا خمسين ممارسة ووصية تظهر في العهد الجديد</w:t>
                            </w:r>
                            <w:r>
                              <w:rPr>
                                <w:rFonts w:ascii="Arial" w:hAnsi="Arial" w:cs="Arial" w:hint="cs"/>
                                <w:b/>
                                <w:bCs/>
                                <w:color w:val="000000" w:themeColor="text1"/>
                                <w:sz w:val="18"/>
                                <w:szCs w:val="18"/>
                                <w:rtl/>
                              </w:rPr>
                              <w:t>،</w:t>
                            </w:r>
                            <w:r w:rsidRPr="00226427">
                              <w:rPr>
                                <w:rFonts w:ascii="Arial" w:hAnsi="Arial" w:cs="Arial"/>
                                <w:b/>
                                <w:bCs/>
                                <w:color w:val="000000" w:themeColor="text1"/>
                                <w:sz w:val="18"/>
                                <w:szCs w:val="18"/>
                                <w:rtl/>
                              </w:rPr>
                              <w:t xml:space="preserve"> وبمعنى ما، فإن جميعها مذكورة في الكتاب المقدس</w:t>
                            </w:r>
                            <w:r>
                              <w:rPr>
                                <w:rFonts w:ascii="Arial" w:hAnsi="Arial" w:cs="Arial" w:hint="cs"/>
                                <w:b/>
                                <w:bCs/>
                                <w:color w:val="000000" w:themeColor="text1"/>
                                <w:sz w:val="18"/>
                                <w:szCs w:val="18"/>
                                <w:rtl/>
                              </w:rPr>
                              <w:t>،</w:t>
                            </w:r>
                            <w:r w:rsidRPr="00226427">
                              <w:rPr>
                                <w:rFonts w:ascii="Arial" w:hAnsi="Arial" w:cs="Arial"/>
                                <w:b/>
                                <w:bCs/>
                                <w:color w:val="000000" w:themeColor="text1"/>
                                <w:sz w:val="18"/>
                                <w:szCs w:val="18"/>
                                <w:rtl/>
                              </w:rPr>
                              <w:t xml:space="preserve"> والسؤال هو: أي منها من المفترض أن تكون دائمة</w:t>
                            </w:r>
                            <w:r w:rsidRPr="00226427">
                              <w:rPr>
                                <w:rFonts w:ascii="Arial" w:hAnsi="Arial" w:cs="Arial"/>
                                <w:b/>
                                <w:bCs/>
                                <w:color w:val="000000" w:themeColor="text1"/>
                                <w:sz w:val="18"/>
                                <w:szCs w:val="18"/>
                              </w:rPr>
                              <w:t xml:space="preserve"> </w:t>
                            </w:r>
                            <w:r>
                              <w:rPr>
                                <w:rFonts w:ascii="Arial" w:hAnsi="Arial" w:cs="Arial" w:hint="cs"/>
                                <w:b/>
                                <w:bCs/>
                                <w:color w:val="000000" w:themeColor="text1"/>
                                <w:sz w:val="18"/>
                                <w:szCs w:val="18"/>
                                <w:rtl/>
                              </w:rPr>
                              <w:t>(د)</w:t>
                            </w:r>
                            <w:r w:rsidRPr="00226427">
                              <w:rPr>
                                <w:rFonts w:ascii="Arial" w:hAnsi="Arial" w:cs="Arial"/>
                                <w:b/>
                                <w:bCs/>
                                <w:color w:val="000000" w:themeColor="text1"/>
                                <w:sz w:val="18"/>
                                <w:szCs w:val="18"/>
                                <w:rtl/>
                              </w:rPr>
                              <w:t>؟ وأيها مؤقتة فقط</w:t>
                            </w:r>
                            <w:r>
                              <w:rPr>
                                <w:rFonts w:ascii="Arial" w:hAnsi="Arial" w:cs="Arial" w:hint="cs"/>
                                <w:b/>
                                <w:bCs/>
                                <w:color w:val="000000" w:themeColor="text1"/>
                                <w:sz w:val="18"/>
                                <w:szCs w:val="18"/>
                                <w:rtl/>
                              </w:rPr>
                              <w:t xml:space="preserve"> </w:t>
                            </w:r>
                            <w:r w:rsidRPr="00226427">
                              <w:rPr>
                                <w:rFonts w:ascii="Arial" w:hAnsi="Arial" w:cs="Arial"/>
                                <w:b/>
                                <w:bCs/>
                                <w:color w:val="000000" w:themeColor="text1"/>
                                <w:sz w:val="18"/>
                                <w:szCs w:val="18"/>
                              </w:rPr>
                              <w:t xml:space="preserve"> </w:t>
                            </w:r>
                            <w:r>
                              <w:rPr>
                                <w:rFonts w:ascii="Arial" w:hAnsi="Arial" w:cs="Arial" w:hint="cs"/>
                                <w:b/>
                                <w:bCs/>
                                <w:color w:val="000000" w:themeColor="text1"/>
                                <w:sz w:val="18"/>
                                <w:szCs w:val="18"/>
                                <w:rtl/>
                              </w:rPr>
                              <w:t>(م)</w:t>
                            </w:r>
                            <w:r w:rsidRPr="00226427">
                              <w:rPr>
                                <w:rFonts w:ascii="Arial" w:hAnsi="Arial" w:cs="Arial"/>
                                <w:b/>
                                <w:bCs/>
                                <w:color w:val="000000" w:themeColor="text1"/>
                                <w:sz w:val="18"/>
                                <w:szCs w:val="18"/>
                                <w:rtl/>
                              </w:rPr>
                              <w:t>؟ فكر في كل منها، ثم ضع دائرة حول الإجابة المناسبة</w:t>
                            </w:r>
                            <w:r w:rsidRPr="00226427">
                              <w:rPr>
                                <w:rFonts w:ascii="Arial" w:hAnsi="Arial" w:cs="Arial"/>
                                <w:b/>
                                <w:bCs/>
                                <w:color w:val="000000" w:themeColor="text1"/>
                                <w:sz w:val="18"/>
                                <w:szCs w:val="18"/>
                              </w:rPr>
                              <w:t>.</w:t>
                            </w:r>
                          </w:p>
                          <w:p w14:paraId="1CE9C6EB" w14:textId="77777777" w:rsidR="00226427" w:rsidRDefault="00226427" w:rsidP="00226427">
                            <w:pPr>
                              <w:bidi/>
                              <w:rPr>
                                <w:rFonts w:ascii="Arial" w:hAnsi="Arial" w:cs="Arial"/>
                                <w:b/>
                                <w:bCs/>
                                <w:color w:val="000000" w:themeColor="text1"/>
                                <w:sz w:val="18"/>
                                <w:szCs w:val="18"/>
                                <w:rtl/>
                              </w:rPr>
                            </w:pPr>
                          </w:p>
                          <w:p w14:paraId="2CEA89D7" w14:textId="0F802434" w:rsidR="0022050D" w:rsidRDefault="00226427" w:rsidP="00226427">
                            <w:pPr>
                              <w:bidi/>
                              <w:rPr>
                                <w:rFonts w:ascii="Arial" w:hAnsi="Arial" w:cs="Arial"/>
                                <w:b/>
                                <w:bCs/>
                                <w:color w:val="000000" w:themeColor="text1"/>
                                <w:sz w:val="18"/>
                                <w:szCs w:val="18"/>
                                <w:rtl/>
                              </w:rPr>
                            </w:pPr>
                            <w:r>
                              <w:rPr>
                                <w:rFonts w:ascii="Arial" w:hAnsi="Arial" w:cs="Arial" w:hint="cs"/>
                                <w:b/>
                                <w:bCs/>
                                <w:color w:val="000000" w:themeColor="text1"/>
                                <w:sz w:val="18"/>
                                <w:szCs w:val="18"/>
                                <w:rtl/>
                              </w:rPr>
                              <w:t xml:space="preserve">1. </w:t>
                            </w:r>
                            <w:r w:rsidR="0022050D">
                              <w:rPr>
                                <w:rFonts w:ascii="Arial" w:hAnsi="Arial" w:cs="Arial" w:hint="cs"/>
                                <w:b/>
                                <w:bCs/>
                                <w:color w:val="000000" w:themeColor="text1"/>
                                <w:sz w:val="18"/>
                                <w:szCs w:val="18"/>
                                <w:rtl/>
                              </w:rPr>
                              <w:t xml:space="preserve"> </w:t>
                            </w:r>
                            <w:r w:rsidR="005C2E89">
                              <w:rPr>
                                <w:rFonts w:ascii="Arial" w:hAnsi="Arial" w:cs="Arial" w:hint="cs"/>
                                <w:b/>
                                <w:bCs/>
                                <w:color w:val="000000" w:themeColor="text1"/>
                                <w:sz w:val="18"/>
                                <w:szCs w:val="18"/>
                                <w:rtl/>
                              </w:rPr>
                              <w:t xml:space="preserve"> </w:t>
                            </w:r>
                            <w:r w:rsidR="0022050D">
                              <w:rPr>
                                <w:rFonts w:ascii="Arial" w:hAnsi="Arial" w:cs="Arial" w:hint="cs"/>
                                <w:b/>
                                <w:bCs/>
                                <w:color w:val="000000" w:themeColor="text1"/>
                                <w:sz w:val="18"/>
                                <w:szCs w:val="18"/>
                                <w:rtl/>
                              </w:rPr>
                              <w:t>تحية المؤمنين</w:t>
                            </w:r>
                            <w:r>
                              <w:rPr>
                                <w:rFonts w:ascii="Arial" w:hAnsi="Arial" w:cs="Arial" w:hint="cs"/>
                                <w:b/>
                                <w:bCs/>
                                <w:color w:val="000000" w:themeColor="text1"/>
                                <w:sz w:val="18"/>
                                <w:szCs w:val="18"/>
                                <w:rtl/>
                              </w:rPr>
                              <w:t xml:space="preserve"> بعض</w:t>
                            </w:r>
                            <w:r w:rsidR="0022050D">
                              <w:rPr>
                                <w:rFonts w:ascii="Arial" w:hAnsi="Arial" w:cs="Arial" w:hint="cs"/>
                                <w:b/>
                                <w:bCs/>
                                <w:color w:val="000000" w:themeColor="text1"/>
                                <w:sz w:val="18"/>
                                <w:szCs w:val="18"/>
                                <w:rtl/>
                              </w:rPr>
                              <w:t>ه</w:t>
                            </w:r>
                            <w:r>
                              <w:rPr>
                                <w:rFonts w:ascii="Arial" w:hAnsi="Arial" w:cs="Arial" w:hint="cs"/>
                                <w:b/>
                                <w:bCs/>
                                <w:color w:val="000000" w:themeColor="text1"/>
                                <w:sz w:val="18"/>
                                <w:szCs w:val="18"/>
                                <w:rtl/>
                              </w:rPr>
                              <w:t>م بعض</w:t>
                            </w:r>
                            <w:r w:rsidR="0022050D">
                              <w:rPr>
                                <w:rFonts w:ascii="Arial" w:hAnsi="Arial" w:cs="Arial" w:hint="cs"/>
                                <w:b/>
                                <w:bCs/>
                                <w:color w:val="000000" w:themeColor="text1"/>
                                <w:sz w:val="18"/>
                                <w:szCs w:val="18"/>
                                <w:rtl/>
                              </w:rPr>
                              <w:t>اً</w:t>
                            </w:r>
                            <w:r>
                              <w:rPr>
                                <w:rFonts w:ascii="Arial" w:hAnsi="Arial" w:cs="Arial" w:hint="cs"/>
                                <w:b/>
                                <w:bCs/>
                                <w:color w:val="000000" w:themeColor="text1"/>
                                <w:sz w:val="18"/>
                                <w:szCs w:val="18"/>
                                <w:rtl/>
                              </w:rPr>
                              <w:t xml:space="preserve"> بقبلة مقدسة (رو 16: 16)</w:t>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hint="cs"/>
                                <w:b/>
                                <w:bCs/>
                                <w:color w:val="000000" w:themeColor="text1"/>
                                <w:sz w:val="18"/>
                                <w:szCs w:val="18"/>
                                <w:rtl/>
                              </w:rPr>
                              <w:t>د     م</w:t>
                            </w:r>
                            <w:r>
                              <w:rPr>
                                <w:rFonts w:ascii="Arial" w:hAnsi="Arial" w:cs="Arial"/>
                                <w:b/>
                                <w:bCs/>
                                <w:color w:val="000000" w:themeColor="text1"/>
                                <w:sz w:val="18"/>
                                <w:szCs w:val="18"/>
                                <w:rtl/>
                              </w:rPr>
                              <w:tab/>
                            </w:r>
                            <w:r>
                              <w:rPr>
                                <w:rFonts w:ascii="Arial" w:hAnsi="Arial" w:cs="Arial" w:hint="cs"/>
                                <w:b/>
                                <w:bCs/>
                                <w:color w:val="000000" w:themeColor="text1"/>
                                <w:sz w:val="18"/>
                                <w:szCs w:val="18"/>
                                <w:rtl/>
                              </w:rPr>
                              <w:t>25.</w:t>
                            </w:r>
                            <w:r w:rsidR="0022050D">
                              <w:rPr>
                                <w:rFonts w:ascii="Arial" w:hAnsi="Arial" w:cs="Arial" w:hint="cs"/>
                                <w:b/>
                                <w:bCs/>
                                <w:color w:val="000000" w:themeColor="text1"/>
                                <w:sz w:val="18"/>
                                <w:szCs w:val="18"/>
                                <w:rtl/>
                              </w:rPr>
                              <w:t xml:space="preserve"> شرب كأس الشركة من كأس واحدة (مر 14: 23)</w:t>
                            </w:r>
                            <w:r w:rsidR="0022050D">
                              <w:rPr>
                                <w:rFonts w:ascii="Arial" w:hAnsi="Arial" w:cs="Arial"/>
                                <w:b/>
                                <w:bCs/>
                                <w:color w:val="000000" w:themeColor="text1"/>
                                <w:sz w:val="18"/>
                                <w:szCs w:val="18"/>
                                <w:rtl/>
                              </w:rPr>
                              <w:tab/>
                            </w:r>
                            <w:r w:rsidR="0022050D">
                              <w:rPr>
                                <w:rFonts w:ascii="Arial" w:hAnsi="Arial" w:cs="Arial"/>
                                <w:b/>
                                <w:bCs/>
                                <w:color w:val="000000" w:themeColor="text1"/>
                                <w:sz w:val="18"/>
                                <w:szCs w:val="18"/>
                                <w:rtl/>
                              </w:rPr>
                              <w:tab/>
                            </w:r>
                            <w:r w:rsidR="0022050D">
                              <w:rPr>
                                <w:rFonts w:ascii="Arial" w:hAnsi="Arial" w:cs="Arial" w:hint="cs"/>
                                <w:b/>
                                <w:bCs/>
                                <w:color w:val="000000" w:themeColor="text1"/>
                                <w:sz w:val="18"/>
                                <w:szCs w:val="18"/>
                                <w:rtl/>
                              </w:rPr>
                              <w:t>د     م</w:t>
                            </w:r>
                          </w:p>
                          <w:p w14:paraId="47E150FD" w14:textId="41F9A639" w:rsidR="0022050D" w:rsidRDefault="0022050D" w:rsidP="0022050D">
                            <w:pPr>
                              <w:bidi/>
                              <w:rPr>
                                <w:rFonts w:ascii="Arial" w:hAnsi="Arial" w:cs="Arial"/>
                                <w:b/>
                                <w:bCs/>
                                <w:color w:val="000000" w:themeColor="text1"/>
                                <w:sz w:val="18"/>
                                <w:szCs w:val="18"/>
                                <w:rtl/>
                              </w:rPr>
                            </w:pPr>
                            <w:r>
                              <w:rPr>
                                <w:rFonts w:ascii="Arial" w:hAnsi="Arial" w:cs="Arial" w:hint="cs"/>
                                <w:b/>
                                <w:bCs/>
                                <w:color w:val="000000" w:themeColor="text1"/>
                                <w:sz w:val="18"/>
                                <w:szCs w:val="18"/>
                                <w:rtl/>
                              </w:rPr>
                              <w:t xml:space="preserve">2.  </w:t>
                            </w:r>
                            <w:r w:rsidR="005C2E89">
                              <w:rPr>
                                <w:rFonts w:ascii="Arial" w:hAnsi="Arial" w:cs="Arial" w:hint="cs"/>
                                <w:b/>
                                <w:bCs/>
                                <w:color w:val="000000" w:themeColor="text1"/>
                                <w:sz w:val="18"/>
                                <w:szCs w:val="18"/>
                                <w:rtl/>
                              </w:rPr>
                              <w:t xml:space="preserve"> </w:t>
                            </w:r>
                            <w:r>
                              <w:rPr>
                                <w:rFonts w:ascii="Arial" w:hAnsi="Arial" w:cs="Arial" w:hint="cs"/>
                                <w:b/>
                                <w:bCs/>
                                <w:color w:val="000000" w:themeColor="text1"/>
                                <w:sz w:val="18"/>
                                <w:szCs w:val="18"/>
                                <w:rtl/>
                              </w:rPr>
                              <w:t>الإمتناع عن اللحم المقدم للأوثان (أع 15: 29)</w:t>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hint="cs"/>
                                <w:b/>
                                <w:bCs/>
                                <w:color w:val="000000" w:themeColor="text1"/>
                                <w:sz w:val="18"/>
                                <w:szCs w:val="18"/>
                                <w:rtl/>
                              </w:rPr>
                              <w:t>د     م</w:t>
                            </w:r>
                            <w:r>
                              <w:rPr>
                                <w:rFonts w:ascii="Arial" w:hAnsi="Arial" w:cs="Arial"/>
                                <w:b/>
                                <w:bCs/>
                                <w:color w:val="000000" w:themeColor="text1"/>
                                <w:sz w:val="18"/>
                                <w:szCs w:val="18"/>
                                <w:rtl/>
                              </w:rPr>
                              <w:tab/>
                            </w:r>
                            <w:r>
                              <w:rPr>
                                <w:rFonts w:ascii="Arial" w:hAnsi="Arial" w:cs="Arial" w:hint="cs"/>
                                <w:b/>
                                <w:bCs/>
                                <w:color w:val="000000" w:themeColor="text1"/>
                                <w:sz w:val="18"/>
                                <w:szCs w:val="18"/>
                                <w:rtl/>
                              </w:rPr>
                              <w:t>26. تقديم نذور دينية رسمية (أع 18: 18)</w:t>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hint="cs"/>
                                <w:b/>
                                <w:bCs/>
                                <w:color w:val="000000" w:themeColor="text1"/>
                                <w:sz w:val="18"/>
                                <w:szCs w:val="18"/>
                                <w:rtl/>
                              </w:rPr>
                              <w:t>د     م</w:t>
                            </w:r>
                          </w:p>
                          <w:p w14:paraId="2086E66A" w14:textId="216AAF8D" w:rsidR="00226427" w:rsidRDefault="0022050D" w:rsidP="0022050D">
                            <w:pPr>
                              <w:bidi/>
                              <w:rPr>
                                <w:rFonts w:ascii="Arial" w:hAnsi="Arial" w:cs="Arial"/>
                                <w:b/>
                                <w:bCs/>
                                <w:color w:val="000000" w:themeColor="text1"/>
                                <w:sz w:val="18"/>
                                <w:szCs w:val="18"/>
                                <w:rtl/>
                              </w:rPr>
                            </w:pPr>
                            <w:r>
                              <w:rPr>
                                <w:rFonts w:ascii="Arial" w:hAnsi="Arial" w:cs="Arial" w:hint="cs"/>
                                <w:b/>
                                <w:bCs/>
                                <w:color w:val="000000" w:themeColor="text1"/>
                                <w:sz w:val="18"/>
                                <w:szCs w:val="18"/>
                                <w:rtl/>
                              </w:rPr>
                              <w:t xml:space="preserve">3.  </w:t>
                            </w:r>
                            <w:r w:rsidR="005C2E89">
                              <w:rPr>
                                <w:rFonts w:ascii="Arial" w:hAnsi="Arial" w:cs="Arial" w:hint="cs"/>
                                <w:b/>
                                <w:bCs/>
                                <w:color w:val="000000" w:themeColor="text1"/>
                                <w:sz w:val="18"/>
                                <w:szCs w:val="18"/>
                                <w:rtl/>
                              </w:rPr>
                              <w:t xml:space="preserve"> </w:t>
                            </w:r>
                            <w:r>
                              <w:rPr>
                                <w:rFonts w:ascii="Arial" w:hAnsi="Arial" w:cs="Arial" w:hint="cs"/>
                                <w:b/>
                                <w:bCs/>
                                <w:color w:val="000000" w:themeColor="text1"/>
                                <w:sz w:val="18"/>
                                <w:szCs w:val="18"/>
                                <w:rtl/>
                              </w:rPr>
                              <w:t>المعمودية (أع 2: 38)</w:t>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hint="cs"/>
                                <w:b/>
                                <w:bCs/>
                                <w:color w:val="000000" w:themeColor="text1"/>
                                <w:sz w:val="18"/>
                                <w:szCs w:val="18"/>
                                <w:rtl/>
                              </w:rPr>
                              <w:t>د     م</w:t>
                            </w:r>
                            <w:r>
                              <w:rPr>
                                <w:rFonts w:ascii="Arial" w:hAnsi="Arial" w:cs="Arial"/>
                                <w:b/>
                                <w:bCs/>
                                <w:color w:val="000000" w:themeColor="text1"/>
                                <w:sz w:val="18"/>
                                <w:szCs w:val="18"/>
                                <w:rtl/>
                              </w:rPr>
                              <w:tab/>
                            </w:r>
                            <w:r>
                              <w:rPr>
                                <w:rFonts w:ascii="Arial" w:hAnsi="Arial" w:cs="Arial" w:hint="cs"/>
                                <w:b/>
                                <w:bCs/>
                                <w:color w:val="000000" w:themeColor="text1"/>
                                <w:sz w:val="18"/>
                                <w:szCs w:val="18"/>
                                <w:rtl/>
                              </w:rPr>
                              <w:t>27. تجنب الصلاة العلنية (مت 6: 5-6)</w:t>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hint="cs"/>
                                <w:b/>
                                <w:bCs/>
                                <w:color w:val="000000" w:themeColor="text1"/>
                                <w:sz w:val="18"/>
                                <w:szCs w:val="18"/>
                                <w:rtl/>
                              </w:rPr>
                              <w:t>د     م</w:t>
                            </w:r>
                          </w:p>
                          <w:p w14:paraId="4EFF9F0B" w14:textId="14DD7BB5" w:rsidR="0022050D" w:rsidRDefault="0022050D" w:rsidP="0022050D">
                            <w:pPr>
                              <w:bidi/>
                              <w:rPr>
                                <w:rFonts w:ascii="Arial" w:hAnsi="Arial" w:cs="Arial"/>
                                <w:b/>
                                <w:bCs/>
                                <w:color w:val="000000" w:themeColor="text1"/>
                                <w:sz w:val="18"/>
                                <w:szCs w:val="18"/>
                                <w:rtl/>
                              </w:rPr>
                            </w:pPr>
                            <w:r>
                              <w:rPr>
                                <w:rFonts w:ascii="Arial" w:hAnsi="Arial" w:cs="Arial" w:hint="cs"/>
                                <w:b/>
                                <w:bCs/>
                                <w:color w:val="000000" w:themeColor="text1"/>
                                <w:sz w:val="18"/>
                                <w:szCs w:val="18"/>
                                <w:rtl/>
                              </w:rPr>
                              <w:t xml:space="preserve">4.  </w:t>
                            </w:r>
                            <w:r w:rsidR="005C2E89">
                              <w:rPr>
                                <w:rFonts w:ascii="Arial" w:hAnsi="Arial" w:cs="Arial" w:hint="cs"/>
                                <w:b/>
                                <w:bCs/>
                                <w:color w:val="000000" w:themeColor="text1"/>
                                <w:sz w:val="18"/>
                                <w:szCs w:val="18"/>
                                <w:rtl/>
                              </w:rPr>
                              <w:t xml:space="preserve"> </w:t>
                            </w:r>
                            <w:r>
                              <w:rPr>
                                <w:rFonts w:ascii="Arial" w:hAnsi="Arial" w:cs="Arial" w:hint="cs"/>
                                <w:b/>
                                <w:bCs/>
                                <w:color w:val="000000" w:themeColor="text1"/>
                                <w:sz w:val="18"/>
                                <w:szCs w:val="18"/>
                                <w:rtl/>
                              </w:rPr>
                              <w:t>يجب على المرأة أن يكون لها غطاء على رأسها (1 كو 11: 10)</w:t>
                            </w:r>
                            <w:r>
                              <w:rPr>
                                <w:rFonts w:ascii="Arial" w:hAnsi="Arial" w:cs="Arial"/>
                                <w:b/>
                                <w:bCs/>
                                <w:color w:val="000000" w:themeColor="text1"/>
                                <w:sz w:val="18"/>
                                <w:szCs w:val="18"/>
                                <w:rtl/>
                              </w:rPr>
                              <w:tab/>
                            </w:r>
                            <w:r>
                              <w:rPr>
                                <w:rFonts w:ascii="Arial" w:hAnsi="Arial" w:cs="Arial" w:hint="cs"/>
                                <w:b/>
                                <w:bCs/>
                                <w:color w:val="000000" w:themeColor="text1"/>
                                <w:sz w:val="18"/>
                                <w:szCs w:val="18"/>
                                <w:rtl/>
                              </w:rPr>
                              <w:t>د     م</w:t>
                            </w:r>
                            <w:r>
                              <w:rPr>
                                <w:rFonts w:ascii="Arial" w:hAnsi="Arial" w:cs="Arial"/>
                                <w:b/>
                                <w:bCs/>
                                <w:color w:val="000000" w:themeColor="text1"/>
                                <w:sz w:val="18"/>
                                <w:szCs w:val="18"/>
                                <w:rtl/>
                              </w:rPr>
                              <w:tab/>
                            </w:r>
                            <w:r>
                              <w:rPr>
                                <w:rFonts w:ascii="Arial" w:hAnsi="Arial" w:cs="Arial" w:hint="cs"/>
                                <w:b/>
                                <w:bCs/>
                                <w:color w:val="000000" w:themeColor="text1"/>
                                <w:sz w:val="18"/>
                                <w:szCs w:val="18"/>
                                <w:rtl/>
                              </w:rPr>
                              <w:t>28. التكلم بألسنة والتنبؤ (1 كو 14: 5)</w:t>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hint="cs"/>
                                <w:b/>
                                <w:bCs/>
                                <w:color w:val="000000" w:themeColor="text1"/>
                                <w:sz w:val="18"/>
                                <w:szCs w:val="18"/>
                                <w:rtl/>
                              </w:rPr>
                              <w:t>د     م</w:t>
                            </w:r>
                          </w:p>
                          <w:p w14:paraId="19A0295C" w14:textId="0FDF8D2C" w:rsidR="0022050D" w:rsidRDefault="0022050D" w:rsidP="0022050D">
                            <w:pPr>
                              <w:bidi/>
                              <w:rPr>
                                <w:rFonts w:ascii="Arial" w:hAnsi="Arial" w:cs="Arial"/>
                                <w:b/>
                                <w:bCs/>
                                <w:color w:val="000000" w:themeColor="text1"/>
                                <w:sz w:val="18"/>
                                <w:szCs w:val="18"/>
                                <w:rtl/>
                              </w:rPr>
                            </w:pPr>
                            <w:r>
                              <w:rPr>
                                <w:rFonts w:ascii="Arial" w:hAnsi="Arial" w:cs="Arial" w:hint="cs"/>
                                <w:b/>
                                <w:bCs/>
                                <w:color w:val="000000" w:themeColor="text1"/>
                                <w:sz w:val="18"/>
                                <w:szCs w:val="18"/>
                                <w:rtl/>
                              </w:rPr>
                              <w:t xml:space="preserve">5.  </w:t>
                            </w:r>
                            <w:r w:rsidR="005C2E89">
                              <w:rPr>
                                <w:rFonts w:ascii="Arial" w:hAnsi="Arial" w:cs="Arial" w:hint="cs"/>
                                <w:b/>
                                <w:bCs/>
                                <w:color w:val="000000" w:themeColor="text1"/>
                                <w:sz w:val="18"/>
                                <w:szCs w:val="18"/>
                                <w:rtl/>
                              </w:rPr>
                              <w:t xml:space="preserve"> </w:t>
                            </w:r>
                            <w:r>
                              <w:rPr>
                                <w:rFonts w:ascii="Arial" w:hAnsi="Arial" w:cs="Arial" w:hint="cs"/>
                                <w:b/>
                                <w:bCs/>
                                <w:color w:val="000000" w:themeColor="text1"/>
                                <w:sz w:val="18"/>
                                <w:szCs w:val="18"/>
                                <w:rtl/>
                              </w:rPr>
                              <w:t>غسل أقدام بعضنا البعض (يو 13: 14)</w:t>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hint="cs"/>
                                <w:b/>
                                <w:bCs/>
                                <w:color w:val="000000" w:themeColor="text1"/>
                                <w:sz w:val="18"/>
                                <w:szCs w:val="18"/>
                                <w:rtl/>
                              </w:rPr>
                              <w:t>د     م</w:t>
                            </w:r>
                            <w:r>
                              <w:rPr>
                                <w:rFonts w:ascii="Arial" w:hAnsi="Arial" w:cs="Arial"/>
                                <w:b/>
                                <w:bCs/>
                                <w:color w:val="000000" w:themeColor="text1"/>
                                <w:sz w:val="18"/>
                                <w:szCs w:val="18"/>
                                <w:rtl/>
                              </w:rPr>
                              <w:tab/>
                            </w:r>
                            <w:r>
                              <w:rPr>
                                <w:rFonts w:ascii="Arial" w:hAnsi="Arial" w:cs="Arial" w:hint="cs"/>
                                <w:b/>
                                <w:bCs/>
                                <w:color w:val="000000" w:themeColor="text1"/>
                                <w:sz w:val="18"/>
                                <w:szCs w:val="18"/>
                                <w:rtl/>
                              </w:rPr>
                              <w:t>29. التجمع في البيوت لأجل الكنيسة (كو 4: 15)</w:t>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hint="cs"/>
                                <w:b/>
                                <w:bCs/>
                                <w:color w:val="000000" w:themeColor="text1"/>
                                <w:sz w:val="18"/>
                                <w:szCs w:val="18"/>
                                <w:rtl/>
                              </w:rPr>
                              <w:t>د     م</w:t>
                            </w:r>
                          </w:p>
                          <w:p w14:paraId="203AB959" w14:textId="0E37903A" w:rsidR="0022050D" w:rsidRDefault="0022050D" w:rsidP="0022050D">
                            <w:pPr>
                              <w:bidi/>
                              <w:rPr>
                                <w:rFonts w:ascii="Arial" w:hAnsi="Arial" w:cs="Arial"/>
                                <w:b/>
                                <w:bCs/>
                                <w:color w:val="000000" w:themeColor="text1"/>
                                <w:sz w:val="18"/>
                                <w:szCs w:val="18"/>
                                <w:rtl/>
                              </w:rPr>
                            </w:pPr>
                            <w:r>
                              <w:rPr>
                                <w:rFonts w:ascii="Arial" w:hAnsi="Arial" w:cs="Arial" w:hint="cs"/>
                                <w:b/>
                                <w:bCs/>
                                <w:color w:val="000000" w:themeColor="text1"/>
                                <w:sz w:val="18"/>
                                <w:szCs w:val="18"/>
                                <w:rtl/>
                              </w:rPr>
                              <w:t xml:space="preserve">6.  </w:t>
                            </w:r>
                            <w:r w:rsidR="005C2E89">
                              <w:rPr>
                                <w:rFonts w:ascii="Arial" w:hAnsi="Arial" w:cs="Arial" w:hint="cs"/>
                                <w:b/>
                                <w:bCs/>
                                <w:color w:val="000000" w:themeColor="text1"/>
                                <w:sz w:val="18"/>
                                <w:szCs w:val="18"/>
                                <w:rtl/>
                              </w:rPr>
                              <w:t xml:space="preserve"> </w:t>
                            </w:r>
                            <w:r>
                              <w:rPr>
                                <w:rFonts w:ascii="Arial" w:hAnsi="Arial" w:cs="Arial" w:hint="cs"/>
                                <w:b/>
                                <w:bCs/>
                                <w:color w:val="000000" w:themeColor="text1"/>
                                <w:sz w:val="18"/>
                                <w:szCs w:val="18"/>
                                <w:rtl/>
                              </w:rPr>
                              <w:t>مد يمين (يسار؟) الشركة (غل 2: 9)</w:t>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hint="cs"/>
                                <w:b/>
                                <w:bCs/>
                                <w:color w:val="000000" w:themeColor="text1"/>
                                <w:sz w:val="18"/>
                                <w:szCs w:val="18"/>
                                <w:rtl/>
                              </w:rPr>
                              <w:t>د     م</w:t>
                            </w:r>
                            <w:r>
                              <w:rPr>
                                <w:rFonts w:ascii="Arial" w:hAnsi="Arial" w:cs="Arial"/>
                                <w:b/>
                                <w:bCs/>
                                <w:color w:val="000000" w:themeColor="text1"/>
                                <w:sz w:val="18"/>
                                <w:szCs w:val="18"/>
                                <w:rtl/>
                              </w:rPr>
                              <w:tab/>
                            </w:r>
                            <w:r>
                              <w:rPr>
                                <w:rFonts w:ascii="Arial" w:hAnsi="Arial" w:cs="Arial" w:hint="cs"/>
                                <w:b/>
                                <w:bCs/>
                                <w:color w:val="000000" w:themeColor="text1"/>
                                <w:sz w:val="18"/>
                                <w:szCs w:val="18"/>
                                <w:rtl/>
                              </w:rPr>
                              <w:t>30. العمل بيديك (1 تس 4: 11)</w:t>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hint="cs"/>
                                <w:b/>
                                <w:bCs/>
                                <w:color w:val="000000" w:themeColor="text1"/>
                                <w:sz w:val="18"/>
                                <w:szCs w:val="18"/>
                                <w:rtl/>
                              </w:rPr>
                              <w:t>د     م</w:t>
                            </w:r>
                          </w:p>
                          <w:p w14:paraId="188038A3" w14:textId="04A4C03D" w:rsidR="0022050D" w:rsidRDefault="0022050D" w:rsidP="0022050D">
                            <w:pPr>
                              <w:bidi/>
                              <w:rPr>
                                <w:rFonts w:ascii="Arial" w:hAnsi="Arial" w:cs="Arial"/>
                                <w:b/>
                                <w:bCs/>
                                <w:color w:val="000000" w:themeColor="text1"/>
                                <w:sz w:val="18"/>
                                <w:szCs w:val="18"/>
                                <w:rtl/>
                              </w:rPr>
                            </w:pPr>
                            <w:r>
                              <w:rPr>
                                <w:rFonts w:ascii="Arial" w:hAnsi="Arial" w:cs="Arial" w:hint="cs"/>
                                <w:b/>
                                <w:bCs/>
                                <w:color w:val="000000" w:themeColor="text1"/>
                                <w:sz w:val="18"/>
                                <w:szCs w:val="18"/>
                                <w:rtl/>
                              </w:rPr>
                              <w:t xml:space="preserve">7.  </w:t>
                            </w:r>
                            <w:r w:rsidR="005C2E89">
                              <w:rPr>
                                <w:rFonts w:ascii="Arial" w:hAnsi="Arial" w:cs="Arial" w:hint="cs"/>
                                <w:b/>
                                <w:bCs/>
                                <w:color w:val="000000" w:themeColor="text1"/>
                                <w:sz w:val="18"/>
                                <w:szCs w:val="18"/>
                                <w:rtl/>
                              </w:rPr>
                              <w:t xml:space="preserve"> </w:t>
                            </w:r>
                            <w:r>
                              <w:rPr>
                                <w:rFonts w:ascii="Arial" w:hAnsi="Arial" w:cs="Arial" w:hint="cs"/>
                                <w:b/>
                                <w:bCs/>
                                <w:color w:val="000000" w:themeColor="text1"/>
                                <w:sz w:val="18"/>
                                <w:szCs w:val="18"/>
                                <w:rtl/>
                              </w:rPr>
                              <w:t>الرسامة بوضع الأيدي (أع 13: 3)</w:t>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hint="cs"/>
                                <w:b/>
                                <w:bCs/>
                                <w:color w:val="000000" w:themeColor="text1"/>
                                <w:sz w:val="18"/>
                                <w:szCs w:val="18"/>
                                <w:rtl/>
                              </w:rPr>
                              <w:t>د     م</w:t>
                            </w:r>
                            <w:r>
                              <w:rPr>
                                <w:rFonts w:ascii="Arial" w:hAnsi="Arial" w:cs="Arial"/>
                                <w:b/>
                                <w:bCs/>
                                <w:color w:val="000000" w:themeColor="text1"/>
                                <w:sz w:val="18"/>
                                <w:szCs w:val="18"/>
                                <w:rtl/>
                              </w:rPr>
                              <w:tab/>
                            </w:r>
                            <w:r>
                              <w:rPr>
                                <w:rFonts w:ascii="Arial" w:hAnsi="Arial" w:cs="Arial" w:hint="cs"/>
                                <w:b/>
                                <w:bCs/>
                                <w:color w:val="000000" w:themeColor="text1"/>
                                <w:sz w:val="18"/>
                                <w:szCs w:val="18"/>
                                <w:rtl/>
                              </w:rPr>
                              <w:t>31. رفع يديك خلال الصلاة (1 تي 2: 8)</w:t>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hint="cs"/>
                                <w:b/>
                                <w:bCs/>
                                <w:color w:val="000000" w:themeColor="text1"/>
                                <w:sz w:val="18"/>
                                <w:szCs w:val="18"/>
                                <w:rtl/>
                              </w:rPr>
                              <w:t>د     م</w:t>
                            </w:r>
                          </w:p>
                          <w:p w14:paraId="4A16D559" w14:textId="3F6F9C5B" w:rsidR="0022050D" w:rsidRDefault="0022050D" w:rsidP="0022050D">
                            <w:pPr>
                              <w:bidi/>
                              <w:rPr>
                                <w:rFonts w:ascii="Arial" w:hAnsi="Arial" w:cs="Arial"/>
                                <w:b/>
                                <w:bCs/>
                                <w:color w:val="000000" w:themeColor="text1"/>
                                <w:sz w:val="18"/>
                                <w:szCs w:val="18"/>
                                <w:rtl/>
                              </w:rPr>
                            </w:pPr>
                            <w:r>
                              <w:rPr>
                                <w:rFonts w:ascii="Arial" w:hAnsi="Arial" w:cs="Arial" w:hint="cs"/>
                                <w:b/>
                                <w:bCs/>
                                <w:color w:val="000000" w:themeColor="text1"/>
                                <w:sz w:val="18"/>
                                <w:szCs w:val="18"/>
                                <w:rtl/>
                              </w:rPr>
                              <w:t xml:space="preserve">8.  </w:t>
                            </w:r>
                            <w:r w:rsidR="005C2E89">
                              <w:rPr>
                                <w:rFonts w:ascii="Arial" w:hAnsi="Arial" w:cs="Arial" w:hint="cs"/>
                                <w:b/>
                                <w:bCs/>
                                <w:color w:val="000000" w:themeColor="text1"/>
                                <w:sz w:val="18"/>
                                <w:szCs w:val="18"/>
                                <w:rtl/>
                              </w:rPr>
                              <w:t xml:space="preserve"> </w:t>
                            </w:r>
                            <w:r>
                              <w:rPr>
                                <w:rFonts w:ascii="Arial" w:hAnsi="Arial" w:cs="Arial" w:hint="cs"/>
                                <w:b/>
                                <w:bCs/>
                                <w:color w:val="000000" w:themeColor="text1"/>
                                <w:sz w:val="18"/>
                                <w:szCs w:val="18"/>
                                <w:rtl/>
                              </w:rPr>
                              <w:t>ممنوع على المرأة التكلم خلال الإجتماع (1 كو 14: 35)</w:t>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hint="cs"/>
                                <w:b/>
                                <w:bCs/>
                                <w:color w:val="000000" w:themeColor="text1"/>
                                <w:sz w:val="18"/>
                                <w:szCs w:val="18"/>
                                <w:rtl/>
                              </w:rPr>
                              <w:t>د     م</w:t>
                            </w:r>
                            <w:r>
                              <w:rPr>
                                <w:rFonts w:ascii="Arial" w:hAnsi="Arial" w:cs="Arial"/>
                                <w:b/>
                                <w:bCs/>
                                <w:color w:val="000000" w:themeColor="text1"/>
                                <w:sz w:val="18"/>
                                <w:szCs w:val="18"/>
                                <w:rtl/>
                              </w:rPr>
                              <w:tab/>
                            </w:r>
                            <w:r>
                              <w:rPr>
                                <w:rFonts w:ascii="Arial" w:hAnsi="Arial" w:cs="Arial" w:hint="cs"/>
                                <w:b/>
                                <w:bCs/>
                                <w:color w:val="000000" w:themeColor="text1"/>
                                <w:sz w:val="18"/>
                                <w:szCs w:val="18"/>
                                <w:rtl/>
                              </w:rPr>
                              <w:t>32. أعطِ لمن يطلبون منك (مت 5: 42)</w:t>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hint="cs"/>
                                <w:b/>
                                <w:bCs/>
                                <w:color w:val="000000" w:themeColor="text1"/>
                                <w:sz w:val="18"/>
                                <w:szCs w:val="18"/>
                                <w:rtl/>
                              </w:rPr>
                              <w:t>د     م</w:t>
                            </w:r>
                          </w:p>
                          <w:p w14:paraId="2FEFD34B" w14:textId="37CE31BD" w:rsidR="0022050D" w:rsidRDefault="0022050D" w:rsidP="0022050D">
                            <w:pPr>
                              <w:bidi/>
                              <w:rPr>
                                <w:rFonts w:ascii="Arial" w:hAnsi="Arial" w:cs="Arial"/>
                                <w:b/>
                                <w:bCs/>
                                <w:color w:val="000000" w:themeColor="text1"/>
                                <w:sz w:val="18"/>
                                <w:szCs w:val="18"/>
                                <w:rtl/>
                              </w:rPr>
                            </w:pPr>
                            <w:r>
                              <w:rPr>
                                <w:rFonts w:ascii="Arial" w:hAnsi="Arial" w:cs="Arial" w:hint="cs"/>
                                <w:b/>
                                <w:bCs/>
                                <w:color w:val="000000" w:themeColor="text1"/>
                                <w:sz w:val="18"/>
                                <w:szCs w:val="18"/>
                                <w:rtl/>
                              </w:rPr>
                              <w:t xml:space="preserve">9.  </w:t>
                            </w:r>
                            <w:r w:rsidR="005C2E89">
                              <w:rPr>
                                <w:rFonts w:ascii="Arial" w:hAnsi="Arial" w:cs="Arial" w:hint="cs"/>
                                <w:b/>
                                <w:bCs/>
                                <w:color w:val="000000" w:themeColor="text1"/>
                                <w:sz w:val="18"/>
                                <w:szCs w:val="18"/>
                                <w:rtl/>
                              </w:rPr>
                              <w:t xml:space="preserve"> </w:t>
                            </w:r>
                            <w:r>
                              <w:rPr>
                                <w:rFonts w:ascii="Arial" w:hAnsi="Arial" w:cs="Arial" w:hint="cs"/>
                                <w:b/>
                                <w:bCs/>
                                <w:color w:val="000000" w:themeColor="text1"/>
                                <w:sz w:val="18"/>
                                <w:szCs w:val="18"/>
                                <w:rtl/>
                              </w:rPr>
                              <w:t>ليكن لك ساعات ثابتة للصلاة (أع 3: 1)</w:t>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hint="cs"/>
                                <w:b/>
                                <w:bCs/>
                                <w:color w:val="000000" w:themeColor="text1"/>
                                <w:sz w:val="18"/>
                                <w:szCs w:val="18"/>
                                <w:rtl/>
                              </w:rPr>
                              <w:t>د     م</w:t>
                            </w:r>
                            <w:r>
                              <w:rPr>
                                <w:rFonts w:ascii="Arial" w:hAnsi="Arial" w:cs="Arial"/>
                                <w:b/>
                                <w:bCs/>
                                <w:color w:val="000000" w:themeColor="text1"/>
                                <w:sz w:val="18"/>
                                <w:szCs w:val="18"/>
                                <w:rtl/>
                              </w:rPr>
                              <w:tab/>
                            </w:r>
                            <w:r>
                              <w:rPr>
                                <w:rFonts w:ascii="Arial" w:hAnsi="Arial" w:cs="Arial" w:hint="cs"/>
                                <w:b/>
                                <w:bCs/>
                                <w:color w:val="000000" w:themeColor="text1"/>
                                <w:sz w:val="18"/>
                                <w:szCs w:val="18"/>
                                <w:rtl/>
                              </w:rPr>
                              <w:t xml:space="preserve">33. </w:t>
                            </w:r>
                            <w:r w:rsidR="005C2E89">
                              <w:rPr>
                                <w:rFonts w:ascii="Arial" w:hAnsi="Arial" w:cs="Arial" w:hint="cs"/>
                                <w:b/>
                                <w:bCs/>
                                <w:color w:val="000000" w:themeColor="text1"/>
                                <w:sz w:val="18"/>
                                <w:szCs w:val="18"/>
                                <w:rtl/>
                              </w:rPr>
                              <w:t>الصلاة قبل الوجبات (لو 24: 30)</w:t>
                            </w:r>
                            <w:r w:rsidR="005C2E89">
                              <w:rPr>
                                <w:rFonts w:ascii="Arial" w:hAnsi="Arial" w:cs="Arial"/>
                                <w:b/>
                                <w:bCs/>
                                <w:color w:val="000000" w:themeColor="text1"/>
                                <w:sz w:val="18"/>
                                <w:szCs w:val="18"/>
                                <w:rtl/>
                              </w:rPr>
                              <w:tab/>
                            </w:r>
                            <w:r w:rsidR="005C2E89">
                              <w:rPr>
                                <w:rFonts w:ascii="Arial" w:hAnsi="Arial" w:cs="Arial"/>
                                <w:b/>
                                <w:bCs/>
                                <w:color w:val="000000" w:themeColor="text1"/>
                                <w:sz w:val="18"/>
                                <w:szCs w:val="18"/>
                                <w:rtl/>
                              </w:rPr>
                              <w:tab/>
                            </w:r>
                            <w:r w:rsidR="005C2E89">
                              <w:rPr>
                                <w:rFonts w:ascii="Arial" w:hAnsi="Arial" w:cs="Arial"/>
                                <w:b/>
                                <w:bCs/>
                                <w:color w:val="000000" w:themeColor="text1"/>
                                <w:sz w:val="18"/>
                                <w:szCs w:val="18"/>
                                <w:rtl/>
                              </w:rPr>
                              <w:tab/>
                            </w:r>
                            <w:r w:rsidR="005C2E89">
                              <w:rPr>
                                <w:rFonts w:ascii="Arial" w:hAnsi="Arial" w:cs="Arial" w:hint="cs"/>
                                <w:b/>
                                <w:bCs/>
                                <w:color w:val="000000" w:themeColor="text1"/>
                                <w:sz w:val="18"/>
                                <w:szCs w:val="18"/>
                                <w:rtl/>
                              </w:rPr>
                              <w:t>د     م</w:t>
                            </w:r>
                          </w:p>
                          <w:p w14:paraId="34271E58" w14:textId="259B45FC" w:rsidR="005C2E89" w:rsidRDefault="005C2E89" w:rsidP="005C2E89">
                            <w:pPr>
                              <w:bidi/>
                              <w:rPr>
                                <w:rFonts w:ascii="Arial" w:hAnsi="Arial" w:cs="Arial"/>
                                <w:b/>
                                <w:bCs/>
                                <w:color w:val="000000" w:themeColor="text1"/>
                                <w:sz w:val="18"/>
                                <w:szCs w:val="18"/>
                                <w:rtl/>
                              </w:rPr>
                            </w:pPr>
                            <w:r>
                              <w:rPr>
                                <w:rFonts w:ascii="Arial" w:hAnsi="Arial" w:cs="Arial" w:hint="cs"/>
                                <w:b/>
                                <w:bCs/>
                                <w:color w:val="000000" w:themeColor="text1"/>
                                <w:sz w:val="18"/>
                                <w:szCs w:val="18"/>
                                <w:rtl/>
                              </w:rPr>
                              <w:t>10. تقديم ترانيم ومزامير وأغاني روحية (كو 3: 16)</w:t>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hint="cs"/>
                                <w:b/>
                                <w:bCs/>
                                <w:color w:val="000000" w:themeColor="text1"/>
                                <w:sz w:val="18"/>
                                <w:szCs w:val="18"/>
                                <w:rtl/>
                              </w:rPr>
                              <w:t>د     م</w:t>
                            </w:r>
                            <w:r>
                              <w:rPr>
                                <w:rFonts w:ascii="Arial" w:hAnsi="Arial" w:cs="Arial"/>
                                <w:b/>
                                <w:bCs/>
                                <w:color w:val="000000" w:themeColor="text1"/>
                                <w:sz w:val="18"/>
                                <w:szCs w:val="18"/>
                                <w:rtl/>
                              </w:rPr>
                              <w:tab/>
                            </w:r>
                            <w:r>
                              <w:rPr>
                                <w:rFonts w:ascii="Arial" w:hAnsi="Arial" w:cs="Arial" w:hint="cs"/>
                                <w:b/>
                                <w:bCs/>
                                <w:color w:val="000000" w:themeColor="text1"/>
                                <w:sz w:val="18"/>
                                <w:szCs w:val="18"/>
                                <w:rtl/>
                              </w:rPr>
                              <w:t>34. عدم دعم أرملة تحت سن 60 سنة (1 تي 5: 9)</w:t>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hint="cs"/>
                                <w:b/>
                                <w:bCs/>
                                <w:color w:val="000000" w:themeColor="text1"/>
                                <w:sz w:val="18"/>
                                <w:szCs w:val="18"/>
                                <w:rtl/>
                              </w:rPr>
                              <w:t xml:space="preserve">د     م </w:t>
                            </w:r>
                          </w:p>
                          <w:p w14:paraId="68E3FF71" w14:textId="6B01750C" w:rsidR="005C2E89" w:rsidRDefault="005C2E89" w:rsidP="005C2E89">
                            <w:pPr>
                              <w:bidi/>
                              <w:rPr>
                                <w:rFonts w:ascii="Arial" w:hAnsi="Arial" w:cs="Arial"/>
                                <w:b/>
                                <w:bCs/>
                                <w:color w:val="000000" w:themeColor="text1"/>
                                <w:sz w:val="18"/>
                                <w:szCs w:val="18"/>
                                <w:rtl/>
                              </w:rPr>
                            </w:pPr>
                            <w:r>
                              <w:rPr>
                                <w:rFonts w:ascii="Arial" w:hAnsi="Arial" w:cs="Arial" w:hint="cs"/>
                                <w:b/>
                                <w:bCs/>
                                <w:color w:val="000000" w:themeColor="text1"/>
                                <w:sz w:val="18"/>
                                <w:szCs w:val="18"/>
                                <w:rtl/>
                              </w:rPr>
                              <w:t>11. الإمتناع عن أكل الدم (أع 15: 29)</w:t>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hint="cs"/>
                                <w:b/>
                                <w:bCs/>
                                <w:color w:val="000000" w:themeColor="text1"/>
                                <w:sz w:val="18"/>
                                <w:szCs w:val="18"/>
                                <w:rtl/>
                              </w:rPr>
                              <w:t>د     م</w:t>
                            </w:r>
                            <w:r>
                              <w:rPr>
                                <w:rFonts w:ascii="Arial" w:hAnsi="Arial" w:cs="Arial"/>
                                <w:b/>
                                <w:bCs/>
                                <w:color w:val="000000" w:themeColor="text1"/>
                                <w:sz w:val="18"/>
                                <w:szCs w:val="18"/>
                                <w:rtl/>
                              </w:rPr>
                              <w:tab/>
                            </w:r>
                            <w:r>
                              <w:rPr>
                                <w:rFonts w:ascii="Arial" w:hAnsi="Arial" w:cs="Arial" w:hint="cs"/>
                                <w:b/>
                                <w:bCs/>
                                <w:color w:val="000000" w:themeColor="text1"/>
                                <w:sz w:val="18"/>
                                <w:szCs w:val="18"/>
                                <w:rtl/>
                              </w:rPr>
                              <w:t>35. قول آمين في نهاية الصلوات (1 كو 14: 16)</w:t>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hint="cs"/>
                                <w:b/>
                                <w:bCs/>
                                <w:color w:val="000000" w:themeColor="text1"/>
                                <w:sz w:val="18"/>
                                <w:szCs w:val="18"/>
                                <w:rtl/>
                              </w:rPr>
                              <w:t>د     م</w:t>
                            </w:r>
                          </w:p>
                          <w:p w14:paraId="28FA5A9C" w14:textId="6CCB3DB8" w:rsidR="005C2E89" w:rsidRDefault="005C2E89" w:rsidP="005C2E89">
                            <w:pPr>
                              <w:bidi/>
                              <w:rPr>
                                <w:rFonts w:ascii="Arial" w:hAnsi="Arial" w:cs="Arial"/>
                                <w:b/>
                                <w:bCs/>
                                <w:color w:val="000000" w:themeColor="text1"/>
                                <w:sz w:val="18"/>
                                <w:szCs w:val="18"/>
                                <w:rtl/>
                              </w:rPr>
                            </w:pPr>
                            <w:r>
                              <w:rPr>
                                <w:rFonts w:ascii="Arial" w:hAnsi="Arial" w:cs="Arial" w:hint="cs"/>
                                <w:b/>
                                <w:bCs/>
                                <w:color w:val="000000" w:themeColor="text1"/>
                                <w:sz w:val="18"/>
                                <w:szCs w:val="18"/>
                                <w:rtl/>
                              </w:rPr>
                              <w:t>12. على العبيد طاعة سادتهم الأرضيين (أف 6: 5)</w:t>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hint="cs"/>
                                <w:b/>
                                <w:bCs/>
                                <w:color w:val="000000" w:themeColor="text1"/>
                                <w:sz w:val="18"/>
                                <w:szCs w:val="18"/>
                                <w:rtl/>
                              </w:rPr>
                              <w:t>د     م</w:t>
                            </w:r>
                            <w:r>
                              <w:rPr>
                                <w:rFonts w:ascii="Arial" w:hAnsi="Arial" w:cs="Arial"/>
                                <w:b/>
                                <w:bCs/>
                                <w:color w:val="000000" w:themeColor="text1"/>
                                <w:sz w:val="18"/>
                                <w:szCs w:val="18"/>
                                <w:rtl/>
                              </w:rPr>
                              <w:tab/>
                            </w:r>
                            <w:r>
                              <w:rPr>
                                <w:rFonts w:ascii="Arial" w:hAnsi="Arial" w:cs="Arial" w:hint="cs"/>
                                <w:b/>
                                <w:bCs/>
                                <w:color w:val="000000" w:themeColor="text1"/>
                                <w:sz w:val="18"/>
                                <w:szCs w:val="18"/>
                                <w:rtl/>
                              </w:rPr>
                              <w:t>36. الصوم بالإرتباط مع الرسامة (أع 13: 3)</w:t>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hint="cs"/>
                                <w:b/>
                                <w:bCs/>
                                <w:color w:val="000000" w:themeColor="text1"/>
                                <w:sz w:val="18"/>
                                <w:szCs w:val="18"/>
                                <w:rtl/>
                              </w:rPr>
                              <w:t>د     م</w:t>
                            </w:r>
                          </w:p>
                          <w:p w14:paraId="435609CB" w14:textId="6BFD0922" w:rsidR="005C2E89" w:rsidRDefault="005C2E89" w:rsidP="005C2E89">
                            <w:pPr>
                              <w:bidi/>
                              <w:rPr>
                                <w:rFonts w:ascii="Arial" w:hAnsi="Arial" w:cs="Arial"/>
                                <w:b/>
                                <w:bCs/>
                                <w:color w:val="000000" w:themeColor="text1"/>
                                <w:sz w:val="18"/>
                                <w:szCs w:val="18"/>
                                <w:rtl/>
                              </w:rPr>
                            </w:pPr>
                            <w:r>
                              <w:rPr>
                                <w:rFonts w:ascii="Arial" w:hAnsi="Arial" w:cs="Arial" w:hint="cs"/>
                                <w:b/>
                                <w:bCs/>
                                <w:color w:val="000000" w:themeColor="text1"/>
                                <w:sz w:val="18"/>
                                <w:szCs w:val="18"/>
                                <w:rtl/>
                              </w:rPr>
                              <w:t xml:space="preserve">13. </w:t>
                            </w:r>
                            <w:r w:rsidR="00703545">
                              <w:rPr>
                                <w:rFonts w:ascii="Arial" w:hAnsi="Arial" w:cs="Arial" w:hint="cs"/>
                                <w:b/>
                                <w:bCs/>
                                <w:color w:val="000000" w:themeColor="text1"/>
                                <w:sz w:val="18"/>
                                <w:szCs w:val="18"/>
                                <w:rtl/>
                              </w:rPr>
                              <w:t>الإنتباه ل</w:t>
                            </w:r>
                            <w:r>
                              <w:rPr>
                                <w:rFonts w:ascii="Arial" w:hAnsi="Arial" w:cs="Arial" w:hint="cs"/>
                                <w:b/>
                                <w:bCs/>
                                <w:color w:val="000000" w:themeColor="text1"/>
                                <w:sz w:val="18"/>
                                <w:szCs w:val="18"/>
                                <w:rtl/>
                              </w:rPr>
                              <w:t>عشاء الرب (1 كو 11: 24)</w:t>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hint="cs"/>
                                <w:b/>
                                <w:bCs/>
                                <w:color w:val="000000" w:themeColor="text1"/>
                                <w:sz w:val="18"/>
                                <w:szCs w:val="18"/>
                                <w:rtl/>
                              </w:rPr>
                              <w:t>د     م</w:t>
                            </w:r>
                            <w:r>
                              <w:rPr>
                                <w:rFonts w:ascii="Arial" w:hAnsi="Arial" w:cs="Arial"/>
                                <w:b/>
                                <w:bCs/>
                                <w:color w:val="000000" w:themeColor="text1"/>
                                <w:sz w:val="18"/>
                                <w:szCs w:val="18"/>
                                <w:rtl/>
                              </w:rPr>
                              <w:tab/>
                            </w:r>
                            <w:r>
                              <w:rPr>
                                <w:rFonts w:ascii="Arial" w:hAnsi="Arial" w:cs="Arial" w:hint="cs"/>
                                <w:b/>
                                <w:bCs/>
                                <w:color w:val="000000" w:themeColor="text1"/>
                                <w:sz w:val="18"/>
                                <w:szCs w:val="18"/>
                                <w:rtl/>
                              </w:rPr>
                              <w:t>37. ارتداء الصندل بدون رداء إضافي (مر 6: 9)</w:t>
                            </w:r>
                            <w:r>
                              <w:rPr>
                                <w:rFonts w:ascii="Arial" w:hAnsi="Arial" w:cs="Arial"/>
                                <w:b/>
                                <w:bCs/>
                                <w:color w:val="000000" w:themeColor="text1"/>
                                <w:sz w:val="18"/>
                                <w:szCs w:val="18"/>
                                <w:rtl/>
                              </w:rPr>
                              <w:tab/>
                            </w:r>
                            <w:r>
                              <w:rPr>
                                <w:rFonts w:ascii="Arial" w:hAnsi="Arial" w:cs="Arial"/>
                                <w:b/>
                                <w:bCs/>
                                <w:color w:val="000000" w:themeColor="text1"/>
                                <w:sz w:val="18"/>
                                <w:szCs w:val="18"/>
                                <w:rtl/>
                              </w:rPr>
                              <w:tab/>
                            </w:r>
                            <w:r w:rsidR="00244C91">
                              <w:rPr>
                                <w:rFonts w:ascii="Arial" w:hAnsi="Arial" w:cs="Arial"/>
                                <w:b/>
                                <w:bCs/>
                                <w:color w:val="000000" w:themeColor="text1"/>
                                <w:sz w:val="18"/>
                                <w:szCs w:val="18"/>
                              </w:rPr>
                              <w:tab/>
                            </w:r>
                            <w:r>
                              <w:rPr>
                                <w:rFonts w:ascii="Arial" w:hAnsi="Arial" w:cs="Arial" w:hint="cs"/>
                                <w:b/>
                                <w:bCs/>
                                <w:color w:val="000000" w:themeColor="text1"/>
                                <w:sz w:val="18"/>
                                <w:szCs w:val="18"/>
                                <w:rtl/>
                              </w:rPr>
                              <w:t>د     م</w:t>
                            </w:r>
                          </w:p>
                          <w:p w14:paraId="26D4B6CF" w14:textId="10A2C5EC" w:rsidR="005C2E89" w:rsidRDefault="005C2E89" w:rsidP="005C2E89">
                            <w:pPr>
                              <w:bidi/>
                              <w:rPr>
                                <w:rFonts w:ascii="Arial" w:hAnsi="Arial" w:cs="Arial"/>
                                <w:b/>
                                <w:bCs/>
                                <w:color w:val="000000" w:themeColor="text1"/>
                                <w:sz w:val="18"/>
                                <w:szCs w:val="18"/>
                                <w:rtl/>
                              </w:rPr>
                            </w:pPr>
                            <w:r>
                              <w:rPr>
                                <w:rFonts w:ascii="Arial" w:hAnsi="Arial" w:cs="Arial" w:hint="cs"/>
                                <w:b/>
                                <w:bCs/>
                                <w:color w:val="000000" w:themeColor="text1"/>
                                <w:sz w:val="18"/>
                                <w:szCs w:val="18"/>
                                <w:rtl/>
                              </w:rPr>
                              <w:t>14. لا تصنع أقساماً (يع 5: 12)</w:t>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hint="cs"/>
                                <w:b/>
                                <w:bCs/>
                                <w:color w:val="000000" w:themeColor="text1"/>
                                <w:sz w:val="18"/>
                                <w:szCs w:val="18"/>
                                <w:rtl/>
                              </w:rPr>
                              <w:t>د     م</w:t>
                            </w:r>
                            <w:r>
                              <w:rPr>
                                <w:rFonts w:ascii="Arial" w:hAnsi="Arial" w:cs="Arial"/>
                                <w:b/>
                                <w:bCs/>
                                <w:color w:val="000000" w:themeColor="text1"/>
                                <w:sz w:val="18"/>
                                <w:szCs w:val="18"/>
                                <w:rtl/>
                              </w:rPr>
                              <w:tab/>
                            </w:r>
                            <w:r>
                              <w:rPr>
                                <w:rFonts w:ascii="Arial" w:hAnsi="Arial" w:cs="Arial" w:hint="cs"/>
                                <w:b/>
                                <w:bCs/>
                                <w:color w:val="000000" w:themeColor="text1"/>
                                <w:sz w:val="18"/>
                                <w:szCs w:val="18"/>
                                <w:rtl/>
                              </w:rPr>
                              <w:t>38. على الزوجات الخضوع لأزواجهم (كو 3: 18)</w:t>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hint="cs"/>
                                <w:b/>
                                <w:bCs/>
                                <w:color w:val="000000" w:themeColor="text1"/>
                                <w:sz w:val="18"/>
                                <w:szCs w:val="18"/>
                                <w:rtl/>
                              </w:rPr>
                              <w:t>د     م</w:t>
                            </w:r>
                          </w:p>
                          <w:p w14:paraId="769BA15C" w14:textId="589EDAC9" w:rsidR="005C2E89" w:rsidRDefault="005C2E89" w:rsidP="005C2E89">
                            <w:pPr>
                              <w:bidi/>
                              <w:rPr>
                                <w:rFonts w:ascii="Arial" w:hAnsi="Arial" w:cs="Arial"/>
                                <w:b/>
                                <w:bCs/>
                                <w:color w:val="000000" w:themeColor="text1"/>
                                <w:sz w:val="18"/>
                                <w:szCs w:val="18"/>
                                <w:rtl/>
                              </w:rPr>
                            </w:pPr>
                            <w:r>
                              <w:rPr>
                                <w:rFonts w:ascii="Arial" w:hAnsi="Arial" w:cs="Arial" w:hint="cs"/>
                                <w:b/>
                                <w:bCs/>
                                <w:color w:val="000000" w:themeColor="text1"/>
                                <w:sz w:val="18"/>
                                <w:szCs w:val="18"/>
                                <w:rtl/>
                              </w:rPr>
                              <w:t>15. دهن المريض بالزيت (يع 5: 14)</w:t>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hint="cs"/>
                                <w:b/>
                                <w:bCs/>
                                <w:color w:val="000000" w:themeColor="text1"/>
                                <w:sz w:val="18"/>
                                <w:szCs w:val="18"/>
                                <w:rtl/>
                              </w:rPr>
                              <w:t>د     م</w:t>
                            </w:r>
                            <w:r>
                              <w:rPr>
                                <w:rFonts w:ascii="Arial" w:hAnsi="Arial" w:cs="Arial"/>
                                <w:b/>
                                <w:bCs/>
                                <w:color w:val="000000" w:themeColor="text1"/>
                                <w:sz w:val="18"/>
                                <w:szCs w:val="18"/>
                                <w:rtl/>
                              </w:rPr>
                              <w:tab/>
                            </w:r>
                            <w:r>
                              <w:rPr>
                                <w:rFonts w:ascii="Arial" w:hAnsi="Arial" w:cs="Arial" w:hint="cs"/>
                                <w:b/>
                                <w:bCs/>
                                <w:color w:val="000000" w:themeColor="text1"/>
                                <w:sz w:val="18"/>
                                <w:szCs w:val="18"/>
                                <w:rtl/>
                              </w:rPr>
                              <w:t>39. لا تظهر المحاباة للأغنياء (يع 2: 1-7)</w:t>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hint="cs"/>
                                <w:b/>
                                <w:bCs/>
                                <w:color w:val="000000" w:themeColor="text1"/>
                                <w:sz w:val="18"/>
                                <w:szCs w:val="18"/>
                                <w:rtl/>
                              </w:rPr>
                              <w:t>د     م</w:t>
                            </w:r>
                          </w:p>
                          <w:p w14:paraId="57956058" w14:textId="78828934" w:rsidR="00703545" w:rsidRDefault="00703545" w:rsidP="00703545">
                            <w:pPr>
                              <w:bidi/>
                              <w:rPr>
                                <w:rFonts w:ascii="Arial" w:hAnsi="Arial" w:cs="Arial"/>
                                <w:b/>
                                <w:bCs/>
                                <w:color w:val="000000" w:themeColor="text1"/>
                                <w:sz w:val="18"/>
                                <w:szCs w:val="18"/>
                                <w:rtl/>
                              </w:rPr>
                            </w:pPr>
                            <w:r>
                              <w:rPr>
                                <w:rFonts w:ascii="Arial" w:hAnsi="Arial" w:cs="Arial" w:hint="cs"/>
                                <w:b/>
                                <w:bCs/>
                                <w:color w:val="000000" w:themeColor="text1"/>
                                <w:sz w:val="18"/>
                                <w:szCs w:val="18"/>
                                <w:rtl/>
                              </w:rPr>
                              <w:t>16. عدم السماح للنساء بتعليم الرجال (1 تي 2: 12)</w:t>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hint="cs"/>
                                <w:b/>
                                <w:bCs/>
                                <w:color w:val="000000" w:themeColor="text1"/>
                                <w:sz w:val="18"/>
                                <w:szCs w:val="18"/>
                                <w:rtl/>
                              </w:rPr>
                              <w:t>د     م</w:t>
                            </w:r>
                            <w:r>
                              <w:rPr>
                                <w:rFonts w:ascii="Arial" w:hAnsi="Arial" w:cs="Arial"/>
                                <w:b/>
                                <w:bCs/>
                                <w:color w:val="000000" w:themeColor="text1"/>
                                <w:sz w:val="18"/>
                                <w:szCs w:val="18"/>
                                <w:rtl/>
                              </w:rPr>
                              <w:tab/>
                            </w:r>
                            <w:r>
                              <w:rPr>
                                <w:rFonts w:ascii="Arial" w:hAnsi="Arial" w:cs="Arial" w:hint="cs"/>
                                <w:b/>
                                <w:bCs/>
                                <w:color w:val="000000" w:themeColor="text1"/>
                                <w:sz w:val="18"/>
                                <w:szCs w:val="18"/>
                                <w:rtl/>
                              </w:rPr>
                              <w:t>40. استخدم خبز غير مختمر لكسر الخبز (لو 22: 13، 19)</w:t>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hint="cs"/>
                                <w:b/>
                                <w:bCs/>
                                <w:color w:val="000000" w:themeColor="text1"/>
                                <w:sz w:val="18"/>
                                <w:szCs w:val="18"/>
                                <w:rtl/>
                              </w:rPr>
                              <w:t>د     م</w:t>
                            </w:r>
                          </w:p>
                          <w:p w14:paraId="1C13F8BC" w14:textId="0DC45A57" w:rsidR="00703545" w:rsidRDefault="00703545" w:rsidP="00703545">
                            <w:pPr>
                              <w:bidi/>
                              <w:rPr>
                                <w:rFonts w:ascii="Arial" w:hAnsi="Arial" w:cs="Arial"/>
                                <w:b/>
                                <w:bCs/>
                                <w:color w:val="000000" w:themeColor="text1"/>
                                <w:sz w:val="18"/>
                                <w:szCs w:val="18"/>
                                <w:rtl/>
                              </w:rPr>
                            </w:pPr>
                            <w:r>
                              <w:rPr>
                                <w:rFonts w:ascii="Arial" w:hAnsi="Arial" w:cs="Arial" w:hint="cs"/>
                                <w:b/>
                                <w:bCs/>
                                <w:color w:val="000000" w:themeColor="text1"/>
                                <w:sz w:val="18"/>
                                <w:szCs w:val="18"/>
                                <w:rtl/>
                              </w:rPr>
                              <w:t>17. الوعظ اثنين اثنين (مر 6: 7)</w:t>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hint="cs"/>
                                <w:b/>
                                <w:bCs/>
                                <w:color w:val="000000" w:themeColor="text1"/>
                                <w:sz w:val="18"/>
                                <w:szCs w:val="18"/>
                                <w:rtl/>
                              </w:rPr>
                              <w:t>د     م</w:t>
                            </w:r>
                            <w:r>
                              <w:rPr>
                                <w:rFonts w:ascii="Arial" w:hAnsi="Arial" w:cs="Arial"/>
                                <w:b/>
                                <w:bCs/>
                                <w:color w:val="000000" w:themeColor="text1"/>
                                <w:sz w:val="18"/>
                                <w:szCs w:val="18"/>
                                <w:rtl/>
                              </w:rPr>
                              <w:tab/>
                            </w:r>
                            <w:r>
                              <w:rPr>
                                <w:rFonts w:ascii="Arial" w:hAnsi="Arial" w:cs="Arial" w:hint="cs"/>
                                <w:b/>
                                <w:bCs/>
                                <w:color w:val="000000" w:themeColor="text1"/>
                                <w:sz w:val="18"/>
                                <w:szCs w:val="18"/>
                                <w:rtl/>
                              </w:rPr>
                              <w:t>41. إلقاء القرعة لوظائف الكنيسة (أع 1: 26)</w:t>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hint="cs"/>
                                <w:b/>
                                <w:bCs/>
                                <w:color w:val="000000" w:themeColor="text1"/>
                                <w:sz w:val="18"/>
                                <w:szCs w:val="18"/>
                                <w:rtl/>
                              </w:rPr>
                              <w:t>د     م</w:t>
                            </w:r>
                          </w:p>
                          <w:p w14:paraId="169F6E74" w14:textId="338B9349" w:rsidR="00703545" w:rsidRDefault="00703545" w:rsidP="00703545">
                            <w:pPr>
                              <w:bidi/>
                              <w:rPr>
                                <w:rFonts w:ascii="Arial" w:hAnsi="Arial" w:cs="Arial"/>
                                <w:b/>
                                <w:bCs/>
                                <w:color w:val="000000" w:themeColor="text1"/>
                                <w:sz w:val="18"/>
                                <w:szCs w:val="18"/>
                                <w:rtl/>
                              </w:rPr>
                            </w:pPr>
                            <w:r>
                              <w:rPr>
                                <w:rFonts w:ascii="Arial" w:hAnsi="Arial" w:cs="Arial" w:hint="cs"/>
                                <w:b/>
                                <w:bCs/>
                                <w:color w:val="000000" w:themeColor="text1"/>
                                <w:sz w:val="18"/>
                                <w:szCs w:val="18"/>
                                <w:rtl/>
                              </w:rPr>
                              <w:t>18. الذهاب إلى المجامع اليهودية للوعظ (أع 14: 1)</w:t>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hint="cs"/>
                                <w:b/>
                                <w:bCs/>
                                <w:color w:val="000000" w:themeColor="text1"/>
                                <w:sz w:val="18"/>
                                <w:szCs w:val="18"/>
                                <w:rtl/>
                              </w:rPr>
                              <w:t>د     م</w:t>
                            </w:r>
                            <w:r>
                              <w:rPr>
                                <w:rFonts w:ascii="Arial" w:hAnsi="Arial" w:cs="Arial"/>
                                <w:b/>
                                <w:bCs/>
                                <w:color w:val="000000" w:themeColor="text1"/>
                                <w:sz w:val="18"/>
                                <w:szCs w:val="18"/>
                                <w:rtl/>
                              </w:rPr>
                              <w:tab/>
                            </w:r>
                            <w:r>
                              <w:rPr>
                                <w:rFonts w:ascii="Arial" w:hAnsi="Arial" w:cs="Arial" w:hint="cs"/>
                                <w:b/>
                                <w:bCs/>
                                <w:color w:val="000000" w:themeColor="text1"/>
                                <w:sz w:val="18"/>
                                <w:szCs w:val="18"/>
                                <w:rtl/>
                              </w:rPr>
                              <w:t>42. لا تكونوا مديونين بشيء لأحد (رو 13: 8)</w:t>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hint="cs"/>
                                <w:b/>
                                <w:bCs/>
                                <w:color w:val="000000" w:themeColor="text1"/>
                                <w:sz w:val="18"/>
                                <w:szCs w:val="18"/>
                                <w:rtl/>
                              </w:rPr>
                              <w:t>د     م</w:t>
                            </w:r>
                          </w:p>
                          <w:p w14:paraId="11F1EF05" w14:textId="18171323" w:rsidR="00703545" w:rsidRDefault="00703545" w:rsidP="00703545">
                            <w:pPr>
                              <w:bidi/>
                              <w:rPr>
                                <w:rFonts w:ascii="Arial" w:hAnsi="Arial" w:cs="Arial"/>
                                <w:b/>
                                <w:bCs/>
                                <w:color w:val="000000" w:themeColor="text1"/>
                                <w:sz w:val="18"/>
                                <w:szCs w:val="18"/>
                                <w:rtl/>
                              </w:rPr>
                            </w:pPr>
                            <w:r>
                              <w:rPr>
                                <w:rFonts w:ascii="Arial" w:hAnsi="Arial" w:cs="Arial" w:hint="cs"/>
                                <w:b/>
                                <w:bCs/>
                                <w:color w:val="000000" w:themeColor="text1"/>
                                <w:sz w:val="18"/>
                                <w:szCs w:val="18"/>
                                <w:rtl/>
                              </w:rPr>
                              <w:t>19. تناول الطعام دون سؤال لأجل الضمير (1 كو 10: 27)</w:t>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hint="cs"/>
                                <w:b/>
                                <w:bCs/>
                                <w:color w:val="000000" w:themeColor="text1"/>
                                <w:sz w:val="18"/>
                                <w:szCs w:val="18"/>
                                <w:rtl/>
                              </w:rPr>
                              <w:t>د     م</w:t>
                            </w:r>
                            <w:r>
                              <w:rPr>
                                <w:rFonts w:ascii="Arial" w:hAnsi="Arial" w:cs="Arial"/>
                                <w:b/>
                                <w:bCs/>
                                <w:color w:val="000000" w:themeColor="text1"/>
                                <w:sz w:val="18"/>
                                <w:szCs w:val="18"/>
                                <w:rtl/>
                              </w:rPr>
                              <w:tab/>
                            </w:r>
                            <w:r>
                              <w:rPr>
                                <w:rFonts w:ascii="Arial" w:hAnsi="Arial" w:cs="Arial" w:hint="cs"/>
                                <w:b/>
                                <w:bCs/>
                                <w:color w:val="000000" w:themeColor="text1"/>
                                <w:sz w:val="18"/>
                                <w:szCs w:val="18"/>
                                <w:rtl/>
                              </w:rPr>
                              <w:t>43. وجود سبعة شمامسة في الكنيسة (أع 6: 3)</w:t>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hint="cs"/>
                                <w:b/>
                                <w:bCs/>
                                <w:color w:val="000000" w:themeColor="text1"/>
                                <w:sz w:val="18"/>
                                <w:szCs w:val="18"/>
                                <w:rtl/>
                              </w:rPr>
                              <w:t>د     م</w:t>
                            </w:r>
                          </w:p>
                          <w:p w14:paraId="6F263714" w14:textId="3A338991" w:rsidR="00703545" w:rsidRDefault="00703545" w:rsidP="00703545">
                            <w:pPr>
                              <w:bidi/>
                              <w:rPr>
                                <w:rFonts w:ascii="Arial" w:hAnsi="Arial" w:cs="Arial"/>
                                <w:b/>
                                <w:bCs/>
                                <w:color w:val="000000" w:themeColor="text1"/>
                                <w:sz w:val="18"/>
                                <w:szCs w:val="18"/>
                                <w:rtl/>
                              </w:rPr>
                            </w:pPr>
                            <w:r>
                              <w:rPr>
                                <w:rFonts w:ascii="Arial" w:hAnsi="Arial" w:cs="Arial" w:hint="cs"/>
                                <w:b/>
                                <w:bCs/>
                                <w:color w:val="000000" w:themeColor="text1"/>
                                <w:sz w:val="18"/>
                                <w:szCs w:val="18"/>
                                <w:rtl/>
                              </w:rPr>
                              <w:t>20. منع النساء من ضفائر الشعر والذهب والحلي (1 تي 2: 9)</w:t>
                            </w:r>
                            <w:r>
                              <w:rPr>
                                <w:rFonts w:ascii="Arial" w:hAnsi="Arial" w:cs="Arial"/>
                                <w:b/>
                                <w:bCs/>
                                <w:color w:val="000000" w:themeColor="text1"/>
                                <w:sz w:val="18"/>
                                <w:szCs w:val="18"/>
                                <w:rtl/>
                              </w:rPr>
                              <w:tab/>
                            </w:r>
                            <w:r>
                              <w:rPr>
                                <w:rFonts w:ascii="Arial" w:hAnsi="Arial" w:cs="Arial" w:hint="cs"/>
                                <w:b/>
                                <w:bCs/>
                                <w:color w:val="000000" w:themeColor="text1"/>
                                <w:sz w:val="18"/>
                                <w:szCs w:val="18"/>
                                <w:rtl/>
                              </w:rPr>
                              <w:t>د     م</w:t>
                            </w:r>
                            <w:r>
                              <w:rPr>
                                <w:rFonts w:ascii="Arial" w:hAnsi="Arial" w:cs="Arial"/>
                                <w:b/>
                                <w:bCs/>
                                <w:color w:val="000000" w:themeColor="text1"/>
                                <w:sz w:val="18"/>
                                <w:szCs w:val="18"/>
                                <w:rtl/>
                              </w:rPr>
                              <w:tab/>
                            </w:r>
                            <w:r>
                              <w:rPr>
                                <w:rFonts w:ascii="Arial" w:hAnsi="Arial" w:cs="Arial" w:hint="cs"/>
                                <w:b/>
                                <w:bCs/>
                                <w:color w:val="000000" w:themeColor="text1"/>
                                <w:sz w:val="18"/>
                                <w:szCs w:val="18"/>
                                <w:rtl/>
                              </w:rPr>
                              <w:t>44. عدم أكل لحم الحيوانات المخنوقة (أع 15: 29)</w:t>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hint="cs"/>
                                <w:b/>
                                <w:bCs/>
                                <w:color w:val="000000" w:themeColor="text1"/>
                                <w:sz w:val="18"/>
                                <w:szCs w:val="18"/>
                                <w:rtl/>
                              </w:rPr>
                              <w:t>د     م</w:t>
                            </w:r>
                          </w:p>
                          <w:p w14:paraId="422AF34A" w14:textId="2B2F9C6B" w:rsidR="00703545" w:rsidRDefault="00703545" w:rsidP="00703545">
                            <w:pPr>
                              <w:bidi/>
                              <w:rPr>
                                <w:rFonts w:ascii="Arial" w:hAnsi="Arial" w:cs="Arial"/>
                                <w:b/>
                                <w:bCs/>
                                <w:color w:val="000000" w:themeColor="text1"/>
                                <w:sz w:val="18"/>
                                <w:szCs w:val="18"/>
                                <w:rtl/>
                              </w:rPr>
                            </w:pPr>
                            <w:r>
                              <w:rPr>
                                <w:rFonts w:ascii="Arial" w:hAnsi="Arial" w:cs="Arial" w:hint="cs"/>
                                <w:b/>
                                <w:bCs/>
                                <w:color w:val="000000" w:themeColor="text1"/>
                                <w:sz w:val="18"/>
                                <w:szCs w:val="18"/>
                                <w:rtl/>
                              </w:rPr>
                              <w:t>21. الإمتناع عن الزنى (أع 15: 29)</w:t>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hint="cs"/>
                                <w:b/>
                                <w:bCs/>
                                <w:color w:val="000000" w:themeColor="text1"/>
                                <w:sz w:val="18"/>
                                <w:szCs w:val="18"/>
                                <w:rtl/>
                              </w:rPr>
                              <w:t>د     م</w:t>
                            </w:r>
                            <w:r>
                              <w:rPr>
                                <w:rFonts w:ascii="Arial" w:hAnsi="Arial" w:cs="Arial"/>
                                <w:b/>
                                <w:bCs/>
                                <w:color w:val="000000" w:themeColor="text1"/>
                                <w:sz w:val="18"/>
                                <w:szCs w:val="18"/>
                                <w:rtl/>
                              </w:rPr>
                              <w:tab/>
                            </w:r>
                            <w:r>
                              <w:rPr>
                                <w:rFonts w:ascii="Arial" w:hAnsi="Arial" w:cs="Arial" w:hint="cs"/>
                                <w:b/>
                                <w:bCs/>
                                <w:color w:val="000000" w:themeColor="text1"/>
                                <w:sz w:val="18"/>
                                <w:szCs w:val="18"/>
                                <w:rtl/>
                              </w:rPr>
                              <w:t>45. من لا يعمل لا يأكل (2 تس 3: 10)</w:t>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hint="cs"/>
                                <w:b/>
                                <w:bCs/>
                                <w:color w:val="000000" w:themeColor="text1"/>
                                <w:sz w:val="18"/>
                                <w:szCs w:val="18"/>
                                <w:rtl/>
                              </w:rPr>
                              <w:t>د     م</w:t>
                            </w:r>
                          </w:p>
                          <w:p w14:paraId="32214FCF" w14:textId="14404A11" w:rsidR="00703545" w:rsidRDefault="00703545" w:rsidP="00703545">
                            <w:pPr>
                              <w:bidi/>
                              <w:rPr>
                                <w:rFonts w:ascii="Arial" w:hAnsi="Arial" w:cs="Arial"/>
                                <w:b/>
                                <w:bCs/>
                                <w:color w:val="000000" w:themeColor="text1"/>
                                <w:sz w:val="18"/>
                                <w:szCs w:val="18"/>
                                <w:rtl/>
                              </w:rPr>
                            </w:pPr>
                            <w:r>
                              <w:rPr>
                                <w:rFonts w:ascii="Arial" w:hAnsi="Arial" w:cs="Arial" w:hint="cs"/>
                                <w:b/>
                                <w:bCs/>
                                <w:color w:val="000000" w:themeColor="text1"/>
                                <w:sz w:val="18"/>
                                <w:szCs w:val="18"/>
                                <w:rtl/>
                              </w:rPr>
                              <w:t xml:space="preserve">22. </w:t>
                            </w:r>
                            <w:r w:rsidR="00B706E7">
                              <w:rPr>
                                <w:rFonts w:ascii="Arial" w:hAnsi="Arial" w:cs="Arial" w:hint="cs"/>
                                <w:b/>
                                <w:bCs/>
                                <w:color w:val="000000" w:themeColor="text1"/>
                                <w:sz w:val="18"/>
                                <w:szCs w:val="18"/>
                                <w:rtl/>
                              </w:rPr>
                              <w:t>لا تطلبوا الزواج (1 كو 7: 27)</w:t>
                            </w:r>
                            <w:r w:rsidR="00B706E7">
                              <w:rPr>
                                <w:rFonts w:ascii="Arial" w:hAnsi="Arial" w:cs="Arial"/>
                                <w:b/>
                                <w:bCs/>
                                <w:color w:val="000000" w:themeColor="text1"/>
                                <w:sz w:val="18"/>
                                <w:szCs w:val="18"/>
                                <w:rtl/>
                              </w:rPr>
                              <w:tab/>
                            </w:r>
                            <w:r w:rsidR="00B706E7">
                              <w:rPr>
                                <w:rFonts w:ascii="Arial" w:hAnsi="Arial" w:cs="Arial"/>
                                <w:b/>
                                <w:bCs/>
                                <w:color w:val="000000" w:themeColor="text1"/>
                                <w:sz w:val="18"/>
                                <w:szCs w:val="18"/>
                                <w:rtl/>
                              </w:rPr>
                              <w:tab/>
                            </w:r>
                            <w:r w:rsidR="00B706E7">
                              <w:rPr>
                                <w:rFonts w:ascii="Arial" w:hAnsi="Arial" w:cs="Arial"/>
                                <w:b/>
                                <w:bCs/>
                                <w:color w:val="000000" w:themeColor="text1"/>
                                <w:sz w:val="18"/>
                                <w:szCs w:val="18"/>
                                <w:rtl/>
                              </w:rPr>
                              <w:tab/>
                            </w:r>
                            <w:r w:rsidR="00B706E7">
                              <w:rPr>
                                <w:rFonts w:ascii="Arial" w:hAnsi="Arial" w:cs="Arial"/>
                                <w:b/>
                                <w:bCs/>
                                <w:color w:val="000000" w:themeColor="text1"/>
                                <w:sz w:val="18"/>
                                <w:szCs w:val="18"/>
                                <w:rtl/>
                              </w:rPr>
                              <w:tab/>
                            </w:r>
                            <w:r w:rsidR="00B706E7">
                              <w:rPr>
                                <w:rFonts w:ascii="Arial" w:hAnsi="Arial" w:cs="Arial" w:hint="cs"/>
                                <w:b/>
                                <w:bCs/>
                                <w:color w:val="000000" w:themeColor="text1"/>
                                <w:sz w:val="18"/>
                                <w:szCs w:val="18"/>
                                <w:rtl/>
                              </w:rPr>
                              <w:t>د     م</w:t>
                            </w:r>
                            <w:r w:rsidR="00B706E7">
                              <w:rPr>
                                <w:rFonts w:ascii="Arial" w:hAnsi="Arial" w:cs="Arial"/>
                                <w:b/>
                                <w:bCs/>
                                <w:color w:val="000000" w:themeColor="text1"/>
                                <w:sz w:val="18"/>
                                <w:szCs w:val="18"/>
                                <w:rtl/>
                              </w:rPr>
                              <w:tab/>
                            </w:r>
                            <w:r w:rsidR="00B706E7">
                              <w:rPr>
                                <w:rFonts w:ascii="Arial" w:hAnsi="Arial" w:cs="Arial" w:hint="cs"/>
                                <w:b/>
                                <w:bCs/>
                                <w:color w:val="000000" w:themeColor="text1"/>
                                <w:sz w:val="18"/>
                                <w:szCs w:val="18"/>
                                <w:rtl/>
                              </w:rPr>
                              <w:t>46. العبادة يوم السبت (أع 13: 14، 42، 44)</w:t>
                            </w:r>
                            <w:r w:rsidR="00B706E7">
                              <w:rPr>
                                <w:rFonts w:ascii="Arial" w:hAnsi="Arial" w:cs="Arial"/>
                                <w:b/>
                                <w:bCs/>
                                <w:color w:val="000000" w:themeColor="text1"/>
                                <w:sz w:val="18"/>
                                <w:szCs w:val="18"/>
                                <w:rtl/>
                              </w:rPr>
                              <w:tab/>
                            </w:r>
                            <w:r w:rsidR="00B706E7">
                              <w:rPr>
                                <w:rFonts w:ascii="Arial" w:hAnsi="Arial" w:cs="Arial"/>
                                <w:b/>
                                <w:bCs/>
                                <w:color w:val="000000" w:themeColor="text1"/>
                                <w:sz w:val="18"/>
                                <w:szCs w:val="18"/>
                                <w:rtl/>
                              </w:rPr>
                              <w:tab/>
                            </w:r>
                            <w:r w:rsidR="00B706E7">
                              <w:rPr>
                                <w:rFonts w:ascii="Arial" w:hAnsi="Arial" w:cs="Arial"/>
                                <w:b/>
                                <w:bCs/>
                                <w:color w:val="000000" w:themeColor="text1"/>
                                <w:sz w:val="18"/>
                                <w:szCs w:val="18"/>
                                <w:rtl/>
                              </w:rPr>
                              <w:tab/>
                            </w:r>
                            <w:r w:rsidR="00B706E7">
                              <w:rPr>
                                <w:rFonts w:ascii="Arial" w:hAnsi="Arial" w:cs="Arial" w:hint="cs"/>
                                <w:b/>
                                <w:bCs/>
                                <w:color w:val="000000" w:themeColor="text1"/>
                                <w:sz w:val="18"/>
                                <w:szCs w:val="18"/>
                                <w:rtl/>
                              </w:rPr>
                              <w:t>د     م</w:t>
                            </w:r>
                          </w:p>
                          <w:p w14:paraId="7C34162A" w14:textId="28F391DE" w:rsidR="00B706E7" w:rsidRDefault="00B706E7" w:rsidP="00B706E7">
                            <w:pPr>
                              <w:bidi/>
                              <w:rPr>
                                <w:rFonts w:ascii="Arial" w:hAnsi="Arial" w:cs="Arial"/>
                                <w:b/>
                                <w:bCs/>
                                <w:color w:val="000000" w:themeColor="text1"/>
                                <w:sz w:val="18"/>
                                <w:szCs w:val="18"/>
                                <w:rtl/>
                              </w:rPr>
                            </w:pPr>
                            <w:r>
                              <w:rPr>
                                <w:rFonts w:ascii="Arial" w:hAnsi="Arial" w:cs="Arial" w:hint="cs"/>
                                <w:b/>
                                <w:bCs/>
                                <w:color w:val="000000" w:themeColor="text1"/>
                                <w:sz w:val="18"/>
                                <w:szCs w:val="18"/>
                                <w:rtl/>
                              </w:rPr>
                              <w:t>23. الختان (أع 15: 5)</w:t>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hint="cs"/>
                                <w:b/>
                                <w:bCs/>
                                <w:color w:val="000000" w:themeColor="text1"/>
                                <w:sz w:val="18"/>
                                <w:szCs w:val="18"/>
                                <w:rtl/>
                              </w:rPr>
                              <w:t>د     م</w:t>
                            </w:r>
                            <w:r>
                              <w:rPr>
                                <w:rFonts w:ascii="Arial" w:hAnsi="Arial" w:cs="Arial"/>
                                <w:b/>
                                <w:bCs/>
                                <w:color w:val="000000" w:themeColor="text1"/>
                                <w:sz w:val="18"/>
                                <w:szCs w:val="18"/>
                                <w:rtl/>
                              </w:rPr>
                              <w:tab/>
                            </w:r>
                            <w:r>
                              <w:rPr>
                                <w:rFonts w:ascii="Arial" w:hAnsi="Arial" w:cs="Arial" w:hint="cs"/>
                                <w:b/>
                                <w:bCs/>
                                <w:color w:val="000000" w:themeColor="text1"/>
                                <w:sz w:val="18"/>
                                <w:szCs w:val="18"/>
                                <w:rtl/>
                              </w:rPr>
                              <w:t>47. التخلي عن الممتلكات الشخصية (أع 2: 44-45)</w:t>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hint="cs"/>
                                <w:b/>
                                <w:bCs/>
                                <w:color w:val="000000" w:themeColor="text1"/>
                                <w:sz w:val="18"/>
                                <w:szCs w:val="18"/>
                                <w:rtl/>
                              </w:rPr>
                              <w:t>د     م</w:t>
                            </w:r>
                          </w:p>
                          <w:p w14:paraId="12F0A2E9" w14:textId="73C8BD69" w:rsidR="00B706E7" w:rsidRDefault="00B706E7" w:rsidP="00B706E7">
                            <w:pPr>
                              <w:bidi/>
                              <w:rPr>
                                <w:rFonts w:ascii="Arial" w:hAnsi="Arial" w:cs="Arial"/>
                                <w:b/>
                                <w:bCs/>
                                <w:color w:val="000000" w:themeColor="text1"/>
                                <w:sz w:val="18"/>
                                <w:szCs w:val="18"/>
                                <w:rtl/>
                              </w:rPr>
                            </w:pPr>
                            <w:r>
                              <w:rPr>
                                <w:rFonts w:ascii="Arial" w:hAnsi="Arial" w:cs="Arial" w:hint="cs"/>
                                <w:b/>
                                <w:bCs/>
                                <w:color w:val="000000" w:themeColor="text1"/>
                                <w:sz w:val="18"/>
                                <w:szCs w:val="18"/>
                                <w:rtl/>
                              </w:rPr>
                              <w:t>24. يجب على النساء تغطية الرأس أثناء الصلاة (1 كو 11: 5)</w:t>
                            </w:r>
                            <w:r>
                              <w:rPr>
                                <w:rFonts w:ascii="Arial" w:hAnsi="Arial" w:cs="Arial"/>
                                <w:b/>
                                <w:bCs/>
                                <w:color w:val="000000" w:themeColor="text1"/>
                                <w:sz w:val="18"/>
                                <w:szCs w:val="18"/>
                                <w:rtl/>
                              </w:rPr>
                              <w:tab/>
                            </w:r>
                            <w:r>
                              <w:rPr>
                                <w:rFonts w:ascii="Arial" w:hAnsi="Arial" w:cs="Arial" w:hint="cs"/>
                                <w:b/>
                                <w:bCs/>
                                <w:color w:val="000000" w:themeColor="text1"/>
                                <w:sz w:val="18"/>
                                <w:szCs w:val="18"/>
                                <w:rtl/>
                              </w:rPr>
                              <w:t>د     م</w:t>
                            </w:r>
                            <w:r>
                              <w:rPr>
                                <w:rFonts w:ascii="Arial" w:hAnsi="Arial" w:cs="Arial"/>
                                <w:b/>
                                <w:bCs/>
                                <w:color w:val="000000" w:themeColor="text1"/>
                                <w:sz w:val="18"/>
                                <w:szCs w:val="18"/>
                                <w:rtl/>
                              </w:rPr>
                              <w:tab/>
                            </w:r>
                            <w:r>
                              <w:rPr>
                                <w:rFonts w:ascii="Arial" w:hAnsi="Arial" w:cs="Arial" w:hint="cs"/>
                                <w:b/>
                                <w:bCs/>
                                <w:color w:val="000000" w:themeColor="text1"/>
                                <w:sz w:val="18"/>
                                <w:szCs w:val="18"/>
                                <w:rtl/>
                              </w:rPr>
                              <w:t>48. وجود رجال دين عاملين (2 تس 3: 7-8)</w:t>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hint="cs"/>
                                <w:b/>
                                <w:bCs/>
                                <w:color w:val="000000" w:themeColor="text1"/>
                                <w:sz w:val="18"/>
                                <w:szCs w:val="18"/>
                                <w:rtl/>
                              </w:rPr>
                              <w:t>د     م</w:t>
                            </w:r>
                          </w:p>
                          <w:p w14:paraId="6B6D86F9" w14:textId="384B9513" w:rsidR="00B706E7" w:rsidRDefault="00B706E7" w:rsidP="00B706E7">
                            <w:pPr>
                              <w:bidi/>
                              <w:rPr>
                                <w:rFonts w:ascii="Arial" w:hAnsi="Arial" w:cs="Arial"/>
                                <w:b/>
                                <w:bCs/>
                                <w:color w:val="000000" w:themeColor="text1"/>
                                <w:sz w:val="18"/>
                                <w:szCs w:val="18"/>
                                <w:rtl/>
                              </w:rPr>
                            </w:pP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hint="cs"/>
                                <w:b/>
                                <w:bCs/>
                                <w:color w:val="000000" w:themeColor="text1"/>
                                <w:sz w:val="18"/>
                                <w:szCs w:val="18"/>
                                <w:rtl/>
                              </w:rPr>
                              <w:t>49. جمع العطايا في الكنيسة للفقراء (1 كو 16: 1)</w:t>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hint="cs"/>
                                <w:b/>
                                <w:bCs/>
                                <w:color w:val="000000" w:themeColor="text1"/>
                                <w:sz w:val="18"/>
                                <w:szCs w:val="18"/>
                                <w:rtl/>
                              </w:rPr>
                              <w:t>د     م</w:t>
                            </w:r>
                          </w:p>
                          <w:p w14:paraId="3E54EA46" w14:textId="47CD6707" w:rsidR="00B706E7" w:rsidRDefault="00B706E7" w:rsidP="00B706E7">
                            <w:pPr>
                              <w:bidi/>
                              <w:rPr>
                                <w:rFonts w:ascii="Arial" w:hAnsi="Arial" w:cs="Arial"/>
                                <w:b/>
                                <w:bCs/>
                                <w:color w:val="000000" w:themeColor="text1"/>
                                <w:sz w:val="18"/>
                                <w:szCs w:val="18"/>
                                <w:rtl/>
                              </w:rPr>
                            </w:pP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hint="cs"/>
                                <w:b/>
                                <w:bCs/>
                                <w:color w:val="000000" w:themeColor="text1"/>
                                <w:sz w:val="18"/>
                                <w:szCs w:val="18"/>
                                <w:rtl/>
                              </w:rPr>
                              <w:t>50. الشعر الطويل للرجال مرفوض (1 كو 11: 14)</w:t>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hint="cs"/>
                                <w:b/>
                                <w:bCs/>
                                <w:color w:val="000000" w:themeColor="text1"/>
                                <w:sz w:val="18"/>
                                <w:szCs w:val="18"/>
                                <w:rtl/>
                              </w:rPr>
                              <w:t>د     م</w:t>
                            </w:r>
                          </w:p>
                          <w:p w14:paraId="5A6D9B41" w14:textId="77777777" w:rsidR="00B706E7" w:rsidRDefault="00B706E7" w:rsidP="00B706E7">
                            <w:pPr>
                              <w:bidi/>
                              <w:rPr>
                                <w:rFonts w:ascii="Arial" w:hAnsi="Arial" w:cs="Arial"/>
                                <w:b/>
                                <w:bCs/>
                                <w:color w:val="000000" w:themeColor="text1"/>
                                <w:sz w:val="18"/>
                                <w:szCs w:val="18"/>
                                <w:rtl/>
                              </w:rPr>
                            </w:pPr>
                          </w:p>
                          <w:p w14:paraId="26F55809" w14:textId="77777777" w:rsidR="00C67FB3" w:rsidRDefault="00B706E7" w:rsidP="00B706E7">
                            <w:pPr>
                              <w:bidi/>
                              <w:rPr>
                                <w:rFonts w:ascii="Arial" w:hAnsi="Arial" w:cs="Arial"/>
                                <w:b/>
                                <w:bCs/>
                                <w:color w:val="000000" w:themeColor="text1"/>
                                <w:sz w:val="18"/>
                                <w:szCs w:val="18"/>
                                <w:rtl/>
                              </w:rPr>
                            </w:pPr>
                            <w:r w:rsidRPr="00B706E7">
                              <w:rPr>
                                <w:rFonts w:ascii="Arial" w:hAnsi="Arial" w:cs="Arial"/>
                                <w:b/>
                                <w:bCs/>
                                <w:color w:val="000000" w:themeColor="text1"/>
                                <w:sz w:val="18"/>
                                <w:szCs w:val="18"/>
                                <w:rtl/>
                              </w:rPr>
                              <w:t>الآن وقد انتهيت</w:t>
                            </w:r>
                            <w:r>
                              <w:rPr>
                                <w:rFonts w:ascii="Arial" w:hAnsi="Arial" w:cs="Arial" w:hint="cs"/>
                                <w:b/>
                                <w:bCs/>
                                <w:color w:val="000000" w:themeColor="text1"/>
                                <w:sz w:val="18"/>
                                <w:szCs w:val="18"/>
                                <w:rtl/>
                              </w:rPr>
                              <w:t xml:space="preserve"> ف</w:t>
                            </w:r>
                            <w:r w:rsidRPr="00B706E7">
                              <w:rPr>
                                <w:rFonts w:ascii="Arial" w:hAnsi="Arial" w:cs="Arial"/>
                                <w:b/>
                                <w:bCs/>
                                <w:color w:val="000000" w:themeColor="text1"/>
                                <w:sz w:val="18"/>
                                <w:szCs w:val="18"/>
                                <w:rtl/>
                              </w:rPr>
                              <w:t>استعد للجزء الصعب</w:t>
                            </w:r>
                            <w:r>
                              <w:rPr>
                                <w:rFonts w:ascii="Arial" w:hAnsi="Arial" w:cs="Arial" w:hint="cs"/>
                                <w:b/>
                                <w:bCs/>
                                <w:color w:val="000000" w:themeColor="text1"/>
                                <w:sz w:val="18"/>
                                <w:szCs w:val="18"/>
                                <w:rtl/>
                              </w:rPr>
                              <w:t>،</w:t>
                            </w:r>
                            <w:r w:rsidRPr="00B706E7">
                              <w:rPr>
                                <w:rFonts w:ascii="Arial" w:hAnsi="Arial" w:cs="Arial"/>
                                <w:b/>
                                <w:bCs/>
                                <w:color w:val="000000" w:themeColor="text1"/>
                                <w:sz w:val="18"/>
                                <w:szCs w:val="18"/>
                                <w:rtl/>
                              </w:rPr>
                              <w:t xml:space="preserve"> ما المبدأ الذي استخدمته لتحديد ما هو دائم وضروري وما هو مؤقت و</w:t>
                            </w:r>
                            <w:r w:rsidR="00C67FB3">
                              <w:rPr>
                                <w:rFonts w:ascii="Arial" w:hAnsi="Arial" w:cs="Arial" w:hint="cs"/>
                                <w:b/>
                                <w:bCs/>
                                <w:color w:val="000000" w:themeColor="text1"/>
                                <w:sz w:val="18"/>
                                <w:szCs w:val="18"/>
                                <w:rtl/>
                              </w:rPr>
                              <w:t>حضاري</w:t>
                            </w:r>
                            <w:r w:rsidRPr="00B706E7">
                              <w:rPr>
                                <w:rFonts w:ascii="Arial" w:hAnsi="Arial" w:cs="Arial"/>
                                <w:b/>
                                <w:bCs/>
                                <w:color w:val="000000" w:themeColor="text1"/>
                                <w:sz w:val="18"/>
                                <w:szCs w:val="18"/>
                                <w:rtl/>
                              </w:rPr>
                              <w:t>؟ بما أنك قمت بالفصل فلا بد أنك استخدمت معيار</w:t>
                            </w:r>
                            <w:r w:rsidR="00C67FB3">
                              <w:rPr>
                                <w:rFonts w:ascii="Arial" w:hAnsi="Arial" w:cs="Arial" w:hint="cs"/>
                                <w:b/>
                                <w:bCs/>
                                <w:color w:val="000000" w:themeColor="text1"/>
                                <w:sz w:val="18"/>
                                <w:szCs w:val="18"/>
                                <w:rtl/>
                              </w:rPr>
                              <w:t>اً</w:t>
                            </w:r>
                            <w:r w:rsidRPr="00B706E7">
                              <w:rPr>
                                <w:rFonts w:ascii="Arial" w:hAnsi="Arial" w:cs="Arial"/>
                                <w:b/>
                                <w:bCs/>
                                <w:color w:val="000000" w:themeColor="text1"/>
                                <w:sz w:val="18"/>
                                <w:szCs w:val="18"/>
                                <w:rtl/>
                              </w:rPr>
                              <w:t xml:space="preserve"> ما</w:t>
                            </w:r>
                            <w:r w:rsidR="00C67FB3">
                              <w:rPr>
                                <w:rFonts w:ascii="Arial" w:hAnsi="Arial" w:cs="Arial" w:hint="cs"/>
                                <w:b/>
                                <w:bCs/>
                                <w:color w:val="000000" w:themeColor="text1"/>
                                <w:sz w:val="18"/>
                                <w:szCs w:val="18"/>
                                <w:rtl/>
                              </w:rPr>
                              <w:t>،</w:t>
                            </w:r>
                            <w:r w:rsidRPr="00B706E7">
                              <w:rPr>
                                <w:rFonts w:ascii="Arial" w:hAnsi="Arial" w:cs="Arial"/>
                                <w:b/>
                                <w:bCs/>
                                <w:color w:val="000000" w:themeColor="text1"/>
                                <w:sz w:val="18"/>
                                <w:szCs w:val="18"/>
                                <w:rtl/>
                              </w:rPr>
                              <w:t xml:space="preserve"> ما هو هذا المعيار؟ تذكر أن مبدأك يجب أن يكون قابلاً للتطبيق على كل مثال في القائمة أعلاه. </w:t>
                            </w:r>
                          </w:p>
                          <w:p w14:paraId="68800435" w14:textId="77777777" w:rsidR="00C67FB3" w:rsidRDefault="00C67FB3" w:rsidP="00C67FB3">
                            <w:pPr>
                              <w:bidi/>
                              <w:rPr>
                                <w:rFonts w:ascii="Arial" w:hAnsi="Arial" w:cs="Arial"/>
                                <w:b/>
                                <w:bCs/>
                                <w:color w:val="000000" w:themeColor="text1"/>
                                <w:sz w:val="18"/>
                                <w:szCs w:val="18"/>
                                <w:rtl/>
                              </w:rPr>
                            </w:pPr>
                          </w:p>
                          <w:p w14:paraId="60FAD69E" w14:textId="0F37CF63" w:rsidR="00B706E7" w:rsidRDefault="00B706E7" w:rsidP="00C67FB3">
                            <w:pPr>
                              <w:bidi/>
                              <w:rPr>
                                <w:rFonts w:ascii="Arial" w:hAnsi="Arial" w:cs="Arial"/>
                                <w:b/>
                                <w:bCs/>
                                <w:color w:val="000000" w:themeColor="text1"/>
                                <w:sz w:val="18"/>
                                <w:szCs w:val="18"/>
                                <w:rtl/>
                              </w:rPr>
                            </w:pPr>
                            <w:r w:rsidRPr="00B706E7">
                              <w:rPr>
                                <w:rFonts w:ascii="Arial" w:hAnsi="Arial" w:cs="Arial"/>
                                <w:b/>
                                <w:bCs/>
                                <w:color w:val="000000" w:themeColor="text1"/>
                                <w:sz w:val="18"/>
                                <w:szCs w:val="18"/>
                                <w:rtl/>
                              </w:rPr>
                              <w:t>اكتب مبادئك هنا ثم فقط للحفاظ على صدقك، اطلب من أحد أصدقائك فحص فئاتك للحصول على رأي ثانٍ حول مدى التزامك بمبادئك</w:t>
                            </w:r>
                            <w:r w:rsidR="00C67FB3">
                              <w:rPr>
                                <w:rFonts w:ascii="Arial" w:hAnsi="Arial" w:cs="Arial" w:hint="cs"/>
                                <w:b/>
                                <w:bCs/>
                                <w:color w:val="000000" w:themeColor="text1"/>
                                <w:sz w:val="18"/>
                                <w:szCs w:val="18"/>
                                <w:rtl/>
                              </w:rPr>
                              <w:t>.</w:t>
                            </w:r>
                          </w:p>
                          <w:p w14:paraId="05719332" w14:textId="77777777" w:rsidR="00C67FB3" w:rsidRDefault="00C67FB3" w:rsidP="00C67FB3">
                            <w:pPr>
                              <w:bidi/>
                              <w:rPr>
                                <w:rFonts w:ascii="Arial" w:hAnsi="Arial" w:cs="Arial"/>
                                <w:b/>
                                <w:bCs/>
                                <w:color w:val="000000" w:themeColor="text1"/>
                                <w:sz w:val="18"/>
                                <w:szCs w:val="18"/>
                                <w:rtl/>
                              </w:rPr>
                            </w:pPr>
                          </w:p>
                          <w:p w14:paraId="3F54A7A7" w14:textId="77777777" w:rsidR="00C67FB3" w:rsidRDefault="00C67FB3" w:rsidP="00C67FB3">
                            <w:pPr>
                              <w:bidi/>
                              <w:rPr>
                                <w:rFonts w:ascii="Arial" w:hAnsi="Arial" w:cs="Arial"/>
                                <w:b/>
                                <w:bCs/>
                                <w:color w:val="000000" w:themeColor="text1"/>
                                <w:sz w:val="18"/>
                                <w:szCs w:val="18"/>
                                <w:rtl/>
                              </w:rPr>
                            </w:pPr>
                          </w:p>
                          <w:p w14:paraId="692F8889" w14:textId="3360BE7F" w:rsidR="00C67FB3" w:rsidRDefault="00C67FB3" w:rsidP="00C67FB3">
                            <w:pPr>
                              <w:bidi/>
                              <w:jc w:val="center"/>
                              <w:rPr>
                                <w:rFonts w:ascii="Arial" w:hAnsi="Arial" w:cs="Arial"/>
                                <w:b/>
                                <w:bCs/>
                                <w:color w:val="000000" w:themeColor="text1"/>
                                <w:sz w:val="18"/>
                                <w:szCs w:val="18"/>
                                <w:rtl/>
                              </w:rPr>
                            </w:pPr>
                            <w:r>
                              <w:rPr>
                                <w:rFonts w:ascii="Arial" w:hAnsi="Arial" w:cs="Arial" w:hint="cs"/>
                                <w:b/>
                                <w:bCs/>
                                <w:color w:val="000000" w:themeColor="text1"/>
                                <w:sz w:val="18"/>
                                <w:szCs w:val="18"/>
                                <w:rtl/>
                              </w:rPr>
                              <w:t>مبادئ التفسير الكتابي لـِ  ـــــــــــــــــــــــــــــــــــــــــــــــــــ</w:t>
                            </w:r>
                          </w:p>
                          <w:p w14:paraId="46D50085" w14:textId="0A5E0749" w:rsidR="00C67FB3" w:rsidRDefault="00C67FB3" w:rsidP="00C67FB3">
                            <w:pPr>
                              <w:bidi/>
                              <w:jc w:val="center"/>
                              <w:rPr>
                                <w:rFonts w:ascii="Arial" w:hAnsi="Arial" w:cs="Arial"/>
                                <w:b/>
                                <w:bCs/>
                                <w:color w:val="000000" w:themeColor="text1"/>
                                <w:sz w:val="18"/>
                                <w:szCs w:val="18"/>
                                <w:rtl/>
                              </w:rPr>
                            </w:pPr>
                            <w:r>
                              <w:rPr>
                                <w:rFonts w:ascii="Arial" w:hAnsi="Arial" w:cs="Arial" w:hint="cs"/>
                                <w:b/>
                                <w:bCs/>
                                <w:color w:val="000000" w:themeColor="text1"/>
                                <w:sz w:val="18"/>
                                <w:szCs w:val="18"/>
                                <w:rtl/>
                              </w:rPr>
                              <w:t xml:space="preserve">                            (اسمك)</w:t>
                            </w:r>
                          </w:p>
                          <w:p w14:paraId="62F5FF97" w14:textId="77777777" w:rsidR="00B706E7" w:rsidRDefault="00B706E7" w:rsidP="00B706E7">
                            <w:pPr>
                              <w:bidi/>
                              <w:rPr>
                                <w:rFonts w:ascii="Arial" w:hAnsi="Arial" w:cs="Arial"/>
                                <w:b/>
                                <w:bCs/>
                                <w:color w:val="000000" w:themeColor="text1"/>
                                <w:sz w:val="18"/>
                                <w:szCs w:val="18"/>
                                <w:rtl/>
                              </w:rPr>
                            </w:pPr>
                          </w:p>
                          <w:p w14:paraId="7B64CEAA" w14:textId="77777777" w:rsidR="00B706E7" w:rsidRDefault="00B706E7" w:rsidP="00B706E7">
                            <w:pPr>
                              <w:bidi/>
                              <w:rPr>
                                <w:rFonts w:ascii="Arial" w:hAnsi="Arial" w:cs="Arial"/>
                                <w:b/>
                                <w:bCs/>
                                <w:color w:val="000000" w:themeColor="text1"/>
                                <w:sz w:val="18"/>
                                <w:szCs w:val="18"/>
                                <w:rtl/>
                              </w:rPr>
                            </w:pPr>
                          </w:p>
                          <w:p w14:paraId="467C1176" w14:textId="77777777" w:rsidR="00B706E7" w:rsidRDefault="00B706E7" w:rsidP="00B706E7">
                            <w:pPr>
                              <w:bidi/>
                              <w:rPr>
                                <w:rFonts w:ascii="Arial" w:hAnsi="Arial" w:cs="Arial"/>
                                <w:b/>
                                <w:bCs/>
                                <w:color w:val="000000" w:themeColor="text1"/>
                                <w:sz w:val="18"/>
                                <w:szCs w:val="18"/>
                                <w:rtl/>
                              </w:rPr>
                            </w:pPr>
                          </w:p>
                          <w:p w14:paraId="2F60FD91" w14:textId="77777777" w:rsidR="00703545" w:rsidRDefault="00703545" w:rsidP="00703545">
                            <w:pPr>
                              <w:bidi/>
                              <w:rPr>
                                <w:rFonts w:ascii="Arial" w:hAnsi="Arial" w:cs="Arial"/>
                                <w:b/>
                                <w:bCs/>
                                <w:color w:val="000000" w:themeColor="text1"/>
                                <w:sz w:val="18"/>
                                <w:szCs w:val="18"/>
                                <w:rtl/>
                              </w:rPr>
                            </w:pPr>
                          </w:p>
                          <w:p w14:paraId="2CDB1C75" w14:textId="77777777" w:rsidR="00703545" w:rsidRDefault="00703545" w:rsidP="00703545">
                            <w:pPr>
                              <w:bidi/>
                              <w:rPr>
                                <w:rFonts w:ascii="Arial" w:hAnsi="Arial" w:cs="Arial"/>
                                <w:b/>
                                <w:bCs/>
                                <w:color w:val="000000" w:themeColor="text1"/>
                                <w:sz w:val="18"/>
                                <w:szCs w:val="18"/>
                                <w:rtl/>
                              </w:rPr>
                            </w:pPr>
                          </w:p>
                          <w:p w14:paraId="55C042D4" w14:textId="77777777" w:rsidR="005C2E89" w:rsidRDefault="005C2E89" w:rsidP="005C2E89">
                            <w:pPr>
                              <w:bidi/>
                              <w:rPr>
                                <w:rFonts w:ascii="Arial" w:hAnsi="Arial" w:cs="Arial"/>
                                <w:b/>
                                <w:bCs/>
                                <w:color w:val="000000" w:themeColor="text1"/>
                                <w:sz w:val="18"/>
                                <w:szCs w:val="18"/>
                                <w:rtl/>
                              </w:rPr>
                            </w:pPr>
                          </w:p>
                          <w:p w14:paraId="02A9D200" w14:textId="77777777" w:rsidR="005C2E89" w:rsidRDefault="005C2E89" w:rsidP="005C2E89">
                            <w:pPr>
                              <w:bidi/>
                              <w:rPr>
                                <w:rFonts w:ascii="Arial" w:hAnsi="Arial" w:cs="Arial"/>
                                <w:b/>
                                <w:bCs/>
                                <w:color w:val="000000" w:themeColor="text1"/>
                                <w:sz w:val="18"/>
                                <w:szCs w:val="18"/>
                                <w:rtl/>
                              </w:rPr>
                            </w:pPr>
                          </w:p>
                          <w:p w14:paraId="07974849" w14:textId="77777777" w:rsidR="005C2E89" w:rsidRDefault="005C2E89" w:rsidP="005C2E89">
                            <w:pPr>
                              <w:bidi/>
                              <w:rPr>
                                <w:rFonts w:ascii="Arial" w:hAnsi="Arial" w:cs="Arial"/>
                                <w:b/>
                                <w:bCs/>
                                <w:color w:val="000000" w:themeColor="text1"/>
                                <w:sz w:val="18"/>
                                <w:szCs w:val="18"/>
                                <w:rtl/>
                              </w:rPr>
                            </w:pPr>
                          </w:p>
                          <w:p w14:paraId="47D9F85A" w14:textId="77777777" w:rsidR="0022050D" w:rsidRDefault="0022050D" w:rsidP="0022050D">
                            <w:pPr>
                              <w:bidi/>
                              <w:rPr>
                                <w:rFonts w:ascii="Arial" w:hAnsi="Arial" w:cs="Arial"/>
                                <w:b/>
                                <w:bCs/>
                                <w:color w:val="000000" w:themeColor="text1"/>
                                <w:sz w:val="18"/>
                                <w:szCs w:val="18"/>
                                <w:rtl/>
                              </w:rPr>
                            </w:pPr>
                          </w:p>
                          <w:p w14:paraId="7DEFCCBA" w14:textId="77777777" w:rsidR="0022050D" w:rsidRDefault="0022050D" w:rsidP="0022050D">
                            <w:pPr>
                              <w:bidi/>
                              <w:rPr>
                                <w:rFonts w:ascii="Arial" w:hAnsi="Arial" w:cs="Arial"/>
                                <w:b/>
                                <w:bCs/>
                                <w:color w:val="000000" w:themeColor="text1"/>
                                <w:sz w:val="18"/>
                                <w:szCs w:val="18"/>
                                <w:rtl/>
                              </w:rPr>
                            </w:pPr>
                          </w:p>
                          <w:p w14:paraId="3036C7CD" w14:textId="77777777" w:rsidR="0022050D" w:rsidRDefault="0022050D" w:rsidP="0022050D">
                            <w:pPr>
                              <w:bidi/>
                              <w:rPr>
                                <w:rFonts w:ascii="Arial" w:hAnsi="Arial" w:cs="Arial"/>
                                <w:b/>
                                <w:bCs/>
                                <w:color w:val="000000" w:themeColor="text1"/>
                                <w:sz w:val="18"/>
                                <w:szCs w:val="18"/>
                                <w:rtl/>
                              </w:rPr>
                            </w:pPr>
                          </w:p>
                          <w:p w14:paraId="5B16CCE2" w14:textId="77777777" w:rsidR="00226427" w:rsidRDefault="00226427" w:rsidP="00226427">
                            <w:pPr>
                              <w:bidi/>
                              <w:rPr>
                                <w:rFonts w:ascii="Arial" w:hAnsi="Arial" w:cs="Arial"/>
                                <w:b/>
                                <w:bCs/>
                                <w:color w:val="000000" w:themeColor="text1"/>
                                <w:sz w:val="18"/>
                                <w:szCs w:val="18"/>
                                <w:rtl/>
                              </w:rPr>
                            </w:pPr>
                          </w:p>
                          <w:p w14:paraId="258257C5" w14:textId="77777777" w:rsidR="00226427" w:rsidRDefault="00226427" w:rsidP="00226427">
                            <w:pPr>
                              <w:bidi/>
                              <w:rPr>
                                <w:rFonts w:ascii="Arial" w:hAnsi="Arial" w:cs="Arial"/>
                                <w:b/>
                                <w:bCs/>
                                <w:color w:val="000000" w:themeColor="text1"/>
                                <w:sz w:val="18"/>
                                <w:szCs w:val="18"/>
                                <w:rtl/>
                              </w:rPr>
                            </w:pPr>
                          </w:p>
                          <w:p w14:paraId="5A0C9AE0" w14:textId="77777777" w:rsidR="00226427" w:rsidRDefault="00226427" w:rsidP="00226427">
                            <w:pPr>
                              <w:bidi/>
                              <w:rPr>
                                <w:rFonts w:ascii="Arial" w:hAnsi="Arial" w:cs="Arial"/>
                                <w:b/>
                                <w:bCs/>
                                <w:color w:val="000000" w:themeColor="text1"/>
                                <w:sz w:val="18"/>
                                <w:szCs w:val="18"/>
                                <w:rtl/>
                              </w:rPr>
                            </w:pPr>
                          </w:p>
                          <w:p w14:paraId="4764ED67" w14:textId="77777777" w:rsidR="00226427" w:rsidRDefault="00226427" w:rsidP="00226427">
                            <w:pPr>
                              <w:bidi/>
                              <w:rPr>
                                <w:rFonts w:ascii="Arial" w:hAnsi="Arial" w:cs="Arial"/>
                                <w:b/>
                                <w:bCs/>
                                <w:color w:val="000000" w:themeColor="text1"/>
                                <w:sz w:val="18"/>
                                <w:szCs w:val="18"/>
                                <w:rtl/>
                              </w:rPr>
                            </w:pPr>
                          </w:p>
                          <w:p w14:paraId="095C4752" w14:textId="77777777" w:rsidR="00226427" w:rsidRDefault="00226427" w:rsidP="00226427">
                            <w:pPr>
                              <w:bidi/>
                              <w:rPr>
                                <w:rFonts w:ascii="Arial" w:hAnsi="Arial" w:cs="Arial"/>
                                <w:b/>
                                <w:bCs/>
                                <w:color w:val="000000" w:themeColor="text1"/>
                                <w:sz w:val="18"/>
                                <w:szCs w:val="18"/>
                                <w:rtl/>
                              </w:rPr>
                            </w:pPr>
                          </w:p>
                          <w:p w14:paraId="198F61C9" w14:textId="77777777" w:rsidR="00226427" w:rsidRDefault="00226427" w:rsidP="00226427">
                            <w:pPr>
                              <w:bidi/>
                              <w:rPr>
                                <w:rFonts w:ascii="Arial" w:hAnsi="Arial" w:cs="Arial"/>
                                <w:b/>
                                <w:bCs/>
                                <w:color w:val="000000" w:themeColor="text1"/>
                                <w:sz w:val="18"/>
                                <w:szCs w:val="18"/>
                                <w:rtl/>
                              </w:rPr>
                            </w:pPr>
                          </w:p>
                          <w:p w14:paraId="2285903B" w14:textId="77777777" w:rsidR="00226427" w:rsidRDefault="00226427" w:rsidP="00226427">
                            <w:pPr>
                              <w:bidi/>
                              <w:rPr>
                                <w:rFonts w:ascii="Arial" w:hAnsi="Arial" w:cs="Arial"/>
                                <w:b/>
                                <w:bCs/>
                                <w:color w:val="000000" w:themeColor="text1"/>
                                <w:sz w:val="18"/>
                                <w:szCs w:val="18"/>
                                <w:rtl/>
                              </w:rPr>
                            </w:pPr>
                          </w:p>
                          <w:p w14:paraId="4C19FDE4" w14:textId="77777777" w:rsidR="00226427" w:rsidRDefault="00226427" w:rsidP="00226427">
                            <w:pPr>
                              <w:bidi/>
                              <w:rPr>
                                <w:rFonts w:ascii="Arial" w:hAnsi="Arial" w:cs="Arial"/>
                                <w:b/>
                                <w:bCs/>
                                <w:color w:val="000000" w:themeColor="text1"/>
                                <w:sz w:val="18"/>
                                <w:szCs w:val="18"/>
                                <w:rtl/>
                              </w:rPr>
                            </w:pPr>
                          </w:p>
                          <w:p w14:paraId="2B0333C6" w14:textId="77777777" w:rsidR="00226427" w:rsidRDefault="00226427" w:rsidP="00226427">
                            <w:pPr>
                              <w:bidi/>
                              <w:rPr>
                                <w:rFonts w:ascii="Arial" w:hAnsi="Arial" w:cs="Arial"/>
                                <w:b/>
                                <w:bCs/>
                                <w:color w:val="000000" w:themeColor="text1"/>
                                <w:sz w:val="18"/>
                                <w:szCs w:val="18"/>
                                <w:rtl/>
                              </w:rPr>
                            </w:pPr>
                          </w:p>
                          <w:p w14:paraId="77C13C08" w14:textId="77777777" w:rsidR="00226427" w:rsidRDefault="00226427" w:rsidP="00226427">
                            <w:pPr>
                              <w:bidi/>
                              <w:rPr>
                                <w:rFonts w:ascii="Arial" w:hAnsi="Arial" w:cs="Arial"/>
                                <w:b/>
                                <w:bCs/>
                                <w:color w:val="000000" w:themeColor="text1"/>
                                <w:sz w:val="18"/>
                                <w:szCs w:val="18"/>
                                <w:rtl/>
                              </w:rPr>
                            </w:pPr>
                          </w:p>
                          <w:p w14:paraId="7ABF15BB" w14:textId="77777777" w:rsidR="00226427" w:rsidRPr="00226427" w:rsidRDefault="00226427" w:rsidP="00226427">
                            <w:pPr>
                              <w:bidi/>
                              <w:rPr>
                                <w:rFonts w:ascii="Arial" w:hAnsi="Arial" w:cs="Arial"/>
                                <w:b/>
                                <w:bCs/>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78E2B1" id="Rectangle 36" o:spid="_x0000_s1026" style="position:absolute;left:0;text-align:left;margin-left:-27pt;margin-top:5.85pt;width:519pt;height:521.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" fillcolor="white [3212]" stroked="f">
                <v:shadow on="t" color="white [3212]" opacity="22937f" origin=",.5" offset="0,.63889mm"/>
                <v:textbox>
                  <w:txbxContent>
                    <w:p w14:paraId="25AA1975" w14:textId="77777777" w:rsidR="00226427" w:rsidRPr="00226427" w:rsidRDefault="00226427" w:rsidP="00226427">
                      <w:pPr>
                        <w:jc w:val="center"/>
                        <w:rPr>
                          <w:rFonts w:ascii="Arial" w:hAnsi="Arial" w:cs="Arial"/>
                          <w:b/>
                          <w:bCs/>
                          <w:color w:val="000000" w:themeColor="text1"/>
                          <w:sz w:val="32"/>
                          <w:szCs w:val="32"/>
                          <w:rtl/>
                        </w:rPr>
                      </w:pPr>
                    </w:p>
                    <w:p w14:paraId="627E1E9A" w14:textId="6A9DD41B" w:rsidR="009A0F69" w:rsidRDefault="00226427" w:rsidP="00226427">
                      <w:pPr>
                        <w:jc w:val="right"/>
                        <w:rPr>
                          <w:rFonts w:ascii="Arial" w:hAnsi="Arial" w:cs="Arial"/>
                          <w:b/>
                          <w:bCs/>
                          <w:color w:val="000000" w:themeColor="text1"/>
                          <w:sz w:val="18"/>
                          <w:szCs w:val="18"/>
                          <w:rtl/>
                        </w:rPr>
                      </w:pPr>
                      <w:r w:rsidRPr="00226427">
                        <w:rPr>
                          <w:rFonts w:ascii="Arial" w:hAnsi="Arial" w:cs="Arial"/>
                          <w:b/>
                          <w:bCs/>
                          <w:color w:val="000000" w:themeColor="text1"/>
                          <w:sz w:val="18"/>
                          <w:szCs w:val="18"/>
                          <w:rtl/>
                        </w:rPr>
                        <w:t>أي من الممارسات والأوامر المحددة التي تظهر في العهد الجديد تنطبق على كل الأوقات وفي كل الأماكن؟ وأيها مؤقتة فحسب، وضرورية في وقت معين وفي مكان معين، ولكنها لا تنطبق بالضرورة في أوقات أخرى وفي أماكن أخرى؟</w:t>
                      </w:r>
                    </w:p>
                    <w:p w14:paraId="42EC8D3A" w14:textId="77777777" w:rsidR="00226427" w:rsidRDefault="00226427" w:rsidP="00226427">
                      <w:pPr>
                        <w:jc w:val="right"/>
                        <w:rPr>
                          <w:rFonts w:ascii="Arial" w:hAnsi="Arial" w:cs="Arial"/>
                          <w:b/>
                          <w:bCs/>
                          <w:color w:val="000000" w:themeColor="text1"/>
                          <w:sz w:val="18"/>
                          <w:szCs w:val="18"/>
                          <w:rtl/>
                        </w:rPr>
                      </w:pPr>
                    </w:p>
                    <w:p w14:paraId="05362BA2" w14:textId="3746E51E" w:rsidR="00226427" w:rsidRDefault="00226427" w:rsidP="00226427">
                      <w:pPr>
                        <w:bidi/>
                        <w:rPr>
                          <w:rFonts w:ascii="Arial" w:hAnsi="Arial" w:cs="Arial"/>
                          <w:b/>
                          <w:bCs/>
                          <w:color w:val="000000" w:themeColor="text1"/>
                          <w:sz w:val="18"/>
                          <w:szCs w:val="18"/>
                          <w:rtl/>
                        </w:rPr>
                      </w:pPr>
                      <w:r w:rsidRPr="00226427">
                        <w:rPr>
                          <w:rFonts w:ascii="Arial" w:hAnsi="Arial" w:cs="Arial"/>
                          <w:b/>
                          <w:bCs/>
                          <w:color w:val="000000" w:themeColor="text1"/>
                          <w:sz w:val="18"/>
                          <w:szCs w:val="18"/>
                          <w:rtl/>
                        </w:rPr>
                        <w:t>ولكي تستوعب المشكلة، حاول أن تجرب تمرين التفكير الذاتي هذا</w:t>
                      </w:r>
                      <w:r>
                        <w:rPr>
                          <w:rFonts w:ascii="Arial" w:hAnsi="Arial" w:cs="Arial" w:hint="cs"/>
                          <w:b/>
                          <w:bCs/>
                          <w:color w:val="000000" w:themeColor="text1"/>
                          <w:sz w:val="18"/>
                          <w:szCs w:val="18"/>
                          <w:rtl/>
                        </w:rPr>
                        <w:t>،</w:t>
                      </w:r>
                      <w:r w:rsidRPr="00226427">
                        <w:rPr>
                          <w:rFonts w:ascii="Arial" w:hAnsi="Arial" w:cs="Arial"/>
                          <w:b/>
                          <w:bCs/>
                          <w:color w:val="000000" w:themeColor="text1"/>
                          <w:sz w:val="18"/>
                          <w:szCs w:val="18"/>
                          <w:rtl/>
                        </w:rPr>
                        <w:t xml:space="preserve"> الذي اقتبسناه من بعض المواد التي جمعها مونت سميث، وهو مبشر سابق في إثيوبيا. وقد أدرجنا خمسين ممارسة ووصية تظهر في العهد الجديد</w:t>
                      </w:r>
                      <w:r>
                        <w:rPr>
                          <w:rFonts w:ascii="Arial" w:hAnsi="Arial" w:cs="Arial" w:hint="cs"/>
                          <w:b/>
                          <w:bCs/>
                          <w:color w:val="000000" w:themeColor="text1"/>
                          <w:sz w:val="18"/>
                          <w:szCs w:val="18"/>
                          <w:rtl/>
                        </w:rPr>
                        <w:t>،</w:t>
                      </w:r>
                      <w:r w:rsidRPr="00226427">
                        <w:rPr>
                          <w:rFonts w:ascii="Arial" w:hAnsi="Arial" w:cs="Arial"/>
                          <w:b/>
                          <w:bCs/>
                          <w:color w:val="000000" w:themeColor="text1"/>
                          <w:sz w:val="18"/>
                          <w:szCs w:val="18"/>
                          <w:rtl/>
                        </w:rPr>
                        <w:t xml:space="preserve"> وبمعنى ما، فإن جميعها مذكورة في الكتاب المقدس</w:t>
                      </w:r>
                      <w:r>
                        <w:rPr>
                          <w:rFonts w:ascii="Arial" w:hAnsi="Arial" w:cs="Arial" w:hint="cs"/>
                          <w:b/>
                          <w:bCs/>
                          <w:color w:val="000000" w:themeColor="text1"/>
                          <w:sz w:val="18"/>
                          <w:szCs w:val="18"/>
                          <w:rtl/>
                        </w:rPr>
                        <w:t>،</w:t>
                      </w:r>
                      <w:r w:rsidRPr="00226427">
                        <w:rPr>
                          <w:rFonts w:ascii="Arial" w:hAnsi="Arial" w:cs="Arial"/>
                          <w:b/>
                          <w:bCs/>
                          <w:color w:val="000000" w:themeColor="text1"/>
                          <w:sz w:val="18"/>
                          <w:szCs w:val="18"/>
                          <w:rtl/>
                        </w:rPr>
                        <w:t xml:space="preserve"> والسؤال هو: أي منها من المفترض أن تكون دائمة</w:t>
                      </w:r>
                      <w:r w:rsidRPr="00226427">
                        <w:rPr>
                          <w:rFonts w:ascii="Arial" w:hAnsi="Arial" w:cs="Arial"/>
                          <w:b/>
                          <w:bCs/>
                          <w:color w:val="000000" w:themeColor="text1"/>
                          <w:sz w:val="18"/>
                          <w:szCs w:val="18"/>
                        </w:rPr>
                        <w:t xml:space="preserve"> </w:t>
                      </w:r>
                      <w:r>
                        <w:rPr>
                          <w:rFonts w:ascii="Arial" w:hAnsi="Arial" w:cs="Arial" w:hint="cs"/>
                          <w:b/>
                          <w:bCs/>
                          <w:color w:val="000000" w:themeColor="text1"/>
                          <w:sz w:val="18"/>
                          <w:szCs w:val="18"/>
                          <w:rtl/>
                        </w:rPr>
                        <w:t>(د)</w:t>
                      </w:r>
                      <w:r w:rsidRPr="00226427">
                        <w:rPr>
                          <w:rFonts w:ascii="Arial" w:hAnsi="Arial" w:cs="Arial"/>
                          <w:b/>
                          <w:bCs/>
                          <w:color w:val="000000" w:themeColor="text1"/>
                          <w:sz w:val="18"/>
                          <w:szCs w:val="18"/>
                          <w:rtl/>
                        </w:rPr>
                        <w:t>؟ وأيها مؤقتة فقط</w:t>
                      </w:r>
                      <w:r>
                        <w:rPr>
                          <w:rFonts w:ascii="Arial" w:hAnsi="Arial" w:cs="Arial" w:hint="cs"/>
                          <w:b/>
                          <w:bCs/>
                          <w:color w:val="000000" w:themeColor="text1"/>
                          <w:sz w:val="18"/>
                          <w:szCs w:val="18"/>
                          <w:rtl/>
                        </w:rPr>
                        <w:t xml:space="preserve"> </w:t>
                      </w:r>
                      <w:r w:rsidRPr="00226427">
                        <w:rPr>
                          <w:rFonts w:ascii="Arial" w:hAnsi="Arial" w:cs="Arial"/>
                          <w:b/>
                          <w:bCs/>
                          <w:color w:val="000000" w:themeColor="text1"/>
                          <w:sz w:val="18"/>
                          <w:szCs w:val="18"/>
                        </w:rPr>
                        <w:t xml:space="preserve"> </w:t>
                      </w:r>
                      <w:r>
                        <w:rPr>
                          <w:rFonts w:ascii="Arial" w:hAnsi="Arial" w:cs="Arial" w:hint="cs"/>
                          <w:b/>
                          <w:bCs/>
                          <w:color w:val="000000" w:themeColor="text1"/>
                          <w:sz w:val="18"/>
                          <w:szCs w:val="18"/>
                          <w:rtl/>
                        </w:rPr>
                        <w:t>(م)</w:t>
                      </w:r>
                      <w:r w:rsidRPr="00226427">
                        <w:rPr>
                          <w:rFonts w:ascii="Arial" w:hAnsi="Arial" w:cs="Arial"/>
                          <w:b/>
                          <w:bCs/>
                          <w:color w:val="000000" w:themeColor="text1"/>
                          <w:sz w:val="18"/>
                          <w:szCs w:val="18"/>
                          <w:rtl/>
                        </w:rPr>
                        <w:t>؟ فكر في كل منها، ثم ضع دائرة حول الإجابة المناسبة</w:t>
                      </w:r>
                      <w:r w:rsidRPr="00226427">
                        <w:rPr>
                          <w:rFonts w:ascii="Arial" w:hAnsi="Arial" w:cs="Arial"/>
                          <w:b/>
                          <w:bCs/>
                          <w:color w:val="000000" w:themeColor="text1"/>
                          <w:sz w:val="18"/>
                          <w:szCs w:val="18"/>
                        </w:rPr>
                        <w:t>.</w:t>
                      </w:r>
                    </w:p>
                    <w:p w14:paraId="1CE9C6EB" w14:textId="77777777" w:rsidR="00226427" w:rsidRDefault="00226427" w:rsidP="00226427">
                      <w:pPr>
                        <w:bidi/>
                        <w:rPr>
                          <w:rFonts w:ascii="Arial" w:hAnsi="Arial" w:cs="Arial"/>
                          <w:b/>
                          <w:bCs/>
                          <w:color w:val="000000" w:themeColor="text1"/>
                          <w:sz w:val="18"/>
                          <w:szCs w:val="18"/>
                          <w:rtl/>
                        </w:rPr>
                      </w:pPr>
                    </w:p>
                    <w:p w14:paraId="2CEA89D7" w14:textId="0F802434" w:rsidR="0022050D" w:rsidRDefault="00226427" w:rsidP="00226427">
                      <w:pPr>
                        <w:bidi/>
                        <w:rPr>
                          <w:rFonts w:ascii="Arial" w:hAnsi="Arial" w:cs="Arial"/>
                          <w:b/>
                          <w:bCs/>
                          <w:color w:val="000000" w:themeColor="text1"/>
                          <w:sz w:val="18"/>
                          <w:szCs w:val="18"/>
                          <w:rtl/>
                        </w:rPr>
                      </w:pPr>
                      <w:r>
                        <w:rPr>
                          <w:rFonts w:ascii="Arial" w:hAnsi="Arial" w:cs="Arial" w:hint="cs"/>
                          <w:b/>
                          <w:bCs/>
                          <w:color w:val="000000" w:themeColor="text1"/>
                          <w:sz w:val="18"/>
                          <w:szCs w:val="18"/>
                          <w:rtl/>
                        </w:rPr>
                        <w:t xml:space="preserve">1. </w:t>
                      </w:r>
                      <w:r w:rsidR="0022050D">
                        <w:rPr>
                          <w:rFonts w:ascii="Arial" w:hAnsi="Arial" w:cs="Arial" w:hint="cs"/>
                          <w:b/>
                          <w:bCs/>
                          <w:color w:val="000000" w:themeColor="text1"/>
                          <w:sz w:val="18"/>
                          <w:szCs w:val="18"/>
                          <w:rtl/>
                        </w:rPr>
                        <w:t xml:space="preserve"> </w:t>
                      </w:r>
                      <w:r w:rsidR="005C2E89">
                        <w:rPr>
                          <w:rFonts w:ascii="Arial" w:hAnsi="Arial" w:cs="Arial" w:hint="cs"/>
                          <w:b/>
                          <w:bCs/>
                          <w:color w:val="000000" w:themeColor="text1"/>
                          <w:sz w:val="18"/>
                          <w:szCs w:val="18"/>
                          <w:rtl/>
                        </w:rPr>
                        <w:t xml:space="preserve"> </w:t>
                      </w:r>
                      <w:r w:rsidR="0022050D">
                        <w:rPr>
                          <w:rFonts w:ascii="Arial" w:hAnsi="Arial" w:cs="Arial" w:hint="cs"/>
                          <w:b/>
                          <w:bCs/>
                          <w:color w:val="000000" w:themeColor="text1"/>
                          <w:sz w:val="18"/>
                          <w:szCs w:val="18"/>
                          <w:rtl/>
                        </w:rPr>
                        <w:t>تحية المؤمنين</w:t>
                      </w:r>
                      <w:r>
                        <w:rPr>
                          <w:rFonts w:ascii="Arial" w:hAnsi="Arial" w:cs="Arial" w:hint="cs"/>
                          <w:b/>
                          <w:bCs/>
                          <w:color w:val="000000" w:themeColor="text1"/>
                          <w:sz w:val="18"/>
                          <w:szCs w:val="18"/>
                          <w:rtl/>
                        </w:rPr>
                        <w:t xml:space="preserve"> بعض</w:t>
                      </w:r>
                      <w:r w:rsidR="0022050D">
                        <w:rPr>
                          <w:rFonts w:ascii="Arial" w:hAnsi="Arial" w:cs="Arial" w:hint="cs"/>
                          <w:b/>
                          <w:bCs/>
                          <w:color w:val="000000" w:themeColor="text1"/>
                          <w:sz w:val="18"/>
                          <w:szCs w:val="18"/>
                          <w:rtl/>
                        </w:rPr>
                        <w:t>ه</w:t>
                      </w:r>
                      <w:r>
                        <w:rPr>
                          <w:rFonts w:ascii="Arial" w:hAnsi="Arial" w:cs="Arial" w:hint="cs"/>
                          <w:b/>
                          <w:bCs/>
                          <w:color w:val="000000" w:themeColor="text1"/>
                          <w:sz w:val="18"/>
                          <w:szCs w:val="18"/>
                          <w:rtl/>
                        </w:rPr>
                        <w:t>م بعض</w:t>
                      </w:r>
                      <w:r w:rsidR="0022050D">
                        <w:rPr>
                          <w:rFonts w:ascii="Arial" w:hAnsi="Arial" w:cs="Arial" w:hint="cs"/>
                          <w:b/>
                          <w:bCs/>
                          <w:color w:val="000000" w:themeColor="text1"/>
                          <w:sz w:val="18"/>
                          <w:szCs w:val="18"/>
                          <w:rtl/>
                        </w:rPr>
                        <w:t>اً</w:t>
                      </w:r>
                      <w:r>
                        <w:rPr>
                          <w:rFonts w:ascii="Arial" w:hAnsi="Arial" w:cs="Arial" w:hint="cs"/>
                          <w:b/>
                          <w:bCs/>
                          <w:color w:val="000000" w:themeColor="text1"/>
                          <w:sz w:val="18"/>
                          <w:szCs w:val="18"/>
                          <w:rtl/>
                        </w:rPr>
                        <w:t xml:space="preserve"> بقبلة مقدسة (رو 16: 16)</w:t>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hint="cs"/>
                          <w:b/>
                          <w:bCs/>
                          <w:color w:val="000000" w:themeColor="text1"/>
                          <w:sz w:val="18"/>
                          <w:szCs w:val="18"/>
                          <w:rtl/>
                        </w:rPr>
                        <w:t>د     م</w:t>
                      </w:r>
                      <w:r>
                        <w:rPr>
                          <w:rFonts w:ascii="Arial" w:hAnsi="Arial" w:cs="Arial"/>
                          <w:b/>
                          <w:bCs/>
                          <w:color w:val="000000" w:themeColor="text1"/>
                          <w:sz w:val="18"/>
                          <w:szCs w:val="18"/>
                          <w:rtl/>
                        </w:rPr>
                        <w:tab/>
                      </w:r>
                      <w:r>
                        <w:rPr>
                          <w:rFonts w:ascii="Arial" w:hAnsi="Arial" w:cs="Arial" w:hint="cs"/>
                          <w:b/>
                          <w:bCs/>
                          <w:color w:val="000000" w:themeColor="text1"/>
                          <w:sz w:val="18"/>
                          <w:szCs w:val="18"/>
                          <w:rtl/>
                        </w:rPr>
                        <w:t>25.</w:t>
                      </w:r>
                      <w:r w:rsidR="0022050D">
                        <w:rPr>
                          <w:rFonts w:ascii="Arial" w:hAnsi="Arial" w:cs="Arial" w:hint="cs"/>
                          <w:b/>
                          <w:bCs/>
                          <w:color w:val="000000" w:themeColor="text1"/>
                          <w:sz w:val="18"/>
                          <w:szCs w:val="18"/>
                          <w:rtl/>
                        </w:rPr>
                        <w:t xml:space="preserve"> شرب كأس الشركة من كأس واحدة (مر 14: 23)</w:t>
                      </w:r>
                      <w:r w:rsidR="0022050D">
                        <w:rPr>
                          <w:rFonts w:ascii="Arial" w:hAnsi="Arial" w:cs="Arial"/>
                          <w:b/>
                          <w:bCs/>
                          <w:color w:val="000000" w:themeColor="text1"/>
                          <w:sz w:val="18"/>
                          <w:szCs w:val="18"/>
                          <w:rtl/>
                        </w:rPr>
                        <w:tab/>
                      </w:r>
                      <w:r w:rsidR="0022050D">
                        <w:rPr>
                          <w:rFonts w:ascii="Arial" w:hAnsi="Arial" w:cs="Arial"/>
                          <w:b/>
                          <w:bCs/>
                          <w:color w:val="000000" w:themeColor="text1"/>
                          <w:sz w:val="18"/>
                          <w:szCs w:val="18"/>
                          <w:rtl/>
                        </w:rPr>
                        <w:tab/>
                      </w:r>
                      <w:r w:rsidR="0022050D">
                        <w:rPr>
                          <w:rFonts w:ascii="Arial" w:hAnsi="Arial" w:cs="Arial" w:hint="cs"/>
                          <w:b/>
                          <w:bCs/>
                          <w:color w:val="000000" w:themeColor="text1"/>
                          <w:sz w:val="18"/>
                          <w:szCs w:val="18"/>
                          <w:rtl/>
                        </w:rPr>
                        <w:t>د     م</w:t>
                      </w:r>
                    </w:p>
                    <w:p w14:paraId="47E150FD" w14:textId="41F9A639" w:rsidR="0022050D" w:rsidRDefault="0022050D" w:rsidP="0022050D">
                      <w:pPr>
                        <w:bidi/>
                        <w:rPr>
                          <w:rFonts w:ascii="Arial" w:hAnsi="Arial" w:cs="Arial"/>
                          <w:b/>
                          <w:bCs/>
                          <w:color w:val="000000" w:themeColor="text1"/>
                          <w:sz w:val="18"/>
                          <w:szCs w:val="18"/>
                          <w:rtl/>
                        </w:rPr>
                      </w:pPr>
                      <w:r>
                        <w:rPr>
                          <w:rFonts w:ascii="Arial" w:hAnsi="Arial" w:cs="Arial" w:hint="cs"/>
                          <w:b/>
                          <w:bCs/>
                          <w:color w:val="000000" w:themeColor="text1"/>
                          <w:sz w:val="18"/>
                          <w:szCs w:val="18"/>
                          <w:rtl/>
                        </w:rPr>
                        <w:t xml:space="preserve">2.  </w:t>
                      </w:r>
                      <w:r w:rsidR="005C2E89">
                        <w:rPr>
                          <w:rFonts w:ascii="Arial" w:hAnsi="Arial" w:cs="Arial" w:hint="cs"/>
                          <w:b/>
                          <w:bCs/>
                          <w:color w:val="000000" w:themeColor="text1"/>
                          <w:sz w:val="18"/>
                          <w:szCs w:val="18"/>
                          <w:rtl/>
                        </w:rPr>
                        <w:t xml:space="preserve"> </w:t>
                      </w:r>
                      <w:r>
                        <w:rPr>
                          <w:rFonts w:ascii="Arial" w:hAnsi="Arial" w:cs="Arial" w:hint="cs"/>
                          <w:b/>
                          <w:bCs/>
                          <w:color w:val="000000" w:themeColor="text1"/>
                          <w:sz w:val="18"/>
                          <w:szCs w:val="18"/>
                          <w:rtl/>
                        </w:rPr>
                        <w:t>الإمتناع عن اللحم المقدم للأوثان (أع 15: 29)</w:t>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hint="cs"/>
                          <w:b/>
                          <w:bCs/>
                          <w:color w:val="000000" w:themeColor="text1"/>
                          <w:sz w:val="18"/>
                          <w:szCs w:val="18"/>
                          <w:rtl/>
                        </w:rPr>
                        <w:t>د     م</w:t>
                      </w:r>
                      <w:r>
                        <w:rPr>
                          <w:rFonts w:ascii="Arial" w:hAnsi="Arial" w:cs="Arial"/>
                          <w:b/>
                          <w:bCs/>
                          <w:color w:val="000000" w:themeColor="text1"/>
                          <w:sz w:val="18"/>
                          <w:szCs w:val="18"/>
                          <w:rtl/>
                        </w:rPr>
                        <w:tab/>
                      </w:r>
                      <w:r>
                        <w:rPr>
                          <w:rFonts w:ascii="Arial" w:hAnsi="Arial" w:cs="Arial" w:hint="cs"/>
                          <w:b/>
                          <w:bCs/>
                          <w:color w:val="000000" w:themeColor="text1"/>
                          <w:sz w:val="18"/>
                          <w:szCs w:val="18"/>
                          <w:rtl/>
                        </w:rPr>
                        <w:t>26. تقديم نذور دينية رسمية (أع 18: 18)</w:t>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hint="cs"/>
                          <w:b/>
                          <w:bCs/>
                          <w:color w:val="000000" w:themeColor="text1"/>
                          <w:sz w:val="18"/>
                          <w:szCs w:val="18"/>
                          <w:rtl/>
                        </w:rPr>
                        <w:t>د     م</w:t>
                      </w:r>
                    </w:p>
                    <w:p w14:paraId="2086E66A" w14:textId="216AAF8D" w:rsidR="00226427" w:rsidRDefault="0022050D" w:rsidP="0022050D">
                      <w:pPr>
                        <w:bidi/>
                        <w:rPr>
                          <w:rFonts w:ascii="Arial" w:hAnsi="Arial" w:cs="Arial"/>
                          <w:b/>
                          <w:bCs/>
                          <w:color w:val="000000" w:themeColor="text1"/>
                          <w:sz w:val="18"/>
                          <w:szCs w:val="18"/>
                          <w:rtl/>
                        </w:rPr>
                      </w:pPr>
                      <w:r>
                        <w:rPr>
                          <w:rFonts w:ascii="Arial" w:hAnsi="Arial" w:cs="Arial" w:hint="cs"/>
                          <w:b/>
                          <w:bCs/>
                          <w:color w:val="000000" w:themeColor="text1"/>
                          <w:sz w:val="18"/>
                          <w:szCs w:val="18"/>
                          <w:rtl/>
                        </w:rPr>
                        <w:t xml:space="preserve">3.  </w:t>
                      </w:r>
                      <w:r w:rsidR="005C2E89">
                        <w:rPr>
                          <w:rFonts w:ascii="Arial" w:hAnsi="Arial" w:cs="Arial" w:hint="cs"/>
                          <w:b/>
                          <w:bCs/>
                          <w:color w:val="000000" w:themeColor="text1"/>
                          <w:sz w:val="18"/>
                          <w:szCs w:val="18"/>
                          <w:rtl/>
                        </w:rPr>
                        <w:t xml:space="preserve"> </w:t>
                      </w:r>
                      <w:r>
                        <w:rPr>
                          <w:rFonts w:ascii="Arial" w:hAnsi="Arial" w:cs="Arial" w:hint="cs"/>
                          <w:b/>
                          <w:bCs/>
                          <w:color w:val="000000" w:themeColor="text1"/>
                          <w:sz w:val="18"/>
                          <w:szCs w:val="18"/>
                          <w:rtl/>
                        </w:rPr>
                        <w:t>المعمودية (أع 2: 38)</w:t>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hint="cs"/>
                          <w:b/>
                          <w:bCs/>
                          <w:color w:val="000000" w:themeColor="text1"/>
                          <w:sz w:val="18"/>
                          <w:szCs w:val="18"/>
                          <w:rtl/>
                        </w:rPr>
                        <w:t>د     م</w:t>
                      </w:r>
                      <w:r>
                        <w:rPr>
                          <w:rFonts w:ascii="Arial" w:hAnsi="Arial" w:cs="Arial"/>
                          <w:b/>
                          <w:bCs/>
                          <w:color w:val="000000" w:themeColor="text1"/>
                          <w:sz w:val="18"/>
                          <w:szCs w:val="18"/>
                          <w:rtl/>
                        </w:rPr>
                        <w:tab/>
                      </w:r>
                      <w:r>
                        <w:rPr>
                          <w:rFonts w:ascii="Arial" w:hAnsi="Arial" w:cs="Arial" w:hint="cs"/>
                          <w:b/>
                          <w:bCs/>
                          <w:color w:val="000000" w:themeColor="text1"/>
                          <w:sz w:val="18"/>
                          <w:szCs w:val="18"/>
                          <w:rtl/>
                        </w:rPr>
                        <w:t>27. تجنب الصلاة العلنية (مت 6: 5-6)</w:t>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hint="cs"/>
                          <w:b/>
                          <w:bCs/>
                          <w:color w:val="000000" w:themeColor="text1"/>
                          <w:sz w:val="18"/>
                          <w:szCs w:val="18"/>
                          <w:rtl/>
                        </w:rPr>
                        <w:t>د     م</w:t>
                      </w:r>
                    </w:p>
                    <w:p w14:paraId="4EFF9F0B" w14:textId="14DD7BB5" w:rsidR="0022050D" w:rsidRDefault="0022050D" w:rsidP="0022050D">
                      <w:pPr>
                        <w:bidi/>
                        <w:rPr>
                          <w:rFonts w:ascii="Arial" w:hAnsi="Arial" w:cs="Arial"/>
                          <w:b/>
                          <w:bCs/>
                          <w:color w:val="000000" w:themeColor="text1"/>
                          <w:sz w:val="18"/>
                          <w:szCs w:val="18"/>
                          <w:rtl/>
                        </w:rPr>
                      </w:pPr>
                      <w:r>
                        <w:rPr>
                          <w:rFonts w:ascii="Arial" w:hAnsi="Arial" w:cs="Arial" w:hint="cs"/>
                          <w:b/>
                          <w:bCs/>
                          <w:color w:val="000000" w:themeColor="text1"/>
                          <w:sz w:val="18"/>
                          <w:szCs w:val="18"/>
                          <w:rtl/>
                        </w:rPr>
                        <w:t xml:space="preserve">4.  </w:t>
                      </w:r>
                      <w:r w:rsidR="005C2E89">
                        <w:rPr>
                          <w:rFonts w:ascii="Arial" w:hAnsi="Arial" w:cs="Arial" w:hint="cs"/>
                          <w:b/>
                          <w:bCs/>
                          <w:color w:val="000000" w:themeColor="text1"/>
                          <w:sz w:val="18"/>
                          <w:szCs w:val="18"/>
                          <w:rtl/>
                        </w:rPr>
                        <w:t xml:space="preserve"> </w:t>
                      </w:r>
                      <w:r>
                        <w:rPr>
                          <w:rFonts w:ascii="Arial" w:hAnsi="Arial" w:cs="Arial" w:hint="cs"/>
                          <w:b/>
                          <w:bCs/>
                          <w:color w:val="000000" w:themeColor="text1"/>
                          <w:sz w:val="18"/>
                          <w:szCs w:val="18"/>
                          <w:rtl/>
                        </w:rPr>
                        <w:t>يجب على المرأة أن يكون لها غطاء على رأسها (1 كو 11: 10)</w:t>
                      </w:r>
                      <w:r>
                        <w:rPr>
                          <w:rFonts w:ascii="Arial" w:hAnsi="Arial" w:cs="Arial"/>
                          <w:b/>
                          <w:bCs/>
                          <w:color w:val="000000" w:themeColor="text1"/>
                          <w:sz w:val="18"/>
                          <w:szCs w:val="18"/>
                          <w:rtl/>
                        </w:rPr>
                        <w:tab/>
                      </w:r>
                      <w:r>
                        <w:rPr>
                          <w:rFonts w:ascii="Arial" w:hAnsi="Arial" w:cs="Arial" w:hint="cs"/>
                          <w:b/>
                          <w:bCs/>
                          <w:color w:val="000000" w:themeColor="text1"/>
                          <w:sz w:val="18"/>
                          <w:szCs w:val="18"/>
                          <w:rtl/>
                        </w:rPr>
                        <w:t>د     م</w:t>
                      </w:r>
                      <w:r>
                        <w:rPr>
                          <w:rFonts w:ascii="Arial" w:hAnsi="Arial" w:cs="Arial"/>
                          <w:b/>
                          <w:bCs/>
                          <w:color w:val="000000" w:themeColor="text1"/>
                          <w:sz w:val="18"/>
                          <w:szCs w:val="18"/>
                          <w:rtl/>
                        </w:rPr>
                        <w:tab/>
                      </w:r>
                      <w:r>
                        <w:rPr>
                          <w:rFonts w:ascii="Arial" w:hAnsi="Arial" w:cs="Arial" w:hint="cs"/>
                          <w:b/>
                          <w:bCs/>
                          <w:color w:val="000000" w:themeColor="text1"/>
                          <w:sz w:val="18"/>
                          <w:szCs w:val="18"/>
                          <w:rtl/>
                        </w:rPr>
                        <w:t>28. التكلم بألسنة والتنبؤ (1 كو 14: 5)</w:t>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hint="cs"/>
                          <w:b/>
                          <w:bCs/>
                          <w:color w:val="000000" w:themeColor="text1"/>
                          <w:sz w:val="18"/>
                          <w:szCs w:val="18"/>
                          <w:rtl/>
                        </w:rPr>
                        <w:t>د     م</w:t>
                      </w:r>
                    </w:p>
                    <w:p w14:paraId="19A0295C" w14:textId="0FDF8D2C" w:rsidR="0022050D" w:rsidRDefault="0022050D" w:rsidP="0022050D">
                      <w:pPr>
                        <w:bidi/>
                        <w:rPr>
                          <w:rFonts w:ascii="Arial" w:hAnsi="Arial" w:cs="Arial"/>
                          <w:b/>
                          <w:bCs/>
                          <w:color w:val="000000" w:themeColor="text1"/>
                          <w:sz w:val="18"/>
                          <w:szCs w:val="18"/>
                          <w:rtl/>
                        </w:rPr>
                      </w:pPr>
                      <w:r>
                        <w:rPr>
                          <w:rFonts w:ascii="Arial" w:hAnsi="Arial" w:cs="Arial" w:hint="cs"/>
                          <w:b/>
                          <w:bCs/>
                          <w:color w:val="000000" w:themeColor="text1"/>
                          <w:sz w:val="18"/>
                          <w:szCs w:val="18"/>
                          <w:rtl/>
                        </w:rPr>
                        <w:t xml:space="preserve">5.  </w:t>
                      </w:r>
                      <w:r w:rsidR="005C2E89">
                        <w:rPr>
                          <w:rFonts w:ascii="Arial" w:hAnsi="Arial" w:cs="Arial" w:hint="cs"/>
                          <w:b/>
                          <w:bCs/>
                          <w:color w:val="000000" w:themeColor="text1"/>
                          <w:sz w:val="18"/>
                          <w:szCs w:val="18"/>
                          <w:rtl/>
                        </w:rPr>
                        <w:t xml:space="preserve"> </w:t>
                      </w:r>
                      <w:r>
                        <w:rPr>
                          <w:rFonts w:ascii="Arial" w:hAnsi="Arial" w:cs="Arial" w:hint="cs"/>
                          <w:b/>
                          <w:bCs/>
                          <w:color w:val="000000" w:themeColor="text1"/>
                          <w:sz w:val="18"/>
                          <w:szCs w:val="18"/>
                          <w:rtl/>
                        </w:rPr>
                        <w:t>غسل أقدام بعضنا البعض (يو 13: 14)</w:t>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hint="cs"/>
                          <w:b/>
                          <w:bCs/>
                          <w:color w:val="000000" w:themeColor="text1"/>
                          <w:sz w:val="18"/>
                          <w:szCs w:val="18"/>
                          <w:rtl/>
                        </w:rPr>
                        <w:t>د     م</w:t>
                      </w:r>
                      <w:r>
                        <w:rPr>
                          <w:rFonts w:ascii="Arial" w:hAnsi="Arial" w:cs="Arial"/>
                          <w:b/>
                          <w:bCs/>
                          <w:color w:val="000000" w:themeColor="text1"/>
                          <w:sz w:val="18"/>
                          <w:szCs w:val="18"/>
                          <w:rtl/>
                        </w:rPr>
                        <w:tab/>
                      </w:r>
                      <w:r>
                        <w:rPr>
                          <w:rFonts w:ascii="Arial" w:hAnsi="Arial" w:cs="Arial" w:hint="cs"/>
                          <w:b/>
                          <w:bCs/>
                          <w:color w:val="000000" w:themeColor="text1"/>
                          <w:sz w:val="18"/>
                          <w:szCs w:val="18"/>
                          <w:rtl/>
                        </w:rPr>
                        <w:t>29. التجمع في البيوت لأجل الكنيسة (كو 4: 15)</w:t>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hint="cs"/>
                          <w:b/>
                          <w:bCs/>
                          <w:color w:val="000000" w:themeColor="text1"/>
                          <w:sz w:val="18"/>
                          <w:szCs w:val="18"/>
                          <w:rtl/>
                        </w:rPr>
                        <w:t>د     م</w:t>
                      </w:r>
                    </w:p>
                    <w:p w14:paraId="203AB959" w14:textId="0E37903A" w:rsidR="0022050D" w:rsidRDefault="0022050D" w:rsidP="0022050D">
                      <w:pPr>
                        <w:bidi/>
                        <w:rPr>
                          <w:rFonts w:ascii="Arial" w:hAnsi="Arial" w:cs="Arial"/>
                          <w:b/>
                          <w:bCs/>
                          <w:color w:val="000000" w:themeColor="text1"/>
                          <w:sz w:val="18"/>
                          <w:szCs w:val="18"/>
                          <w:rtl/>
                        </w:rPr>
                      </w:pPr>
                      <w:r>
                        <w:rPr>
                          <w:rFonts w:ascii="Arial" w:hAnsi="Arial" w:cs="Arial" w:hint="cs"/>
                          <w:b/>
                          <w:bCs/>
                          <w:color w:val="000000" w:themeColor="text1"/>
                          <w:sz w:val="18"/>
                          <w:szCs w:val="18"/>
                          <w:rtl/>
                        </w:rPr>
                        <w:t xml:space="preserve">6.  </w:t>
                      </w:r>
                      <w:r w:rsidR="005C2E89">
                        <w:rPr>
                          <w:rFonts w:ascii="Arial" w:hAnsi="Arial" w:cs="Arial" w:hint="cs"/>
                          <w:b/>
                          <w:bCs/>
                          <w:color w:val="000000" w:themeColor="text1"/>
                          <w:sz w:val="18"/>
                          <w:szCs w:val="18"/>
                          <w:rtl/>
                        </w:rPr>
                        <w:t xml:space="preserve"> </w:t>
                      </w:r>
                      <w:r>
                        <w:rPr>
                          <w:rFonts w:ascii="Arial" w:hAnsi="Arial" w:cs="Arial" w:hint="cs"/>
                          <w:b/>
                          <w:bCs/>
                          <w:color w:val="000000" w:themeColor="text1"/>
                          <w:sz w:val="18"/>
                          <w:szCs w:val="18"/>
                          <w:rtl/>
                        </w:rPr>
                        <w:t>مد يمين (يسار؟) الشركة (غل 2: 9)</w:t>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hint="cs"/>
                          <w:b/>
                          <w:bCs/>
                          <w:color w:val="000000" w:themeColor="text1"/>
                          <w:sz w:val="18"/>
                          <w:szCs w:val="18"/>
                          <w:rtl/>
                        </w:rPr>
                        <w:t>د     م</w:t>
                      </w:r>
                      <w:r>
                        <w:rPr>
                          <w:rFonts w:ascii="Arial" w:hAnsi="Arial" w:cs="Arial"/>
                          <w:b/>
                          <w:bCs/>
                          <w:color w:val="000000" w:themeColor="text1"/>
                          <w:sz w:val="18"/>
                          <w:szCs w:val="18"/>
                          <w:rtl/>
                        </w:rPr>
                        <w:tab/>
                      </w:r>
                      <w:r>
                        <w:rPr>
                          <w:rFonts w:ascii="Arial" w:hAnsi="Arial" w:cs="Arial" w:hint="cs"/>
                          <w:b/>
                          <w:bCs/>
                          <w:color w:val="000000" w:themeColor="text1"/>
                          <w:sz w:val="18"/>
                          <w:szCs w:val="18"/>
                          <w:rtl/>
                        </w:rPr>
                        <w:t>30. العمل بيديك (1 تس 4: 11)</w:t>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hint="cs"/>
                          <w:b/>
                          <w:bCs/>
                          <w:color w:val="000000" w:themeColor="text1"/>
                          <w:sz w:val="18"/>
                          <w:szCs w:val="18"/>
                          <w:rtl/>
                        </w:rPr>
                        <w:t>د     م</w:t>
                      </w:r>
                    </w:p>
                    <w:p w14:paraId="188038A3" w14:textId="04A4C03D" w:rsidR="0022050D" w:rsidRDefault="0022050D" w:rsidP="0022050D">
                      <w:pPr>
                        <w:bidi/>
                        <w:rPr>
                          <w:rFonts w:ascii="Arial" w:hAnsi="Arial" w:cs="Arial"/>
                          <w:b/>
                          <w:bCs/>
                          <w:color w:val="000000" w:themeColor="text1"/>
                          <w:sz w:val="18"/>
                          <w:szCs w:val="18"/>
                          <w:rtl/>
                        </w:rPr>
                      </w:pPr>
                      <w:r>
                        <w:rPr>
                          <w:rFonts w:ascii="Arial" w:hAnsi="Arial" w:cs="Arial" w:hint="cs"/>
                          <w:b/>
                          <w:bCs/>
                          <w:color w:val="000000" w:themeColor="text1"/>
                          <w:sz w:val="18"/>
                          <w:szCs w:val="18"/>
                          <w:rtl/>
                        </w:rPr>
                        <w:t xml:space="preserve">7.  </w:t>
                      </w:r>
                      <w:r w:rsidR="005C2E89">
                        <w:rPr>
                          <w:rFonts w:ascii="Arial" w:hAnsi="Arial" w:cs="Arial" w:hint="cs"/>
                          <w:b/>
                          <w:bCs/>
                          <w:color w:val="000000" w:themeColor="text1"/>
                          <w:sz w:val="18"/>
                          <w:szCs w:val="18"/>
                          <w:rtl/>
                        </w:rPr>
                        <w:t xml:space="preserve"> </w:t>
                      </w:r>
                      <w:r>
                        <w:rPr>
                          <w:rFonts w:ascii="Arial" w:hAnsi="Arial" w:cs="Arial" w:hint="cs"/>
                          <w:b/>
                          <w:bCs/>
                          <w:color w:val="000000" w:themeColor="text1"/>
                          <w:sz w:val="18"/>
                          <w:szCs w:val="18"/>
                          <w:rtl/>
                        </w:rPr>
                        <w:t>الرسامة بوضع الأيدي (أع 13: 3)</w:t>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hint="cs"/>
                          <w:b/>
                          <w:bCs/>
                          <w:color w:val="000000" w:themeColor="text1"/>
                          <w:sz w:val="18"/>
                          <w:szCs w:val="18"/>
                          <w:rtl/>
                        </w:rPr>
                        <w:t>د     م</w:t>
                      </w:r>
                      <w:r>
                        <w:rPr>
                          <w:rFonts w:ascii="Arial" w:hAnsi="Arial" w:cs="Arial"/>
                          <w:b/>
                          <w:bCs/>
                          <w:color w:val="000000" w:themeColor="text1"/>
                          <w:sz w:val="18"/>
                          <w:szCs w:val="18"/>
                          <w:rtl/>
                        </w:rPr>
                        <w:tab/>
                      </w:r>
                      <w:r>
                        <w:rPr>
                          <w:rFonts w:ascii="Arial" w:hAnsi="Arial" w:cs="Arial" w:hint="cs"/>
                          <w:b/>
                          <w:bCs/>
                          <w:color w:val="000000" w:themeColor="text1"/>
                          <w:sz w:val="18"/>
                          <w:szCs w:val="18"/>
                          <w:rtl/>
                        </w:rPr>
                        <w:t>31. رفع يديك خلال الصلاة (1 تي 2: 8)</w:t>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hint="cs"/>
                          <w:b/>
                          <w:bCs/>
                          <w:color w:val="000000" w:themeColor="text1"/>
                          <w:sz w:val="18"/>
                          <w:szCs w:val="18"/>
                          <w:rtl/>
                        </w:rPr>
                        <w:t>د     م</w:t>
                      </w:r>
                    </w:p>
                    <w:p w14:paraId="4A16D559" w14:textId="3F6F9C5B" w:rsidR="0022050D" w:rsidRDefault="0022050D" w:rsidP="0022050D">
                      <w:pPr>
                        <w:bidi/>
                        <w:rPr>
                          <w:rFonts w:ascii="Arial" w:hAnsi="Arial" w:cs="Arial"/>
                          <w:b/>
                          <w:bCs/>
                          <w:color w:val="000000" w:themeColor="text1"/>
                          <w:sz w:val="18"/>
                          <w:szCs w:val="18"/>
                          <w:rtl/>
                        </w:rPr>
                      </w:pPr>
                      <w:r>
                        <w:rPr>
                          <w:rFonts w:ascii="Arial" w:hAnsi="Arial" w:cs="Arial" w:hint="cs"/>
                          <w:b/>
                          <w:bCs/>
                          <w:color w:val="000000" w:themeColor="text1"/>
                          <w:sz w:val="18"/>
                          <w:szCs w:val="18"/>
                          <w:rtl/>
                        </w:rPr>
                        <w:t xml:space="preserve">8.  </w:t>
                      </w:r>
                      <w:r w:rsidR="005C2E89">
                        <w:rPr>
                          <w:rFonts w:ascii="Arial" w:hAnsi="Arial" w:cs="Arial" w:hint="cs"/>
                          <w:b/>
                          <w:bCs/>
                          <w:color w:val="000000" w:themeColor="text1"/>
                          <w:sz w:val="18"/>
                          <w:szCs w:val="18"/>
                          <w:rtl/>
                        </w:rPr>
                        <w:t xml:space="preserve"> </w:t>
                      </w:r>
                      <w:r>
                        <w:rPr>
                          <w:rFonts w:ascii="Arial" w:hAnsi="Arial" w:cs="Arial" w:hint="cs"/>
                          <w:b/>
                          <w:bCs/>
                          <w:color w:val="000000" w:themeColor="text1"/>
                          <w:sz w:val="18"/>
                          <w:szCs w:val="18"/>
                          <w:rtl/>
                        </w:rPr>
                        <w:t>ممنوع على المرأة التكلم خلال الإجتماع (1 كو 14: 35)</w:t>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hint="cs"/>
                          <w:b/>
                          <w:bCs/>
                          <w:color w:val="000000" w:themeColor="text1"/>
                          <w:sz w:val="18"/>
                          <w:szCs w:val="18"/>
                          <w:rtl/>
                        </w:rPr>
                        <w:t>د     م</w:t>
                      </w:r>
                      <w:r>
                        <w:rPr>
                          <w:rFonts w:ascii="Arial" w:hAnsi="Arial" w:cs="Arial"/>
                          <w:b/>
                          <w:bCs/>
                          <w:color w:val="000000" w:themeColor="text1"/>
                          <w:sz w:val="18"/>
                          <w:szCs w:val="18"/>
                          <w:rtl/>
                        </w:rPr>
                        <w:tab/>
                      </w:r>
                      <w:r>
                        <w:rPr>
                          <w:rFonts w:ascii="Arial" w:hAnsi="Arial" w:cs="Arial" w:hint="cs"/>
                          <w:b/>
                          <w:bCs/>
                          <w:color w:val="000000" w:themeColor="text1"/>
                          <w:sz w:val="18"/>
                          <w:szCs w:val="18"/>
                          <w:rtl/>
                        </w:rPr>
                        <w:t>32. أعطِ لمن يطلبون منك (مت 5: 42)</w:t>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hint="cs"/>
                          <w:b/>
                          <w:bCs/>
                          <w:color w:val="000000" w:themeColor="text1"/>
                          <w:sz w:val="18"/>
                          <w:szCs w:val="18"/>
                          <w:rtl/>
                        </w:rPr>
                        <w:t>د     م</w:t>
                      </w:r>
                    </w:p>
                    <w:p w14:paraId="2FEFD34B" w14:textId="37CE31BD" w:rsidR="0022050D" w:rsidRDefault="0022050D" w:rsidP="0022050D">
                      <w:pPr>
                        <w:bidi/>
                        <w:rPr>
                          <w:rFonts w:ascii="Arial" w:hAnsi="Arial" w:cs="Arial"/>
                          <w:b/>
                          <w:bCs/>
                          <w:color w:val="000000" w:themeColor="text1"/>
                          <w:sz w:val="18"/>
                          <w:szCs w:val="18"/>
                          <w:rtl/>
                        </w:rPr>
                      </w:pPr>
                      <w:r>
                        <w:rPr>
                          <w:rFonts w:ascii="Arial" w:hAnsi="Arial" w:cs="Arial" w:hint="cs"/>
                          <w:b/>
                          <w:bCs/>
                          <w:color w:val="000000" w:themeColor="text1"/>
                          <w:sz w:val="18"/>
                          <w:szCs w:val="18"/>
                          <w:rtl/>
                        </w:rPr>
                        <w:t xml:space="preserve">9.  </w:t>
                      </w:r>
                      <w:r w:rsidR="005C2E89">
                        <w:rPr>
                          <w:rFonts w:ascii="Arial" w:hAnsi="Arial" w:cs="Arial" w:hint="cs"/>
                          <w:b/>
                          <w:bCs/>
                          <w:color w:val="000000" w:themeColor="text1"/>
                          <w:sz w:val="18"/>
                          <w:szCs w:val="18"/>
                          <w:rtl/>
                        </w:rPr>
                        <w:t xml:space="preserve"> </w:t>
                      </w:r>
                      <w:r>
                        <w:rPr>
                          <w:rFonts w:ascii="Arial" w:hAnsi="Arial" w:cs="Arial" w:hint="cs"/>
                          <w:b/>
                          <w:bCs/>
                          <w:color w:val="000000" w:themeColor="text1"/>
                          <w:sz w:val="18"/>
                          <w:szCs w:val="18"/>
                          <w:rtl/>
                        </w:rPr>
                        <w:t>ليكن لك ساعات ثابتة للصلاة (أع 3: 1)</w:t>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hint="cs"/>
                          <w:b/>
                          <w:bCs/>
                          <w:color w:val="000000" w:themeColor="text1"/>
                          <w:sz w:val="18"/>
                          <w:szCs w:val="18"/>
                          <w:rtl/>
                        </w:rPr>
                        <w:t>د     م</w:t>
                      </w:r>
                      <w:r>
                        <w:rPr>
                          <w:rFonts w:ascii="Arial" w:hAnsi="Arial" w:cs="Arial"/>
                          <w:b/>
                          <w:bCs/>
                          <w:color w:val="000000" w:themeColor="text1"/>
                          <w:sz w:val="18"/>
                          <w:szCs w:val="18"/>
                          <w:rtl/>
                        </w:rPr>
                        <w:tab/>
                      </w:r>
                      <w:r>
                        <w:rPr>
                          <w:rFonts w:ascii="Arial" w:hAnsi="Arial" w:cs="Arial" w:hint="cs"/>
                          <w:b/>
                          <w:bCs/>
                          <w:color w:val="000000" w:themeColor="text1"/>
                          <w:sz w:val="18"/>
                          <w:szCs w:val="18"/>
                          <w:rtl/>
                        </w:rPr>
                        <w:t xml:space="preserve">33. </w:t>
                      </w:r>
                      <w:r w:rsidR="005C2E89">
                        <w:rPr>
                          <w:rFonts w:ascii="Arial" w:hAnsi="Arial" w:cs="Arial" w:hint="cs"/>
                          <w:b/>
                          <w:bCs/>
                          <w:color w:val="000000" w:themeColor="text1"/>
                          <w:sz w:val="18"/>
                          <w:szCs w:val="18"/>
                          <w:rtl/>
                        </w:rPr>
                        <w:t>الصلاة قبل الوجبات (لو 24: 30)</w:t>
                      </w:r>
                      <w:r w:rsidR="005C2E89">
                        <w:rPr>
                          <w:rFonts w:ascii="Arial" w:hAnsi="Arial" w:cs="Arial"/>
                          <w:b/>
                          <w:bCs/>
                          <w:color w:val="000000" w:themeColor="text1"/>
                          <w:sz w:val="18"/>
                          <w:szCs w:val="18"/>
                          <w:rtl/>
                        </w:rPr>
                        <w:tab/>
                      </w:r>
                      <w:r w:rsidR="005C2E89">
                        <w:rPr>
                          <w:rFonts w:ascii="Arial" w:hAnsi="Arial" w:cs="Arial"/>
                          <w:b/>
                          <w:bCs/>
                          <w:color w:val="000000" w:themeColor="text1"/>
                          <w:sz w:val="18"/>
                          <w:szCs w:val="18"/>
                          <w:rtl/>
                        </w:rPr>
                        <w:tab/>
                      </w:r>
                      <w:r w:rsidR="005C2E89">
                        <w:rPr>
                          <w:rFonts w:ascii="Arial" w:hAnsi="Arial" w:cs="Arial"/>
                          <w:b/>
                          <w:bCs/>
                          <w:color w:val="000000" w:themeColor="text1"/>
                          <w:sz w:val="18"/>
                          <w:szCs w:val="18"/>
                          <w:rtl/>
                        </w:rPr>
                        <w:tab/>
                      </w:r>
                      <w:r w:rsidR="005C2E89">
                        <w:rPr>
                          <w:rFonts w:ascii="Arial" w:hAnsi="Arial" w:cs="Arial" w:hint="cs"/>
                          <w:b/>
                          <w:bCs/>
                          <w:color w:val="000000" w:themeColor="text1"/>
                          <w:sz w:val="18"/>
                          <w:szCs w:val="18"/>
                          <w:rtl/>
                        </w:rPr>
                        <w:t>د     م</w:t>
                      </w:r>
                    </w:p>
                    <w:p w14:paraId="34271E58" w14:textId="259B45FC" w:rsidR="005C2E89" w:rsidRDefault="005C2E89" w:rsidP="005C2E89">
                      <w:pPr>
                        <w:bidi/>
                        <w:rPr>
                          <w:rFonts w:ascii="Arial" w:hAnsi="Arial" w:cs="Arial"/>
                          <w:b/>
                          <w:bCs/>
                          <w:color w:val="000000" w:themeColor="text1"/>
                          <w:sz w:val="18"/>
                          <w:szCs w:val="18"/>
                          <w:rtl/>
                        </w:rPr>
                      </w:pPr>
                      <w:r>
                        <w:rPr>
                          <w:rFonts w:ascii="Arial" w:hAnsi="Arial" w:cs="Arial" w:hint="cs"/>
                          <w:b/>
                          <w:bCs/>
                          <w:color w:val="000000" w:themeColor="text1"/>
                          <w:sz w:val="18"/>
                          <w:szCs w:val="18"/>
                          <w:rtl/>
                        </w:rPr>
                        <w:t>10. تقديم ترانيم ومزامير وأغاني روحية (كو 3: 16)</w:t>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hint="cs"/>
                          <w:b/>
                          <w:bCs/>
                          <w:color w:val="000000" w:themeColor="text1"/>
                          <w:sz w:val="18"/>
                          <w:szCs w:val="18"/>
                          <w:rtl/>
                        </w:rPr>
                        <w:t>د     م</w:t>
                      </w:r>
                      <w:r>
                        <w:rPr>
                          <w:rFonts w:ascii="Arial" w:hAnsi="Arial" w:cs="Arial"/>
                          <w:b/>
                          <w:bCs/>
                          <w:color w:val="000000" w:themeColor="text1"/>
                          <w:sz w:val="18"/>
                          <w:szCs w:val="18"/>
                          <w:rtl/>
                        </w:rPr>
                        <w:tab/>
                      </w:r>
                      <w:r>
                        <w:rPr>
                          <w:rFonts w:ascii="Arial" w:hAnsi="Arial" w:cs="Arial" w:hint="cs"/>
                          <w:b/>
                          <w:bCs/>
                          <w:color w:val="000000" w:themeColor="text1"/>
                          <w:sz w:val="18"/>
                          <w:szCs w:val="18"/>
                          <w:rtl/>
                        </w:rPr>
                        <w:t>34. عدم دعم أرملة تحت سن 60 سنة (1 تي 5: 9)</w:t>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hint="cs"/>
                          <w:b/>
                          <w:bCs/>
                          <w:color w:val="000000" w:themeColor="text1"/>
                          <w:sz w:val="18"/>
                          <w:szCs w:val="18"/>
                          <w:rtl/>
                        </w:rPr>
                        <w:t xml:space="preserve">د     م </w:t>
                      </w:r>
                    </w:p>
                    <w:p w14:paraId="68E3FF71" w14:textId="6B01750C" w:rsidR="005C2E89" w:rsidRDefault="005C2E89" w:rsidP="005C2E89">
                      <w:pPr>
                        <w:bidi/>
                        <w:rPr>
                          <w:rFonts w:ascii="Arial" w:hAnsi="Arial" w:cs="Arial"/>
                          <w:b/>
                          <w:bCs/>
                          <w:color w:val="000000" w:themeColor="text1"/>
                          <w:sz w:val="18"/>
                          <w:szCs w:val="18"/>
                          <w:rtl/>
                        </w:rPr>
                      </w:pPr>
                      <w:r>
                        <w:rPr>
                          <w:rFonts w:ascii="Arial" w:hAnsi="Arial" w:cs="Arial" w:hint="cs"/>
                          <w:b/>
                          <w:bCs/>
                          <w:color w:val="000000" w:themeColor="text1"/>
                          <w:sz w:val="18"/>
                          <w:szCs w:val="18"/>
                          <w:rtl/>
                        </w:rPr>
                        <w:t>11. الإمتناع عن أكل الدم (أع 15: 29)</w:t>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hint="cs"/>
                          <w:b/>
                          <w:bCs/>
                          <w:color w:val="000000" w:themeColor="text1"/>
                          <w:sz w:val="18"/>
                          <w:szCs w:val="18"/>
                          <w:rtl/>
                        </w:rPr>
                        <w:t>د     م</w:t>
                      </w:r>
                      <w:r>
                        <w:rPr>
                          <w:rFonts w:ascii="Arial" w:hAnsi="Arial" w:cs="Arial"/>
                          <w:b/>
                          <w:bCs/>
                          <w:color w:val="000000" w:themeColor="text1"/>
                          <w:sz w:val="18"/>
                          <w:szCs w:val="18"/>
                          <w:rtl/>
                        </w:rPr>
                        <w:tab/>
                      </w:r>
                      <w:r>
                        <w:rPr>
                          <w:rFonts w:ascii="Arial" w:hAnsi="Arial" w:cs="Arial" w:hint="cs"/>
                          <w:b/>
                          <w:bCs/>
                          <w:color w:val="000000" w:themeColor="text1"/>
                          <w:sz w:val="18"/>
                          <w:szCs w:val="18"/>
                          <w:rtl/>
                        </w:rPr>
                        <w:t>35. قول آمين في نهاية الصلوات (1 كو 14: 16)</w:t>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hint="cs"/>
                          <w:b/>
                          <w:bCs/>
                          <w:color w:val="000000" w:themeColor="text1"/>
                          <w:sz w:val="18"/>
                          <w:szCs w:val="18"/>
                          <w:rtl/>
                        </w:rPr>
                        <w:t>د     م</w:t>
                      </w:r>
                    </w:p>
                    <w:p w14:paraId="28FA5A9C" w14:textId="6CCB3DB8" w:rsidR="005C2E89" w:rsidRDefault="005C2E89" w:rsidP="005C2E89">
                      <w:pPr>
                        <w:bidi/>
                        <w:rPr>
                          <w:rFonts w:ascii="Arial" w:hAnsi="Arial" w:cs="Arial"/>
                          <w:b/>
                          <w:bCs/>
                          <w:color w:val="000000" w:themeColor="text1"/>
                          <w:sz w:val="18"/>
                          <w:szCs w:val="18"/>
                          <w:rtl/>
                        </w:rPr>
                      </w:pPr>
                      <w:r>
                        <w:rPr>
                          <w:rFonts w:ascii="Arial" w:hAnsi="Arial" w:cs="Arial" w:hint="cs"/>
                          <w:b/>
                          <w:bCs/>
                          <w:color w:val="000000" w:themeColor="text1"/>
                          <w:sz w:val="18"/>
                          <w:szCs w:val="18"/>
                          <w:rtl/>
                        </w:rPr>
                        <w:t>12. على العبيد طاعة سادتهم الأرضيين (أف 6: 5)</w:t>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hint="cs"/>
                          <w:b/>
                          <w:bCs/>
                          <w:color w:val="000000" w:themeColor="text1"/>
                          <w:sz w:val="18"/>
                          <w:szCs w:val="18"/>
                          <w:rtl/>
                        </w:rPr>
                        <w:t>د     م</w:t>
                      </w:r>
                      <w:r>
                        <w:rPr>
                          <w:rFonts w:ascii="Arial" w:hAnsi="Arial" w:cs="Arial"/>
                          <w:b/>
                          <w:bCs/>
                          <w:color w:val="000000" w:themeColor="text1"/>
                          <w:sz w:val="18"/>
                          <w:szCs w:val="18"/>
                          <w:rtl/>
                        </w:rPr>
                        <w:tab/>
                      </w:r>
                      <w:r>
                        <w:rPr>
                          <w:rFonts w:ascii="Arial" w:hAnsi="Arial" w:cs="Arial" w:hint="cs"/>
                          <w:b/>
                          <w:bCs/>
                          <w:color w:val="000000" w:themeColor="text1"/>
                          <w:sz w:val="18"/>
                          <w:szCs w:val="18"/>
                          <w:rtl/>
                        </w:rPr>
                        <w:t>36. الصوم بالإرتباط مع الرسامة (أع 13: 3)</w:t>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hint="cs"/>
                          <w:b/>
                          <w:bCs/>
                          <w:color w:val="000000" w:themeColor="text1"/>
                          <w:sz w:val="18"/>
                          <w:szCs w:val="18"/>
                          <w:rtl/>
                        </w:rPr>
                        <w:t>د     م</w:t>
                      </w:r>
                    </w:p>
                    <w:p w14:paraId="435609CB" w14:textId="6BFD0922" w:rsidR="005C2E89" w:rsidRDefault="005C2E89" w:rsidP="005C2E89">
                      <w:pPr>
                        <w:bidi/>
                        <w:rPr>
                          <w:rFonts w:ascii="Arial" w:hAnsi="Arial" w:cs="Arial"/>
                          <w:b/>
                          <w:bCs/>
                          <w:color w:val="000000" w:themeColor="text1"/>
                          <w:sz w:val="18"/>
                          <w:szCs w:val="18"/>
                          <w:rtl/>
                        </w:rPr>
                      </w:pPr>
                      <w:r>
                        <w:rPr>
                          <w:rFonts w:ascii="Arial" w:hAnsi="Arial" w:cs="Arial" w:hint="cs"/>
                          <w:b/>
                          <w:bCs/>
                          <w:color w:val="000000" w:themeColor="text1"/>
                          <w:sz w:val="18"/>
                          <w:szCs w:val="18"/>
                          <w:rtl/>
                        </w:rPr>
                        <w:t xml:space="preserve">13. </w:t>
                      </w:r>
                      <w:r w:rsidR="00703545">
                        <w:rPr>
                          <w:rFonts w:ascii="Arial" w:hAnsi="Arial" w:cs="Arial" w:hint="cs"/>
                          <w:b/>
                          <w:bCs/>
                          <w:color w:val="000000" w:themeColor="text1"/>
                          <w:sz w:val="18"/>
                          <w:szCs w:val="18"/>
                          <w:rtl/>
                        </w:rPr>
                        <w:t>الإنتباه ل</w:t>
                      </w:r>
                      <w:r>
                        <w:rPr>
                          <w:rFonts w:ascii="Arial" w:hAnsi="Arial" w:cs="Arial" w:hint="cs"/>
                          <w:b/>
                          <w:bCs/>
                          <w:color w:val="000000" w:themeColor="text1"/>
                          <w:sz w:val="18"/>
                          <w:szCs w:val="18"/>
                          <w:rtl/>
                        </w:rPr>
                        <w:t>عشاء الرب (1 كو 11: 24)</w:t>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hint="cs"/>
                          <w:b/>
                          <w:bCs/>
                          <w:color w:val="000000" w:themeColor="text1"/>
                          <w:sz w:val="18"/>
                          <w:szCs w:val="18"/>
                          <w:rtl/>
                        </w:rPr>
                        <w:t>د     م</w:t>
                      </w:r>
                      <w:r>
                        <w:rPr>
                          <w:rFonts w:ascii="Arial" w:hAnsi="Arial" w:cs="Arial"/>
                          <w:b/>
                          <w:bCs/>
                          <w:color w:val="000000" w:themeColor="text1"/>
                          <w:sz w:val="18"/>
                          <w:szCs w:val="18"/>
                          <w:rtl/>
                        </w:rPr>
                        <w:tab/>
                      </w:r>
                      <w:r>
                        <w:rPr>
                          <w:rFonts w:ascii="Arial" w:hAnsi="Arial" w:cs="Arial" w:hint="cs"/>
                          <w:b/>
                          <w:bCs/>
                          <w:color w:val="000000" w:themeColor="text1"/>
                          <w:sz w:val="18"/>
                          <w:szCs w:val="18"/>
                          <w:rtl/>
                        </w:rPr>
                        <w:t>37. ارتداء الصندل بدون رداء إضافي (مر 6: 9)</w:t>
                      </w:r>
                      <w:r>
                        <w:rPr>
                          <w:rFonts w:ascii="Arial" w:hAnsi="Arial" w:cs="Arial"/>
                          <w:b/>
                          <w:bCs/>
                          <w:color w:val="000000" w:themeColor="text1"/>
                          <w:sz w:val="18"/>
                          <w:szCs w:val="18"/>
                          <w:rtl/>
                        </w:rPr>
                        <w:tab/>
                      </w:r>
                      <w:r>
                        <w:rPr>
                          <w:rFonts w:ascii="Arial" w:hAnsi="Arial" w:cs="Arial"/>
                          <w:b/>
                          <w:bCs/>
                          <w:color w:val="000000" w:themeColor="text1"/>
                          <w:sz w:val="18"/>
                          <w:szCs w:val="18"/>
                          <w:rtl/>
                        </w:rPr>
                        <w:tab/>
                      </w:r>
                      <w:r w:rsidR="00244C91">
                        <w:rPr>
                          <w:rFonts w:ascii="Arial" w:hAnsi="Arial" w:cs="Arial"/>
                          <w:b/>
                          <w:bCs/>
                          <w:color w:val="000000" w:themeColor="text1"/>
                          <w:sz w:val="18"/>
                          <w:szCs w:val="18"/>
                        </w:rPr>
                        <w:tab/>
                      </w:r>
                      <w:r>
                        <w:rPr>
                          <w:rFonts w:ascii="Arial" w:hAnsi="Arial" w:cs="Arial" w:hint="cs"/>
                          <w:b/>
                          <w:bCs/>
                          <w:color w:val="000000" w:themeColor="text1"/>
                          <w:sz w:val="18"/>
                          <w:szCs w:val="18"/>
                          <w:rtl/>
                        </w:rPr>
                        <w:t>د     م</w:t>
                      </w:r>
                    </w:p>
                    <w:p w14:paraId="26D4B6CF" w14:textId="10A2C5EC" w:rsidR="005C2E89" w:rsidRDefault="005C2E89" w:rsidP="005C2E89">
                      <w:pPr>
                        <w:bidi/>
                        <w:rPr>
                          <w:rFonts w:ascii="Arial" w:hAnsi="Arial" w:cs="Arial"/>
                          <w:b/>
                          <w:bCs/>
                          <w:color w:val="000000" w:themeColor="text1"/>
                          <w:sz w:val="18"/>
                          <w:szCs w:val="18"/>
                          <w:rtl/>
                        </w:rPr>
                      </w:pPr>
                      <w:r>
                        <w:rPr>
                          <w:rFonts w:ascii="Arial" w:hAnsi="Arial" w:cs="Arial" w:hint="cs"/>
                          <w:b/>
                          <w:bCs/>
                          <w:color w:val="000000" w:themeColor="text1"/>
                          <w:sz w:val="18"/>
                          <w:szCs w:val="18"/>
                          <w:rtl/>
                        </w:rPr>
                        <w:t>14. لا تصنع أقساماً (يع 5: 12)</w:t>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hint="cs"/>
                          <w:b/>
                          <w:bCs/>
                          <w:color w:val="000000" w:themeColor="text1"/>
                          <w:sz w:val="18"/>
                          <w:szCs w:val="18"/>
                          <w:rtl/>
                        </w:rPr>
                        <w:t>د     م</w:t>
                      </w:r>
                      <w:r>
                        <w:rPr>
                          <w:rFonts w:ascii="Arial" w:hAnsi="Arial" w:cs="Arial"/>
                          <w:b/>
                          <w:bCs/>
                          <w:color w:val="000000" w:themeColor="text1"/>
                          <w:sz w:val="18"/>
                          <w:szCs w:val="18"/>
                          <w:rtl/>
                        </w:rPr>
                        <w:tab/>
                      </w:r>
                      <w:r>
                        <w:rPr>
                          <w:rFonts w:ascii="Arial" w:hAnsi="Arial" w:cs="Arial" w:hint="cs"/>
                          <w:b/>
                          <w:bCs/>
                          <w:color w:val="000000" w:themeColor="text1"/>
                          <w:sz w:val="18"/>
                          <w:szCs w:val="18"/>
                          <w:rtl/>
                        </w:rPr>
                        <w:t>38. على الزوجات الخضوع لأزواجهم (كو 3: 18)</w:t>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hint="cs"/>
                          <w:b/>
                          <w:bCs/>
                          <w:color w:val="000000" w:themeColor="text1"/>
                          <w:sz w:val="18"/>
                          <w:szCs w:val="18"/>
                          <w:rtl/>
                        </w:rPr>
                        <w:t>د     م</w:t>
                      </w:r>
                    </w:p>
                    <w:p w14:paraId="769BA15C" w14:textId="589EDAC9" w:rsidR="005C2E89" w:rsidRDefault="005C2E89" w:rsidP="005C2E89">
                      <w:pPr>
                        <w:bidi/>
                        <w:rPr>
                          <w:rFonts w:ascii="Arial" w:hAnsi="Arial" w:cs="Arial"/>
                          <w:b/>
                          <w:bCs/>
                          <w:color w:val="000000" w:themeColor="text1"/>
                          <w:sz w:val="18"/>
                          <w:szCs w:val="18"/>
                          <w:rtl/>
                        </w:rPr>
                      </w:pPr>
                      <w:r>
                        <w:rPr>
                          <w:rFonts w:ascii="Arial" w:hAnsi="Arial" w:cs="Arial" w:hint="cs"/>
                          <w:b/>
                          <w:bCs/>
                          <w:color w:val="000000" w:themeColor="text1"/>
                          <w:sz w:val="18"/>
                          <w:szCs w:val="18"/>
                          <w:rtl/>
                        </w:rPr>
                        <w:t>15. دهن المريض بالزيت (يع 5: 14)</w:t>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hint="cs"/>
                          <w:b/>
                          <w:bCs/>
                          <w:color w:val="000000" w:themeColor="text1"/>
                          <w:sz w:val="18"/>
                          <w:szCs w:val="18"/>
                          <w:rtl/>
                        </w:rPr>
                        <w:t>د     م</w:t>
                      </w:r>
                      <w:r>
                        <w:rPr>
                          <w:rFonts w:ascii="Arial" w:hAnsi="Arial" w:cs="Arial"/>
                          <w:b/>
                          <w:bCs/>
                          <w:color w:val="000000" w:themeColor="text1"/>
                          <w:sz w:val="18"/>
                          <w:szCs w:val="18"/>
                          <w:rtl/>
                        </w:rPr>
                        <w:tab/>
                      </w:r>
                      <w:r>
                        <w:rPr>
                          <w:rFonts w:ascii="Arial" w:hAnsi="Arial" w:cs="Arial" w:hint="cs"/>
                          <w:b/>
                          <w:bCs/>
                          <w:color w:val="000000" w:themeColor="text1"/>
                          <w:sz w:val="18"/>
                          <w:szCs w:val="18"/>
                          <w:rtl/>
                        </w:rPr>
                        <w:t>39. لا تظهر المحاباة للأغنياء (يع 2: 1-7)</w:t>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hint="cs"/>
                          <w:b/>
                          <w:bCs/>
                          <w:color w:val="000000" w:themeColor="text1"/>
                          <w:sz w:val="18"/>
                          <w:szCs w:val="18"/>
                          <w:rtl/>
                        </w:rPr>
                        <w:t>د     م</w:t>
                      </w:r>
                    </w:p>
                    <w:p w14:paraId="57956058" w14:textId="78828934" w:rsidR="00703545" w:rsidRDefault="00703545" w:rsidP="00703545">
                      <w:pPr>
                        <w:bidi/>
                        <w:rPr>
                          <w:rFonts w:ascii="Arial" w:hAnsi="Arial" w:cs="Arial"/>
                          <w:b/>
                          <w:bCs/>
                          <w:color w:val="000000" w:themeColor="text1"/>
                          <w:sz w:val="18"/>
                          <w:szCs w:val="18"/>
                          <w:rtl/>
                        </w:rPr>
                      </w:pPr>
                      <w:r>
                        <w:rPr>
                          <w:rFonts w:ascii="Arial" w:hAnsi="Arial" w:cs="Arial" w:hint="cs"/>
                          <w:b/>
                          <w:bCs/>
                          <w:color w:val="000000" w:themeColor="text1"/>
                          <w:sz w:val="18"/>
                          <w:szCs w:val="18"/>
                          <w:rtl/>
                        </w:rPr>
                        <w:t>16. عدم السماح للنساء بتعليم الرجال (1 تي 2: 12)</w:t>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hint="cs"/>
                          <w:b/>
                          <w:bCs/>
                          <w:color w:val="000000" w:themeColor="text1"/>
                          <w:sz w:val="18"/>
                          <w:szCs w:val="18"/>
                          <w:rtl/>
                        </w:rPr>
                        <w:t>د     م</w:t>
                      </w:r>
                      <w:r>
                        <w:rPr>
                          <w:rFonts w:ascii="Arial" w:hAnsi="Arial" w:cs="Arial"/>
                          <w:b/>
                          <w:bCs/>
                          <w:color w:val="000000" w:themeColor="text1"/>
                          <w:sz w:val="18"/>
                          <w:szCs w:val="18"/>
                          <w:rtl/>
                        </w:rPr>
                        <w:tab/>
                      </w:r>
                      <w:r>
                        <w:rPr>
                          <w:rFonts w:ascii="Arial" w:hAnsi="Arial" w:cs="Arial" w:hint="cs"/>
                          <w:b/>
                          <w:bCs/>
                          <w:color w:val="000000" w:themeColor="text1"/>
                          <w:sz w:val="18"/>
                          <w:szCs w:val="18"/>
                          <w:rtl/>
                        </w:rPr>
                        <w:t>40. استخدم خبز غير مختمر لكسر الخبز (لو 22: 13، 19)</w:t>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hint="cs"/>
                          <w:b/>
                          <w:bCs/>
                          <w:color w:val="000000" w:themeColor="text1"/>
                          <w:sz w:val="18"/>
                          <w:szCs w:val="18"/>
                          <w:rtl/>
                        </w:rPr>
                        <w:t>د     م</w:t>
                      </w:r>
                    </w:p>
                    <w:p w14:paraId="1C13F8BC" w14:textId="0DC45A57" w:rsidR="00703545" w:rsidRDefault="00703545" w:rsidP="00703545">
                      <w:pPr>
                        <w:bidi/>
                        <w:rPr>
                          <w:rFonts w:ascii="Arial" w:hAnsi="Arial" w:cs="Arial"/>
                          <w:b/>
                          <w:bCs/>
                          <w:color w:val="000000" w:themeColor="text1"/>
                          <w:sz w:val="18"/>
                          <w:szCs w:val="18"/>
                          <w:rtl/>
                        </w:rPr>
                      </w:pPr>
                      <w:r>
                        <w:rPr>
                          <w:rFonts w:ascii="Arial" w:hAnsi="Arial" w:cs="Arial" w:hint="cs"/>
                          <w:b/>
                          <w:bCs/>
                          <w:color w:val="000000" w:themeColor="text1"/>
                          <w:sz w:val="18"/>
                          <w:szCs w:val="18"/>
                          <w:rtl/>
                        </w:rPr>
                        <w:t>17. الوعظ اثنين اثنين (مر 6: 7)</w:t>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hint="cs"/>
                          <w:b/>
                          <w:bCs/>
                          <w:color w:val="000000" w:themeColor="text1"/>
                          <w:sz w:val="18"/>
                          <w:szCs w:val="18"/>
                          <w:rtl/>
                        </w:rPr>
                        <w:t>د     م</w:t>
                      </w:r>
                      <w:r>
                        <w:rPr>
                          <w:rFonts w:ascii="Arial" w:hAnsi="Arial" w:cs="Arial"/>
                          <w:b/>
                          <w:bCs/>
                          <w:color w:val="000000" w:themeColor="text1"/>
                          <w:sz w:val="18"/>
                          <w:szCs w:val="18"/>
                          <w:rtl/>
                        </w:rPr>
                        <w:tab/>
                      </w:r>
                      <w:r>
                        <w:rPr>
                          <w:rFonts w:ascii="Arial" w:hAnsi="Arial" w:cs="Arial" w:hint="cs"/>
                          <w:b/>
                          <w:bCs/>
                          <w:color w:val="000000" w:themeColor="text1"/>
                          <w:sz w:val="18"/>
                          <w:szCs w:val="18"/>
                          <w:rtl/>
                        </w:rPr>
                        <w:t>41. إلقاء القرعة لوظائف الكنيسة (أع 1: 26)</w:t>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hint="cs"/>
                          <w:b/>
                          <w:bCs/>
                          <w:color w:val="000000" w:themeColor="text1"/>
                          <w:sz w:val="18"/>
                          <w:szCs w:val="18"/>
                          <w:rtl/>
                        </w:rPr>
                        <w:t>د     م</w:t>
                      </w:r>
                    </w:p>
                    <w:p w14:paraId="169F6E74" w14:textId="338B9349" w:rsidR="00703545" w:rsidRDefault="00703545" w:rsidP="00703545">
                      <w:pPr>
                        <w:bidi/>
                        <w:rPr>
                          <w:rFonts w:ascii="Arial" w:hAnsi="Arial" w:cs="Arial"/>
                          <w:b/>
                          <w:bCs/>
                          <w:color w:val="000000" w:themeColor="text1"/>
                          <w:sz w:val="18"/>
                          <w:szCs w:val="18"/>
                          <w:rtl/>
                        </w:rPr>
                      </w:pPr>
                      <w:r>
                        <w:rPr>
                          <w:rFonts w:ascii="Arial" w:hAnsi="Arial" w:cs="Arial" w:hint="cs"/>
                          <w:b/>
                          <w:bCs/>
                          <w:color w:val="000000" w:themeColor="text1"/>
                          <w:sz w:val="18"/>
                          <w:szCs w:val="18"/>
                          <w:rtl/>
                        </w:rPr>
                        <w:t>18. الذهاب إلى المجامع اليهودية للوعظ (أع 14: 1)</w:t>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hint="cs"/>
                          <w:b/>
                          <w:bCs/>
                          <w:color w:val="000000" w:themeColor="text1"/>
                          <w:sz w:val="18"/>
                          <w:szCs w:val="18"/>
                          <w:rtl/>
                        </w:rPr>
                        <w:t>د     م</w:t>
                      </w:r>
                      <w:r>
                        <w:rPr>
                          <w:rFonts w:ascii="Arial" w:hAnsi="Arial" w:cs="Arial"/>
                          <w:b/>
                          <w:bCs/>
                          <w:color w:val="000000" w:themeColor="text1"/>
                          <w:sz w:val="18"/>
                          <w:szCs w:val="18"/>
                          <w:rtl/>
                        </w:rPr>
                        <w:tab/>
                      </w:r>
                      <w:r>
                        <w:rPr>
                          <w:rFonts w:ascii="Arial" w:hAnsi="Arial" w:cs="Arial" w:hint="cs"/>
                          <w:b/>
                          <w:bCs/>
                          <w:color w:val="000000" w:themeColor="text1"/>
                          <w:sz w:val="18"/>
                          <w:szCs w:val="18"/>
                          <w:rtl/>
                        </w:rPr>
                        <w:t>42. لا تكونوا مديونين بشيء لأحد (رو 13: 8)</w:t>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hint="cs"/>
                          <w:b/>
                          <w:bCs/>
                          <w:color w:val="000000" w:themeColor="text1"/>
                          <w:sz w:val="18"/>
                          <w:szCs w:val="18"/>
                          <w:rtl/>
                        </w:rPr>
                        <w:t>د     م</w:t>
                      </w:r>
                    </w:p>
                    <w:p w14:paraId="11F1EF05" w14:textId="18171323" w:rsidR="00703545" w:rsidRDefault="00703545" w:rsidP="00703545">
                      <w:pPr>
                        <w:bidi/>
                        <w:rPr>
                          <w:rFonts w:ascii="Arial" w:hAnsi="Arial" w:cs="Arial"/>
                          <w:b/>
                          <w:bCs/>
                          <w:color w:val="000000" w:themeColor="text1"/>
                          <w:sz w:val="18"/>
                          <w:szCs w:val="18"/>
                          <w:rtl/>
                        </w:rPr>
                      </w:pPr>
                      <w:r>
                        <w:rPr>
                          <w:rFonts w:ascii="Arial" w:hAnsi="Arial" w:cs="Arial" w:hint="cs"/>
                          <w:b/>
                          <w:bCs/>
                          <w:color w:val="000000" w:themeColor="text1"/>
                          <w:sz w:val="18"/>
                          <w:szCs w:val="18"/>
                          <w:rtl/>
                        </w:rPr>
                        <w:t>19. تناول الطعام دون سؤال لأجل الضمير (1 كو 10: 27)</w:t>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hint="cs"/>
                          <w:b/>
                          <w:bCs/>
                          <w:color w:val="000000" w:themeColor="text1"/>
                          <w:sz w:val="18"/>
                          <w:szCs w:val="18"/>
                          <w:rtl/>
                        </w:rPr>
                        <w:t>د     م</w:t>
                      </w:r>
                      <w:r>
                        <w:rPr>
                          <w:rFonts w:ascii="Arial" w:hAnsi="Arial" w:cs="Arial"/>
                          <w:b/>
                          <w:bCs/>
                          <w:color w:val="000000" w:themeColor="text1"/>
                          <w:sz w:val="18"/>
                          <w:szCs w:val="18"/>
                          <w:rtl/>
                        </w:rPr>
                        <w:tab/>
                      </w:r>
                      <w:r>
                        <w:rPr>
                          <w:rFonts w:ascii="Arial" w:hAnsi="Arial" w:cs="Arial" w:hint="cs"/>
                          <w:b/>
                          <w:bCs/>
                          <w:color w:val="000000" w:themeColor="text1"/>
                          <w:sz w:val="18"/>
                          <w:szCs w:val="18"/>
                          <w:rtl/>
                        </w:rPr>
                        <w:t>43. وجود سبعة شمامسة في الكنيسة (أع 6: 3)</w:t>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hint="cs"/>
                          <w:b/>
                          <w:bCs/>
                          <w:color w:val="000000" w:themeColor="text1"/>
                          <w:sz w:val="18"/>
                          <w:szCs w:val="18"/>
                          <w:rtl/>
                        </w:rPr>
                        <w:t>د     م</w:t>
                      </w:r>
                    </w:p>
                    <w:p w14:paraId="6F263714" w14:textId="3A338991" w:rsidR="00703545" w:rsidRDefault="00703545" w:rsidP="00703545">
                      <w:pPr>
                        <w:bidi/>
                        <w:rPr>
                          <w:rFonts w:ascii="Arial" w:hAnsi="Arial" w:cs="Arial"/>
                          <w:b/>
                          <w:bCs/>
                          <w:color w:val="000000" w:themeColor="text1"/>
                          <w:sz w:val="18"/>
                          <w:szCs w:val="18"/>
                          <w:rtl/>
                        </w:rPr>
                      </w:pPr>
                      <w:r>
                        <w:rPr>
                          <w:rFonts w:ascii="Arial" w:hAnsi="Arial" w:cs="Arial" w:hint="cs"/>
                          <w:b/>
                          <w:bCs/>
                          <w:color w:val="000000" w:themeColor="text1"/>
                          <w:sz w:val="18"/>
                          <w:szCs w:val="18"/>
                          <w:rtl/>
                        </w:rPr>
                        <w:t>20. منع النساء من ضفائر الشعر والذهب والحلي (1 تي 2: 9)</w:t>
                      </w:r>
                      <w:r>
                        <w:rPr>
                          <w:rFonts w:ascii="Arial" w:hAnsi="Arial" w:cs="Arial"/>
                          <w:b/>
                          <w:bCs/>
                          <w:color w:val="000000" w:themeColor="text1"/>
                          <w:sz w:val="18"/>
                          <w:szCs w:val="18"/>
                          <w:rtl/>
                        </w:rPr>
                        <w:tab/>
                      </w:r>
                      <w:r>
                        <w:rPr>
                          <w:rFonts w:ascii="Arial" w:hAnsi="Arial" w:cs="Arial" w:hint="cs"/>
                          <w:b/>
                          <w:bCs/>
                          <w:color w:val="000000" w:themeColor="text1"/>
                          <w:sz w:val="18"/>
                          <w:szCs w:val="18"/>
                          <w:rtl/>
                        </w:rPr>
                        <w:t>د     م</w:t>
                      </w:r>
                      <w:r>
                        <w:rPr>
                          <w:rFonts w:ascii="Arial" w:hAnsi="Arial" w:cs="Arial"/>
                          <w:b/>
                          <w:bCs/>
                          <w:color w:val="000000" w:themeColor="text1"/>
                          <w:sz w:val="18"/>
                          <w:szCs w:val="18"/>
                          <w:rtl/>
                        </w:rPr>
                        <w:tab/>
                      </w:r>
                      <w:r>
                        <w:rPr>
                          <w:rFonts w:ascii="Arial" w:hAnsi="Arial" w:cs="Arial" w:hint="cs"/>
                          <w:b/>
                          <w:bCs/>
                          <w:color w:val="000000" w:themeColor="text1"/>
                          <w:sz w:val="18"/>
                          <w:szCs w:val="18"/>
                          <w:rtl/>
                        </w:rPr>
                        <w:t>44. عدم أكل لحم الحيوانات المخنوقة (أع 15: 29)</w:t>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hint="cs"/>
                          <w:b/>
                          <w:bCs/>
                          <w:color w:val="000000" w:themeColor="text1"/>
                          <w:sz w:val="18"/>
                          <w:szCs w:val="18"/>
                          <w:rtl/>
                        </w:rPr>
                        <w:t>د     م</w:t>
                      </w:r>
                    </w:p>
                    <w:p w14:paraId="422AF34A" w14:textId="2B2F9C6B" w:rsidR="00703545" w:rsidRDefault="00703545" w:rsidP="00703545">
                      <w:pPr>
                        <w:bidi/>
                        <w:rPr>
                          <w:rFonts w:ascii="Arial" w:hAnsi="Arial" w:cs="Arial"/>
                          <w:b/>
                          <w:bCs/>
                          <w:color w:val="000000" w:themeColor="text1"/>
                          <w:sz w:val="18"/>
                          <w:szCs w:val="18"/>
                          <w:rtl/>
                        </w:rPr>
                      </w:pPr>
                      <w:r>
                        <w:rPr>
                          <w:rFonts w:ascii="Arial" w:hAnsi="Arial" w:cs="Arial" w:hint="cs"/>
                          <w:b/>
                          <w:bCs/>
                          <w:color w:val="000000" w:themeColor="text1"/>
                          <w:sz w:val="18"/>
                          <w:szCs w:val="18"/>
                          <w:rtl/>
                        </w:rPr>
                        <w:t>21. الإمتناع عن الزنى (أع 15: 29)</w:t>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hint="cs"/>
                          <w:b/>
                          <w:bCs/>
                          <w:color w:val="000000" w:themeColor="text1"/>
                          <w:sz w:val="18"/>
                          <w:szCs w:val="18"/>
                          <w:rtl/>
                        </w:rPr>
                        <w:t>د     م</w:t>
                      </w:r>
                      <w:r>
                        <w:rPr>
                          <w:rFonts w:ascii="Arial" w:hAnsi="Arial" w:cs="Arial"/>
                          <w:b/>
                          <w:bCs/>
                          <w:color w:val="000000" w:themeColor="text1"/>
                          <w:sz w:val="18"/>
                          <w:szCs w:val="18"/>
                          <w:rtl/>
                        </w:rPr>
                        <w:tab/>
                      </w:r>
                      <w:r>
                        <w:rPr>
                          <w:rFonts w:ascii="Arial" w:hAnsi="Arial" w:cs="Arial" w:hint="cs"/>
                          <w:b/>
                          <w:bCs/>
                          <w:color w:val="000000" w:themeColor="text1"/>
                          <w:sz w:val="18"/>
                          <w:szCs w:val="18"/>
                          <w:rtl/>
                        </w:rPr>
                        <w:t>45. من لا يعمل لا يأكل (2 تس 3: 10)</w:t>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hint="cs"/>
                          <w:b/>
                          <w:bCs/>
                          <w:color w:val="000000" w:themeColor="text1"/>
                          <w:sz w:val="18"/>
                          <w:szCs w:val="18"/>
                          <w:rtl/>
                        </w:rPr>
                        <w:t>د     م</w:t>
                      </w:r>
                    </w:p>
                    <w:p w14:paraId="32214FCF" w14:textId="14404A11" w:rsidR="00703545" w:rsidRDefault="00703545" w:rsidP="00703545">
                      <w:pPr>
                        <w:bidi/>
                        <w:rPr>
                          <w:rFonts w:ascii="Arial" w:hAnsi="Arial" w:cs="Arial"/>
                          <w:b/>
                          <w:bCs/>
                          <w:color w:val="000000" w:themeColor="text1"/>
                          <w:sz w:val="18"/>
                          <w:szCs w:val="18"/>
                          <w:rtl/>
                        </w:rPr>
                      </w:pPr>
                      <w:r>
                        <w:rPr>
                          <w:rFonts w:ascii="Arial" w:hAnsi="Arial" w:cs="Arial" w:hint="cs"/>
                          <w:b/>
                          <w:bCs/>
                          <w:color w:val="000000" w:themeColor="text1"/>
                          <w:sz w:val="18"/>
                          <w:szCs w:val="18"/>
                          <w:rtl/>
                        </w:rPr>
                        <w:t xml:space="preserve">22. </w:t>
                      </w:r>
                      <w:r w:rsidR="00B706E7">
                        <w:rPr>
                          <w:rFonts w:ascii="Arial" w:hAnsi="Arial" w:cs="Arial" w:hint="cs"/>
                          <w:b/>
                          <w:bCs/>
                          <w:color w:val="000000" w:themeColor="text1"/>
                          <w:sz w:val="18"/>
                          <w:szCs w:val="18"/>
                          <w:rtl/>
                        </w:rPr>
                        <w:t>لا تطلبوا الزواج (1 كو 7: 27)</w:t>
                      </w:r>
                      <w:r w:rsidR="00B706E7">
                        <w:rPr>
                          <w:rFonts w:ascii="Arial" w:hAnsi="Arial" w:cs="Arial"/>
                          <w:b/>
                          <w:bCs/>
                          <w:color w:val="000000" w:themeColor="text1"/>
                          <w:sz w:val="18"/>
                          <w:szCs w:val="18"/>
                          <w:rtl/>
                        </w:rPr>
                        <w:tab/>
                      </w:r>
                      <w:r w:rsidR="00B706E7">
                        <w:rPr>
                          <w:rFonts w:ascii="Arial" w:hAnsi="Arial" w:cs="Arial"/>
                          <w:b/>
                          <w:bCs/>
                          <w:color w:val="000000" w:themeColor="text1"/>
                          <w:sz w:val="18"/>
                          <w:szCs w:val="18"/>
                          <w:rtl/>
                        </w:rPr>
                        <w:tab/>
                      </w:r>
                      <w:r w:rsidR="00B706E7">
                        <w:rPr>
                          <w:rFonts w:ascii="Arial" w:hAnsi="Arial" w:cs="Arial"/>
                          <w:b/>
                          <w:bCs/>
                          <w:color w:val="000000" w:themeColor="text1"/>
                          <w:sz w:val="18"/>
                          <w:szCs w:val="18"/>
                          <w:rtl/>
                        </w:rPr>
                        <w:tab/>
                      </w:r>
                      <w:r w:rsidR="00B706E7">
                        <w:rPr>
                          <w:rFonts w:ascii="Arial" w:hAnsi="Arial" w:cs="Arial"/>
                          <w:b/>
                          <w:bCs/>
                          <w:color w:val="000000" w:themeColor="text1"/>
                          <w:sz w:val="18"/>
                          <w:szCs w:val="18"/>
                          <w:rtl/>
                        </w:rPr>
                        <w:tab/>
                      </w:r>
                      <w:r w:rsidR="00B706E7">
                        <w:rPr>
                          <w:rFonts w:ascii="Arial" w:hAnsi="Arial" w:cs="Arial" w:hint="cs"/>
                          <w:b/>
                          <w:bCs/>
                          <w:color w:val="000000" w:themeColor="text1"/>
                          <w:sz w:val="18"/>
                          <w:szCs w:val="18"/>
                          <w:rtl/>
                        </w:rPr>
                        <w:t>د     م</w:t>
                      </w:r>
                      <w:r w:rsidR="00B706E7">
                        <w:rPr>
                          <w:rFonts w:ascii="Arial" w:hAnsi="Arial" w:cs="Arial"/>
                          <w:b/>
                          <w:bCs/>
                          <w:color w:val="000000" w:themeColor="text1"/>
                          <w:sz w:val="18"/>
                          <w:szCs w:val="18"/>
                          <w:rtl/>
                        </w:rPr>
                        <w:tab/>
                      </w:r>
                      <w:r w:rsidR="00B706E7">
                        <w:rPr>
                          <w:rFonts w:ascii="Arial" w:hAnsi="Arial" w:cs="Arial" w:hint="cs"/>
                          <w:b/>
                          <w:bCs/>
                          <w:color w:val="000000" w:themeColor="text1"/>
                          <w:sz w:val="18"/>
                          <w:szCs w:val="18"/>
                          <w:rtl/>
                        </w:rPr>
                        <w:t>46. العبادة يوم السبت (أع 13: 14، 42، 44)</w:t>
                      </w:r>
                      <w:r w:rsidR="00B706E7">
                        <w:rPr>
                          <w:rFonts w:ascii="Arial" w:hAnsi="Arial" w:cs="Arial"/>
                          <w:b/>
                          <w:bCs/>
                          <w:color w:val="000000" w:themeColor="text1"/>
                          <w:sz w:val="18"/>
                          <w:szCs w:val="18"/>
                          <w:rtl/>
                        </w:rPr>
                        <w:tab/>
                      </w:r>
                      <w:r w:rsidR="00B706E7">
                        <w:rPr>
                          <w:rFonts w:ascii="Arial" w:hAnsi="Arial" w:cs="Arial"/>
                          <w:b/>
                          <w:bCs/>
                          <w:color w:val="000000" w:themeColor="text1"/>
                          <w:sz w:val="18"/>
                          <w:szCs w:val="18"/>
                          <w:rtl/>
                        </w:rPr>
                        <w:tab/>
                      </w:r>
                      <w:r w:rsidR="00B706E7">
                        <w:rPr>
                          <w:rFonts w:ascii="Arial" w:hAnsi="Arial" w:cs="Arial"/>
                          <w:b/>
                          <w:bCs/>
                          <w:color w:val="000000" w:themeColor="text1"/>
                          <w:sz w:val="18"/>
                          <w:szCs w:val="18"/>
                          <w:rtl/>
                        </w:rPr>
                        <w:tab/>
                      </w:r>
                      <w:r w:rsidR="00B706E7">
                        <w:rPr>
                          <w:rFonts w:ascii="Arial" w:hAnsi="Arial" w:cs="Arial" w:hint="cs"/>
                          <w:b/>
                          <w:bCs/>
                          <w:color w:val="000000" w:themeColor="text1"/>
                          <w:sz w:val="18"/>
                          <w:szCs w:val="18"/>
                          <w:rtl/>
                        </w:rPr>
                        <w:t>د     م</w:t>
                      </w:r>
                    </w:p>
                    <w:p w14:paraId="7C34162A" w14:textId="28F391DE" w:rsidR="00B706E7" w:rsidRDefault="00B706E7" w:rsidP="00B706E7">
                      <w:pPr>
                        <w:bidi/>
                        <w:rPr>
                          <w:rFonts w:ascii="Arial" w:hAnsi="Arial" w:cs="Arial"/>
                          <w:b/>
                          <w:bCs/>
                          <w:color w:val="000000" w:themeColor="text1"/>
                          <w:sz w:val="18"/>
                          <w:szCs w:val="18"/>
                          <w:rtl/>
                        </w:rPr>
                      </w:pPr>
                      <w:r>
                        <w:rPr>
                          <w:rFonts w:ascii="Arial" w:hAnsi="Arial" w:cs="Arial" w:hint="cs"/>
                          <w:b/>
                          <w:bCs/>
                          <w:color w:val="000000" w:themeColor="text1"/>
                          <w:sz w:val="18"/>
                          <w:szCs w:val="18"/>
                          <w:rtl/>
                        </w:rPr>
                        <w:t>23. الختان (أع 15: 5)</w:t>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hint="cs"/>
                          <w:b/>
                          <w:bCs/>
                          <w:color w:val="000000" w:themeColor="text1"/>
                          <w:sz w:val="18"/>
                          <w:szCs w:val="18"/>
                          <w:rtl/>
                        </w:rPr>
                        <w:t>د     م</w:t>
                      </w:r>
                      <w:r>
                        <w:rPr>
                          <w:rFonts w:ascii="Arial" w:hAnsi="Arial" w:cs="Arial"/>
                          <w:b/>
                          <w:bCs/>
                          <w:color w:val="000000" w:themeColor="text1"/>
                          <w:sz w:val="18"/>
                          <w:szCs w:val="18"/>
                          <w:rtl/>
                        </w:rPr>
                        <w:tab/>
                      </w:r>
                      <w:r>
                        <w:rPr>
                          <w:rFonts w:ascii="Arial" w:hAnsi="Arial" w:cs="Arial" w:hint="cs"/>
                          <w:b/>
                          <w:bCs/>
                          <w:color w:val="000000" w:themeColor="text1"/>
                          <w:sz w:val="18"/>
                          <w:szCs w:val="18"/>
                          <w:rtl/>
                        </w:rPr>
                        <w:t>47. التخلي عن الممتلكات الشخصية (أع 2: 44-45)</w:t>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hint="cs"/>
                          <w:b/>
                          <w:bCs/>
                          <w:color w:val="000000" w:themeColor="text1"/>
                          <w:sz w:val="18"/>
                          <w:szCs w:val="18"/>
                          <w:rtl/>
                        </w:rPr>
                        <w:t>د     م</w:t>
                      </w:r>
                    </w:p>
                    <w:p w14:paraId="12F0A2E9" w14:textId="73C8BD69" w:rsidR="00B706E7" w:rsidRDefault="00B706E7" w:rsidP="00B706E7">
                      <w:pPr>
                        <w:bidi/>
                        <w:rPr>
                          <w:rFonts w:ascii="Arial" w:hAnsi="Arial" w:cs="Arial"/>
                          <w:b/>
                          <w:bCs/>
                          <w:color w:val="000000" w:themeColor="text1"/>
                          <w:sz w:val="18"/>
                          <w:szCs w:val="18"/>
                          <w:rtl/>
                        </w:rPr>
                      </w:pPr>
                      <w:r>
                        <w:rPr>
                          <w:rFonts w:ascii="Arial" w:hAnsi="Arial" w:cs="Arial" w:hint="cs"/>
                          <w:b/>
                          <w:bCs/>
                          <w:color w:val="000000" w:themeColor="text1"/>
                          <w:sz w:val="18"/>
                          <w:szCs w:val="18"/>
                          <w:rtl/>
                        </w:rPr>
                        <w:t>24. يجب على النساء تغطية الرأس أثناء الصلاة (1 كو 11: 5)</w:t>
                      </w:r>
                      <w:r>
                        <w:rPr>
                          <w:rFonts w:ascii="Arial" w:hAnsi="Arial" w:cs="Arial"/>
                          <w:b/>
                          <w:bCs/>
                          <w:color w:val="000000" w:themeColor="text1"/>
                          <w:sz w:val="18"/>
                          <w:szCs w:val="18"/>
                          <w:rtl/>
                        </w:rPr>
                        <w:tab/>
                      </w:r>
                      <w:r>
                        <w:rPr>
                          <w:rFonts w:ascii="Arial" w:hAnsi="Arial" w:cs="Arial" w:hint="cs"/>
                          <w:b/>
                          <w:bCs/>
                          <w:color w:val="000000" w:themeColor="text1"/>
                          <w:sz w:val="18"/>
                          <w:szCs w:val="18"/>
                          <w:rtl/>
                        </w:rPr>
                        <w:t>د     م</w:t>
                      </w:r>
                      <w:r>
                        <w:rPr>
                          <w:rFonts w:ascii="Arial" w:hAnsi="Arial" w:cs="Arial"/>
                          <w:b/>
                          <w:bCs/>
                          <w:color w:val="000000" w:themeColor="text1"/>
                          <w:sz w:val="18"/>
                          <w:szCs w:val="18"/>
                          <w:rtl/>
                        </w:rPr>
                        <w:tab/>
                      </w:r>
                      <w:r>
                        <w:rPr>
                          <w:rFonts w:ascii="Arial" w:hAnsi="Arial" w:cs="Arial" w:hint="cs"/>
                          <w:b/>
                          <w:bCs/>
                          <w:color w:val="000000" w:themeColor="text1"/>
                          <w:sz w:val="18"/>
                          <w:szCs w:val="18"/>
                          <w:rtl/>
                        </w:rPr>
                        <w:t>48. وجود رجال دين عاملين (2 تس 3: 7-8)</w:t>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hint="cs"/>
                          <w:b/>
                          <w:bCs/>
                          <w:color w:val="000000" w:themeColor="text1"/>
                          <w:sz w:val="18"/>
                          <w:szCs w:val="18"/>
                          <w:rtl/>
                        </w:rPr>
                        <w:t>د     م</w:t>
                      </w:r>
                    </w:p>
                    <w:p w14:paraId="6B6D86F9" w14:textId="384B9513" w:rsidR="00B706E7" w:rsidRDefault="00B706E7" w:rsidP="00B706E7">
                      <w:pPr>
                        <w:bidi/>
                        <w:rPr>
                          <w:rFonts w:ascii="Arial" w:hAnsi="Arial" w:cs="Arial"/>
                          <w:b/>
                          <w:bCs/>
                          <w:color w:val="000000" w:themeColor="text1"/>
                          <w:sz w:val="18"/>
                          <w:szCs w:val="18"/>
                          <w:rtl/>
                        </w:rPr>
                      </w:pP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hint="cs"/>
                          <w:b/>
                          <w:bCs/>
                          <w:color w:val="000000" w:themeColor="text1"/>
                          <w:sz w:val="18"/>
                          <w:szCs w:val="18"/>
                          <w:rtl/>
                        </w:rPr>
                        <w:t>49. جمع العطايا في الكنيسة للفقراء (1 كو 16: 1)</w:t>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hint="cs"/>
                          <w:b/>
                          <w:bCs/>
                          <w:color w:val="000000" w:themeColor="text1"/>
                          <w:sz w:val="18"/>
                          <w:szCs w:val="18"/>
                          <w:rtl/>
                        </w:rPr>
                        <w:t>د     م</w:t>
                      </w:r>
                    </w:p>
                    <w:p w14:paraId="3E54EA46" w14:textId="47CD6707" w:rsidR="00B706E7" w:rsidRDefault="00B706E7" w:rsidP="00B706E7">
                      <w:pPr>
                        <w:bidi/>
                        <w:rPr>
                          <w:rFonts w:ascii="Arial" w:hAnsi="Arial" w:cs="Arial"/>
                          <w:b/>
                          <w:bCs/>
                          <w:color w:val="000000" w:themeColor="text1"/>
                          <w:sz w:val="18"/>
                          <w:szCs w:val="18"/>
                          <w:rtl/>
                        </w:rPr>
                      </w:pP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hint="cs"/>
                          <w:b/>
                          <w:bCs/>
                          <w:color w:val="000000" w:themeColor="text1"/>
                          <w:sz w:val="18"/>
                          <w:szCs w:val="18"/>
                          <w:rtl/>
                        </w:rPr>
                        <w:t>50. الشعر الطويل للرجال مرفوض (1 كو 11: 14)</w:t>
                      </w:r>
                      <w:r>
                        <w:rPr>
                          <w:rFonts w:ascii="Arial" w:hAnsi="Arial" w:cs="Arial"/>
                          <w:b/>
                          <w:bCs/>
                          <w:color w:val="000000" w:themeColor="text1"/>
                          <w:sz w:val="18"/>
                          <w:szCs w:val="18"/>
                          <w:rtl/>
                        </w:rPr>
                        <w:tab/>
                      </w:r>
                      <w:r>
                        <w:rPr>
                          <w:rFonts w:ascii="Arial" w:hAnsi="Arial" w:cs="Arial"/>
                          <w:b/>
                          <w:bCs/>
                          <w:color w:val="000000" w:themeColor="text1"/>
                          <w:sz w:val="18"/>
                          <w:szCs w:val="18"/>
                          <w:rtl/>
                        </w:rPr>
                        <w:tab/>
                      </w:r>
                      <w:r>
                        <w:rPr>
                          <w:rFonts w:ascii="Arial" w:hAnsi="Arial" w:cs="Arial" w:hint="cs"/>
                          <w:b/>
                          <w:bCs/>
                          <w:color w:val="000000" w:themeColor="text1"/>
                          <w:sz w:val="18"/>
                          <w:szCs w:val="18"/>
                          <w:rtl/>
                        </w:rPr>
                        <w:t>د     م</w:t>
                      </w:r>
                    </w:p>
                    <w:p w14:paraId="5A6D9B41" w14:textId="77777777" w:rsidR="00B706E7" w:rsidRDefault="00B706E7" w:rsidP="00B706E7">
                      <w:pPr>
                        <w:bidi/>
                        <w:rPr>
                          <w:rFonts w:ascii="Arial" w:hAnsi="Arial" w:cs="Arial"/>
                          <w:b/>
                          <w:bCs/>
                          <w:color w:val="000000" w:themeColor="text1"/>
                          <w:sz w:val="18"/>
                          <w:szCs w:val="18"/>
                          <w:rtl/>
                        </w:rPr>
                      </w:pPr>
                    </w:p>
                    <w:p w14:paraId="26F55809" w14:textId="77777777" w:rsidR="00C67FB3" w:rsidRDefault="00B706E7" w:rsidP="00B706E7">
                      <w:pPr>
                        <w:bidi/>
                        <w:rPr>
                          <w:rFonts w:ascii="Arial" w:hAnsi="Arial" w:cs="Arial"/>
                          <w:b/>
                          <w:bCs/>
                          <w:color w:val="000000" w:themeColor="text1"/>
                          <w:sz w:val="18"/>
                          <w:szCs w:val="18"/>
                          <w:rtl/>
                        </w:rPr>
                      </w:pPr>
                      <w:r w:rsidRPr="00B706E7">
                        <w:rPr>
                          <w:rFonts w:ascii="Arial" w:hAnsi="Arial" w:cs="Arial"/>
                          <w:b/>
                          <w:bCs/>
                          <w:color w:val="000000" w:themeColor="text1"/>
                          <w:sz w:val="18"/>
                          <w:szCs w:val="18"/>
                          <w:rtl/>
                        </w:rPr>
                        <w:t>الآن وقد انتهيت</w:t>
                      </w:r>
                      <w:r>
                        <w:rPr>
                          <w:rFonts w:ascii="Arial" w:hAnsi="Arial" w:cs="Arial" w:hint="cs"/>
                          <w:b/>
                          <w:bCs/>
                          <w:color w:val="000000" w:themeColor="text1"/>
                          <w:sz w:val="18"/>
                          <w:szCs w:val="18"/>
                          <w:rtl/>
                        </w:rPr>
                        <w:t xml:space="preserve"> ف</w:t>
                      </w:r>
                      <w:r w:rsidRPr="00B706E7">
                        <w:rPr>
                          <w:rFonts w:ascii="Arial" w:hAnsi="Arial" w:cs="Arial"/>
                          <w:b/>
                          <w:bCs/>
                          <w:color w:val="000000" w:themeColor="text1"/>
                          <w:sz w:val="18"/>
                          <w:szCs w:val="18"/>
                          <w:rtl/>
                        </w:rPr>
                        <w:t>استعد للجزء الصعب</w:t>
                      </w:r>
                      <w:r>
                        <w:rPr>
                          <w:rFonts w:ascii="Arial" w:hAnsi="Arial" w:cs="Arial" w:hint="cs"/>
                          <w:b/>
                          <w:bCs/>
                          <w:color w:val="000000" w:themeColor="text1"/>
                          <w:sz w:val="18"/>
                          <w:szCs w:val="18"/>
                          <w:rtl/>
                        </w:rPr>
                        <w:t>،</w:t>
                      </w:r>
                      <w:r w:rsidRPr="00B706E7">
                        <w:rPr>
                          <w:rFonts w:ascii="Arial" w:hAnsi="Arial" w:cs="Arial"/>
                          <w:b/>
                          <w:bCs/>
                          <w:color w:val="000000" w:themeColor="text1"/>
                          <w:sz w:val="18"/>
                          <w:szCs w:val="18"/>
                          <w:rtl/>
                        </w:rPr>
                        <w:t xml:space="preserve"> ما المبدأ الذي استخدمته لتحديد ما هو دائم وضروري وما هو مؤقت و</w:t>
                      </w:r>
                      <w:r w:rsidR="00C67FB3">
                        <w:rPr>
                          <w:rFonts w:ascii="Arial" w:hAnsi="Arial" w:cs="Arial" w:hint="cs"/>
                          <w:b/>
                          <w:bCs/>
                          <w:color w:val="000000" w:themeColor="text1"/>
                          <w:sz w:val="18"/>
                          <w:szCs w:val="18"/>
                          <w:rtl/>
                        </w:rPr>
                        <w:t>حضاري</w:t>
                      </w:r>
                      <w:r w:rsidRPr="00B706E7">
                        <w:rPr>
                          <w:rFonts w:ascii="Arial" w:hAnsi="Arial" w:cs="Arial"/>
                          <w:b/>
                          <w:bCs/>
                          <w:color w:val="000000" w:themeColor="text1"/>
                          <w:sz w:val="18"/>
                          <w:szCs w:val="18"/>
                          <w:rtl/>
                        </w:rPr>
                        <w:t>؟ بما أنك قمت بالفصل فلا بد أنك استخدمت معيار</w:t>
                      </w:r>
                      <w:r w:rsidR="00C67FB3">
                        <w:rPr>
                          <w:rFonts w:ascii="Arial" w:hAnsi="Arial" w:cs="Arial" w:hint="cs"/>
                          <w:b/>
                          <w:bCs/>
                          <w:color w:val="000000" w:themeColor="text1"/>
                          <w:sz w:val="18"/>
                          <w:szCs w:val="18"/>
                          <w:rtl/>
                        </w:rPr>
                        <w:t>اً</w:t>
                      </w:r>
                      <w:r w:rsidRPr="00B706E7">
                        <w:rPr>
                          <w:rFonts w:ascii="Arial" w:hAnsi="Arial" w:cs="Arial"/>
                          <w:b/>
                          <w:bCs/>
                          <w:color w:val="000000" w:themeColor="text1"/>
                          <w:sz w:val="18"/>
                          <w:szCs w:val="18"/>
                          <w:rtl/>
                        </w:rPr>
                        <w:t xml:space="preserve"> ما</w:t>
                      </w:r>
                      <w:r w:rsidR="00C67FB3">
                        <w:rPr>
                          <w:rFonts w:ascii="Arial" w:hAnsi="Arial" w:cs="Arial" w:hint="cs"/>
                          <w:b/>
                          <w:bCs/>
                          <w:color w:val="000000" w:themeColor="text1"/>
                          <w:sz w:val="18"/>
                          <w:szCs w:val="18"/>
                          <w:rtl/>
                        </w:rPr>
                        <w:t>،</w:t>
                      </w:r>
                      <w:r w:rsidRPr="00B706E7">
                        <w:rPr>
                          <w:rFonts w:ascii="Arial" w:hAnsi="Arial" w:cs="Arial"/>
                          <w:b/>
                          <w:bCs/>
                          <w:color w:val="000000" w:themeColor="text1"/>
                          <w:sz w:val="18"/>
                          <w:szCs w:val="18"/>
                          <w:rtl/>
                        </w:rPr>
                        <w:t xml:space="preserve"> ما هو هذا المعيار؟ تذكر أن مبدأك يجب أن يكون قابلاً للتطبيق على كل مثال في القائمة أعلاه. </w:t>
                      </w:r>
                    </w:p>
                    <w:p w14:paraId="68800435" w14:textId="77777777" w:rsidR="00C67FB3" w:rsidRDefault="00C67FB3" w:rsidP="00C67FB3">
                      <w:pPr>
                        <w:bidi/>
                        <w:rPr>
                          <w:rFonts w:ascii="Arial" w:hAnsi="Arial" w:cs="Arial"/>
                          <w:b/>
                          <w:bCs/>
                          <w:color w:val="000000" w:themeColor="text1"/>
                          <w:sz w:val="18"/>
                          <w:szCs w:val="18"/>
                          <w:rtl/>
                        </w:rPr>
                      </w:pPr>
                    </w:p>
                    <w:p w14:paraId="60FAD69E" w14:textId="0F37CF63" w:rsidR="00B706E7" w:rsidRDefault="00B706E7" w:rsidP="00C67FB3">
                      <w:pPr>
                        <w:bidi/>
                        <w:rPr>
                          <w:rFonts w:ascii="Arial" w:hAnsi="Arial" w:cs="Arial"/>
                          <w:b/>
                          <w:bCs/>
                          <w:color w:val="000000" w:themeColor="text1"/>
                          <w:sz w:val="18"/>
                          <w:szCs w:val="18"/>
                          <w:rtl/>
                        </w:rPr>
                      </w:pPr>
                      <w:r w:rsidRPr="00B706E7">
                        <w:rPr>
                          <w:rFonts w:ascii="Arial" w:hAnsi="Arial" w:cs="Arial"/>
                          <w:b/>
                          <w:bCs/>
                          <w:color w:val="000000" w:themeColor="text1"/>
                          <w:sz w:val="18"/>
                          <w:szCs w:val="18"/>
                          <w:rtl/>
                        </w:rPr>
                        <w:t>اكتب مبادئك هنا ثم فقط للحفاظ على صدقك، اطلب من أحد أصدقائك فحص فئاتك للحصول على رأي ثانٍ حول مدى التزامك بمبادئك</w:t>
                      </w:r>
                      <w:r w:rsidR="00C67FB3">
                        <w:rPr>
                          <w:rFonts w:ascii="Arial" w:hAnsi="Arial" w:cs="Arial" w:hint="cs"/>
                          <w:b/>
                          <w:bCs/>
                          <w:color w:val="000000" w:themeColor="text1"/>
                          <w:sz w:val="18"/>
                          <w:szCs w:val="18"/>
                          <w:rtl/>
                        </w:rPr>
                        <w:t>.</w:t>
                      </w:r>
                    </w:p>
                    <w:p w14:paraId="05719332" w14:textId="77777777" w:rsidR="00C67FB3" w:rsidRDefault="00C67FB3" w:rsidP="00C67FB3">
                      <w:pPr>
                        <w:bidi/>
                        <w:rPr>
                          <w:rFonts w:ascii="Arial" w:hAnsi="Arial" w:cs="Arial"/>
                          <w:b/>
                          <w:bCs/>
                          <w:color w:val="000000" w:themeColor="text1"/>
                          <w:sz w:val="18"/>
                          <w:szCs w:val="18"/>
                          <w:rtl/>
                        </w:rPr>
                      </w:pPr>
                    </w:p>
                    <w:p w14:paraId="3F54A7A7" w14:textId="77777777" w:rsidR="00C67FB3" w:rsidRDefault="00C67FB3" w:rsidP="00C67FB3">
                      <w:pPr>
                        <w:bidi/>
                        <w:rPr>
                          <w:rFonts w:ascii="Arial" w:hAnsi="Arial" w:cs="Arial"/>
                          <w:b/>
                          <w:bCs/>
                          <w:color w:val="000000" w:themeColor="text1"/>
                          <w:sz w:val="18"/>
                          <w:szCs w:val="18"/>
                          <w:rtl/>
                        </w:rPr>
                      </w:pPr>
                    </w:p>
                    <w:p w14:paraId="692F8889" w14:textId="3360BE7F" w:rsidR="00C67FB3" w:rsidRDefault="00C67FB3" w:rsidP="00C67FB3">
                      <w:pPr>
                        <w:bidi/>
                        <w:jc w:val="center"/>
                        <w:rPr>
                          <w:rFonts w:ascii="Arial" w:hAnsi="Arial" w:cs="Arial"/>
                          <w:b/>
                          <w:bCs/>
                          <w:color w:val="000000" w:themeColor="text1"/>
                          <w:sz w:val="18"/>
                          <w:szCs w:val="18"/>
                          <w:rtl/>
                        </w:rPr>
                      </w:pPr>
                      <w:r>
                        <w:rPr>
                          <w:rFonts w:ascii="Arial" w:hAnsi="Arial" w:cs="Arial" w:hint="cs"/>
                          <w:b/>
                          <w:bCs/>
                          <w:color w:val="000000" w:themeColor="text1"/>
                          <w:sz w:val="18"/>
                          <w:szCs w:val="18"/>
                          <w:rtl/>
                        </w:rPr>
                        <w:t>مبادئ التفسير الكتابي لـِ  ـــــــــــــــــــــــــــــــــــــــــــــــــــ</w:t>
                      </w:r>
                    </w:p>
                    <w:p w14:paraId="46D50085" w14:textId="0A5E0749" w:rsidR="00C67FB3" w:rsidRDefault="00C67FB3" w:rsidP="00C67FB3">
                      <w:pPr>
                        <w:bidi/>
                        <w:jc w:val="center"/>
                        <w:rPr>
                          <w:rFonts w:ascii="Arial" w:hAnsi="Arial" w:cs="Arial"/>
                          <w:b/>
                          <w:bCs/>
                          <w:color w:val="000000" w:themeColor="text1"/>
                          <w:sz w:val="18"/>
                          <w:szCs w:val="18"/>
                          <w:rtl/>
                        </w:rPr>
                      </w:pPr>
                      <w:r>
                        <w:rPr>
                          <w:rFonts w:ascii="Arial" w:hAnsi="Arial" w:cs="Arial" w:hint="cs"/>
                          <w:b/>
                          <w:bCs/>
                          <w:color w:val="000000" w:themeColor="text1"/>
                          <w:sz w:val="18"/>
                          <w:szCs w:val="18"/>
                          <w:rtl/>
                        </w:rPr>
                        <w:t xml:space="preserve">                            (اسمك)</w:t>
                      </w:r>
                    </w:p>
                    <w:p w14:paraId="62F5FF97" w14:textId="77777777" w:rsidR="00B706E7" w:rsidRDefault="00B706E7" w:rsidP="00B706E7">
                      <w:pPr>
                        <w:bidi/>
                        <w:rPr>
                          <w:rFonts w:ascii="Arial" w:hAnsi="Arial" w:cs="Arial"/>
                          <w:b/>
                          <w:bCs/>
                          <w:color w:val="000000" w:themeColor="text1"/>
                          <w:sz w:val="18"/>
                          <w:szCs w:val="18"/>
                          <w:rtl/>
                        </w:rPr>
                      </w:pPr>
                    </w:p>
                    <w:p w14:paraId="7B64CEAA" w14:textId="77777777" w:rsidR="00B706E7" w:rsidRDefault="00B706E7" w:rsidP="00B706E7">
                      <w:pPr>
                        <w:bidi/>
                        <w:rPr>
                          <w:rFonts w:ascii="Arial" w:hAnsi="Arial" w:cs="Arial"/>
                          <w:b/>
                          <w:bCs/>
                          <w:color w:val="000000" w:themeColor="text1"/>
                          <w:sz w:val="18"/>
                          <w:szCs w:val="18"/>
                          <w:rtl/>
                        </w:rPr>
                      </w:pPr>
                    </w:p>
                    <w:p w14:paraId="467C1176" w14:textId="77777777" w:rsidR="00B706E7" w:rsidRDefault="00B706E7" w:rsidP="00B706E7">
                      <w:pPr>
                        <w:bidi/>
                        <w:rPr>
                          <w:rFonts w:ascii="Arial" w:hAnsi="Arial" w:cs="Arial"/>
                          <w:b/>
                          <w:bCs/>
                          <w:color w:val="000000" w:themeColor="text1"/>
                          <w:sz w:val="18"/>
                          <w:szCs w:val="18"/>
                          <w:rtl/>
                        </w:rPr>
                      </w:pPr>
                    </w:p>
                    <w:p w14:paraId="2F60FD91" w14:textId="77777777" w:rsidR="00703545" w:rsidRDefault="00703545" w:rsidP="00703545">
                      <w:pPr>
                        <w:bidi/>
                        <w:rPr>
                          <w:rFonts w:ascii="Arial" w:hAnsi="Arial" w:cs="Arial"/>
                          <w:b/>
                          <w:bCs/>
                          <w:color w:val="000000" w:themeColor="text1"/>
                          <w:sz w:val="18"/>
                          <w:szCs w:val="18"/>
                          <w:rtl/>
                        </w:rPr>
                      </w:pPr>
                    </w:p>
                    <w:p w14:paraId="2CDB1C75" w14:textId="77777777" w:rsidR="00703545" w:rsidRDefault="00703545" w:rsidP="00703545">
                      <w:pPr>
                        <w:bidi/>
                        <w:rPr>
                          <w:rFonts w:ascii="Arial" w:hAnsi="Arial" w:cs="Arial"/>
                          <w:b/>
                          <w:bCs/>
                          <w:color w:val="000000" w:themeColor="text1"/>
                          <w:sz w:val="18"/>
                          <w:szCs w:val="18"/>
                          <w:rtl/>
                        </w:rPr>
                      </w:pPr>
                    </w:p>
                    <w:p w14:paraId="55C042D4" w14:textId="77777777" w:rsidR="005C2E89" w:rsidRDefault="005C2E89" w:rsidP="005C2E89">
                      <w:pPr>
                        <w:bidi/>
                        <w:rPr>
                          <w:rFonts w:ascii="Arial" w:hAnsi="Arial" w:cs="Arial"/>
                          <w:b/>
                          <w:bCs/>
                          <w:color w:val="000000" w:themeColor="text1"/>
                          <w:sz w:val="18"/>
                          <w:szCs w:val="18"/>
                          <w:rtl/>
                        </w:rPr>
                      </w:pPr>
                    </w:p>
                    <w:p w14:paraId="02A9D200" w14:textId="77777777" w:rsidR="005C2E89" w:rsidRDefault="005C2E89" w:rsidP="005C2E89">
                      <w:pPr>
                        <w:bidi/>
                        <w:rPr>
                          <w:rFonts w:ascii="Arial" w:hAnsi="Arial" w:cs="Arial"/>
                          <w:b/>
                          <w:bCs/>
                          <w:color w:val="000000" w:themeColor="text1"/>
                          <w:sz w:val="18"/>
                          <w:szCs w:val="18"/>
                          <w:rtl/>
                        </w:rPr>
                      </w:pPr>
                    </w:p>
                    <w:p w14:paraId="07974849" w14:textId="77777777" w:rsidR="005C2E89" w:rsidRDefault="005C2E89" w:rsidP="005C2E89">
                      <w:pPr>
                        <w:bidi/>
                        <w:rPr>
                          <w:rFonts w:ascii="Arial" w:hAnsi="Arial" w:cs="Arial"/>
                          <w:b/>
                          <w:bCs/>
                          <w:color w:val="000000" w:themeColor="text1"/>
                          <w:sz w:val="18"/>
                          <w:szCs w:val="18"/>
                          <w:rtl/>
                        </w:rPr>
                      </w:pPr>
                    </w:p>
                    <w:p w14:paraId="47D9F85A" w14:textId="77777777" w:rsidR="0022050D" w:rsidRDefault="0022050D" w:rsidP="0022050D">
                      <w:pPr>
                        <w:bidi/>
                        <w:rPr>
                          <w:rFonts w:ascii="Arial" w:hAnsi="Arial" w:cs="Arial"/>
                          <w:b/>
                          <w:bCs/>
                          <w:color w:val="000000" w:themeColor="text1"/>
                          <w:sz w:val="18"/>
                          <w:szCs w:val="18"/>
                          <w:rtl/>
                        </w:rPr>
                      </w:pPr>
                    </w:p>
                    <w:p w14:paraId="7DEFCCBA" w14:textId="77777777" w:rsidR="0022050D" w:rsidRDefault="0022050D" w:rsidP="0022050D">
                      <w:pPr>
                        <w:bidi/>
                        <w:rPr>
                          <w:rFonts w:ascii="Arial" w:hAnsi="Arial" w:cs="Arial"/>
                          <w:b/>
                          <w:bCs/>
                          <w:color w:val="000000" w:themeColor="text1"/>
                          <w:sz w:val="18"/>
                          <w:szCs w:val="18"/>
                          <w:rtl/>
                        </w:rPr>
                      </w:pPr>
                    </w:p>
                    <w:p w14:paraId="3036C7CD" w14:textId="77777777" w:rsidR="0022050D" w:rsidRDefault="0022050D" w:rsidP="0022050D">
                      <w:pPr>
                        <w:bidi/>
                        <w:rPr>
                          <w:rFonts w:ascii="Arial" w:hAnsi="Arial" w:cs="Arial"/>
                          <w:b/>
                          <w:bCs/>
                          <w:color w:val="000000" w:themeColor="text1"/>
                          <w:sz w:val="18"/>
                          <w:szCs w:val="18"/>
                          <w:rtl/>
                        </w:rPr>
                      </w:pPr>
                    </w:p>
                    <w:p w14:paraId="5B16CCE2" w14:textId="77777777" w:rsidR="00226427" w:rsidRDefault="00226427" w:rsidP="00226427">
                      <w:pPr>
                        <w:bidi/>
                        <w:rPr>
                          <w:rFonts w:ascii="Arial" w:hAnsi="Arial" w:cs="Arial"/>
                          <w:b/>
                          <w:bCs/>
                          <w:color w:val="000000" w:themeColor="text1"/>
                          <w:sz w:val="18"/>
                          <w:szCs w:val="18"/>
                          <w:rtl/>
                        </w:rPr>
                      </w:pPr>
                    </w:p>
                    <w:p w14:paraId="258257C5" w14:textId="77777777" w:rsidR="00226427" w:rsidRDefault="00226427" w:rsidP="00226427">
                      <w:pPr>
                        <w:bidi/>
                        <w:rPr>
                          <w:rFonts w:ascii="Arial" w:hAnsi="Arial" w:cs="Arial"/>
                          <w:b/>
                          <w:bCs/>
                          <w:color w:val="000000" w:themeColor="text1"/>
                          <w:sz w:val="18"/>
                          <w:szCs w:val="18"/>
                          <w:rtl/>
                        </w:rPr>
                      </w:pPr>
                    </w:p>
                    <w:p w14:paraId="5A0C9AE0" w14:textId="77777777" w:rsidR="00226427" w:rsidRDefault="00226427" w:rsidP="00226427">
                      <w:pPr>
                        <w:bidi/>
                        <w:rPr>
                          <w:rFonts w:ascii="Arial" w:hAnsi="Arial" w:cs="Arial"/>
                          <w:b/>
                          <w:bCs/>
                          <w:color w:val="000000" w:themeColor="text1"/>
                          <w:sz w:val="18"/>
                          <w:szCs w:val="18"/>
                          <w:rtl/>
                        </w:rPr>
                      </w:pPr>
                    </w:p>
                    <w:p w14:paraId="4764ED67" w14:textId="77777777" w:rsidR="00226427" w:rsidRDefault="00226427" w:rsidP="00226427">
                      <w:pPr>
                        <w:bidi/>
                        <w:rPr>
                          <w:rFonts w:ascii="Arial" w:hAnsi="Arial" w:cs="Arial"/>
                          <w:b/>
                          <w:bCs/>
                          <w:color w:val="000000" w:themeColor="text1"/>
                          <w:sz w:val="18"/>
                          <w:szCs w:val="18"/>
                          <w:rtl/>
                        </w:rPr>
                      </w:pPr>
                    </w:p>
                    <w:p w14:paraId="095C4752" w14:textId="77777777" w:rsidR="00226427" w:rsidRDefault="00226427" w:rsidP="00226427">
                      <w:pPr>
                        <w:bidi/>
                        <w:rPr>
                          <w:rFonts w:ascii="Arial" w:hAnsi="Arial" w:cs="Arial"/>
                          <w:b/>
                          <w:bCs/>
                          <w:color w:val="000000" w:themeColor="text1"/>
                          <w:sz w:val="18"/>
                          <w:szCs w:val="18"/>
                          <w:rtl/>
                        </w:rPr>
                      </w:pPr>
                    </w:p>
                    <w:p w14:paraId="198F61C9" w14:textId="77777777" w:rsidR="00226427" w:rsidRDefault="00226427" w:rsidP="00226427">
                      <w:pPr>
                        <w:bidi/>
                        <w:rPr>
                          <w:rFonts w:ascii="Arial" w:hAnsi="Arial" w:cs="Arial"/>
                          <w:b/>
                          <w:bCs/>
                          <w:color w:val="000000" w:themeColor="text1"/>
                          <w:sz w:val="18"/>
                          <w:szCs w:val="18"/>
                          <w:rtl/>
                        </w:rPr>
                      </w:pPr>
                    </w:p>
                    <w:p w14:paraId="2285903B" w14:textId="77777777" w:rsidR="00226427" w:rsidRDefault="00226427" w:rsidP="00226427">
                      <w:pPr>
                        <w:bidi/>
                        <w:rPr>
                          <w:rFonts w:ascii="Arial" w:hAnsi="Arial" w:cs="Arial"/>
                          <w:b/>
                          <w:bCs/>
                          <w:color w:val="000000" w:themeColor="text1"/>
                          <w:sz w:val="18"/>
                          <w:szCs w:val="18"/>
                          <w:rtl/>
                        </w:rPr>
                      </w:pPr>
                    </w:p>
                    <w:p w14:paraId="4C19FDE4" w14:textId="77777777" w:rsidR="00226427" w:rsidRDefault="00226427" w:rsidP="00226427">
                      <w:pPr>
                        <w:bidi/>
                        <w:rPr>
                          <w:rFonts w:ascii="Arial" w:hAnsi="Arial" w:cs="Arial"/>
                          <w:b/>
                          <w:bCs/>
                          <w:color w:val="000000" w:themeColor="text1"/>
                          <w:sz w:val="18"/>
                          <w:szCs w:val="18"/>
                          <w:rtl/>
                        </w:rPr>
                      </w:pPr>
                    </w:p>
                    <w:p w14:paraId="2B0333C6" w14:textId="77777777" w:rsidR="00226427" w:rsidRDefault="00226427" w:rsidP="00226427">
                      <w:pPr>
                        <w:bidi/>
                        <w:rPr>
                          <w:rFonts w:ascii="Arial" w:hAnsi="Arial" w:cs="Arial"/>
                          <w:b/>
                          <w:bCs/>
                          <w:color w:val="000000" w:themeColor="text1"/>
                          <w:sz w:val="18"/>
                          <w:szCs w:val="18"/>
                          <w:rtl/>
                        </w:rPr>
                      </w:pPr>
                    </w:p>
                    <w:p w14:paraId="77C13C08" w14:textId="77777777" w:rsidR="00226427" w:rsidRDefault="00226427" w:rsidP="00226427">
                      <w:pPr>
                        <w:bidi/>
                        <w:rPr>
                          <w:rFonts w:ascii="Arial" w:hAnsi="Arial" w:cs="Arial"/>
                          <w:b/>
                          <w:bCs/>
                          <w:color w:val="000000" w:themeColor="text1"/>
                          <w:sz w:val="18"/>
                          <w:szCs w:val="18"/>
                          <w:rtl/>
                        </w:rPr>
                      </w:pPr>
                    </w:p>
                    <w:p w14:paraId="7ABF15BB" w14:textId="77777777" w:rsidR="00226427" w:rsidRPr="00226427" w:rsidRDefault="00226427" w:rsidP="00226427">
                      <w:pPr>
                        <w:bidi/>
                        <w:rPr>
                          <w:rFonts w:ascii="Arial" w:hAnsi="Arial" w:cs="Arial"/>
                          <w:b/>
                          <w:bCs/>
                          <w:color w:val="000000" w:themeColor="text1"/>
                          <w:sz w:val="18"/>
                          <w:szCs w:val="18"/>
                        </w:rPr>
                      </w:pPr>
                    </w:p>
                  </w:txbxContent>
                </v:textbox>
                <w10:wrap anchorx="margin"/>
              </v:rect>
            </w:pict>
          </mc:Fallback>
        </mc:AlternateContent>
      </w:r>
    </w:p>
    <w:p w14:paraId="63832A71" w14:textId="65D2A219" w:rsidR="00DF4FD9" w:rsidRDefault="00DF4FD9" w:rsidP="004E7BFB">
      <w:pPr>
        <w:ind w:left="450" w:right="-10"/>
        <w:jc w:val="center"/>
        <w:rPr>
          <w:rFonts w:ascii="Arial" w:hAnsi="Arial" w:cs="Arial"/>
          <w:sz w:val="22"/>
          <w:szCs w:val="18"/>
        </w:rPr>
      </w:pPr>
    </w:p>
    <w:p w14:paraId="76262DD3" w14:textId="0D4588E3" w:rsidR="00DF4FD9" w:rsidRPr="004E7BFB" w:rsidRDefault="00DF4FD9" w:rsidP="004E7BFB">
      <w:pPr>
        <w:ind w:left="450" w:right="-10"/>
        <w:jc w:val="center"/>
        <w:rPr>
          <w:rFonts w:ascii="Arial" w:hAnsi="Arial" w:cs="Arial"/>
          <w:sz w:val="22"/>
          <w:szCs w:val="18"/>
        </w:rPr>
      </w:pPr>
      <w:r>
        <w:rPr>
          <w:rFonts w:ascii="Arial" w:hAnsi="Arial" w:cs="Arial"/>
          <w:noProof/>
          <w:sz w:val="22"/>
          <w:szCs w:val="18"/>
        </w:rPr>
        <w:drawing>
          <wp:anchor distT="0" distB="0" distL="114300" distR="114300" simplePos="0" relativeHeight="251658240" behindDoc="0" locked="0" layoutInCell="1" allowOverlap="1" wp14:anchorId="13AB4251" wp14:editId="198400E2">
            <wp:simplePos x="0" y="0"/>
            <wp:positionH relativeFrom="column">
              <wp:posOffset>-371308</wp:posOffset>
            </wp:positionH>
            <wp:positionV relativeFrom="paragraph">
              <wp:posOffset>97088</wp:posOffset>
            </wp:positionV>
            <wp:extent cx="6825437" cy="6384518"/>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7-08 at 5.36.22 PM.png"/>
                    <pic:cNvPicPr/>
                  </pic:nvPicPr>
                  <pic:blipFill>
                    <a:blip r:embed="rId8"/>
                    <a:stretch>
                      <a:fillRect/>
                    </a:stretch>
                  </pic:blipFill>
                  <pic:spPr>
                    <a:xfrm>
                      <a:off x="0" y="0"/>
                      <a:ext cx="6825437" cy="6384518"/>
                    </a:xfrm>
                    <a:prstGeom prst="rect">
                      <a:avLst/>
                    </a:prstGeom>
                  </pic:spPr>
                </pic:pic>
              </a:graphicData>
            </a:graphic>
            <wp14:sizeRelH relativeFrom="page">
              <wp14:pctWidth>0</wp14:pctWidth>
            </wp14:sizeRelH>
            <wp14:sizeRelV relativeFrom="page">
              <wp14:pctHeight>0</wp14:pctHeight>
            </wp14:sizeRelV>
          </wp:anchor>
        </w:drawing>
      </w:r>
    </w:p>
    <w:sectPr w:rsidR="00DF4FD9" w:rsidRPr="004E7BFB" w:rsidSect="00B746AB">
      <w:headerReference w:type="default" r:id="rId9"/>
      <w:pgSz w:w="11880" w:h="16840"/>
      <w:pgMar w:top="720" w:right="965" w:bottom="567" w:left="1440" w:header="720" w:footer="502" w:gutter="0"/>
      <w:pgNumType w:start="138"/>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16C073" w14:textId="77777777" w:rsidR="00692768" w:rsidRDefault="00692768">
      <w:r>
        <w:separator/>
      </w:r>
    </w:p>
  </w:endnote>
  <w:endnote w:type="continuationSeparator" w:id="0">
    <w:p w14:paraId="58F77BAD" w14:textId="77777777" w:rsidR="00692768" w:rsidRDefault="006927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altName w:val="Times New Roman"/>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altName w:val="Times New Roman"/>
    <w:panose1 w:val="020B0604020202020204"/>
    <w:charset w:val="4D"/>
    <w:family w:val="roman"/>
    <w:notTrueType/>
    <w:pitch w:val="variable"/>
    <w:sig w:usb0="00000003" w:usb1="00000000" w:usb2="00000000" w:usb3="00000000" w:csb0="00000001" w:csb1="00000000"/>
  </w:font>
  <w:font w:name="Geneva">
    <w:panose1 w:val="020B0503030404040204"/>
    <w:charset w:val="00"/>
    <w:family w:val="swiss"/>
    <w:pitch w:val="variable"/>
    <w:sig w:usb0="E00002FF" w:usb1="5200205F" w:usb2="00A0C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E20C4F" w14:textId="77777777" w:rsidR="00692768" w:rsidRDefault="00692768">
      <w:r>
        <w:separator/>
      </w:r>
    </w:p>
  </w:footnote>
  <w:footnote w:type="continuationSeparator" w:id="0">
    <w:p w14:paraId="30B45F50" w14:textId="77777777" w:rsidR="00692768" w:rsidRDefault="006927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88FF4" w14:textId="070C55FB" w:rsidR="003A4F85" w:rsidRPr="00E16FB1" w:rsidRDefault="002F3197" w:rsidP="002F3197">
    <w:pPr>
      <w:pStyle w:val="Header"/>
      <w:tabs>
        <w:tab w:val="clear" w:pos="4800"/>
        <w:tab w:val="clear" w:pos="9660"/>
        <w:tab w:val="center" w:pos="4950"/>
        <w:tab w:val="right" w:pos="9540"/>
      </w:tabs>
      <w:bidi/>
      <w:ind w:right="-10"/>
      <w:jc w:val="left"/>
      <w:rPr>
        <w:rFonts w:ascii="Arial" w:hAnsi="Arial" w:cs="Arial"/>
        <w:i/>
        <w:sz w:val="22"/>
        <w:u w:val="single"/>
      </w:rPr>
    </w:pPr>
    <w:r>
      <w:rPr>
        <w:rFonts w:ascii="Arial" w:eastAsia="Arial" w:hAnsi="Arial" w:cs="Arial" w:hint="cs"/>
        <w:i/>
        <w:color w:val="000000"/>
        <w:sz w:val="21"/>
        <w:szCs w:val="21"/>
        <w:u w:val="single"/>
        <w:rtl/>
      </w:rPr>
      <w:t>د.</w:t>
    </w:r>
    <w:r>
      <w:rPr>
        <w:rFonts w:ascii="Arial" w:eastAsia="Arial" w:hAnsi="Arial" w:cs="Arial"/>
        <w:i/>
        <w:color w:val="000000"/>
        <w:sz w:val="21"/>
        <w:szCs w:val="21"/>
        <w:u w:val="single"/>
        <w:rtl/>
      </w:rPr>
      <w:t xml:space="preserve"> ريك </w:t>
    </w:r>
    <w:r>
      <w:rPr>
        <w:rFonts w:ascii="Arial" w:eastAsia="Arial" w:hAnsi="Arial" w:cs="Arial" w:hint="cs"/>
        <w:i/>
        <w:color w:val="000000"/>
        <w:sz w:val="21"/>
        <w:szCs w:val="21"/>
        <w:u w:val="single"/>
        <w:rtl/>
      </w:rPr>
      <w:t>غ</w:t>
    </w:r>
    <w:r>
      <w:rPr>
        <w:rFonts w:ascii="Arial" w:eastAsia="Arial" w:hAnsi="Arial" w:cs="Arial"/>
        <w:i/>
        <w:color w:val="000000"/>
        <w:sz w:val="21"/>
        <w:szCs w:val="21"/>
        <w:u w:val="single"/>
        <w:rtl/>
      </w:rPr>
      <w:t>ريفيث</w:t>
    </w:r>
    <w:r>
      <w:rPr>
        <w:rFonts w:ascii="Arial" w:eastAsia="Arial" w:hAnsi="Arial" w:cs="Arial"/>
        <w:i/>
        <w:color w:val="000000"/>
        <w:sz w:val="21"/>
        <w:szCs w:val="21"/>
        <w:u w:val="single"/>
        <w:rtl/>
      </w:rPr>
      <w:tab/>
      <w:t>مس</w:t>
    </w:r>
    <w:r>
      <w:rPr>
        <w:rFonts w:ascii="Arial" w:eastAsia="Arial" w:hAnsi="Arial" w:cs="Arial" w:hint="cs"/>
        <w:i/>
        <w:color w:val="000000"/>
        <w:sz w:val="21"/>
        <w:szCs w:val="21"/>
        <w:u w:val="single"/>
        <w:rtl/>
      </w:rPr>
      <w:t>ْ</w:t>
    </w:r>
    <w:r>
      <w:rPr>
        <w:rFonts w:ascii="Arial" w:eastAsia="Arial" w:hAnsi="Arial" w:cs="Arial"/>
        <w:i/>
        <w:color w:val="000000"/>
        <w:sz w:val="21"/>
        <w:szCs w:val="21"/>
        <w:u w:val="single"/>
        <w:rtl/>
      </w:rPr>
      <w:t>ح</w:t>
    </w:r>
    <w:r>
      <w:rPr>
        <w:rFonts w:ascii="Arial" w:eastAsia="Arial" w:hAnsi="Arial" w:cs="Arial" w:hint="cs"/>
        <w:i/>
        <w:color w:val="000000"/>
        <w:sz w:val="21"/>
        <w:szCs w:val="21"/>
        <w:u w:val="single"/>
        <w:rtl/>
      </w:rPr>
      <w:t>ُ</w:t>
    </w:r>
    <w:r>
      <w:rPr>
        <w:rFonts w:ascii="Arial" w:eastAsia="Arial" w:hAnsi="Arial" w:cs="Arial"/>
        <w:i/>
        <w:color w:val="000000"/>
        <w:sz w:val="21"/>
        <w:szCs w:val="21"/>
        <w:u w:val="single"/>
        <w:rtl/>
      </w:rPr>
      <w:t xml:space="preserve"> العهد الجديد: </w:t>
    </w:r>
    <w:r w:rsidR="00EC58C1" w:rsidRPr="00277EA5">
      <w:rPr>
        <w:rFonts w:ascii="Arial" w:eastAsia="Arial" w:hAnsi="Arial" w:cs="Arial" w:hint="cs"/>
        <w:i/>
        <w:color w:val="000000"/>
        <w:sz w:val="21"/>
        <w:szCs w:val="21"/>
        <w:u w:val="single"/>
        <w:rtl/>
      </w:rPr>
      <w:t>أعمال</w:t>
    </w:r>
    <w:r w:rsidRPr="00D00D67">
      <w:rPr>
        <w:rFonts w:ascii="Arial" w:hAnsi="Arial" w:cs="Arial"/>
        <w:i/>
        <w:iCs/>
        <w:sz w:val="20"/>
        <w:szCs w:val="15"/>
        <w:u w:val="single"/>
      </w:rPr>
      <w:tab/>
    </w:r>
    <w:r w:rsidR="003A4F85">
      <w:rPr>
        <w:rStyle w:val="PageNumber"/>
        <w:rFonts w:ascii="Arial" w:hAnsi="Arial" w:cs="Arial"/>
        <w:i/>
        <w:sz w:val="22"/>
        <w:u w:val="single"/>
      </w:rPr>
      <w:t>144a</w:t>
    </w:r>
  </w:p>
  <w:p w14:paraId="2BE7596F" w14:textId="77777777" w:rsidR="003A4F85" w:rsidRPr="00E16FB1" w:rsidRDefault="003A4F85">
    <w:pPr>
      <w:pStyle w:val="Header"/>
      <w:rPr>
        <w:rFonts w:ascii="Arial" w:hAnsi="Arial" w:cs="Arial"/>
        <w:i/>
        <w:sz w:val="22"/>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FFFFFFF"/>
    <w:lvl w:ilvl="0">
      <w:start w:val="1"/>
      <w:numFmt w:val="upperRoman"/>
      <w:lvlText w:val="%1."/>
      <w:legacy w:legacy="1" w:legacySpace="0" w:legacyIndent="432"/>
      <w:lvlJc w:val="left"/>
      <w:pPr>
        <w:ind w:left="432" w:hanging="432"/>
      </w:pPr>
    </w:lvl>
    <w:lvl w:ilvl="1">
      <w:start w:val="1"/>
      <w:numFmt w:val="upperLetter"/>
      <w:lvlText w:val="%2."/>
      <w:legacy w:legacy="1" w:legacySpace="0" w:legacyIndent="432"/>
      <w:lvlJc w:val="left"/>
      <w:pPr>
        <w:ind w:left="864" w:hanging="432"/>
      </w:pPr>
    </w:lvl>
    <w:lvl w:ilvl="2">
      <w:start w:val="1"/>
      <w:numFmt w:val="decimal"/>
      <w:lvlText w:val="%3."/>
      <w:legacy w:legacy="1" w:legacySpace="0" w:legacyIndent="432"/>
      <w:lvlJc w:val="left"/>
      <w:pPr>
        <w:ind w:left="1296" w:hanging="432"/>
      </w:pPr>
    </w:lvl>
    <w:lvl w:ilvl="3">
      <w:start w:val="1"/>
      <w:numFmt w:val="lowerLetter"/>
      <w:lvlText w:val="%4)"/>
      <w:legacy w:legacy="1" w:legacySpace="0" w:legacyIndent="432"/>
      <w:lvlJc w:val="left"/>
      <w:pPr>
        <w:ind w:left="1728" w:hanging="432"/>
      </w:pPr>
    </w:lvl>
    <w:lvl w:ilvl="4">
      <w:start w:val="1"/>
      <w:numFmt w:val="decimal"/>
      <w:lvlText w:val="(%5)"/>
      <w:legacy w:legacy="1" w:legacySpace="0" w:legacyIndent="432"/>
      <w:lvlJc w:val="left"/>
      <w:pPr>
        <w:ind w:left="2160" w:hanging="432"/>
      </w:pPr>
    </w:lvl>
    <w:lvl w:ilvl="5">
      <w:start w:val="1"/>
      <w:numFmt w:val="lowerLetter"/>
      <w:lvlText w:val="(%6)"/>
      <w:legacy w:legacy="1" w:legacySpace="0" w:legacyIndent="432"/>
      <w:lvlJc w:val="left"/>
      <w:pPr>
        <w:ind w:left="2592" w:hanging="432"/>
      </w:pPr>
    </w:lvl>
    <w:lvl w:ilvl="6">
      <w:start w:val="1"/>
      <w:numFmt w:val="lowerRoman"/>
      <w:lvlText w:val="(%7)"/>
      <w:legacy w:legacy="1" w:legacySpace="0" w:legacyIndent="432"/>
      <w:lvlJc w:val="left"/>
      <w:pPr>
        <w:ind w:left="3024" w:hanging="432"/>
      </w:pPr>
    </w:lvl>
    <w:lvl w:ilvl="7">
      <w:start w:val="1"/>
      <w:numFmt w:val="lowerLetter"/>
      <w:lvlText w:val="(%8)"/>
      <w:legacy w:legacy="1" w:legacySpace="0" w:legacyIndent="720"/>
      <w:lvlJc w:val="left"/>
      <w:pPr>
        <w:ind w:left="3744" w:hanging="720"/>
      </w:pPr>
    </w:lvl>
    <w:lvl w:ilvl="8">
      <w:start w:val="1"/>
      <w:numFmt w:val="lowerRoman"/>
      <w:lvlText w:val="(%9)"/>
      <w:legacy w:legacy="1" w:legacySpace="0" w:legacyIndent="720"/>
      <w:lvlJc w:val="left"/>
      <w:pPr>
        <w:ind w:left="4464" w:hanging="720"/>
      </w:p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0000001"/>
    <w:multiLevelType w:val="singleLevel"/>
    <w:tmpl w:val="00000000"/>
    <w:lvl w:ilvl="0">
      <w:start w:val="1"/>
      <w:numFmt w:val="upperLetter"/>
      <w:lvlText w:val="%1."/>
      <w:lvlJc w:val="left"/>
      <w:pPr>
        <w:tabs>
          <w:tab w:val="num" w:pos="1000"/>
        </w:tabs>
        <w:ind w:left="1000" w:hanging="460"/>
      </w:pPr>
      <w:rPr>
        <w:rFonts w:hint="default"/>
      </w:rPr>
    </w:lvl>
  </w:abstractNum>
  <w:abstractNum w:abstractNumId="3" w15:restartNumberingAfterBreak="0">
    <w:nsid w:val="00000002"/>
    <w:multiLevelType w:val="singleLevel"/>
    <w:tmpl w:val="0003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00003"/>
    <w:multiLevelType w:val="singleLevel"/>
    <w:tmpl w:val="00000000"/>
    <w:lvl w:ilvl="0">
      <w:start w:val="1"/>
      <w:numFmt w:val="decimal"/>
      <w:lvlText w:val="%1."/>
      <w:lvlJc w:val="left"/>
      <w:pPr>
        <w:tabs>
          <w:tab w:val="num" w:pos="1120"/>
        </w:tabs>
        <w:ind w:left="1120" w:hanging="380"/>
      </w:pPr>
      <w:rPr>
        <w:rFonts w:hint="default"/>
      </w:rPr>
    </w:lvl>
  </w:abstractNum>
  <w:abstractNum w:abstractNumId="5" w15:restartNumberingAfterBreak="0">
    <w:nsid w:val="00000004"/>
    <w:multiLevelType w:val="singleLevel"/>
    <w:tmpl w:val="00000000"/>
    <w:lvl w:ilvl="0">
      <w:start w:val="2"/>
      <w:numFmt w:val="lowerLetter"/>
      <w:lvlText w:val="%1."/>
      <w:lvlJc w:val="left"/>
      <w:pPr>
        <w:tabs>
          <w:tab w:val="num" w:pos="1440"/>
        </w:tabs>
        <w:ind w:left="1440" w:hanging="360"/>
      </w:pPr>
      <w:rPr>
        <w:rFonts w:hint="default"/>
      </w:rPr>
    </w:lvl>
  </w:abstractNum>
  <w:abstractNum w:abstractNumId="6" w15:restartNumberingAfterBreak="0">
    <w:nsid w:val="03190EDC"/>
    <w:multiLevelType w:val="hybridMultilevel"/>
    <w:tmpl w:val="604490E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B7A7BD6"/>
    <w:multiLevelType w:val="multilevel"/>
    <w:tmpl w:val="2C38CDD4"/>
    <w:lvl w:ilvl="0">
      <w:start w:val="1"/>
      <w:numFmt w:val="upperRoman"/>
      <w:pStyle w:val="Heading1"/>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abstractNum w:abstractNumId="8" w15:restartNumberingAfterBreak="0">
    <w:nsid w:val="0D27433C"/>
    <w:multiLevelType w:val="hybridMultilevel"/>
    <w:tmpl w:val="2FFC326A"/>
    <w:lvl w:ilvl="0" w:tplc="00010409">
      <w:start w:val="1"/>
      <w:numFmt w:val="bullet"/>
      <w:lvlText w:val=""/>
      <w:lvlJc w:val="left"/>
      <w:pPr>
        <w:tabs>
          <w:tab w:val="num" w:pos="740"/>
        </w:tabs>
        <w:ind w:left="740" w:hanging="360"/>
      </w:pPr>
      <w:rPr>
        <w:rFonts w:ascii="Symbol" w:hAnsi="Symbol" w:hint="default"/>
      </w:rPr>
    </w:lvl>
    <w:lvl w:ilvl="1" w:tplc="00030409" w:tentative="1">
      <w:start w:val="1"/>
      <w:numFmt w:val="bullet"/>
      <w:lvlText w:val="o"/>
      <w:lvlJc w:val="left"/>
      <w:pPr>
        <w:tabs>
          <w:tab w:val="num" w:pos="1460"/>
        </w:tabs>
        <w:ind w:left="1460" w:hanging="360"/>
      </w:pPr>
      <w:rPr>
        <w:rFonts w:ascii="Courier New" w:hAnsi="Courier New" w:hint="default"/>
      </w:rPr>
    </w:lvl>
    <w:lvl w:ilvl="2" w:tplc="00050409" w:tentative="1">
      <w:start w:val="1"/>
      <w:numFmt w:val="bullet"/>
      <w:lvlText w:val=""/>
      <w:lvlJc w:val="left"/>
      <w:pPr>
        <w:tabs>
          <w:tab w:val="num" w:pos="2180"/>
        </w:tabs>
        <w:ind w:left="2180" w:hanging="360"/>
      </w:pPr>
      <w:rPr>
        <w:rFonts w:ascii="Wingdings" w:hAnsi="Wingdings" w:hint="default"/>
      </w:rPr>
    </w:lvl>
    <w:lvl w:ilvl="3" w:tplc="00010409" w:tentative="1">
      <w:start w:val="1"/>
      <w:numFmt w:val="bullet"/>
      <w:lvlText w:val=""/>
      <w:lvlJc w:val="left"/>
      <w:pPr>
        <w:tabs>
          <w:tab w:val="num" w:pos="2900"/>
        </w:tabs>
        <w:ind w:left="2900" w:hanging="360"/>
      </w:pPr>
      <w:rPr>
        <w:rFonts w:ascii="Symbol" w:hAnsi="Symbol" w:hint="default"/>
      </w:rPr>
    </w:lvl>
    <w:lvl w:ilvl="4" w:tplc="00030409" w:tentative="1">
      <w:start w:val="1"/>
      <w:numFmt w:val="bullet"/>
      <w:lvlText w:val="o"/>
      <w:lvlJc w:val="left"/>
      <w:pPr>
        <w:tabs>
          <w:tab w:val="num" w:pos="3620"/>
        </w:tabs>
        <w:ind w:left="3620" w:hanging="360"/>
      </w:pPr>
      <w:rPr>
        <w:rFonts w:ascii="Courier New" w:hAnsi="Courier New" w:hint="default"/>
      </w:rPr>
    </w:lvl>
    <w:lvl w:ilvl="5" w:tplc="00050409" w:tentative="1">
      <w:start w:val="1"/>
      <w:numFmt w:val="bullet"/>
      <w:lvlText w:val=""/>
      <w:lvlJc w:val="left"/>
      <w:pPr>
        <w:tabs>
          <w:tab w:val="num" w:pos="4340"/>
        </w:tabs>
        <w:ind w:left="4340" w:hanging="360"/>
      </w:pPr>
      <w:rPr>
        <w:rFonts w:ascii="Wingdings" w:hAnsi="Wingdings" w:hint="default"/>
      </w:rPr>
    </w:lvl>
    <w:lvl w:ilvl="6" w:tplc="00010409" w:tentative="1">
      <w:start w:val="1"/>
      <w:numFmt w:val="bullet"/>
      <w:lvlText w:val=""/>
      <w:lvlJc w:val="left"/>
      <w:pPr>
        <w:tabs>
          <w:tab w:val="num" w:pos="5060"/>
        </w:tabs>
        <w:ind w:left="5060" w:hanging="360"/>
      </w:pPr>
      <w:rPr>
        <w:rFonts w:ascii="Symbol" w:hAnsi="Symbol" w:hint="default"/>
      </w:rPr>
    </w:lvl>
    <w:lvl w:ilvl="7" w:tplc="00030409" w:tentative="1">
      <w:start w:val="1"/>
      <w:numFmt w:val="bullet"/>
      <w:lvlText w:val="o"/>
      <w:lvlJc w:val="left"/>
      <w:pPr>
        <w:tabs>
          <w:tab w:val="num" w:pos="5780"/>
        </w:tabs>
        <w:ind w:left="5780" w:hanging="360"/>
      </w:pPr>
      <w:rPr>
        <w:rFonts w:ascii="Courier New" w:hAnsi="Courier New" w:hint="default"/>
      </w:rPr>
    </w:lvl>
    <w:lvl w:ilvl="8" w:tplc="00050409" w:tentative="1">
      <w:start w:val="1"/>
      <w:numFmt w:val="bullet"/>
      <w:lvlText w:val=""/>
      <w:lvlJc w:val="left"/>
      <w:pPr>
        <w:tabs>
          <w:tab w:val="num" w:pos="6500"/>
        </w:tabs>
        <w:ind w:left="6500" w:hanging="360"/>
      </w:pPr>
      <w:rPr>
        <w:rFonts w:ascii="Wingdings" w:hAnsi="Wingdings" w:hint="default"/>
      </w:rPr>
    </w:lvl>
  </w:abstractNum>
  <w:abstractNum w:abstractNumId="9" w15:restartNumberingAfterBreak="0">
    <w:nsid w:val="0F1419E4"/>
    <w:multiLevelType w:val="hybridMultilevel"/>
    <w:tmpl w:val="01D8FEC8"/>
    <w:lvl w:ilvl="0" w:tplc="0409000F">
      <w:start w:val="1"/>
      <w:numFmt w:val="decimal"/>
      <w:lvlText w:val="%1."/>
      <w:lvlJc w:val="left"/>
      <w:pPr>
        <w:ind w:left="1440" w:hanging="360"/>
      </w:pPr>
      <w:rPr>
        <w:rFonts w:hint="default"/>
      </w:rPr>
    </w:lvl>
    <w:lvl w:ilvl="1" w:tplc="00030409" w:tentative="1">
      <w:start w:val="1"/>
      <w:numFmt w:val="bullet"/>
      <w:lvlText w:val="o"/>
      <w:lvlJc w:val="left"/>
      <w:pPr>
        <w:tabs>
          <w:tab w:val="num" w:pos="2160"/>
        </w:tabs>
        <w:ind w:left="2160" w:hanging="360"/>
      </w:pPr>
      <w:rPr>
        <w:rFonts w:ascii="Courier New" w:hAnsi="Courier New" w:hint="default"/>
      </w:rPr>
    </w:lvl>
    <w:lvl w:ilvl="2" w:tplc="00050409" w:tentative="1">
      <w:start w:val="1"/>
      <w:numFmt w:val="bullet"/>
      <w:lvlText w:val=""/>
      <w:lvlJc w:val="left"/>
      <w:pPr>
        <w:tabs>
          <w:tab w:val="num" w:pos="2880"/>
        </w:tabs>
        <w:ind w:left="2880" w:hanging="360"/>
      </w:pPr>
      <w:rPr>
        <w:rFonts w:ascii="Wingdings" w:hAnsi="Wingdings" w:hint="default"/>
      </w:rPr>
    </w:lvl>
    <w:lvl w:ilvl="3" w:tplc="00010409" w:tentative="1">
      <w:start w:val="1"/>
      <w:numFmt w:val="bullet"/>
      <w:lvlText w:val=""/>
      <w:lvlJc w:val="left"/>
      <w:pPr>
        <w:tabs>
          <w:tab w:val="num" w:pos="3600"/>
        </w:tabs>
        <w:ind w:left="3600" w:hanging="360"/>
      </w:pPr>
      <w:rPr>
        <w:rFonts w:ascii="Symbol" w:hAnsi="Symbol" w:hint="default"/>
      </w:rPr>
    </w:lvl>
    <w:lvl w:ilvl="4" w:tplc="00030409" w:tentative="1">
      <w:start w:val="1"/>
      <w:numFmt w:val="bullet"/>
      <w:lvlText w:val="o"/>
      <w:lvlJc w:val="left"/>
      <w:pPr>
        <w:tabs>
          <w:tab w:val="num" w:pos="4320"/>
        </w:tabs>
        <w:ind w:left="4320" w:hanging="360"/>
      </w:pPr>
      <w:rPr>
        <w:rFonts w:ascii="Courier New" w:hAnsi="Courier New" w:hint="default"/>
      </w:rPr>
    </w:lvl>
    <w:lvl w:ilvl="5" w:tplc="00050409" w:tentative="1">
      <w:start w:val="1"/>
      <w:numFmt w:val="bullet"/>
      <w:lvlText w:val=""/>
      <w:lvlJc w:val="left"/>
      <w:pPr>
        <w:tabs>
          <w:tab w:val="num" w:pos="5040"/>
        </w:tabs>
        <w:ind w:left="5040" w:hanging="360"/>
      </w:pPr>
      <w:rPr>
        <w:rFonts w:ascii="Wingdings" w:hAnsi="Wingdings" w:hint="default"/>
      </w:rPr>
    </w:lvl>
    <w:lvl w:ilvl="6" w:tplc="00010409" w:tentative="1">
      <w:start w:val="1"/>
      <w:numFmt w:val="bullet"/>
      <w:lvlText w:val=""/>
      <w:lvlJc w:val="left"/>
      <w:pPr>
        <w:tabs>
          <w:tab w:val="num" w:pos="5760"/>
        </w:tabs>
        <w:ind w:left="5760" w:hanging="360"/>
      </w:pPr>
      <w:rPr>
        <w:rFonts w:ascii="Symbol" w:hAnsi="Symbol" w:hint="default"/>
      </w:rPr>
    </w:lvl>
    <w:lvl w:ilvl="7" w:tplc="00030409" w:tentative="1">
      <w:start w:val="1"/>
      <w:numFmt w:val="bullet"/>
      <w:lvlText w:val="o"/>
      <w:lvlJc w:val="left"/>
      <w:pPr>
        <w:tabs>
          <w:tab w:val="num" w:pos="6480"/>
        </w:tabs>
        <w:ind w:left="6480" w:hanging="360"/>
      </w:pPr>
      <w:rPr>
        <w:rFonts w:ascii="Courier New" w:hAnsi="Courier New" w:hint="default"/>
      </w:rPr>
    </w:lvl>
    <w:lvl w:ilvl="8" w:tplc="00050409"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1BA832BA"/>
    <w:multiLevelType w:val="hybridMultilevel"/>
    <w:tmpl w:val="D23C061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15:restartNumberingAfterBreak="0">
    <w:nsid w:val="1D0B77E5"/>
    <w:multiLevelType w:val="hybridMultilevel"/>
    <w:tmpl w:val="9B5A74FE"/>
    <w:lvl w:ilvl="0" w:tplc="00010409">
      <w:start w:val="1"/>
      <w:numFmt w:val="bullet"/>
      <w:lvlText w:val=""/>
      <w:lvlJc w:val="left"/>
      <w:pPr>
        <w:tabs>
          <w:tab w:val="num" w:pos="1440"/>
        </w:tabs>
        <w:ind w:left="1440" w:hanging="360"/>
      </w:pPr>
      <w:rPr>
        <w:rFonts w:ascii="Symbol" w:hAnsi="Symbol" w:hint="default"/>
      </w:rPr>
    </w:lvl>
    <w:lvl w:ilvl="1" w:tplc="00030409" w:tentative="1">
      <w:start w:val="1"/>
      <w:numFmt w:val="bullet"/>
      <w:lvlText w:val="o"/>
      <w:lvlJc w:val="left"/>
      <w:pPr>
        <w:tabs>
          <w:tab w:val="num" w:pos="2160"/>
        </w:tabs>
        <w:ind w:left="2160" w:hanging="360"/>
      </w:pPr>
      <w:rPr>
        <w:rFonts w:ascii="Courier New" w:hAnsi="Courier New" w:hint="default"/>
      </w:rPr>
    </w:lvl>
    <w:lvl w:ilvl="2" w:tplc="00050409" w:tentative="1">
      <w:start w:val="1"/>
      <w:numFmt w:val="bullet"/>
      <w:lvlText w:val=""/>
      <w:lvlJc w:val="left"/>
      <w:pPr>
        <w:tabs>
          <w:tab w:val="num" w:pos="2880"/>
        </w:tabs>
        <w:ind w:left="2880" w:hanging="360"/>
      </w:pPr>
      <w:rPr>
        <w:rFonts w:ascii="Wingdings" w:hAnsi="Wingdings" w:hint="default"/>
      </w:rPr>
    </w:lvl>
    <w:lvl w:ilvl="3" w:tplc="00010409" w:tentative="1">
      <w:start w:val="1"/>
      <w:numFmt w:val="bullet"/>
      <w:lvlText w:val=""/>
      <w:lvlJc w:val="left"/>
      <w:pPr>
        <w:tabs>
          <w:tab w:val="num" w:pos="3600"/>
        </w:tabs>
        <w:ind w:left="3600" w:hanging="360"/>
      </w:pPr>
      <w:rPr>
        <w:rFonts w:ascii="Symbol" w:hAnsi="Symbol" w:hint="default"/>
      </w:rPr>
    </w:lvl>
    <w:lvl w:ilvl="4" w:tplc="00030409" w:tentative="1">
      <w:start w:val="1"/>
      <w:numFmt w:val="bullet"/>
      <w:lvlText w:val="o"/>
      <w:lvlJc w:val="left"/>
      <w:pPr>
        <w:tabs>
          <w:tab w:val="num" w:pos="4320"/>
        </w:tabs>
        <w:ind w:left="4320" w:hanging="360"/>
      </w:pPr>
      <w:rPr>
        <w:rFonts w:ascii="Courier New" w:hAnsi="Courier New" w:hint="default"/>
      </w:rPr>
    </w:lvl>
    <w:lvl w:ilvl="5" w:tplc="00050409" w:tentative="1">
      <w:start w:val="1"/>
      <w:numFmt w:val="bullet"/>
      <w:lvlText w:val=""/>
      <w:lvlJc w:val="left"/>
      <w:pPr>
        <w:tabs>
          <w:tab w:val="num" w:pos="5040"/>
        </w:tabs>
        <w:ind w:left="5040" w:hanging="360"/>
      </w:pPr>
      <w:rPr>
        <w:rFonts w:ascii="Wingdings" w:hAnsi="Wingdings" w:hint="default"/>
      </w:rPr>
    </w:lvl>
    <w:lvl w:ilvl="6" w:tplc="00010409" w:tentative="1">
      <w:start w:val="1"/>
      <w:numFmt w:val="bullet"/>
      <w:lvlText w:val=""/>
      <w:lvlJc w:val="left"/>
      <w:pPr>
        <w:tabs>
          <w:tab w:val="num" w:pos="5760"/>
        </w:tabs>
        <w:ind w:left="5760" w:hanging="360"/>
      </w:pPr>
      <w:rPr>
        <w:rFonts w:ascii="Symbol" w:hAnsi="Symbol" w:hint="default"/>
      </w:rPr>
    </w:lvl>
    <w:lvl w:ilvl="7" w:tplc="00030409" w:tentative="1">
      <w:start w:val="1"/>
      <w:numFmt w:val="bullet"/>
      <w:lvlText w:val="o"/>
      <w:lvlJc w:val="left"/>
      <w:pPr>
        <w:tabs>
          <w:tab w:val="num" w:pos="6480"/>
        </w:tabs>
        <w:ind w:left="6480" w:hanging="360"/>
      </w:pPr>
      <w:rPr>
        <w:rFonts w:ascii="Courier New" w:hAnsi="Courier New" w:hint="default"/>
      </w:rPr>
    </w:lvl>
    <w:lvl w:ilvl="8" w:tplc="00050409"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230A724C"/>
    <w:multiLevelType w:val="hybridMultilevel"/>
    <w:tmpl w:val="412EFBD2"/>
    <w:lvl w:ilvl="0" w:tplc="00000000">
      <w:start w:val="1"/>
      <w:numFmt w:val="decimal"/>
      <w:lvlText w:val="%1."/>
      <w:lvlJc w:val="left"/>
      <w:pPr>
        <w:tabs>
          <w:tab w:val="num" w:pos="1120"/>
        </w:tabs>
        <w:ind w:left="1120" w:hanging="38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3" w15:restartNumberingAfterBreak="0">
    <w:nsid w:val="24B26C69"/>
    <w:multiLevelType w:val="hybridMultilevel"/>
    <w:tmpl w:val="802E09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670F54"/>
    <w:multiLevelType w:val="hybridMultilevel"/>
    <w:tmpl w:val="76644212"/>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37B854BC"/>
    <w:multiLevelType w:val="hybridMultilevel"/>
    <w:tmpl w:val="0A18B782"/>
    <w:lvl w:ilvl="0" w:tplc="00010409">
      <w:start w:val="1"/>
      <w:numFmt w:val="bullet"/>
      <w:lvlText w:val=""/>
      <w:lvlJc w:val="left"/>
      <w:pPr>
        <w:tabs>
          <w:tab w:val="num" w:pos="740"/>
        </w:tabs>
        <w:ind w:left="740" w:hanging="360"/>
      </w:pPr>
      <w:rPr>
        <w:rFonts w:ascii="Symbol" w:hAnsi="Symbol" w:hint="default"/>
      </w:rPr>
    </w:lvl>
    <w:lvl w:ilvl="1" w:tplc="00030409" w:tentative="1">
      <w:start w:val="1"/>
      <w:numFmt w:val="bullet"/>
      <w:lvlText w:val="o"/>
      <w:lvlJc w:val="left"/>
      <w:pPr>
        <w:tabs>
          <w:tab w:val="num" w:pos="1460"/>
        </w:tabs>
        <w:ind w:left="1460" w:hanging="360"/>
      </w:pPr>
      <w:rPr>
        <w:rFonts w:ascii="Courier New" w:hAnsi="Courier New" w:hint="default"/>
      </w:rPr>
    </w:lvl>
    <w:lvl w:ilvl="2" w:tplc="00050409" w:tentative="1">
      <w:start w:val="1"/>
      <w:numFmt w:val="bullet"/>
      <w:lvlText w:val=""/>
      <w:lvlJc w:val="left"/>
      <w:pPr>
        <w:tabs>
          <w:tab w:val="num" w:pos="2180"/>
        </w:tabs>
        <w:ind w:left="2180" w:hanging="360"/>
      </w:pPr>
      <w:rPr>
        <w:rFonts w:ascii="Wingdings" w:hAnsi="Wingdings" w:hint="default"/>
      </w:rPr>
    </w:lvl>
    <w:lvl w:ilvl="3" w:tplc="00010409" w:tentative="1">
      <w:start w:val="1"/>
      <w:numFmt w:val="bullet"/>
      <w:lvlText w:val=""/>
      <w:lvlJc w:val="left"/>
      <w:pPr>
        <w:tabs>
          <w:tab w:val="num" w:pos="2900"/>
        </w:tabs>
        <w:ind w:left="2900" w:hanging="360"/>
      </w:pPr>
      <w:rPr>
        <w:rFonts w:ascii="Symbol" w:hAnsi="Symbol" w:hint="default"/>
      </w:rPr>
    </w:lvl>
    <w:lvl w:ilvl="4" w:tplc="00030409" w:tentative="1">
      <w:start w:val="1"/>
      <w:numFmt w:val="bullet"/>
      <w:lvlText w:val="o"/>
      <w:lvlJc w:val="left"/>
      <w:pPr>
        <w:tabs>
          <w:tab w:val="num" w:pos="3620"/>
        </w:tabs>
        <w:ind w:left="3620" w:hanging="360"/>
      </w:pPr>
      <w:rPr>
        <w:rFonts w:ascii="Courier New" w:hAnsi="Courier New" w:hint="default"/>
      </w:rPr>
    </w:lvl>
    <w:lvl w:ilvl="5" w:tplc="00050409" w:tentative="1">
      <w:start w:val="1"/>
      <w:numFmt w:val="bullet"/>
      <w:lvlText w:val=""/>
      <w:lvlJc w:val="left"/>
      <w:pPr>
        <w:tabs>
          <w:tab w:val="num" w:pos="4340"/>
        </w:tabs>
        <w:ind w:left="4340" w:hanging="360"/>
      </w:pPr>
      <w:rPr>
        <w:rFonts w:ascii="Wingdings" w:hAnsi="Wingdings" w:hint="default"/>
      </w:rPr>
    </w:lvl>
    <w:lvl w:ilvl="6" w:tplc="00010409" w:tentative="1">
      <w:start w:val="1"/>
      <w:numFmt w:val="bullet"/>
      <w:lvlText w:val=""/>
      <w:lvlJc w:val="left"/>
      <w:pPr>
        <w:tabs>
          <w:tab w:val="num" w:pos="5060"/>
        </w:tabs>
        <w:ind w:left="5060" w:hanging="360"/>
      </w:pPr>
      <w:rPr>
        <w:rFonts w:ascii="Symbol" w:hAnsi="Symbol" w:hint="default"/>
      </w:rPr>
    </w:lvl>
    <w:lvl w:ilvl="7" w:tplc="00030409" w:tentative="1">
      <w:start w:val="1"/>
      <w:numFmt w:val="bullet"/>
      <w:lvlText w:val="o"/>
      <w:lvlJc w:val="left"/>
      <w:pPr>
        <w:tabs>
          <w:tab w:val="num" w:pos="5780"/>
        </w:tabs>
        <w:ind w:left="5780" w:hanging="360"/>
      </w:pPr>
      <w:rPr>
        <w:rFonts w:ascii="Courier New" w:hAnsi="Courier New" w:hint="default"/>
      </w:rPr>
    </w:lvl>
    <w:lvl w:ilvl="8" w:tplc="00050409" w:tentative="1">
      <w:start w:val="1"/>
      <w:numFmt w:val="bullet"/>
      <w:lvlText w:val=""/>
      <w:lvlJc w:val="left"/>
      <w:pPr>
        <w:tabs>
          <w:tab w:val="num" w:pos="6500"/>
        </w:tabs>
        <w:ind w:left="6500" w:hanging="360"/>
      </w:pPr>
      <w:rPr>
        <w:rFonts w:ascii="Wingdings" w:hAnsi="Wingdings" w:hint="default"/>
      </w:rPr>
    </w:lvl>
  </w:abstractNum>
  <w:abstractNum w:abstractNumId="16" w15:restartNumberingAfterBreak="0">
    <w:nsid w:val="5832359E"/>
    <w:multiLevelType w:val="hybridMultilevel"/>
    <w:tmpl w:val="676C030E"/>
    <w:lvl w:ilvl="0" w:tplc="04090015">
      <w:start w:val="1"/>
      <w:numFmt w:val="upperLetter"/>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7" w15:restartNumberingAfterBreak="0">
    <w:nsid w:val="5EEE0FC1"/>
    <w:multiLevelType w:val="hybridMultilevel"/>
    <w:tmpl w:val="13FADFF8"/>
    <w:lvl w:ilvl="0" w:tplc="04090017">
      <w:start w:val="1"/>
      <w:numFmt w:val="lowerLetter"/>
      <w:lvlText w:val="%1)"/>
      <w:lvlJc w:val="left"/>
      <w:pPr>
        <w:tabs>
          <w:tab w:val="num" w:pos="1060"/>
        </w:tabs>
        <w:ind w:left="1060" w:hanging="360"/>
      </w:p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8" w15:restartNumberingAfterBreak="0">
    <w:nsid w:val="63174325"/>
    <w:multiLevelType w:val="hybridMultilevel"/>
    <w:tmpl w:val="6FE64F0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4A02A2A"/>
    <w:multiLevelType w:val="hybridMultilevel"/>
    <w:tmpl w:val="9C7CB3D8"/>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64E14CD0"/>
    <w:multiLevelType w:val="hybridMultilevel"/>
    <w:tmpl w:val="17F437DE"/>
    <w:lvl w:ilvl="0" w:tplc="00010409">
      <w:start w:val="1"/>
      <w:numFmt w:val="bullet"/>
      <w:lvlText w:val=""/>
      <w:lvlJc w:val="left"/>
      <w:pPr>
        <w:tabs>
          <w:tab w:val="num" w:pos="1440"/>
        </w:tabs>
        <w:ind w:left="1440" w:hanging="360"/>
      </w:pPr>
      <w:rPr>
        <w:rFonts w:ascii="Symbol" w:hAnsi="Symbol" w:hint="default"/>
      </w:rPr>
    </w:lvl>
    <w:lvl w:ilvl="1" w:tplc="00030409" w:tentative="1">
      <w:start w:val="1"/>
      <w:numFmt w:val="bullet"/>
      <w:lvlText w:val="o"/>
      <w:lvlJc w:val="left"/>
      <w:pPr>
        <w:tabs>
          <w:tab w:val="num" w:pos="2160"/>
        </w:tabs>
        <w:ind w:left="2160" w:hanging="360"/>
      </w:pPr>
      <w:rPr>
        <w:rFonts w:ascii="Courier New" w:hAnsi="Courier New" w:hint="default"/>
      </w:rPr>
    </w:lvl>
    <w:lvl w:ilvl="2" w:tplc="00050409" w:tentative="1">
      <w:start w:val="1"/>
      <w:numFmt w:val="bullet"/>
      <w:lvlText w:val=""/>
      <w:lvlJc w:val="left"/>
      <w:pPr>
        <w:tabs>
          <w:tab w:val="num" w:pos="2880"/>
        </w:tabs>
        <w:ind w:left="2880" w:hanging="360"/>
      </w:pPr>
      <w:rPr>
        <w:rFonts w:ascii="Wingdings" w:hAnsi="Wingdings" w:hint="default"/>
      </w:rPr>
    </w:lvl>
    <w:lvl w:ilvl="3" w:tplc="00010409" w:tentative="1">
      <w:start w:val="1"/>
      <w:numFmt w:val="bullet"/>
      <w:lvlText w:val=""/>
      <w:lvlJc w:val="left"/>
      <w:pPr>
        <w:tabs>
          <w:tab w:val="num" w:pos="3600"/>
        </w:tabs>
        <w:ind w:left="3600" w:hanging="360"/>
      </w:pPr>
      <w:rPr>
        <w:rFonts w:ascii="Symbol" w:hAnsi="Symbol" w:hint="default"/>
      </w:rPr>
    </w:lvl>
    <w:lvl w:ilvl="4" w:tplc="00030409" w:tentative="1">
      <w:start w:val="1"/>
      <w:numFmt w:val="bullet"/>
      <w:lvlText w:val="o"/>
      <w:lvlJc w:val="left"/>
      <w:pPr>
        <w:tabs>
          <w:tab w:val="num" w:pos="4320"/>
        </w:tabs>
        <w:ind w:left="4320" w:hanging="360"/>
      </w:pPr>
      <w:rPr>
        <w:rFonts w:ascii="Courier New" w:hAnsi="Courier New" w:hint="default"/>
      </w:rPr>
    </w:lvl>
    <w:lvl w:ilvl="5" w:tplc="00050409" w:tentative="1">
      <w:start w:val="1"/>
      <w:numFmt w:val="bullet"/>
      <w:lvlText w:val=""/>
      <w:lvlJc w:val="left"/>
      <w:pPr>
        <w:tabs>
          <w:tab w:val="num" w:pos="5040"/>
        </w:tabs>
        <w:ind w:left="5040" w:hanging="360"/>
      </w:pPr>
      <w:rPr>
        <w:rFonts w:ascii="Wingdings" w:hAnsi="Wingdings" w:hint="default"/>
      </w:rPr>
    </w:lvl>
    <w:lvl w:ilvl="6" w:tplc="00010409" w:tentative="1">
      <w:start w:val="1"/>
      <w:numFmt w:val="bullet"/>
      <w:lvlText w:val=""/>
      <w:lvlJc w:val="left"/>
      <w:pPr>
        <w:tabs>
          <w:tab w:val="num" w:pos="5760"/>
        </w:tabs>
        <w:ind w:left="5760" w:hanging="360"/>
      </w:pPr>
      <w:rPr>
        <w:rFonts w:ascii="Symbol" w:hAnsi="Symbol" w:hint="default"/>
      </w:rPr>
    </w:lvl>
    <w:lvl w:ilvl="7" w:tplc="00030409" w:tentative="1">
      <w:start w:val="1"/>
      <w:numFmt w:val="bullet"/>
      <w:lvlText w:val="o"/>
      <w:lvlJc w:val="left"/>
      <w:pPr>
        <w:tabs>
          <w:tab w:val="num" w:pos="6480"/>
        </w:tabs>
        <w:ind w:left="6480" w:hanging="360"/>
      </w:pPr>
      <w:rPr>
        <w:rFonts w:ascii="Courier New" w:hAnsi="Courier New" w:hint="default"/>
      </w:rPr>
    </w:lvl>
    <w:lvl w:ilvl="8" w:tplc="00050409"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6EC66A96"/>
    <w:multiLevelType w:val="hybridMultilevel"/>
    <w:tmpl w:val="8040A6D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C70156F"/>
    <w:multiLevelType w:val="hybridMultilevel"/>
    <w:tmpl w:val="D23C061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16cid:durableId="11494870">
    <w:abstractNumId w:val="7"/>
  </w:num>
  <w:num w:numId="2" w16cid:durableId="1614093079">
    <w:abstractNumId w:val="13"/>
  </w:num>
  <w:num w:numId="3" w16cid:durableId="1567299231">
    <w:abstractNumId w:val="21"/>
  </w:num>
  <w:num w:numId="4" w16cid:durableId="418984759">
    <w:abstractNumId w:val="16"/>
  </w:num>
  <w:num w:numId="5" w16cid:durableId="1633631969">
    <w:abstractNumId w:val="2"/>
  </w:num>
  <w:num w:numId="6" w16cid:durableId="1136069227">
    <w:abstractNumId w:val="3"/>
  </w:num>
  <w:num w:numId="7" w16cid:durableId="771896078">
    <w:abstractNumId w:val="6"/>
  </w:num>
  <w:num w:numId="8" w16cid:durableId="564493267">
    <w:abstractNumId w:val="11"/>
  </w:num>
  <w:num w:numId="9" w16cid:durableId="680819068">
    <w:abstractNumId w:val="0"/>
  </w:num>
  <w:num w:numId="10" w16cid:durableId="1890191549">
    <w:abstractNumId w:val="20"/>
  </w:num>
  <w:num w:numId="11" w16cid:durableId="1374650288">
    <w:abstractNumId w:val="3"/>
    <w:lvlOverride w:ilvl="0">
      <w:lvl w:ilvl="0">
        <w:start w:val="1"/>
        <w:numFmt w:val="decimal"/>
        <w:lvlText w:val="%1."/>
        <w:legacy w:legacy="1" w:legacySpace="0" w:legacyIndent="360"/>
        <w:lvlJc w:val="left"/>
        <w:pPr>
          <w:ind w:left="360" w:hanging="360"/>
        </w:pPr>
      </w:lvl>
    </w:lvlOverride>
  </w:num>
  <w:num w:numId="12" w16cid:durableId="719138179">
    <w:abstractNumId w:val="3"/>
    <w:lvlOverride w:ilvl="0">
      <w:lvl w:ilvl="0">
        <w:start w:val="1"/>
        <w:numFmt w:val="decimal"/>
        <w:lvlText w:val="%1."/>
        <w:legacy w:legacy="1" w:legacySpace="0" w:legacyIndent="360"/>
        <w:lvlJc w:val="left"/>
        <w:pPr>
          <w:ind w:left="360" w:hanging="360"/>
        </w:pPr>
      </w:lvl>
    </w:lvlOverride>
  </w:num>
  <w:num w:numId="13" w16cid:durableId="874582519">
    <w:abstractNumId w:val="3"/>
    <w:lvlOverride w:ilvl="0">
      <w:lvl w:ilvl="0">
        <w:start w:val="1"/>
        <w:numFmt w:val="decimal"/>
        <w:lvlText w:val="%1."/>
        <w:legacy w:legacy="1" w:legacySpace="0" w:legacyIndent="360"/>
        <w:lvlJc w:val="left"/>
        <w:pPr>
          <w:ind w:left="360" w:hanging="360"/>
        </w:pPr>
      </w:lvl>
    </w:lvlOverride>
  </w:num>
  <w:num w:numId="14" w16cid:durableId="899905462">
    <w:abstractNumId w:val="1"/>
    <w:lvlOverride w:ilvl="0">
      <w:lvl w:ilvl="0">
        <w:start w:val="1"/>
        <w:numFmt w:val="bullet"/>
        <w:lvlText w:val=""/>
        <w:legacy w:legacy="1" w:legacySpace="0" w:legacyIndent="360"/>
        <w:lvlJc w:val="left"/>
        <w:pPr>
          <w:ind w:left="522" w:hanging="360"/>
        </w:pPr>
        <w:rPr>
          <w:rFonts w:ascii="Symbol" w:hAnsi="Symbol" w:hint="default"/>
        </w:rPr>
      </w:lvl>
    </w:lvlOverride>
  </w:num>
  <w:num w:numId="15" w16cid:durableId="1485851055">
    <w:abstractNumId w:val="4"/>
  </w:num>
  <w:num w:numId="16" w16cid:durableId="338697762">
    <w:abstractNumId w:val="5"/>
  </w:num>
  <w:num w:numId="17" w16cid:durableId="1919711614">
    <w:abstractNumId w:val="14"/>
  </w:num>
  <w:num w:numId="18" w16cid:durableId="1684625165">
    <w:abstractNumId w:val="17"/>
  </w:num>
  <w:num w:numId="19" w16cid:durableId="1515656947">
    <w:abstractNumId w:val="12"/>
  </w:num>
  <w:num w:numId="20" w16cid:durableId="399866841">
    <w:abstractNumId w:val="19"/>
  </w:num>
  <w:num w:numId="21" w16cid:durableId="735787769">
    <w:abstractNumId w:val="18"/>
  </w:num>
  <w:num w:numId="22" w16cid:durableId="2132237296">
    <w:abstractNumId w:val="8"/>
  </w:num>
  <w:num w:numId="23" w16cid:durableId="619186037">
    <w:abstractNumId w:val="15"/>
  </w:num>
  <w:num w:numId="24" w16cid:durableId="1012494091">
    <w:abstractNumId w:val="9"/>
  </w:num>
  <w:num w:numId="25" w16cid:durableId="632758756">
    <w:abstractNumId w:val="22"/>
  </w:num>
  <w:num w:numId="26" w16cid:durableId="1446080450">
    <w:abstractNumId w:val="10"/>
  </w:num>
  <w:num w:numId="27" w16cid:durableId="1596551596">
    <w:abstractNumId w:val="7"/>
  </w:num>
  <w:num w:numId="28" w16cid:durableId="315033295">
    <w:abstractNumId w:val="7"/>
  </w:num>
  <w:num w:numId="29" w16cid:durableId="2117822677">
    <w:abstractNumId w:val="7"/>
  </w:num>
  <w:num w:numId="30" w16cid:durableId="598490258">
    <w:abstractNumId w:val="7"/>
  </w:num>
  <w:num w:numId="31" w16cid:durableId="258828905">
    <w:abstractNumId w:val="7"/>
  </w:num>
  <w:num w:numId="32" w16cid:durableId="868026054">
    <w:abstractNumId w:val="7"/>
  </w:num>
  <w:num w:numId="33" w16cid:durableId="2009556872">
    <w:abstractNumId w:val="7"/>
  </w:num>
  <w:num w:numId="34" w16cid:durableId="648903966">
    <w:abstractNumId w:val="7"/>
  </w:num>
  <w:num w:numId="35" w16cid:durableId="1491604979">
    <w:abstractNumId w:val="7"/>
  </w:num>
  <w:num w:numId="36" w16cid:durableId="1335844624">
    <w:abstractNumId w:val="7"/>
  </w:num>
  <w:num w:numId="37" w16cid:durableId="1162310811">
    <w:abstractNumId w:val="7"/>
  </w:num>
  <w:num w:numId="38" w16cid:durableId="719285856">
    <w:abstractNumId w:val="7"/>
  </w:num>
  <w:num w:numId="39" w16cid:durableId="434253003">
    <w:abstractNumId w:val="7"/>
  </w:num>
  <w:num w:numId="40" w16cid:durableId="479080463">
    <w:abstractNumId w:val="7"/>
  </w:num>
  <w:num w:numId="41" w16cid:durableId="947086524">
    <w:abstractNumId w:val="7"/>
  </w:num>
  <w:num w:numId="42" w16cid:durableId="297956248">
    <w:abstractNumId w:val="7"/>
  </w:num>
  <w:num w:numId="43" w16cid:durableId="72437440">
    <w:abstractNumId w:val="7"/>
  </w:num>
  <w:num w:numId="44" w16cid:durableId="2118136966">
    <w:abstractNumId w:val="7"/>
  </w:num>
  <w:num w:numId="45" w16cid:durableId="1356036938">
    <w:abstractNumId w:val="7"/>
  </w:num>
  <w:num w:numId="46" w16cid:durableId="1808086318">
    <w:abstractNumId w:val="7"/>
  </w:num>
  <w:num w:numId="47" w16cid:durableId="1842312529">
    <w:abstractNumId w:val="7"/>
  </w:num>
  <w:num w:numId="48" w16cid:durableId="923878088">
    <w:abstractNumId w:val="7"/>
  </w:num>
  <w:num w:numId="49" w16cid:durableId="142166856">
    <w:abstractNumId w:val="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5AD0"/>
    <w:rsid w:val="000008B6"/>
    <w:rsid w:val="0000158A"/>
    <w:rsid w:val="0000357E"/>
    <w:rsid w:val="00003EBE"/>
    <w:rsid w:val="00004872"/>
    <w:rsid w:val="000053C2"/>
    <w:rsid w:val="00005EFA"/>
    <w:rsid w:val="0000673E"/>
    <w:rsid w:val="00006CAE"/>
    <w:rsid w:val="0001225B"/>
    <w:rsid w:val="00012A4C"/>
    <w:rsid w:val="00015794"/>
    <w:rsid w:val="00015B9E"/>
    <w:rsid w:val="00020A78"/>
    <w:rsid w:val="00020CFC"/>
    <w:rsid w:val="000240AF"/>
    <w:rsid w:val="0002432B"/>
    <w:rsid w:val="000245A0"/>
    <w:rsid w:val="00025098"/>
    <w:rsid w:val="00026E94"/>
    <w:rsid w:val="00027038"/>
    <w:rsid w:val="00027408"/>
    <w:rsid w:val="00027DF9"/>
    <w:rsid w:val="00030A78"/>
    <w:rsid w:val="000317BC"/>
    <w:rsid w:val="000318A5"/>
    <w:rsid w:val="00033257"/>
    <w:rsid w:val="00033702"/>
    <w:rsid w:val="00034DB0"/>
    <w:rsid w:val="000356DD"/>
    <w:rsid w:val="000377CE"/>
    <w:rsid w:val="000415AF"/>
    <w:rsid w:val="00041CA9"/>
    <w:rsid w:val="00041D4D"/>
    <w:rsid w:val="00041DD3"/>
    <w:rsid w:val="00043B4D"/>
    <w:rsid w:val="00045D53"/>
    <w:rsid w:val="000520AB"/>
    <w:rsid w:val="00054DA5"/>
    <w:rsid w:val="00055567"/>
    <w:rsid w:val="00061118"/>
    <w:rsid w:val="00062636"/>
    <w:rsid w:val="00064EE6"/>
    <w:rsid w:val="000706D5"/>
    <w:rsid w:val="000717C6"/>
    <w:rsid w:val="00074337"/>
    <w:rsid w:val="00074BC1"/>
    <w:rsid w:val="0007705A"/>
    <w:rsid w:val="00077811"/>
    <w:rsid w:val="000811CB"/>
    <w:rsid w:val="00081A72"/>
    <w:rsid w:val="000860B9"/>
    <w:rsid w:val="00086133"/>
    <w:rsid w:val="00087449"/>
    <w:rsid w:val="00087E4C"/>
    <w:rsid w:val="0009491D"/>
    <w:rsid w:val="000952E3"/>
    <w:rsid w:val="00095BB4"/>
    <w:rsid w:val="00095D62"/>
    <w:rsid w:val="00095E6A"/>
    <w:rsid w:val="00096657"/>
    <w:rsid w:val="000A0FB7"/>
    <w:rsid w:val="000A2387"/>
    <w:rsid w:val="000A28AB"/>
    <w:rsid w:val="000A3C84"/>
    <w:rsid w:val="000A5186"/>
    <w:rsid w:val="000B0A09"/>
    <w:rsid w:val="000B0A31"/>
    <w:rsid w:val="000B4F8E"/>
    <w:rsid w:val="000B5EC7"/>
    <w:rsid w:val="000C3819"/>
    <w:rsid w:val="000C49C0"/>
    <w:rsid w:val="000C6A86"/>
    <w:rsid w:val="000D6DE9"/>
    <w:rsid w:val="000D7208"/>
    <w:rsid w:val="000E2213"/>
    <w:rsid w:val="000E5604"/>
    <w:rsid w:val="000E6820"/>
    <w:rsid w:val="000E6F5B"/>
    <w:rsid w:val="000E7783"/>
    <w:rsid w:val="000F197F"/>
    <w:rsid w:val="000F21D6"/>
    <w:rsid w:val="000F4D01"/>
    <w:rsid w:val="000F4EC4"/>
    <w:rsid w:val="0010065F"/>
    <w:rsid w:val="00102FF2"/>
    <w:rsid w:val="00105A86"/>
    <w:rsid w:val="00111A5D"/>
    <w:rsid w:val="001129A9"/>
    <w:rsid w:val="00113FC5"/>
    <w:rsid w:val="00114AF1"/>
    <w:rsid w:val="001178CE"/>
    <w:rsid w:val="00117F2C"/>
    <w:rsid w:val="0012175B"/>
    <w:rsid w:val="001218E5"/>
    <w:rsid w:val="00122A65"/>
    <w:rsid w:val="00122C82"/>
    <w:rsid w:val="00123D56"/>
    <w:rsid w:val="0012445F"/>
    <w:rsid w:val="00124DAF"/>
    <w:rsid w:val="00127A88"/>
    <w:rsid w:val="00130890"/>
    <w:rsid w:val="00130C8A"/>
    <w:rsid w:val="0013661E"/>
    <w:rsid w:val="00143B65"/>
    <w:rsid w:val="00145629"/>
    <w:rsid w:val="00145914"/>
    <w:rsid w:val="00147AE2"/>
    <w:rsid w:val="0015212A"/>
    <w:rsid w:val="00153AA6"/>
    <w:rsid w:val="001557A8"/>
    <w:rsid w:val="00155AF4"/>
    <w:rsid w:val="00156DEC"/>
    <w:rsid w:val="00160FDF"/>
    <w:rsid w:val="001633A8"/>
    <w:rsid w:val="00165125"/>
    <w:rsid w:val="00165B36"/>
    <w:rsid w:val="00166CEA"/>
    <w:rsid w:val="00170480"/>
    <w:rsid w:val="0017376B"/>
    <w:rsid w:val="00173D6F"/>
    <w:rsid w:val="001748EF"/>
    <w:rsid w:val="001769B7"/>
    <w:rsid w:val="0017732C"/>
    <w:rsid w:val="00177E08"/>
    <w:rsid w:val="00184A90"/>
    <w:rsid w:val="0018616A"/>
    <w:rsid w:val="0018624D"/>
    <w:rsid w:val="00187D72"/>
    <w:rsid w:val="00192086"/>
    <w:rsid w:val="00192208"/>
    <w:rsid w:val="001929AB"/>
    <w:rsid w:val="001A1D20"/>
    <w:rsid w:val="001A5C3D"/>
    <w:rsid w:val="001A5C45"/>
    <w:rsid w:val="001A6C48"/>
    <w:rsid w:val="001A790C"/>
    <w:rsid w:val="001B0AB4"/>
    <w:rsid w:val="001B1C40"/>
    <w:rsid w:val="001B1C43"/>
    <w:rsid w:val="001B1CA6"/>
    <w:rsid w:val="001B3686"/>
    <w:rsid w:val="001C0832"/>
    <w:rsid w:val="001C0A79"/>
    <w:rsid w:val="001C1404"/>
    <w:rsid w:val="001C1585"/>
    <w:rsid w:val="001C79FC"/>
    <w:rsid w:val="001C7CAF"/>
    <w:rsid w:val="001D1DF7"/>
    <w:rsid w:val="001D2637"/>
    <w:rsid w:val="001D5041"/>
    <w:rsid w:val="001D5D99"/>
    <w:rsid w:val="001D5F7D"/>
    <w:rsid w:val="001D7A53"/>
    <w:rsid w:val="001D7C00"/>
    <w:rsid w:val="001E0FD8"/>
    <w:rsid w:val="001E11F1"/>
    <w:rsid w:val="001E15BF"/>
    <w:rsid w:val="001E214D"/>
    <w:rsid w:val="001E551C"/>
    <w:rsid w:val="001E6AFB"/>
    <w:rsid w:val="001F13E5"/>
    <w:rsid w:val="001F1B55"/>
    <w:rsid w:val="001F2226"/>
    <w:rsid w:val="001F234F"/>
    <w:rsid w:val="001F2A7D"/>
    <w:rsid w:val="001F2C14"/>
    <w:rsid w:val="001F3E78"/>
    <w:rsid w:val="001F400A"/>
    <w:rsid w:val="001F5191"/>
    <w:rsid w:val="001F65A8"/>
    <w:rsid w:val="001F683A"/>
    <w:rsid w:val="001F7B13"/>
    <w:rsid w:val="002000F3"/>
    <w:rsid w:val="002004BC"/>
    <w:rsid w:val="00207397"/>
    <w:rsid w:val="00211CD6"/>
    <w:rsid w:val="002169CC"/>
    <w:rsid w:val="0022050D"/>
    <w:rsid w:val="002205BB"/>
    <w:rsid w:val="00220E65"/>
    <w:rsid w:val="00226427"/>
    <w:rsid w:val="00230464"/>
    <w:rsid w:val="00232458"/>
    <w:rsid w:val="0023259F"/>
    <w:rsid w:val="002327F9"/>
    <w:rsid w:val="0023291D"/>
    <w:rsid w:val="002341E0"/>
    <w:rsid w:val="0023440B"/>
    <w:rsid w:val="00234918"/>
    <w:rsid w:val="00234BB6"/>
    <w:rsid w:val="0023502A"/>
    <w:rsid w:val="00235A09"/>
    <w:rsid w:val="00235B6A"/>
    <w:rsid w:val="002400C9"/>
    <w:rsid w:val="002412EE"/>
    <w:rsid w:val="00242172"/>
    <w:rsid w:val="00243A12"/>
    <w:rsid w:val="00244C91"/>
    <w:rsid w:val="00245890"/>
    <w:rsid w:val="002470D8"/>
    <w:rsid w:val="00251750"/>
    <w:rsid w:val="00252D77"/>
    <w:rsid w:val="002543C1"/>
    <w:rsid w:val="002557E2"/>
    <w:rsid w:val="002606EC"/>
    <w:rsid w:val="00261A9A"/>
    <w:rsid w:val="00265046"/>
    <w:rsid w:val="00265802"/>
    <w:rsid w:val="00270286"/>
    <w:rsid w:val="002719E5"/>
    <w:rsid w:val="00271CD0"/>
    <w:rsid w:val="00277073"/>
    <w:rsid w:val="00277EA5"/>
    <w:rsid w:val="00280364"/>
    <w:rsid w:val="002816BA"/>
    <w:rsid w:val="00282B29"/>
    <w:rsid w:val="00284568"/>
    <w:rsid w:val="00285580"/>
    <w:rsid w:val="00286CF7"/>
    <w:rsid w:val="002A2394"/>
    <w:rsid w:val="002A5650"/>
    <w:rsid w:val="002A5D84"/>
    <w:rsid w:val="002A644B"/>
    <w:rsid w:val="002A7734"/>
    <w:rsid w:val="002B2617"/>
    <w:rsid w:val="002B358D"/>
    <w:rsid w:val="002B4011"/>
    <w:rsid w:val="002B4882"/>
    <w:rsid w:val="002B625C"/>
    <w:rsid w:val="002B6CD3"/>
    <w:rsid w:val="002B76E2"/>
    <w:rsid w:val="002B7B55"/>
    <w:rsid w:val="002B7DFB"/>
    <w:rsid w:val="002C17D0"/>
    <w:rsid w:val="002C3B3D"/>
    <w:rsid w:val="002C4717"/>
    <w:rsid w:val="002D0804"/>
    <w:rsid w:val="002D3071"/>
    <w:rsid w:val="002D3BBB"/>
    <w:rsid w:val="002E12E2"/>
    <w:rsid w:val="002E1C40"/>
    <w:rsid w:val="002E55B5"/>
    <w:rsid w:val="002F093A"/>
    <w:rsid w:val="002F10E5"/>
    <w:rsid w:val="002F3197"/>
    <w:rsid w:val="002F33FD"/>
    <w:rsid w:val="002F630B"/>
    <w:rsid w:val="002F7958"/>
    <w:rsid w:val="002F7EF0"/>
    <w:rsid w:val="00303544"/>
    <w:rsid w:val="003059B8"/>
    <w:rsid w:val="00305B43"/>
    <w:rsid w:val="00305F86"/>
    <w:rsid w:val="0030675C"/>
    <w:rsid w:val="00306D0D"/>
    <w:rsid w:val="00311820"/>
    <w:rsid w:val="00311CE1"/>
    <w:rsid w:val="00312098"/>
    <w:rsid w:val="00312C25"/>
    <w:rsid w:val="0031502E"/>
    <w:rsid w:val="0031649A"/>
    <w:rsid w:val="00320318"/>
    <w:rsid w:val="0032446F"/>
    <w:rsid w:val="00326BB6"/>
    <w:rsid w:val="00327013"/>
    <w:rsid w:val="0032792A"/>
    <w:rsid w:val="00330185"/>
    <w:rsid w:val="00332381"/>
    <w:rsid w:val="00337DF4"/>
    <w:rsid w:val="00341678"/>
    <w:rsid w:val="0034288C"/>
    <w:rsid w:val="0034630B"/>
    <w:rsid w:val="00350557"/>
    <w:rsid w:val="00354FD3"/>
    <w:rsid w:val="00355B50"/>
    <w:rsid w:val="00355DC3"/>
    <w:rsid w:val="00357005"/>
    <w:rsid w:val="00360D55"/>
    <w:rsid w:val="003624B3"/>
    <w:rsid w:val="00362C5F"/>
    <w:rsid w:val="00365557"/>
    <w:rsid w:val="00365C56"/>
    <w:rsid w:val="0036762E"/>
    <w:rsid w:val="003677D3"/>
    <w:rsid w:val="0037539C"/>
    <w:rsid w:val="00377F57"/>
    <w:rsid w:val="00380621"/>
    <w:rsid w:val="00380C61"/>
    <w:rsid w:val="003816E3"/>
    <w:rsid w:val="003841F1"/>
    <w:rsid w:val="00385CAB"/>
    <w:rsid w:val="00390083"/>
    <w:rsid w:val="00391DE5"/>
    <w:rsid w:val="00392512"/>
    <w:rsid w:val="00393627"/>
    <w:rsid w:val="00395A4A"/>
    <w:rsid w:val="003A1C09"/>
    <w:rsid w:val="003A45CF"/>
    <w:rsid w:val="003A4749"/>
    <w:rsid w:val="003A4F85"/>
    <w:rsid w:val="003A4F9A"/>
    <w:rsid w:val="003A5D24"/>
    <w:rsid w:val="003A5F9B"/>
    <w:rsid w:val="003A689A"/>
    <w:rsid w:val="003A7505"/>
    <w:rsid w:val="003B256B"/>
    <w:rsid w:val="003B38E8"/>
    <w:rsid w:val="003B4B39"/>
    <w:rsid w:val="003C3117"/>
    <w:rsid w:val="003C69B0"/>
    <w:rsid w:val="003D1056"/>
    <w:rsid w:val="003D3F4E"/>
    <w:rsid w:val="003D4760"/>
    <w:rsid w:val="003D611F"/>
    <w:rsid w:val="003D701D"/>
    <w:rsid w:val="003E08DF"/>
    <w:rsid w:val="003E0C65"/>
    <w:rsid w:val="003E2289"/>
    <w:rsid w:val="003E3769"/>
    <w:rsid w:val="003E3D87"/>
    <w:rsid w:val="003E60AB"/>
    <w:rsid w:val="003E6ADE"/>
    <w:rsid w:val="003F2030"/>
    <w:rsid w:val="003F62B3"/>
    <w:rsid w:val="003F6BC5"/>
    <w:rsid w:val="003F7540"/>
    <w:rsid w:val="00400554"/>
    <w:rsid w:val="00402FD2"/>
    <w:rsid w:val="00404317"/>
    <w:rsid w:val="004102FD"/>
    <w:rsid w:val="00411CCC"/>
    <w:rsid w:val="00413968"/>
    <w:rsid w:val="00413C3C"/>
    <w:rsid w:val="00414DF3"/>
    <w:rsid w:val="0041578C"/>
    <w:rsid w:val="004157F1"/>
    <w:rsid w:val="00416237"/>
    <w:rsid w:val="00417F5E"/>
    <w:rsid w:val="00421023"/>
    <w:rsid w:val="00423767"/>
    <w:rsid w:val="00426E27"/>
    <w:rsid w:val="0042752B"/>
    <w:rsid w:val="00427C30"/>
    <w:rsid w:val="00431F10"/>
    <w:rsid w:val="004333F8"/>
    <w:rsid w:val="00433D3E"/>
    <w:rsid w:val="00442C90"/>
    <w:rsid w:val="004432A3"/>
    <w:rsid w:val="0044503B"/>
    <w:rsid w:val="00445FA0"/>
    <w:rsid w:val="00446218"/>
    <w:rsid w:val="00447069"/>
    <w:rsid w:val="00450AC0"/>
    <w:rsid w:val="00451F25"/>
    <w:rsid w:val="00453AB9"/>
    <w:rsid w:val="00453C71"/>
    <w:rsid w:val="00455A24"/>
    <w:rsid w:val="00456F3B"/>
    <w:rsid w:val="00465F5C"/>
    <w:rsid w:val="004676D9"/>
    <w:rsid w:val="00474C57"/>
    <w:rsid w:val="00475246"/>
    <w:rsid w:val="004800AD"/>
    <w:rsid w:val="004803C2"/>
    <w:rsid w:val="00480863"/>
    <w:rsid w:val="00480F52"/>
    <w:rsid w:val="00484B08"/>
    <w:rsid w:val="00485C33"/>
    <w:rsid w:val="00486547"/>
    <w:rsid w:val="004875F2"/>
    <w:rsid w:val="00490308"/>
    <w:rsid w:val="00492A61"/>
    <w:rsid w:val="004935FB"/>
    <w:rsid w:val="00493C53"/>
    <w:rsid w:val="004955B8"/>
    <w:rsid w:val="00497B85"/>
    <w:rsid w:val="00497E89"/>
    <w:rsid w:val="004A11C3"/>
    <w:rsid w:val="004A16F5"/>
    <w:rsid w:val="004A2149"/>
    <w:rsid w:val="004A38B9"/>
    <w:rsid w:val="004A3A3E"/>
    <w:rsid w:val="004A5FBD"/>
    <w:rsid w:val="004A6CDB"/>
    <w:rsid w:val="004A7D8D"/>
    <w:rsid w:val="004B0014"/>
    <w:rsid w:val="004B0080"/>
    <w:rsid w:val="004B1840"/>
    <w:rsid w:val="004B1BD6"/>
    <w:rsid w:val="004B4748"/>
    <w:rsid w:val="004C5F98"/>
    <w:rsid w:val="004C7744"/>
    <w:rsid w:val="004D0137"/>
    <w:rsid w:val="004D465C"/>
    <w:rsid w:val="004D4E74"/>
    <w:rsid w:val="004D62D7"/>
    <w:rsid w:val="004D7687"/>
    <w:rsid w:val="004E0A9D"/>
    <w:rsid w:val="004E0B3D"/>
    <w:rsid w:val="004E227F"/>
    <w:rsid w:val="004E41F7"/>
    <w:rsid w:val="004E7BFB"/>
    <w:rsid w:val="004F6036"/>
    <w:rsid w:val="004F7690"/>
    <w:rsid w:val="0050006C"/>
    <w:rsid w:val="00500BF5"/>
    <w:rsid w:val="00500E96"/>
    <w:rsid w:val="00500FB1"/>
    <w:rsid w:val="0050537C"/>
    <w:rsid w:val="00507143"/>
    <w:rsid w:val="0051332C"/>
    <w:rsid w:val="00514CEE"/>
    <w:rsid w:val="005152A8"/>
    <w:rsid w:val="00515984"/>
    <w:rsid w:val="00520347"/>
    <w:rsid w:val="00523387"/>
    <w:rsid w:val="005250DE"/>
    <w:rsid w:val="005273CE"/>
    <w:rsid w:val="00527A3B"/>
    <w:rsid w:val="00527B25"/>
    <w:rsid w:val="0053029F"/>
    <w:rsid w:val="00530579"/>
    <w:rsid w:val="0054267E"/>
    <w:rsid w:val="00543EAD"/>
    <w:rsid w:val="00545978"/>
    <w:rsid w:val="00547C04"/>
    <w:rsid w:val="00547E4C"/>
    <w:rsid w:val="00551407"/>
    <w:rsid w:val="005533FC"/>
    <w:rsid w:val="00553848"/>
    <w:rsid w:val="00555C40"/>
    <w:rsid w:val="00557A45"/>
    <w:rsid w:val="00563F03"/>
    <w:rsid w:val="00564894"/>
    <w:rsid w:val="0056499F"/>
    <w:rsid w:val="0057402C"/>
    <w:rsid w:val="0057445B"/>
    <w:rsid w:val="005746A2"/>
    <w:rsid w:val="00577FAA"/>
    <w:rsid w:val="0058070D"/>
    <w:rsid w:val="005822EF"/>
    <w:rsid w:val="00584FF3"/>
    <w:rsid w:val="005864F3"/>
    <w:rsid w:val="00586FD1"/>
    <w:rsid w:val="0059050A"/>
    <w:rsid w:val="0059083F"/>
    <w:rsid w:val="00591919"/>
    <w:rsid w:val="00592557"/>
    <w:rsid w:val="005952E6"/>
    <w:rsid w:val="005965F6"/>
    <w:rsid w:val="00597DAB"/>
    <w:rsid w:val="005A0B8F"/>
    <w:rsid w:val="005A1B03"/>
    <w:rsid w:val="005A268A"/>
    <w:rsid w:val="005A460A"/>
    <w:rsid w:val="005A5D50"/>
    <w:rsid w:val="005A710F"/>
    <w:rsid w:val="005B0FF7"/>
    <w:rsid w:val="005B1A47"/>
    <w:rsid w:val="005B3D5B"/>
    <w:rsid w:val="005B4008"/>
    <w:rsid w:val="005B5F85"/>
    <w:rsid w:val="005B7B3D"/>
    <w:rsid w:val="005C2DC7"/>
    <w:rsid w:val="005C2E89"/>
    <w:rsid w:val="005C34B5"/>
    <w:rsid w:val="005C3953"/>
    <w:rsid w:val="005C455E"/>
    <w:rsid w:val="005C4C7A"/>
    <w:rsid w:val="005C6516"/>
    <w:rsid w:val="005D266D"/>
    <w:rsid w:val="005D7604"/>
    <w:rsid w:val="005E1411"/>
    <w:rsid w:val="005E2083"/>
    <w:rsid w:val="005E223A"/>
    <w:rsid w:val="005E2557"/>
    <w:rsid w:val="005E5B62"/>
    <w:rsid w:val="005E5C68"/>
    <w:rsid w:val="005E7017"/>
    <w:rsid w:val="005F0193"/>
    <w:rsid w:val="005F05D0"/>
    <w:rsid w:val="005F14F5"/>
    <w:rsid w:val="005F1E36"/>
    <w:rsid w:val="005F4A17"/>
    <w:rsid w:val="005F4A35"/>
    <w:rsid w:val="005F5DA3"/>
    <w:rsid w:val="005F5FE7"/>
    <w:rsid w:val="005F7428"/>
    <w:rsid w:val="0060006E"/>
    <w:rsid w:val="00600F1E"/>
    <w:rsid w:val="00601A00"/>
    <w:rsid w:val="0060395B"/>
    <w:rsid w:val="00603CB0"/>
    <w:rsid w:val="006054F2"/>
    <w:rsid w:val="00612DAF"/>
    <w:rsid w:val="0061406E"/>
    <w:rsid w:val="00616BF1"/>
    <w:rsid w:val="00620A21"/>
    <w:rsid w:val="00622173"/>
    <w:rsid w:val="00626A9C"/>
    <w:rsid w:val="00627CC5"/>
    <w:rsid w:val="00627DE2"/>
    <w:rsid w:val="006314DD"/>
    <w:rsid w:val="00632B6E"/>
    <w:rsid w:val="00632DBB"/>
    <w:rsid w:val="00634119"/>
    <w:rsid w:val="00634174"/>
    <w:rsid w:val="006365CE"/>
    <w:rsid w:val="00636CDC"/>
    <w:rsid w:val="00646A3F"/>
    <w:rsid w:val="00646BA3"/>
    <w:rsid w:val="006501E7"/>
    <w:rsid w:val="00651AC1"/>
    <w:rsid w:val="00652323"/>
    <w:rsid w:val="0065328A"/>
    <w:rsid w:val="00653554"/>
    <w:rsid w:val="00653C6E"/>
    <w:rsid w:val="006570A3"/>
    <w:rsid w:val="006603E5"/>
    <w:rsid w:val="00660C95"/>
    <w:rsid w:val="00664CB5"/>
    <w:rsid w:val="006663B9"/>
    <w:rsid w:val="00666733"/>
    <w:rsid w:val="0066681B"/>
    <w:rsid w:val="00666B7D"/>
    <w:rsid w:val="00666EA2"/>
    <w:rsid w:val="00667360"/>
    <w:rsid w:val="00667D07"/>
    <w:rsid w:val="00670049"/>
    <w:rsid w:val="00670B72"/>
    <w:rsid w:val="006726C5"/>
    <w:rsid w:val="0067353E"/>
    <w:rsid w:val="0067693A"/>
    <w:rsid w:val="006779D5"/>
    <w:rsid w:val="00677EEC"/>
    <w:rsid w:val="00681A5B"/>
    <w:rsid w:val="00682937"/>
    <w:rsid w:val="00682C64"/>
    <w:rsid w:val="00683B02"/>
    <w:rsid w:val="00686417"/>
    <w:rsid w:val="006916E4"/>
    <w:rsid w:val="00691715"/>
    <w:rsid w:val="0069249B"/>
    <w:rsid w:val="00692768"/>
    <w:rsid w:val="00692E3D"/>
    <w:rsid w:val="006974C5"/>
    <w:rsid w:val="006A0489"/>
    <w:rsid w:val="006A4FB4"/>
    <w:rsid w:val="006A5106"/>
    <w:rsid w:val="006A540D"/>
    <w:rsid w:val="006B1F31"/>
    <w:rsid w:val="006B1F3B"/>
    <w:rsid w:val="006B2F03"/>
    <w:rsid w:val="006B4782"/>
    <w:rsid w:val="006B57DD"/>
    <w:rsid w:val="006B76DF"/>
    <w:rsid w:val="006B7C38"/>
    <w:rsid w:val="006C0D4A"/>
    <w:rsid w:val="006C1D82"/>
    <w:rsid w:val="006C3CAA"/>
    <w:rsid w:val="006C3EB3"/>
    <w:rsid w:val="006C4947"/>
    <w:rsid w:val="006C4B91"/>
    <w:rsid w:val="006C5FA6"/>
    <w:rsid w:val="006D0B3B"/>
    <w:rsid w:val="006D3F6C"/>
    <w:rsid w:val="006D62CB"/>
    <w:rsid w:val="006D65CC"/>
    <w:rsid w:val="006E1B1A"/>
    <w:rsid w:val="006E2888"/>
    <w:rsid w:val="006E47C1"/>
    <w:rsid w:val="006E4E30"/>
    <w:rsid w:val="006F4242"/>
    <w:rsid w:val="006F5217"/>
    <w:rsid w:val="006F5C4E"/>
    <w:rsid w:val="006F6F28"/>
    <w:rsid w:val="0070017D"/>
    <w:rsid w:val="00702D1D"/>
    <w:rsid w:val="00703434"/>
    <w:rsid w:val="00703545"/>
    <w:rsid w:val="007047C0"/>
    <w:rsid w:val="00705AF5"/>
    <w:rsid w:val="00707D94"/>
    <w:rsid w:val="00710F10"/>
    <w:rsid w:val="00713F01"/>
    <w:rsid w:val="007141F1"/>
    <w:rsid w:val="0071691A"/>
    <w:rsid w:val="007245CE"/>
    <w:rsid w:val="00724FC0"/>
    <w:rsid w:val="00725F71"/>
    <w:rsid w:val="007263B2"/>
    <w:rsid w:val="007266ED"/>
    <w:rsid w:val="0073086D"/>
    <w:rsid w:val="007319F0"/>
    <w:rsid w:val="0073465F"/>
    <w:rsid w:val="00736B8B"/>
    <w:rsid w:val="00737806"/>
    <w:rsid w:val="0073787E"/>
    <w:rsid w:val="00737F7D"/>
    <w:rsid w:val="0074112A"/>
    <w:rsid w:val="00741439"/>
    <w:rsid w:val="00741E0A"/>
    <w:rsid w:val="0074206C"/>
    <w:rsid w:val="00745C3F"/>
    <w:rsid w:val="00750B39"/>
    <w:rsid w:val="00753160"/>
    <w:rsid w:val="00754EDC"/>
    <w:rsid w:val="00755799"/>
    <w:rsid w:val="00757907"/>
    <w:rsid w:val="007627BD"/>
    <w:rsid w:val="0076320A"/>
    <w:rsid w:val="00765B19"/>
    <w:rsid w:val="0076679F"/>
    <w:rsid w:val="00770BA4"/>
    <w:rsid w:val="007721E6"/>
    <w:rsid w:val="007753A3"/>
    <w:rsid w:val="00776F17"/>
    <w:rsid w:val="00782FC5"/>
    <w:rsid w:val="0079083E"/>
    <w:rsid w:val="0079105B"/>
    <w:rsid w:val="00791402"/>
    <w:rsid w:val="00792EEB"/>
    <w:rsid w:val="00793277"/>
    <w:rsid w:val="007940B1"/>
    <w:rsid w:val="0079508C"/>
    <w:rsid w:val="0079631E"/>
    <w:rsid w:val="00797DAF"/>
    <w:rsid w:val="007A1D5E"/>
    <w:rsid w:val="007A21B8"/>
    <w:rsid w:val="007A3B27"/>
    <w:rsid w:val="007A4665"/>
    <w:rsid w:val="007A50B2"/>
    <w:rsid w:val="007B23E7"/>
    <w:rsid w:val="007B45D5"/>
    <w:rsid w:val="007B4EDF"/>
    <w:rsid w:val="007B7E95"/>
    <w:rsid w:val="007C2D34"/>
    <w:rsid w:val="007C3CF3"/>
    <w:rsid w:val="007D1262"/>
    <w:rsid w:val="007E4A7F"/>
    <w:rsid w:val="007E59C1"/>
    <w:rsid w:val="007E7090"/>
    <w:rsid w:val="007E722E"/>
    <w:rsid w:val="007F088D"/>
    <w:rsid w:val="007F2378"/>
    <w:rsid w:val="007F31E1"/>
    <w:rsid w:val="007F6C07"/>
    <w:rsid w:val="0080455D"/>
    <w:rsid w:val="00804616"/>
    <w:rsid w:val="00810141"/>
    <w:rsid w:val="008106EC"/>
    <w:rsid w:val="00813B97"/>
    <w:rsid w:val="00815D48"/>
    <w:rsid w:val="008177CF"/>
    <w:rsid w:val="00821250"/>
    <w:rsid w:val="00833E71"/>
    <w:rsid w:val="00836CFB"/>
    <w:rsid w:val="00842430"/>
    <w:rsid w:val="0084256E"/>
    <w:rsid w:val="00842619"/>
    <w:rsid w:val="00843ABA"/>
    <w:rsid w:val="00847D3D"/>
    <w:rsid w:val="008502FF"/>
    <w:rsid w:val="0085196E"/>
    <w:rsid w:val="008523D8"/>
    <w:rsid w:val="00852561"/>
    <w:rsid w:val="008532C2"/>
    <w:rsid w:val="00860A09"/>
    <w:rsid w:val="00861111"/>
    <w:rsid w:val="008622A1"/>
    <w:rsid w:val="008623DD"/>
    <w:rsid w:val="00866BEA"/>
    <w:rsid w:val="008715A6"/>
    <w:rsid w:val="00871C34"/>
    <w:rsid w:val="00872031"/>
    <w:rsid w:val="008723D2"/>
    <w:rsid w:val="00872CCB"/>
    <w:rsid w:val="00872E19"/>
    <w:rsid w:val="00873E4D"/>
    <w:rsid w:val="00874992"/>
    <w:rsid w:val="00877061"/>
    <w:rsid w:val="00880350"/>
    <w:rsid w:val="00880510"/>
    <w:rsid w:val="00880867"/>
    <w:rsid w:val="00881DCB"/>
    <w:rsid w:val="00882147"/>
    <w:rsid w:val="008874AB"/>
    <w:rsid w:val="00893D71"/>
    <w:rsid w:val="00894A8B"/>
    <w:rsid w:val="008956AF"/>
    <w:rsid w:val="0089757D"/>
    <w:rsid w:val="008A0871"/>
    <w:rsid w:val="008A30C7"/>
    <w:rsid w:val="008A3D78"/>
    <w:rsid w:val="008A4E26"/>
    <w:rsid w:val="008B03C3"/>
    <w:rsid w:val="008B26DE"/>
    <w:rsid w:val="008B33AE"/>
    <w:rsid w:val="008B62A6"/>
    <w:rsid w:val="008B6305"/>
    <w:rsid w:val="008C29B5"/>
    <w:rsid w:val="008D0302"/>
    <w:rsid w:val="008D3132"/>
    <w:rsid w:val="008D4636"/>
    <w:rsid w:val="008D4BC2"/>
    <w:rsid w:val="008D5D7E"/>
    <w:rsid w:val="008D77D4"/>
    <w:rsid w:val="008E586F"/>
    <w:rsid w:val="008E70DE"/>
    <w:rsid w:val="008F2281"/>
    <w:rsid w:val="008F386A"/>
    <w:rsid w:val="008F3968"/>
    <w:rsid w:val="008F7582"/>
    <w:rsid w:val="009007E0"/>
    <w:rsid w:val="009051B3"/>
    <w:rsid w:val="00905DF6"/>
    <w:rsid w:val="00907D3C"/>
    <w:rsid w:val="0091144C"/>
    <w:rsid w:val="00913FD1"/>
    <w:rsid w:val="009144E1"/>
    <w:rsid w:val="00915359"/>
    <w:rsid w:val="0092125E"/>
    <w:rsid w:val="009225F4"/>
    <w:rsid w:val="009244E8"/>
    <w:rsid w:val="009246A8"/>
    <w:rsid w:val="009248AF"/>
    <w:rsid w:val="00926AEB"/>
    <w:rsid w:val="00930967"/>
    <w:rsid w:val="00930992"/>
    <w:rsid w:val="00931F7E"/>
    <w:rsid w:val="009334DA"/>
    <w:rsid w:val="00934F9C"/>
    <w:rsid w:val="00935F41"/>
    <w:rsid w:val="00940E1B"/>
    <w:rsid w:val="00943772"/>
    <w:rsid w:val="00943A0F"/>
    <w:rsid w:val="00943D45"/>
    <w:rsid w:val="00946EFC"/>
    <w:rsid w:val="00950EDB"/>
    <w:rsid w:val="00951CD8"/>
    <w:rsid w:val="0095398A"/>
    <w:rsid w:val="00953F3B"/>
    <w:rsid w:val="00954262"/>
    <w:rsid w:val="00957760"/>
    <w:rsid w:val="009611D5"/>
    <w:rsid w:val="00961292"/>
    <w:rsid w:val="009671C3"/>
    <w:rsid w:val="00967D82"/>
    <w:rsid w:val="0097245F"/>
    <w:rsid w:val="00972A69"/>
    <w:rsid w:val="009740CA"/>
    <w:rsid w:val="00974587"/>
    <w:rsid w:val="0097482A"/>
    <w:rsid w:val="00974EAF"/>
    <w:rsid w:val="00977277"/>
    <w:rsid w:val="00977491"/>
    <w:rsid w:val="0098072B"/>
    <w:rsid w:val="00980E44"/>
    <w:rsid w:val="00980F96"/>
    <w:rsid w:val="00981569"/>
    <w:rsid w:val="00982AC8"/>
    <w:rsid w:val="00982B6D"/>
    <w:rsid w:val="009839DD"/>
    <w:rsid w:val="00986D97"/>
    <w:rsid w:val="00990C3E"/>
    <w:rsid w:val="00991E54"/>
    <w:rsid w:val="00991E83"/>
    <w:rsid w:val="00993EB7"/>
    <w:rsid w:val="009940BB"/>
    <w:rsid w:val="009940EB"/>
    <w:rsid w:val="009970AB"/>
    <w:rsid w:val="009A0F69"/>
    <w:rsid w:val="009A3305"/>
    <w:rsid w:val="009A38DD"/>
    <w:rsid w:val="009A4E87"/>
    <w:rsid w:val="009A5F2D"/>
    <w:rsid w:val="009A72D1"/>
    <w:rsid w:val="009B0B76"/>
    <w:rsid w:val="009B1988"/>
    <w:rsid w:val="009B23C5"/>
    <w:rsid w:val="009B2C85"/>
    <w:rsid w:val="009B5146"/>
    <w:rsid w:val="009B6679"/>
    <w:rsid w:val="009C0ED5"/>
    <w:rsid w:val="009C2968"/>
    <w:rsid w:val="009C44C6"/>
    <w:rsid w:val="009D1360"/>
    <w:rsid w:val="009E0718"/>
    <w:rsid w:val="009E2277"/>
    <w:rsid w:val="009E266F"/>
    <w:rsid w:val="009E3408"/>
    <w:rsid w:val="009E5046"/>
    <w:rsid w:val="009E62DC"/>
    <w:rsid w:val="009E63FB"/>
    <w:rsid w:val="009E6448"/>
    <w:rsid w:val="009E6BDC"/>
    <w:rsid w:val="009E7EA2"/>
    <w:rsid w:val="009F11DA"/>
    <w:rsid w:val="009F3D3E"/>
    <w:rsid w:val="009F5087"/>
    <w:rsid w:val="009F7003"/>
    <w:rsid w:val="00A028B9"/>
    <w:rsid w:val="00A03815"/>
    <w:rsid w:val="00A04183"/>
    <w:rsid w:val="00A0439D"/>
    <w:rsid w:val="00A053EA"/>
    <w:rsid w:val="00A1701A"/>
    <w:rsid w:val="00A17165"/>
    <w:rsid w:val="00A17621"/>
    <w:rsid w:val="00A207AF"/>
    <w:rsid w:val="00A20ED3"/>
    <w:rsid w:val="00A21C0F"/>
    <w:rsid w:val="00A224E6"/>
    <w:rsid w:val="00A2260F"/>
    <w:rsid w:val="00A25F1F"/>
    <w:rsid w:val="00A26050"/>
    <w:rsid w:val="00A3057F"/>
    <w:rsid w:val="00A3148D"/>
    <w:rsid w:val="00A318B3"/>
    <w:rsid w:val="00A31AE8"/>
    <w:rsid w:val="00A31EC4"/>
    <w:rsid w:val="00A32996"/>
    <w:rsid w:val="00A333A6"/>
    <w:rsid w:val="00A36CCE"/>
    <w:rsid w:val="00A37BB9"/>
    <w:rsid w:val="00A4086C"/>
    <w:rsid w:val="00A40BA8"/>
    <w:rsid w:val="00A4363B"/>
    <w:rsid w:val="00A44077"/>
    <w:rsid w:val="00A45A30"/>
    <w:rsid w:val="00A46360"/>
    <w:rsid w:val="00A50E24"/>
    <w:rsid w:val="00A514E5"/>
    <w:rsid w:val="00A523B6"/>
    <w:rsid w:val="00A558D0"/>
    <w:rsid w:val="00A5711B"/>
    <w:rsid w:val="00A57C19"/>
    <w:rsid w:val="00A60C04"/>
    <w:rsid w:val="00A628C6"/>
    <w:rsid w:val="00A6367B"/>
    <w:rsid w:val="00A65AD2"/>
    <w:rsid w:val="00A67BAD"/>
    <w:rsid w:val="00A712B6"/>
    <w:rsid w:val="00A723DC"/>
    <w:rsid w:val="00A7288D"/>
    <w:rsid w:val="00A74114"/>
    <w:rsid w:val="00A748CC"/>
    <w:rsid w:val="00A74B57"/>
    <w:rsid w:val="00A80AFA"/>
    <w:rsid w:val="00A81457"/>
    <w:rsid w:val="00A8182A"/>
    <w:rsid w:val="00A84655"/>
    <w:rsid w:val="00A867FB"/>
    <w:rsid w:val="00A9193C"/>
    <w:rsid w:val="00A92034"/>
    <w:rsid w:val="00A9246A"/>
    <w:rsid w:val="00A93EDF"/>
    <w:rsid w:val="00A96792"/>
    <w:rsid w:val="00AA27B0"/>
    <w:rsid w:val="00AA37A0"/>
    <w:rsid w:val="00AA481C"/>
    <w:rsid w:val="00AA7987"/>
    <w:rsid w:val="00AB2B2F"/>
    <w:rsid w:val="00AB426F"/>
    <w:rsid w:val="00AC1776"/>
    <w:rsid w:val="00AC1DB0"/>
    <w:rsid w:val="00AC23EC"/>
    <w:rsid w:val="00AD1E24"/>
    <w:rsid w:val="00AD5635"/>
    <w:rsid w:val="00AD6EF4"/>
    <w:rsid w:val="00AE337A"/>
    <w:rsid w:val="00AE422D"/>
    <w:rsid w:val="00AE7DFF"/>
    <w:rsid w:val="00AF4FB2"/>
    <w:rsid w:val="00AF630D"/>
    <w:rsid w:val="00AF63B5"/>
    <w:rsid w:val="00B010AE"/>
    <w:rsid w:val="00B05F6A"/>
    <w:rsid w:val="00B063AD"/>
    <w:rsid w:val="00B063F9"/>
    <w:rsid w:val="00B06CDF"/>
    <w:rsid w:val="00B07884"/>
    <w:rsid w:val="00B07B0C"/>
    <w:rsid w:val="00B10CCA"/>
    <w:rsid w:val="00B11C1E"/>
    <w:rsid w:val="00B131BC"/>
    <w:rsid w:val="00B13D93"/>
    <w:rsid w:val="00B152F8"/>
    <w:rsid w:val="00B17EFE"/>
    <w:rsid w:val="00B20BB4"/>
    <w:rsid w:val="00B21398"/>
    <w:rsid w:val="00B22A8A"/>
    <w:rsid w:val="00B243F9"/>
    <w:rsid w:val="00B275AB"/>
    <w:rsid w:val="00B27A38"/>
    <w:rsid w:val="00B30274"/>
    <w:rsid w:val="00B307F0"/>
    <w:rsid w:val="00B32137"/>
    <w:rsid w:val="00B3415E"/>
    <w:rsid w:val="00B365E3"/>
    <w:rsid w:val="00B369E4"/>
    <w:rsid w:val="00B4126D"/>
    <w:rsid w:val="00B41D48"/>
    <w:rsid w:val="00B41EEE"/>
    <w:rsid w:val="00B4282A"/>
    <w:rsid w:val="00B43123"/>
    <w:rsid w:val="00B43850"/>
    <w:rsid w:val="00B43996"/>
    <w:rsid w:val="00B4738A"/>
    <w:rsid w:val="00B5034C"/>
    <w:rsid w:val="00B512C0"/>
    <w:rsid w:val="00B52E1A"/>
    <w:rsid w:val="00B53CE8"/>
    <w:rsid w:val="00B55C84"/>
    <w:rsid w:val="00B55D45"/>
    <w:rsid w:val="00B600AF"/>
    <w:rsid w:val="00B604C4"/>
    <w:rsid w:val="00B60917"/>
    <w:rsid w:val="00B61E08"/>
    <w:rsid w:val="00B62C39"/>
    <w:rsid w:val="00B63138"/>
    <w:rsid w:val="00B63274"/>
    <w:rsid w:val="00B64103"/>
    <w:rsid w:val="00B655D3"/>
    <w:rsid w:val="00B66589"/>
    <w:rsid w:val="00B66EF8"/>
    <w:rsid w:val="00B706E7"/>
    <w:rsid w:val="00B74011"/>
    <w:rsid w:val="00B746AB"/>
    <w:rsid w:val="00B764AA"/>
    <w:rsid w:val="00B77576"/>
    <w:rsid w:val="00B8155F"/>
    <w:rsid w:val="00B8165C"/>
    <w:rsid w:val="00B82654"/>
    <w:rsid w:val="00B837C4"/>
    <w:rsid w:val="00B8498E"/>
    <w:rsid w:val="00B85137"/>
    <w:rsid w:val="00B85159"/>
    <w:rsid w:val="00B87949"/>
    <w:rsid w:val="00B9119F"/>
    <w:rsid w:val="00B92F36"/>
    <w:rsid w:val="00B96B37"/>
    <w:rsid w:val="00BA119E"/>
    <w:rsid w:val="00BA5680"/>
    <w:rsid w:val="00BA5F6D"/>
    <w:rsid w:val="00BA6208"/>
    <w:rsid w:val="00BA79E4"/>
    <w:rsid w:val="00BA7A5C"/>
    <w:rsid w:val="00BB3A0C"/>
    <w:rsid w:val="00BB5FE9"/>
    <w:rsid w:val="00BB625D"/>
    <w:rsid w:val="00BB7242"/>
    <w:rsid w:val="00BC1691"/>
    <w:rsid w:val="00BC31AC"/>
    <w:rsid w:val="00BC4F9D"/>
    <w:rsid w:val="00BC5D95"/>
    <w:rsid w:val="00BD0D2A"/>
    <w:rsid w:val="00BD2E05"/>
    <w:rsid w:val="00BD375C"/>
    <w:rsid w:val="00BD38D0"/>
    <w:rsid w:val="00BD3BC5"/>
    <w:rsid w:val="00BD4422"/>
    <w:rsid w:val="00BE029C"/>
    <w:rsid w:val="00BE133C"/>
    <w:rsid w:val="00BE22F3"/>
    <w:rsid w:val="00BE281B"/>
    <w:rsid w:val="00BE65E6"/>
    <w:rsid w:val="00BE6D2D"/>
    <w:rsid w:val="00BF0295"/>
    <w:rsid w:val="00BF41FD"/>
    <w:rsid w:val="00BF57D7"/>
    <w:rsid w:val="00BF5C84"/>
    <w:rsid w:val="00BF68DC"/>
    <w:rsid w:val="00BF7C2D"/>
    <w:rsid w:val="00BF7F94"/>
    <w:rsid w:val="00C00E15"/>
    <w:rsid w:val="00C05F5C"/>
    <w:rsid w:val="00C06AB9"/>
    <w:rsid w:val="00C160F5"/>
    <w:rsid w:val="00C16283"/>
    <w:rsid w:val="00C21432"/>
    <w:rsid w:val="00C216F4"/>
    <w:rsid w:val="00C22721"/>
    <w:rsid w:val="00C232A5"/>
    <w:rsid w:val="00C25AD0"/>
    <w:rsid w:val="00C2623F"/>
    <w:rsid w:val="00C26C49"/>
    <w:rsid w:val="00C3030E"/>
    <w:rsid w:val="00C3037C"/>
    <w:rsid w:val="00C309BF"/>
    <w:rsid w:val="00C3233F"/>
    <w:rsid w:val="00C3436C"/>
    <w:rsid w:val="00C350F1"/>
    <w:rsid w:val="00C35929"/>
    <w:rsid w:val="00C37A0E"/>
    <w:rsid w:val="00C40CBB"/>
    <w:rsid w:val="00C40CF9"/>
    <w:rsid w:val="00C432A3"/>
    <w:rsid w:val="00C43652"/>
    <w:rsid w:val="00C45AE8"/>
    <w:rsid w:val="00C4730F"/>
    <w:rsid w:val="00C5060F"/>
    <w:rsid w:val="00C57113"/>
    <w:rsid w:val="00C57444"/>
    <w:rsid w:val="00C60CC2"/>
    <w:rsid w:val="00C61D4A"/>
    <w:rsid w:val="00C629F7"/>
    <w:rsid w:val="00C62A81"/>
    <w:rsid w:val="00C64C4C"/>
    <w:rsid w:val="00C64E36"/>
    <w:rsid w:val="00C6729E"/>
    <w:rsid w:val="00C67FB3"/>
    <w:rsid w:val="00C72819"/>
    <w:rsid w:val="00C729AB"/>
    <w:rsid w:val="00C73F07"/>
    <w:rsid w:val="00C7544E"/>
    <w:rsid w:val="00C771AF"/>
    <w:rsid w:val="00C800B6"/>
    <w:rsid w:val="00C81B27"/>
    <w:rsid w:val="00C81E1B"/>
    <w:rsid w:val="00C84C17"/>
    <w:rsid w:val="00C857BE"/>
    <w:rsid w:val="00C92500"/>
    <w:rsid w:val="00C926D4"/>
    <w:rsid w:val="00C928E0"/>
    <w:rsid w:val="00C93836"/>
    <w:rsid w:val="00C9434B"/>
    <w:rsid w:val="00C97E2F"/>
    <w:rsid w:val="00CA2546"/>
    <w:rsid w:val="00CA325B"/>
    <w:rsid w:val="00CA3D66"/>
    <w:rsid w:val="00CA5DCE"/>
    <w:rsid w:val="00CB1A55"/>
    <w:rsid w:val="00CB2F29"/>
    <w:rsid w:val="00CB4013"/>
    <w:rsid w:val="00CB55A8"/>
    <w:rsid w:val="00CB6698"/>
    <w:rsid w:val="00CB6F53"/>
    <w:rsid w:val="00CC2525"/>
    <w:rsid w:val="00CC2EC6"/>
    <w:rsid w:val="00CC35C2"/>
    <w:rsid w:val="00CC5DEF"/>
    <w:rsid w:val="00CD1CEA"/>
    <w:rsid w:val="00CD7585"/>
    <w:rsid w:val="00CD7619"/>
    <w:rsid w:val="00CE13A9"/>
    <w:rsid w:val="00CE7455"/>
    <w:rsid w:val="00CF25A4"/>
    <w:rsid w:val="00CF42BE"/>
    <w:rsid w:val="00D00D9E"/>
    <w:rsid w:val="00D018D5"/>
    <w:rsid w:val="00D03B74"/>
    <w:rsid w:val="00D101B2"/>
    <w:rsid w:val="00D10274"/>
    <w:rsid w:val="00D104F5"/>
    <w:rsid w:val="00D104FD"/>
    <w:rsid w:val="00D14A71"/>
    <w:rsid w:val="00D17D1C"/>
    <w:rsid w:val="00D208BC"/>
    <w:rsid w:val="00D21566"/>
    <w:rsid w:val="00D2190C"/>
    <w:rsid w:val="00D22808"/>
    <w:rsid w:val="00D2451E"/>
    <w:rsid w:val="00D30E38"/>
    <w:rsid w:val="00D3261F"/>
    <w:rsid w:val="00D329EF"/>
    <w:rsid w:val="00D43169"/>
    <w:rsid w:val="00D504FB"/>
    <w:rsid w:val="00D52414"/>
    <w:rsid w:val="00D5293A"/>
    <w:rsid w:val="00D53EC9"/>
    <w:rsid w:val="00D567C3"/>
    <w:rsid w:val="00D56DFE"/>
    <w:rsid w:val="00D619DA"/>
    <w:rsid w:val="00D62BF7"/>
    <w:rsid w:val="00D63070"/>
    <w:rsid w:val="00D630A5"/>
    <w:rsid w:val="00D63938"/>
    <w:rsid w:val="00D64F3C"/>
    <w:rsid w:val="00D671E9"/>
    <w:rsid w:val="00D738BD"/>
    <w:rsid w:val="00D77EA2"/>
    <w:rsid w:val="00D80653"/>
    <w:rsid w:val="00D827D2"/>
    <w:rsid w:val="00D840D2"/>
    <w:rsid w:val="00D84D4A"/>
    <w:rsid w:val="00D85916"/>
    <w:rsid w:val="00D86504"/>
    <w:rsid w:val="00D86A9F"/>
    <w:rsid w:val="00D90499"/>
    <w:rsid w:val="00D91F8A"/>
    <w:rsid w:val="00D96B7D"/>
    <w:rsid w:val="00D97A3A"/>
    <w:rsid w:val="00DA03A9"/>
    <w:rsid w:val="00DA2ECC"/>
    <w:rsid w:val="00DA3B66"/>
    <w:rsid w:val="00DA52EB"/>
    <w:rsid w:val="00DA6E77"/>
    <w:rsid w:val="00DA7753"/>
    <w:rsid w:val="00DB10CD"/>
    <w:rsid w:val="00DB2C13"/>
    <w:rsid w:val="00DB319F"/>
    <w:rsid w:val="00DB4CEB"/>
    <w:rsid w:val="00DB51AC"/>
    <w:rsid w:val="00DB5872"/>
    <w:rsid w:val="00DB5FE0"/>
    <w:rsid w:val="00DB7692"/>
    <w:rsid w:val="00DB7B64"/>
    <w:rsid w:val="00DC17F9"/>
    <w:rsid w:val="00DC41AF"/>
    <w:rsid w:val="00DC6949"/>
    <w:rsid w:val="00DD0B4C"/>
    <w:rsid w:val="00DD4F40"/>
    <w:rsid w:val="00DE13BD"/>
    <w:rsid w:val="00DE3675"/>
    <w:rsid w:val="00DE4662"/>
    <w:rsid w:val="00DE4AED"/>
    <w:rsid w:val="00DE5EDA"/>
    <w:rsid w:val="00DE6CE3"/>
    <w:rsid w:val="00DF0FFD"/>
    <w:rsid w:val="00DF352B"/>
    <w:rsid w:val="00DF424D"/>
    <w:rsid w:val="00DF4DF5"/>
    <w:rsid w:val="00DF4FD9"/>
    <w:rsid w:val="00DF528B"/>
    <w:rsid w:val="00DF56DB"/>
    <w:rsid w:val="00DF5A71"/>
    <w:rsid w:val="00DF5CFB"/>
    <w:rsid w:val="00DF69E5"/>
    <w:rsid w:val="00E00139"/>
    <w:rsid w:val="00E014BE"/>
    <w:rsid w:val="00E02241"/>
    <w:rsid w:val="00E053D8"/>
    <w:rsid w:val="00E05B87"/>
    <w:rsid w:val="00E05D16"/>
    <w:rsid w:val="00E05DE3"/>
    <w:rsid w:val="00E1180B"/>
    <w:rsid w:val="00E123A9"/>
    <w:rsid w:val="00E12A8C"/>
    <w:rsid w:val="00E12FEB"/>
    <w:rsid w:val="00E131BD"/>
    <w:rsid w:val="00E151F4"/>
    <w:rsid w:val="00E15C04"/>
    <w:rsid w:val="00E16FB1"/>
    <w:rsid w:val="00E207DF"/>
    <w:rsid w:val="00E20AF5"/>
    <w:rsid w:val="00E221A6"/>
    <w:rsid w:val="00E229E1"/>
    <w:rsid w:val="00E23A9C"/>
    <w:rsid w:val="00E2493A"/>
    <w:rsid w:val="00E25824"/>
    <w:rsid w:val="00E30C72"/>
    <w:rsid w:val="00E3327C"/>
    <w:rsid w:val="00E3648F"/>
    <w:rsid w:val="00E368D3"/>
    <w:rsid w:val="00E375C6"/>
    <w:rsid w:val="00E37980"/>
    <w:rsid w:val="00E4356E"/>
    <w:rsid w:val="00E438E2"/>
    <w:rsid w:val="00E44EEB"/>
    <w:rsid w:val="00E46D3F"/>
    <w:rsid w:val="00E47F8F"/>
    <w:rsid w:val="00E5033D"/>
    <w:rsid w:val="00E5238C"/>
    <w:rsid w:val="00E54A32"/>
    <w:rsid w:val="00E56E17"/>
    <w:rsid w:val="00E570A2"/>
    <w:rsid w:val="00E6006D"/>
    <w:rsid w:val="00E60AF0"/>
    <w:rsid w:val="00E6457A"/>
    <w:rsid w:val="00E701C1"/>
    <w:rsid w:val="00E70BA4"/>
    <w:rsid w:val="00E720C5"/>
    <w:rsid w:val="00E74B32"/>
    <w:rsid w:val="00E75185"/>
    <w:rsid w:val="00E76B5E"/>
    <w:rsid w:val="00E76B84"/>
    <w:rsid w:val="00E816A3"/>
    <w:rsid w:val="00E81DAA"/>
    <w:rsid w:val="00E82E45"/>
    <w:rsid w:val="00E84745"/>
    <w:rsid w:val="00E861F7"/>
    <w:rsid w:val="00E87073"/>
    <w:rsid w:val="00E871CE"/>
    <w:rsid w:val="00E87B06"/>
    <w:rsid w:val="00E92011"/>
    <w:rsid w:val="00E93B19"/>
    <w:rsid w:val="00E93DAB"/>
    <w:rsid w:val="00E9438B"/>
    <w:rsid w:val="00EA3A0B"/>
    <w:rsid w:val="00EA735D"/>
    <w:rsid w:val="00EA75ED"/>
    <w:rsid w:val="00EB1A58"/>
    <w:rsid w:val="00EB58F4"/>
    <w:rsid w:val="00EB5D48"/>
    <w:rsid w:val="00EB689E"/>
    <w:rsid w:val="00EB6E46"/>
    <w:rsid w:val="00EC1DEA"/>
    <w:rsid w:val="00EC2E7C"/>
    <w:rsid w:val="00EC3AC7"/>
    <w:rsid w:val="00EC4B5F"/>
    <w:rsid w:val="00EC503C"/>
    <w:rsid w:val="00EC58C1"/>
    <w:rsid w:val="00EC625F"/>
    <w:rsid w:val="00EC6349"/>
    <w:rsid w:val="00ED00FC"/>
    <w:rsid w:val="00ED104D"/>
    <w:rsid w:val="00ED1384"/>
    <w:rsid w:val="00ED2BFD"/>
    <w:rsid w:val="00ED34B9"/>
    <w:rsid w:val="00ED436C"/>
    <w:rsid w:val="00ED4ED3"/>
    <w:rsid w:val="00ED5191"/>
    <w:rsid w:val="00ED7AEF"/>
    <w:rsid w:val="00ED7CB0"/>
    <w:rsid w:val="00EE0823"/>
    <w:rsid w:val="00EE1713"/>
    <w:rsid w:val="00EE2A1D"/>
    <w:rsid w:val="00EE327F"/>
    <w:rsid w:val="00EE3CAD"/>
    <w:rsid w:val="00EE4540"/>
    <w:rsid w:val="00EE5495"/>
    <w:rsid w:val="00EE5D01"/>
    <w:rsid w:val="00EF1D65"/>
    <w:rsid w:val="00EF2DF9"/>
    <w:rsid w:val="00EF3A2E"/>
    <w:rsid w:val="00F02A75"/>
    <w:rsid w:val="00F03133"/>
    <w:rsid w:val="00F03498"/>
    <w:rsid w:val="00F05080"/>
    <w:rsid w:val="00F13998"/>
    <w:rsid w:val="00F15A3F"/>
    <w:rsid w:val="00F17BBF"/>
    <w:rsid w:val="00F21137"/>
    <w:rsid w:val="00F260AE"/>
    <w:rsid w:val="00F31898"/>
    <w:rsid w:val="00F318A9"/>
    <w:rsid w:val="00F32F91"/>
    <w:rsid w:val="00F333D2"/>
    <w:rsid w:val="00F34BEE"/>
    <w:rsid w:val="00F3651B"/>
    <w:rsid w:val="00F37377"/>
    <w:rsid w:val="00F40778"/>
    <w:rsid w:val="00F4435F"/>
    <w:rsid w:val="00F47828"/>
    <w:rsid w:val="00F5470C"/>
    <w:rsid w:val="00F55E4A"/>
    <w:rsid w:val="00F56A22"/>
    <w:rsid w:val="00F571AE"/>
    <w:rsid w:val="00F60992"/>
    <w:rsid w:val="00F629D1"/>
    <w:rsid w:val="00F62A23"/>
    <w:rsid w:val="00F62DA6"/>
    <w:rsid w:val="00F65DB8"/>
    <w:rsid w:val="00F66E6F"/>
    <w:rsid w:val="00F67373"/>
    <w:rsid w:val="00F703D1"/>
    <w:rsid w:val="00F70D2D"/>
    <w:rsid w:val="00F71524"/>
    <w:rsid w:val="00F740AB"/>
    <w:rsid w:val="00F74D62"/>
    <w:rsid w:val="00F75612"/>
    <w:rsid w:val="00F771A9"/>
    <w:rsid w:val="00F832E9"/>
    <w:rsid w:val="00F84CE1"/>
    <w:rsid w:val="00F86D38"/>
    <w:rsid w:val="00F87DFB"/>
    <w:rsid w:val="00F90373"/>
    <w:rsid w:val="00F946FF"/>
    <w:rsid w:val="00F976D0"/>
    <w:rsid w:val="00FA0D53"/>
    <w:rsid w:val="00FA2674"/>
    <w:rsid w:val="00FA6B14"/>
    <w:rsid w:val="00FA7300"/>
    <w:rsid w:val="00FA7D99"/>
    <w:rsid w:val="00FB02F2"/>
    <w:rsid w:val="00FB317B"/>
    <w:rsid w:val="00FB3677"/>
    <w:rsid w:val="00FB4452"/>
    <w:rsid w:val="00FB56E6"/>
    <w:rsid w:val="00FB6B63"/>
    <w:rsid w:val="00FC309D"/>
    <w:rsid w:val="00FC44A7"/>
    <w:rsid w:val="00FC487E"/>
    <w:rsid w:val="00FC671A"/>
    <w:rsid w:val="00FD1984"/>
    <w:rsid w:val="00FD5484"/>
    <w:rsid w:val="00FD55B2"/>
    <w:rsid w:val="00FD7994"/>
    <w:rsid w:val="00FD7D1D"/>
    <w:rsid w:val="00FE1132"/>
    <w:rsid w:val="00FE54B8"/>
    <w:rsid w:val="00FE792C"/>
    <w:rsid w:val="00FF10A0"/>
    <w:rsid w:val="00FF1910"/>
    <w:rsid w:val="00FF2125"/>
    <w:rsid w:val="00FF4780"/>
    <w:rsid w:val="00FF56E8"/>
    <w:rsid w:val="00FF5A00"/>
  </w:rsids>
  <m:mathPr>
    <m:mathFont m:val="Cambria Math"/>
    <m:brkBin m:val="before"/>
    <m:brkBinSub m:val="--"/>
    <m:smallFrac m:val="0"/>
    <m:dispDef m:val="0"/>
    <m:lMargin m:val="0"/>
    <m:rMargin m:val="0"/>
    <m:defJc m:val="centerGroup"/>
    <m:wrapRight/>
    <m:intLim m:val="subSup"/>
    <m:naryLim m:val="subSup"/>
  </m:mathPr>
  <w:themeFontLang w:val="en-SG" w:eastAsia="ja-JP" w:bidi="my-MM"/>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71EFD9C"/>
  <w14:defaultImageDpi w14:val="300"/>
  <w15:docId w15:val="{56097A6C-2C73-F14E-BE05-7F4205D50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SG"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72"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w:eastAsia="Times" w:hAnsi="Times"/>
      <w:sz w:val="24"/>
      <w:lang w:val="en-US"/>
    </w:rPr>
  </w:style>
  <w:style w:type="paragraph" w:styleId="Heading1">
    <w:name w:val="heading 1"/>
    <w:basedOn w:val="Normal"/>
    <w:next w:val="Normal"/>
    <w:link w:val="Heading1Char"/>
    <w:autoRedefine/>
    <w:qFormat/>
    <w:rsid w:val="00555C40"/>
    <w:pPr>
      <w:numPr>
        <w:numId w:val="1"/>
      </w:numPr>
      <w:spacing w:before="240" w:after="60"/>
      <w:outlineLvl w:val="0"/>
    </w:pPr>
    <w:rPr>
      <w:rFonts w:ascii="Arial" w:eastAsia="Times New Roman" w:hAnsi="Arial"/>
      <w:b/>
      <w:kern w:val="28"/>
      <w:sz w:val="22"/>
    </w:rPr>
  </w:style>
  <w:style w:type="paragraph" w:styleId="Heading2">
    <w:name w:val="heading 2"/>
    <w:basedOn w:val="Normal"/>
    <w:next w:val="Normal"/>
    <w:link w:val="Heading2Char"/>
    <w:autoRedefine/>
    <w:qFormat/>
    <w:rsid w:val="009940EB"/>
    <w:pPr>
      <w:numPr>
        <w:ilvl w:val="1"/>
        <w:numId w:val="1"/>
      </w:numPr>
      <w:spacing w:before="240" w:after="60"/>
      <w:outlineLvl w:val="1"/>
    </w:pPr>
    <w:rPr>
      <w:rFonts w:ascii="Arial" w:eastAsia="Times New Roman" w:hAnsi="Arial"/>
      <w:sz w:val="22"/>
    </w:rPr>
  </w:style>
  <w:style w:type="paragraph" w:styleId="Heading3">
    <w:name w:val="heading 3"/>
    <w:basedOn w:val="Normal"/>
    <w:next w:val="Normal"/>
    <w:link w:val="Heading3Char"/>
    <w:autoRedefine/>
    <w:qFormat/>
    <w:rsid w:val="00B4126D"/>
    <w:pPr>
      <w:numPr>
        <w:ilvl w:val="2"/>
        <w:numId w:val="1"/>
      </w:numPr>
      <w:spacing w:before="240" w:after="60"/>
      <w:outlineLvl w:val="2"/>
    </w:pPr>
    <w:rPr>
      <w:rFonts w:ascii="Arial" w:eastAsia="Times New Roman" w:hAnsi="Arial"/>
      <w:sz w:val="20"/>
    </w:rPr>
  </w:style>
  <w:style w:type="paragraph" w:styleId="Heading4">
    <w:name w:val="heading 4"/>
    <w:basedOn w:val="Normal"/>
    <w:next w:val="Normal"/>
    <w:link w:val="Heading4Char"/>
    <w:autoRedefine/>
    <w:qFormat/>
    <w:rsid w:val="0012445F"/>
    <w:pPr>
      <w:numPr>
        <w:ilvl w:val="3"/>
        <w:numId w:val="1"/>
      </w:numPr>
      <w:spacing w:before="240" w:after="60"/>
      <w:outlineLvl w:val="3"/>
    </w:pPr>
    <w:rPr>
      <w:rFonts w:ascii="Arial" w:eastAsia="Times New Roman" w:hAnsi="Arial"/>
      <w:sz w:val="22"/>
    </w:rPr>
  </w:style>
  <w:style w:type="paragraph" w:styleId="Heading5">
    <w:name w:val="heading 5"/>
    <w:basedOn w:val="Normal"/>
    <w:next w:val="Normal"/>
    <w:link w:val="Heading5Char"/>
    <w:autoRedefine/>
    <w:qFormat/>
    <w:rsid w:val="00B4126D"/>
    <w:pPr>
      <w:numPr>
        <w:ilvl w:val="4"/>
        <w:numId w:val="1"/>
      </w:numPr>
      <w:spacing w:before="240" w:after="60"/>
      <w:outlineLvl w:val="4"/>
    </w:pPr>
    <w:rPr>
      <w:rFonts w:ascii="Arial" w:eastAsia="Times New Roman" w:hAnsi="Arial"/>
      <w:sz w:val="20"/>
    </w:rPr>
  </w:style>
  <w:style w:type="paragraph" w:styleId="Heading6">
    <w:name w:val="heading 6"/>
    <w:basedOn w:val="Normal"/>
    <w:next w:val="Normal"/>
    <w:link w:val="Heading6Char"/>
    <w:autoRedefine/>
    <w:qFormat/>
    <w:rsid w:val="00DB51AC"/>
    <w:pPr>
      <w:numPr>
        <w:ilvl w:val="5"/>
        <w:numId w:val="1"/>
      </w:numPr>
      <w:spacing w:before="240" w:after="60"/>
      <w:ind w:left="2552" w:hanging="488"/>
      <w:outlineLvl w:val="5"/>
    </w:pPr>
    <w:rPr>
      <w:rFonts w:ascii="Arial" w:eastAsia="Times New Roman" w:hAnsi="Arial"/>
      <w:sz w:val="20"/>
    </w:rPr>
  </w:style>
  <w:style w:type="paragraph" w:styleId="Heading7">
    <w:name w:val="heading 7"/>
    <w:basedOn w:val="Normal"/>
    <w:next w:val="Normal"/>
    <w:link w:val="Heading7Char"/>
    <w:autoRedefine/>
    <w:qFormat/>
    <w:rsid w:val="00DB51AC"/>
    <w:pPr>
      <w:numPr>
        <w:ilvl w:val="6"/>
        <w:numId w:val="1"/>
      </w:numPr>
      <w:spacing w:before="240" w:after="60"/>
      <w:ind w:left="3119" w:hanging="567"/>
      <w:outlineLvl w:val="6"/>
    </w:pPr>
    <w:rPr>
      <w:rFonts w:ascii="Arial" w:eastAsia="Times New Roman" w:hAnsi="Arial"/>
      <w:sz w:val="20"/>
    </w:rPr>
  </w:style>
  <w:style w:type="paragraph" w:styleId="Heading8">
    <w:name w:val="heading 8"/>
    <w:basedOn w:val="Normal"/>
    <w:next w:val="Normal"/>
    <w:link w:val="Heading8Char"/>
    <w:qFormat/>
    <w:rsid w:val="00074337"/>
    <w:pPr>
      <w:numPr>
        <w:ilvl w:val="7"/>
        <w:numId w:val="1"/>
      </w:numPr>
      <w:spacing w:before="240" w:after="60"/>
      <w:outlineLvl w:val="7"/>
    </w:pPr>
    <w:rPr>
      <w:rFonts w:eastAsia="Times New Roman"/>
      <w:sz w:val="22"/>
    </w:rPr>
  </w:style>
  <w:style w:type="paragraph" w:styleId="Heading9">
    <w:name w:val="heading 9"/>
    <w:basedOn w:val="Normal"/>
    <w:next w:val="Normal"/>
    <w:link w:val="Heading9Char"/>
    <w:qFormat/>
    <w:rsid w:val="00312C25"/>
    <w:pPr>
      <w:numPr>
        <w:ilvl w:val="8"/>
        <w:numId w:val="1"/>
      </w:numPr>
      <w:spacing w:before="240" w:after="60"/>
      <w:jc w:val="both"/>
      <w:outlineLvl w:val="8"/>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55C40"/>
    <w:rPr>
      <w:rFonts w:ascii="Arial" w:hAnsi="Arial"/>
      <w:b/>
      <w:kern w:val="28"/>
      <w:sz w:val="22"/>
      <w:lang w:val="en-US"/>
    </w:rPr>
  </w:style>
  <w:style w:type="character" w:customStyle="1" w:styleId="Heading2Char">
    <w:name w:val="Heading 2 Char"/>
    <w:link w:val="Heading2"/>
    <w:rsid w:val="009940EB"/>
    <w:rPr>
      <w:rFonts w:ascii="Arial" w:hAnsi="Arial"/>
      <w:sz w:val="22"/>
      <w:lang w:val="en-US"/>
    </w:rPr>
  </w:style>
  <w:style w:type="character" w:customStyle="1" w:styleId="Heading3Char">
    <w:name w:val="Heading 3 Char"/>
    <w:link w:val="Heading3"/>
    <w:rsid w:val="00B4126D"/>
    <w:rPr>
      <w:rFonts w:ascii="Arial" w:hAnsi="Arial"/>
      <w:lang w:val="en-US"/>
    </w:rPr>
  </w:style>
  <w:style w:type="character" w:customStyle="1" w:styleId="Heading4Char">
    <w:name w:val="Heading 4 Char"/>
    <w:link w:val="Heading4"/>
    <w:rsid w:val="0012445F"/>
    <w:rPr>
      <w:rFonts w:ascii="Arial" w:hAnsi="Arial"/>
      <w:sz w:val="22"/>
      <w:lang w:val="en-US"/>
    </w:rPr>
  </w:style>
  <w:style w:type="character" w:customStyle="1" w:styleId="Heading5Char">
    <w:name w:val="Heading 5 Char"/>
    <w:link w:val="Heading5"/>
    <w:rsid w:val="00B4126D"/>
    <w:rPr>
      <w:rFonts w:ascii="Arial" w:hAnsi="Arial"/>
      <w:lang w:val="en-US"/>
    </w:rPr>
  </w:style>
  <w:style w:type="character" w:customStyle="1" w:styleId="Heading6Char">
    <w:name w:val="Heading 6 Char"/>
    <w:link w:val="Heading6"/>
    <w:rsid w:val="00DB51AC"/>
    <w:rPr>
      <w:rFonts w:ascii="Arial" w:hAnsi="Arial"/>
      <w:lang w:val="en-US"/>
    </w:rPr>
  </w:style>
  <w:style w:type="character" w:customStyle="1" w:styleId="Heading7Char">
    <w:name w:val="Heading 7 Char"/>
    <w:link w:val="Heading7"/>
    <w:rsid w:val="00DB51AC"/>
    <w:rPr>
      <w:rFonts w:ascii="Arial" w:hAnsi="Arial"/>
      <w:lang w:val="en-US"/>
    </w:rPr>
  </w:style>
  <w:style w:type="character" w:customStyle="1" w:styleId="Heading8Char">
    <w:name w:val="Heading 8 Char"/>
    <w:link w:val="Heading8"/>
    <w:rsid w:val="00DB2C13"/>
    <w:rPr>
      <w:rFonts w:ascii="Times" w:hAnsi="Times"/>
      <w:sz w:val="22"/>
      <w:lang w:val="en-US"/>
    </w:rPr>
  </w:style>
  <w:style w:type="character" w:customStyle="1" w:styleId="Heading9Char">
    <w:name w:val="Heading 9 Char"/>
    <w:link w:val="Heading9"/>
    <w:rsid w:val="00DB2C13"/>
    <w:rPr>
      <w:sz w:val="22"/>
      <w:lang w:val="en-US"/>
    </w:rPr>
  </w:style>
  <w:style w:type="paragraph" w:styleId="Header">
    <w:name w:val="header"/>
    <w:basedOn w:val="Normal"/>
    <w:link w:val="HeaderChar"/>
    <w:pPr>
      <w:tabs>
        <w:tab w:val="center" w:pos="4800"/>
        <w:tab w:val="right" w:pos="9660"/>
      </w:tabs>
      <w:ind w:right="360"/>
      <w:jc w:val="center"/>
    </w:pPr>
    <w:rPr>
      <w:rFonts w:eastAsia="Times New Roman"/>
    </w:rPr>
  </w:style>
  <w:style w:type="character" w:customStyle="1" w:styleId="HeaderChar">
    <w:name w:val="Header Char"/>
    <w:link w:val="Header"/>
    <w:rsid w:val="00DB2C13"/>
    <w:rPr>
      <w:rFonts w:ascii="Times" w:hAnsi="Times"/>
      <w:sz w:val="24"/>
      <w:lang w:val="en-US"/>
    </w:rPr>
  </w:style>
  <w:style w:type="character" w:styleId="PageNumber">
    <w:name w:val="page number"/>
    <w:basedOn w:val="DefaultParagraphFont"/>
  </w:style>
  <w:style w:type="paragraph" w:styleId="FootnoteText">
    <w:name w:val="footnote text"/>
    <w:basedOn w:val="Normal"/>
    <w:link w:val="FootnoteTextChar"/>
    <w:semiHidden/>
    <w:rPr>
      <w:sz w:val="20"/>
    </w:rPr>
  </w:style>
  <w:style w:type="character" w:customStyle="1" w:styleId="FootnoteTextChar">
    <w:name w:val="Footnote Text Char"/>
    <w:link w:val="FootnoteText"/>
    <w:semiHidden/>
    <w:rsid w:val="00DB2C13"/>
    <w:rPr>
      <w:rFonts w:ascii="Times" w:eastAsia="Times" w:hAnsi="Times"/>
      <w:lang w:val="en-US"/>
    </w:rPr>
  </w:style>
  <w:style w:type="character" w:styleId="FootnoteReference">
    <w:name w:val="footnote reference"/>
    <w:semiHidden/>
    <w:rPr>
      <w:vertAlign w:val="superscript"/>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DB2C13"/>
    <w:rPr>
      <w:rFonts w:ascii="Times" w:eastAsia="Times" w:hAnsi="Times"/>
      <w:sz w:val="24"/>
      <w:lang w:val="en-US"/>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sid w:val="00DB2C13"/>
    <w:rPr>
      <w:rFonts w:ascii="Tahoma" w:eastAsia="Times" w:hAnsi="Tahoma" w:cs="Tahoma"/>
      <w:sz w:val="16"/>
      <w:szCs w:val="16"/>
      <w:lang w:val="en-US"/>
    </w:rPr>
  </w:style>
  <w:style w:type="paragraph" w:styleId="TOC4">
    <w:name w:val="toc 4"/>
    <w:basedOn w:val="Normal"/>
    <w:next w:val="Normal"/>
    <w:semiHidden/>
    <w:pPr>
      <w:ind w:left="720" w:right="-380"/>
    </w:pPr>
    <w:rPr>
      <w:rFonts w:ascii="Times New Roman" w:eastAsia="Times New Roman" w:hAnsi="Times New Roman"/>
      <w:sz w:val="20"/>
      <w:lang w:eastAsia="zh-CN"/>
    </w:rPr>
  </w:style>
  <w:style w:type="paragraph" w:styleId="TOC2">
    <w:name w:val="toc 2"/>
    <w:basedOn w:val="Normal"/>
    <w:next w:val="Normal"/>
    <w:autoRedefine/>
    <w:semiHidden/>
    <w:pPr>
      <w:tabs>
        <w:tab w:val="right" w:leader="underscore" w:pos="9278"/>
      </w:tabs>
      <w:spacing w:before="120"/>
      <w:ind w:left="240" w:right="-380"/>
    </w:pPr>
    <w:rPr>
      <w:rFonts w:ascii="Times New Roman" w:eastAsia="Times New Roman" w:hAnsi="Times New Roman"/>
      <w:b/>
      <w:noProof/>
      <w:sz w:val="22"/>
      <w:szCs w:val="22"/>
      <w:lang w:eastAsia="zh-CN"/>
    </w:rPr>
  </w:style>
  <w:style w:type="paragraph" w:customStyle="1" w:styleId="Footnote">
    <w:name w:val="Footnote"/>
    <w:basedOn w:val="Normal"/>
    <w:pPr>
      <w:ind w:firstLine="720"/>
      <w:jc w:val="both"/>
    </w:pPr>
    <w:rPr>
      <w:rFonts w:ascii="New York" w:eastAsia="Times New Roman" w:hAnsi="New York"/>
      <w:sz w:val="20"/>
      <w:lang w:eastAsia="zh-CN"/>
    </w:rPr>
  </w:style>
  <w:style w:type="paragraph" w:styleId="ListBullet">
    <w:name w:val="List Bullet"/>
    <w:basedOn w:val="Normal"/>
    <w:pPr>
      <w:ind w:left="360" w:right="-380" w:hanging="360"/>
      <w:jc w:val="both"/>
    </w:pPr>
    <w:rPr>
      <w:rFonts w:eastAsia="Times New Roman"/>
      <w:lang w:eastAsia="zh-CN"/>
    </w:rPr>
  </w:style>
  <w:style w:type="paragraph" w:styleId="BodyText">
    <w:name w:val="Body Text"/>
    <w:basedOn w:val="Normal"/>
    <w:link w:val="BodyTextChar"/>
    <w:pPr>
      <w:tabs>
        <w:tab w:val="left" w:pos="5380"/>
        <w:tab w:val="left" w:pos="6120"/>
        <w:tab w:val="left" w:pos="6260"/>
        <w:tab w:val="left" w:pos="7100"/>
        <w:tab w:val="left" w:pos="7560"/>
        <w:tab w:val="left" w:pos="7840"/>
        <w:tab w:val="left" w:pos="8820"/>
      </w:tabs>
      <w:ind w:right="-671"/>
      <w:jc w:val="both"/>
    </w:pPr>
    <w:rPr>
      <w:rFonts w:eastAsia="Times New Roman"/>
      <w:lang w:eastAsia="zh-CN"/>
    </w:rPr>
  </w:style>
  <w:style w:type="character" w:customStyle="1" w:styleId="BodyTextChar">
    <w:name w:val="Body Text Char"/>
    <w:link w:val="BodyText"/>
    <w:rsid w:val="00DB2C13"/>
    <w:rPr>
      <w:rFonts w:ascii="Times" w:hAnsi="Times"/>
      <w:sz w:val="24"/>
      <w:lang w:val="en-US" w:eastAsia="zh-CN"/>
    </w:rPr>
  </w:style>
  <w:style w:type="paragraph" w:styleId="BodyTextIndent">
    <w:name w:val="Body Text Indent"/>
    <w:basedOn w:val="Normal"/>
    <w:link w:val="BodyTextIndentChar"/>
    <w:pPr>
      <w:pBdr>
        <w:top w:val="dashDotStroked" w:sz="24" w:space="1" w:color="auto"/>
        <w:left w:val="dashDotStroked" w:sz="24" w:space="4" w:color="auto"/>
        <w:bottom w:val="dashDotStroked" w:sz="24" w:space="1" w:color="auto"/>
        <w:right w:val="dashDotStroked" w:sz="24" w:space="4" w:color="auto"/>
      </w:pBdr>
      <w:ind w:left="720"/>
    </w:pPr>
    <w:rPr>
      <w:rFonts w:eastAsia="Times New Roman"/>
      <w:lang w:eastAsia="zh-CN"/>
    </w:rPr>
  </w:style>
  <w:style w:type="character" w:customStyle="1" w:styleId="BodyTextIndentChar">
    <w:name w:val="Body Text Indent Char"/>
    <w:link w:val="BodyTextIndent"/>
    <w:rsid w:val="00DB2C13"/>
    <w:rPr>
      <w:rFonts w:ascii="Times" w:hAnsi="Times"/>
      <w:sz w:val="24"/>
      <w:lang w:val="en-US" w:eastAsia="zh-CN"/>
    </w:rPr>
  </w:style>
  <w:style w:type="paragraph" w:styleId="BodyTextIndent2">
    <w:name w:val="Body Text Indent 2"/>
    <w:basedOn w:val="Normal"/>
    <w:link w:val="BodyTextIndent2Char"/>
    <w:pPr>
      <w:ind w:left="360" w:hanging="360"/>
    </w:pPr>
    <w:rPr>
      <w:rFonts w:eastAsia="Times New Roman"/>
      <w:lang w:eastAsia="zh-CN"/>
    </w:rPr>
  </w:style>
  <w:style w:type="character" w:customStyle="1" w:styleId="BodyTextIndent2Char">
    <w:name w:val="Body Text Indent 2 Char"/>
    <w:link w:val="BodyTextIndent2"/>
    <w:rsid w:val="00DB2C13"/>
    <w:rPr>
      <w:rFonts w:ascii="Times" w:hAnsi="Times"/>
      <w:sz w:val="24"/>
      <w:lang w:val="en-US" w:eastAsia="zh-CN"/>
    </w:rPr>
  </w:style>
  <w:style w:type="paragraph" w:styleId="BodyText2">
    <w:name w:val="Body Text 2"/>
    <w:basedOn w:val="Normal"/>
    <w:link w:val="BodyText2Char"/>
    <w:pPr>
      <w:tabs>
        <w:tab w:val="left" w:pos="720"/>
        <w:tab w:val="left" w:pos="1080"/>
        <w:tab w:val="left" w:pos="2160"/>
        <w:tab w:val="left" w:pos="2520"/>
        <w:tab w:val="left" w:pos="6390"/>
        <w:tab w:val="left" w:pos="6750"/>
        <w:tab w:val="left" w:pos="9809"/>
      </w:tabs>
      <w:ind w:right="-380"/>
    </w:pPr>
    <w:rPr>
      <w:rFonts w:eastAsia="Times New Roman"/>
      <w:sz w:val="22"/>
      <w:lang w:eastAsia="zh-CN"/>
    </w:rPr>
  </w:style>
  <w:style w:type="character" w:customStyle="1" w:styleId="BodyText2Char">
    <w:name w:val="Body Text 2 Char"/>
    <w:link w:val="BodyText2"/>
    <w:rsid w:val="00DB2C13"/>
    <w:rPr>
      <w:rFonts w:ascii="Times" w:hAnsi="Times"/>
      <w:sz w:val="22"/>
      <w:lang w:val="en-US" w:eastAsia="zh-CN"/>
    </w:rPr>
  </w:style>
  <w:style w:type="paragraph" w:styleId="BodyText3">
    <w:name w:val="Body Text 3"/>
    <w:basedOn w:val="Normal"/>
    <w:link w:val="BodyText3Char"/>
    <w:pPr>
      <w:ind w:right="-380"/>
    </w:pPr>
    <w:rPr>
      <w:rFonts w:ascii="Arial" w:eastAsia="Times New Roman" w:hAnsi="Arial"/>
      <w:lang w:eastAsia="zh-CN"/>
    </w:rPr>
  </w:style>
  <w:style w:type="character" w:customStyle="1" w:styleId="BodyText3Char">
    <w:name w:val="Body Text 3 Char"/>
    <w:link w:val="BodyText3"/>
    <w:rsid w:val="00DB2C13"/>
    <w:rPr>
      <w:rFonts w:ascii="Arial" w:hAnsi="Arial"/>
      <w:sz w:val="24"/>
      <w:lang w:val="en-US" w:eastAsia="zh-CN"/>
    </w:rPr>
  </w:style>
  <w:style w:type="paragraph" w:styleId="BlockText">
    <w:name w:val="Block Text"/>
    <w:basedOn w:val="Normal"/>
    <w:pPr>
      <w:ind w:left="20" w:right="-380" w:hanging="20"/>
    </w:pPr>
    <w:rPr>
      <w:rFonts w:eastAsia="Times New Roman"/>
      <w:lang w:eastAsia="zh-CN"/>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rsid w:val="00C63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rsid w:val="00DB2C13"/>
    <w:rPr>
      <w:vertAlign w:val="superscript"/>
    </w:rPr>
  </w:style>
  <w:style w:type="paragraph" w:styleId="TOC7">
    <w:name w:val="toc 7"/>
    <w:basedOn w:val="Normal"/>
    <w:next w:val="Normal"/>
    <w:rsid w:val="00DB2C13"/>
    <w:pPr>
      <w:ind w:left="1440" w:right="-380"/>
    </w:pPr>
    <w:rPr>
      <w:rFonts w:ascii="Times New Roman" w:eastAsia="Times New Roman" w:hAnsi="Times New Roman"/>
      <w:sz w:val="20"/>
      <w:lang w:eastAsia="zh-CN"/>
    </w:rPr>
  </w:style>
  <w:style w:type="paragraph" w:styleId="TOC6">
    <w:name w:val="toc 6"/>
    <w:basedOn w:val="Normal"/>
    <w:next w:val="Normal"/>
    <w:rsid w:val="00DB2C13"/>
    <w:pPr>
      <w:ind w:left="1200" w:right="-380"/>
    </w:pPr>
    <w:rPr>
      <w:rFonts w:ascii="Times New Roman" w:eastAsia="Times New Roman" w:hAnsi="Times New Roman"/>
      <w:sz w:val="20"/>
      <w:lang w:eastAsia="zh-CN"/>
    </w:rPr>
  </w:style>
  <w:style w:type="paragraph" w:styleId="TOC5">
    <w:name w:val="toc 5"/>
    <w:basedOn w:val="Normal"/>
    <w:next w:val="Normal"/>
    <w:rsid w:val="00DB2C13"/>
    <w:pPr>
      <w:ind w:left="960" w:right="-380"/>
    </w:pPr>
    <w:rPr>
      <w:rFonts w:ascii="Times New Roman" w:eastAsia="Times New Roman" w:hAnsi="Times New Roman"/>
      <w:sz w:val="20"/>
      <w:lang w:eastAsia="zh-CN"/>
    </w:rPr>
  </w:style>
  <w:style w:type="paragraph" w:styleId="TOC3">
    <w:name w:val="toc 3"/>
    <w:basedOn w:val="Normal"/>
    <w:next w:val="Normal"/>
    <w:rsid w:val="00DB2C13"/>
    <w:pPr>
      <w:tabs>
        <w:tab w:val="right" w:leader="underscore" w:pos="9278"/>
      </w:tabs>
      <w:ind w:left="480" w:right="-380"/>
    </w:pPr>
    <w:rPr>
      <w:rFonts w:ascii="Arial" w:eastAsia="Times New Roman" w:hAnsi="Arial"/>
      <w:noProof/>
      <w:sz w:val="20"/>
      <w:lang w:eastAsia="zh-CN"/>
    </w:rPr>
  </w:style>
  <w:style w:type="paragraph" w:styleId="TOC1">
    <w:name w:val="toc 1"/>
    <w:basedOn w:val="Normal"/>
    <w:next w:val="Normal"/>
    <w:autoRedefine/>
    <w:rsid w:val="00DB2C13"/>
    <w:pPr>
      <w:tabs>
        <w:tab w:val="right" w:leader="underscore" w:pos="9278"/>
      </w:tabs>
      <w:spacing w:before="120"/>
      <w:ind w:right="-380"/>
    </w:pPr>
    <w:rPr>
      <w:rFonts w:ascii="Geneva" w:eastAsia="Times New Roman" w:hAnsi="Geneva"/>
      <w:b/>
      <w:i/>
      <w:noProof/>
      <w:szCs w:val="24"/>
      <w:lang w:val="fr-FR" w:eastAsia="zh-CN"/>
    </w:rPr>
  </w:style>
  <w:style w:type="character" w:styleId="CommentReference">
    <w:name w:val="annotation reference"/>
    <w:rsid w:val="00DB2C13"/>
    <w:rPr>
      <w:sz w:val="16"/>
    </w:rPr>
  </w:style>
  <w:style w:type="paragraph" w:styleId="CommentText">
    <w:name w:val="annotation text"/>
    <w:basedOn w:val="Normal"/>
    <w:link w:val="CommentTextChar1"/>
    <w:rsid w:val="00DB2C13"/>
    <w:pPr>
      <w:ind w:right="-380"/>
      <w:jc w:val="both"/>
    </w:pPr>
    <w:rPr>
      <w:rFonts w:eastAsia="Times New Roman"/>
      <w:sz w:val="20"/>
      <w:lang w:eastAsia="zh-CN"/>
    </w:rPr>
  </w:style>
  <w:style w:type="character" w:customStyle="1" w:styleId="CommentTextChar1">
    <w:name w:val="Comment Text Char1"/>
    <w:link w:val="CommentText"/>
    <w:rsid w:val="00DB2C13"/>
    <w:rPr>
      <w:rFonts w:ascii="Times" w:hAnsi="Times"/>
      <w:lang w:val="en-US" w:eastAsia="zh-CN"/>
    </w:rPr>
  </w:style>
  <w:style w:type="character" w:customStyle="1" w:styleId="CommentTextChar">
    <w:name w:val="Comment Text Char"/>
    <w:rsid w:val="00DB2C13"/>
    <w:rPr>
      <w:rFonts w:ascii="Times" w:eastAsia="Times" w:hAnsi="Times"/>
      <w:sz w:val="24"/>
      <w:szCs w:val="24"/>
      <w:lang w:val="en-US"/>
    </w:rPr>
  </w:style>
  <w:style w:type="paragraph" w:styleId="TOC8">
    <w:name w:val="toc 8"/>
    <w:basedOn w:val="Normal"/>
    <w:next w:val="Normal"/>
    <w:rsid w:val="00DB2C13"/>
    <w:pPr>
      <w:ind w:left="1680" w:right="-380"/>
    </w:pPr>
    <w:rPr>
      <w:rFonts w:ascii="Times New Roman" w:eastAsia="Times New Roman" w:hAnsi="Times New Roman"/>
      <w:sz w:val="20"/>
      <w:lang w:eastAsia="zh-CN"/>
    </w:rPr>
  </w:style>
  <w:style w:type="paragraph" w:styleId="TOC9">
    <w:name w:val="toc 9"/>
    <w:basedOn w:val="Normal"/>
    <w:next w:val="Normal"/>
    <w:rsid w:val="00DB2C13"/>
    <w:pPr>
      <w:ind w:left="1920" w:right="-380"/>
    </w:pPr>
    <w:rPr>
      <w:rFonts w:ascii="Times New Roman" w:eastAsia="Times New Roman" w:hAnsi="Times New Roman"/>
      <w:sz w:val="20"/>
      <w:lang w:eastAsia="zh-CN"/>
    </w:rPr>
  </w:style>
  <w:style w:type="paragraph" w:styleId="Index1">
    <w:name w:val="index 1"/>
    <w:basedOn w:val="Normal"/>
    <w:next w:val="Normal"/>
    <w:rsid w:val="00DB2C13"/>
    <w:pPr>
      <w:tabs>
        <w:tab w:val="right" w:pos="4260"/>
      </w:tabs>
      <w:ind w:left="240" w:right="-380" w:hanging="240"/>
    </w:pPr>
    <w:rPr>
      <w:rFonts w:eastAsia="Times New Roman"/>
      <w:sz w:val="18"/>
      <w:lang w:eastAsia="zh-CN"/>
    </w:rPr>
  </w:style>
  <w:style w:type="paragraph" w:styleId="Index2">
    <w:name w:val="index 2"/>
    <w:basedOn w:val="Normal"/>
    <w:next w:val="Normal"/>
    <w:rsid w:val="00DB2C13"/>
    <w:pPr>
      <w:tabs>
        <w:tab w:val="right" w:pos="4260"/>
      </w:tabs>
      <w:ind w:left="480" w:right="-380" w:hanging="240"/>
    </w:pPr>
    <w:rPr>
      <w:rFonts w:eastAsia="Times New Roman"/>
      <w:sz w:val="18"/>
      <w:lang w:eastAsia="zh-CN"/>
    </w:rPr>
  </w:style>
  <w:style w:type="paragraph" w:styleId="Index3">
    <w:name w:val="index 3"/>
    <w:basedOn w:val="Normal"/>
    <w:next w:val="Normal"/>
    <w:rsid w:val="00DB2C13"/>
    <w:pPr>
      <w:tabs>
        <w:tab w:val="right" w:pos="4260"/>
      </w:tabs>
      <w:ind w:left="720" w:right="-380" w:hanging="240"/>
    </w:pPr>
    <w:rPr>
      <w:rFonts w:eastAsia="Times New Roman"/>
      <w:sz w:val="18"/>
      <w:lang w:eastAsia="zh-CN"/>
    </w:rPr>
  </w:style>
  <w:style w:type="paragraph" w:styleId="Index4">
    <w:name w:val="index 4"/>
    <w:basedOn w:val="Normal"/>
    <w:next w:val="Normal"/>
    <w:rsid w:val="00DB2C13"/>
    <w:pPr>
      <w:tabs>
        <w:tab w:val="right" w:pos="4260"/>
      </w:tabs>
      <w:ind w:left="960" w:right="-380" w:hanging="240"/>
    </w:pPr>
    <w:rPr>
      <w:rFonts w:eastAsia="Times New Roman"/>
      <w:sz w:val="18"/>
      <w:lang w:eastAsia="zh-CN"/>
    </w:rPr>
  </w:style>
  <w:style w:type="paragraph" w:styleId="Index5">
    <w:name w:val="index 5"/>
    <w:basedOn w:val="Normal"/>
    <w:next w:val="Normal"/>
    <w:rsid w:val="00DB2C13"/>
    <w:pPr>
      <w:tabs>
        <w:tab w:val="right" w:pos="4260"/>
      </w:tabs>
      <w:ind w:left="1200" w:right="-380" w:hanging="240"/>
    </w:pPr>
    <w:rPr>
      <w:rFonts w:eastAsia="Times New Roman"/>
      <w:sz w:val="18"/>
      <w:lang w:eastAsia="zh-CN"/>
    </w:rPr>
  </w:style>
  <w:style w:type="paragraph" w:styleId="Index6">
    <w:name w:val="index 6"/>
    <w:basedOn w:val="Normal"/>
    <w:next w:val="Normal"/>
    <w:rsid w:val="00DB2C13"/>
    <w:pPr>
      <w:tabs>
        <w:tab w:val="right" w:pos="4260"/>
      </w:tabs>
      <w:ind w:left="1440" w:right="-380" w:hanging="240"/>
    </w:pPr>
    <w:rPr>
      <w:rFonts w:eastAsia="Times New Roman"/>
      <w:sz w:val="18"/>
      <w:lang w:eastAsia="zh-CN"/>
    </w:rPr>
  </w:style>
  <w:style w:type="paragraph" w:styleId="Index7">
    <w:name w:val="index 7"/>
    <w:basedOn w:val="Normal"/>
    <w:next w:val="Normal"/>
    <w:rsid w:val="00DB2C13"/>
    <w:pPr>
      <w:tabs>
        <w:tab w:val="right" w:pos="4260"/>
      </w:tabs>
      <w:ind w:left="1680" w:right="-380" w:hanging="240"/>
    </w:pPr>
    <w:rPr>
      <w:rFonts w:eastAsia="Times New Roman"/>
      <w:sz w:val="18"/>
      <w:lang w:eastAsia="zh-CN"/>
    </w:rPr>
  </w:style>
  <w:style w:type="paragraph" w:styleId="Index8">
    <w:name w:val="index 8"/>
    <w:basedOn w:val="Normal"/>
    <w:next w:val="Normal"/>
    <w:rsid w:val="00DB2C13"/>
    <w:pPr>
      <w:tabs>
        <w:tab w:val="right" w:pos="4260"/>
      </w:tabs>
      <w:ind w:left="1920" w:right="-380" w:hanging="240"/>
    </w:pPr>
    <w:rPr>
      <w:rFonts w:eastAsia="Times New Roman"/>
      <w:sz w:val="18"/>
      <w:lang w:eastAsia="zh-CN"/>
    </w:rPr>
  </w:style>
  <w:style w:type="paragraph" w:styleId="Index9">
    <w:name w:val="index 9"/>
    <w:basedOn w:val="Normal"/>
    <w:next w:val="Normal"/>
    <w:rsid w:val="00DB2C13"/>
    <w:pPr>
      <w:tabs>
        <w:tab w:val="right" w:pos="4260"/>
      </w:tabs>
      <w:ind w:left="2160" w:right="-380" w:hanging="240"/>
    </w:pPr>
    <w:rPr>
      <w:rFonts w:eastAsia="Times New Roman"/>
      <w:sz w:val="18"/>
      <w:lang w:eastAsia="zh-CN"/>
    </w:rPr>
  </w:style>
  <w:style w:type="paragraph" w:styleId="IndexHeading">
    <w:name w:val="index heading"/>
    <w:basedOn w:val="Normal"/>
    <w:next w:val="Index1"/>
    <w:rsid w:val="00DB2C13"/>
    <w:pPr>
      <w:spacing w:before="240" w:after="120"/>
      <w:ind w:right="-380"/>
      <w:jc w:val="center"/>
    </w:pPr>
    <w:rPr>
      <w:rFonts w:eastAsia="Times New Roman"/>
      <w:b/>
      <w:sz w:val="26"/>
      <w:lang w:eastAsia="zh-CN"/>
    </w:rPr>
  </w:style>
  <w:style w:type="paragraph" w:styleId="Caption">
    <w:name w:val="caption"/>
    <w:basedOn w:val="Normal"/>
    <w:next w:val="Normal"/>
    <w:qFormat/>
    <w:rsid w:val="00DB2C13"/>
    <w:pPr>
      <w:tabs>
        <w:tab w:val="right" w:pos="9240"/>
      </w:tabs>
      <w:ind w:right="90"/>
      <w:jc w:val="right"/>
    </w:pPr>
    <w:rPr>
      <w:rFonts w:eastAsia="Times New Roman"/>
      <w:b/>
      <w:i/>
      <w:lang w:eastAsia="zh-CN"/>
    </w:rPr>
  </w:style>
  <w:style w:type="paragraph" w:styleId="DocumentMap">
    <w:name w:val="Document Map"/>
    <w:basedOn w:val="Normal"/>
    <w:link w:val="DocumentMapChar"/>
    <w:rsid w:val="00DB2C13"/>
    <w:pPr>
      <w:shd w:val="clear" w:color="auto" w:fill="000080"/>
    </w:pPr>
    <w:rPr>
      <w:rFonts w:ascii="Geneva" w:hAnsi="Geneva"/>
      <w:lang w:eastAsia="ja-JP"/>
    </w:rPr>
  </w:style>
  <w:style w:type="character" w:customStyle="1" w:styleId="DocumentMapChar">
    <w:name w:val="Document Map Char"/>
    <w:link w:val="DocumentMap"/>
    <w:rsid w:val="00DB2C13"/>
    <w:rPr>
      <w:rFonts w:ascii="Geneva" w:eastAsia="Times" w:hAnsi="Geneva"/>
      <w:sz w:val="24"/>
      <w:shd w:val="clear" w:color="auto" w:fill="000080"/>
      <w:lang w:val="en-US" w:eastAsia="ja-JP"/>
    </w:rPr>
  </w:style>
  <w:style w:type="paragraph" w:customStyle="1" w:styleId="Annotation">
    <w:name w:val="Annotation"/>
    <w:basedOn w:val="BlockText"/>
    <w:autoRedefine/>
    <w:rsid w:val="00DB2C13"/>
    <w:pPr>
      <w:tabs>
        <w:tab w:val="left" w:pos="7640"/>
      </w:tabs>
      <w:ind w:left="990" w:right="-202" w:firstLine="0"/>
    </w:pPr>
    <w:rPr>
      <w:rFonts w:eastAsia="Times"/>
      <w:lang w:eastAsia="ja-JP"/>
    </w:rPr>
  </w:style>
  <w:style w:type="paragraph" w:styleId="BodyTextIndent3">
    <w:name w:val="Body Text Indent 3"/>
    <w:basedOn w:val="Normal"/>
    <w:link w:val="BodyTextIndent3Char"/>
    <w:rsid w:val="00DB2C13"/>
    <w:pPr>
      <w:ind w:left="1350"/>
    </w:pPr>
    <w:rPr>
      <w:i/>
      <w:lang w:eastAsia="ja-JP"/>
    </w:rPr>
  </w:style>
  <w:style w:type="character" w:customStyle="1" w:styleId="BodyTextIndent3Char">
    <w:name w:val="Body Text Indent 3 Char"/>
    <w:link w:val="BodyTextIndent3"/>
    <w:rsid w:val="00DB2C13"/>
    <w:rPr>
      <w:rFonts w:ascii="Times" w:eastAsia="Times" w:hAnsi="Times"/>
      <w:i/>
      <w:sz w:val="24"/>
      <w:lang w:val="en-US" w:eastAsia="ja-JP"/>
    </w:rPr>
  </w:style>
  <w:style w:type="paragraph" w:styleId="z-BottomofForm">
    <w:name w:val="HTML Bottom of Form"/>
    <w:basedOn w:val="Normal"/>
    <w:next w:val="Normal"/>
    <w:link w:val="z-BottomofFormChar"/>
    <w:hidden/>
    <w:rsid w:val="00DB2C13"/>
    <w:pPr>
      <w:pBdr>
        <w:top w:val="single" w:sz="6" w:space="1" w:color="790300"/>
      </w:pBdr>
      <w:spacing w:before="100" w:after="100"/>
      <w:jc w:val="center"/>
    </w:pPr>
    <w:rPr>
      <w:rFonts w:ascii="Arial" w:hAnsi="Arial"/>
      <w:vanish/>
      <w:sz w:val="16"/>
      <w:szCs w:val="16"/>
      <w:lang w:eastAsia="ja-JP"/>
    </w:rPr>
  </w:style>
  <w:style w:type="character" w:customStyle="1" w:styleId="z-BottomofFormChar">
    <w:name w:val="z-Bottom of Form Char"/>
    <w:link w:val="z-BottomofForm"/>
    <w:rsid w:val="00DB2C13"/>
    <w:rPr>
      <w:rFonts w:ascii="Arial" w:eastAsia="Times" w:hAnsi="Arial"/>
      <w:vanish/>
      <w:sz w:val="16"/>
      <w:szCs w:val="16"/>
      <w:lang w:val="en-US" w:eastAsia="ja-JP"/>
    </w:rPr>
  </w:style>
  <w:style w:type="paragraph" w:styleId="z-TopofForm">
    <w:name w:val="HTML Top of Form"/>
    <w:basedOn w:val="Normal"/>
    <w:next w:val="Normal"/>
    <w:link w:val="z-TopofFormChar"/>
    <w:hidden/>
    <w:rsid w:val="00DB2C13"/>
    <w:pPr>
      <w:pBdr>
        <w:bottom w:val="single" w:sz="6" w:space="1" w:color="B079FF"/>
      </w:pBdr>
      <w:spacing w:before="100" w:after="100"/>
      <w:jc w:val="center"/>
    </w:pPr>
    <w:rPr>
      <w:rFonts w:ascii="Arial" w:hAnsi="Arial"/>
      <w:vanish/>
      <w:sz w:val="16"/>
      <w:szCs w:val="16"/>
      <w:lang w:eastAsia="ja-JP"/>
    </w:rPr>
  </w:style>
  <w:style w:type="character" w:customStyle="1" w:styleId="z-TopofFormChar">
    <w:name w:val="z-Top of Form Char"/>
    <w:link w:val="z-TopofForm"/>
    <w:rsid w:val="00DB2C13"/>
    <w:rPr>
      <w:rFonts w:ascii="Arial" w:eastAsia="Times" w:hAnsi="Arial"/>
      <w:vanish/>
      <w:sz w:val="16"/>
      <w:szCs w:val="16"/>
      <w:lang w:val="en-US" w:eastAsia="ja-JP"/>
    </w:rPr>
  </w:style>
  <w:style w:type="paragraph" w:styleId="Title">
    <w:name w:val="Title"/>
    <w:basedOn w:val="Normal"/>
    <w:link w:val="TitleChar"/>
    <w:qFormat/>
    <w:rsid w:val="00DB2C13"/>
    <w:pPr>
      <w:jc w:val="center"/>
    </w:pPr>
    <w:rPr>
      <w:rFonts w:ascii="Times New Roman" w:eastAsia="SimSun" w:hAnsi="Times New Roman"/>
      <w:b/>
      <w:bCs/>
      <w:sz w:val="28"/>
      <w:szCs w:val="24"/>
      <w:lang w:eastAsia="zh-CN"/>
    </w:rPr>
  </w:style>
  <w:style w:type="character" w:customStyle="1" w:styleId="TitleChar">
    <w:name w:val="Title Char"/>
    <w:link w:val="Title"/>
    <w:rsid w:val="00DB2C13"/>
    <w:rPr>
      <w:rFonts w:eastAsia="SimSun"/>
      <w:b/>
      <w:bCs/>
      <w:sz w:val="28"/>
      <w:szCs w:val="24"/>
      <w:lang w:val="en-US" w:eastAsia="zh-CN"/>
    </w:rPr>
  </w:style>
  <w:style w:type="paragraph" w:styleId="Subtitle">
    <w:name w:val="Subtitle"/>
    <w:basedOn w:val="Normal"/>
    <w:link w:val="SubtitleChar"/>
    <w:qFormat/>
    <w:rsid w:val="00DB2C13"/>
    <w:pPr>
      <w:jc w:val="center"/>
    </w:pPr>
    <w:rPr>
      <w:rFonts w:ascii="Times New Roman" w:eastAsia="SimSun" w:hAnsi="Times New Roman"/>
      <w:b/>
      <w:bCs/>
      <w:sz w:val="32"/>
      <w:szCs w:val="24"/>
      <w:lang w:eastAsia="zh-CN"/>
    </w:rPr>
  </w:style>
  <w:style w:type="character" w:customStyle="1" w:styleId="SubtitleChar">
    <w:name w:val="Subtitle Char"/>
    <w:link w:val="Subtitle"/>
    <w:rsid w:val="00DB2C13"/>
    <w:rPr>
      <w:rFonts w:eastAsia="SimSun"/>
      <w:b/>
      <w:bCs/>
      <w:sz w:val="32"/>
      <w:szCs w:val="24"/>
      <w:lang w:val="en-US" w:eastAsia="zh-CN"/>
    </w:rPr>
  </w:style>
  <w:style w:type="paragraph" w:customStyle="1" w:styleId="BlockQuote">
    <w:name w:val="Block Quote"/>
    <w:basedOn w:val="Normal"/>
    <w:rsid w:val="00DB2C13"/>
    <w:pPr>
      <w:ind w:left="630" w:right="-385"/>
    </w:pPr>
    <w:rPr>
      <w:rFonts w:eastAsia="Times New Roman"/>
      <w:sz w:val="20"/>
      <w:lang w:eastAsia="zh-CN"/>
    </w:rPr>
  </w:style>
  <w:style w:type="paragraph" w:styleId="Date">
    <w:name w:val="Date"/>
    <w:basedOn w:val="Normal"/>
    <w:next w:val="Normal"/>
    <w:link w:val="DateChar"/>
    <w:rsid w:val="00DB2C13"/>
    <w:rPr>
      <w:rFonts w:eastAsia="Times New Roman"/>
      <w:lang w:eastAsia="zh-CN"/>
    </w:rPr>
  </w:style>
  <w:style w:type="character" w:customStyle="1" w:styleId="DateChar">
    <w:name w:val="Date Char"/>
    <w:link w:val="Date"/>
    <w:rsid w:val="00DB2C13"/>
    <w:rPr>
      <w:rFonts w:ascii="Times" w:hAnsi="Times"/>
      <w:sz w:val="24"/>
      <w:lang w:val="en-US" w:eastAsia="zh-CN"/>
    </w:rPr>
  </w:style>
  <w:style w:type="paragraph" w:customStyle="1" w:styleId="bwheb">
    <w:name w:val="bwheb"/>
    <w:basedOn w:val="Normal"/>
    <w:rsid w:val="00C629F7"/>
    <w:pPr>
      <w:tabs>
        <w:tab w:val="left" w:pos="360"/>
      </w:tabs>
      <w:ind w:left="360" w:hanging="360"/>
      <w:jc w:val="both"/>
    </w:pPr>
    <w:rPr>
      <w:rFonts w:ascii="Times New Roman" w:eastAsia="Times New Roman" w:hAnsi="Times New Roman"/>
      <w:sz w:val="22"/>
      <w:lang w:eastAsia="zh-CN"/>
    </w:rPr>
  </w:style>
  <w:style w:type="paragraph" w:styleId="ListParagraph">
    <w:name w:val="List Paragraph"/>
    <w:basedOn w:val="Normal"/>
    <w:uiPriority w:val="72"/>
    <w:qFormat/>
    <w:rsid w:val="0067693A"/>
    <w:pPr>
      <w:ind w:left="720"/>
      <w:contextualSpacing/>
    </w:pPr>
  </w:style>
  <w:style w:type="character" w:customStyle="1" w:styleId="BalloonTextChar1">
    <w:name w:val="Balloon Text Char1"/>
    <w:semiHidden/>
    <w:rsid w:val="00C57444"/>
    <w:rPr>
      <w:rFonts w:ascii="Lucida Grande" w:hAnsi="Lucida Grande"/>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100AFD-1CCC-0C4C-B4FC-257766755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10</Words>
  <Characters>60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Rick Griffith</dc:creator>
  <cp:keywords/>
  <dc:description/>
  <cp:lastModifiedBy>Rick Griffith</cp:lastModifiedBy>
  <cp:revision>2</cp:revision>
  <cp:lastPrinted>2026-03-07T04:23:00Z</cp:lastPrinted>
  <dcterms:created xsi:type="dcterms:W3CDTF">2026-03-07T04:28:00Z</dcterms:created>
  <dcterms:modified xsi:type="dcterms:W3CDTF">2026-03-07T04:28:00Z</dcterms:modified>
</cp:coreProperties>
</file>