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E714" w14:textId="77F94565" w:rsidR="003F4F47" w:rsidRPr="00F629FC" w:rsidRDefault="00000000" w:rsidP="00C27EBF">
      <w:pPr>
        <w:bidi/>
        <w:jc w:val="right"/>
        <w:rPr>
          <w:rFonts w:asciiTheme="majorBidi" w:hAnsiTheme="majorBidi" w:cstheme="majorBidi"/>
          <w:sz w:val="28"/>
          <w:szCs w:val="28"/>
        </w:rPr>
      </w:pPr>
      <w:r w:rsidRPr="00F629FC">
        <w:rPr>
          <w:rFonts w:asciiTheme="majorBidi" w:hAnsiTheme="majorBidi" w:cstheme="majorBidi"/>
          <w:sz w:val="28"/>
          <w:szCs w:val="28"/>
        </w:rPr>
        <w:t>كنيسة النعمة المعمدانية (ال</w:t>
      </w:r>
      <w:r w:rsidR="00B546D0" w:rsidRPr="00F629FC">
        <w:rPr>
          <w:rFonts w:asciiTheme="majorBidi" w:hAnsiTheme="majorBidi" w:cstheme="majorBidi"/>
          <w:sz w:val="28"/>
          <w:szCs w:val="28"/>
        </w:rPr>
        <w:t>كنيسة</w:t>
      </w:r>
      <w:r w:rsidRPr="00F629FC">
        <w:rPr>
          <w:rFonts w:asciiTheme="majorBidi" w:hAnsiTheme="majorBidi" w:cstheme="majorBidi"/>
          <w:sz w:val="28"/>
          <w:szCs w:val="28"/>
        </w:rPr>
        <w:t xml:space="preserve"> الصينية - 9 أبريل 2000)</w:t>
      </w:r>
      <w:r w:rsidR="00CA73EF" w:rsidRPr="00F629FC">
        <w:rPr>
          <w:rFonts w:asciiTheme="majorBidi" w:hAnsiTheme="majorBidi" w:cstheme="majorBidi"/>
          <w:sz w:val="28"/>
          <w:szCs w:val="28"/>
        </w:rPr>
        <w:t xml:space="preserve">                                          </w:t>
      </w:r>
      <w:r w:rsidRPr="00F629FC">
        <w:rPr>
          <w:rFonts w:asciiTheme="majorBidi" w:hAnsiTheme="majorBidi" w:cstheme="majorBidi"/>
          <w:sz w:val="28"/>
          <w:szCs w:val="28"/>
        </w:rPr>
        <w:t xml:space="preserve"> د. ريك غريفيث</w:t>
      </w:r>
    </w:p>
    <w:p w14:paraId="4B3CDF01" w14:textId="6A06D2A9" w:rsidR="003F4F47" w:rsidRPr="00F629FC" w:rsidRDefault="00B546D0" w:rsidP="00C27EBF">
      <w:pPr>
        <w:bidi/>
        <w:jc w:val="right"/>
        <w:rPr>
          <w:rFonts w:asciiTheme="majorBidi" w:hAnsiTheme="majorBidi" w:cstheme="majorBidi"/>
          <w:sz w:val="28"/>
          <w:szCs w:val="28"/>
        </w:rPr>
      </w:pPr>
      <w:r w:rsidRPr="00F629FC">
        <w:rPr>
          <w:rFonts w:asciiTheme="majorBidi" w:hAnsiTheme="majorBidi" w:cstheme="majorBidi"/>
          <w:sz w:val="28"/>
          <w:szCs w:val="28"/>
        </w:rPr>
        <w:t>الهيئة الانجيلية الثقافية-الاردن (يناير 2026)</w:t>
      </w:r>
      <w:r w:rsidR="00CA73EF" w:rsidRPr="00F629FC">
        <w:rPr>
          <w:rFonts w:asciiTheme="majorBidi" w:hAnsiTheme="majorBidi" w:cstheme="majorBidi"/>
          <w:sz w:val="28"/>
          <w:szCs w:val="28"/>
        </w:rPr>
        <w:t xml:space="preserve">                                                            </w:t>
      </w:r>
      <w:r w:rsidRPr="00F629FC">
        <w:rPr>
          <w:rFonts w:asciiTheme="majorBidi" w:hAnsiTheme="majorBidi" w:cstheme="majorBidi"/>
          <w:sz w:val="28"/>
          <w:szCs w:val="28"/>
        </w:rPr>
        <w:t xml:space="preserve"> رسالة واحدة</w:t>
      </w:r>
    </w:p>
    <w:p w14:paraId="48841C8E" w14:textId="77777777" w:rsidR="00CA73EF" w:rsidRPr="00F629FC" w:rsidRDefault="00CA73EF" w:rsidP="00C27EBF">
      <w:pPr>
        <w:bidi/>
        <w:jc w:val="right"/>
        <w:rPr>
          <w:rFonts w:asciiTheme="majorBidi" w:hAnsiTheme="majorBidi" w:cstheme="majorBidi"/>
          <w:sz w:val="28"/>
          <w:szCs w:val="28"/>
        </w:rPr>
      </w:pPr>
    </w:p>
    <w:p w14:paraId="413BB390" w14:textId="77777777" w:rsidR="003F4F47" w:rsidRPr="00F629FC" w:rsidRDefault="003F4F47" w:rsidP="00C27EBF">
      <w:pPr>
        <w:bidi/>
        <w:rPr>
          <w:rFonts w:asciiTheme="majorBidi" w:hAnsiTheme="majorBidi" w:cstheme="majorBidi"/>
          <w:sz w:val="28"/>
          <w:szCs w:val="28"/>
        </w:rPr>
      </w:pPr>
    </w:p>
    <w:p w14:paraId="2A6474DA" w14:textId="77777777" w:rsidR="003F4F47" w:rsidRPr="00F629FC" w:rsidRDefault="00000000" w:rsidP="00C27EBF">
      <w:pPr>
        <w:bidi/>
        <w:jc w:val="center"/>
        <w:rPr>
          <w:rFonts w:asciiTheme="majorBidi" w:hAnsiTheme="majorBidi" w:cstheme="majorBidi"/>
          <w:sz w:val="28"/>
          <w:szCs w:val="28"/>
        </w:rPr>
      </w:pPr>
      <w:r w:rsidRPr="00F629FC">
        <w:rPr>
          <w:rFonts w:asciiTheme="majorBidi" w:hAnsiTheme="majorBidi" w:cstheme="majorBidi"/>
          <w:b/>
          <w:bCs/>
          <w:sz w:val="28"/>
          <w:szCs w:val="28"/>
        </w:rPr>
        <w:t>التلمذة في الأناجيل</w:t>
      </w:r>
    </w:p>
    <w:p w14:paraId="6AE3AB5B" w14:textId="77777777" w:rsidR="003F4F47" w:rsidRPr="00F629FC" w:rsidRDefault="00000000" w:rsidP="00C27EBF">
      <w:pPr>
        <w:bidi/>
        <w:jc w:val="center"/>
        <w:rPr>
          <w:rFonts w:asciiTheme="majorBidi" w:hAnsiTheme="majorBidi" w:cstheme="majorBidi"/>
          <w:sz w:val="28"/>
          <w:szCs w:val="28"/>
        </w:rPr>
      </w:pPr>
      <w:r w:rsidRPr="00F629FC">
        <w:rPr>
          <w:rFonts w:asciiTheme="majorBidi" w:hAnsiTheme="majorBidi" w:cstheme="majorBidi"/>
          <w:sz w:val="28"/>
          <w:szCs w:val="28"/>
        </w:rPr>
        <w:t>رسالة موضوعية (10 مقاطع)</w:t>
      </w:r>
    </w:p>
    <w:p w14:paraId="3B31ABEF" w14:textId="77777777" w:rsidR="003F4F47" w:rsidRPr="00F629FC" w:rsidRDefault="003F4F47" w:rsidP="00C27EBF">
      <w:pPr>
        <w:bidi/>
        <w:rPr>
          <w:rFonts w:asciiTheme="majorBidi" w:hAnsiTheme="majorBidi" w:cstheme="majorBidi"/>
          <w:sz w:val="28"/>
          <w:szCs w:val="28"/>
        </w:rPr>
      </w:pPr>
    </w:p>
    <w:p w14:paraId="7B9DBC9F"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b/>
          <w:bCs/>
          <w:sz w:val="28"/>
          <w:szCs w:val="28"/>
        </w:rPr>
        <w:t xml:space="preserve">الموضوع: </w:t>
      </w:r>
      <w:r w:rsidRPr="00F629FC">
        <w:rPr>
          <w:rFonts w:asciiTheme="majorBidi" w:hAnsiTheme="majorBidi" w:cstheme="majorBidi"/>
          <w:sz w:val="28"/>
          <w:szCs w:val="28"/>
        </w:rPr>
        <w:t>التلمذة</w:t>
      </w:r>
    </w:p>
    <w:p w14:paraId="6D5A26EE" w14:textId="5895CCE5"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b/>
          <w:bCs/>
          <w:sz w:val="28"/>
          <w:szCs w:val="28"/>
        </w:rPr>
        <w:t>الفكرة</w:t>
      </w:r>
      <w:r w:rsidR="00CA73EF" w:rsidRPr="00F629FC">
        <w:rPr>
          <w:rFonts w:asciiTheme="majorBidi" w:hAnsiTheme="majorBidi" w:cstheme="majorBidi"/>
          <w:b/>
          <w:bCs/>
          <w:sz w:val="28"/>
          <w:szCs w:val="28"/>
        </w:rPr>
        <w:t xml:space="preserve"> الرئيسية</w:t>
      </w:r>
      <w:r w:rsidRPr="00F629FC">
        <w:rPr>
          <w:rFonts w:asciiTheme="majorBidi" w:hAnsiTheme="majorBidi" w:cstheme="majorBidi"/>
          <w:b/>
          <w:bCs/>
          <w:sz w:val="28"/>
          <w:szCs w:val="28"/>
        </w:rPr>
        <w:t xml:space="preserve">: </w:t>
      </w:r>
      <w:r w:rsidRPr="00F629FC">
        <w:rPr>
          <w:rFonts w:asciiTheme="majorBidi" w:hAnsiTheme="majorBidi" w:cstheme="majorBidi"/>
          <w:sz w:val="28"/>
          <w:szCs w:val="28"/>
        </w:rPr>
        <w:t>قد تكون مسيحياً، ولكن ليس تلميذاً</w:t>
      </w:r>
    </w:p>
    <w:p w14:paraId="36946C60" w14:textId="1B7B3152"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b/>
          <w:bCs/>
          <w:sz w:val="28"/>
          <w:szCs w:val="28"/>
        </w:rPr>
        <w:t>المكمّل</w:t>
      </w:r>
      <w:r w:rsidR="00CA73EF" w:rsidRPr="00F629FC">
        <w:rPr>
          <w:rFonts w:asciiTheme="majorBidi" w:hAnsiTheme="majorBidi" w:cstheme="majorBidi"/>
          <w:b/>
          <w:bCs/>
          <w:sz w:val="28"/>
          <w:szCs w:val="28"/>
        </w:rPr>
        <w:t xml:space="preserve"> للفكرة</w:t>
      </w:r>
      <w:r w:rsidRPr="00F629FC">
        <w:rPr>
          <w:rFonts w:asciiTheme="majorBidi" w:hAnsiTheme="majorBidi" w:cstheme="majorBidi"/>
          <w:b/>
          <w:bCs/>
          <w:sz w:val="28"/>
          <w:szCs w:val="28"/>
        </w:rPr>
        <w:t xml:space="preserve">: </w:t>
      </w:r>
      <w:r w:rsidR="00B546D0" w:rsidRPr="00F629FC">
        <w:rPr>
          <w:rFonts w:asciiTheme="majorBidi" w:hAnsiTheme="majorBidi" w:cstheme="majorBidi"/>
          <w:sz w:val="28"/>
          <w:szCs w:val="28"/>
        </w:rPr>
        <w:t xml:space="preserve">فلن تكون تلميذا </w:t>
      </w:r>
      <w:r w:rsidRPr="00F629FC">
        <w:rPr>
          <w:rFonts w:asciiTheme="majorBidi" w:hAnsiTheme="majorBidi" w:cstheme="majorBidi"/>
          <w:sz w:val="28"/>
          <w:szCs w:val="28"/>
        </w:rPr>
        <w:t>بدون الالتزام والطاعة وصناعة التلاميذ.</w:t>
      </w:r>
    </w:p>
    <w:p w14:paraId="770E78B6"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b/>
          <w:bCs/>
          <w:sz w:val="28"/>
          <w:szCs w:val="28"/>
        </w:rPr>
        <w:t xml:space="preserve">الهدف: </w:t>
      </w:r>
      <w:r w:rsidRPr="00F629FC">
        <w:rPr>
          <w:rFonts w:asciiTheme="majorBidi" w:hAnsiTheme="majorBidi" w:cstheme="majorBidi"/>
          <w:sz w:val="28"/>
          <w:szCs w:val="28"/>
        </w:rPr>
        <w:t>سيشارك المستمعون في مجموعة صغيرة لزيادة التزامهم وطاعتهم، أو تحديد شخص آخر يمكنهم تلمذته.</w:t>
      </w:r>
    </w:p>
    <w:p w14:paraId="0139D628"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b/>
          <w:bCs/>
          <w:sz w:val="28"/>
          <w:szCs w:val="28"/>
        </w:rPr>
        <w:t xml:space="preserve">القراءة: </w:t>
      </w:r>
      <w:r w:rsidRPr="00F629FC">
        <w:rPr>
          <w:rFonts w:asciiTheme="majorBidi" w:hAnsiTheme="majorBidi" w:cstheme="majorBidi"/>
          <w:sz w:val="28"/>
          <w:szCs w:val="28"/>
        </w:rPr>
        <w:t>لوقا 14: 25-35</w:t>
      </w:r>
    </w:p>
    <w:p w14:paraId="22D96FB6" w14:textId="77777777" w:rsidR="003F4F47" w:rsidRPr="00F629FC" w:rsidRDefault="003F4F47" w:rsidP="00C27EBF">
      <w:pPr>
        <w:bidi/>
        <w:rPr>
          <w:rFonts w:asciiTheme="majorBidi" w:hAnsiTheme="majorBidi" w:cstheme="majorBidi"/>
          <w:sz w:val="28"/>
          <w:szCs w:val="28"/>
        </w:rPr>
      </w:pPr>
    </w:p>
    <w:p w14:paraId="0A9F4EEC" w14:textId="77777777" w:rsidR="003F4F47" w:rsidRPr="00F629FC" w:rsidRDefault="00000000" w:rsidP="00C27EBF">
      <w:pPr>
        <w:pStyle w:val="Heading1"/>
        <w:bidi/>
        <w:jc w:val="left"/>
        <w:rPr>
          <w:rFonts w:asciiTheme="majorBidi" w:hAnsiTheme="majorBidi" w:cstheme="majorBidi"/>
          <w:sz w:val="28"/>
          <w:szCs w:val="28"/>
        </w:rPr>
      </w:pPr>
      <w:r w:rsidRPr="00F629FC">
        <w:rPr>
          <w:rFonts w:asciiTheme="majorBidi" w:hAnsiTheme="majorBidi" w:cstheme="majorBidi"/>
          <w:sz w:val="28"/>
          <w:szCs w:val="28"/>
        </w:rPr>
        <w:t>المقدمة</w:t>
      </w:r>
    </w:p>
    <w:p w14:paraId="1CA35C63" w14:textId="0138FD90" w:rsidR="003F4F47" w:rsidRPr="00F629FC" w:rsidRDefault="00B546D0" w:rsidP="00C27EBF">
      <w:pPr>
        <w:pStyle w:val="Heading3"/>
        <w:bidi/>
        <w:jc w:val="left"/>
        <w:rPr>
          <w:rFonts w:asciiTheme="majorBidi" w:hAnsiTheme="majorBidi" w:cstheme="majorBidi"/>
          <w:sz w:val="28"/>
          <w:szCs w:val="28"/>
        </w:rPr>
      </w:pPr>
      <w:r w:rsidRPr="00F629FC">
        <w:rPr>
          <w:rFonts w:asciiTheme="majorBidi" w:hAnsiTheme="majorBidi" w:cstheme="majorBidi"/>
          <w:sz w:val="28"/>
          <w:szCs w:val="28"/>
        </w:rPr>
        <w:t>1.</w:t>
      </w:r>
      <w:r w:rsidRPr="00F629FC">
        <w:rPr>
          <w:rFonts w:asciiTheme="majorBidi" w:hAnsiTheme="majorBidi" w:cstheme="majorBidi"/>
          <w:sz w:val="28"/>
          <w:szCs w:val="28"/>
          <w:u w:val="single"/>
        </w:rPr>
        <w:t xml:space="preserve"> </w:t>
      </w:r>
      <w:r w:rsidR="00CA73EF" w:rsidRPr="00F629FC">
        <w:rPr>
          <w:rFonts w:asciiTheme="majorBidi" w:hAnsiTheme="majorBidi" w:cstheme="majorBidi"/>
          <w:sz w:val="28"/>
          <w:szCs w:val="28"/>
          <w:u w:val="single"/>
        </w:rPr>
        <w:t>إثارة الاهتمام</w:t>
      </w:r>
      <w:r w:rsidR="00CA73EF" w:rsidRPr="00F629FC">
        <w:rPr>
          <w:rFonts w:asciiTheme="majorBidi" w:hAnsiTheme="majorBidi" w:cstheme="majorBidi"/>
          <w:sz w:val="28"/>
          <w:szCs w:val="28"/>
        </w:rPr>
        <w:t>: [لدينا العديد من المفاهيم الخاطئة بخصوص التلمذة الكتابية اليوم.]</w:t>
      </w:r>
    </w:p>
    <w:p w14:paraId="6F4534AD" w14:textId="77777777" w:rsidR="00A908ED" w:rsidRPr="00F629FC" w:rsidRDefault="00A908ED" w:rsidP="00C27EBF">
      <w:pPr>
        <w:bidi/>
        <w:rPr>
          <w:rFonts w:asciiTheme="majorBidi" w:hAnsiTheme="majorBidi" w:cstheme="majorBidi"/>
          <w:sz w:val="28"/>
          <w:szCs w:val="28"/>
        </w:rPr>
      </w:pPr>
      <w:r w:rsidRPr="00F629FC">
        <w:rPr>
          <w:rFonts w:asciiTheme="majorBidi" w:hAnsiTheme="majorBidi" w:cstheme="majorBidi"/>
          <w:sz w:val="28"/>
          <w:szCs w:val="28"/>
        </w:rPr>
        <w:t xml:space="preserve">أ. اسأل المسيحي العادي عن ماهية التلميذ، وستحصل على إجابات متنوعة للغاية. </w:t>
      </w:r>
      <w:r w:rsidR="00CA73EF" w:rsidRPr="00F629FC">
        <w:rPr>
          <w:rFonts w:asciiTheme="majorBidi" w:hAnsiTheme="majorBidi" w:cstheme="majorBidi"/>
          <w:sz w:val="28"/>
          <w:szCs w:val="28"/>
        </w:rPr>
        <w:t>ف</w:t>
      </w:r>
      <w:r w:rsidRPr="00F629FC">
        <w:rPr>
          <w:rFonts w:asciiTheme="majorBidi" w:hAnsiTheme="majorBidi" w:cstheme="majorBidi"/>
          <w:sz w:val="28"/>
          <w:szCs w:val="28"/>
        </w:rPr>
        <w:t xml:space="preserve">لدينا العديد من المفاهيم الخاطئة </w:t>
      </w:r>
    </w:p>
    <w:p w14:paraId="421BF6FA" w14:textId="062DB280" w:rsidR="003F4F47" w:rsidRPr="00F629FC" w:rsidRDefault="00A908ED" w:rsidP="00C27EBF">
      <w:pPr>
        <w:bidi/>
        <w:rPr>
          <w:rFonts w:asciiTheme="majorBidi" w:hAnsiTheme="majorBidi" w:cstheme="majorBidi"/>
          <w:sz w:val="28"/>
          <w:szCs w:val="28"/>
        </w:rPr>
      </w:pPr>
      <w:r w:rsidRPr="00F629FC">
        <w:rPr>
          <w:rFonts w:asciiTheme="majorBidi" w:hAnsiTheme="majorBidi" w:cstheme="majorBidi"/>
          <w:sz w:val="28"/>
          <w:szCs w:val="28"/>
        </w:rPr>
        <w:t xml:space="preserve">    بخصوص التلمذة الكتابية.</w:t>
      </w:r>
    </w:p>
    <w:p w14:paraId="45DEAF12" w14:textId="13AD9A1B" w:rsidR="003F4F47" w:rsidRPr="00F629FC" w:rsidRDefault="00A908ED" w:rsidP="00C27EBF">
      <w:pPr>
        <w:bidi/>
        <w:rPr>
          <w:rFonts w:asciiTheme="majorBidi" w:hAnsiTheme="majorBidi" w:cstheme="majorBidi"/>
          <w:sz w:val="28"/>
          <w:szCs w:val="28"/>
        </w:rPr>
      </w:pPr>
      <w:r w:rsidRPr="00F629FC">
        <w:rPr>
          <w:rFonts w:asciiTheme="majorBidi" w:hAnsiTheme="majorBidi" w:cstheme="majorBidi"/>
          <w:sz w:val="28"/>
          <w:szCs w:val="28"/>
        </w:rPr>
        <w:t>ب. ما هو التلميذ؟</w:t>
      </w:r>
    </w:p>
    <w:p w14:paraId="1B4E51C7" w14:textId="77777777" w:rsidR="00A908ED" w:rsidRPr="00F629FC" w:rsidRDefault="00000000" w:rsidP="00C27EBF">
      <w:pPr>
        <w:pStyle w:val="ListParagraph"/>
        <w:numPr>
          <w:ilvl w:val="0"/>
          <w:numId w:val="2"/>
        </w:numPr>
        <w:bidi/>
        <w:jc w:val="left"/>
        <w:rPr>
          <w:rFonts w:asciiTheme="majorBidi" w:hAnsiTheme="majorBidi" w:cstheme="majorBidi"/>
          <w:sz w:val="28"/>
          <w:szCs w:val="28"/>
          <w:rtl w:val="0"/>
        </w:rPr>
      </w:pPr>
      <w:r w:rsidRPr="00F629FC">
        <w:rPr>
          <w:rFonts w:asciiTheme="majorBidi" w:hAnsiTheme="majorBidi" w:cstheme="majorBidi"/>
          <w:sz w:val="28"/>
          <w:szCs w:val="28"/>
        </w:rPr>
        <w:t>سمعت ذات مرة شخصاً يقول إن التلميذ يشبه الثلج المتدلي</w:t>
      </w:r>
      <w:r w:rsidR="00765869" w:rsidRPr="00F629FC">
        <w:rPr>
          <w:rFonts w:asciiTheme="majorBidi" w:hAnsiTheme="majorBidi" w:cstheme="majorBidi"/>
          <w:sz w:val="28"/>
          <w:szCs w:val="28"/>
        </w:rPr>
        <w:t xml:space="preserve"> (بسبب التشابه بصوت الكلمتين باللغة الانجليزية)</w:t>
      </w:r>
      <w:r w:rsidRPr="00F629FC">
        <w:rPr>
          <w:rFonts w:asciiTheme="majorBidi" w:hAnsiTheme="majorBidi" w:cstheme="majorBidi"/>
          <w:sz w:val="28"/>
          <w:szCs w:val="28"/>
        </w:rPr>
        <w:t xml:space="preserve">! </w:t>
      </w:r>
    </w:p>
    <w:p w14:paraId="0AEF2A65" w14:textId="1688DB36" w:rsidR="003F4F47" w:rsidRPr="00F629FC" w:rsidRDefault="00000000" w:rsidP="00C27EBF">
      <w:pPr>
        <w:pStyle w:val="ListParagraph"/>
        <w:bidi/>
        <w:ind w:left="720"/>
        <w:rPr>
          <w:rFonts w:asciiTheme="majorBidi" w:hAnsiTheme="majorBidi" w:cstheme="majorBidi"/>
          <w:sz w:val="28"/>
          <w:szCs w:val="28"/>
        </w:rPr>
      </w:pPr>
      <w:r w:rsidRPr="00F629FC">
        <w:rPr>
          <w:rFonts w:asciiTheme="majorBidi" w:hAnsiTheme="majorBidi" w:cstheme="majorBidi"/>
          <w:sz w:val="28"/>
          <w:szCs w:val="28"/>
        </w:rPr>
        <w:t>حسناً، يبدوان متشابهين!</w:t>
      </w:r>
    </w:p>
    <w:p w14:paraId="143A2AE7" w14:textId="20CE2269" w:rsidR="003F4F47" w:rsidRPr="00F629FC" w:rsidRDefault="00000000" w:rsidP="00C27EBF">
      <w:pPr>
        <w:pStyle w:val="ListParagraph"/>
        <w:numPr>
          <w:ilvl w:val="0"/>
          <w:numId w:val="2"/>
        </w:numPr>
        <w:bidi/>
        <w:jc w:val="left"/>
        <w:rPr>
          <w:rFonts w:asciiTheme="majorBidi" w:hAnsiTheme="majorBidi" w:cstheme="majorBidi"/>
          <w:sz w:val="28"/>
          <w:szCs w:val="28"/>
        </w:rPr>
      </w:pPr>
      <w:r w:rsidRPr="00F629FC">
        <w:rPr>
          <w:rFonts w:asciiTheme="majorBidi" w:hAnsiTheme="majorBidi" w:cstheme="majorBidi"/>
          <w:sz w:val="28"/>
          <w:szCs w:val="28"/>
        </w:rPr>
        <w:t>ي</w:t>
      </w:r>
      <w:r w:rsidR="00A908ED" w:rsidRPr="00F629FC">
        <w:rPr>
          <w:rFonts w:asciiTheme="majorBidi" w:hAnsiTheme="majorBidi" w:cstheme="majorBidi"/>
          <w:sz w:val="28"/>
          <w:szCs w:val="28"/>
        </w:rPr>
        <w:t>قول</w:t>
      </w:r>
      <w:r w:rsidRPr="00F629FC">
        <w:rPr>
          <w:rFonts w:asciiTheme="majorBidi" w:hAnsiTheme="majorBidi" w:cstheme="majorBidi"/>
          <w:sz w:val="28"/>
          <w:szCs w:val="28"/>
        </w:rPr>
        <w:t xml:space="preserve"> البعض بأن "التلميذ" يعني "التابع"، لذا فإن أي شخص يتبع المسيح، بغض النظر عن مستوى الالتزام، يُعتبر تلميذاً.</w:t>
      </w:r>
    </w:p>
    <w:p w14:paraId="168C9AF7" w14:textId="77777777" w:rsidR="003F4F47" w:rsidRPr="00F629FC" w:rsidRDefault="00000000" w:rsidP="00C27EBF">
      <w:pPr>
        <w:pStyle w:val="ListParagraph"/>
        <w:numPr>
          <w:ilvl w:val="0"/>
          <w:numId w:val="2"/>
        </w:numPr>
        <w:bidi/>
        <w:jc w:val="left"/>
        <w:rPr>
          <w:rFonts w:asciiTheme="majorBidi" w:hAnsiTheme="majorBidi" w:cstheme="majorBidi"/>
          <w:sz w:val="28"/>
          <w:szCs w:val="28"/>
        </w:rPr>
      </w:pPr>
      <w:r w:rsidRPr="00F629FC">
        <w:rPr>
          <w:rFonts w:asciiTheme="majorBidi" w:hAnsiTheme="majorBidi" w:cstheme="majorBidi"/>
          <w:sz w:val="28"/>
          <w:szCs w:val="28"/>
        </w:rPr>
        <w:t>يعتقد البعض أن كل مسيحي هو تلميذ، لكن آخرين يختلفون.</w:t>
      </w:r>
    </w:p>
    <w:p w14:paraId="2B21AE4E" w14:textId="20AB4F1D" w:rsidR="003F4F47" w:rsidRPr="00F629FC" w:rsidRDefault="00A908ED" w:rsidP="00C27EBF">
      <w:pPr>
        <w:pStyle w:val="Heading3"/>
        <w:bidi/>
        <w:jc w:val="left"/>
        <w:rPr>
          <w:rFonts w:asciiTheme="majorBidi" w:hAnsiTheme="majorBidi" w:cstheme="majorBidi"/>
          <w:sz w:val="28"/>
          <w:szCs w:val="28"/>
        </w:rPr>
      </w:pPr>
      <w:r w:rsidRPr="00F629FC">
        <w:rPr>
          <w:rFonts w:asciiTheme="majorBidi" w:hAnsiTheme="majorBidi" w:cstheme="majorBidi"/>
          <w:sz w:val="28"/>
          <w:szCs w:val="28"/>
        </w:rPr>
        <w:t>2</w:t>
      </w:r>
      <w:r w:rsidRPr="00F629FC">
        <w:rPr>
          <w:rFonts w:asciiTheme="majorBidi" w:hAnsiTheme="majorBidi" w:cstheme="majorBidi"/>
          <w:sz w:val="28"/>
          <w:szCs w:val="28"/>
          <w:u w:val="single"/>
        </w:rPr>
        <w:t>. الحاجة</w:t>
      </w:r>
      <w:r w:rsidRPr="00F629FC">
        <w:rPr>
          <w:rFonts w:asciiTheme="majorBidi" w:hAnsiTheme="majorBidi" w:cstheme="majorBidi"/>
          <w:sz w:val="28"/>
          <w:szCs w:val="28"/>
        </w:rPr>
        <w:t>: ما رأيك؟ كيف يمكنك تحديد ما إذا كان شخص ما تلميذاً؟ والأهم من ذلك، هل أنت تلميذ؟</w:t>
      </w:r>
    </w:p>
    <w:p w14:paraId="46289F22" w14:textId="6DE902EF" w:rsidR="003F4F47" w:rsidRPr="00F629FC" w:rsidRDefault="00A908ED" w:rsidP="00C27EBF">
      <w:pPr>
        <w:pStyle w:val="Heading3"/>
        <w:bidi/>
        <w:jc w:val="left"/>
        <w:rPr>
          <w:rFonts w:asciiTheme="majorBidi" w:hAnsiTheme="majorBidi" w:cstheme="majorBidi"/>
          <w:sz w:val="28"/>
          <w:szCs w:val="28"/>
        </w:rPr>
      </w:pPr>
      <w:r w:rsidRPr="00F629FC">
        <w:rPr>
          <w:rFonts w:asciiTheme="majorBidi" w:hAnsiTheme="majorBidi" w:cstheme="majorBidi"/>
          <w:sz w:val="28"/>
          <w:szCs w:val="28"/>
        </w:rPr>
        <w:t>3.</w:t>
      </w:r>
      <w:r w:rsidRPr="00F629FC">
        <w:rPr>
          <w:rFonts w:asciiTheme="majorBidi" w:hAnsiTheme="majorBidi" w:cstheme="majorBidi"/>
          <w:sz w:val="28"/>
          <w:szCs w:val="28"/>
          <w:u w:val="single"/>
        </w:rPr>
        <w:t xml:space="preserve"> الخلفية</w:t>
      </w:r>
      <w:r w:rsidRPr="00F629FC">
        <w:rPr>
          <w:rFonts w:asciiTheme="majorBidi" w:hAnsiTheme="majorBidi" w:cstheme="majorBidi"/>
          <w:sz w:val="28"/>
          <w:szCs w:val="28"/>
        </w:rPr>
        <w:t>: السبب في ارتباكنا حول التلمذة الكتابية هو أننا نادراً ما نستشير المصدر الأساسي في الكتاب المقدس، خاصة في الأناجيل.</w:t>
      </w:r>
    </w:p>
    <w:p w14:paraId="1F6DA90E" w14:textId="67EB949C" w:rsidR="003F4F47" w:rsidRPr="00F629FC" w:rsidRDefault="00000000" w:rsidP="00C27EBF">
      <w:pPr>
        <w:pStyle w:val="ListParagraph"/>
        <w:numPr>
          <w:ilvl w:val="0"/>
          <w:numId w:val="4"/>
        </w:numPr>
        <w:bidi/>
        <w:rPr>
          <w:rFonts w:asciiTheme="majorBidi" w:hAnsiTheme="majorBidi" w:cstheme="majorBidi"/>
          <w:sz w:val="28"/>
          <w:szCs w:val="28"/>
        </w:rPr>
      </w:pPr>
      <w:r w:rsidRPr="00F629FC">
        <w:rPr>
          <w:rFonts w:asciiTheme="majorBidi" w:hAnsiTheme="majorBidi" w:cstheme="majorBidi"/>
          <w:sz w:val="28"/>
          <w:szCs w:val="28"/>
        </w:rPr>
        <w:t xml:space="preserve">لدينا عشر تصريحات للمسيح مسجلة في الأناجيل </w:t>
      </w:r>
      <w:r w:rsidR="00A908ED" w:rsidRPr="00F629FC">
        <w:rPr>
          <w:rFonts w:asciiTheme="majorBidi" w:hAnsiTheme="majorBidi" w:cstheme="majorBidi"/>
          <w:sz w:val="28"/>
          <w:szCs w:val="28"/>
        </w:rPr>
        <w:t>متعلقة</w:t>
      </w:r>
      <w:r w:rsidRPr="00F629FC">
        <w:rPr>
          <w:rFonts w:asciiTheme="majorBidi" w:hAnsiTheme="majorBidi" w:cstheme="majorBidi"/>
          <w:sz w:val="28"/>
          <w:szCs w:val="28"/>
        </w:rPr>
        <w:t xml:space="preserve"> </w:t>
      </w:r>
      <w:r w:rsidR="00A908ED" w:rsidRPr="00F629FC">
        <w:rPr>
          <w:rFonts w:asciiTheme="majorBidi" w:hAnsiTheme="majorBidi" w:cstheme="majorBidi"/>
          <w:sz w:val="28"/>
          <w:szCs w:val="28"/>
        </w:rPr>
        <w:t>ب</w:t>
      </w:r>
      <w:r w:rsidRPr="00F629FC">
        <w:rPr>
          <w:rFonts w:asciiTheme="majorBidi" w:hAnsiTheme="majorBidi" w:cstheme="majorBidi"/>
          <w:sz w:val="28"/>
          <w:szCs w:val="28"/>
        </w:rPr>
        <w:t>كون</w:t>
      </w:r>
      <w:r w:rsidR="00A908ED" w:rsidRPr="00F629FC">
        <w:rPr>
          <w:rFonts w:asciiTheme="majorBidi" w:hAnsiTheme="majorBidi" w:cstheme="majorBidi"/>
          <w:sz w:val="28"/>
          <w:szCs w:val="28"/>
        </w:rPr>
        <w:t xml:space="preserve"> الشخص</w:t>
      </w:r>
      <w:r w:rsidRPr="00F629FC">
        <w:rPr>
          <w:rFonts w:asciiTheme="majorBidi" w:hAnsiTheme="majorBidi" w:cstheme="majorBidi"/>
          <w:sz w:val="28"/>
          <w:szCs w:val="28"/>
        </w:rPr>
        <w:t xml:space="preserve"> تلميذاً و</w:t>
      </w:r>
      <w:r w:rsidR="00A908ED" w:rsidRPr="00F629FC">
        <w:rPr>
          <w:rFonts w:asciiTheme="majorBidi" w:hAnsiTheme="majorBidi" w:cstheme="majorBidi"/>
          <w:sz w:val="28"/>
          <w:szCs w:val="28"/>
        </w:rPr>
        <w:t>ب</w:t>
      </w:r>
      <w:r w:rsidRPr="00F629FC">
        <w:rPr>
          <w:rFonts w:asciiTheme="majorBidi" w:hAnsiTheme="majorBidi" w:cstheme="majorBidi"/>
          <w:sz w:val="28"/>
          <w:szCs w:val="28"/>
        </w:rPr>
        <w:t>صنع التلاميذ.</w:t>
      </w:r>
    </w:p>
    <w:p w14:paraId="4CFB3F6C" w14:textId="2CB2DDB3" w:rsidR="003F4F47" w:rsidRPr="00F629FC" w:rsidRDefault="00000000" w:rsidP="00C27EBF">
      <w:pPr>
        <w:pStyle w:val="ListParagraph"/>
        <w:numPr>
          <w:ilvl w:val="0"/>
          <w:numId w:val="4"/>
        </w:numPr>
        <w:bidi/>
        <w:rPr>
          <w:rFonts w:asciiTheme="majorBidi" w:hAnsiTheme="majorBidi" w:cstheme="majorBidi"/>
          <w:sz w:val="28"/>
          <w:szCs w:val="28"/>
        </w:rPr>
      </w:pPr>
      <w:r w:rsidRPr="00F629FC">
        <w:rPr>
          <w:rFonts w:asciiTheme="majorBidi" w:hAnsiTheme="majorBidi" w:cstheme="majorBidi"/>
          <w:sz w:val="28"/>
          <w:szCs w:val="28"/>
        </w:rPr>
        <w:t xml:space="preserve">هذه هي المرات العشر الوحيدة التي استخدم فيها يسوع كلمة "تلميذ" لوصف </w:t>
      </w:r>
      <w:r w:rsidR="00A908ED" w:rsidRPr="00F629FC">
        <w:rPr>
          <w:rFonts w:asciiTheme="majorBidi" w:hAnsiTheme="majorBidi" w:cstheme="majorBidi"/>
          <w:sz w:val="28"/>
          <w:szCs w:val="28"/>
        </w:rPr>
        <w:t>السمات</w:t>
      </w:r>
      <w:r w:rsidRPr="00F629FC">
        <w:rPr>
          <w:rFonts w:asciiTheme="majorBidi" w:hAnsiTheme="majorBidi" w:cstheme="majorBidi"/>
          <w:sz w:val="28"/>
          <w:szCs w:val="28"/>
        </w:rPr>
        <w:t xml:space="preserve"> التي </w:t>
      </w:r>
      <w:r w:rsidR="00A908ED" w:rsidRPr="00F629FC">
        <w:rPr>
          <w:rFonts w:asciiTheme="majorBidi" w:hAnsiTheme="majorBidi" w:cstheme="majorBidi"/>
          <w:sz w:val="28"/>
          <w:szCs w:val="28"/>
        </w:rPr>
        <w:t>تصف</w:t>
      </w:r>
      <w:r w:rsidRPr="00F629FC">
        <w:rPr>
          <w:rFonts w:asciiTheme="majorBidi" w:hAnsiTheme="majorBidi" w:cstheme="majorBidi"/>
          <w:sz w:val="28"/>
          <w:szCs w:val="28"/>
        </w:rPr>
        <w:t xml:space="preserve"> أولئك الذين يتبعونه كتلاميذ. قد يفاجئك أن هناك عشرة تصريحات فقط، لكن كل واحد منها قوي وم</w:t>
      </w:r>
      <w:r w:rsidR="006706EF" w:rsidRPr="00F629FC">
        <w:rPr>
          <w:rFonts w:asciiTheme="majorBidi" w:hAnsiTheme="majorBidi" w:cstheme="majorBidi"/>
          <w:sz w:val="28"/>
          <w:szCs w:val="28"/>
        </w:rPr>
        <w:t>فعم</w:t>
      </w:r>
      <w:r w:rsidRPr="00F629FC">
        <w:rPr>
          <w:rFonts w:asciiTheme="majorBidi" w:hAnsiTheme="majorBidi" w:cstheme="majorBidi"/>
          <w:sz w:val="28"/>
          <w:szCs w:val="28"/>
        </w:rPr>
        <w:t xml:space="preserve"> بالقوة.</w:t>
      </w:r>
    </w:p>
    <w:p w14:paraId="5DBCFB0F" w14:textId="42FF7164" w:rsidR="003F4F47" w:rsidRPr="00F629FC" w:rsidRDefault="0009225B" w:rsidP="00C27EBF">
      <w:pPr>
        <w:pStyle w:val="Heading3"/>
        <w:bidi/>
        <w:jc w:val="left"/>
        <w:rPr>
          <w:rFonts w:asciiTheme="majorBidi" w:hAnsiTheme="majorBidi" w:cstheme="majorBidi"/>
          <w:sz w:val="28"/>
          <w:szCs w:val="28"/>
        </w:rPr>
      </w:pPr>
      <w:r w:rsidRPr="00F629FC">
        <w:rPr>
          <w:rFonts w:asciiTheme="majorBidi" w:hAnsiTheme="majorBidi" w:cstheme="majorBidi"/>
          <w:sz w:val="28"/>
          <w:szCs w:val="28"/>
          <w:u w:val="single"/>
        </w:rPr>
        <w:t>نظرة عامة</w:t>
      </w:r>
      <w:r w:rsidRPr="00F629FC">
        <w:rPr>
          <w:rFonts w:asciiTheme="majorBidi" w:hAnsiTheme="majorBidi" w:cstheme="majorBidi"/>
          <w:sz w:val="28"/>
          <w:szCs w:val="28"/>
        </w:rPr>
        <w:t>: اليوم، سندرس هذه التصريحات تحت ثلاث فئات لفهم الطبيعة الحقيقية للتلميذ، متبوعة باستراتيجية لتطبيقها في حياتنا. لذلك سنميّز ثلاث خصائص أساسية للتلميذ وكيفية الحصول عليها.</w:t>
      </w:r>
    </w:p>
    <w:p w14:paraId="35F84CB6" w14:textId="77777777" w:rsidR="003F4F47" w:rsidRPr="00F629FC" w:rsidRDefault="00000000" w:rsidP="00C27EBF">
      <w:pPr>
        <w:pStyle w:val="Heading3"/>
        <w:bidi/>
        <w:jc w:val="left"/>
        <w:rPr>
          <w:rFonts w:asciiTheme="majorBidi" w:hAnsiTheme="majorBidi" w:cstheme="majorBidi"/>
          <w:sz w:val="28"/>
          <w:szCs w:val="28"/>
        </w:rPr>
      </w:pPr>
      <w:r w:rsidRPr="00F629FC">
        <w:rPr>
          <w:rFonts w:asciiTheme="majorBidi" w:hAnsiTheme="majorBidi" w:cstheme="majorBidi"/>
          <w:sz w:val="28"/>
          <w:szCs w:val="28"/>
          <w:u w:val="single"/>
        </w:rPr>
        <w:lastRenderedPageBreak/>
        <w:t>الموضوع</w:t>
      </w:r>
      <w:r w:rsidRPr="00F629FC">
        <w:rPr>
          <w:rFonts w:asciiTheme="majorBidi" w:hAnsiTheme="majorBidi" w:cstheme="majorBidi"/>
          <w:sz w:val="28"/>
          <w:szCs w:val="28"/>
        </w:rPr>
        <w:t>: دعونا نستكشف هذه السمات الثلاث للتلميذ للإجابة على السؤال، "ما هو التلميذ؟" أولاً...</w:t>
      </w:r>
    </w:p>
    <w:p w14:paraId="11A3A8ED" w14:textId="77777777" w:rsidR="003F4F47" w:rsidRPr="00F629FC" w:rsidRDefault="003F4F47" w:rsidP="00C27EBF">
      <w:pPr>
        <w:bidi/>
        <w:rPr>
          <w:rFonts w:asciiTheme="majorBidi" w:hAnsiTheme="majorBidi" w:cstheme="majorBidi"/>
          <w:sz w:val="28"/>
          <w:szCs w:val="28"/>
        </w:rPr>
      </w:pPr>
    </w:p>
    <w:p w14:paraId="4E945886" w14:textId="77777777" w:rsidR="003F4F47" w:rsidRPr="00F629FC" w:rsidRDefault="00000000" w:rsidP="00C27EBF">
      <w:pPr>
        <w:pStyle w:val="Heading1"/>
        <w:bidi/>
        <w:jc w:val="left"/>
        <w:rPr>
          <w:rFonts w:asciiTheme="majorBidi" w:hAnsiTheme="majorBidi" w:cstheme="majorBidi"/>
          <w:sz w:val="28"/>
          <w:szCs w:val="28"/>
        </w:rPr>
      </w:pPr>
      <w:r w:rsidRPr="00F629FC">
        <w:rPr>
          <w:rFonts w:asciiTheme="majorBidi" w:hAnsiTheme="majorBidi" w:cstheme="majorBidi"/>
          <w:sz w:val="28"/>
          <w:szCs w:val="28"/>
        </w:rPr>
        <w:t xml:space="preserve">أولاً. التلميذ </w:t>
      </w:r>
      <w:r w:rsidRPr="00F629FC">
        <w:rPr>
          <w:rFonts w:asciiTheme="majorBidi" w:hAnsiTheme="majorBidi" w:cstheme="majorBidi"/>
          <w:sz w:val="28"/>
          <w:szCs w:val="28"/>
          <w:u w:val="single"/>
        </w:rPr>
        <w:t>ملتزم</w:t>
      </w:r>
      <w:r w:rsidRPr="00F629FC">
        <w:rPr>
          <w:rFonts w:asciiTheme="majorBidi" w:hAnsiTheme="majorBidi" w:cstheme="majorBidi"/>
          <w:sz w:val="28"/>
          <w:szCs w:val="28"/>
        </w:rPr>
        <w:t xml:space="preserve"> تماماً بالمسيح.</w:t>
      </w:r>
    </w:p>
    <w:p w14:paraId="2C14F103"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[التلميذ يُظهر ولاءً كاملاً للمسيح مع جعله الأول في حياته.]</w:t>
      </w:r>
    </w:p>
    <w:p w14:paraId="3A6EBBE2"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قال المسيح إنه يجب علينا أن نتخلى عن أربع عوائق لاتباعه:</w:t>
      </w:r>
    </w:p>
    <w:p w14:paraId="452AA4FE" w14:textId="77777777" w:rsidR="003F4F47" w:rsidRPr="00F629FC" w:rsidRDefault="003F4F47" w:rsidP="00C27EBF">
      <w:pPr>
        <w:bidi/>
        <w:rPr>
          <w:rFonts w:asciiTheme="majorBidi" w:hAnsiTheme="majorBidi" w:cstheme="majorBidi"/>
          <w:sz w:val="28"/>
          <w:szCs w:val="28"/>
        </w:rPr>
      </w:pPr>
    </w:p>
    <w:p w14:paraId="10088097" w14:textId="7090A34A" w:rsidR="003F4F47" w:rsidRPr="00F629FC" w:rsidRDefault="00952B22" w:rsidP="00C27EBF">
      <w:pPr>
        <w:pStyle w:val="Heading2"/>
        <w:bidi/>
        <w:jc w:val="left"/>
        <w:rPr>
          <w:rFonts w:asciiTheme="majorBidi" w:hAnsiTheme="majorBidi" w:cstheme="majorBidi"/>
        </w:rPr>
      </w:pPr>
      <w:r w:rsidRPr="00F629FC">
        <w:rPr>
          <w:rFonts w:asciiTheme="majorBidi" w:hAnsiTheme="majorBidi" w:cstheme="majorBidi"/>
        </w:rPr>
        <w:t>أ. التلميذ يتخلى عن عائلته ليتبع المسيح (لوقا 14: 26أ).</w:t>
      </w:r>
    </w:p>
    <w:p w14:paraId="3139CBF1"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هنا قال المسيح، «</w:t>
      </w:r>
      <w:r w:rsidRPr="00F629FC">
        <w:rPr>
          <w:rFonts w:asciiTheme="majorBidi" w:hAnsiTheme="majorBidi" w:cstheme="majorBidi"/>
          <w:i/>
          <w:iCs/>
          <w:sz w:val="28"/>
          <w:szCs w:val="28"/>
        </w:rPr>
        <w:t>إِنْ كَانَ أَحَدٌ يَأْتِي إِلَيَّ وَلاَ يُبْغِضُ أَبَاهُ وَأُمَّهُ وَامْرَأَتَهُ وَأَوْلاَدَهُ وَإِخْوَتَهُ وَأَخَوَاتِهِ حَتَّى نَفْسَهُ أَيْضاً فَلاَ يَقْدِرُ أَنْ يَكُونَ لِي تِلْمِيذاً</w:t>
      </w:r>
      <w:r w:rsidRPr="00F629FC">
        <w:rPr>
          <w:rFonts w:asciiTheme="majorBidi" w:hAnsiTheme="majorBidi" w:cstheme="majorBidi"/>
          <w:sz w:val="28"/>
          <w:szCs w:val="28"/>
        </w:rPr>
        <w:t>».</w:t>
      </w:r>
    </w:p>
    <w:p w14:paraId="1151A10A" w14:textId="41E5CEC9"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على ما يبدو، لم يقرأ يسوع قط "كيف تكسب الأصدقاء وتؤثر في الناس". لقد أُ</w:t>
      </w:r>
      <w:r w:rsidR="002C0CFA" w:rsidRPr="00F629FC">
        <w:rPr>
          <w:rFonts w:asciiTheme="majorBidi" w:hAnsiTheme="majorBidi" w:cstheme="majorBidi"/>
          <w:sz w:val="28"/>
          <w:szCs w:val="28"/>
        </w:rPr>
        <w:t>وصانا</w:t>
      </w:r>
      <w:r w:rsidRPr="00F629FC">
        <w:rPr>
          <w:rFonts w:asciiTheme="majorBidi" w:hAnsiTheme="majorBidi" w:cstheme="majorBidi"/>
          <w:sz w:val="28"/>
          <w:szCs w:val="28"/>
        </w:rPr>
        <w:t xml:space="preserve"> في أماكن أخرى أن نحب عائلاتنا ونعتني بها، لكن المسيح خرج مباشرة وطالب بأن نحبه أكثر من أفراد عائلتنا.</w:t>
      </w:r>
    </w:p>
    <w:p w14:paraId="039BB0DD"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بعد العيش في الخارج لسنوات، كان لدي أقارب أخبروني أنني يجب أن أعود إلى أمريكا. ذات مرة، وصل بريدان إلكترونيان من أخي وأبي في غضون شهر واحد، يفيدان بأنني يجب أن أتبع عائلتي بدلاً من يسوع.</w:t>
      </w:r>
    </w:p>
    <w:p w14:paraId="06DCB28E"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(ومع ذلك قال يسوع إن التلميذ يتخلى عن عائلته. ما الذي يتخلى عنه أيضاً؟)</w:t>
      </w:r>
    </w:p>
    <w:p w14:paraId="5BBAA1C3" w14:textId="77777777" w:rsidR="003F4F47" w:rsidRPr="00F629FC" w:rsidRDefault="003F4F47" w:rsidP="00C27EBF">
      <w:pPr>
        <w:bidi/>
        <w:rPr>
          <w:rFonts w:asciiTheme="majorBidi" w:hAnsiTheme="majorBidi" w:cstheme="majorBidi"/>
          <w:sz w:val="28"/>
          <w:szCs w:val="28"/>
        </w:rPr>
      </w:pPr>
    </w:p>
    <w:p w14:paraId="21DCAE2D" w14:textId="296153EF" w:rsidR="003F4F47" w:rsidRPr="00F629FC" w:rsidRDefault="00952B22" w:rsidP="00C27EBF">
      <w:pPr>
        <w:pStyle w:val="Heading2"/>
        <w:bidi/>
        <w:jc w:val="left"/>
        <w:rPr>
          <w:rFonts w:asciiTheme="majorBidi" w:hAnsiTheme="majorBidi" w:cstheme="majorBidi"/>
        </w:rPr>
      </w:pPr>
      <w:r w:rsidRPr="00F629FC">
        <w:rPr>
          <w:rFonts w:asciiTheme="majorBidi" w:hAnsiTheme="majorBidi" w:cstheme="majorBidi"/>
        </w:rPr>
        <w:t xml:space="preserve">ب. </w:t>
      </w:r>
      <w:r w:rsidR="00C27EBF" w:rsidRPr="00F629FC">
        <w:rPr>
          <w:rFonts w:asciiTheme="majorBidi" w:hAnsiTheme="majorBidi" w:cstheme="majorBidi"/>
        </w:rPr>
        <w:t xml:space="preserve">التلميذ </w:t>
      </w:r>
      <w:r w:rsidRPr="00F629FC">
        <w:rPr>
          <w:rFonts w:asciiTheme="majorBidi" w:hAnsiTheme="majorBidi" w:cstheme="majorBidi"/>
        </w:rPr>
        <w:t>يتخلى عن حياته الخاصة ليتبع المسيح (لوقا 14: 26ب-27).</w:t>
      </w:r>
    </w:p>
    <w:p w14:paraId="2A12C340" w14:textId="52112C91" w:rsidR="003F4F47" w:rsidRPr="00F629FC" w:rsidRDefault="00000000" w:rsidP="00C27EBF">
      <w:pPr>
        <w:pStyle w:val="ListParagraph"/>
        <w:numPr>
          <w:ilvl w:val="0"/>
          <w:numId w:val="5"/>
        </w:numPr>
        <w:bidi/>
        <w:rPr>
          <w:rFonts w:asciiTheme="majorBidi" w:hAnsiTheme="majorBidi" w:cstheme="majorBidi"/>
          <w:sz w:val="28"/>
          <w:szCs w:val="28"/>
        </w:rPr>
      </w:pPr>
      <w:r w:rsidRPr="00F629FC">
        <w:rPr>
          <w:rFonts w:asciiTheme="majorBidi" w:hAnsiTheme="majorBidi" w:cstheme="majorBidi"/>
          <w:sz w:val="28"/>
          <w:szCs w:val="28"/>
        </w:rPr>
        <w:t>لكي ن</w:t>
      </w:r>
      <w:r w:rsidR="002C0CFA" w:rsidRPr="00F629FC">
        <w:rPr>
          <w:rFonts w:asciiTheme="majorBidi" w:hAnsiTheme="majorBidi" w:cstheme="majorBidi"/>
          <w:sz w:val="28"/>
          <w:szCs w:val="28"/>
        </w:rPr>
        <w:t>كون مؤهلين</w:t>
      </w:r>
      <w:r w:rsidRPr="00F629FC">
        <w:rPr>
          <w:rFonts w:asciiTheme="majorBidi" w:hAnsiTheme="majorBidi" w:cstheme="majorBidi"/>
          <w:sz w:val="28"/>
          <w:szCs w:val="28"/>
        </w:rPr>
        <w:t xml:space="preserve"> كتلاميذ، يجب أن نبغض حتى حياتنا الخاصة (14: 26ب) ون</w:t>
      </w:r>
      <w:r w:rsidR="002C0CFA" w:rsidRPr="00F629FC">
        <w:rPr>
          <w:rFonts w:asciiTheme="majorBidi" w:hAnsiTheme="majorBidi" w:cstheme="majorBidi"/>
          <w:sz w:val="28"/>
          <w:szCs w:val="28"/>
        </w:rPr>
        <w:t>نفذ ما طلبه</w:t>
      </w:r>
      <w:r w:rsidRPr="00F629FC">
        <w:rPr>
          <w:rFonts w:asciiTheme="majorBidi" w:hAnsiTheme="majorBidi" w:cstheme="majorBidi"/>
          <w:sz w:val="28"/>
          <w:szCs w:val="28"/>
        </w:rPr>
        <w:t xml:space="preserve"> يسوع في الآية 27، «</w:t>
      </w:r>
      <w:r w:rsidRPr="00F629FC">
        <w:rPr>
          <w:rFonts w:asciiTheme="majorBidi" w:hAnsiTheme="majorBidi" w:cstheme="majorBidi"/>
          <w:i/>
          <w:iCs/>
          <w:sz w:val="28"/>
          <w:szCs w:val="28"/>
        </w:rPr>
        <w:t>وَمَنْ لاَ يَحْمِلُ صَلِيبَهُ وَيَأْتِي وَرَائِي فَلاَ يَقْدِرُ أَنْ يَكُونَ لِي تِلْمِيذاً</w:t>
      </w:r>
      <w:r w:rsidRPr="00F629FC">
        <w:rPr>
          <w:rFonts w:asciiTheme="majorBidi" w:hAnsiTheme="majorBidi" w:cstheme="majorBidi"/>
          <w:sz w:val="28"/>
          <w:szCs w:val="28"/>
        </w:rPr>
        <w:t>».</w:t>
      </w:r>
    </w:p>
    <w:p w14:paraId="2CD92BFE" w14:textId="77777777" w:rsidR="003F4F47" w:rsidRPr="00F629FC" w:rsidRDefault="00000000" w:rsidP="00C27EBF">
      <w:pPr>
        <w:pStyle w:val="ListParagraph"/>
        <w:numPr>
          <w:ilvl w:val="0"/>
          <w:numId w:val="5"/>
        </w:numPr>
        <w:bidi/>
        <w:rPr>
          <w:rFonts w:asciiTheme="majorBidi" w:hAnsiTheme="majorBidi" w:cstheme="majorBidi"/>
          <w:sz w:val="28"/>
          <w:szCs w:val="28"/>
        </w:rPr>
      </w:pPr>
      <w:r w:rsidRPr="00F629FC">
        <w:rPr>
          <w:rFonts w:asciiTheme="majorBidi" w:hAnsiTheme="majorBidi" w:cstheme="majorBidi"/>
          <w:sz w:val="28"/>
          <w:szCs w:val="28"/>
        </w:rPr>
        <w:t>ما معنى أن تبغض حياتك إلى درجة حمل صليبك؟ يعني أن تكون مهتماً جداً بأن تتحقق رغبات المسيح لحياتك لدرجة أنك بالكاد تفكر في رغباتك أنت! متى كانت آخر مرة سمعت فيها شخصاً يقول، "أكره أن أفعل ما أريد أن أفعله!"؟</w:t>
      </w:r>
    </w:p>
    <w:p w14:paraId="22797C87" w14:textId="69029089" w:rsidR="003F4F47" w:rsidRPr="00F629FC" w:rsidRDefault="00000000" w:rsidP="00C27EBF">
      <w:pPr>
        <w:pStyle w:val="ListParagraph"/>
        <w:numPr>
          <w:ilvl w:val="0"/>
          <w:numId w:val="5"/>
        </w:numPr>
        <w:bidi/>
        <w:rPr>
          <w:rFonts w:asciiTheme="majorBidi" w:hAnsiTheme="majorBidi" w:cstheme="majorBidi"/>
          <w:sz w:val="28"/>
          <w:szCs w:val="28"/>
        </w:rPr>
      </w:pPr>
      <w:r w:rsidRPr="00F629FC">
        <w:rPr>
          <w:rFonts w:asciiTheme="majorBidi" w:hAnsiTheme="majorBidi" w:cstheme="majorBidi"/>
          <w:sz w:val="28"/>
          <w:szCs w:val="28"/>
        </w:rPr>
        <w:t>نعيش في يوم تحقيق الذات: "ا</w:t>
      </w:r>
      <w:r w:rsidR="002C0CFA" w:rsidRPr="00F629FC">
        <w:rPr>
          <w:rFonts w:asciiTheme="majorBidi" w:hAnsiTheme="majorBidi" w:cstheme="majorBidi"/>
          <w:sz w:val="28"/>
          <w:szCs w:val="28"/>
        </w:rPr>
        <w:t>لاهتمام بمصلحتي</w:t>
      </w:r>
      <w:r w:rsidRPr="00F629FC">
        <w:rPr>
          <w:rFonts w:asciiTheme="majorBidi" w:hAnsiTheme="majorBidi" w:cstheme="majorBidi"/>
          <w:sz w:val="28"/>
          <w:szCs w:val="28"/>
        </w:rPr>
        <w:t>"، "أنت تستحق استراحة اليوم"، "تقدم، أنت تستحق ذلك!" يطالب المسيح بالتزام جذري تجاه نفسه ك</w:t>
      </w:r>
      <w:r w:rsidR="002C0CFA" w:rsidRPr="00F629FC">
        <w:rPr>
          <w:rFonts w:asciiTheme="majorBidi" w:hAnsiTheme="majorBidi" w:cstheme="majorBidi"/>
          <w:sz w:val="28"/>
          <w:szCs w:val="28"/>
        </w:rPr>
        <w:t>ال</w:t>
      </w:r>
      <w:r w:rsidRPr="00F629FC">
        <w:rPr>
          <w:rFonts w:asciiTheme="majorBidi" w:hAnsiTheme="majorBidi" w:cstheme="majorBidi"/>
          <w:sz w:val="28"/>
          <w:szCs w:val="28"/>
        </w:rPr>
        <w:t>أولوي</w:t>
      </w:r>
      <w:r w:rsidR="002C0CFA" w:rsidRPr="00F629FC">
        <w:rPr>
          <w:rFonts w:asciiTheme="majorBidi" w:hAnsiTheme="majorBidi" w:cstheme="majorBidi"/>
          <w:sz w:val="28"/>
          <w:szCs w:val="28"/>
        </w:rPr>
        <w:t>ة</w:t>
      </w:r>
      <w:r w:rsidRPr="00F629FC">
        <w:rPr>
          <w:rFonts w:asciiTheme="majorBidi" w:hAnsiTheme="majorBidi" w:cstheme="majorBidi"/>
          <w:sz w:val="28"/>
          <w:szCs w:val="28"/>
        </w:rPr>
        <w:t xml:space="preserve"> رقم واحد</w:t>
      </w:r>
      <w:r w:rsidR="002C0CFA" w:rsidRPr="00F629FC">
        <w:rPr>
          <w:rFonts w:asciiTheme="majorBidi" w:hAnsiTheme="majorBidi" w:cstheme="majorBidi"/>
          <w:sz w:val="28"/>
          <w:szCs w:val="28"/>
        </w:rPr>
        <w:t xml:space="preserve"> لدينا</w:t>
      </w:r>
      <w:r w:rsidRPr="00F629FC">
        <w:rPr>
          <w:rFonts w:asciiTheme="majorBidi" w:hAnsiTheme="majorBidi" w:cstheme="majorBidi"/>
          <w:sz w:val="28"/>
          <w:szCs w:val="28"/>
        </w:rPr>
        <w:t>.</w:t>
      </w:r>
    </w:p>
    <w:p w14:paraId="29AB04EF"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(ليس فقط يُظهر التلميذ الحقيقي الالتزام بالمسيح من خلال التخلي عن عائلته وحياته الخاصة، ولكن بعد بضع آيات فقط في الآية 33، سترى أن...)</w:t>
      </w:r>
    </w:p>
    <w:p w14:paraId="20E92004" w14:textId="77777777" w:rsidR="003F4F47" w:rsidRPr="00F629FC" w:rsidRDefault="003F4F47" w:rsidP="00C27EBF">
      <w:pPr>
        <w:bidi/>
        <w:rPr>
          <w:rFonts w:asciiTheme="majorBidi" w:hAnsiTheme="majorBidi" w:cstheme="majorBidi"/>
          <w:sz w:val="28"/>
          <w:szCs w:val="28"/>
        </w:rPr>
      </w:pPr>
    </w:p>
    <w:p w14:paraId="2A7DEF1A" w14:textId="73290DB3" w:rsidR="003F4F47" w:rsidRPr="00F629FC" w:rsidRDefault="00952B22" w:rsidP="00C27EBF">
      <w:pPr>
        <w:pStyle w:val="Heading2"/>
        <w:bidi/>
        <w:jc w:val="left"/>
        <w:rPr>
          <w:rFonts w:asciiTheme="majorBidi" w:hAnsiTheme="majorBidi" w:cstheme="majorBidi"/>
        </w:rPr>
      </w:pPr>
      <w:r w:rsidRPr="00F629FC">
        <w:rPr>
          <w:rFonts w:asciiTheme="majorBidi" w:hAnsiTheme="majorBidi" w:cstheme="majorBidi"/>
        </w:rPr>
        <w:t>ج.التلميذ يتخلى عن ممتلكاته ليتبع المسيح (لوقا 14: 33).</w:t>
      </w:r>
    </w:p>
    <w:p w14:paraId="3C4A9462" w14:textId="77777777" w:rsidR="003F4F47" w:rsidRPr="00F629FC" w:rsidRDefault="00000000" w:rsidP="00C27EBF">
      <w:pPr>
        <w:pStyle w:val="ListParagraph"/>
        <w:numPr>
          <w:ilvl w:val="0"/>
          <w:numId w:val="6"/>
        </w:numPr>
        <w:bidi/>
        <w:rPr>
          <w:rFonts w:asciiTheme="majorBidi" w:hAnsiTheme="majorBidi" w:cstheme="majorBidi"/>
          <w:sz w:val="28"/>
          <w:szCs w:val="28"/>
        </w:rPr>
      </w:pPr>
      <w:r w:rsidRPr="00F629FC">
        <w:rPr>
          <w:rFonts w:asciiTheme="majorBidi" w:hAnsiTheme="majorBidi" w:cstheme="majorBidi"/>
          <w:sz w:val="28"/>
          <w:szCs w:val="28"/>
        </w:rPr>
        <w:t>بعد شرح أن التابع الحقيقي للمسيح يحسب الكلفة، توفر الآية 33 التطبيق: «</w:t>
      </w:r>
      <w:r w:rsidRPr="00F629FC">
        <w:rPr>
          <w:rFonts w:asciiTheme="majorBidi" w:hAnsiTheme="majorBidi" w:cstheme="majorBidi"/>
          <w:i/>
          <w:iCs/>
          <w:sz w:val="28"/>
          <w:szCs w:val="28"/>
        </w:rPr>
        <w:t>فَكَذَلِكَ كُلُّ وَاحِدٍ مِنْكُمْ لاَ يَتْرُكُ جَمِيعَ أَمْوَالِهِ لاَ يَقْدِرُ أَنْ يَكُونَ لِي تِلْمِيذاً</w:t>
      </w:r>
      <w:r w:rsidRPr="00F629FC">
        <w:rPr>
          <w:rFonts w:asciiTheme="majorBidi" w:hAnsiTheme="majorBidi" w:cstheme="majorBidi"/>
          <w:sz w:val="28"/>
          <w:szCs w:val="28"/>
        </w:rPr>
        <w:t>».</w:t>
      </w:r>
    </w:p>
    <w:p w14:paraId="142B4893" w14:textId="1AFB7662" w:rsidR="003F4F47" w:rsidRPr="00F629FC" w:rsidRDefault="00000000" w:rsidP="00C27EBF">
      <w:pPr>
        <w:pStyle w:val="ListParagraph"/>
        <w:numPr>
          <w:ilvl w:val="0"/>
          <w:numId w:val="6"/>
        </w:numPr>
        <w:bidi/>
        <w:rPr>
          <w:rFonts w:asciiTheme="majorBidi" w:hAnsiTheme="majorBidi" w:cstheme="majorBidi"/>
          <w:sz w:val="28"/>
          <w:szCs w:val="28"/>
        </w:rPr>
      </w:pPr>
      <w:r w:rsidRPr="00F629FC">
        <w:rPr>
          <w:rFonts w:asciiTheme="majorBidi" w:hAnsiTheme="majorBidi" w:cstheme="majorBidi"/>
          <w:sz w:val="28"/>
          <w:szCs w:val="28"/>
        </w:rPr>
        <w:t>هل هذا يعني أننا يجب أن نبيع جميع ممتلكاتنا ونعطي المال للفقراء؟ طالب المسيح</w:t>
      </w:r>
      <w:r w:rsidR="002C0CFA" w:rsidRPr="00F629FC">
        <w:rPr>
          <w:rFonts w:asciiTheme="majorBidi" w:hAnsiTheme="majorBidi" w:cstheme="majorBidi"/>
          <w:sz w:val="28"/>
          <w:szCs w:val="28"/>
        </w:rPr>
        <w:t xml:space="preserve"> البعض</w:t>
      </w:r>
      <w:r w:rsidRPr="00F629FC">
        <w:rPr>
          <w:rFonts w:asciiTheme="majorBidi" w:hAnsiTheme="majorBidi" w:cstheme="majorBidi"/>
          <w:sz w:val="28"/>
          <w:szCs w:val="28"/>
        </w:rPr>
        <w:t xml:space="preserve"> بهذا</w:t>
      </w:r>
      <w:r w:rsidR="002C0CFA" w:rsidRPr="00F629FC">
        <w:rPr>
          <w:rFonts w:asciiTheme="majorBidi" w:hAnsiTheme="majorBidi" w:cstheme="majorBidi"/>
          <w:sz w:val="28"/>
          <w:szCs w:val="28"/>
        </w:rPr>
        <w:t xml:space="preserve"> الأمر</w:t>
      </w:r>
      <w:r w:rsidRPr="00F629FC">
        <w:rPr>
          <w:rFonts w:asciiTheme="majorBidi" w:hAnsiTheme="majorBidi" w:cstheme="majorBidi"/>
          <w:sz w:val="28"/>
          <w:szCs w:val="28"/>
        </w:rPr>
        <w:t xml:space="preserve">، لكن ليس الأغلبية. ها هو الفرق بين </w:t>
      </w:r>
      <w:r w:rsidR="00952B22" w:rsidRPr="00F629FC">
        <w:rPr>
          <w:rFonts w:asciiTheme="majorBidi" w:hAnsiTheme="majorBidi" w:cstheme="majorBidi"/>
          <w:sz w:val="28"/>
          <w:szCs w:val="28"/>
        </w:rPr>
        <w:t>نوزع</w:t>
      </w:r>
      <w:r w:rsidRPr="00F629FC">
        <w:rPr>
          <w:rFonts w:asciiTheme="majorBidi" w:hAnsiTheme="majorBidi" w:cstheme="majorBidi"/>
          <w:sz w:val="28"/>
          <w:szCs w:val="28"/>
        </w:rPr>
        <w:t xml:space="preserve"> جميع ممتلكاتنا و</w:t>
      </w:r>
      <w:r w:rsidR="00952B22" w:rsidRPr="00F629FC">
        <w:rPr>
          <w:rFonts w:asciiTheme="majorBidi" w:hAnsiTheme="majorBidi" w:cstheme="majorBidi"/>
          <w:sz w:val="28"/>
          <w:szCs w:val="28"/>
        </w:rPr>
        <w:t>أن نتخلى</w:t>
      </w:r>
      <w:r w:rsidRPr="00F629FC">
        <w:rPr>
          <w:rFonts w:asciiTheme="majorBidi" w:hAnsiTheme="majorBidi" w:cstheme="majorBidi"/>
          <w:sz w:val="28"/>
          <w:szCs w:val="28"/>
        </w:rPr>
        <w:t xml:space="preserve"> عنها.</w:t>
      </w:r>
    </w:p>
    <w:p w14:paraId="5B8BE221" w14:textId="3BF94B28" w:rsidR="003F4F47" w:rsidRPr="00F629FC" w:rsidRDefault="00000000" w:rsidP="00C27EBF">
      <w:pPr>
        <w:pStyle w:val="ListParagraph"/>
        <w:numPr>
          <w:ilvl w:val="0"/>
          <w:numId w:val="6"/>
        </w:numPr>
        <w:bidi/>
        <w:rPr>
          <w:rFonts w:asciiTheme="majorBidi" w:hAnsiTheme="majorBidi" w:cstheme="majorBidi"/>
          <w:sz w:val="28"/>
          <w:szCs w:val="28"/>
        </w:rPr>
      </w:pPr>
      <w:r w:rsidRPr="00F629FC">
        <w:rPr>
          <w:rFonts w:asciiTheme="majorBidi" w:hAnsiTheme="majorBidi" w:cstheme="majorBidi"/>
          <w:sz w:val="28"/>
          <w:szCs w:val="28"/>
        </w:rPr>
        <w:t>السؤال الحقيقي هو، "هل تملك الأشياء أم الأشياء تملكك؟" التلميذ الحقيقي لا يملك أي ممتلكات خاصة به. يسوع المسيح يملك كل ما لدينا، ونحن فقط وكلاء.</w:t>
      </w:r>
    </w:p>
    <w:p w14:paraId="206EE4B5" w14:textId="77777777" w:rsidR="003F4F47" w:rsidRPr="00F629FC" w:rsidRDefault="003F4F47" w:rsidP="00C27EBF">
      <w:pPr>
        <w:bidi/>
        <w:rPr>
          <w:rFonts w:asciiTheme="majorBidi" w:hAnsiTheme="majorBidi" w:cstheme="majorBidi"/>
          <w:sz w:val="28"/>
          <w:szCs w:val="28"/>
        </w:rPr>
      </w:pPr>
    </w:p>
    <w:p w14:paraId="5948A9A0" w14:textId="17E4CF09" w:rsidR="003F4F47" w:rsidRPr="00F629FC" w:rsidRDefault="00952B22" w:rsidP="00C27EBF">
      <w:pPr>
        <w:pStyle w:val="Heading2"/>
        <w:bidi/>
        <w:jc w:val="left"/>
        <w:rPr>
          <w:rFonts w:asciiTheme="majorBidi" w:hAnsiTheme="majorBidi" w:cstheme="majorBidi"/>
        </w:rPr>
      </w:pPr>
      <w:r w:rsidRPr="00F629FC">
        <w:rPr>
          <w:rFonts w:asciiTheme="majorBidi" w:hAnsiTheme="majorBidi" w:cstheme="majorBidi"/>
        </w:rPr>
        <w:lastRenderedPageBreak/>
        <w:t>د. التلميذ يتخلى عن سمعته ليتبع المسيح (متى 10: 24-25).</w:t>
      </w:r>
    </w:p>
    <w:p w14:paraId="53A04FF7" w14:textId="4FB28EC9"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بعد شرح أن التلاميذ الاثني عشر سي</w:t>
      </w:r>
      <w:r w:rsidR="00952B22" w:rsidRPr="00F629FC">
        <w:rPr>
          <w:rFonts w:asciiTheme="majorBidi" w:hAnsiTheme="majorBidi" w:cstheme="majorBidi"/>
          <w:sz w:val="28"/>
          <w:szCs w:val="28"/>
        </w:rPr>
        <w:t>تعرضون</w:t>
      </w:r>
      <w:r w:rsidRPr="00F629FC">
        <w:rPr>
          <w:rFonts w:asciiTheme="majorBidi" w:hAnsiTheme="majorBidi" w:cstheme="majorBidi"/>
          <w:sz w:val="28"/>
          <w:szCs w:val="28"/>
        </w:rPr>
        <w:t xml:space="preserve"> للاضطهاد من أجل الإنجيل، أدلى المسيح ب</w:t>
      </w:r>
      <w:r w:rsidR="00952B22" w:rsidRPr="00F629FC">
        <w:rPr>
          <w:rFonts w:asciiTheme="majorBidi" w:hAnsiTheme="majorBidi" w:cstheme="majorBidi"/>
          <w:sz w:val="28"/>
          <w:szCs w:val="28"/>
        </w:rPr>
        <w:t>تصريح</w:t>
      </w:r>
      <w:r w:rsidRPr="00F629FC">
        <w:rPr>
          <w:rFonts w:asciiTheme="majorBidi" w:hAnsiTheme="majorBidi" w:cstheme="majorBidi"/>
          <w:sz w:val="28"/>
          <w:szCs w:val="28"/>
        </w:rPr>
        <w:t xml:space="preserve"> مثير للاهتمام في الآيات 24-25، «</w:t>
      </w:r>
      <w:r w:rsidRPr="00F629FC">
        <w:rPr>
          <w:rFonts w:asciiTheme="majorBidi" w:hAnsiTheme="majorBidi" w:cstheme="majorBidi"/>
          <w:i/>
          <w:iCs/>
          <w:sz w:val="28"/>
          <w:szCs w:val="28"/>
        </w:rPr>
        <w:t>لَيْسَ التِّلْمِيذُ أَفْضَلَ مِنَ الْمُعَلِّمِ، وَلاَ الْعَبْدُ أَفْضَلَ مِنْ سَيِّدِهِ. يَكْفِي التِّلْمِيذَ أَنْ يَكُونَ كَمُعَلِّمِهِ، وَالْعَبْدَ كَسَيِّدِهِ. إِنْ كَانُوا قَدْ لَقَّبُوا رَبَّ الْبَيْتِ بَعْلَزَبُولَ، فَكَمْ بِالْحَرِيِّ أَهْلَ بَيْتِهِ!</w:t>
      </w:r>
      <w:r w:rsidRPr="00F629FC">
        <w:rPr>
          <w:rFonts w:asciiTheme="majorBidi" w:hAnsiTheme="majorBidi" w:cstheme="majorBidi"/>
          <w:sz w:val="28"/>
          <w:szCs w:val="28"/>
        </w:rPr>
        <w:t>»</w:t>
      </w:r>
    </w:p>
    <w:p w14:paraId="4828A5B3" w14:textId="1DB6A48F"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 xml:space="preserve">ما الذي ينقله هذا </w:t>
      </w:r>
      <w:r w:rsidR="00952B22" w:rsidRPr="00F629FC">
        <w:rPr>
          <w:rFonts w:asciiTheme="majorBidi" w:hAnsiTheme="majorBidi" w:cstheme="majorBidi"/>
          <w:sz w:val="28"/>
          <w:szCs w:val="28"/>
        </w:rPr>
        <w:t>التصريح</w:t>
      </w:r>
      <w:r w:rsidRPr="00F629FC">
        <w:rPr>
          <w:rFonts w:asciiTheme="majorBidi" w:hAnsiTheme="majorBidi" w:cstheme="majorBidi"/>
          <w:sz w:val="28"/>
          <w:szCs w:val="28"/>
        </w:rPr>
        <w:t xml:space="preserve"> الصعب؟ اتهم الفريسيون المسيح بأنه يسيطر عليه الشيطان، أو بعلزبول. حذّر ربنا أتباعه هنا أنه إذا كان هذا ما يعتقده العالم عن يسوع، فإنهم لن يعتبروا أتباعه بدرجة عالية أيضاً، لأن "ليس التلميذ أفضل من المعلم". التلميذ الحقيقي على استعداد لأن يُحط من قدره هكذا لأن همّه الأساسي هو إرضاء الله وليس الناس.</w:t>
      </w:r>
    </w:p>
    <w:p w14:paraId="5A699E3D"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(هذه الأمور الأربعة، التي يجب على التلاميذ التخلي عنها، تعني أن التلميذ يُظهر الالتزام. لا يزال هناك خاصية أساسية ثانية للتابع المخلص للمسيح...)</w:t>
      </w:r>
    </w:p>
    <w:p w14:paraId="20E87EAD" w14:textId="77777777" w:rsidR="003F4F47" w:rsidRPr="00F629FC" w:rsidRDefault="003F4F47" w:rsidP="00C27EBF">
      <w:pPr>
        <w:bidi/>
        <w:rPr>
          <w:rFonts w:asciiTheme="majorBidi" w:hAnsiTheme="majorBidi" w:cstheme="majorBidi"/>
          <w:sz w:val="28"/>
          <w:szCs w:val="28"/>
        </w:rPr>
      </w:pPr>
    </w:p>
    <w:p w14:paraId="125077A3" w14:textId="77777777" w:rsidR="003F4F47" w:rsidRPr="00F629FC" w:rsidRDefault="00000000" w:rsidP="00C27EBF">
      <w:pPr>
        <w:pStyle w:val="Heading1"/>
        <w:bidi/>
        <w:jc w:val="left"/>
        <w:rPr>
          <w:rFonts w:asciiTheme="majorBidi" w:hAnsiTheme="majorBidi" w:cstheme="majorBidi"/>
          <w:sz w:val="28"/>
          <w:szCs w:val="28"/>
        </w:rPr>
      </w:pPr>
      <w:r w:rsidRPr="00F629FC">
        <w:rPr>
          <w:rFonts w:asciiTheme="majorBidi" w:hAnsiTheme="majorBidi" w:cstheme="majorBidi"/>
          <w:sz w:val="28"/>
          <w:szCs w:val="28"/>
        </w:rPr>
        <w:t xml:space="preserve">ثانياً. التلميذ </w:t>
      </w:r>
      <w:r w:rsidRPr="00F629FC">
        <w:rPr>
          <w:rFonts w:asciiTheme="majorBidi" w:hAnsiTheme="majorBidi" w:cstheme="majorBidi"/>
          <w:sz w:val="28"/>
          <w:szCs w:val="28"/>
          <w:u w:val="single"/>
        </w:rPr>
        <w:t>يطيع</w:t>
      </w:r>
      <w:r w:rsidRPr="00F629FC">
        <w:rPr>
          <w:rFonts w:asciiTheme="majorBidi" w:hAnsiTheme="majorBidi" w:cstheme="majorBidi"/>
          <w:sz w:val="28"/>
          <w:szCs w:val="28"/>
        </w:rPr>
        <w:t xml:space="preserve"> المسيح.</w:t>
      </w:r>
    </w:p>
    <w:p w14:paraId="340A51F3"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[التلمذة الحقيقية تتضمن اتباع المسيح في التفاصيل.]</w:t>
      </w:r>
    </w:p>
    <w:p w14:paraId="0AF6B7CA"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كيف نطيع لإثبات ولائنا للمسيح كأتباع؟ سننظر إلى المقاطع 5-7 للحصول على الإجابة.</w:t>
      </w:r>
    </w:p>
    <w:p w14:paraId="35F57210" w14:textId="77777777" w:rsidR="003F4F47" w:rsidRPr="00F629FC" w:rsidRDefault="003F4F47" w:rsidP="00C27EBF">
      <w:pPr>
        <w:bidi/>
        <w:rPr>
          <w:rFonts w:asciiTheme="majorBidi" w:hAnsiTheme="majorBidi" w:cstheme="majorBidi"/>
          <w:sz w:val="28"/>
          <w:szCs w:val="28"/>
        </w:rPr>
      </w:pPr>
    </w:p>
    <w:p w14:paraId="242593B3" w14:textId="12DC69A7" w:rsidR="003F4F47" w:rsidRPr="00F629FC" w:rsidRDefault="00952B22" w:rsidP="00C27EBF">
      <w:pPr>
        <w:pStyle w:val="Heading2"/>
        <w:bidi/>
        <w:jc w:val="left"/>
        <w:rPr>
          <w:rFonts w:asciiTheme="majorBidi" w:hAnsiTheme="majorBidi" w:cstheme="majorBidi"/>
        </w:rPr>
      </w:pPr>
      <w:r w:rsidRPr="00F629FC">
        <w:rPr>
          <w:rFonts w:asciiTheme="majorBidi" w:hAnsiTheme="majorBidi" w:cstheme="majorBidi"/>
        </w:rPr>
        <w:t xml:space="preserve">أ. التلميذ يطيع من خلال </w:t>
      </w:r>
      <w:r w:rsidRPr="00F629FC">
        <w:rPr>
          <w:rFonts w:asciiTheme="majorBidi" w:hAnsiTheme="majorBidi" w:cstheme="majorBidi"/>
          <w:u w:val="single"/>
        </w:rPr>
        <w:t>الثبات في كلمة الله</w:t>
      </w:r>
      <w:r w:rsidRPr="00F629FC">
        <w:rPr>
          <w:rFonts w:asciiTheme="majorBidi" w:hAnsiTheme="majorBidi" w:cstheme="majorBidi"/>
        </w:rPr>
        <w:t xml:space="preserve"> (يوحنا 8: 31).</w:t>
      </w:r>
    </w:p>
    <w:p w14:paraId="50A0033B" w14:textId="77777777" w:rsidR="003F4F47" w:rsidRPr="00F629FC" w:rsidRDefault="00000000" w:rsidP="00C27EBF">
      <w:pPr>
        <w:pStyle w:val="ListParagraph"/>
        <w:numPr>
          <w:ilvl w:val="0"/>
          <w:numId w:val="7"/>
        </w:numPr>
        <w:bidi/>
        <w:rPr>
          <w:rFonts w:asciiTheme="majorBidi" w:hAnsiTheme="majorBidi" w:cstheme="majorBidi"/>
          <w:sz w:val="28"/>
          <w:szCs w:val="28"/>
        </w:rPr>
      </w:pPr>
      <w:r w:rsidRPr="00F629FC">
        <w:rPr>
          <w:rFonts w:asciiTheme="majorBidi" w:hAnsiTheme="majorBidi" w:cstheme="majorBidi"/>
          <w:sz w:val="28"/>
          <w:szCs w:val="28"/>
        </w:rPr>
        <w:t>هذا يعني أن القوة الموجهة في حياته هي الكتاب المقدس. في يوحنا 8: 31، مكتوب، «</w:t>
      </w:r>
      <w:r w:rsidRPr="00F629FC">
        <w:rPr>
          <w:rFonts w:asciiTheme="majorBidi" w:hAnsiTheme="majorBidi" w:cstheme="majorBidi"/>
          <w:i/>
          <w:iCs/>
          <w:sz w:val="28"/>
          <w:szCs w:val="28"/>
        </w:rPr>
        <w:t>فَقَالَ يَسُوعُ لِلْيَهُودِ الَّذِينَ آمَنُوا بِهِ: إِنَّكُمْ إِنْ ثَبَتُّمْ فِي كَلاَمِي فَبِالْحَقِيقَةِ تَكُونُونَ تَلاَمِيذِي</w:t>
      </w:r>
      <w:r w:rsidRPr="00F629FC">
        <w:rPr>
          <w:rFonts w:asciiTheme="majorBidi" w:hAnsiTheme="majorBidi" w:cstheme="majorBidi"/>
          <w:sz w:val="28"/>
          <w:szCs w:val="28"/>
        </w:rPr>
        <w:t>».</w:t>
      </w:r>
    </w:p>
    <w:p w14:paraId="25A8DA08" w14:textId="3776EDEB" w:rsidR="003F4F47" w:rsidRPr="00F629FC" w:rsidRDefault="00000000" w:rsidP="00C27EBF">
      <w:pPr>
        <w:pStyle w:val="ListParagraph"/>
        <w:numPr>
          <w:ilvl w:val="0"/>
          <w:numId w:val="7"/>
        </w:numPr>
        <w:bidi/>
        <w:rPr>
          <w:rFonts w:asciiTheme="majorBidi" w:hAnsiTheme="majorBidi" w:cstheme="majorBidi"/>
          <w:sz w:val="28"/>
          <w:szCs w:val="28"/>
        </w:rPr>
      </w:pPr>
      <w:r w:rsidRPr="00F629FC">
        <w:rPr>
          <w:rFonts w:asciiTheme="majorBidi" w:hAnsiTheme="majorBidi" w:cstheme="majorBidi"/>
          <w:sz w:val="28"/>
          <w:szCs w:val="28"/>
        </w:rPr>
        <w:t>عندما يتعلق الأمر حقاً</w:t>
      </w:r>
      <w:r w:rsidR="00952B22" w:rsidRPr="00F629FC">
        <w:rPr>
          <w:rFonts w:asciiTheme="majorBidi" w:hAnsiTheme="majorBidi" w:cstheme="majorBidi"/>
          <w:sz w:val="28"/>
          <w:szCs w:val="28"/>
        </w:rPr>
        <w:t xml:space="preserve"> بموضوع السلطة</w:t>
      </w:r>
      <w:r w:rsidRPr="00F629FC">
        <w:rPr>
          <w:rFonts w:asciiTheme="majorBidi" w:hAnsiTheme="majorBidi" w:cstheme="majorBidi"/>
          <w:sz w:val="28"/>
          <w:szCs w:val="28"/>
        </w:rPr>
        <w:t>، ما هو المصدر الحقيقي للسلطة في حياتك؟ عند مواجهة قرار صعب، عندما يخبرنا الناس بشيء ما لكن الكتاب المقدس يقول شيئاً آخر، ما الذي يتطلبه الأمر لجعلك تذهب ضد الكلمة؟</w:t>
      </w:r>
    </w:p>
    <w:p w14:paraId="59C13873" w14:textId="77777777" w:rsidR="003F4F47" w:rsidRPr="00F629FC" w:rsidRDefault="00000000" w:rsidP="00C27EBF">
      <w:pPr>
        <w:pStyle w:val="ListParagraph"/>
        <w:numPr>
          <w:ilvl w:val="0"/>
          <w:numId w:val="7"/>
        </w:numPr>
        <w:bidi/>
        <w:rPr>
          <w:rFonts w:asciiTheme="majorBidi" w:hAnsiTheme="majorBidi" w:cstheme="majorBidi"/>
          <w:sz w:val="28"/>
          <w:szCs w:val="28"/>
        </w:rPr>
      </w:pPr>
      <w:r w:rsidRPr="00F629FC">
        <w:rPr>
          <w:rFonts w:asciiTheme="majorBidi" w:hAnsiTheme="majorBidi" w:cstheme="majorBidi"/>
          <w:sz w:val="28"/>
          <w:szCs w:val="28"/>
        </w:rPr>
        <w:t>بينما كنت في المعهد اللاهوتي، طرد رئيس زوجتي المسيحي زوجتي من وظيفتها. أوصى أخ آخر في المسيح بأن نحصل على محامٍ جيد ونأخذه إلى المحكمة. مثل هذه النصيحة تتعارض تماماً مع 1 كورنثوس 6. التابع المخلص ليسوع يثبت في كلمة الله -- يعرفها، ويؤمن بها، ويطيعها.</w:t>
      </w:r>
    </w:p>
    <w:p w14:paraId="649F81EC" w14:textId="77777777" w:rsidR="003F4F47" w:rsidRPr="00F629FC" w:rsidRDefault="003F4F47" w:rsidP="00C27EBF">
      <w:pPr>
        <w:bidi/>
        <w:rPr>
          <w:rFonts w:asciiTheme="majorBidi" w:hAnsiTheme="majorBidi" w:cstheme="majorBidi"/>
          <w:sz w:val="28"/>
          <w:szCs w:val="28"/>
        </w:rPr>
      </w:pPr>
    </w:p>
    <w:p w14:paraId="56481506" w14:textId="53B7EB1F" w:rsidR="003F4F47" w:rsidRPr="00F629FC" w:rsidRDefault="00123254" w:rsidP="00C27EBF">
      <w:pPr>
        <w:pStyle w:val="Heading2"/>
        <w:bidi/>
        <w:jc w:val="left"/>
        <w:rPr>
          <w:rFonts w:asciiTheme="majorBidi" w:hAnsiTheme="majorBidi" w:cstheme="majorBidi"/>
        </w:rPr>
      </w:pPr>
      <w:r w:rsidRPr="00F629FC">
        <w:rPr>
          <w:rFonts w:asciiTheme="majorBidi" w:hAnsiTheme="majorBidi" w:cstheme="majorBidi"/>
        </w:rPr>
        <w:t xml:space="preserve">ب. التلميذ يطيع من خلال </w:t>
      </w:r>
      <w:r w:rsidRPr="00F629FC">
        <w:rPr>
          <w:rFonts w:asciiTheme="majorBidi" w:hAnsiTheme="majorBidi" w:cstheme="majorBidi"/>
          <w:u w:val="single"/>
        </w:rPr>
        <w:t>محبته المسيحيين الآخرين</w:t>
      </w:r>
      <w:r w:rsidRPr="00F629FC">
        <w:rPr>
          <w:rFonts w:asciiTheme="majorBidi" w:hAnsiTheme="majorBidi" w:cstheme="majorBidi"/>
        </w:rPr>
        <w:t xml:space="preserve"> (يوحنا 13: 34-35).</w:t>
      </w:r>
    </w:p>
    <w:p w14:paraId="265B5C4D" w14:textId="77777777" w:rsidR="003F4F47" w:rsidRPr="00F629FC" w:rsidRDefault="00000000" w:rsidP="00C27EBF">
      <w:pPr>
        <w:pStyle w:val="ListParagraph"/>
        <w:numPr>
          <w:ilvl w:val="0"/>
          <w:numId w:val="9"/>
        </w:numPr>
        <w:bidi/>
        <w:rPr>
          <w:rFonts w:asciiTheme="majorBidi" w:hAnsiTheme="majorBidi" w:cstheme="majorBidi"/>
          <w:sz w:val="28"/>
          <w:szCs w:val="28"/>
        </w:rPr>
      </w:pPr>
      <w:r w:rsidRPr="00F629FC">
        <w:rPr>
          <w:rFonts w:asciiTheme="majorBidi" w:hAnsiTheme="majorBidi" w:cstheme="majorBidi"/>
          <w:sz w:val="28"/>
          <w:szCs w:val="28"/>
        </w:rPr>
        <w:t>أعلن ربنا في يوحنا 13: 34-35، «</w:t>
      </w:r>
      <w:r w:rsidRPr="00F629FC">
        <w:rPr>
          <w:rFonts w:asciiTheme="majorBidi" w:hAnsiTheme="majorBidi" w:cstheme="majorBidi"/>
          <w:i/>
          <w:iCs/>
          <w:sz w:val="28"/>
          <w:szCs w:val="28"/>
        </w:rPr>
        <w:t>وَصِيَّةً جَدِيدَةً أَنَا أُعْطِيكُمْ: أَنْ تُحِبُّوا بَعْضُكُمْ بَعْضاً. كَمَا أَحْبَبْتُكُمْ أَنَا تُحِبُّونَ أَنْتُمْ أَيْضاً بَعْضُكُمْ بَعْضاً. بِهَذَا يَعْرِفُ الْجَمِيعُ أَنَّكُمْ تلاَمِيذِي: إِنْ كَانَ لَكُمْ حُبٌّ بَعْضاً لِبَعْضٍ</w:t>
      </w:r>
      <w:r w:rsidRPr="00F629FC">
        <w:rPr>
          <w:rFonts w:asciiTheme="majorBidi" w:hAnsiTheme="majorBidi" w:cstheme="majorBidi"/>
          <w:sz w:val="28"/>
          <w:szCs w:val="28"/>
        </w:rPr>
        <w:t>». التابع المخلص يُظهر التزاماً نكران الذات تجاه المؤمنين الآخرين.</w:t>
      </w:r>
    </w:p>
    <w:p w14:paraId="19F0B6A3" w14:textId="77777777" w:rsidR="003F4F47" w:rsidRPr="00F629FC" w:rsidRDefault="00000000" w:rsidP="00C27EBF">
      <w:pPr>
        <w:pStyle w:val="ListParagraph"/>
        <w:numPr>
          <w:ilvl w:val="0"/>
          <w:numId w:val="9"/>
        </w:numPr>
        <w:bidi/>
        <w:rPr>
          <w:rFonts w:asciiTheme="majorBidi" w:hAnsiTheme="majorBidi" w:cstheme="majorBidi"/>
          <w:sz w:val="28"/>
          <w:szCs w:val="28"/>
        </w:rPr>
      </w:pPr>
      <w:r w:rsidRPr="00F629FC">
        <w:rPr>
          <w:rFonts w:asciiTheme="majorBidi" w:hAnsiTheme="majorBidi" w:cstheme="majorBidi"/>
          <w:sz w:val="28"/>
          <w:szCs w:val="28"/>
        </w:rPr>
        <w:t>مهما بدا الأمر صادماً، في كثير من الأحيان هناك حب أكثر في الحانة المحلية مما هو موجود في الكنيسة. نحن مخطئون إذا اعتقدنا أن الناس يذهبون إلى الحانة فقط للسكر. في كثير من الأحيان، هناك شعور حقيقي بالزمالة حيث يمكن للناس خلع أقنعتهم، ومشاركة المشاكل والجروح والهموم، والحصول على المشورة، إلخ، بينما في الكنيسة، يجد المرء النميمة والانقسام والأنانية والنفاق.</w:t>
      </w:r>
    </w:p>
    <w:p w14:paraId="429B5BB0" w14:textId="77777777" w:rsidR="003F4F47" w:rsidRPr="00F629FC" w:rsidRDefault="00000000" w:rsidP="00C27EBF">
      <w:pPr>
        <w:pStyle w:val="ListParagraph"/>
        <w:numPr>
          <w:ilvl w:val="0"/>
          <w:numId w:val="9"/>
        </w:numPr>
        <w:bidi/>
        <w:rPr>
          <w:rFonts w:asciiTheme="majorBidi" w:hAnsiTheme="majorBidi" w:cstheme="majorBidi"/>
          <w:sz w:val="28"/>
          <w:szCs w:val="28"/>
        </w:rPr>
      </w:pPr>
      <w:r w:rsidRPr="00F629FC">
        <w:rPr>
          <w:rFonts w:asciiTheme="majorBidi" w:hAnsiTheme="majorBidi" w:cstheme="majorBidi"/>
          <w:sz w:val="28"/>
          <w:szCs w:val="28"/>
        </w:rPr>
        <w:t>قال المسيح إن التلاميذ الحقيقيين يحبون المؤمنين الآخرين لدرجة أن العالم يندهش من حبهم لبعضهم البعض.</w:t>
      </w:r>
    </w:p>
    <w:p w14:paraId="5D194BEC" w14:textId="77777777" w:rsidR="003F4F47" w:rsidRPr="00F629FC" w:rsidRDefault="003F4F47" w:rsidP="00C27EBF">
      <w:pPr>
        <w:bidi/>
        <w:rPr>
          <w:rFonts w:asciiTheme="majorBidi" w:hAnsiTheme="majorBidi" w:cstheme="majorBidi"/>
          <w:sz w:val="28"/>
          <w:szCs w:val="28"/>
        </w:rPr>
      </w:pPr>
    </w:p>
    <w:p w14:paraId="2E828689" w14:textId="77777777" w:rsidR="003F4F47" w:rsidRPr="00F629FC" w:rsidRDefault="00000000" w:rsidP="00C27EBF">
      <w:pPr>
        <w:pStyle w:val="Heading2"/>
        <w:bidi/>
        <w:jc w:val="left"/>
        <w:rPr>
          <w:rFonts w:asciiTheme="majorBidi" w:hAnsiTheme="majorBidi" w:cstheme="majorBidi"/>
        </w:rPr>
      </w:pPr>
      <w:r w:rsidRPr="00F629FC">
        <w:rPr>
          <w:rFonts w:asciiTheme="majorBidi" w:hAnsiTheme="majorBidi" w:cstheme="majorBidi"/>
        </w:rPr>
        <w:t xml:space="preserve">التلميذ يطيع من خلال </w:t>
      </w:r>
      <w:r w:rsidRPr="00F629FC">
        <w:rPr>
          <w:rFonts w:asciiTheme="majorBidi" w:hAnsiTheme="majorBidi" w:cstheme="majorBidi"/>
          <w:u w:val="single"/>
        </w:rPr>
        <w:t>إظهار الرحمة</w:t>
      </w:r>
      <w:r w:rsidRPr="00F629FC">
        <w:rPr>
          <w:rFonts w:asciiTheme="majorBidi" w:hAnsiTheme="majorBidi" w:cstheme="majorBidi"/>
        </w:rPr>
        <w:t xml:space="preserve"> للعاجزين (متى 10: 42).</w:t>
      </w:r>
    </w:p>
    <w:p w14:paraId="606FFB87"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سُجّل قول المسيح في متى 10: 42، «</w:t>
      </w:r>
      <w:r w:rsidRPr="00F629FC">
        <w:rPr>
          <w:rFonts w:asciiTheme="majorBidi" w:hAnsiTheme="majorBidi" w:cstheme="majorBidi"/>
          <w:i/>
          <w:iCs/>
          <w:sz w:val="28"/>
          <w:szCs w:val="28"/>
        </w:rPr>
        <w:t>وَمَنْ سَقَى أَحَدَ هَؤُلاَءِ الصِّغَارِ كَأْسَ مَاءٍ بَارِدٍ فَقَطْ بِاسْمِ تِلْمِيذٍ، فَالْحَقَّ أَقُولُ لَكُمْ إِنَّهُ لاَ يَضِيعُ أَجْرُهُ</w:t>
      </w:r>
      <w:r w:rsidRPr="00F629FC">
        <w:rPr>
          <w:rFonts w:asciiTheme="majorBidi" w:hAnsiTheme="majorBidi" w:cstheme="majorBidi"/>
          <w:sz w:val="28"/>
          <w:szCs w:val="28"/>
        </w:rPr>
        <w:t>».</w:t>
      </w:r>
    </w:p>
    <w:p w14:paraId="43114801" w14:textId="145C9F31"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 xml:space="preserve">يمكن أيضاً ترجمة "الصغار" </w:t>
      </w:r>
      <w:r w:rsidR="00123254" w:rsidRPr="00F629FC">
        <w:rPr>
          <w:rFonts w:asciiTheme="majorBidi" w:hAnsiTheme="majorBidi" w:cstheme="majorBidi"/>
          <w:sz w:val="28"/>
          <w:szCs w:val="28"/>
        </w:rPr>
        <w:t>لـ</w:t>
      </w:r>
      <w:r w:rsidRPr="00F629FC">
        <w:rPr>
          <w:rFonts w:asciiTheme="majorBidi" w:hAnsiTheme="majorBidi" w:cstheme="majorBidi"/>
          <w:sz w:val="28"/>
          <w:szCs w:val="28"/>
        </w:rPr>
        <w:t xml:space="preserve"> "المتواضعين" في هذا السياق. وبالتالي، فإن الفكرة هي أن المؤمنين الحقيقيين يطيعون من خلال تلبية احتياجات المتواضعين، سواء كان ذلك بإعطاء الماء البارد أو وقتهم أو قدراتهم أو أي شيء آخر.</w:t>
      </w:r>
    </w:p>
    <w:p w14:paraId="09041FAA"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(حتى الآن، رأينا أن التلميذ يُظهر الالتزام (الموضّح في أربعة أشياء يتخلى عنها) والذي يُظهر الطاعة (بالطرق الثلاث الموصوفة للتو). التصريحات الثلاثة الأخيرة التي أدلى بها المسيح حول التلاميذ تندرج تحت الخاصية الأساسية الثالثة للتلميذ: صنع التلاميذ!)</w:t>
      </w:r>
    </w:p>
    <w:p w14:paraId="7E3F734D" w14:textId="77777777" w:rsidR="003F4F47" w:rsidRPr="00F629FC" w:rsidRDefault="003F4F47" w:rsidP="00C27EBF">
      <w:pPr>
        <w:bidi/>
        <w:rPr>
          <w:rFonts w:asciiTheme="majorBidi" w:hAnsiTheme="majorBidi" w:cstheme="majorBidi"/>
          <w:sz w:val="28"/>
          <w:szCs w:val="28"/>
        </w:rPr>
      </w:pPr>
    </w:p>
    <w:p w14:paraId="63375A2A" w14:textId="77777777" w:rsidR="003F4F47" w:rsidRPr="00F629FC" w:rsidRDefault="00000000" w:rsidP="00C27EBF">
      <w:pPr>
        <w:pStyle w:val="Heading1"/>
        <w:bidi/>
        <w:jc w:val="left"/>
        <w:rPr>
          <w:rFonts w:asciiTheme="majorBidi" w:hAnsiTheme="majorBidi" w:cstheme="majorBidi"/>
          <w:sz w:val="28"/>
          <w:szCs w:val="28"/>
        </w:rPr>
      </w:pPr>
      <w:r w:rsidRPr="00F629FC">
        <w:rPr>
          <w:rFonts w:asciiTheme="majorBidi" w:hAnsiTheme="majorBidi" w:cstheme="majorBidi"/>
          <w:sz w:val="28"/>
          <w:szCs w:val="28"/>
        </w:rPr>
        <w:t xml:space="preserve">ثالثاً. التلميذ </w:t>
      </w:r>
      <w:r w:rsidRPr="00F629FC">
        <w:rPr>
          <w:rFonts w:asciiTheme="majorBidi" w:hAnsiTheme="majorBidi" w:cstheme="majorBidi"/>
          <w:sz w:val="28"/>
          <w:szCs w:val="28"/>
          <w:u w:val="single"/>
        </w:rPr>
        <w:t>يُتلمذ</w:t>
      </w:r>
      <w:r w:rsidRPr="00F629FC">
        <w:rPr>
          <w:rFonts w:asciiTheme="majorBidi" w:hAnsiTheme="majorBidi" w:cstheme="majorBidi"/>
          <w:sz w:val="28"/>
          <w:szCs w:val="28"/>
        </w:rPr>
        <w:t>.</w:t>
      </w:r>
    </w:p>
    <w:p w14:paraId="5D8AED93" w14:textId="309A3A5C"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[التلميذ ي</w:t>
      </w:r>
      <w:r w:rsidR="00123254" w:rsidRPr="00F629FC">
        <w:rPr>
          <w:rFonts w:asciiTheme="majorBidi" w:hAnsiTheme="majorBidi" w:cstheme="majorBidi"/>
          <w:sz w:val="28"/>
          <w:szCs w:val="28"/>
        </w:rPr>
        <w:t>نشئ</w:t>
      </w:r>
      <w:r w:rsidRPr="00F629FC">
        <w:rPr>
          <w:rFonts w:asciiTheme="majorBidi" w:hAnsiTheme="majorBidi" w:cstheme="majorBidi"/>
          <w:sz w:val="28"/>
          <w:szCs w:val="28"/>
        </w:rPr>
        <w:t xml:space="preserve"> أتباعاً آخرين ليسوع.]</w:t>
      </w:r>
    </w:p>
    <w:p w14:paraId="35C904F5"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[قد يبدو ذلك واضحاً، ومع ذلك كم هو سهل أن نقنع أنفسنا بأننا أتباعه الملتزمون دون أن نضاعف أنفسنا أبداً!]</w:t>
      </w:r>
    </w:p>
    <w:p w14:paraId="7BCFFBB3" w14:textId="77777777" w:rsidR="003F4F47" w:rsidRPr="00F629FC" w:rsidRDefault="003F4F47" w:rsidP="00C27EBF">
      <w:pPr>
        <w:bidi/>
        <w:rPr>
          <w:rFonts w:asciiTheme="majorBidi" w:hAnsiTheme="majorBidi" w:cstheme="majorBidi"/>
          <w:sz w:val="28"/>
          <w:szCs w:val="28"/>
        </w:rPr>
      </w:pPr>
    </w:p>
    <w:p w14:paraId="5B8C7727" w14:textId="62BF0264" w:rsidR="008A2AA5" w:rsidRPr="00F629FC" w:rsidRDefault="00123254" w:rsidP="00C27EBF">
      <w:pPr>
        <w:pStyle w:val="NormalWeb"/>
        <w:bidi/>
        <w:rPr>
          <w:rFonts w:asciiTheme="majorBidi" w:eastAsia="Times New Roman" w:hAnsiTheme="majorBidi" w:cstheme="majorBidi"/>
          <w:sz w:val="28"/>
          <w:szCs w:val="28"/>
        </w:rPr>
      </w:pPr>
      <w:r w:rsidRPr="00F629FC">
        <w:rPr>
          <w:rFonts w:asciiTheme="majorBidi" w:hAnsiTheme="majorBidi" w:cstheme="majorBidi"/>
          <w:sz w:val="28"/>
          <w:szCs w:val="28"/>
        </w:rPr>
        <w:t xml:space="preserve"> </w:t>
      </w:r>
      <w:r w:rsidR="008A2AA5" w:rsidRPr="00F629FC">
        <w:rPr>
          <w:rFonts w:asciiTheme="majorBidi" w:eastAsia="Times New Roman" w:hAnsiTheme="majorBidi" w:cstheme="majorBidi"/>
          <w:b/>
          <w:bCs/>
          <w:sz w:val="28"/>
          <w:szCs w:val="28"/>
        </w:rPr>
        <w:t>أ. التلميذ يصنع تلاميذ (متى 28: 19–20).</w:t>
      </w:r>
    </w:p>
    <w:p w14:paraId="36C3EE5B" w14:textId="77777777" w:rsidR="008A2AA5" w:rsidRPr="00F629FC" w:rsidRDefault="008A2AA5" w:rsidP="00C27EBF">
      <w:pPr>
        <w:numPr>
          <w:ilvl w:val="0"/>
          <w:numId w:val="11"/>
        </w:num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sz w:val="28"/>
          <w:szCs w:val="28"/>
        </w:rPr>
        <w:t>أوصانا يسوع قائلًا:</w:t>
      </w:r>
      <w:r w:rsidRPr="00F629FC">
        <w:rPr>
          <w:rFonts w:asciiTheme="majorBidi" w:eastAsia="Times New Roman" w:hAnsiTheme="majorBidi" w:cstheme="majorBidi"/>
          <w:sz w:val="28"/>
          <w:szCs w:val="28"/>
        </w:rPr>
        <w:br/>
        <w:t>«</w:t>
      </w:r>
      <w:r w:rsidRPr="00F629FC">
        <w:rPr>
          <w:rFonts w:asciiTheme="majorBidi" w:eastAsia="Times New Roman" w:hAnsiTheme="majorBidi" w:cstheme="majorBidi"/>
          <w:b/>
          <w:bCs/>
          <w:sz w:val="28"/>
          <w:szCs w:val="28"/>
        </w:rPr>
        <w:t>فَاذْهَبُوا وَتَلْمِذُوا جَمِيعَ الأُمَمِ، وَعَمِّدُوهُمْ بِاسْمِ الآبِ وَالابْنِ وَالرُّوحِ الْقُدُسِ، وَعَلِّمُوهُمْ أَنْ يَحْفَظُوا جَمِيعَ مَا أَوْصَيْتُكُمْ بِهِ. وَهَا أَنَا مَعَكُمْ كُلَّ الأَيَّامِ إِلَى انْقِضَاءِ الدَّهْرِ</w:t>
      </w:r>
      <w:r w:rsidRPr="00F629FC">
        <w:rPr>
          <w:rFonts w:asciiTheme="majorBidi" w:eastAsia="Times New Roman" w:hAnsiTheme="majorBidi" w:cstheme="majorBidi"/>
          <w:sz w:val="28"/>
          <w:szCs w:val="28"/>
        </w:rPr>
        <w:t>».</w:t>
      </w:r>
    </w:p>
    <w:p w14:paraId="159BF513" w14:textId="77777777" w:rsidR="008A2AA5" w:rsidRPr="00F629FC" w:rsidRDefault="008A2AA5" w:rsidP="00C27EBF">
      <w:pPr>
        <w:numPr>
          <w:ilvl w:val="0"/>
          <w:numId w:val="11"/>
        </w:num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sz w:val="28"/>
          <w:szCs w:val="28"/>
        </w:rPr>
        <w:t>الأمر الوحيد هنا هو «تلمذوا» أو «اصنعوا تلاميذ»، أمّا بقية الأفعال فجاءت بصيغة اسم الفاعل. ومن الواضح أنّه لكي تصنع تلاميذ، يجب أن تكون أنت نفسك تلميذًا.</w:t>
      </w:r>
    </w:p>
    <w:p w14:paraId="1B158F7B" w14:textId="77777777" w:rsidR="008A2AA5" w:rsidRPr="00F629FC" w:rsidRDefault="008A2AA5" w:rsidP="00C27EBF">
      <w:p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b/>
          <w:bCs/>
          <w:sz w:val="28"/>
          <w:szCs w:val="28"/>
        </w:rPr>
        <w:t>ب. التلميذ يقود الآخرين إلى المسيح (يوحنا 15: 8).</w:t>
      </w:r>
    </w:p>
    <w:p w14:paraId="252E104A" w14:textId="77777777" w:rsidR="008A2AA5" w:rsidRPr="00F629FC" w:rsidRDefault="008A2AA5" w:rsidP="00C27EBF">
      <w:pPr>
        <w:numPr>
          <w:ilvl w:val="0"/>
          <w:numId w:val="12"/>
        </w:num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sz w:val="28"/>
          <w:szCs w:val="28"/>
        </w:rPr>
        <w:t>نحن أغصان متّصلة بيسوع الكرمة، ونُثمر. لكن ما هو «الثمر»؟</w:t>
      </w:r>
    </w:p>
    <w:p w14:paraId="7333BFF8" w14:textId="77777777" w:rsidR="008A2AA5" w:rsidRPr="00F629FC" w:rsidRDefault="008A2AA5" w:rsidP="00C27EBF">
      <w:pPr>
        <w:numPr>
          <w:ilvl w:val="0"/>
          <w:numId w:val="12"/>
        </w:num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sz w:val="28"/>
          <w:szCs w:val="28"/>
        </w:rPr>
        <w:t>قال المسيح:</w:t>
      </w:r>
      <w:r w:rsidRPr="00F629FC">
        <w:rPr>
          <w:rFonts w:asciiTheme="majorBidi" w:eastAsia="Times New Roman" w:hAnsiTheme="majorBidi" w:cstheme="majorBidi"/>
          <w:sz w:val="28"/>
          <w:szCs w:val="28"/>
        </w:rPr>
        <w:br/>
        <w:t>«</w:t>
      </w:r>
      <w:r w:rsidRPr="00F629FC">
        <w:rPr>
          <w:rFonts w:asciiTheme="majorBidi" w:eastAsia="Times New Roman" w:hAnsiTheme="majorBidi" w:cstheme="majorBidi"/>
          <w:b/>
          <w:bCs/>
          <w:sz w:val="28"/>
          <w:szCs w:val="28"/>
        </w:rPr>
        <w:t>بِهذَا يَتَمَجَّدُ أَبِي: أَنْ تَأْتُوا بِثَمَرٍ كَثِيرٍ، فَتَكُونُوا تَلاَمِيذِي</w:t>
      </w:r>
      <w:r w:rsidRPr="00F629FC">
        <w:rPr>
          <w:rFonts w:asciiTheme="majorBidi" w:eastAsia="Times New Roman" w:hAnsiTheme="majorBidi" w:cstheme="majorBidi"/>
          <w:sz w:val="28"/>
          <w:szCs w:val="28"/>
        </w:rPr>
        <w:t>».</w:t>
      </w:r>
    </w:p>
    <w:p w14:paraId="23588C2D" w14:textId="77777777" w:rsidR="008A2AA5" w:rsidRPr="00F629FC" w:rsidRDefault="008A2AA5" w:rsidP="00C27EBF">
      <w:pPr>
        <w:numPr>
          <w:ilvl w:val="0"/>
          <w:numId w:val="12"/>
        </w:num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sz w:val="28"/>
          <w:szCs w:val="28"/>
        </w:rPr>
        <w:t>الثمر هو الجزء التناسلي من النبات الذي يحمل البذور. وهكذا يعلّمنا يسوع أنّنا نُثبت أنّنا أتباعه عندما نُثمر، أي عندما نُكثّر أنفسنا روحيًا ونقود آخرين إلى عائلة الله.</w:t>
      </w:r>
    </w:p>
    <w:p w14:paraId="17065039" w14:textId="77777777" w:rsidR="008A2AA5" w:rsidRPr="00F629FC" w:rsidRDefault="008A2AA5" w:rsidP="00C27EBF">
      <w:p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b/>
          <w:bCs/>
          <w:sz w:val="28"/>
          <w:szCs w:val="28"/>
        </w:rPr>
        <w:t>ج. التلميذ يعلّم الآخرين (متى 13: 52).</w:t>
      </w:r>
    </w:p>
    <w:p w14:paraId="6840652F" w14:textId="77777777" w:rsidR="008A2AA5" w:rsidRPr="00F629FC" w:rsidRDefault="008A2AA5" w:rsidP="00C27EBF">
      <w:pPr>
        <w:numPr>
          <w:ilvl w:val="0"/>
          <w:numId w:val="13"/>
        </w:num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sz w:val="28"/>
          <w:szCs w:val="28"/>
        </w:rPr>
        <w:t>نجد هذه الحقيقة في متى 13: 52:</w:t>
      </w:r>
      <w:r w:rsidRPr="00F629FC">
        <w:rPr>
          <w:rFonts w:asciiTheme="majorBidi" w:eastAsia="Times New Roman" w:hAnsiTheme="majorBidi" w:cstheme="majorBidi"/>
          <w:sz w:val="28"/>
          <w:szCs w:val="28"/>
        </w:rPr>
        <w:br/>
        <w:t>«</w:t>
      </w:r>
      <w:r w:rsidRPr="00F629FC">
        <w:rPr>
          <w:rFonts w:asciiTheme="majorBidi" w:eastAsia="Times New Roman" w:hAnsiTheme="majorBidi" w:cstheme="majorBidi"/>
          <w:b/>
          <w:bCs/>
          <w:sz w:val="28"/>
          <w:szCs w:val="28"/>
        </w:rPr>
        <w:t>فَقَالَ لَهُمْ: مِنْ أَجْلِ ذلِكَ كُلُّ كَاتِبٍ مُتَعَلِّمٍ فِي مَلَكُوتِ السَّمَاوَاتِ يُشْبِهُ رَبَّ بَيْتٍ يُخْرِجُ مِنْ كَنْزِهِ جُدُدًا وَعُتَقَاءَ</w:t>
      </w:r>
      <w:r w:rsidRPr="00F629FC">
        <w:rPr>
          <w:rFonts w:asciiTheme="majorBidi" w:eastAsia="Times New Roman" w:hAnsiTheme="majorBidi" w:cstheme="majorBidi"/>
          <w:sz w:val="28"/>
          <w:szCs w:val="28"/>
        </w:rPr>
        <w:t>».</w:t>
      </w:r>
    </w:p>
    <w:p w14:paraId="0976AB0C" w14:textId="77777777" w:rsidR="008A2AA5" w:rsidRPr="00F629FC" w:rsidRDefault="008A2AA5" w:rsidP="00C27EBF">
      <w:pPr>
        <w:numPr>
          <w:ilvl w:val="0"/>
          <w:numId w:val="13"/>
        </w:num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sz w:val="28"/>
          <w:szCs w:val="28"/>
        </w:rPr>
        <w:lastRenderedPageBreak/>
        <w:t>تُعلّمنا هذه الآية أنّ كل من يعرف أمور السماء عليه أن يشارك هذا العلم مع الآخرين، فيعلّم ما كان يعرفه سابقًا، وكذلك الحقائق الجديدة التي اكتشفها حديثًا. فإذا لم تكن تنقل ما تعلّمته إلى شخص آخر، فأنت لا تتمّم متطلبات الله للتلميذ.</w:t>
      </w:r>
    </w:p>
    <w:p w14:paraId="288C9F36" w14:textId="77777777" w:rsidR="008A2AA5" w:rsidRPr="00F629FC" w:rsidRDefault="002F1056" w:rsidP="00C27EBF">
      <w:pPr>
        <w:bidi/>
        <w:rPr>
          <w:rFonts w:asciiTheme="majorBidi" w:eastAsia="Times New Roman" w:hAnsiTheme="majorBidi" w:cstheme="majorBidi"/>
          <w:sz w:val="28"/>
          <w:szCs w:val="28"/>
        </w:rPr>
      </w:pPr>
      <w:r>
        <w:rPr>
          <w:rFonts w:asciiTheme="majorBidi" w:eastAsia="Times New Roman" w:hAnsiTheme="majorBidi" w:cstheme="majorBidi"/>
          <w:noProof/>
          <w:sz w:val="28"/>
          <w:szCs w:val="28"/>
          <w:lang w:val="ar-SA"/>
        </w:rPr>
        <w:pict w14:anchorId="6EBA3B91">
          <v:rect id="_x0000_i1025" alt="" style="width:468pt;height:.05pt;mso-width-percent:0;mso-height-percent:0;mso-width-percent:0;mso-height-percent:0" o:hralign="center" o:hrstd="t" o:hr="t" fillcolor="#a0a0a0" stroked="f"/>
        </w:pict>
      </w:r>
    </w:p>
    <w:p w14:paraId="35C4A8C5" w14:textId="77777777" w:rsidR="008A2AA5" w:rsidRPr="00F629FC" w:rsidRDefault="008A2AA5" w:rsidP="00C27EBF">
      <w:pPr>
        <w:bidi/>
        <w:spacing w:before="100" w:beforeAutospacing="1" w:after="100" w:afterAutospacing="1"/>
        <w:outlineLvl w:val="2"/>
        <w:rPr>
          <w:rFonts w:asciiTheme="majorBidi" w:eastAsia="Times New Roman" w:hAnsiTheme="majorBidi" w:cstheme="majorBidi"/>
          <w:b/>
          <w:bCs/>
          <w:sz w:val="28"/>
          <w:szCs w:val="28"/>
        </w:rPr>
      </w:pPr>
      <w:r w:rsidRPr="00F629FC">
        <w:rPr>
          <w:rFonts w:asciiTheme="majorBidi" w:eastAsia="Times New Roman" w:hAnsiTheme="majorBidi" w:cstheme="majorBidi"/>
          <w:b/>
          <w:bCs/>
          <w:sz w:val="28"/>
          <w:szCs w:val="28"/>
        </w:rPr>
        <w:t>الخلاصة</w:t>
      </w:r>
    </w:p>
    <w:p w14:paraId="548B525A" w14:textId="77777777" w:rsidR="008A2AA5" w:rsidRPr="00F629FC" w:rsidRDefault="008A2AA5" w:rsidP="00C27EBF">
      <w:pPr>
        <w:numPr>
          <w:ilvl w:val="0"/>
          <w:numId w:val="14"/>
        </w:num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sz w:val="28"/>
          <w:szCs w:val="28"/>
        </w:rPr>
        <w:t xml:space="preserve">إذًا، ما هو التلميذ؟ هذا هو السؤال الذي سعينا للإجابة عنه اليوم. لقد تأمّلنا في عشر عبارات قالها المسيح عن التلمذة، تلخّص ثلاث سمات رئيسية للتلميذ: </w:t>
      </w:r>
      <w:r w:rsidRPr="00F629FC">
        <w:rPr>
          <w:rFonts w:asciiTheme="majorBidi" w:eastAsia="Times New Roman" w:hAnsiTheme="majorBidi" w:cstheme="majorBidi"/>
          <w:b/>
          <w:bCs/>
          <w:sz w:val="28"/>
          <w:szCs w:val="28"/>
        </w:rPr>
        <w:t>الالتزام، والطاعة، وصنع التلاميذ</w:t>
      </w:r>
      <w:r w:rsidRPr="00F629FC">
        <w:rPr>
          <w:rFonts w:asciiTheme="majorBidi" w:eastAsia="Times New Roman" w:hAnsiTheme="majorBidi" w:cstheme="majorBidi"/>
          <w:sz w:val="28"/>
          <w:szCs w:val="28"/>
        </w:rPr>
        <w:t>. فالتابع الحقيقي ليسوع يضع المسيح أولًا، ويطيعه، ويُثمِر.</w:t>
      </w:r>
    </w:p>
    <w:p w14:paraId="7FE316CA" w14:textId="77777777" w:rsidR="008A2AA5" w:rsidRPr="00F629FC" w:rsidRDefault="008A2AA5" w:rsidP="00C27EBF">
      <w:pPr>
        <w:numPr>
          <w:ilvl w:val="0"/>
          <w:numId w:val="14"/>
        </w:num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sz w:val="28"/>
          <w:szCs w:val="28"/>
        </w:rPr>
        <w:t>كيف يمكننا أن نتحلّى بهذه الصفات التي وصفها المسيح؟ إليكم فكرتين:</w:t>
      </w:r>
    </w:p>
    <w:p w14:paraId="45EE4A41" w14:textId="77777777" w:rsidR="008A2AA5" w:rsidRPr="00F629FC" w:rsidRDefault="008A2AA5" w:rsidP="00C27EBF">
      <w:pPr>
        <w:numPr>
          <w:ilvl w:val="0"/>
          <w:numId w:val="14"/>
        </w:num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sz w:val="28"/>
          <w:szCs w:val="28"/>
        </w:rPr>
        <w:t>اسمحوا لي أن أقدّم تطبيقين عمليين يساعداننا على جعل هذه العبارات العشر واقعًا ملموسًا في حياتنا، نحن الراغبين أن نكون تلاميذه:</w:t>
      </w:r>
    </w:p>
    <w:p w14:paraId="61A377A7" w14:textId="77777777" w:rsidR="008A2AA5" w:rsidRPr="00F629FC" w:rsidRDefault="008A2AA5" w:rsidP="00C27EBF">
      <w:p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b/>
          <w:bCs/>
          <w:sz w:val="28"/>
          <w:szCs w:val="28"/>
        </w:rPr>
        <w:t>أ)</w:t>
      </w:r>
      <w:r w:rsidRPr="00F629FC">
        <w:rPr>
          <w:rFonts w:asciiTheme="majorBidi" w:eastAsia="Times New Roman" w:hAnsiTheme="majorBidi" w:cstheme="majorBidi"/>
          <w:sz w:val="28"/>
          <w:szCs w:val="28"/>
        </w:rPr>
        <w:t xml:space="preserve"> أولًا، انضمّ إلى مجموعة صغيرة تتابعك أسبوعيًا في التزامك وطاعتك للمسيح. هذا ما فعله المسيح مع الاثني عشر؛ فقد قضى وقتًا معهم، وشاركوا الحياة معًا، وخدم بعضهم بعضًا. ولسنا مختلفين اليوم. لا شيء يضاهي وضع أهداف شخصية داخل مجموعة صغيرة، حيث يَسأل الأعضاء بعضهم بعضًا عن التزامهم وطاعتهم في مجالات محددة.</w:t>
      </w:r>
    </w:p>
    <w:p w14:paraId="57322BEA" w14:textId="77777777" w:rsidR="008A2AA5" w:rsidRPr="00F629FC" w:rsidRDefault="008A2AA5" w:rsidP="00C27EBF">
      <w:pPr>
        <w:bidi/>
        <w:spacing w:before="100" w:beforeAutospacing="1" w:after="100" w:afterAutospacing="1"/>
        <w:rPr>
          <w:rFonts w:asciiTheme="majorBidi" w:eastAsia="Times New Roman" w:hAnsiTheme="majorBidi" w:cstheme="majorBidi"/>
          <w:sz w:val="28"/>
          <w:szCs w:val="28"/>
        </w:rPr>
      </w:pPr>
      <w:r w:rsidRPr="00F629FC">
        <w:rPr>
          <w:rFonts w:asciiTheme="majorBidi" w:eastAsia="Times New Roman" w:hAnsiTheme="majorBidi" w:cstheme="majorBidi"/>
          <w:b/>
          <w:bCs/>
          <w:sz w:val="28"/>
          <w:szCs w:val="28"/>
        </w:rPr>
        <w:t>ب)</w:t>
      </w:r>
      <w:r w:rsidRPr="00F629FC">
        <w:rPr>
          <w:rFonts w:asciiTheme="majorBidi" w:eastAsia="Times New Roman" w:hAnsiTheme="majorBidi" w:cstheme="majorBidi"/>
          <w:sz w:val="28"/>
          <w:szCs w:val="28"/>
        </w:rPr>
        <w:t xml:space="preserve"> كذلك، التزم بتلمذة شخص واحد على الأقل لتُكثّر نفسك. كن حاضرًا بانتظام في حياته أو حياتها، للصلاة معًا، والتعمّق في الأسفار المقدّسة، ونقل مهارات روحية مثل كيفية الخلوة، وكيفية الشهادة. تذكّر أنّ التلميذ الحقيقي منخرط في صنع التلاميذ! أمّا من لا يشارك في تحقيق الإرسالية العظمى، فهو يخدع نفسه إن ظنّ أنّه تلميذ.</w:t>
      </w:r>
    </w:p>
    <w:p w14:paraId="3ACB9F94" w14:textId="77777777" w:rsidR="008A2AA5" w:rsidRPr="00F629FC" w:rsidRDefault="008A2AA5" w:rsidP="00C27EBF">
      <w:pPr>
        <w:numPr>
          <w:ilvl w:val="0"/>
          <w:numId w:val="15"/>
        </w:numPr>
        <w:bidi/>
        <w:spacing w:before="100" w:beforeAutospacing="1" w:after="100" w:afterAutospacing="1"/>
        <w:rPr>
          <w:rFonts w:asciiTheme="majorBidi" w:eastAsia="Times New Roman" w:hAnsiTheme="majorBidi" w:cstheme="majorBidi"/>
          <w:sz w:val="28"/>
          <w:szCs w:val="28"/>
          <w:rtl w:val="0"/>
        </w:rPr>
      </w:pPr>
      <w:r w:rsidRPr="00F629FC">
        <w:rPr>
          <w:rFonts w:asciiTheme="majorBidi" w:eastAsia="Times New Roman" w:hAnsiTheme="majorBidi" w:cstheme="majorBidi"/>
          <w:sz w:val="28"/>
          <w:szCs w:val="28"/>
        </w:rPr>
        <w:t>لِنحذر من أن نخدع أنفسنا فنحسب أنّنا تلاميذ لمجرّد أنّنا مسيحيون. فهناك فرق شاسع بين الأمرين، والعالم يحتاج أن يراه بوضوح. فلندعه يراه فينا.</w:t>
      </w:r>
    </w:p>
    <w:p w14:paraId="221E5F82" w14:textId="77777777" w:rsidR="008A2AA5" w:rsidRPr="00F629FC" w:rsidRDefault="008A2AA5" w:rsidP="00C27EBF">
      <w:pPr>
        <w:bidi/>
        <w:spacing w:before="100" w:beforeAutospacing="1" w:after="100" w:afterAutospacing="1"/>
        <w:rPr>
          <w:rFonts w:asciiTheme="majorBidi" w:eastAsia="Times New Roman" w:hAnsiTheme="majorBidi" w:cstheme="majorBidi"/>
          <w:sz w:val="28"/>
          <w:szCs w:val="28"/>
        </w:rPr>
      </w:pPr>
    </w:p>
    <w:p w14:paraId="56D59376" w14:textId="77777777" w:rsidR="008A2AA5" w:rsidRPr="00F629FC" w:rsidRDefault="008A2AA5" w:rsidP="00C27EBF">
      <w:pPr>
        <w:bidi/>
        <w:spacing w:before="100" w:beforeAutospacing="1" w:after="100" w:afterAutospacing="1"/>
        <w:rPr>
          <w:rFonts w:asciiTheme="majorBidi" w:eastAsia="Times New Roman" w:hAnsiTheme="majorBidi" w:cstheme="majorBidi"/>
          <w:sz w:val="28"/>
          <w:szCs w:val="28"/>
        </w:rPr>
      </w:pPr>
    </w:p>
    <w:p w14:paraId="09081481" w14:textId="77777777" w:rsidR="008A2AA5" w:rsidRPr="00F629FC" w:rsidRDefault="008A2AA5" w:rsidP="00C27EBF">
      <w:pPr>
        <w:bidi/>
        <w:spacing w:before="100" w:beforeAutospacing="1" w:after="100" w:afterAutospacing="1"/>
        <w:rPr>
          <w:rFonts w:asciiTheme="majorBidi" w:eastAsia="Times New Roman" w:hAnsiTheme="majorBidi" w:cstheme="majorBidi"/>
          <w:sz w:val="28"/>
          <w:szCs w:val="28"/>
        </w:rPr>
      </w:pPr>
    </w:p>
    <w:p w14:paraId="336F9B9A" w14:textId="77777777" w:rsidR="008A2AA5" w:rsidRPr="00F629FC" w:rsidRDefault="008A2AA5" w:rsidP="00C27EBF">
      <w:pPr>
        <w:bidi/>
        <w:spacing w:before="100" w:beforeAutospacing="1" w:after="100" w:afterAutospacing="1"/>
        <w:rPr>
          <w:rFonts w:asciiTheme="majorBidi" w:eastAsia="Times New Roman" w:hAnsiTheme="majorBidi" w:cstheme="majorBidi"/>
          <w:sz w:val="28"/>
          <w:szCs w:val="28"/>
        </w:rPr>
      </w:pPr>
    </w:p>
    <w:p w14:paraId="3975BCB1" w14:textId="77777777" w:rsidR="008A2AA5" w:rsidRPr="00F629FC" w:rsidRDefault="008A2AA5" w:rsidP="00C27EBF">
      <w:pPr>
        <w:bidi/>
        <w:spacing w:before="100" w:beforeAutospacing="1" w:after="100" w:afterAutospacing="1"/>
        <w:rPr>
          <w:rFonts w:asciiTheme="majorBidi" w:eastAsia="Times New Roman" w:hAnsiTheme="majorBidi" w:cstheme="majorBidi"/>
          <w:sz w:val="28"/>
          <w:szCs w:val="28"/>
        </w:rPr>
      </w:pPr>
    </w:p>
    <w:p w14:paraId="1DCB7387" w14:textId="77777777" w:rsidR="008A2AA5" w:rsidRPr="00F629FC" w:rsidRDefault="008A2AA5" w:rsidP="00C27EBF">
      <w:pPr>
        <w:bidi/>
        <w:spacing w:before="100" w:beforeAutospacing="1" w:after="100" w:afterAutospacing="1"/>
        <w:rPr>
          <w:rFonts w:asciiTheme="majorBidi" w:eastAsia="Times New Roman" w:hAnsiTheme="majorBidi" w:cstheme="majorBidi"/>
          <w:sz w:val="28"/>
          <w:szCs w:val="28"/>
        </w:rPr>
      </w:pPr>
    </w:p>
    <w:p w14:paraId="42B2D716" w14:textId="77777777" w:rsidR="008A2AA5" w:rsidRPr="00F629FC" w:rsidRDefault="008A2AA5" w:rsidP="00C27EBF">
      <w:pPr>
        <w:bidi/>
        <w:spacing w:before="100" w:beforeAutospacing="1" w:after="100" w:afterAutospacing="1"/>
        <w:rPr>
          <w:rFonts w:asciiTheme="majorBidi" w:eastAsia="Times New Roman" w:hAnsiTheme="majorBidi" w:cstheme="majorBidi"/>
          <w:sz w:val="28"/>
          <w:szCs w:val="28"/>
        </w:rPr>
      </w:pPr>
    </w:p>
    <w:p w14:paraId="1CCD9E6F" w14:textId="77777777" w:rsidR="003F4F47" w:rsidRPr="00F629FC" w:rsidRDefault="003F4F47" w:rsidP="00C27EBF">
      <w:pPr>
        <w:bidi/>
        <w:rPr>
          <w:rFonts w:asciiTheme="majorBidi" w:hAnsiTheme="majorBidi" w:cstheme="majorBidi"/>
          <w:sz w:val="28"/>
          <w:szCs w:val="28"/>
        </w:rPr>
      </w:pPr>
    </w:p>
    <w:p w14:paraId="1743C11F"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b/>
          <w:bCs/>
          <w:sz w:val="28"/>
          <w:szCs w:val="28"/>
        </w:rPr>
        <w:t>الهدف أو استجابة المستمع المرغوبة (الخطوة 4)</w:t>
      </w:r>
    </w:p>
    <w:p w14:paraId="1D548FF7"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سيشارك المستمعون في مجموعة صغيرة لزيادة التزامهم وطاعتهم، أو تحديد شخص آخر يمكنهم تلمذته.</w:t>
      </w:r>
    </w:p>
    <w:p w14:paraId="5023B811" w14:textId="77777777" w:rsidR="003F4F47" w:rsidRPr="00F629FC" w:rsidRDefault="003F4F47" w:rsidP="00C27EBF">
      <w:pPr>
        <w:bidi/>
        <w:rPr>
          <w:rFonts w:asciiTheme="majorBidi" w:hAnsiTheme="majorBidi" w:cstheme="majorBidi"/>
          <w:sz w:val="28"/>
          <w:szCs w:val="28"/>
        </w:rPr>
      </w:pPr>
    </w:p>
    <w:p w14:paraId="05594D01" w14:textId="3542A361"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b/>
          <w:bCs/>
          <w:sz w:val="28"/>
          <w:szCs w:val="28"/>
          <w:u w:val="single"/>
        </w:rPr>
        <w:t>المخطط الوعظي</w:t>
      </w:r>
      <w:r w:rsidRPr="00F629FC">
        <w:rPr>
          <w:rFonts w:asciiTheme="majorBidi" w:hAnsiTheme="majorBidi" w:cstheme="majorBidi"/>
          <w:sz w:val="28"/>
          <w:szCs w:val="28"/>
        </w:rPr>
        <w:t xml:space="preserve"> (الشكل الاستقرائي)</w:t>
      </w:r>
    </w:p>
    <w:p w14:paraId="4DEBD742" w14:textId="77777777" w:rsidR="003F4F47" w:rsidRPr="00F629FC" w:rsidRDefault="003F4F47" w:rsidP="00C27EBF">
      <w:pPr>
        <w:bidi/>
        <w:rPr>
          <w:rFonts w:asciiTheme="majorBidi" w:hAnsiTheme="majorBidi" w:cstheme="majorBidi"/>
          <w:sz w:val="28"/>
          <w:szCs w:val="28"/>
        </w:rPr>
      </w:pPr>
    </w:p>
    <w:p w14:paraId="6BADEC25" w14:textId="77777777" w:rsidR="003F4F47" w:rsidRPr="00F629FC" w:rsidRDefault="00000000" w:rsidP="00C27EBF">
      <w:pPr>
        <w:pStyle w:val="Heading1"/>
        <w:bidi/>
        <w:jc w:val="left"/>
        <w:rPr>
          <w:rFonts w:asciiTheme="majorBidi" w:hAnsiTheme="majorBidi" w:cstheme="majorBidi"/>
          <w:sz w:val="28"/>
          <w:szCs w:val="28"/>
        </w:rPr>
      </w:pPr>
      <w:r w:rsidRPr="00F629FC">
        <w:rPr>
          <w:rFonts w:asciiTheme="majorBidi" w:hAnsiTheme="majorBidi" w:cstheme="majorBidi"/>
          <w:sz w:val="28"/>
          <w:szCs w:val="28"/>
        </w:rPr>
        <w:t>المقدمة</w:t>
      </w:r>
    </w:p>
    <w:p w14:paraId="0A493A3C" w14:textId="77777777" w:rsidR="003F4F47" w:rsidRPr="00F629FC" w:rsidRDefault="00000000" w:rsidP="00C27EBF">
      <w:pPr>
        <w:pStyle w:val="Heading3"/>
        <w:bidi/>
        <w:jc w:val="left"/>
        <w:rPr>
          <w:rFonts w:asciiTheme="majorBidi" w:hAnsiTheme="majorBidi" w:cstheme="majorBidi"/>
          <w:sz w:val="28"/>
          <w:szCs w:val="28"/>
        </w:rPr>
      </w:pPr>
      <w:r w:rsidRPr="00F629FC">
        <w:rPr>
          <w:rFonts w:asciiTheme="majorBidi" w:hAnsiTheme="majorBidi" w:cstheme="majorBidi"/>
          <w:sz w:val="28"/>
          <w:szCs w:val="28"/>
        </w:rPr>
        <w:t>لدينا العديد من المفاهيم الخاطئة بخصوص التلمذة الكتابية اليوم.</w:t>
      </w:r>
    </w:p>
    <w:p w14:paraId="364BCDC3" w14:textId="77777777" w:rsidR="003F4F47" w:rsidRPr="00F629FC" w:rsidRDefault="00000000" w:rsidP="00C27EBF">
      <w:pPr>
        <w:pStyle w:val="Heading3"/>
        <w:bidi/>
        <w:jc w:val="left"/>
        <w:rPr>
          <w:rFonts w:asciiTheme="majorBidi" w:hAnsiTheme="majorBidi" w:cstheme="majorBidi"/>
          <w:sz w:val="28"/>
          <w:szCs w:val="28"/>
        </w:rPr>
      </w:pPr>
      <w:r w:rsidRPr="00F629FC">
        <w:rPr>
          <w:rFonts w:asciiTheme="majorBidi" w:hAnsiTheme="majorBidi" w:cstheme="majorBidi"/>
          <w:sz w:val="28"/>
          <w:szCs w:val="28"/>
        </w:rPr>
        <w:t>السبب في ارتباكنا حول التلمذة الكتابية هو أننا نادراً ما نذهب إلى المصدر الحقيقي في الكتاب المقدس، خاصة في الأناجيل. على الرغم من عدم وجود ثروة من المواد في الأناجيل، لدينا عشرة تصريحات للمسيح مسجلة في الأناجيل حول كونك تلميذاً وصنع التلاميذ.</w:t>
      </w:r>
    </w:p>
    <w:p w14:paraId="15219400" w14:textId="77777777" w:rsidR="003F4F47" w:rsidRPr="00F629FC" w:rsidRDefault="00000000" w:rsidP="00C27EBF">
      <w:pPr>
        <w:pStyle w:val="Heading3"/>
        <w:bidi/>
        <w:jc w:val="left"/>
        <w:rPr>
          <w:rFonts w:asciiTheme="majorBidi" w:hAnsiTheme="majorBidi" w:cstheme="majorBidi"/>
          <w:sz w:val="28"/>
          <w:szCs w:val="28"/>
        </w:rPr>
      </w:pPr>
      <w:r w:rsidRPr="00F629FC">
        <w:rPr>
          <w:rFonts w:asciiTheme="majorBidi" w:hAnsiTheme="majorBidi" w:cstheme="majorBidi"/>
          <w:sz w:val="28"/>
          <w:szCs w:val="28"/>
        </w:rPr>
        <w:t>اليوم، سندرس هذه التصريحات تحت ثلاث فئات لفهم الطبيعة الحقيقية للتلميذ، متبوعة باستراتيجية كيفية تطبيق هذه في حياتنا. لذلك سنميّز ثلاث خصائص رئيسية للتلميذ وكيفية الحصول عليها. دعونا ننظر إلى هذه الخصائص الثلاث للإجابة على السؤال، "ما هو التلميذ؟"</w:t>
      </w:r>
    </w:p>
    <w:p w14:paraId="44377587" w14:textId="77777777" w:rsidR="003F4F47" w:rsidRPr="00F629FC" w:rsidRDefault="003F4F47" w:rsidP="00C27EBF">
      <w:pPr>
        <w:bidi/>
        <w:rPr>
          <w:rFonts w:asciiTheme="majorBidi" w:hAnsiTheme="majorBidi" w:cstheme="majorBidi"/>
          <w:sz w:val="28"/>
          <w:szCs w:val="28"/>
        </w:rPr>
      </w:pPr>
    </w:p>
    <w:p w14:paraId="1EA4985B" w14:textId="77777777" w:rsidR="003F4F47" w:rsidRPr="00F629FC" w:rsidRDefault="00000000" w:rsidP="00C27EBF">
      <w:pPr>
        <w:pStyle w:val="Heading1"/>
        <w:bidi/>
        <w:jc w:val="left"/>
        <w:rPr>
          <w:rFonts w:asciiTheme="majorBidi" w:hAnsiTheme="majorBidi" w:cstheme="majorBidi"/>
          <w:sz w:val="28"/>
          <w:szCs w:val="28"/>
        </w:rPr>
      </w:pPr>
      <w:r w:rsidRPr="00F629FC">
        <w:rPr>
          <w:rFonts w:asciiTheme="majorBidi" w:hAnsiTheme="majorBidi" w:cstheme="majorBidi"/>
          <w:sz w:val="28"/>
          <w:szCs w:val="28"/>
        </w:rPr>
        <w:t xml:space="preserve">أولاً. التلميذ </w:t>
      </w:r>
      <w:r w:rsidRPr="00F629FC">
        <w:rPr>
          <w:rFonts w:asciiTheme="majorBidi" w:hAnsiTheme="majorBidi" w:cstheme="majorBidi"/>
          <w:sz w:val="28"/>
          <w:szCs w:val="28"/>
          <w:u w:val="single"/>
        </w:rPr>
        <w:t>ملتزم</w:t>
      </w:r>
      <w:r w:rsidRPr="00F629FC">
        <w:rPr>
          <w:rFonts w:asciiTheme="majorBidi" w:hAnsiTheme="majorBidi" w:cstheme="majorBidi"/>
          <w:sz w:val="28"/>
          <w:szCs w:val="28"/>
        </w:rPr>
        <w:t xml:space="preserve"> تماماً بالمسيح.</w:t>
      </w:r>
    </w:p>
    <w:p w14:paraId="2B75AC82" w14:textId="77777777" w:rsidR="003F4F47" w:rsidRPr="00F629FC" w:rsidRDefault="00000000" w:rsidP="00C27EBF">
      <w:pPr>
        <w:bidi/>
        <w:rPr>
          <w:rFonts w:asciiTheme="majorBidi" w:hAnsiTheme="majorBidi" w:cstheme="majorBidi"/>
          <w:b/>
          <w:bCs/>
          <w:sz w:val="28"/>
          <w:szCs w:val="28"/>
        </w:rPr>
      </w:pPr>
      <w:r w:rsidRPr="00F629FC">
        <w:rPr>
          <w:rFonts w:asciiTheme="majorBidi" w:hAnsiTheme="majorBidi" w:cstheme="majorBidi"/>
          <w:b/>
          <w:bCs/>
          <w:sz w:val="28"/>
          <w:szCs w:val="28"/>
        </w:rPr>
        <w:t>يُظهر الالتزام بالتخلي عن العوائق لاتباع المسيح:</w:t>
      </w:r>
    </w:p>
    <w:p w14:paraId="5C67BBB6" w14:textId="77777777" w:rsidR="003F4F47" w:rsidRPr="00F629FC" w:rsidRDefault="00000000" w:rsidP="00F629FC">
      <w:pPr>
        <w:pStyle w:val="Heading2"/>
        <w:numPr>
          <w:ilvl w:val="0"/>
          <w:numId w:val="22"/>
        </w:numPr>
        <w:bidi/>
        <w:jc w:val="left"/>
        <w:rPr>
          <w:rFonts w:asciiTheme="majorBidi" w:hAnsiTheme="majorBidi" w:cstheme="majorBidi"/>
        </w:rPr>
      </w:pPr>
      <w:r w:rsidRPr="00F629FC">
        <w:rPr>
          <w:rFonts w:asciiTheme="majorBidi" w:hAnsiTheme="majorBidi" w:cstheme="majorBidi"/>
        </w:rPr>
        <w:t>التلميذ يتخلى عن عائلته ليتبع المسيح (لوقا 14: 26).</w:t>
      </w:r>
    </w:p>
    <w:p w14:paraId="12990FB5" w14:textId="77777777" w:rsidR="003F4F47" w:rsidRPr="00F629FC" w:rsidRDefault="00000000" w:rsidP="00F629FC">
      <w:pPr>
        <w:pStyle w:val="Heading2"/>
        <w:numPr>
          <w:ilvl w:val="0"/>
          <w:numId w:val="22"/>
        </w:numPr>
        <w:bidi/>
        <w:jc w:val="left"/>
        <w:rPr>
          <w:rFonts w:asciiTheme="majorBidi" w:hAnsiTheme="majorBidi" w:cstheme="majorBidi"/>
        </w:rPr>
      </w:pPr>
      <w:r w:rsidRPr="00F629FC">
        <w:rPr>
          <w:rFonts w:asciiTheme="majorBidi" w:hAnsiTheme="majorBidi" w:cstheme="majorBidi"/>
        </w:rPr>
        <w:t>التلميذ يتخلى عن حياته الخاصة ليتبع المسيح (لوقا 14: 27).</w:t>
      </w:r>
    </w:p>
    <w:p w14:paraId="14FC5D63" w14:textId="77777777" w:rsidR="003F4F47" w:rsidRPr="00F629FC" w:rsidRDefault="00000000" w:rsidP="00F629FC">
      <w:pPr>
        <w:pStyle w:val="Heading2"/>
        <w:numPr>
          <w:ilvl w:val="0"/>
          <w:numId w:val="22"/>
        </w:numPr>
        <w:bidi/>
        <w:jc w:val="left"/>
        <w:rPr>
          <w:rFonts w:asciiTheme="majorBidi" w:hAnsiTheme="majorBidi" w:cstheme="majorBidi"/>
        </w:rPr>
      </w:pPr>
      <w:r w:rsidRPr="00F629FC">
        <w:rPr>
          <w:rFonts w:asciiTheme="majorBidi" w:hAnsiTheme="majorBidi" w:cstheme="majorBidi"/>
        </w:rPr>
        <w:t>التلميذ يتخلى عن ممتلكاته ليتبع المسيح (لوقا 14: 33).</w:t>
      </w:r>
    </w:p>
    <w:p w14:paraId="30974F25" w14:textId="77777777" w:rsidR="003F4F47" w:rsidRPr="00F629FC" w:rsidRDefault="00000000" w:rsidP="00F629FC">
      <w:pPr>
        <w:pStyle w:val="Heading2"/>
        <w:numPr>
          <w:ilvl w:val="0"/>
          <w:numId w:val="22"/>
        </w:numPr>
        <w:bidi/>
        <w:jc w:val="left"/>
        <w:rPr>
          <w:rFonts w:asciiTheme="majorBidi" w:hAnsiTheme="majorBidi" w:cstheme="majorBidi"/>
        </w:rPr>
      </w:pPr>
      <w:r w:rsidRPr="00F629FC">
        <w:rPr>
          <w:rFonts w:asciiTheme="majorBidi" w:hAnsiTheme="majorBidi" w:cstheme="majorBidi"/>
        </w:rPr>
        <w:t>التلميذ يتخلى عن سمعته ليتبع المسيح (متى 10: 24-25).</w:t>
      </w:r>
    </w:p>
    <w:p w14:paraId="37C4106A" w14:textId="77777777" w:rsidR="003F4F47" w:rsidRPr="00F629FC" w:rsidRDefault="003F4F47" w:rsidP="00C27EBF">
      <w:pPr>
        <w:bidi/>
        <w:rPr>
          <w:rFonts w:asciiTheme="majorBidi" w:hAnsiTheme="majorBidi" w:cstheme="majorBidi"/>
          <w:sz w:val="28"/>
          <w:szCs w:val="28"/>
        </w:rPr>
      </w:pPr>
    </w:p>
    <w:p w14:paraId="77B68167" w14:textId="77777777" w:rsidR="003F4F47" w:rsidRPr="00F629FC" w:rsidRDefault="00000000" w:rsidP="00C27EBF">
      <w:pPr>
        <w:pStyle w:val="Heading1"/>
        <w:bidi/>
        <w:jc w:val="left"/>
        <w:rPr>
          <w:rFonts w:asciiTheme="majorBidi" w:hAnsiTheme="majorBidi" w:cstheme="majorBidi"/>
          <w:sz w:val="28"/>
          <w:szCs w:val="28"/>
        </w:rPr>
      </w:pPr>
      <w:r w:rsidRPr="00F629FC">
        <w:rPr>
          <w:rFonts w:asciiTheme="majorBidi" w:hAnsiTheme="majorBidi" w:cstheme="majorBidi"/>
          <w:sz w:val="28"/>
          <w:szCs w:val="28"/>
        </w:rPr>
        <w:t xml:space="preserve">ثانياً. التلميذ </w:t>
      </w:r>
      <w:r w:rsidRPr="00F629FC">
        <w:rPr>
          <w:rFonts w:asciiTheme="majorBidi" w:hAnsiTheme="majorBidi" w:cstheme="majorBidi"/>
          <w:sz w:val="28"/>
          <w:szCs w:val="28"/>
          <w:u w:val="single"/>
        </w:rPr>
        <w:t>يطيع</w:t>
      </w:r>
      <w:r w:rsidRPr="00F629FC">
        <w:rPr>
          <w:rFonts w:asciiTheme="majorBidi" w:hAnsiTheme="majorBidi" w:cstheme="majorBidi"/>
          <w:sz w:val="28"/>
          <w:szCs w:val="28"/>
        </w:rPr>
        <w:t xml:space="preserve"> المسيح.</w:t>
      </w:r>
    </w:p>
    <w:p w14:paraId="2F8F56E3" w14:textId="77777777" w:rsidR="003F4F47" w:rsidRPr="00F629FC" w:rsidRDefault="00000000" w:rsidP="00F629FC">
      <w:pPr>
        <w:pStyle w:val="Heading2"/>
        <w:numPr>
          <w:ilvl w:val="0"/>
          <w:numId w:val="20"/>
        </w:numPr>
        <w:bidi/>
        <w:jc w:val="left"/>
        <w:rPr>
          <w:rFonts w:asciiTheme="majorBidi" w:hAnsiTheme="majorBidi" w:cstheme="majorBidi"/>
        </w:rPr>
      </w:pPr>
      <w:r w:rsidRPr="00F629FC">
        <w:rPr>
          <w:rFonts w:asciiTheme="majorBidi" w:hAnsiTheme="majorBidi" w:cstheme="majorBidi"/>
        </w:rPr>
        <w:t>التلميذ يطيع من خلال الثبات في كلمة الله (يوحنا 8: 31).</w:t>
      </w:r>
    </w:p>
    <w:p w14:paraId="29050FB8" w14:textId="77777777" w:rsidR="003F4F47" w:rsidRPr="00F629FC" w:rsidRDefault="00000000" w:rsidP="00F629FC">
      <w:pPr>
        <w:pStyle w:val="Heading2"/>
        <w:numPr>
          <w:ilvl w:val="0"/>
          <w:numId w:val="20"/>
        </w:numPr>
        <w:bidi/>
        <w:jc w:val="left"/>
        <w:rPr>
          <w:rFonts w:asciiTheme="majorBidi" w:hAnsiTheme="majorBidi" w:cstheme="majorBidi"/>
        </w:rPr>
      </w:pPr>
      <w:r w:rsidRPr="00F629FC">
        <w:rPr>
          <w:rFonts w:asciiTheme="majorBidi" w:hAnsiTheme="majorBidi" w:cstheme="majorBidi"/>
        </w:rPr>
        <w:t>التلميذ يطيع من خلال محبة المسيحيين الآخرين (يوحنا 13: 34-35).</w:t>
      </w:r>
    </w:p>
    <w:p w14:paraId="4238C3BC" w14:textId="77777777" w:rsidR="003F4F47" w:rsidRPr="00F629FC" w:rsidRDefault="00000000" w:rsidP="00F629FC">
      <w:pPr>
        <w:pStyle w:val="Heading2"/>
        <w:numPr>
          <w:ilvl w:val="0"/>
          <w:numId w:val="20"/>
        </w:numPr>
        <w:bidi/>
        <w:jc w:val="left"/>
        <w:rPr>
          <w:rFonts w:asciiTheme="majorBidi" w:hAnsiTheme="majorBidi" w:cstheme="majorBidi"/>
        </w:rPr>
      </w:pPr>
      <w:r w:rsidRPr="00F629FC">
        <w:rPr>
          <w:rFonts w:asciiTheme="majorBidi" w:hAnsiTheme="majorBidi" w:cstheme="majorBidi"/>
        </w:rPr>
        <w:t>التلميذ يطيع من خلال إظهار الرحمة للعاجزين (متى 10: 42).</w:t>
      </w:r>
    </w:p>
    <w:p w14:paraId="16B9DE7D" w14:textId="2BB899E2" w:rsidR="00020D74" w:rsidRDefault="00020D74">
      <w:pPr>
        <w:rPr>
          <w:rFonts w:asciiTheme="majorBidi" w:hAnsiTheme="majorBidi" w:cstheme="majorBidi"/>
          <w:sz w:val="28"/>
          <w:szCs w:val="28"/>
        </w:rPr>
      </w:pPr>
      <w:r>
        <w:rPr>
          <w:rFonts w:asciiTheme="majorBidi" w:hAnsiTheme="majorBidi" w:cstheme="majorBidi"/>
          <w:sz w:val="28"/>
          <w:szCs w:val="28"/>
        </w:rPr>
        <w:br w:type="page"/>
      </w:r>
    </w:p>
    <w:p w14:paraId="63F44320" w14:textId="77777777" w:rsidR="003F4F47" w:rsidRPr="00F629FC" w:rsidRDefault="003F4F47" w:rsidP="00C27EBF">
      <w:pPr>
        <w:bidi/>
        <w:rPr>
          <w:rFonts w:asciiTheme="majorBidi" w:hAnsiTheme="majorBidi" w:cstheme="majorBidi"/>
          <w:sz w:val="28"/>
          <w:szCs w:val="28"/>
        </w:rPr>
      </w:pPr>
    </w:p>
    <w:p w14:paraId="7399170E" w14:textId="77777777" w:rsidR="003F4F47" w:rsidRPr="00F629FC" w:rsidRDefault="00000000" w:rsidP="00C27EBF">
      <w:pPr>
        <w:pStyle w:val="Heading1"/>
        <w:bidi/>
        <w:jc w:val="left"/>
        <w:rPr>
          <w:rFonts w:asciiTheme="majorBidi" w:hAnsiTheme="majorBidi" w:cstheme="majorBidi"/>
          <w:sz w:val="28"/>
          <w:szCs w:val="28"/>
        </w:rPr>
      </w:pPr>
      <w:r w:rsidRPr="00F629FC">
        <w:rPr>
          <w:rFonts w:asciiTheme="majorBidi" w:hAnsiTheme="majorBidi" w:cstheme="majorBidi"/>
          <w:sz w:val="28"/>
          <w:szCs w:val="28"/>
        </w:rPr>
        <w:t xml:space="preserve">ثالثاً. التلميذ </w:t>
      </w:r>
      <w:r w:rsidRPr="00F629FC">
        <w:rPr>
          <w:rFonts w:asciiTheme="majorBidi" w:hAnsiTheme="majorBidi" w:cstheme="majorBidi"/>
          <w:sz w:val="28"/>
          <w:szCs w:val="28"/>
          <w:u w:val="single"/>
        </w:rPr>
        <w:t>يُتلمذ</w:t>
      </w:r>
      <w:r w:rsidRPr="00F629FC">
        <w:rPr>
          <w:rFonts w:asciiTheme="majorBidi" w:hAnsiTheme="majorBidi" w:cstheme="majorBidi"/>
          <w:sz w:val="28"/>
          <w:szCs w:val="28"/>
        </w:rPr>
        <w:t>.</w:t>
      </w:r>
    </w:p>
    <w:p w14:paraId="53167663" w14:textId="77777777" w:rsidR="003F4F47" w:rsidRPr="00F629FC" w:rsidRDefault="00000000" w:rsidP="00F629FC">
      <w:pPr>
        <w:pStyle w:val="Heading2"/>
        <w:numPr>
          <w:ilvl w:val="0"/>
          <w:numId w:val="19"/>
        </w:numPr>
        <w:bidi/>
        <w:jc w:val="left"/>
        <w:rPr>
          <w:rFonts w:asciiTheme="majorBidi" w:hAnsiTheme="majorBidi" w:cstheme="majorBidi"/>
        </w:rPr>
      </w:pPr>
      <w:r w:rsidRPr="00F629FC">
        <w:rPr>
          <w:rFonts w:asciiTheme="majorBidi" w:hAnsiTheme="majorBidi" w:cstheme="majorBidi"/>
        </w:rPr>
        <w:t>التلميذ يصنع تلاميذ (متى 28: 19-20).</w:t>
      </w:r>
    </w:p>
    <w:p w14:paraId="1FC88903" w14:textId="77777777" w:rsidR="003F4F47" w:rsidRPr="00F629FC" w:rsidRDefault="00000000" w:rsidP="00F629FC">
      <w:pPr>
        <w:pStyle w:val="Heading2"/>
        <w:numPr>
          <w:ilvl w:val="0"/>
          <w:numId w:val="19"/>
        </w:numPr>
        <w:bidi/>
        <w:jc w:val="left"/>
        <w:rPr>
          <w:rFonts w:asciiTheme="majorBidi" w:hAnsiTheme="majorBidi" w:cstheme="majorBidi"/>
        </w:rPr>
      </w:pPr>
      <w:r w:rsidRPr="00F629FC">
        <w:rPr>
          <w:rFonts w:asciiTheme="majorBidi" w:hAnsiTheme="majorBidi" w:cstheme="majorBidi"/>
        </w:rPr>
        <w:t>التلميذ يأتي بآخرين إلى المسيح (يوحنا 15: 8).</w:t>
      </w:r>
    </w:p>
    <w:p w14:paraId="6B3CF1C8" w14:textId="77777777" w:rsidR="003F4F47" w:rsidRPr="00F629FC" w:rsidRDefault="00000000" w:rsidP="00F629FC">
      <w:pPr>
        <w:pStyle w:val="Heading2"/>
        <w:numPr>
          <w:ilvl w:val="0"/>
          <w:numId w:val="19"/>
        </w:numPr>
        <w:bidi/>
        <w:jc w:val="left"/>
        <w:rPr>
          <w:rFonts w:asciiTheme="majorBidi" w:hAnsiTheme="majorBidi" w:cstheme="majorBidi"/>
        </w:rPr>
      </w:pPr>
      <w:r w:rsidRPr="00F629FC">
        <w:rPr>
          <w:rFonts w:asciiTheme="majorBidi" w:hAnsiTheme="majorBidi" w:cstheme="majorBidi"/>
        </w:rPr>
        <w:t>التلميذ يعلّم الآخرين (متى 13: 52).</w:t>
      </w:r>
    </w:p>
    <w:p w14:paraId="1C14809E" w14:textId="77777777" w:rsidR="003F4F47" w:rsidRPr="00F629FC" w:rsidRDefault="003F4F47" w:rsidP="00C27EBF">
      <w:pPr>
        <w:bidi/>
        <w:rPr>
          <w:rFonts w:asciiTheme="majorBidi" w:hAnsiTheme="majorBidi" w:cstheme="majorBidi"/>
          <w:sz w:val="28"/>
          <w:szCs w:val="28"/>
        </w:rPr>
      </w:pPr>
    </w:p>
    <w:p w14:paraId="5996E3B8" w14:textId="77777777" w:rsidR="003F4F47" w:rsidRPr="00F629FC" w:rsidRDefault="00000000" w:rsidP="00C27EBF">
      <w:pPr>
        <w:pStyle w:val="Heading1"/>
        <w:bidi/>
        <w:jc w:val="left"/>
        <w:rPr>
          <w:rFonts w:asciiTheme="majorBidi" w:hAnsiTheme="majorBidi" w:cstheme="majorBidi"/>
          <w:sz w:val="28"/>
          <w:szCs w:val="28"/>
        </w:rPr>
      </w:pPr>
      <w:r w:rsidRPr="00F629FC">
        <w:rPr>
          <w:rFonts w:asciiTheme="majorBidi" w:hAnsiTheme="majorBidi" w:cstheme="majorBidi"/>
          <w:sz w:val="28"/>
          <w:szCs w:val="28"/>
        </w:rPr>
        <w:t>الخاتمة</w:t>
      </w:r>
    </w:p>
    <w:p w14:paraId="0CAAFE23" w14:textId="77777777" w:rsidR="003F4F47" w:rsidRPr="00F629FC" w:rsidRDefault="00000000" w:rsidP="00C27EBF">
      <w:pPr>
        <w:pStyle w:val="Heading3"/>
        <w:bidi/>
        <w:jc w:val="left"/>
        <w:rPr>
          <w:rFonts w:asciiTheme="majorBidi" w:hAnsiTheme="majorBidi" w:cstheme="majorBidi"/>
          <w:sz w:val="28"/>
          <w:szCs w:val="28"/>
        </w:rPr>
      </w:pPr>
      <w:r w:rsidRPr="00F629FC">
        <w:rPr>
          <w:rFonts w:asciiTheme="majorBidi" w:hAnsiTheme="majorBidi" w:cstheme="majorBidi"/>
          <w:sz w:val="28"/>
          <w:szCs w:val="28"/>
        </w:rPr>
        <w:t>لقد فحصنا عشرة تصريحات للمسيح بخصوص التلمذة والتي تلخص ثلاث خصائص رئيسية للتلميذ: الالتزام، والطاعة، وصنع التلاميذ.</w:t>
      </w:r>
    </w:p>
    <w:p w14:paraId="16E43499" w14:textId="77777777" w:rsidR="003F4F47" w:rsidRPr="00F629FC" w:rsidRDefault="00000000" w:rsidP="00C27EBF">
      <w:pPr>
        <w:pStyle w:val="Heading3"/>
        <w:bidi/>
        <w:jc w:val="left"/>
        <w:rPr>
          <w:rFonts w:asciiTheme="majorBidi" w:hAnsiTheme="majorBidi" w:cstheme="majorBidi"/>
          <w:sz w:val="28"/>
          <w:szCs w:val="28"/>
        </w:rPr>
      </w:pPr>
      <w:r w:rsidRPr="00F629FC">
        <w:rPr>
          <w:rFonts w:asciiTheme="majorBidi" w:hAnsiTheme="majorBidi" w:cstheme="majorBidi"/>
          <w:sz w:val="28"/>
          <w:szCs w:val="28"/>
        </w:rPr>
        <w:t>كيف يمكننا أن نتماشى مع الصفات التي وصفها المسيح؟</w:t>
      </w:r>
    </w:p>
    <w:p w14:paraId="4BC287AE"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انخرط في مجموعة صغيرة لتحملك المسؤولية في التزامك وطاعتك للمسيح. (هذا ما فعله المسيح مع الاثني عشر.)</w:t>
      </w:r>
    </w:p>
    <w:p w14:paraId="00DBFD99" w14:textId="77777777"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t>تلمذ فرداً آخر واحداً على الأقل لمضاعفة نفسك.</w:t>
      </w:r>
    </w:p>
    <w:p w14:paraId="129C92D4" w14:textId="77777777" w:rsidR="003F4F47" w:rsidRPr="00F629FC" w:rsidRDefault="00000000" w:rsidP="00C27EBF">
      <w:pPr>
        <w:pStyle w:val="Heading3"/>
        <w:bidi/>
        <w:jc w:val="left"/>
        <w:rPr>
          <w:rFonts w:asciiTheme="majorBidi" w:hAnsiTheme="majorBidi" w:cstheme="majorBidi"/>
          <w:sz w:val="28"/>
          <w:szCs w:val="28"/>
        </w:rPr>
      </w:pPr>
      <w:r w:rsidRPr="00F629FC">
        <w:rPr>
          <w:rFonts w:asciiTheme="majorBidi" w:hAnsiTheme="majorBidi" w:cstheme="majorBidi"/>
          <w:sz w:val="28"/>
          <w:szCs w:val="28"/>
        </w:rPr>
        <w:t>لا تدعونا نخدع أنفسنا بأننا تلاميذ لمجرد أننا مسيحيون. هناك فرق كبير بين الاثنين يحتاج العالم أن يراه.</w:t>
      </w:r>
    </w:p>
    <w:p w14:paraId="1BB983FE" w14:textId="1281BA6D" w:rsidR="003F4F47" w:rsidRPr="00F629FC" w:rsidRDefault="00000000" w:rsidP="00C27EBF">
      <w:pPr>
        <w:bidi/>
        <w:rPr>
          <w:rFonts w:asciiTheme="majorBidi" w:hAnsiTheme="majorBidi" w:cstheme="majorBidi"/>
          <w:sz w:val="28"/>
          <w:szCs w:val="28"/>
        </w:rPr>
      </w:pPr>
      <w:r w:rsidRPr="00F629FC">
        <w:rPr>
          <w:rFonts w:asciiTheme="majorBidi" w:hAnsiTheme="majorBidi" w:cstheme="majorBidi"/>
          <w:sz w:val="28"/>
          <w:szCs w:val="28"/>
        </w:rPr>
        <w:br w:type="page"/>
      </w:r>
    </w:p>
    <w:p w14:paraId="40EA2FDD" w14:textId="15D9B11B" w:rsidR="00F629FC" w:rsidRPr="00F629FC" w:rsidRDefault="00F629FC" w:rsidP="00F629FC">
      <w:pPr>
        <w:bidi/>
        <w:jc w:val="center"/>
        <w:rPr>
          <w:rFonts w:asciiTheme="majorBidi" w:hAnsiTheme="majorBidi" w:cstheme="majorBidi"/>
          <w:b/>
          <w:bCs/>
          <w:sz w:val="28"/>
          <w:szCs w:val="28"/>
        </w:rPr>
      </w:pPr>
      <w:r w:rsidRPr="00F629FC">
        <w:rPr>
          <w:rFonts w:asciiTheme="majorBidi" w:hAnsiTheme="majorBidi" w:cstheme="majorBidi"/>
          <w:b/>
          <w:noProof/>
          <w:sz w:val="28"/>
          <w:szCs w:val="28"/>
        </w:rPr>
        <w:lastRenderedPageBreak/>
        <w:drawing>
          <wp:anchor distT="0" distB="0" distL="114300" distR="114300" simplePos="0" relativeHeight="251659264" behindDoc="1" locked="0" layoutInCell="1" allowOverlap="1" wp14:anchorId="4B852485" wp14:editId="4B8CECFD">
            <wp:simplePos x="0" y="0"/>
            <wp:positionH relativeFrom="column">
              <wp:posOffset>3444875</wp:posOffset>
            </wp:positionH>
            <wp:positionV relativeFrom="paragraph">
              <wp:posOffset>0</wp:posOffset>
            </wp:positionV>
            <wp:extent cx="2942590" cy="1170305"/>
            <wp:effectExtent l="0" t="0" r="3810" b="0"/>
            <wp:wrapTight wrapText="bothSides">
              <wp:wrapPolygon edited="0">
                <wp:start x="0" y="0"/>
                <wp:lineTo x="0" y="21330"/>
                <wp:lineTo x="21535" y="21330"/>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2942590" cy="1170305"/>
                    </a:xfrm>
                    <a:prstGeom prst="rect">
                      <a:avLst/>
                    </a:prstGeom>
                  </pic:spPr>
                </pic:pic>
              </a:graphicData>
            </a:graphic>
            <wp14:sizeRelH relativeFrom="page">
              <wp14:pctWidth>0</wp14:pctWidth>
            </wp14:sizeRelH>
            <wp14:sizeRelV relativeFrom="page">
              <wp14:pctHeight>0</wp14:pctHeight>
            </wp14:sizeRelV>
          </wp:anchor>
        </w:drawing>
      </w:r>
    </w:p>
    <w:p w14:paraId="7ABF852B" w14:textId="77777777" w:rsidR="00F629FC" w:rsidRPr="00F629FC" w:rsidRDefault="00F629FC" w:rsidP="00F629FC">
      <w:pPr>
        <w:bidi/>
        <w:jc w:val="center"/>
        <w:rPr>
          <w:rFonts w:asciiTheme="majorBidi" w:hAnsiTheme="majorBidi" w:cstheme="majorBidi"/>
          <w:b/>
          <w:bCs/>
          <w:sz w:val="28"/>
          <w:szCs w:val="28"/>
        </w:rPr>
      </w:pPr>
    </w:p>
    <w:p w14:paraId="52AA4062" w14:textId="77777777" w:rsidR="00F629FC" w:rsidRPr="00F629FC" w:rsidRDefault="00F629FC" w:rsidP="00F629FC">
      <w:pPr>
        <w:bidi/>
        <w:jc w:val="center"/>
        <w:rPr>
          <w:rFonts w:asciiTheme="majorBidi" w:hAnsiTheme="majorBidi" w:cstheme="majorBidi"/>
          <w:b/>
          <w:bCs/>
          <w:sz w:val="28"/>
          <w:szCs w:val="28"/>
        </w:rPr>
      </w:pPr>
    </w:p>
    <w:p w14:paraId="65DC0924" w14:textId="77777777" w:rsidR="00F629FC" w:rsidRPr="00F629FC" w:rsidRDefault="00F629FC" w:rsidP="00F629FC">
      <w:pPr>
        <w:bidi/>
        <w:jc w:val="center"/>
        <w:rPr>
          <w:rFonts w:asciiTheme="majorBidi" w:hAnsiTheme="majorBidi" w:cstheme="majorBidi"/>
          <w:b/>
          <w:bCs/>
          <w:sz w:val="28"/>
          <w:szCs w:val="28"/>
        </w:rPr>
      </w:pPr>
    </w:p>
    <w:p w14:paraId="4AD9AF9E" w14:textId="77777777" w:rsidR="00F629FC" w:rsidRPr="00F629FC" w:rsidRDefault="00F629FC" w:rsidP="00F629FC">
      <w:pPr>
        <w:bidi/>
        <w:jc w:val="center"/>
        <w:rPr>
          <w:rFonts w:asciiTheme="majorBidi" w:hAnsiTheme="majorBidi" w:cstheme="majorBidi"/>
          <w:b/>
          <w:bCs/>
          <w:sz w:val="28"/>
          <w:szCs w:val="28"/>
        </w:rPr>
      </w:pPr>
    </w:p>
    <w:p w14:paraId="5C36F1A5" w14:textId="68BBB060" w:rsidR="00F629FC" w:rsidRPr="00F629FC" w:rsidRDefault="00F629FC" w:rsidP="00F629FC">
      <w:pPr>
        <w:bidi/>
        <w:rPr>
          <w:rFonts w:asciiTheme="majorBidi" w:hAnsiTheme="majorBidi" w:cstheme="majorBidi"/>
          <w:sz w:val="28"/>
          <w:szCs w:val="28"/>
        </w:rPr>
      </w:pPr>
      <w:r w:rsidRPr="00F629FC">
        <w:rPr>
          <w:rFonts w:asciiTheme="majorBidi" w:hAnsiTheme="majorBidi" w:cstheme="majorBidi"/>
          <w:sz w:val="28"/>
          <w:szCs w:val="28"/>
        </w:rPr>
        <w:t>د. ريك جريفيث</w:t>
      </w:r>
    </w:p>
    <w:p w14:paraId="54F7E4B1" w14:textId="77777777" w:rsidR="00F629FC" w:rsidRPr="00F629FC" w:rsidRDefault="00F629FC" w:rsidP="00F629FC">
      <w:pPr>
        <w:bidi/>
        <w:jc w:val="center"/>
        <w:rPr>
          <w:rFonts w:asciiTheme="majorBidi" w:hAnsiTheme="majorBidi" w:cstheme="majorBidi"/>
          <w:b/>
          <w:bCs/>
          <w:sz w:val="28"/>
          <w:szCs w:val="28"/>
        </w:rPr>
      </w:pPr>
    </w:p>
    <w:p w14:paraId="3709765C" w14:textId="45578D6F" w:rsidR="003F4F47" w:rsidRPr="00F629FC" w:rsidRDefault="00000000" w:rsidP="00F629FC">
      <w:pPr>
        <w:bidi/>
        <w:jc w:val="center"/>
        <w:rPr>
          <w:rFonts w:asciiTheme="majorBidi" w:hAnsiTheme="majorBidi" w:cstheme="majorBidi"/>
          <w:b/>
          <w:bCs/>
          <w:sz w:val="28"/>
          <w:szCs w:val="28"/>
        </w:rPr>
      </w:pPr>
      <w:r w:rsidRPr="00F629FC">
        <w:rPr>
          <w:rFonts w:asciiTheme="majorBidi" w:hAnsiTheme="majorBidi" w:cstheme="majorBidi"/>
          <w:b/>
          <w:bCs/>
          <w:sz w:val="28"/>
          <w:szCs w:val="28"/>
        </w:rPr>
        <w:t>التلمذة في الأناجيل</w:t>
      </w:r>
    </w:p>
    <w:p w14:paraId="52527700" w14:textId="0604EE02" w:rsidR="00F629FC" w:rsidRPr="00F629FC" w:rsidRDefault="00F629FC" w:rsidP="00F629FC">
      <w:pPr>
        <w:bidi/>
        <w:jc w:val="center"/>
        <w:rPr>
          <w:rFonts w:asciiTheme="majorBidi" w:hAnsiTheme="majorBidi" w:cstheme="majorBidi"/>
          <w:sz w:val="28"/>
          <w:szCs w:val="28"/>
        </w:rPr>
      </w:pPr>
      <w:r w:rsidRPr="00F629FC">
        <w:rPr>
          <w:rFonts w:asciiTheme="majorBidi" w:hAnsiTheme="majorBidi" w:cstheme="majorBidi"/>
          <w:b/>
          <w:bCs/>
          <w:sz w:val="28"/>
          <w:szCs w:val="28"/>
        </w:rPr>
        <w:t>وعظة موضوعية</w:t>
      </w:r>
    </w:p>
    <w:p w14:paraId="23E17DA8" w14:textId="77777777" w:rsidR="00C27EBF" w:rsidRPr="00F629FC" w:rsidRDefault="00C27EBF" w:rsidP="00C27EBF">
      <w:pPr>
        <w:bidi/>
        <w:rPr>
          <w:rFonts w:asciiTheme="majorBidi" w:hAnsiTheme="majorBidi" w:cstheme="majorBidi"/>
          <w:b/>
          <w:bCs/>
          <w:sz w:val="28"/>
          <w:szCs w:val="28"/>
        </w:rPr>
      </w:pPr>
      <w:r w:rsidRPr="00F629FC">
        <w:rPr>
          <w:rFonts w:asciiTheme="majorBidi" w:hAnsiTheme="majorBidi" w:cstheme="majorBidi"/>
          <w:b/>
          <w:bCs/>
          <w:sz w:val="28"/>
          <w:szCs w:val="28"/>
        </w:rPr>
        <w:t>المقدمة</w:t>
      </w:r>
    </w:p>
    <w:p w14:paraId="1C9E5C64" w14:textId="77777777" w:rsidR="00C27EBF" w:rsidRPr="00F629FC" w:rsidRDefault="00C27EBF" w:rsidP="00C27EBF">
      <w:pPr>
        <w:numPr>
          <w:ilvl w:val="0"/>
          <w:numId w:val="16"/>
        </w:numPr>
        <w:bidi/>
        <w:rPr>
          <w:rFonts w:asciiTheme="majorBidi" w:hAnsiTheme="majorBidi" w:cstheme="majorBidi"/>
          <w:sz w:val="28"/>
          <w:szCs w:val="28"/>
        </w:rPr>
      </w:pPr>
      <w:r w:rsidRPr="00F629FC">
        <w:rPr>
          <w:rFonts w:asciiTheme="majorBidi" w:hAnsiTheme="majorBidi" w:cstheme="majorBidi"/>
          <w:sz w:val="28"/>
          <w:szCs w:val="28"/>
        </w:rPr>
        <w:t>لدينا اليوم كثير من المفاهيم الخاطئة حول</w:t>
      </w:r>
      <w:r w:rsidRPr="00F629FC">
        <w:rPr>
          <w:rFonts w:asciiTheme="majorBidi" w:hAnsiTheme="majorBidi" w:cstheme="majorBidi"/>
          <w:sz w:val="28"/>
          <w:szCs w:val="28"/>
          <w:rtl w:val="0"/>
        </w:rPr>
        <w:t xml:space="preserve"> </w:t>
      </w:r>
      <w:r w:rsidRPr="00F629FC">
        <w:rPr>
          <w:rFonts w:asciiTheme="majorBidi" w:hAnsiTheme="majorBidi" w:cstheme="majorBidi"/>
          <w:b/>
          <w:bCs/>
          <w:sz w:val="28"/>
          <w:szCs w:val="28"/>
        </w:rPr>
        <w:t>التلمذة الكتابية</w:t>
      </w:r>
      <w:r w:rsidRPr="00F629FC">
        <w:rPr>
          <w:rFonts w:asciiTheme="majorBidi" w:hAnsiTheme="majorBidi" w:cstheme="majorBidi"/>
          <w:sz w:val="28"/>
          <w:szCs w:val="28"/>
        </w:rPr>
        <w:t>.</w:t>
      </w:r>
    </w:p>
    <w:p w14:paraId="024B3150" w14:textId="77777777" w:rsidR="00C27EBF" w:rsidRPr="00F629FC" w:rsidRDefault="00C27EBF" w:rsidP="00C27EBF">
      <w:pPr>
        <w:numPr>
          <w:ilvl w:val="0"/>
          <w:numId w:val="16"/>
        </w:numPr>
        <w:bidi/>
        <w:rPr>
          <w:rFonts w:asciiTheme="majorBidi" w:hAnsiTheme="majorBidi" w:cstheme="majorBidi"/>
          <w:sz w:val="28"/>
          <w:szCs w:val="28"/>
        </w:rPr>
      </w:pPr>
      <w:r w:rsidRPr="00F629FC">
        <w:rPr>
          <w:rFonts w:asciiTheme="majorBidi" w:hAnsiTheme="majorBidi" w:cstheme="majorBidi"/>
          <w:sz w:val="28"/>
          <w:szCs w:val="28"/>
        </w:rPr>
        <w:t>ويرجع سبب هذا الارتباك إلى أننا نادرًا ما نرجع إلى المصدر الحقيقي، أي</w:t>
      </w:r>
      <w:r w:rsidRPr="00F629FC">
        <w:rPr>
          <w:rFonts w:asciiTheme="majorBidi" w:hAnsiTheme="majorBidi" w:cstheme="majorBidi"/>
          <w:sz w:val="28"/>
          <w:szCs w:val="28"/>
          <w:rtl w:val="0"/>
        </w:rPr>
        <w:t xml:space="preserve"> </w:t>
      </w:r>
      <w:r w:rsidRPr="00F629FC">
        <w:rPr>
          <w:rFonts w:asciiTheme="majorBidi" w:hAnsiTheme="majorBidi" w:cstheme="majorBidi"/>
          <w:b/>
          <w:bCs/>
          <w:sz w:val="28"/>
          <w:szCs w:val="28"/>
        </w:rPr>
        <w:t>الأسفار المقدّسة</w:t>
      </w:r>
      <w:r w:rsidRPr="00F629FC">
        <w:rPr>
          <w:rFonts w:asciiTheme="majorBidi" w:hAnsiTheme="majorBidi" w:cstheme="majorBidi"/>
          <w:sz w:val="28"/>
          <w:szCs w:val="28"/>
        </w:rPr>
        <w:t>، ولا سيّما الأناجيل. فعلى الرغم من أن الأناجيل لا تقدّم مادة وافرة من حيث الكم عن التلمذة، إلا أنها تسجّل لنا</w:t>
      </w:r>
      <w:r w:rsidRPr="00F629FC">
        <w:rPr>
          <w:rFonts w:asciiTheme="majorBidi" w:hAnsiTheme="majorBidi" w:cstheme="majorBidi"/>
          <w:sz w:val="28"/>
          <w:szCs w:val="28"/>
          <w:rtl w:val="0"/>
        </w:rPr>
        <w:t xml:space="preserve"> </w:t>
      </w:r>
      <w:r w:rsidRPr="00F629FC">
        <w:rPr>
          <w:rFonts w:asciiTheme="majorBidi" w:hAnsiTheme="majorBidi" w:cstheme="majorBidi"/>
          <w:b/>
          <w:bCs/>
          <w:sz w:val="28"/>
          <w:szCs w:val="28"/>
        </w:rPr>
        <w:t>عشر عبارات</w:t>
      </w:r>
      <w:r w:rsidRPr="00F629FC">
        <w:rPr>
          <w:rFonts w:asciiTheme="majorBidi" w:hAnsiTheme="majorBidi" w:cstheme="majorBidi"/>
          <w:sz w:val="28"/>
          <w:szCs w:val="28"/>
          <w:rtl w:val="0"/>
        </w:rPr>
        <w:t xml:space="preserve"> </w:t>
      </w:r>
      <w:r w:rsidRPr="00F629FC">
        <w:rPr>
          <w:rFonts w:asciiTheme="majorBidi" w:hAnsiTheme="majorBidi" w:cstheme="majorBidi"/>
          <w:sz w:val="28"/>
          <w:szCs w:val="28"/>
        </w:rPr>
        <w:t>قالها المسيح نفسه عن كَوْن الإنسان تلميذًا وصنع التلاميذ.</w:t>
      </w:r>
    </w:p>
    <w:p w14:paraId="19AF7A65" w14:textId="77777777" w:rsidR="00C27EBF" w:rsidRPr="00F629FC" w:rsidRDefault="00C27EBF" w:rsidP="00C27EBF">
      <w:pPr>
        <w:numPr>
          <w:ilvl w:val="0"/>
          <w:numId w:val="16"/>
        </w:numPr>
        <w:bidi/>
        <w:rPr>
          <w:rFonts w:asciiTheme="majorBidi" w:hAnsiTheme="majorBidi" w:cstheme="majorBidi"/>
          <w:sz w:val="28"/>
          <w:szCs w:val="28"/>
        </w:rPr>
      </w:pPr>
      <w:r w:rsidRPr="00F629FC">
        <w:rPr>
          <w:rFonts w:asciiTheme="majorBidi" w:hAnsiTheme="majorBidi" w:cstheme="majorBidi"/>
          <w:sz w:val="28"/>
          <w:szCs w:val="28"/>
        </w:rPr>
        <w:t>سنقوم اليوم بدراسة هذه العبارات ضمن</w:t>
      </w:r>
      <w:r w:rsidRPr="00F629FC">
        <w:rPr>
          <w:rFonts w:asciiTheme="majorBidi" w:hAnsiTheme="majorBidi" w:cstheme="majorBidi"/>
          <w:sz w:val="28"/>
          <w:szCs w:val="28"/>
          <w:rtl w:val="0"/>
        </w:rPr>
        <w:t xml:space="preserve"> </w:t>
      </w:r>
      <w:r w:rsidRPr="00F629FC">
        <w:rPr>
          <w:rFonts w:asciiTheme="majorBidi" w:hAnsiTheme="majorBidi" w:cstheme="majorBidi"/>
          <w:b/>
          <w:bCs/>
          <w:sz w:val="28"/>
          <w:szCs w:val="28"/>
        </w:rPr>
        <w:t>ثلاثة محاور رئيسية</w:t>
      </w:r>
      <w:r w:rsidRPr="00F629FC">
        <w:rPr>
          <w:rFonts w:asciiTheme="majorBidi" w:hAnsiTheme="majorBidi" w:cstheme="majorBidi"/>
          <w:sz w:val="28"/>
          <w:szCs w:val="28"/>
        </w:rPr>
        <w:t>، لنفهم الطبيعة الحقيقية للتلميذ، ثم نتبع ذلك باستراتيجية عملية لتطبيق هذه الحقائق في حياتنا. وهكذا سنحدّد</w:t>
      </w:r>
      <w:r w:rsidRPr="00F629FC">
        <w:rPr>
          <w:rFonts w:asciiTheme="majorBidi" w:hAnsiTheme="majorBidi" w:cstheme="majorBidi"/>
          <w:sz w:val="28"/>
          <w:szCs w:val="28"/>
          <w:rtl w:val="0"/>
        </w:rPr>
        <w:t xml:space="preserve"> </w:t>
      </w:r>
      <w:r w:rsidRPr="00F629FC">
        <w:rPr>
          <w:rFonts w:asciiTheme="majorBidi" w:hAnsiTheme="majorBidi" w:cstheme="majorBidi"/>
          <w:b/>
          <w:bCs/>
          <w:sz w:val="28"/>
          <w:szCs w:val="28"/>
        </w:rPr>
        <w:t>ثلاث سمات أساسية للتلميذ</w:t>
      </w:r>
      <w:r w:rsidRPr="00F629FC">
        <w:rPr>
          <w:rFonts w:asciiTheme="majorBidi" w:hAnsiTheme="majorBidi" w:cstheme="majorBidi"/>
          <w:sz w:val="28"/>
          <w:szCs w:val="28"/>
        </w:rPr>
        <w:t xml:space="preserve">، ونتعلّم كيف نقتنيها. فلننظر إلى هذه السمات للإجابة عن السؤال: </w:t>
      </w:r>
      <w:r w:rsidRPr="00F629FC">
        <w:rPr>
          <w:rFonts w:asciiTheme="majorBidi" w:hAnsiTheme="majorBidi" w:cstheme="majorBidi"/>
          <w:b/>
          <w:bCs/>
          <w:sz w:val="28"/>
          <w:szCs w:val="28"/>
        </w:rPr>
        <w:t>«ما هو التلميذ؟»</w:t>
      </w:r>
    </w:p>
    <w:p w14:paraId="7BF72E3C" w14:textId="1509C8AE" w:rsidR="00C27EBF" w:rsidRPr="00F629FC" w:rsidRDefault="00C27EBF" w:rsidP="00C27EBF">
      <w:pPr>
        <w:bidi/>
        <w:rPr>
          <w:rFonts w:asciiTheme="majorBidi" w:hAnsiTheme="majorBidi" w:cstheme="majorBidi"/>
          <w:sz w:val="28"/>
          <w:szCs w:val="28"/>
        </w:rPr>
      </w:pPr>
    </w:p>
    <w:p w14:paraId="54B5B7D2" w14:textId="77777777" w:rsidR="00C27EBF" w:rsidRPr="00F629FC" w:rsidRDefault="00C27EBF" w:rsidP="00C27EBF">
      <w:pPr>
        <w:bidi/>
        <w:rPr>
          <w:rFonts w:asciiTheme="majorBidi" w:hAnsiTheme="majorBidi" w:cstheme="majorBidi"/>
          <w:b/>
          <w:bCs/>
          <w:sz w:val="28"/>
          <w:szCs w:val="28"/>
        </w:rPr>
      </w:pPr>
      <w:r w:rsidRPr="00F629FC">
        <w:rPr>
          <w:rFonts w:asciiTheme="majorBidi" w:hAnsiTheme="majorBidi" w:cstheme="majorBidi"/>
          <w:b/>
          <w:bCs/>
          <w:sz w:val="28"/>
          <w:szCs w:val="28"/>
        </w:rPr>
        <w:t>أولًا: التلميذ ملتزم التزامًا كاملًا بالمسيح</w:t>
      </w:r>
    </w:p>
    <w:p w14:paraId="5A59CF3A" w14:textId="77777777" w:rsidR="00C27EBF" w:rsidRPr="00F629FC" w:rsidRDefault="00C27EBF" w:rsidP="00C27EBF">
      <w:pPr>
        <w:bidi/>
        <w:rPr>
          <w:rFonts w:asciiTheme="majorBidi" w:hAnsiTheme="majorBidi" w:cstheme="majorBidi"/>
          <w:sz w:val="28"/>
          <w:szCs w:val="28"/>
        </w:rPr>
      </w:pPr>
      <w:r w:rsidRPr="00F629FC">
        <w:rPr>
          <w:rFonts w:asciiTheme="majorBidi" w:hAnsiTheme="majorBidi" w:cstheme="majorBidi"/>
          <w:sz w:val="28"/>
          <w:szCs w:val="28"/>
        </w:rPr>
        <w:t>يظهر الالتزام من خلال التخلّي عمّا يعيق اتباع المسيح:</w:t>
      </w:r>
    </w:p>
    <w:p w14:paraId="426FB90A" w14:textId="77777777" w:rsidR="00C27EBF" w:rsidRPr="00F629FC" w:rsidRDefault="00C27EBF" w:rsidP="00C27EBF">
      <w:pPr>
        <w:bidi/>
        <w:rPr>
          <w:rFonts w:asciiTheme="majorBidi" w:hAnsiTheme="majorBidi" w:cstheme="majorBidi"/>
          <w:sz w:val="28"/>
          <w:szCs w:val="28"/>
        </w:rPr>
      </w:pPr>
      <w:r w:rsidRPr="00F629FC">
        <w:rPr>
          <w:rFonts w:asciiTheme="majorBidi" w:hAnsiTheme="majorBidi" w:cstheme="majorBidi"/>
          <w:b/>
          <w:bCs/>
          <w:sz w:val="28"/>
          <w:szCs w:val="28"/>
        </w:rPr>
        <w:t>أ.</w:t>
      </w:r>
      <w:r w:rsidRPr="00F629FC">
        <w:rPr>
          <w:rFonts w:asciiTheme="majorBidi" w:hAnsiTheme="majorBidi" w:cstheme="majorBidi"/>
          <w:sz w:val="28"/>
          <w:szCs w:val="28"/>
        </w:rPr>
        <w:t xml:space="preserve"> التلميذ يتخلّى عن العائلة في سبيل اتباع المسيح (لوقا 14: 26).</w:t>
      </w:r>
      <w:r w:rsidRPr="00F629FC">
        <w:rPr>
          <w:rFonts w:asciiTheme="majorBidi" w:hAnsiTheme="majorBidi" w:cstheme="majorBidi"/>
          <w:sz w:val="28"/>
          <w:szCs w:val="28"/>
        </w:rPr>
        <w:br/>
      </w:r>
      <w:r w:rsidRPr="00F629FC">
        <w:rPr>
          <w:rFonts w:asciiTheme="majorBidi" w:hAnsiTheme="majorBidi" w:cstheme="majorBidi"/>
          <w:b/>
          <w:bCs/>
          <w:sz w:val="28"/>
          <w:szCs w:val="28"/>
        </w:rPr>
        <w:t>ب.</w:t>
      </w:r>
      <w:r w:rsidRPr="00F629FC">
        <w:rPr>
          <w:rFonts w:asciiTheme="majorBidi" w:hAnsiTheme="majorBidi" w:cstheme="majorBidi"/>
          <w:sz w:val="28"/>
          <w:szCs w:val="28"/>
        </w:rPr>
        <w:t xml:space="preserve"> التلميذ يتخلّى عن حياته الخاصة في سبيل اتباع المسيح (لوقا 14: 27).</w:t>
      </w:r>
      <w:r w:rsidRPr="00F629FC">
        <w:rPr>
          <w:rFonts w:asciiTheme="majorBidi" w:hAnsiTheme="majorBidi" w:cstheme="majorBidi"/>
          <w:sz w:val="28"/>
          <w:szCs w:val="28"/>
        </w:rPr>
        <w:br/>
      </w:r>
      <w:r w:rsidRPr="00F629FC">
        <w:rPr>
          <w:rFonts w:asciiTheme="majorBidi" w:hAnsiTheme="majorBidi" w:cstheme="majorBidi"/>
          <w:b/>
          <w:bCs/>
          <w:sz w:val="28"/>
          <w:szCs w:val="28"/>
        </w:rPr>
        <w:t>ج.</w:t>
      </w:r>
      <w:r w:rsidRPr="00F629FC">
        <w:rPr>
          <w:rFonts w:asciiTheme="majorBidi" w:hAnsiTheme="majorBidi" w:cstheme="majorBidi"/>
          <w:sz w:val="28"/>
          <w:szCs w:val="28"/>
        </w:rPr>
        <w:t xml:space="preserve"> التلميذ يتخلّى عن ممتلكاته في سبيل اتباع المسيح (لوقا 14: 33).</w:t>
      </w:r>
      <w:r w:rsidRPr="00F629FC">
        <w:rPr>
          <w:rFonts w:asciiTheme="majorBidi" w:hAnsiTheme="majorBidi" w:cstheme="majorBidi"/>
          <w:sz w:val="28"/>
          <w:szCs w:val="28"/>
        </w:rPr>
        <w:br/>
      </w:r>
      <w:r w:rsidRPr="00F629FC">
        <w:rPr>
          <w:rFonts w:asciiTheme="majorBidi" w:hAnsiTheme="majorBidi" w:cstheme="majorBidi"/>
          <w:b/>
          <w:bCs/>
          <w:sz w:val="28"/>
          <w:szCs w:val="28"/>
        </w:rPr>
        <w:t>د.</w:t>
      </w:r>
      <w:r w:rsidRPr="00F629FC">
        <w:rPr>
          <w:rFonts w:asciiTheme="majorBidi" w:hAnsiTheme="majorBidi" w:cstheme="majorBidi"/>
          <w:sz w:val="28"/>
          <w:szCs w:val="28"/>
        </w:rPr>
        <w:t xml:space="preserve"> التلميذ يتخلّى عن سمعته في سبيل اتباع المسيح (متى 10: 24–25).</w:t>
      </w:r>
    </w:p>
    <w:p w14:paraId="531A8DB9" w14:textId="0E44D377" w:rsidR="00C27EBF" w:rsidRPr="00F629FC" w:rsidRDefault="00C27EBF" w:rsidP="00C27EBF">
      <w:pPr>
        <w:bidi/>
        <w:rPr>
          <w:rFonts w:asciiTheme="majorBidi" w:hAnsiTheme="majorBidi" w:cstheme="majorBidi"/>
          <w:sz w:val="28"/>
          <w:szCs w:val="28"/>
        </w:rPr>
      </w:pPr>
    </w:p>
    <w:p w14:paraId="3CBBCAEC" w14:textId="77777777" w:rsidR="00C27EBF" w:rsidRPr="00F629FC" w:rsidRDefault="00C27EBF" w:rsidP="00C27EBF">
      <w:pPr>
        <w:bidi/>
        <w:rPr>
          <w:rFonts w:asciiTheme="majorBidi" w:hAnsiTheme="majorBidi" w:cstheme="majorBidi"/>
          <w:b/>
          <w:bCs/>
          <w:sz w:val="28"/>
          <w:szCs w:val="28"/>
        </w:rPr>
      </w:pPr>
      <w:r w:rsidRPr="00F629FC">
        <w:rPr>
          <w:rFonts w:asciiTheme="majorBidi" w:hAnsiTheme="majorBidi" w:cstheme="majorBidi"/>
          <w:b/>
          <w:bCs/>
          <w:sz w:val="28"/>
          <w:szCs w:val="28"/>
        </w:rPr>
        <w:t>ثانيًا: التلميذ يطيع المسيح</w:t>
      </w:r>
    </w:p>
    <w:p w14:paraId="0B649BFA" w14:textId="77777777" w:rsidR="00C27EBF" w:rsidRPr="00F629FC" w:rsidRDefault="00C27EBF" w:rsidP="00C27EBF">
      <w:pPr>
        <w:bidi/>
        <w:rPr>
          <w:rFonts w:asciiTheme="majorBidi" w:hAnsiTheme="majorBidi" w:cstheme="majorBidi"/>
          <w:sz w:val="28"/>
          <w:szCs w:val="28"/>
        </w:rPr>
      </w:pPr>
      <w:r w:rsidRPr="00F629FC">
        <w:rPr>
          <w:rFonts w:asciiTheme="majorBidi" w:hAnsiTheme="majorBidi" w:cstheme="majorBidi"/>
          <w:b/>
          <w:bCs/>
          <w:sz w:val="28"/>
          <w:szCs w:val="28"/>
        </w:rPr>
        <w:t>أ.</w:t>
      </w:r>
      <w:r w:rsidRPr="00F629FC">
        <w:rPr>
          <w:rFonts w:asciiTheme="majorBidi" w:hAnsiTheme="majorBidi" w:cstheme="majorBidi"/>
          <w:sz w:val="28"/>
          <w:szCs w:val="28"/>
        </w:rPr>
        <w:t xml:space="preserve"> يطيع التلميذ المسيح بالثبات في كلمة الله (يوحنا 8: 31).</w:t>
      </w:r>
      <w:r w:rsidRPr="00F629FC">
        <w:rPr>
          <w:rFonts w:asciiTheme="majorBidi" w:hAnsiTheme="majorBidi" w:cstheme="majorBidi"/>
          <w:sz w:val="28"/>
          <w:szCs w:val="28"/>
        </w:rPr>
        <w:br/>
      </w:r>
      <w:r w:rsidRPr="00F629FC">
        <w:rPr>
          <w:rFonts w:asciiTheme="majorBidi" w:hAnsiTheme="majorBidi" w:cstheme="majorBidi"/>
          <w:b/>
          <w:bCs/>
          <w:sz w:val="28"/>
          <w:szCs w:val="28"/>
        </w:rPr>
        <w:t>ب.</w:t>
      </w:r>
      <w:r w:rsidRPr="00F629FC">
        <w:rPr>
          <w:rFonts w:asciiTheme="majorBidi" w:hAnsiTheme="majorBidi" w:cstheme="majorBidi"/>
          <w:sz w:val="28"/>
          <w:szCs w:val="28"/>
        </w:rPr>
        <w:t xml:space="preserve"> يطيع التلميذ المسيح بمحبة المؤمنين بعضهم لبعض (يوحنا 13: 34–35).</w:t>
      </w:r>
      <w:r w:rsidRPr="00F629FC">
        <w:rPr>
          <w:rFonts w:asciiTheme="majorBidi" w:hAnsiTheme="majorBidi" w:cstheme="majorBidi"/>
          <w:sz w:val="28"/>
          <w:szCs w:val="28"/>
        </w:rPr>
        <w:br/>
      </w:r>
      <w:r w:rsidRPr="00F629FC">
        <w:rPr>
          <w:rFonts w:asciiTheme="majorBidi" w:hAnsiTheme="majorBidi" w:cstheme="majorBidi"/>
          <w:b/>
          <w:bCs/>
          <w:sz w:val="28"/>
          <w:szCs w:val="28"/>
        </w:rPr>
        <w:t>ج.</w:t>
      </w:r>
      <w:r w:rsidRPr="00F629FC">
        <w:rPr>
          <w:rFonts w:asciiTheme="majorBidi" w:hAnsiTheme="majorBidi" w:cstheme="majorBidi"/>
          <w:sz w:val="28"/>
          <w:szCs w:val="28"/>
        </w:rPr>
        <w:t xml:space="preserve"> يطيع التلميذ المسيح بإظهار الرحمة والعطف نحو المحتاجين والعاجزين (متى 10: 42).</w:t>
      </w:r>
    </w:p>
    <w:p w14:paraId="2DC069F0" w14:textId="5FB8EADD" w:rsidR="00C27EBF" w:rsidRPr="00F629FC" w:rsidRDefault="00C27EBF" w:rsidP="00C27EBF">
      <w:pPr>
        <w:bidi/>
        <w:rPr>
          <w:rFonts w:asciiTheme="majorBidi" w:hAnsiTheme="majorBidi" w:cstheme="majorBidi"/>
          <w:sz w:val="28"/>
          <w:szCs w:val="28"/>
        </w:rPr>
      </w:pPr>
    </w:p>
    <w:p w14:paraId="49ACE4CB" w14:textId="77777777" w:rsidR="00C27EBF" w:rsidRPr="00F629FC" w:rsidRDefault="00C27EBF" w:rsidP="00C27EBF">
      <w:pPr>
        <w:bidi/>
        <w:rPr>
          <w:rFonts w:asciiTheme="majorBidi" w:hAnsiTheme="majorBidi" w:cstheme="majorBidi"/>
          <w:b/>
          <w:bCs/>
          <w:sz w:val="28"/>
          <w:szCs w:val="28"/>
        </w:rPr>
      </w:pPr>
      <w:r w:rsidRPr="00F629FC">
        <w:rPr>
          <w:rFonts w:asciiTheme="majorBidi" w:hAnsiTheme="majorBidi" w:cstheme="majorBidi"/>
          <w:b/>
          <w:bCs/>
          <w:sz w:val="28"/>
          <w:szCs w:val="28"/>
        </w:rPr>
        <w:t>ثالثًا: التلميذ صانع تلاميذ</w:t>
      </w:r>
    </w:p>
    <w:p w14:paraId="08D219F7" w14:textId="77777777" w:rsidR="00C27EBF" w:rsidRPr="00F629FC" w:rsidRDefault="00C27EBF" w:rsidP="00C27EBF">
      <w:pPr>
        <w:bidi/>
        <w:rPr>
          <w:rFonts w:asciiTheme="majorBidi" w:hAnsiTheme="majorBidi" w:cstheme="majorBidi"/>
          <w:sz w:val="28"/>
          <w:szCs w:val="28"/>
        </w:rPr>
      </w:pPr>
      <w:r w:rsidRPr="00F629FC">
        <w:rPr>
          <w:rFonts w:asciiTheme="majorBidi" w:hAnsiTheme="majorBidi" w:cstheme="majorBidi"/>
          <w:b/>
          <w:bCs/>
          <w:sz w:val="28"/>
          <w:szCs w:val="28"/>
        </w:rPr>
        <w:t>أ.</w:t>
      </w:r>
      <w:r w:rsidRPr="00F629FC">
        <w:rPr>
          <w:rFonts w:asciiTheme="majorBidi" w:hAnsiTheme="majorBidi" w:cstheme="majorBidi"/>
          <w:sz w:val="28"/>
          <w:szCs w:val="28"/>
        </w:rPr>
        <w:t xml:space="preserve"> التلميذ يصنع تلاميذ (متى 28: 19–20).</w:t>
      </w:r>
      <w:r w:rsidRPr="00F629FC">
        <w:rPr>
          <w:rFonts w:asciiTheme="majorBidi" w:hAnsiTheme="majorBidi" w:cstheme="majorBidi"/>
          <w:sz w:val="28"/>
          <w:szCs w:val="28"/>
        </w:rPr>
        <w:br/>
      </w:r>
      <w:r w:rsidRPr="00F629FC">
        <w:rPr>
          <w:rFonts w:asciiTheme="majorBidi" w:hAnsiTheme="majorBidi" w:cstheme="majorBidi"/>
          <w:b/>
          <w:bCs/>
          <w:sz w:val="28"/>
          <w:szCs w:val="28"/>
        </w:rPr>
        <w:t>ب.</w:t>
      </w:r>
      <w:r w:rsidRPr="00F629FC">
        <w:rPr>
          <w:rFonts w:asciiTheme="majorBidi" w:hAnsiTheme="majorBidi" w:cstheme="majorBidi"/>
          <w:sz w:val="28"/>
          <w:szCs w:val="28"/>
        </w:rPr>
        <w:t xml:space="preserve"> التلميذ يقود الآخرين إلى المسيح (يوحنا 15: 8).</w:t>
      </w:r>
      <w:r w:rsidRPr="00F629FC">
        <w:rPr>
          <w:rFonts w:asciiTheme="majorBidi" w:hAnsiTheme="majorBidi" w:cstheme="majorBidi"/>
          <w:sz w:val="28"/>
          <w:szCs w:val="28"/>
        </w:rPr>
        <w:br/>
      </w:r>
      <w:r w:rsidRPr="00F629FC">
        <w:rPr>
          <w:rFonts w:asciiTheme="majorBidi" w:hAnsiTheme="majorBidi" w:cstheme="majorBidi"/>
          <w:b/>
          <w:bCs/>
          <w:sz w:val="28"/>
          <w:szCs w:val="28"/>
        </w:rPr>
        <w:t>ج.</w:t>
      </w:r>
      <w:r w:rsidRPr="00F629FC">
        <w:rPr>
          <w:rFonts w:asciiTheme="majorBidi" w:hAnsiTheme="majorBidi" w:cstheme="majorBidi"/>
          <w:sz w:val="28"/>
          <w:szCs w:val="28"/>
        </w:rPr>
        <w:t xml:space="preserve"> التلميذ يعلّم الآخرين (متى 13: 52).</w:t>
      </w:r>
    </w:p>
    <w:p w14:paraId="7F3AC084" w14:textId="06AC5CA3" w:rsidR="00C27EBF" w:rsidRPr="00F629FC" w:rsidRDefault="00C27EBF" w:rsidP="00C27EBF">
      <w:pPr>
        <w:bidi/>
        <w:rPr>
          <w:rFonts w:asciiTheme="majorBidi" w:hAnsiTheme="majorBidi" w:cstheme="majorBidi"/>
          <w:sz w:val="28"/>
          <w:szCs w:val="28"/>
        </w:rPr>
      </w:pPr>
    </w:p>
    <w:p w14:paraId="0BF8731B" w14:textId="77777777" w:rsidR="00C27EBF" w:rsidRPr="00F629FC" w:rsidRDefault="00C27EBF" w:rsidP="00C27EBF">
      <w:pPr>
        <w:bidi/>
        <w:rPr>
          <w:rFonts w:asciiTheme="majorBidi" w:hAnsiTheme="majorBidi" w:cstheme="majorBidi"/>
          <w:b/>
          <w:bCs/>
          <w:sz w:val="28"/>
          <w:szCs w:val="28"/>
        </w:rPr>
      </w:pPr>
      <w:r w:rsidRPr="00F629FC">
        <w:rPr>
          <w:rFonts w:asciiTheme="majorBidi" w:hAnsiTheme="majorBidi" w:cstheme="majorBidi"/>
          <w:b/>
          <w:bCs/>
          <w:sz w:val="28"/>
          <w:szCs w:val="28"/>
        </w:rPr>
        <w:t>الخلاصة</w:t>
      </w:r>
    </w:p>
    <w:p w14:paraId="55647CB1" w14:textId="77777777" w:rsidR="00C27EBF" w:rsidRPr="00F629FC" w:rsidRDefault="00C27EBF" w:rsidP="00C27EBF">
      <w:pPr>
        <w:numPr>
          <w:ilvl w:val="0"/>
          <w:numId w:val="17"/>
        </w:numPr>
        <w:bidi/>
        <w:rPr>
          <w:rFonts w:asciiTheme="majorBidi" w:hAnsiTheme="majorBidi" w:cstheme="majorBidi"/>
          <w:sz w:val="28"/>
          <w:szCs w:val="28"/>
        </w:rPr>
      </w:pPr>
      <w:r w:rsidRPr="00F629FC">
        <w:rPr>
          <w:rFonts w:asciiTheme="majorBidi" w:hAnsiTheme="majorBidi" w:cstheme="majorBidi"/>
          <w:sz w:val="28"/>
          <w:szCs w:val="28"/>
        </w:rPr>
        <w:t>لقد درسنا عشر عبارات قالها المسيح عن التلمذة، تلخّص</w:t>
      </w:r>
      <w:r w:rsidRPr="00F629FC">
        <w:rPr>
          <w:rFonts w:asciiTheme="majorBidi" w:hAnsiTheme="majorBidi" w:cstheme="majorBidi"/>
          <w:sz w:val="28"/>
          <w:szCs w:val="28"/>
          <w:rtl w:val="0"/>
        </w:rPr>
        <w:t xml:space="preserve"> </w:t>
      </w:r>
      <w:r w:rsidRPr="00F629FC">
        <w:rPr>
          <w:rFonts w:asciiTheme="majorBidi" w:hAnsiTheme="majorBidi" w:cstheme="majorBidi"/>
          <w:b/>
          <w:bCs/>
          <w:sz w:val="28"/>
          <w:szCs w:val="28"/>
        </w:rPr>
        <w:t>ثلاث سمات رئيسية للتلميذ</w:t>
      </w:r>
      <w:r w:rsidRPr="00F629FC">
        <w:rPr>
          <w:rFonts w:asciiTheme="majorBidi" w:hAnsiTheme="majorBidi" w:cstheme="majorBidi"/>
          <w:sz w:val="28"/>
          <w:szCs w:val="28"/>
        </w:rPr>
        <w:t>: الالتزام، والطاعة، وصنع التلاميذ.</w:t>
      </w:r>
    </w:p>
    <w:p w14:paraId="0B1080C0" w14:textId="44000175" w:rsidR="00C27EBF" w:rsidRPr="00F629FC" w:rsidRDefault="00C27EBF" w:rsidP="00C27EBF">
      <w:pPr>
        <w:numPr>
          <w:ilvl w:val="0"/>
          <w:numId w:val="17"/>
        </w:numPr>
        <w:bidi/>
        <w:rPr>
          <w:rFonts w:asciiTheme="majorBidi" w:hAnsiTheme="majorBidi" w:cstheme="majorBidi"/>
          <w:sz w:val="28"/>
          <w:szCs w:val="28"/>
        </w:rPr>
      </w:pPr>
      <w:r w:rsidRPr="00F629FC">
        <w:rPr>
          <w:rFonts w:asciiTheme="majorBidi" w:hAnsiTheme="majorBidi" w:cstheme="majorBidi"/>
          <w:sz w:val="28"/>
          <w:szCs w:val="28"/>
        </w:rPr>
        <w:t>كيف يمكننا أن نتماشى مع الصفات التي وصفها المسيح؟</w:t>
      </w:r>
      <w:r w:rsidRPr="00F629FC">
        <w:rPr>
          <w:rFonts w:asciiTheme="majorBidi" w:hAnsiTheme="majorBidi" w:cstheme="majorBidi"/>
          <w:sz w:val="28"/>
          <w:szCs w:val="28"/>
        </w:rPr>
        <w:br/>
      </w:r>
      <w:r w:rsidRPr="00F629FC">
        <w:rPr>
          <w:rFonts w:asciiTheme="majorBidi" w:hAnsiTheme="majorBidi" w:cstheme="majorBidi"/>
          <w:b/>
          <w:bCs/>
          <w:sz w:val="28"/>
          <w:szCs w:val="28"/>
        </w:rPr>
        <w:t>أ)</w:t>
      </w:r>
      <w:r w:rsidRPr="00F629FC">
        <w:rPr>
          <w:rFonts w:asciiTheme="majorBidi" w:hAnsiTheme="majorBidi" w:cstheme="majorBidi"/>
          <w:sz w:val="28"/>
          <w:szCs w:val="28"/>
        </w:rPr>
        <w:t xml:space="preserve"> الانخراط في مجموعة صغيرة تتابعنا وتُحاسبنا في التزامنا وطاعتنا للمسيح (وهذا ما فعله المسيح </w:t>
      </w:r>
      <w:r w:rsidRPr="00F629FC">
        <w:rPr>
          <w:rFonts w:asciiTheme="majorBidi" w:hAnsiTheme="majorBidi" w:cstheme="majorBidi"/>
          <w:sz w:val="28"/>
          <w:szCs w:val="28"/>
        </w:rPr>
        <w:lastRenderedPageBreak/>
        <w:t>مع الاثني عشر).</w:t>
      </w:r>
      <w:r w:rsidRPr="00F629FC">
        <w:rPr>
          <w:rFonts w:asciiTheme="majorBidi" w:hAnsiTheme="majorBidi" w:cstheme="majorBidi"/>
          <w:sz w:val="28"/>
          <w:szCs w:val="28"/>
        </w:rPr>
        <w:br/>
      </w:r>
      <w:r w:rsidRPr="00F629FC">
        <w:rPr>
          <w:rFonts w:asciiTheme="majorBidi" w:hAnsiTheme="majorBidi" w:cstheme="majorBidi"/>
          <w:b/>
          <w:bCs/>
          <w:sz w:val="28"/>
          <w:szCs w:val="28"/>
        </w:rPr>
        <w:t>ب)</w:t>
      </w:r>
      <w:r w:rsidRPr="00F629FC">
        <w:rPr>
          <w:rFonts w:asciiTheme="majorBidi" w:hAnsiTheme="majorBidi" w:cstheme="majorBidi"/>
          <w:sz w:val="28"/>
          <w:szCs w:val="28"/>
        </w:rPr>
        <w:t xml:space="preserve"> تلمذة شخص واحد على الأقل من أجل أن نُكثّر أنفسنا روحيًا.</w:t>
      </w:r>
    </w:p>
    <w:p w14:paraId="1327EF30" w14:textId="77777777" w:rsidR="00C27EBF" w:rsidRPr="00F629FC" w:rsidRDefault="00C27EBF" w:rsidP="00C27EBF">
      <w:pPr>
        <w:numPr>
          <w:ilvl w:val="0"/>
          <w:numId w:val="17"/>
        </w:numPr>
        <w:bidi/>
        <w:rPr>
          <w:rFonts w:asciiTheme="majorBidi" w:hAnsiTheme="majorBidi" w:cstheme="majorBidi"/>
          <w:sz w:val="28"/>
          <w:szCs w:val="28"/>
        </w:rPr>
      </w:pPr>
      <w:r w:rsidRPr="00F629FC">
        <w:rPr>
          <w:rFonts w:asciiTheme="majorBidi" w:hAnsiTheme="majorBidi" w:cstheme="majorBidi"/>
          <w:sz w:val="28"/>
          <w:szCs w:val="28"/>
        </w:rPr>
        <w:t>لِنحذر من أن نخدع أنفسنا فنظن أننا تلاميذ لمجرّد أننا مسيحيون؛ فهناك فرق كبير بين الأمرين، والعالم بحاجة أن يراه بوضوح.</w:t>
      </w:r>
    </w:p>
    <w:p w14:paraId="7E0FC911" w14:textId="7E179EA7" w:rsidR="00C27EBF" w:rsidRPr="00F629FC" w:rsidRDefault="00C27EBF" w:rsidP="00C27EBF">
      <w:pPr>
        <w:bidi/>
        <w:rPr>
          <w:rFonts w:asciiTheme="majorBidi" w:hAnsiTheme="majorBidi" w:cstheme="majorBidi"/>
          <w:sz w:val="28"/>
          <w:szCs w:val="28"/>
        </w:rPr>
      </w:pPr>
    </w:p>
    <w:p w14:paraId="3EA1A010" w14:textId="77777777" w:rsidR="00C27EBF" w:rsidRPr="00F629FC" w:rsidRDefault="00C27EBF" w:rsidP="00C27EBF">
      <w:pPr>
        <w:bidi/>
        <w:rPr>
          <w:rFonts w:asciiTheme="majorBidi" w:hAnsiTheme="majorBidi" w:cstheme="majorBidi"/>
          <w:b/>
          <w:bCs/>
          <w:sz w:val="28"/>
          <w:szCs w:val="28"/>
        </w:rPr>
      </w:pPr>
      <w:r w:rsidRPr="00F629FC">
        <w:rPr>
          <w:rFonts w:asciiTheme="majorBidi" w:hAnsiTheme="majorBidi" w:cstheme="majorBidi"/>
          <w:b/>
          <w:bCs/>
          <w:sz w:val="28"/>
          <w:szCs w:val="28"/>
        </w:rPr>
        <w:t>أسئلة للتفكير</w:t>
      </w:r>
    </w:p>
    <w:p w14:paraId="59866EA3" w14:textId="77777777" w:rsidR="00C27EBF" w:rsidRPr="00F629FC" w:rsidRDefault="00C27EBF" w:rsidP="00C27EBF">
      <w:pPr>
        <w:numPr>
          <w:ilvl w:val="0"/>
          <w:numId w:val="18"/>
        </w:numPr>
        <w:bidi/>
        <w:rPr>
          <w:rFonts w:asciiTheme="majorBidi" w:hAnsiTheme="majorBidi" w:cstheme="majorBidi"/>
          <w:sz w:val="28"/>
          <w:szCs w:val="28"/>
        </w:rPr>
      </w:pPr>
      <w:r w:rsidRPr="00F629FC">
        <w:rPr>
          <w:rFonts w:asciiTheme="majorBidi" w:hAnsiTheme="majorBidi" w:cstheme="majorBidi"/>
          <w:sz w:val="28"/>
          <w:szCs w:val="28"/>
        </w:rPr>
        <w:t>أيّ واحد من النصوص العشرة التي تمت دراستها يخاطبك أكثر؟ اقرأ هذا النص بصوت عالٍ.</w:t>
      </w:r>
    </w:p>
    <w:p w14:paraId="154F417A" w14:textId="77777777" w:rsidR="00C27EBF" w:rsidRPr="00F629FC" w:rsidRDefault="00C27EBF" w:rsidP="00C27EBF">
      <w:pPr>
        <w:numPr>
          <w:ilvl w:val="0"/>
          <w:numId w:val="18"/>
        </w:numPr>
        <w:bidi/>
        <w:rPr>
          <w:rFonts w:asciiTheme="majorBidi" w:hAnsiTheme="majorBidi" w:cstheme="majorBidi"/>
          <w:sz w:val="28"/>
          <w:szCs w:val="28"/>
        </w:rPr>
      </w:pPr>
      <w:r w:rsidRPr="00F629FC">
        <w:rPr>
          <w:rFonts w:asciiTheme="majorBidi" w:hAnsiTheme="majorBidi" w:cstheme="majorBidi"/>
          <w:sz w:val="28"/>
          <w:szCs w:val="28"/>
        </w:rPr>
        <w:t>لماذا يُعدّ هذا النص هو الأكثر تأثيرًا فيك اليوم؟</w:t>
      </w:r>
    </w:p>
    <w:p w14:paraId="1C8FAC21" w14:textId="77777777" w:rsidR="00C27EBF" w:rsidRPr="00F629FC" w:rsidRDefault="00C27EBF" w:rsidP="00C27EBF">
      <w:pPr>
        <w:numPr>
          <w:ilvl w:val="0"/>
          <w:numId w:val="18"/>
        </w:numPr>
        <w:bidi/>
        <w:rPr>
          <w:rFonts w:asciiTheme="majorBidi" w:hAnsiTheme="majorBidi" w:cstheme="majorBidi"/>
          <w:sz w:val="28"/>
          <w:szCs w:val="28"/>
        </w:rPr>
      </w:pPr>
      <w:r w:rsidRPr="00F629FC">
        <w:rPr>
          <w:rFonts w:asciiTheme="majorBidi" w:hAnsiTheme="majorBidi" w:cstheme="majorBidi"/>
          <w:sz w:val="28"/>
          <w:szCs w:val="28"/>
        </w:rPr>
        <w:t>ما التغيير الذي ستُجريه اليوم في خبرتك المسيحية الشخصية؟</w:t>
      </w:r>
    </w:p>
    <w:p w14:paraId="3FEA7193" w14:textId="77777777" w:rsidR="003F4F47" w:rsidRPr="00F629FC" w:rsidRDefault="003F4F47" w:rsidP="00C27EBF">
      <w:pPr>
        <w:bidi/>
        <w:rPr>
          <w:rFonts w:asciiTheme="majorBidi" w:hAnsiTheme="majorBidi" w:cstheme="majorBidi"/>
          <w:sz w:val="28"/>
          <w:szCs w:val="28"/>
        </w:rPr>
      </w:pPr>
    </w:p>
    <w:p w14:paraId="2013F2E4" w14:textId="77777777" w:rsidR="003F4F47" w:rsidRPr="00F629FC" w:rsidRDefault="003F4F47" w:rsidP="00C27EBF">
      <w:pPr>
        <w:bidi/>
        <w:rPr>
          <w:rFonts w:asciiTheme="majorBidi" w:hAnsiTheme="majorBidi" w:cstheme="majorBidi"/>
          <w:sz w:val="28"/>
          <w:szCs w:val="28"/>
        </w:rPr>
      </w:pPr>
    </w:p>
    <w:p w14:paraId="3859CA2E" w14:textId="77777777" w:rsidR="003F4F47" w:rsidRPr="00F629FC" w:rsidRDefault="00000000" w:rsidP="00C27EBF">
      <w:pPr>
        <w:bidi/>
        <w:jc w:val="center"/>
        <w:rPr>
          <w:rFonts w:asciiTheme="majorBidi" w:hAnsiTheme="majorBidi" w:cstheme="majorBidi"/>
          <w:sz w:val="28"/>
          <w:szCs w:val="28"/>
        </w:rPr>
      </w:pPr>
      <w:r w:rsidRPr="00F629FC">
        <w:rPr>
          <w:rFonts w:asciiTheme="majorBidi" w:hAnsiTheme="majorBidi" w:cstheme="majorBidi"/>
          <w:sz w:val="28"/>
          <w:szCs w:val="28"/>
        </w:rPr>
        <w:t>قم بتنزيل هذه العظة وملاحظات العرض التقديمي مجاناً من</w:t>
      </w:r>
    </w:p>
    <w:p w14:paraId="67AE06C6" w14:textId="3DE3F2A2" w:rsidR="003F4F47" w:rsidRPr="00F629FC" w:rsidRDefault="00331365" w:rsidP="00331365">
      <w:pPr>
        <w:jc w:val="center"/>
        <w:rPr>
          <w:rFonts w:asciiTheme="majorBidi" w:hAnsiTheme="majorBidi" w:cstheme="majorBidi"/>
          <w:sz w:val="28"/>
          <w:szCs w:val="28"/>
        </w:rPr>
      </w:pPr>
      <w:r w:rsidRPr="00331365">
        <w:rPr>
          <w:rFonts w:asciiTheme="majorBidi" w:hAnsiTheme="majorBidi" w:cstheme="majorBidi"/>
          <w:sz w:val="28"/>
          <w:szCs w:val="28"/>
          <w:rtl w:val="0"/>
        </w:rPr>
        <w:t>https://biblestudydownloads.org/resources</w:t>
      </w:r>
      <w:r w:rsidRPr="00331365">
        <w:t xml:space="preserve"> </w:t>
      </w:r>
      <w:r w:rsidRPr="00331365">
        <w:rPr>
          <w:rFonts w:asciiTheme="majorBidi" w:hAnsiTheme="majorBidi" w:cs="Times New Roman"/>
          <w:sz w:val="28"/>
          <w:szCs w:val="28"/>
        </w:rPr>
        <w:t>التلمذة/</w:t>
      </w:r>
    </w:p>
    <w:sectPr w:rsidR="003F4F47" w:rsidRPr="00F629F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A27"/>
    <w:multiLevelType w:val="hybridMultilevel"/>
    <w:tmpl w:val="1A60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40619"/>
    <w:multiLevelType w:val="hybridMultilevel"/>
    <w:tmpl w:val="3876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3262E"/>
    <w:multiLevelType w:val="hybridMultilevel"/>
    <w:tmpl w:val="CDBC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81097"/>
    <w:multiLevelType w:val="multilevel"/>
    <w:tmpl w:val="4E383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F312A"/>
    <w:multiLevelType w:val="multilevel"/>
    <w:tmpl w:val="BCD8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C7C3A"/>
    <w:multiLevelType w:val="hybridMultilevel"/>
    <w:tmpl w:val="41421678"/>
    <w:lvl w:ilvl="0" w:tplc="76089D86">
      <w:start w:val="1"/>
      <w:numFmt w:val="bullet"/>
      <w:lvlText w:val="●"/>
      <w:lvlJc w:val="left"/>
      <w:pPr>
        <w:ind w:left="720" w:hanging="360"/>
      </w:pPr>
    </w:lvl>
    <w:lvl w:ilvl="1" w:tplc="86168156">
      <w:start w:val="1"/>
      <w:numFmt w:val="bullet"/>
      <w:lvlText w:val="○"/>
      <w:lvlJc w:val="left"/>
      <w:pPr>
        <w:ind w:left="1440" w:hanging="360"/>
      </w:pPr>
    </w:lvl>
    <w:lvl w:ilvl="2" w:tplc="4140818E">
      <w:start w:val="1"/>
      <w:numFmt w:val="bullet"/>
      <w:lvlText w:val="■"/>
      <w:lvlJc w:val="left"/>
      <w:pPr>
        <w:ind w:left="2160" w:hanging="360"/>
      </w:pPr>
    </w:lvl>
    <w:lvl w:ilvl="3" w:tplc="9DA40498">
      <w:start w:val="1"/>
      <w:numFmt w:val="bullet"/>
      <w:lvlText w:val="●"/>
      <w:lvlJc w:val="left"/>
      <w:pPr>
        <w:ind w:left="2880" w:hanging="360"/>
      </w:pPr>
    </w:lvl>
    <w:lvl w:ilvl="4" w:tplc="77DA48EE">
      <w:start w:val="1"/>
      <w:numFmt w:val="bullet"/>
      <w:lvlText w:val="○"/>
      <w:lvlJc w:val="left"/>
      <w:pPr>
        <w:ind w:left="3600" w:hanging="360"/>
      </w:pPr>
    </w:lvl>
    <w:lvl w:ilvl="5" w:tplc="46105368">
      <w:start w:val="1"/>
      <w:numFmt w:val="bullet"/>
      <w:lvlText w:val="■"/>
      <w:lvlJc w:val="left"/>
      <w:pPr>
        <w:ind w:left="4320" w:hanging="360"/>
      </w:pPr>
    </w:lvl>
    <w:lvl w:ilvl="6" w:tplc="13725E0A">
      <w:start w:val="1"/>
      <w:numFmt w:val="bullet"/>
      <w:lvlText w:val="●"/>
      <w:lvlJc w:val="left"/>
      <w:pPr>
        <w:ind w:left="5040" w:hanging="360"/>
      </w:pPr>
    </w:lvl>
    <w:lvl w:ilvl="7" w:tplc="237C9D4A">
      <w:start w:val="1"/>
      <w:numFmt w:val="bullet"/>
      <w:lvlText w:val="●"/>
      <w:lvlJc w:val="left"/>
      <w:pPr>
        <w:ind w:left="5760" w:hanging="360"/>
      </w:pPr>
    </w:lvl>
    <w:lvl w:ilvl="8" w:tplc="C6149EC2">
      <w:start w:val="1"/>
      <w:numFmt w:val="bullet"/>
      <w:lvlText w:val="●"/>
      <w:lvlJc w:val="left"/>
      <w:pPr>
        <w:ind w:left="6480" w:hanging="360"/>
      </w:pPr>
    </w:lvl>
  </w:abstractNum>
  <w:abstractNum w:abstractNumId="6" w15:restartNumberingAfterBreak="0">
    <w:nsid w:val="28131F38"/>
    <w:multiLevelType w:val="hybridMultilevel"/>
    <w:tmpl w:val="B3B6C7FE"/>
    <w:lvl w:ilvl="0" w:tplc="03843A24">
      <w:start w:val="1"/>
      <w:numFmt w:val="bullet"/>
      <w:lvlText w:val="•"/>
      <w:lvlJc w:val="right"/>
      <w:pPr>
        <w:ind w:left="720" w:hanging="360"/>
        <w:jc w:val="right"/>
      </w:pPr>
    </w:lvl>
    <w:lvl w:ilvl="1" w:tplc="D2885C14">
      <w:numFmt w:val="decimal"/>
      <w:lvlText w:val=""/>
      <w:lvlJc w:val="left"/>
    </w:lvl>
    <w:lvl w:ilvl="2" w:tplc="FE525636">
      <w:numFmt w:val="decimal"/>
      <w:lvlText w:val=""/>
      <w:lvlJc w:val="left"/>
    </w:lvl>
    <w:lvl w:ilvl="3" w:tplc="B9AA5950">
      <w:numFmt w:val="decimal"/>
      <w:lvlText w:val=""/>
      <w:lvlJc w:val="left"/>
    </w:lvl>
    <w:lvl w:ilvl="4" w:tplc="E182D16C">
      <w:numFmt w:val="decimal"/>
      <w:lvlText w:val=""/>
      <w:lvlJc w:val="left"/>
    </w:lvl>
    <w:lvl w:ilvl="5" w:tplc="BDD4E128">
      <w:numFmt w:val="decimal"/>
      <w:lvlText w:val=""/>
      <w:lvlJc w:val="left"/>
    </w:lvl>
    <w:lvl w:ilvl="6" w:tplc="5312506C">
      <w:numFmt w:val="decimal"/>
      <w:lvlText w:val=""/>
      <w:lvlJc w:val="left"/>
    </w:lvl>
    <w:lvl w:ilvl="7" w:tplc="D876DDD4">
      <w:numFmt w:val="decimal"/>
      <w:lvlText w:val=""/>
      <w:lvlJc w:val="left"/>
    </w:lvl>
    <w:lvl w:ilvl="8" w:tplc="9D24F43E">
      <w:numFmt w:val="decimal"/>
      <w:lvlText w:val=""/>
      <w:lvlJc w:val="left"/>
    </w:lvl>
  </w:abstractNum>
  <w:abstractNum w:abstractNumId="7" w15:restartNumberingAfterBreak="0">
    <w:nsid w:val="3045168F"/>
    <w:multiLevelType w:val="hybridMultilevel"/>
    <w:tmpl w:val="27EA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96235"/>
    <w:multiLevelType w:val="hybridMultilevel"/>
    <w:tmpl w:val="CD66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821FE"/>
    <w:multiLevelType w:val="multilevel"/>
    <w:tmpl w:val="87F6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7365D"/>
    <w:multiLevelType w:val="hybridMultilevel"/>
    <w:tmpl w:val="B8563CAC"/>
    <w:lvl w:ilvl="0" w:tplc="EE142F84">
      <w:start w:val="1"/>
      <w:numFmt w:val="decimal"/>
      <w:lvlText w:val="%1."/>
      <w:lvlJc w:val="right"/>
      <w:pPr>
        <w:ind w:left="720" w:hanging="360"/>
        <w:jc w:val="right"/>
      </w:pPr>
    </w:lvl>
    <w:lvl w:ilvl="1" w:tplc="217037EA">
      <w:numFmt w:val="decimal"/>
      <w:lvlText w:val=""/>
      <w:lvlJc w:val="left"/>
    </w:lvl>
    <w:lvl w:ilvl="2" w:tplc="96584A54">
      <w:numFmt w:val="decimal"/>
      <w:lvlText w:val=""/>
      <w:lvlJc w:val="left"/>
    </w:lvl>
    <w:lvl w:ilvl="3" w:tplc="DF044D04">
      <w:numFmt w:val="decimal"/>
      <w:lvlText w:val=""/>
      <w:lvlJc w:val="left"/>
    </w:lvl>
    <w:lvl w:ilvl="4" w:tplc="1A6A97A2">
      <w:numFmt w:val="decimal"/>
      <w:lvlText w:val=""/>
      <w:lvlJc w:val="left"/>
    </w:lvl>
    <w:lvl w:ilvl="5" w:tplc="98766DB6">
      <w:numFmt w:val="decimal"/>
      <w:lvlText w:val=""/>
      <w:lvlJc w:val="left"/>
    </w:lvl>
    <w:lvl w:ilvl="6" w:tplc="3BD24084">
      <w:numFmt w:val="decimal"/>
      <w:lvlText w:val=""/>
      <w:lvlJc w:val="left"/>
    </w:lvl>
    <w:lvl w:ilvl="7" w:tplc="7234B6EA">
      <w:numFmt w:val="decimal"/>
      <w:lvlText w:val=""/>
      <w:lvlJc w:val="left"/>
    </w:lvl>
    <w:lvl w:ilvl="8" w:tplc="E2A0927A">
      <w:numFmt w:val="decimal"/>
      <w:lvlText w:val=""/>
      <w:lvlJc w:val="left"/>
    </w:lvl>
  </w:abstractNum>
  <w:abstractNum w:abstractNumId="11" w15:restartNumberingAfterBreak="0">
    <w:nsid w:val="484D748E"/>
    <w:multiLevelType w:val="hybridMultilevel"/>
    <w:tmpl w:val="55F64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5594A"/>
    <w:multiLevelType w:val="hybridMultilevel"/>
    <w:tmpl w:val="597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A386D"/>
    <w:multiLevelType w:val="multilevel"/>
    <w:tmpl w:val="C69C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B45F6"/>
    <w:multiLevelType w:val="hybridMultilevel"/>
    <w:tmpl w:val="A2EA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207594"/>
    <w:multiLevelType w:val="hybridMultilevel"/>
    <w:tmpl w:val="2236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612D2"/>
    <w:multiLevelType w:val="multilevel"/>
    <w:tmpl w:val="8B9EB6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E70C98"/>
    <w:multiLevelType w:val="multilevel"/>
    <w:tmpl w:val="A7B41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9E18B8"/>
    <w:multiLevelType w:val="multilevel"/>
    <w:tmpl w:val="1FB4A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234343"/>
    <w:multiLevelType w:val="multilevel"/>
    <w:tmpl w:val="612A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473651"/>
    <w:multiLevelType w:val="hybridMultilevel"/>
    <w:tmpl w:val="1170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91A03"/>
    <w:multiLevelType w:val="hybridMultilevel"/>
    <w:tmpl w:val="53EE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796201">
    <w:abstractNumId w:val="5"/>
    <w:lvlOverride w:ilvl="0">
      <w:startOverride w:val="1"/>
    </w:lvlOverride>
  </w:num>
  <w:num w:numId="2" w16cid:durableId="2114203635">
    <w:abstractNumId w:val="6"/>
    <w:lvlOverride w:ilvl="0">
      <w:startOverride w:val="1"/>
    </w:lvlOverride>
  </w:num>
  <w:num w:numId="3" w16cid:durableId="1417243106">
    <w:abstractNumId w:val="10"/>
    <w:lvlOverride w:ilvl="0">
      <w:startOverride w:val="1"/>
    </w:lvlOverride>
  </w:num>
  <w:num w:numId="4" w16cid:durableId="303118462">
    <w:abstractNumId w:val="2"/>
  </w:num>
  <w:num w:numId="5" w16cid:durableId="735590993">
    <w:abstractNumId w:val="20"/>
  </w:num>
  <w:num w:numId="6" w16cid:durableId="1701972261">
    <w:abstractNumId w:val="1"/>
  </w:num>
  <w:num w:numId="7" w16cid:durableId="1513375677">
    <w:abstractNumId w:val="14"/>
  </w:num>
  <w:num w:numId="8" w16cid:durableId="913512947">
    <w:abstractNumId w:val="7"/>
  </w:num>
  <w:num w:numId="9" w16cid:durableId="554046479">
    <w:abstractNumId w:val="8"/>
  </w:num>
  <w:num w:numId="10" w16cid:durableId="1896116230">
    <w:abstractNumId w:val="12"/>
  </w:num>
  <w:num w:numId="11" w16cid:durableId="1226338138">
    <w:abstractNumId w:val="4"/>
  </w:num>
  <w:num w:numId="12" w16cid:durableId="1053579986">
    <w:abstractNumId w:val="3"/>
  </w:num>
  <w:num w:numId="13" w16cid:durableId="2129816638">
    <w:abstractNumId w:val="17"/>
  </w:num>
  <w:num w:numId="14" w16cid:durableId="1168667821">
    <w:abstractNumId w:val="18"/>
  </w:num>
  <w:num w:numId="15" w16cid:durableId="183132613">
    <w:abstractNumId w:val="16"/>
  </w:num>
  <w:num w:numId="16" w16cid:durableId="640236923">
    <w:abstractNumId w:val="9"/>
  </w:num>
  <w:num w:numId="17" w16cid:durableId="846095479">
    <w:abstractNumId w:val="13"/>
  </w:num>
  <w:num w:numId="18" w16cid:durableId="1067413058">
    <w:abstractNumId w:val="19"/>
  </w:num>
  <w:num w:numId="19" w16cid:durableId="1949852273">
    <w:abstractNumId w:val="15"/>
  </w:num>
  <w:num w:numId="20" w16cid:durableId="1399787844">
    <w:abstractNumId w:val="0"/>
  </w:num>
  <w:num w:numId="21" w16cid:durableId="2068217145">
    <w:abstractNumId w:val="11"/>
  </w:num>
  <w:num w:numId="22" w16cid:durableId="14087262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47"/>
    <w:rsid w:val="00003B8A"/>
    <w:rsid w:val="00020D74"/>
    <w:rsid w:val="0009225B"/>
    <w:rsid w:val="00116D8A"/>
    <w:rsid w:val="00123254"/>
    <w:rsid w:val="001F515A"/>
    <w:rsid w:val="00280728"/>
    <w:rsid w:val="002C0CFA"/>
    <w:rsid w:val="002F1056"/>
    <w:rsid w:val="00331365"/>
    <w:rsid w:val="003F4F47"/>
    <w:rsid w:val="005B7A60"/>
    <w:rsid w:val="006706EF"/>
    <w:rsid w:val="006C60E2"/>
    <w:rsid w:val="00765869"/>
    <w:rsid w:val="007748B2"/>
    <w:rsid w:val="008A2AA5"/>
    <w:rsid w:val="00952B22"/>
    <w:rsid w:val="00A908ED"/>
    <w:rsid w:val="00AF5DF3"/>
    <w:rsid w:val="00B40A9E"/>
    <w:rsid w:val="00B546D0"/>
    <w:rsid w:val="00C27EBF"/>
    <w:rsid w:val="00CA73EF"/>
    <w:rsid w:val="00ED29F3"/>
    <w:rsid w:val="00F629FC"/>
    <w:rsid w:val="00FC27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35E0"/>
  <w15:docId w15:val="{E3724AF7-BDF6-4B64-826E-82781ABD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rt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jc w:val="right"/>
      <w:outlineLvl w:val="0"/>
    </w:pPr>
    <w:rPr>
      <w:b/>
      <w:bCs/>
      <w:sz w:val="32"/>
      <w:szCs w:val="32"/>
    </w:rPr>
  </w:style>
  <w:style w:type="paragraph" w:styleId="Heading2">
    <w:name w:val="heading 2"/>
    <w:uiPriority w:val="9"/>
    <w:unhideWhenUsed/>
    <w:qFormat/>
    <w:pPr>
      <w:spacing w:before="180" w:after="180"/>
      <w:jc w:val="right"/>
      <w:outlineLvl w:val="1"/>
    </w:pPr>
    <w:rPr>
      <w:b/>
      <w:bCs/>
      <w:sz w:val="28"/>
      <w:szCs w:val="28"/>
    </w:rPr>
  </w:style>
  <w:style w:type="paragraph" w:styleId="Heading3">
    <w:name w:val="heading 3"/>
    <w:uiPriority w:val="9"/>
    <w:unhideWhenUsed/>
    <w:qFormat/>
    <w:pPr>
      <w:spacing w:before="120" w:after="120"/>
      <w:jc w:val="right"/>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8A2AA5"/>
    <w:rPr>
      <w:rFonts w:ascii="Times New Roman" w:hAnsi="Times New Roman" w:cs="Times New Roman"/>
    </w:rPr>
  </w:style>
  <w:style w:type="character" w:styleId="UnresolvedMention">
    <w:name w:val="Unresolved Mention"/>
    <w:basedOn w:val="DefaultParagraphFont"/>
    <w:uiPriority w:val="99"/>
    <w:semiHidden/>
    <w:unhideWhenUsed/>
    <w:rsid w:val="00331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3481</TotalTime>
  <Pages>9</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Rick Griffith</cp:lastModifiedBy>
  <cp:revision>35</cp:revision>
  <cp:lastPrinted>2026-01-26T08:08:00Z</cp:lastPrinted>
  <dcterms:created xsi:type="dcterms:W3CDTF">2026-01-10T08:42:00Z</dcterms:created>
  <dcterms:modified xsi:type="dcterms:W3CDTF">2026-01-26T08:08:00Z</dcterms:modified>
</cp:coreProperties>
</file>